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765"/>
        <w:gridCol w:w="2093"/>
        <w:gridCol w:w="4987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陕西省西咸新区秦汉新城就业见习单位公示名单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单位法人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见习岗位数量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陕西省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西咸新区秦汉新城第四幼儿园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景少琼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陕西省西咸新区秦汉新城秦韵佳苑内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西咸新区秦汉新城第三幼儿园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王妮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陕西省西咸新区秦汉新城兰池二路万科理想城小区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MGFiZTgxM2ZiYmE4ZDMwOGI1YTg4ZjliZTcxMzIifQ=="/>
  </w:docVars>
  <w:rsids>
    <w:rsidRoot w:val="00000000"/>
    <w:rsid w:val="11F75FAA"/>
    <w:rsid w:val="1658275A"/>
    <w:rsid w:val="200379EF"/>
    <w:rsid w:val="3E5315BC"/>
    <w:rsid w:val="49F02A9B"/>
    <w:rsid w:val="69A1740E"/>
    <w:rsid w:val="74E66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79</Characters>
  <Lines>1</Lines>
  <Paragraphs>1</Paragraphs>
  <TotalTime>34</TotalTime>
  <ScaleCrop>false</ScaleCrop>
  <LinksUpToDate>false</LinksUpToDate>
  <CharactersWithSpaces>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2022-01-24T17:11:00Z</dcterms:created>
  <dc:creator>白</dc:creator>
  <cp:lastModifiedBy>康科</cp:lastModifiedBy>
  <cp:lastPrinted>2023-09-07T06:06:00Z</cp:lastPrinted>
  <dcterms:modified xsi:type="dcterms:W3CDTF">2024-04-02T02:17:43Z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B009532CE606CF99CCAC5D64E98A68C6_33</vt:lpwstr>
  </property>
</Properties>
</file>