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1762" w:rsidRDefault="002E1762">
      <w:pPr>
        <w:adjustRightInd w:val="0"/>
        <w:snapToGrid w:val="0"/>
        <w:rPr>
          <w:rFonts w:ascii="仿宋" w:eastAsia="仿宋" w:hAnsi="仿宋"/>
          <w:b/>
          <w:bCs/>
          <w:kern w:val="0"/>
          <w:sz w:val="44"/>
          <w:szCs w:val="44"/>
        </w:rPr>
      </w:pPr>
    </w:p>
    <w:p w:rsidR="002E1762" w:rsidRDefault="002E1762">
      <w:pPr>
        <w:adjustRightInd w:val="0"/>
        <w:snapToGrid w:val="0"/>
        <w:rPr>
          <w:rFonts w:ascii="仿宋" w:eastAsia="仿宋" w:hAnsi="仿宋"/>
          <w:b/>
          <w:bCs/>
          <w:kern w:val="0"/>
          <w:sz w:val="44"/>
          <w:szCs w:val="44"/>
        </w:rPr>
      </w:pPr>
    </w:p>
    <w:p w:rsidR="002E1762" w:rsidRDefault="002E1762">
      <w:pPr>
        <w:adjustRightInd w:val="0"/>
        <w:snapToGrid w:val="0"/>
        <w:jc w:val="center"/>
        <w:rPr>
          <w:rFonts w:ascii="仿宋" w:eastAsia="仿宋" w:hAnsi="仿宋"/>
          <w:b/>
          <w:bCs/>
          <w:kern w:val="0"/>
          <w:sz w:val="44"/>
          <w:szCs w:val="44"/>
        </w:rPr>
      </w:pPr>
    </w:p>
    <w:p w:rsidR="002E1762" w:rsidRDefault="007004AD">
      <w:pPr>
        <w:adjustRightInd w:val="0"/>
        <w:snapToGrid w:val="0"/>
        <w:jc w:val="center"/>
        <w:rPr>
          <w:rFonts w:ascii="仿宋" w:eastAsia="仿宋" w:hAnsi="仿宋"/>
          <w:b/>
          <w:bCs/>
          <w:kern w:val="0"/>
          <w:sz w:val="44"/>
          <w:szCs w:val="44"/>
        </w:rPr>
      </w:pPr>
      <w:r>
        <w:rPr>
          <w:rFonts w:ascii="仿宋" w:eastAsia="仿宋" w:hAnsi="仿宋"/>
          <w:b/>
          <w:bCs/>
          <w:kern w:val="0"/>
          <w:sz w:val="44"/>
          <w:szCs w:val="44"/>
        </w:rPr>
        <w:t>陕西千麦医学检验有限公司</w:t>
      </w:r>
    </w:p>
    <w:p w:rsidR="002E1762" w:rsidRDefault="007004AD">
      <w:pPr>
        <w:adjustRightInd w:val="0"/>
        <w:snapToGrid w:val="0"/>
        <w:jc w:val="center"/>
        <w:rPr>
          <w:rFonts w:ascii="仿宋" w:eastAsia="仿宋" w:hAnsi="仿宋"/>
          <w:b/>
          <w:bCs/>
          <w:kern w:val="0"/>
          <w:sz w:val="44"/>
          <w:szCs w:val="44"/>
        </w:rPr>
      </w:pPr>
      <w:r>
        <w:rPr>
          <w:rFonts w:ascii="仿宋" w:eastAsia="仿宋" w:hAnsi="仿宋"/>
          <w:b/>
          <w:bCs/>
          <w:kern w:val="0"/>
          <w:sz w:val="44"/>
          <w:szCs w:val="44"/>
        </w:rPr>
        <w:t>突发环境事件应急预案</w:t>
      </w:r>
    </w:p>
    <w:p w:rsidR="002E1762" w:rsidRDefault="002E1762">
      <w:pPr>
        <w:adjustRightInd w:val="0"/>
        <w:snapToGrid w:val="0"/>
        <w:ind w:firstLineChars="200" w:firstLine="883"/>
        <w:jc w:val="center"/>
        <w:rPr>
          <w:rFonts w:ascii="仿宋" w:eastAsia="仿宋" w:hAnsi="仿宋"/>
          <w:b/>
          <w:bCs/>
          <w:kern w:val="0"/>
          <w:sz w:val="44"/>
          <w:szCs w:val="44"/>
        </w:rPr>
      </w:pPr>
    </w:p>
    <w:p w:rsidR="002E1762" w:rsidRDefault="002E1762">
      <w:pPr>
        <w:adjustRightInd w:val="0"/>
        <w:snapToGrid w:val="0"/>
        <w:spacing w:line="312" w:lineRule="auto"/>
        <w:jc w:val="center"/>
        <w:rPr>
          <w:rFonts w:ascii="仿宋" w:eastAsia="仿宋" w:hAnsi="仿宋"/>
          <w:b/>
          <w:bCs/>
          <w:kern w:val="0"/>
          <w:sz w:val="44"/>
          <w:szCs w:val="44"/>
        </w:rPr>
      </w:pPr>
    </w:p>
    <w:p w:rsidR="002E1762" w:rsidRDefault="007004AD">
      <w:pPr>
        <w:adjustRightInd w:val="0"/>
        <w:snapToGrid w:val="0"/>
        <w:spacing w:line="312" w:lineRule="auto"/>
        <w:jc w:val="center"/>
        <w:rPr>
          <w:rFonts w:ascii="仿宋" w:eastAsia="仿宋" w:hAnsi="仿宋"/>
          <w:b/>
          <w:bCs/>
          <w:kern w:val="0"/>
          <w:sz w:val="44"/>
          <w:szCs w:val="44"/>
        </w:rPr>
      </w:pPr>
      <w:r>
        <w:rPr>
          <w:rFonts w:ascii="仿宋" w:eastAsia="仿宋" w:hAnsi="仿宋"/>
          <w:b/>
          <w:bCs/>
          <w:kern w:val="0"/>
          <w:sz w:val="44"/>
          <w:szCs w:val="44"/>
        </w:rPr>
        <w:t>编</w:t>
      </w:r>
    </w:p>
    <w:p w:rsidR="002E1762" w:rsidRDefault="002E1762">
      <w:pPr>
        <w:adjustRightInd w:val="0"/>
        <w:snapToGrid w:val="0"/>
        <w:spacing w:line="312" w:lineRule="auto"/>
        <w:jc w:val="center"/>
        <w:rPr>
          <w:rFonts w:ascii="仿宋" w:eastAsia="仿宋" w:hAnsi="仿宋"/>
          <w:b/>
          <w:bCs/>
          <w:kern w:val="0"/>
          <w:sz w:val="44"/>
          <w:szCs w:val="44"/>
        </w:rPr>
      </w:pPr>
    </w:p>
    <w:p w:rsidR="002E1762" w:rsidRDefault="007004AD">
      <w:pPr>
        <w:adjustRightInd w:val="0"/>
        <w:snapToGrid w:val="0"/>
        <w:spacing w:line="312" w:lineRule="auto"/>
        <w:jc w:val="center"/>
        <w:rPr>
          <w:rFonts w:ascii="仿宋" w:eastAsia="仿宋" w:hAnsi="仿宋"/>
          <w:b/>
          <w:bCs/>
          <w:kern w:val="0"/>
          <w:sz w:val="44"/>
          <w:szCs w:val="44"/>
        </w:rPr>
      </w:pPr>
      <w:r>
        <w:rPr>
          <w:rFonts w:ascii="仿宋" w:eastAsia="仿宋" w:hAnsi="仿宋"/>
          <w:b/>
          <w:bCs/>
          <w:kern w:val="0"/>
          <w:sz w:val="44"/>
          <w:szCs w:val="44"/>
        </w:rPr>
        <w:t>制</w:t>
      </w:r>
    </w:p>
    <w:p w:rsidR="002E1762" w:rsidRDefault="002E1762">
      <w:pPr>
        <w:adjustRightInd w:val="0"/>
        <w:snapToGrid w:val="0"/>
        <w:spacing w:line="312" w:lineRule="auto"/>
        <w:jc w:val="center"/>
        <w:rPr>
          <w:rFonts w:ascii="仿宋" w:eastAsia="仿宋" w:hAnsi="仿宋"/>
          <w:b/>
          <w:bCs/>
          <w:kern w:val="0"/>
          <w:sz w:val="44"/>
          <w:szCs w:val="44"/>
        </w:rPr>
      </w:pPr>
    </w:p>
    <w:p w:rsidR="002E1762" w:rsidRDefault="007004AD">
      <w:pPr>
        <w:adjustRightInd w:val="0"/>
        <w:snapToGrid w:val="0"/>
        <w:spacing w:line="312" w:lineRule="auto"/>
        <w:jc w:val="center"/>
        <w:rPr>
          <w:rFonts w:ascii="仿宋" w:eastAsia="仿宋" w:hAnsi="仿宋"/>
          <w:b/>
          <w:bCs/>
          <w:kern w:val="0"/>
          <w:sz w:val="44"/>
          <w:szCs w:val="44"/>
        </w:rPr>
      </w:pPr>
      <w:r>
        <w:rPr>
          <w:rFonts w:ascii="仿宋" w:eastAsia="仿宋" w:hAnsi="仿宋"/>
          <w:b/>
          <w:bCs/>
          <w:kern w:val="0"/>
          <w:sz w:val="44"/>
          <w:szCs w:val="44"/>
        </w:rPr>
        <w:t>说</w:t>
      </w:r>
    </w:p>
    <w:p w:rsidR="002E1762" w:rsidRDefault="002E1762">
      <w:pPr>
        <w:adjustRightInd w:val="0"/>
        <w:snapToGrid w:val="0"/>
        <w:spacing w:line="312" w:lineRule="auto"/>
        <w:jc w:val="center"/>
        <w:rPr>
          <w:rFonts w:ascii="仿宋" w:eastAsia="仿宋" w:hAnsi="仿宋"/>
          <w:b/>
          <w:bCs/>
          <w:kern w:val="0"/>
          <w:sz w:val="44"/>
          <w:szCs w:val="44"/>
        </w:rPr>
      </w:pPr>
    </w:p>
    <w:p w:rsidR="002E1762" w:rsidRDefault="007004AD">
      <w:pPr>
        <w:adjustRightInd w:val="0"/>
        <w:snapToGrid w:val="0"/>
        <w:spacing w:line="312" w:lineRule="auto"/>
        <w:jc w:val="center"/>
        <w:rPr>
          <w:rFonts w:ascii="仿宋" w:eastAsia="仿宋" w:hAnsi="仿宋"/>
          <w:b/>
          <w:kern w:val="0"/>
          <w:sz w:val="28"/>
          <w:szCs w:val="28"/>
        </w:rPr>
      </w:pPr>
      <w:r>
        <w:rPr>
          <w:rFonts w:ascii="仿宋" w:eastAsia="仿宋" w:hAnsi="仿宋"/>
          <w:b/>
          <w:bCs/>
          <w:kern w:val="0"/>
          <w:sz w:val="44"/>
          <w:szCs w:val="44"/>
        </w:rPr>
        <w:t>明</w:t>
      </w:r>
    </w:p>
    <w:p w:rsidR="002E1762" w:rsidRDefault="002E1762">
      <w:pPr>
        <w:adjustRightInd w:val="0"/>
        <w:snapToGrid w:val="0"/>
        <w:spacing w:line="312" w:lineRule="auto"/>
        <w:rPr>
          <w:rFonts w:ascii="仿宋" w:eastAsia="仿宋" w:hAnsi="仿宋"/>
          <w:b/>
          <w:kern w:val="0"/>
          <w:sz w:val="28"/>
          <w:szCs w:val="28"/>
        </w:rPr>
      </w:pPr>
    </w:p>
    <w:p w:rsidR="002E1762" w:rsidRDefault="002E1762">
      <w:pPr>
        <w:adjustRightInd w:val="0"/>
        <w:snapToGrid w:val="0"/>
        <w:jc w:val="center"/>
        <w:rPr>
          <w:rFonts w:ascii="仿宋" w:eastAsia="仿宋" w:hAnsi="仿宋"/>
          <w:b/>
          <w:kern w:val="0"/>
          <w:sz w:val="36"/>
          <w:szCs w:val="36"/>
        </w:rPr>
      </w:pPr>
    </w:p>
    <w:p w:rsidR="002E1762" w:rsidRDefault="007004AD">
      <w:pPr>
        <w:adjustRightInd w:val="0"/>
        <w:snapToGrid w:val="0"/>
        <w:jc w:val="center"/>
        <w:rPr>
          <w:rFonts w:ascii="仿宋" w:eastAsia="仿宋" w:hAnsi="仿宋"/>
          <w:kern w:val="0"/>
          <w:sz w:val="36"/>
          <w:szCs w:val="21"/>
        </w:rPr>
      </w:pPr>
      <w:r>
        <w:rPr>
          <w:rFonts w:ascii="仿宋" w:eastAsia="仿宋" w:hAnsi="仿宋" w:hint="eastAsia"/>
          <w:b/>
          <w:kern w:val="0"/>
          <w:sz w:val="36"/>
          <w:szCs w:val="36"/>
        </w:rPr>
        <w:t>陕西千麦医学检验有限公司</w:t>
      </w:r>
    </w:p>
    <w:p w:rsidR="002E1762" w:rsidRDefault="007004AD">
      <w:pPr>
        <w:pStyle w:val="Bodytext30"/>
        <w:shd w:val="clear" w:color="auto" w:fill="auto"/>
        <w:adjustRightInd w:val="0"/>
        <w:snapToGrid w:val="0"/>
        <w:spacing w:before="0" w:line="480" w:lineRule="auto"/>
        <w:jc w:val="center"/>
        <w:rPr>
          <w:rFonts w:ascii="Times New Roman" w:eastAsia="仿宋" w:hAnsi="Times New Roman" w:cs="Times New Roman"/>
          <w:b/>
          <w:bCs/>
          <w:sz w:val="30"/>
          <w:szCs w:val="30"/>
          <w:lang w:eastAsia="zh-CN"/>
        </w:rPr>
        <w:sectPr w:rsidR="002E1762">
          <w:headerReference w:type="default" r:id="rId9"/>
          <w:footerReference w:type="default" r:id="rId10"/>
          <w:pgSz w:w="11906" w:h="16838"/>
          <w:pgMar w:top="1440" w:right="1800" w:bottom="1440" w:left="1800" w:header="708" w:footer="708" w:gutter="0"/>
          <w:pgNumType w:start="1"/>
          <w:cols w:space="720"/>
          <w:docGrid w:linePitch="360"/>
        </w:sectPr>
      </w:pPr>
      <w:bookmarkStart w:id="0" w:name="_Toc31444"/>
      <w:bookmarkStart w:id="1" w:name="_Toc28910"/>
      <w:bookmarkStart w:id="2" w:name="_Toc513040442"/>
      <w:bookmarkStart w:id="3" w:name="_Toc31408"/>
      <w:bookmarkStart w:id="4" w:name="_Toc512267305"/>
      <w:bookmarkStart w:id="5" w:name="_Toc27115"/>
      <w:bookmarkStart w:id="6" w:name="_Toc23951"/>
      <w:bookmarkStart w:id="7" w:name="_Toc512253788"/>
      <w:r>
        <w:rPr>
          <w:rFonts w:ascii="Times New Roman" w:eastAsia="仿宋" w:hAnsi="Times New Roman" w:cs="Times New Roman"/>
          <w:b/>
          <w:kern w:val="0"/>
          <w:sz w:val="36"/>
          <w:szCs w:val="36"/>
          <w:lang w:eastAsia="zh-CN"/>
        </w:rPr>
        <w:t>2023</w:t>
      </w:r>
      <w:r>
        <w:rPr>
          <w:rFonts w:ascii="Times New Roman" w:eastAsia="仿宋" w:hAnsi="Times New Roman" w:cs="Times New Roman"/>
          <w:b/>
          <w:kern w:val="0"/>
          <w:sz w:val="36"/>
          <w:szCs w:val="36"/>
          <w:lang w:eastAsia="zh-CN"/>
        </w:rPr>
        <w:t>年</w:t>
      </w:r>
      <w:bookmarkEnd w:id="0"/>
      <w:bookmarkEnd w:id="1"/>
      <w:bookmarkEnd w:id="2"/>
      <w:bookmarkEnd w:id="3"/>
      <w:bookmarkEnd w:id="4"/>
      <w:bookmarkEnd w:id="5"/>
      <w:bookmarkEnd w:id="6"/>
      <w:bookmarkEnd w:id="7"/>
      <w:r>
        <w:rPr>
          <w:rFonts w:ascii="Times New Roman" w:eastAsia="仿宋" w:hAnsi="Times New Roman" w:cs="Times New Roman" w:hint="eastAsia"/>
          <w:b/>
          <w:kern w:val="0"/>
          <w:sz w:val="36"/>
          <w:szCs w:val="36"/>
          <w:lang w:eastAsia="zh-CN"/>
        </w:rPr>
        <w:t>1</w:t>
      </w:r>
      <w:r w:rsidR="006272CF">
        <w:rPr>
          <w:rFonts w:ascii="Times New Roman" w:eastAsia="仿宋" w:hAnsi="Times New Roman" w:cs="Times New Roman" w:hint="eastAsia"/>
          <w:b/>
          <w:kern w:val="0"/>
          <w:sz w:val="36"/>
          <w:szCs w:val="36"/>
          <w:lang w:eastAsia="zh-CN"/>
        </w:rPr>
        <w:t>1</w:t>
      </w:r>
      <w:r>
        <w:rPr>
          <w:rFonts w:ascii="Times New Roman" w:eastAsia="仿宋" w:hAnsi="Times New Roman" w:cs="Times New Roman"/>
          <w:b/>
          <w:kern w:val="0"/>
          <w:sz w:val="36"/>
          <w:szCs w:val="36"/>
          <w:lang w:eastAsia="zh-CN"/>
        </w:rPr>
        <w:t>月</w:t>
      </w:r>
    </w:p>
    <w:p w:rsidR="002E1762" w:rsidRDefault="007004AD">
      <w:pPr>
        <w:pStyle w:val="TOC1"/>
        <w:adjustRightInd w:val="0"/>
        <w:snapToGrid w:val="0"/>
        <w:spacing w:before="0" w:line="360" w:lineRule="auto"/>
        <w:jc w:val="center"/>
        <w:rPr>
          <w:rFonts w:ascii="仿宋" w:eastAsia="仿宋" w:hAnsi="仿宋"/>
          <w:b/>
          <w:color w:val="auto"/>
        </w:rPr>
      </w:pPr>
      <w:r>
        <w:rPr>
          <w:rFonts w:ascii="仿宋" w:eastAsia="仿宋" w:hAnsi="仿宋"/>
          <w:b/>
          <w:color w:val="auto"/>
          <w:lang w:val="zh-CN"/>
        </w:rPr>
        <w:lastRenderedPageBreak/>
        <w:t>目录</w:t>
      </w:r>
    </w:p>
    <w:p w:rsidR="00713017" w:rsidRPr="00713017" w:rsidRDefault="007004AD" w:rsidP="00713017">
      <w:pPr>
        <w:pStyle w:val="10"/>
        <w:tabs>
          <w:tab w:val="right" w:leader="dot" w:pos="8296"/>
        </w:tabs>
        <w:jc w:val="left"/>
        <w:rPr>
          <w:rFonts w:asciiTheme="minorHAnsi" w:eastAsiaTheme="minorEastAsia" w:hAnsiTheme="minorHAnsi" w:cstheme="minorBidi"/>
          <w:noProof/>
          <w:sz w:val="24"/>
          <w:szCs w:val="24"/>
        </w:rPr>
      </w:pPr>
      <w:r>
        <w:rPr>
          <w:rFonts w:ascii="仿宋" w:eastAsia="仿宋" w:hAnsi="仿宋"/>
          <w:sz w:val="28"/>
          <w:szCs w:val="28"/>
        </w:rPr>
        <w:fldChar w:fldCharType="begin"/>
      </w:r>
      <w:r>
        <w:rPr>
          <w:rFonts w:ascii="仿宋" w:eastAsia="仿宋" w:hAnsi="仿宋"/>
          <w:sz w:val="28"/>
          <w:szCs w:val="28"/>
        </w:rPr>
        <w:instrText xml:space="preserve"> TOC \o "1-3" \h \z \u </w:instrText>
      </w:r>
      <w:r>
        <w:rPr>
          <w:rFonts w:ascii="仿宋" w:eastAsia="仿宋" w:hAnsi="仿宋"/>
          <w:sz w:val="28"/>
          <w:szCs w:val="28"/>
        </w:rPr>
        <w:fldChar w:fldCharType="separate"/>
      </w:r>
      <w:hyperlink w:anchor="_Toc153876713" w:history="1">
        <w:r w:rsidR="00713017" w:rsidRPr="00713017">
          <w:rPr>
            <w:rStyle w:val="ac"/>
            <w:rFonts w:eastAsia="仿宋"/>
            <w:noProof/>
            <w:kern w:val="0"/>
            <w:sz w:val="24"/>
            <w:szCs w:val="24"/>
          </w:rPr>
          <w:t>1</w:t>
        </w:r>
        <w:r w:rsidR="00713017" w:rsidRPr="00713017">
          <w:rPr>
            <w:rStyle w:val="ac"/>
            <w:rFonts w:eastAsia="仿宋" w:hint="eastAsia"/>
            <w:noProof/>
            <w:kern w:val="0"/>
            <w:sz w:val="24"/>
            <w:szCs w:val="24"/>
          </w:rPr>
          <w:t>编制目的</w:t>
        </w:r>
        <w:r w:rsidR="00713017" w:rsidRPr="00713017">
          <w:rPr>
            <w:noProof/>
            <w:webHidden/>
            <w:sz w:val="24"/>
            <w:szCs w:val="24"/>
          </w:rPr>
          <w:tab/>
        </w:r>
        <w:r w:rsidR="00713017" w:rsidRPr="00713017">
          <w:rPr>
            <w:noProof/>
            <w:webHidden/>
            <w:sz w:val="24"/>
            <w:szCs w:val="24"/>
          </w:rPr>
          <w:fldChar w:fldCharType="begin"/>
        </w:r>
        <w:r w:rsidR="00713017" w:rsidRPr="00713017">
          <w:rPr>
            <w:noProof/>
            <w:webHidden/>
            <w:sz w:val="24"/>
            <w:szCs w:val="24"/>
          </w:rPr>
          <w:instrText xml:space="preserve"> PAGEREF _Toc153876713 \h </w:instrText>
        </w:r>
        <w:r w:rsidR="00713017" w:rsidRPr="00713017">
          <w:rPr>
            <w:noProof/>
            <w:webHidden/>
            <w:sz w:val="24"/>
            <w:szCs w:val="24"/>
          </w:rPr>
        </w:r>
        <w:r w:rsidR="00713017" w:rsidRPr="00713017">
          <w:rPr>
            <w:noProof/>
            <w:webHidden/>
            <w:sz w:val="24"/>
            <w:szCs w:val="24"/>
          </w:rPr>
          <w:fldChar w:fldCharType="separate"/>
        </w:r>
        <w:r w:rsidR="00B44753">
          <w:rPr>
            <w:noProof/>
            <w:webHidden/>
            <w:sz w:val="24"/>
            <w:szCs w:val="24"/>
          </w:rPr>
          <w:t>1</w:t>
        </w:r>
        <w:r w:rsidR="00713017" w:rsidRPr="00713017">
          <w:rPr>
            <w:noProof/>
            <w:webHidden/>
            <w:sz w:val="24"/>
            <w:szCs w:val="24"/>
          </w:rPr>
          <w:fldChar w:fldCharType="end"/>
        </w:r>
      </w:hyperlink>
    </w:p>
    <w:p w:rsidR="00713017" w:rsidRPr="00713017" w:rsidRDefault="00713017" w:rsidP="00713017">
      <w:pPr>
        <w:pStyle w:val="10"/>
        <w:tabs>
          <w:tab w:val="right" w:leader="dot" w:pos="8296"/>
        </w:tabs>
        <w:jc w:val="left"/>
        <w:rPr>
          <w:rFonts w:asciiTheme="minorHAnsi" w:eastAsiaTheme="minorEastAsia" w:hAnsiTheme="minorHAnsi" w:cstheme="minorBidi"/>
          <w:noProof/>
          <w:sz w:val="24"/>
          <w:szCs w:val="24"/>
        </w:rPr>
      </w:pPr>
      <w:hyperlink w:anchor="_Toc153876714" w:history="1">
        <w:r w:rsidRPr="00713017">
          <w:rPr>
            <w:rStyle w:val="ac"/>
            <w:rFonts w:eastAsia="仿宋"/>
            <w:noProof/>
            <w:kern w:val="0"/>
            <w:sz w:val="24"/>
            <w:szCs w:val="24"/>
          </w:rPr>
          <w:t>2</w:t>
        </w:r>
        <w:r w:rsidRPr="00713017">
          <w:rPr>
            <w:rStyle w:val="ac"/>
            <w:rFonts w:eastAsia="仿宋" w:hint="eastAsia"/>
            <w:noProof/>
            <w:kern w:val="0"/>
            <w:sz w:val="24"/>
            <w:szCs w:val="24"/>
          </w:rPr>
          <w:t>编制过程</w:t>
        </w:r>
        <w:r w:rsidRPr="00713017">
          <w:rPr>
            <w:noProof/>
            <w:webHidden/>
            <w:sz w:val="24"/>
            <w:szCs w:val="24"/>
          </w:rPr>
          <w:tab/>
        </w:r>
        <w:r w:rsidRPr="00713017">
          <w:rPr>
            <w:noProof/>
            <w:webHidden/>
            <w:sz w:val="24"/>
            <w:szCs w:val="24"/>
          </w:rPr>
          <w:fldChar w:fldCharType="begin"/>
        </w:r>
        <w:r w:rsidRPr="00713017">
          <w:rPr>
            <w:noProof/>
            <w:webHidden/>
            <w:sz w:val="24"/>
            <w:szCs w:val="24"/>
          </w:rPr>
          <w:instrText xml:space="preserve"> PAGEREF _Toc153876714 \h </w:instrText>
        </w:r>
        <w:r w:rsidRPr="00713017">
          <w:rPr>
            <w:noProof/>
            <w:webHidden/>
            <w:sz w:val="24"/>
            <w:szCs w:val="24"/>
          </w:rPr>
        </w:r>
        <w:r w:rsidRPr="00713017">
          <w:rPr>
            <w:noProof/>
            <w:webHidden/>
            <w:sz w:val="24"/>
            <w:szCs w:val="24"/>
          </w:rPr>
          <w:fldChar w:fldCharType="separate"/>
        </w:r>
        <w:r w:rsidR="00B44753">
          <w:rPr>
            <w:noProof/>
            <w:webHidden/>
            <w:sz w:val="24"/>
            <w:szCs w:val="24"/>
          </w:rPr>
          <w:t>2</w:t>
        </w:r>
        <w:r w:rsidRPr="00713017">
          <w:rPr>
            <w:noProof/>
            <w:webHidden/>
            <w:sz w:val="24"/>
            <w:szCs w:val="24"/>
          </w:rPr>
          <w:fldChar w:fldCharType="end"/>
        </w:r>
      </w:hyperlink>
    </w:p>
    <w:p w:rsidR="00713017" w:rsidRPr="00713017" w:rsidRDefault="00713017" w:rsidP="00713017">
      <w:pPr>
        <w:pStyle w:val="10"/>
        <w:tabs>
          <w:tab w:val="right" w:leader="dot" w:pos="8296"/>
        </w:tabs>
        <w:jc w:val="left"/>
        <w:rPr>
          <w:rFonts w:asciiTheme="minorHAnsi" w:eastAsiaTheme="minorEastAsia" w:hAnsiTheme="minorHAnsi" w:cstheme="minorBidi"/>
          <w:noProof/>
          <w:sz w:val="24"/>
          <w:szCs w:val="24"/>
        </w:rPr>
      </w:pPr>
      <w:hyperlink w:anchor="_Toc153876715" w:history="1">
        <w:r w:rsidRPr="00713017">
          <w:rPr>
            <w:rStyle w:val="ac"/>
            <w:rFonts w:eastAsia="仿宋"/>
            <w:noProof/>
            <w:kern w:val="0"/>
            <w:sz w:val="24"/>
            <w:szCs w:val="24"/>
          </w:rPr>
          <w:t>3</w:t>
        </w:r>
        <w:r w:rsidRPr="00713017">
          <w:rPr>
            <w:rStyle w:val="ac"/>
            <w:rFonts w:eastAsia="仿宋" w:hint="eastAsia"/>
            <w:noProof/>
            <w:kern w:val="0"/>
            <w:sz w:val="24"/>
            <w:szCs w:val="24"/>
          </w:rPr>
          <w:t>重点内容说明</w:t>
        </w:r>
        <w:r w:rsidRPr="00713017">
          <w:rPr>
            <w:noProof/>
            <w:webHidden/>
            <w:sz w:val="24"/>
            <w:szCs w:val="24"/>
          </w:rPr>
          <w:tab/>
        </w:r>
        <w:r w:rsidRPr="00713017">
          <w:rPr>
            <w:noProof/>
            <w:webHidden/>
            <w:sz w:val="24"/>
            <w:szCs w:val="24"/>
          </w:rPr>
          <w:fldChar w:fldCharType="begin"/>
        </w:r>
        <w:r w:rsidRPr="00713017">
          <w:rPr>
            <w:noProof/>
            <w:webHidden/>
            <w:sz w:val="24"/>
            <w:szCs w:val="24"/>
          </w:rPr>
          <w:instrText xml:space="preserve"> PAGEREF _Toc153876715 \h </w:instrText>
        </w:r>
        <w:r w:rsidRPr="00713017">
          <w:rPr>
            <w:noProof/>
            <w:webHidden/>
            <w:sz w:val="24"/>
            <w:szCs w:val="24"/>
          </w:rPr>
        </w:r>
        <w:r w:rsidRPr="00713017">
          <w:rPr>
            <w:noProof/>
            <w:webHidden/>
            <w:sz w:val="24"/>
            <w:szCs w:val="24"/>
          </w:rPr>
          <w:fldChar w:fldCharType="separate"/>
        </w:r>
        <w:r w:rsidR="00B44753">
          <w:rPr>
            <w:noProof/>
            <w:webHidden/>
            <w:sz w:val="24"/>
            <w:szCs w:val="24"/>
          </w:rPr>
          <w:t>3</w:t>
        </w:r>
        <w:r w:rsidRPr="00713017">
          <w:rPr>
            <w:noProof/>
            <w:webHidden/>
            <w:sz w:val="24"/>
            <w:szCs w:val="24"/>
          </w:rPr>
          <w:fldChar w:fldCharType="end"/>
        </w:r>
      </w:hyperlink>
    </w:p>
    <w:p w:rsidR="00713017" w:rsidRPr="00713017" w:rsidRDefault="00713017" w:rsidP="00713017">
      <w:pPr>
        <w:pStyle w:val="10"/>
        <w:tabs>
          <w:tab w:val="right" w:leader="dot" w:pos="8296"/>
        </w:tabs>
        <w:jc w:val="left"/>
        <w:rPr>
          <w:rFonts w:asciiTheme="minorHAnsi" w:eastAsiaTheme="minorEastAsia" w:hAnsiTheme="minorHAnsi" w:cstheme="minorBidi"/>
          <w:noProof/>
          <w:sz w:val="24"/>
          <w:szCs w:val="24"/>
        </w:rPr>
      </w:pPr>
      <w:hyperlink w:anchor="_Toc153876723" w:history="1">
        <w:r w:rsidRPr="00713017">
          <w:rPr>
            <w:rStyle w:val="ac"/>
            <w:rFonts w:eastAsia="仿宋"/>
            <w:noProof/>
            <w:kern w:val="0"/>
            <w:sz w:val="24"/>
            <w:szCs w:val="24"/>
          </w:rPr>
          <w:t>4</w:t>
        </w:r>
        <w:r w:rsidRPr="00713017">
          <w:rPr>
            <w:rStyle w:val="ac"/>
            <w:rFonts w:eastAsia="仿宋" w:hint="eastAsia"/>
            <w:noProof/>
            <w:kern w:val="0"/>
            <w:sz w:val="24"/>
            <w:szCs w:val="24"/>
          </w:rPr>
          <w:t>征求意见</w:t>
        </w:r>
        <w:r w:rsidRPr="00713017">
          <w:rPr>
            <w:noProof/>
            <w:webHidden/>
            <w:sz w:val="24"/>
            <w:szCs w:val="24"/>
          </w:rPr>
          <w:tab/>
        </w:r>
        <w:r w:rsidRPr="00713017">
          <w:rPr>
            <w:noProof/>
            <w:webHidden/>
            <w:sz w:val="24"/>
            <w:szCs w:val="24"/>
          </w:rPr>
          <w:fldChar w:fldCharType="begin"/>
        </w:r>
        <w:r w:rsidRPr="00713017">
          <w:rPr>
            <w:noProof/>
            <w:webHidden/>
            <w:sz w:val="24"/>
            <w:szCs w:val="24"/>
          </w:rPr>
          <w:instrText xml:space="preserve"> PAGEREF _Toc153876723 \h </w:instrText>
        </w:r>
        <w:r w:rsidRPr="00713017">
          <w:rPr>
            <w:noProof/>
            <w:webHidden/>
            <w:sz w:val="24"/>
            <w:szCs w:val="24"/>
          </w:rPr>
        </w:r>
        <w:r w:rsidRPr="00713017">
          <w:rPr>
            <w:noProof/>
            <w:webHidden/>
            <w:sz w:val="24"/>
            <w:szCs w:val="24"/>
          </w:rPr>
          <w:fldChar w:fldCharType="separate"/>
        </w:r>
        <w:r w:rsidR="00B44753">
          <w:rPr>
            <w:noProof/>
            <w:webHidden/>
            <w:sz w:val="24"/>
            <w:szCs w:val="24"/>
          </w:rPr>
          <w:t>7</w:t>
        </w:r>
        <w:r w:rsidRPr="00713017">
          <w:rPr>
            <w:noProof/>
            <w:webHidden/>
            <w:sz w:val="24"/>
            <w:szCs w:val="24"/>
          </w:rPr>
          <w:fldChar w:fldCharType="end"/>
        </w:r>
      </w:hyperlink>
    </w:p>
    <w:p w:rsidR="00713017" w:rsidRPr="00713017" w:rsidRDefault="00713017" w:rsidP="00713017">
      <w:pPr>
        <w:pStyle w:val="10"/>
        <w:tabs>
          <w:tab w:val="right" w:leader="dot" w:pos="8296"/>
        </w:tabs>
        <w:jc w:val="left"/>
        <w:rPr>
          <w:rFonts w:asciiTheme="minorHAnsi" w:eastAsiaTheme="minorEastAsia" w:hAnsiTheme="minorHAnsi" w:cstheme="minorBidi"/>
          <w:noProof/>
          <w:sz w:val="24"/>
          <w:szCs w:val="24"/>
        </w:rPr>
      </w:pPr>
      <w:hyperlink w:anchor="_Toc153876724" w:history="1">
        <w:r w:rsidRPr="00713017">
          <w:rPr>
            <w:rStyle w:val="ac"/>
            <w:rFonts w:eastAsia="仿宋"/>
            <w:noProof/>
            <w:kern w:val="0"/>
            <w:sz w:val="24"/>
            <w:szCs w:val="24"/>
          </w:rPr>
          <w:t>5</w:t>
        </w:r>
        <w:r w:rsidRPr="00713017">
          <w:rPr>
            <w:rStyle w:val="ac"/>
            <w:rFonts w:eastAsia="仿宋" w:hint="eastAsia"/>
            <w:noProof/>
            <w:kern w:val="0"/>
            <w:sz w:val="24"/>
            <w:szCs w:val="24"/>
          </w:rPr>
          <w:t>采纳情况说明</w:t>
        </w:r>
        <w:r w:rsidRPr="00713017">
          <w:rPr>
            <w:noProof/>
            <w:webHidden/>
            <w:sz w:val="24"/>
            <w:szCs w:val="24"/>
          </w:rPr>
          <w:tab/>
        </w:r>
        <w:r w:rsidRPr="00713017">
          <w:rPr>
            <w:noProof/>
            <w:webHidden/>
            <w:sz w:val="24"/>
            <w:szCs w:val="24"/>
          </w:rPr>
          <w:fldChar w:fldCharType="begin"/>
        </w:r>
        <w:r w:rsidRPr="00713017">
          <w:rPr>
            <w:noProof/>
            <w:webHidden/>
            <w:sz w:val="24"/>
            <w:szCs w:val="24"/>
          </w:rPr>
          <w:instrText xml:space="preserve"> PAGEREF _Toc153876724 \h </w:instrText>
        </w:r>
        <w:r w:rsidRPr="00713017">
          <w:rPr>
            <w:noProof/>
            <w:webHidden/>
            <w:sz w:val="24"/>
            <w:szCs w:val="24"/>
          </w:rPr>
        </w:r>
        <w:r w:rsidRPr="00713017">
          <w:rPr>
            <w:noProof/>
            <w:webHidden/>
            <w:sz w:val="24"/>
            <w:szCs w:val="24"/>
          </w:rPr>
          <w:fldChar w:fldCharType="separate"/>
        </w:r>
        <w:r w:rsidR="00B44753">
          <w:rPr>
            <w:noProof/>
            <w:webHidden/>
            <w:sz w:val="24"/>
            <w:szCs w:val="24"/>
          </w:rPr>
          <w:t>8</w:t>
        </w:r>
        <w:r w:rsidRPr="00713017">
          <w:rPr>
            <w:noProof/>
            <w:webHidden/>
            <w:sz w:val="24"/>
            <w:szCs w:val="24"/>
          </w:rPr>
          <w:fldChar w:fldCharType="end"/>
        </w:r>
      </w:hyperlink>
    </w:p>
    <w:p w:rsidR="00713017" w:rsidRDefault="00713017" w:rsidP="00713017">
      <w:pPr>
        <w:pStyle w:val="10"/>
        <w:tabs>
          <w:tab w:val="right" w:leader="dot" w:pos="8296"/>
        </w:tabs>
        <w:jc w:val="left"/>
        <w:rPr>
          <w:rFonts w:asciiTheme="minorHAnsi" w:eastAsiaTheme="minorEastAsia" w:hAnsiTheme="minorHAnsi" w:cstheme="minorBidi"/>
          <w:noProof/>
        </w:rPr>
      </w:pPr>
      <w:hyperlink w:anchor="_Toc153876725" w:history="1">
        <w:r w:rsidRPr="00713017">
          <w:rPr>
            <w:rStyle w:val="ac"/>
            <w:rFonts w:eastAsia="仿宋"/>
            <w:noProof/>
            <w:kern w:val="0"/>
            <w:sz w:val="24"/>
            <w:szCs w:val="24"/>
          </w:rPr>
          <w:t>6</w:t>
        </w:r>
        <w:r w:rsidRPr="00713017">
          <w:rPr>
            <w:rStyle w:val="ac"/>
            <w:rFonts w:eastAsia="仿宋" w:hint="eastAsia"/>
            <w:noProof/>
            <w:kern w:val="0"/>
            <w:sz w:val="24"/>
            <w:szCs w:val="24"/>
          </w:rPr>
          <w:t>评审情况说明</w:t>
        </w:r>
        <w:r w:rsidRPr="00713017">
          <w:rPr>
            <w:noProof/>
            <w:webHidden/>
            <w:sz w:val="24"/>
            <w:szCs w:val="24"/>
          </w:rPr>
          <w:tab/>
        </w:r>
        <w:r w:rsidRPr="00713017">
          <w:rPr>
            <w:noProof/>
            <w:webHidden/>
            <w:sz w:val="24"/>
            <w:szCs w:val="24"/>
          </w:rPr>
          <w:fldChar w:fldCharType="begin"/>
        </w:r>
        <w:r w:rsidRPr="00713017">
          <w:rPr>
            <w:noProof/>
            <w:webHidden/>
            <w:sz w:val="24"/>
            <w:szCs w:val="24"/>
          </w:rPr>
          <w:instrText xml:space="preserve"> PAGEREF _Toc153876725 \h </w:instrText>
        </w:r>
        <w:r w:rsidRPr="00713017">
          <w:rPr>
            <w:noProof/>
            <w:webHidden/>
            <w:sz w:val="24"/>
            <w:szCs w:val="24"/>
          </w:rPr>
        </w:r>
        <w:r w:rsidRPr="00713017">
          <w:rPr>
            <w:noProof/>
            <w:webHidden/>
            <w:sz w:val="24"/>
            <w:szCs w:val="24"/>
          </w:rPr>
          <w:fldChar w:fldCharType="separate"/>
        </w:r>
        <w:r w:rsidR="00B44753">
          <w:rPr>
            <w:noProof/>
            <w:webHidden/>
            <w:sz w:val="24"/>
            <w:szCs w:val="24"/>
          </w:rPr>
          <w:t>9</w:t>
        </w:r>
        <w:r w:rsidRPr="00713017">
          <w:rPr>
            <w:noProof/>
            <w:webHidden/>
            <w:sz w:val="24"/>
            <w:szCs w:val="24"/>
          </w:rPr>
          <w:fldChar w:fldCharType="end"/>
        </w:r>
      </w:hyperlink>
    </w:p>
    <w:p w:rsidR="002E1762" w:rsidRDefault="007004AD">
      <w:pPr>
        <w:adjustRightInd w:val="0"/>
        <w:snapToGrid w:val="0"/>
        <w:rPr>
          <w:rFonts w:ascii="仿宋" w:eastAsia="仿宋" w:hAnsi="仿宋"/>
          <w:sz w:val="28"/>
          <w:szCs w:val="28"/>
        </w:rPr>
      </w:pPr>
      <w:r>
        <w:rPr>
          <w:rFonts w:ascii="仿宋" w:eastAsia="仿宋" w:hAnsi="仿宋"/>
          <w:b/>
          <w:bCs/>
          <w:sz w:val="28"/>
          <w:szCs w:val="28"/>
          <w:lang w:val="zh-CN"/>
        </w:rPr>
        <w:fldChar w:fldCharType="end"/>
      </w:r>
    </w:p>
    <w:p w:rsidR="002E1762" w:rsidRDefault="002E1762">
      <w:pPr>
        <w:shd w:val="clear" w:color="auto" w:fill="FFFFFF"/>
        <w:adjustRightInd w:val="0"/>
        <w:snapToGrid w:val="0"/>
        <w:rPr>
          <w:rFonts w:ascii="仿宋" w:eastAsia="仿宋" w:hAnsi="仿宋"/>
          <w:bCs/>
          <w:sz w:val="28"/>
          <w:szCs w:val="28"/>
        </w:rPr>
      </w:pPr>
    </w:p>
    <w:p w:rsidR="002E1762" w:rsidRDefault="002E1762">
      <w:pPr>
        <w:shd w:val="clear" w:color="auto" w:fill="FFFFFF"/>
        <w:adjustRightInd w:val="0"/>
        <w:snapToGrid w:val="0"/>
        <w:spacing w:line="408" w:lineRule="auto"/>
        <w:ind w:firstLineChars="200" w:firstLine="560"/>
        <w:rPr>
          <w:rFonts w:ascii="仿宋" w:eastAsia="仿宋" w:hAnsi="仿宋"/>
          <w:sz w:val="28"/>
          <w:szCs w:val="28"/>
        </w:rPr>
      </w:pPr>
    </w:p>
    <w:p w:rsidR="002E1762" w:rsidRDefault="002E1762">
      <w:pPr>
        <w:shd w:val="clear" w:color="auto" w:fill="FFFFFF"/>
        <w:adjustRightInd w:val="0"/>
        <w:snapToGrid w:val="0"/>
        <w:spacing w:line="408" w:lineRule="auto"/>
        <w:ind w:firstLineChars="200" w:firstLine="560"/>
        <w:rPr>
          <w:rFonts w:ascii="仿宋" w:eastAsia="仿宋" w:hAnsi="仿宋"/>
          <w:sz w:val="28"/>
          <w:szCs w:val="28"/>
        </w:rPr>
      </w:pPr>
    </w:p>
    <w:p w:rsidR="002E1762" w:rsidRDefault="002E1762">
      <w:pPr>
        <w:shd w:val="clear" w:color="auto" w:fill="FFFFFF"/>
        <w:adjustRightInd w:val="0"/>
        <w:snapToGrid w:val="0"/>
        <w:spacing w:line="408" w:lineRule="auto"/>
        <w:ind w:firstLineChars="200" w:firstLine="560"/>
        <w:rPr>
          <w:rFonts w:ascii="仿宋" w:eastAsia="仿宋" w:hAnsi="仿宋"/>
          <w:sz w:val="28"/>
          <w:szCs w:val="28"/>
        </w:rPr>
      </w:pPr>
    </w:p>
    <w:p w:rsidR="002E1762" w:rsidRDefault="002E1762">
      <w:pPr>
        <w:shd w:val="clear" w:color="auto" w:fill="FFFFFF"/>
        <w:adjustRightInd w:val="0"/>
        <w:snapToGrid w:val="0"/>
        <w:spacing w:line="408" w:lineRule="auto"/>
        <w:ind w:firstLineChars="200" w:firstLine="560"/>
        <w:rPr>
          <w:rFonts w:ascii="仿宋" w:eastAsia="仿宋" w:hAnsi="仿宋"/>
          <w:sz w:val="28"/>
          <w:szCs w:val="28"/>
        </w:rPr>
      </w:pPr>
    </w:p>
    <w:p w:rsidR="002E1762" w:rsidRDefault="002E1762">
      <w:pPr>
        <w:shd w:val="clear" w:color="auto" w:fill="FFFFFF"/>
        <w:adjustRightInd w:val="0"/>
        <w:snapToGrid w:val="0"/>
        <w:spacing w:line="408" w:lineRule="auto"/>
        <w:ind w:firstLineChars="200" w:firstLine="560"/>
        <w:rPr>
          <w:rFonts w:ascii="仿宋" w:eastAsia="仿宋" w:hAnsi="仿宋"/>
          <w:sz w:val="28"/>
          <w:szCs w:val="28"/>
        </w:rPr>
        <w:sectPr w:rsidR="002E1762">
          <w:footerReference w:type="default" r:id="rId11"/>
          <w:pgSz w:w="11906" w:h="16838"/>
          <w:pgMar w:top="1440" w:right="1800" w:bottom="1440" w:left="1800" w:header="708" w:footer="708" w:gutter="0"/>
          <w:pgNumType w:start="1"/>
          <w:cols w:space="720"/>
          <w:docGrid w:linePitch="360"/>
        </w:sectPr>
      </w:pPr>
    </w:p>
    <w:p w:rsidR="002E1762" w:rsidRDefault="007004AD">
      <w:pPr>
        <w:pStyle w:val="1"/>
        <w:numPr>
          <w:ilvl w:val="0"/>
          <w:numId w:val="0"/>
        </w:numPr>
        <w:adjustRightInd w:val="0"/>
        <w:snapToGrid w:val="0"/>
        <w:spacing w:before="0" w:after="0" w:line="360" w:lineRule="auto"/>
        <w:rPr>
          <w:rFonts w:ascii="Times New Roman" w:eastAsia="仿宋" w:hAnsi="Times New Roman"/>
          <w:kern w:val="0"/>
          <w:sz w:val="32"/>
          <w:szCs w:val="32"/>
        </w:rPr>
      </w:pPr>
      <w:bookmarkStart w:id="8" w:name="_Toc439854860"/>
      <w:bookmarkStart w:id="9" w:name="_Toc491415380"/>
      <w:bookmarkStart w:id="10" w:name="_Toc8294"/>
      <w:bookmarkStart w:id="11" w:name="_Toc489561906"/>
      <w:bookmarkStart w:id="12" w:name="_Toc489561975"/>
      <w:bookmarkStart w:id="13" w:name="_Toc153876713"/>
      <w:r>
        <w:rPr>
          <w:rFonts w:ascii="Times New Roman" w:eastAsia="仿宋" w:hAnsi="Times New Roman"/>
          <w:kern w:val="0"/>
          <w:sz w:val="32"/>
          <w:szCs w:val="32"/>
        </w:rPr>
        <w:lastRenderedPageBreak/>
        <w:t>1</w:t>
      </w:r>
      <w:r>
        <w:rPr>
          <w:rFonts w:ascii="Times New Roman" w:eastAsia="仿宋" w:hAnsi="Times New Roman"/>
          <w:kern w:val="0"/>
          <w:sz w:val="32"/>
          <w:szCs w:val="32"/>
        </w:rPr>
        <w:t>编制目的</w:t>
      </w:r>
      <w:bookmarkEnd w:id="13"/>
    </w:p>
    <w:p w:rsidR="002E1762" w:rsidRDefault="007004AD">
      <w:pPr>
        <w:adjustRightInd w:val="0"/>
        <w:snapToGrid w:val="0"/>
        <w:ind w:firstLineChars="200" w:firstLine="560"/>
        <w:jc w:val="left"/>
        <w:rPr>
          <w:rFonts w:eastAsia="仿宋"/>
          <w:sz w:val="28"/>
          <w:szCs w:val="28"/>
        </w:rPr>
      </w:pPr>
      <w:r>
        <w:rPr>
          <w:rFonts w:eastAsia="仿宋"/>
          <w:sz w:val="28"/>
          <w:szCs w:val="28"/>
        </w:rPr>
        <w:t>环境突发事件应急预案是企业规章制度必不可少的内容，通过建立健全突发环境事故应急机制，来及时、高效、妥善的处理发生的突发环境事件，指导和规范突发环境污染事故的应急处置工作，加强对突发环境事件应急的响应措施。</w:t>
      </w:r>
    </w:p>
    <w:p w:rsidR="002E1762" w:rsidRDefault="007004AD">
      <w:pPr>
        <w:tabs>
          <w:tab w:val="left" w:pos="5400"/>
        </w:tabs>
        <w:adjustRightInd w:val="0"/>
        <w:snapToGrid w:val="0"/>
        <w:ind w:firstLineChars="200" w:firstLine="560"/>
        <w:jc w:val="left"/>
        <w:rPr>
          <w:rFonts w:eastAsia="仿宋"/>
          <w:sz w:val="28"/>
          <w:szCs w:val="28"/>
        </w:rPr>
      </w:pPr>
      <w:r>
        <w:rPr>
          <w:rFonts w:eastAsia="仿宋"/>
          <w:sz w:val="28"/>
          <w:szCs w:val="28"/>
        </w:rPr>
        <w:t>为了确保陕西千麦医学检验有限公司在发生重大安全事故后，能迅速有序地开展救援、救灾工作，疏导并制止群体事件、事态扩大，最大限度地减少人员伤亡和财产损失、环境破坏、社会影响，根据我厂实际情况，特制订应急处置预案。</w:t>
      </w:r>
    </w:p>
    <w:p w:rsidR="002E1762" w:rsidRDefault="007004AD">
      <w:pPr>
        <w:adjustRightInd w:val="0"/>
        <w:snapToGrid w:val="0"/>
        <w:ind w:firstLineChars="200" w:firstLine="560"/>
        <w:jc w:val="left"/>
        <w:rPr>
          <w:rFonts w:eastAsia="仿宋"/>
          <w:sz w:val="28"/>
          <w:szCs w:val="28"/>
        </w:rPr>
      </w:pPr>
      <w:r>
        <w:rPr>
          <w:rFonts w:eastAsia="仿宋"/>
          <w:sz w:val="28"/>
          <w:szCs w:val="28"/>
        </w:rPr>
        <w:t>根据《中华人民共和国环境保护法》、《中华人民共和国突发环境事件应对法》、《突发环境事件应急预案管理暂行办法》及相关法律法规、规范性法律文件和相关标准、技术规范，根据陕西千麦医学检验有限公司实际情况进行了环境突发事故应急预案的编制工作，建立健全的企业突发环境事件应急机制，提高陕西千麦医学检验有限公司应对突发环境事件的能力，规范处置程序，明确相关责任，及时有效地实施应急救援工作。依据国家相关法律、法规，结合公司实际情况制定《陕西千麦医学检验有限公司突发环境事件应急预案》，通过预案的实施，将对实际发生的环境风险事故和紧急情况做出响应，预防和减少伴随的环境影响。防止因组织不力、应急响应不及时、救护工作混乱等延误事件应急处置。最大程度地减少人员伤亡及财产损失，保障公众生命健康与财产安全，维护社会稳定，保护环境，促进社会全面、协调、可持续发展。</w:t>
      </w:r>
    </w:p>
    <w:p w:rsidR="002E1762" w:rsidRDefault="002E1762">
      <w:pPr>
        <w:adjustRightInd w:val="0"/>
        <w:snapToGrid w:val="0"/>
        <w:ind w:firstLineChars="200" w:firstLine="560"/>
        <w:jc w:val="left"/>
        <w:rPr>
          <w:rFonts w:eastAsia="仿宋"/>
          <w:sz w:val="28"/>
          <w:szCs w:val="28"/>
        </w:rPr>
      </w:pPr>
    </w:p>
    <w:p w:rsidR="002E1762" w:rsidRDefault="002E1762">
      <w:pPr>
        <w:adjustRightInd w:val="0"/>
        <w:snapToGrid w:val="0"/>
        <w:ind w:firstLineChars="200" w:firstLine="560"/>
        <w:jc w:val="left"/>
        <w:rPr>
          <w:rFonts w:eastAsia="仿宋"/>
          <w:sz w:val="28"/>
          <w:szCs w:val="28"/>
        </w:rPr>
      </w:pPr>
    </w:p>
    <w:p w:rsidR="002E1762" w:rsidRDefault="002E1762">
      <w:pPr>
        <w:adjustRightInd w:val="0"/>
        <w:snapToGrid w:val="0"/>
        <w:jc w:val="left"/>
        <w:rPr>
          <w:rFonts w:eastAsia="仿宋"/>
        </w:rPr>
      </w:pPr>
    </w:p>
    <w:p w:rsidR="002E1762" w:rsidRDefault="007004AD">
      <w:pPr>
        <w:pStyle w:val="1"/>
        <w:numPr>
          <w:ilvl w:val="0"/>
          <w:numId w:val="0"/>
        </w:numPr>
        <w:adjustRightInd w:val="0"/>
        <w:snapToGrid w:val="0"/>
        <w:spacing w:before="0" w:after="0" w:line="360" w:lineRule="auto"/>
        <w:rPr>
          <w:rFonts w:ascii="Times New Roman" w:eastAsia="仿宋" w:hAnsi="Times New Roman"/>
          <w:kern w:val="0"/>
          <w:sz w:val="32"/>
          <w:szCs w:val="32"/>
        </w:rPr>
      </w:pPr>
      <w:bookmarkStart w:id="14" w:name="_Toc153876714"/>
      <w:r>
        <w:rPr>
          <w:rFonts w:ascii="Times New Roman" w:eastAsia="仿宋" w:hAnsi="Times New Roman"/>
          <w:kern w:val="0"/>
          <w:sz w:val="32"/>
          <w:szCs w:val="32"/>
        </w:rPr>
        <w:lastRenderedPageBreak/>
        <w:t>2</w:t>
      </w:r>
      <w:r>
        <w:rPr>
          <w:rFonts w:ascii="Times New Roman" w:eastAsia="仿宋" w:hAnsi="Times New Roman"/>
          <w:kern w:val="0"/>
          <w:sz w:val="32"/>
          <w:szCs w:val="32"/>
        </w:rPr>
        <w:t>编制过程</w:t>
      </w:r>
      <w:bookmarkEnd w:id="14"/>
    </w:p>
    <w:p w:rsidR="002E1762" w:rsidRDefault="007004AD">
      <w:pPr>
        <w:adjustRightInd w:val="0"/>
        <w:snapToGrid w:val="0"/>
        <w:ind w:firstLineChars="200" w:firstLine="560"/>
        <w:rPr>
          <w:rFonts w:eastAsia="仿宋"/>
          <w:sz w:val="28"/>
          <w:szCs w:val="28"/>
        </w:rPr>
      </w:pPr>
      <w:r>
        <w:rPr>
          <w:rFonts w:eastAsia="仿宋"/>
          <w:sz w:val="28"/>
          <w:szCs w:val="28"/>
        </w:rPr>
        <w:t>为建立健全陕西千麦医学检验有限公司突发环境事件应急机制，提高应对突发环境事件的能力，规范处置程序，明确相关责任，促进可持续发展，保障公众生命健康和环境生态安全，最大限度的减少环境污染危害和保护生态环境，并在事故发生后能迅速有效的展开救援工作，参考《企业事业公司突发环境事件应急预案备案管理办法》（试行），我单位应急预案具体编制过程具体为以下几步：</w:t>
      </w:r>
    </w:p>
    <w:p w:rsidR="002E1762" w:rsidRDefault="007004AD">
      <w:pPr>
        <w:adjustRightInd w:val="0"/>
        <w:snapToGrid w:val="0"/>
        <w:ind w:firstLineChars="200" w:firstLine="560"/>
        <w:rPr>
          <w:rFonts w:eastAsia="仿宋"/>
          <w:sz w:val="28"/>
          <w:szCs w:val="28"/>
        </w:rPr>
      </w:pPr>
      <w:r>
        <w:rPr>
          <w:rFonts w:eastAsia="仿宋"/>
          <w:sz w:val="28"/>
          <w:szCs w:val="28"/>
        </w:rPr>
        <w:t>2023</w:t>
      </w:r>
      <w:r>
        <w:rPr>
          <w:rFonts w:eastAsia="仿宋"/>
          <w:sz w:val="28"/>
          <w:szCs w:val="28"/>
        </w:rPr>
        <w:t>年</w:t>
      </w:r>
      <w:r>
        <w:rPr>
          <w:rFonts w:eastAsia="仿宋" w:hint="eastAsia"/>
          <w:sz w:val="28"/>
          <w:szCs w:val="28"/>
        </w:rPr>
        <w:t>10</w:t>
      </w:r>
      <w:r>
        <w:rPr>
          <w:rFonts w:eastAsia="仿宋"/>
          <w:sz w:val="28"/>
          <w:szCs w:val="28"/>
        </w:rPr>
        <w:t>月，编制完成《陕西千麦医学检验有限公司突发环境事件应急预案》、《陕西千麦医学检验有限公司突发环境事件风险评估报告》及《陕西千麦医学检验有限公司环境应急资源调查报告》。</w:t>
      </w:r>
      <w:r>
        <w:rPr>
          <w:rFonts w:eastAsia="仿宋"/>
          <w:sz w:val="28"/>
          <w:szCs w:val="28"/>
        </w:rPr>
        <w:t>2023</w:t>
      </w:r>
      <w:r>
        <w:rPr>
          <w:rFonts w:eastAsia="仿宋"/>
          <w:sz w:val="28"/>
          <w:szCs w:val="28"/>
        </w:rPr>
        <w:t>年</w:t>
      </w:r>
      <w:r>
        <w:rPr>
          <w:rFonts w:eastAsia="仿宋" w:hint="eastAsia"/>
          <w:sz w:val="28"/>
          <w:szCs w:val="28"/>
        </w:rPr>
        <w:t>10</w:t>
      </w:r>
      <w:r>
        <w:rPr>
          <w:rFonts w:eastAsia="仿宋"/>
          <w:sz w:val="28"/>
          <w:szCs w:val="28"/>
        </w:rPr>
        <w:t>月邀请相关专家对我公司突发环境事件应急预案技术评审。</w:t>
      </w:r>
    </w:p>
    <w:p w:rsidR="002E1762" w:rsidRDefault="007004AD">
      <w:pPr>
        <w:autoSpaceDE w:val="0"/>
        <w:adjustRightInd w:val="0"/>
        <w:snapToGrid w:val="0"/>
        <w:ind w:firstLine="560"/>
        <w:jc w:val="left"/>
        <w:rPr>
          <w:rFonts w:eastAsia="仿宋"/>
          <w:sz w:val="28"/>
          <w:szCs w:val="28"/>
        </w:rPr>
      </w:pPr>
      <w:r>
        <w:rPr>
          <w:rFonts w:eastAsia="仿宋"/>
          <w:sz w:val="28"/>
          <w:szCs w:val="28"/>
        </w:rPr>
        <w:t>2023</w:t>
      </w:r>
      <w:r>
        <w:rPr>
          <w:rFonts w:eastAsia="仿宋"/>
          <w:sz w:val="28"/>
          <w:szCs w:val="28"/>
        </w:rPr>
        <w:t>年</w:t>
      </w:r>
      <w:r>
        <w:rPr>
          <w:rFonts w:eastAsia="仿宋" w:hint="eastAsia"/>
          <w:sz w:val="28"/>
          <w:szCs w:val="28"/>
        </w:rPr>
        <w:t>10</w:t>
      </w:r>
      <w:r>
        <w:rPr>
          <w:rFonts w:eastAsia="仿宋"/>
          <w:sz w:val="28"/>
          <w:szCs w:val="28"/>
        </w:rPr>
        <w:t>月，本公司组建突发环境事件应急预案编制组，由总经理担任组长，公司内各部门负责人任编制组成员，启动应急预案的编制工作。</w:t>
      </w:r>
    </w:p>
    <w:p w:rsidR="002E1762" w:rsidRDefault="007004AD">
      <w:pPr>
        <w:autoSpaceDE w:val="0"/>
        <w:adjustRightInd w:val="0"/>
        <w:snapToGrid w:val="0"/>
        <w:ind w:firstLine="560"/>
        <w:jc w:val="left"/>
        <w:rPr>
          <w:rFonts w:eastAsia="仿宋"/>
          <w:sz w:val="28"/>
          <w:szCs w:val="28"/>
        </w:rPr>
      </w:pPr>
      <w:r>
        <w:rPr>
          <w:rFonts w:eastAsia="仿宋"/>
          <w:sz w:val="28"/>
          <w:szCs w:val="28"/>
        </w:rPr>
        <w:t>2023</w:t>
      </w:r>
      <w:r>
        <w:rPr>
          <w:rFonts w:eastAsia="仿宋"/>
          <w:sz w:val="28"/>
          <w:szCs w:val="28"/>
        </w:rPr>
        <w:t>年</w:t>
      </w:r>
      <w:r>
        <w:rPr>
          <w:rFonts w:eastAsia="仿宋" w:hint="eastAsia"/>
          <w:sz w:val="28"/>
          <w:szCs w:val="28"/>
        </w:rPr>
        <w:t>10</w:t>
      </w:r>
      <w:r>
        <w:rPr>
          <w:rFonts w:eastAsia="仿宋"/>
          <w:sz w:val="28"/>
          <w:szCs w:val="28"/>
        </w:rPr>
        <w:t>月，本公司为编制突发环境事件应急预案做了相关资料的收集工作，收集了环境影响评价报告、环境影响评价报告的批复、公司规章制度、事故应急预案相关法律法规、事故应急预案编制资料等。同时，开展了环境风险评估和现有环境应急资源的调查。</w:t>
      </w:r>
    </w:p>
    <w:p w:rsidR="002E1762" w:rsidRDefault="002E1762">
      <w:pPr>
        <w:autoSpaceDE w:val="0"/>
        <w:adjustRightInd w:val="0"/>
        <w:snapToGrid w:val="0"/>
        <w:ind w:firstLine="560"/>
        <w:jc w:val="left"/>
        <w:rPr>
          <w:rFonts w:eastAsia="仿宋"/>
          <w:sz w:val="28"/>
          <w:szCs w:val="28"/>
        </w:rPr>
      </w:pPr>
    </w:p>
    <w:p w:rsidR="002E1762" w:rsidRDefault="002E1762">
      <w:pPr>
        <w:autoSpaceDE w:val="0"/>
        <w:adjustRightInd w:val="0"/>
        <w:snapToGrid w:val="0"/>
        <w:ind w:firstLine="560"/>
        <w:jc w:val="left"/>
        <w:rPr>
          <w:rFonts w:eastAsia="仿宋"/>
          <w:sz w:val="28"/>
          <w:szCs w:val="28"/>
        </w:rPr>
      </w:pPr>
    </w:p>
    <w:p w:rsidR="002E1762" w:rsidRDefault="002E1762">
      <w:pPr>
        <w:autoSpaceDE w:val="0"/>
        <w:adjustRightInd w:val="0"/>
        <w:snapToGrid w:val="0"/>
        <w:ind w:firstLine="560"/>
        <w:jc w:val="left"/>
        <w:rPr>
          <w:rFonts w:eastAsia="仿宋"/>
          <w:sz w:val="28"/>
          <w:szCs w:val="28"/>
        </w:rPr>
      </w:pPr>
    </w:p>
    <w:p w:rsidR="002E1762" w:rsidRDefault="002E1762">
      <w:pPr>
        <w:autoSpaceDE w:val="0"/>
        <w:adjustRightInd w:val="0"/>
        <w:snapToGrid w:val="0"/>
        <w:ind w:firstLine="560"/>
        <w:jc w:val="left"/>
        <w:rPr>
          <w:rFonts w:eastAsia="仿宋"/>
          <w:sz w:val="28"/>
          <w:szCs w:val="28"/>
        </w:rPr>
      </w:pPr>
    </w:p>
    <w:p w:rsidR="002E1762" w:rsidRDefault="002E1762">
      <w:pPr>
        <w:autoSpaceDE w:val="0"/>
        <w:adjustRightInd w:val="0"/>
        <w:snapToGrid w:val="0"/>
        <w:ind w:firstLine="560"/>
        <w:jc w:val="left"/>
        <w:rPr>
          <w:rFonts w:eastAsia="仿宋"/>
          <w:sz w:val="28"/>
          <w:szCs w:val="28"/>
        </w:rPr>
      </w:pPr>
    </w:p>
    <w:p w:rsidR="002E1762" w:rsidRDefault="002E1762">
      <w:pPr>
        <w:autoSpaceDE w:val="0"/>
        <w:adjustRightInd w:val="0"/>
        <w:snapToGrid w:val="0"/>
        <w:jc w:val="left"/>
        <w:rPr>
          <w:rFonts w:eastAsia="仿宋"/>
        </w:rPr>
      </w:pPr>
    </w:p>
    <w:p w:rsidR="002E1762" w:rsidRDefault="007004AD" w:rsidP="006272CF">
      <w:pPr>
        <w:pStyle w:val="1"/>
        <w:numPr>
          <w:ilvl w:val="0"/>
          <w:numId w:val="0"/>
        </w:numPr>
        <w:adjustRightInd w:val="0"/>
        <w:snapToGrid w:val="0"/>
        <w:spacing w:before="0" w:after="0" w:line="360" w:lineRule="auto"/>
        <w:rPr>
          <w:rFonts w:ascii="Times New Roman" w:eastAsia="仿宋" w:hAnsi="Times New Roman"/>
          <w:kern w:val="0"/>
          <w:sz w:val="32"/>
          <w:szCs w:val="32"/>
        </w:rPr>
      </w:pPr>
      <w:bookmarkStart w:id="15" w:name="_Toc153876715"/>
      <w:r>
        <w:rPr>
          <w:rFonts w:ascii="Times New Roman" w:eastAsia="仿宋" w:hAnsi="Times New Roman"/>
          <w:kern w:val="0"/>
          <w:sz w:val="32"/>
          <w:szCs w:val="32"/>
        </w:rPr>
        <w:lastRenderedPageBreak/>
        <w:t>3</w:t>
      </w:r>
      <w:r>
        <w:rPr>
          <w:rFonts w:ascii="Times New Roman" w:eastAsia="仿宋" w:hAnsi="Times New Roman"/>
          <w:kern w:val="0"/>
          <w:sz w:val="32"/>
          <w:szCs w:val="32"/>
        </w:rPr>
        <w:t>重点内容说明</w:t>
      </w:r>
      <w:bookmarkEnd w:id="15"/>
    </w:p>
    <w:p w:rsidR="002E1762" w:rsidRDefault="007004AD">
      <w:pPr>
        <w:pStyle w:val="2"/>
        <w:adjustRightInd w:val="0"/>
        <w:snapToGrid w:val="0"/>
        <w:spacing w:before="0" w:after="0" w:line="360" w:lineRule="auto"/>
        <w:rPr>
          <w:rFonts w:ascii="Times New Roman" w:hAnsi="Times New Roman"/>
          <w:sz w:val="30"/>
          <w:szCs w:val="30"/>
        </w:rPr>
      </w:pPr>
      <w:bookmarkStart w:id="16" w:name="_Toc153876716"/>
      <w:r>
        <w:rPr>
          <w:rFonts w:ascii="Times New Roman" w:hAnsi="Times New Roman"/>
          <w:sz w:val="30"/>
          <w:szCs w:val="30"/>
        </w:rPr>
        <w:t>（</w:t>
      </w:r>
      <w:r>
        <w:rPr>
          <w:rFonts w:ascii="Times New Roman" w:hAnsi="Times New Roman"/>
          <w:sz w:val="30"/>
          <w:szCs w:val="30"/>
        </w:rPr>
        <w:t>1</w:t>
      </w:r>
      <w:r>
        <w:rPr>
          <w:rFonts w:ascii="Times New Roman" w:hAnsi="Times New Roman"/>
          <w:sz w:val="30"/>
          <w:szCs w:val="30"/>
        </w:rPr>
        <w:t>）企业概况</w:t>
      </w:r>
      <w:bookmarkEnd w:id="16"/>
    </w:p>
    <w:p w:rsidR="002E1762" w:rsidRDefault="007004AD">
      <w:pPr>
        <w:adjustRightInd w:val="0"/>
        <w:snapToGrid w:val="0"/>
        <w:ind w:firstLineChars="200" w:firstLine="560"/>
        <w:jc w:val="left"/>
        <w:rPr>
          <w:rFonts w:eastAsia="仿宋"/>
          <w:sz w:val="28"/>
          <w:szCs w:val="28"/>
        </w:rPr>
      </w:pPr>
      <w:r>
        <w:rPr>
          <w:rFonts w:eastAsia="仿宋"/>
          <w:sz w:val="28"/>
          <w:szCs w:val="28"/>
        </w:rPr>
        <w:fldChar w:fldCharType="begin"/>
      </w:r>
      <w:r>
        <w:rPr>
          <w:rFonts w:eastAsia="仿宋"/>
          <w:sz w:val="28"/>
          <w:szCs w:val="28"/>
        </w:rPr>
        <w:instrText xml:space="preserve"> = 1 \* GB3 </w:instrText>
      </w:r>
      <w:r>
        <w:rPr>
          <w:rFonts w:eastAsia="仿宋"/>
          <w:sz w:val="28"/>
          <w:szCs w:val="28"/>
        </w:rPr>
        <w:fldChar w:fldCharType="separate"/>
      </w:r>
      <w:r>
        <w:rPr>
          <w:rFonts w:ascii="宋体" w:hAnsi="宋体" w:cs="宋体" w:hint="eastAsia"/>
          <w:sz w:val="28"/>
          <w:szCs w:val="28"/>
        </w:rPr>
        <w:t>①</w:t>
      </w:r>
      <w:r>
        <w:rPr>
          <w:rFonts w:eastAsia="仿宋"/>
          <w:sz w:val="28"/>
          <w:szCs w:val="28"/>
        </w:rPr>
        <w:fldChar w:fldCharType="end"/>
      </w:r>
      <w:r>
        <w:rPr>
          <w:rFonts w:eastAsia="仿宋"/>
          <w:sz w:val="28"/>
          <w:szCs w:val="28"/>
        </w:rPr>
        <w:t>企业名称：</w:t>
      </w:r>
      <w:r>
        <w:rPr>
          <w:rFonts w:eastAsia="仿宋" w:hint="eastAsia"/>
          <w:sz w:val="28"/>
          <w:szCs w:val="28"/>
        </w:rPr>
        <w:t>陕西千麦医学检验有限公司</w:t>
      </w:r>
      <w:r>
        <w:rPr>
          <w:rFonts w:eastAsia="仿宋"/>
          <w:sz w:val="28"/>
          <w:szCs w:val="28"/>
        </w:rPr>
        <w:t>；</w:t>
      </w:r>
    </w:p>
    <w:p w:rsidR="002E1762" w:rsidRDefault="007004AD">
      <w:pPr>
        <w:adjustRightInd w:val="0"/>
        <w:snapToGrid w:val="0"/>
        <w:ind w:firstLineChars="200" w:firstLine="560"/>
        <w:jc w:val="left"/>
        <w:rPr>
          <w:rFonts w:eastAsia="仿宋"/>
          <w:sz w:val="28"/>
          <w:szCs w:val="28"/>
        </w:rPr>
      </w:pPr>
      <w:r>
        <w:rPr>
          <w:rFonts w:eastAsia="仿宋"/>
          <w:sz w:val="28"/>
          <w:szCs w:val="28"/>
        </w:rPr>
        <w:fldChar w:fldCharType="begin"/>
      </w:r>
      <w:r>
        <w:rPr>
          <w:rFonts w:eastAsia="仿宋"/>
          <w:sz w:val="28"/>
          <w:szCs w:val="28"/>
        </w:rPr>
        <w:instrText xml:space="preserve"> = 2 \* GB3 </w:instrText>
      </w:r>
      <w:r>
        <w:rPr>
          <w:rFonts w:eastAsia="仿宋"/>
          <w:sz w:val="28"/>
          <w:szCs w:val="28"/>
        </w:rPr>
        <w:fldChar w:fldCharType="separate"/>
      </w:r>
      <w:r>
        <w:rPr>
          <w:rFonts w:ascii="宋体" w:hAnsi="宋体" w:cs="宋体" w:hint="eastAsia"/>
          <w:sz w:val="28"/>
          <w:szCs w:val="28"/>
        </w:rPr>
        <w:t>②</w:t>
      </w:r>
      <w:r>
        <w:rPr>
          <w:rFonts w:eastAsia="仿宋"/>
          <w:sz w:val="28"/>
          <w:szCs w:val="28"/>
        </w:rPr>
        <w:fldChar w:fldCharType="end"/>
      </w:r>
      <w:r>
        <w:rPr>
          <w:rFonts w:eastAsia="仿宋"/>
          <w:sz w:val="28"/>
          <w:szCs w:val="28"/>
        </w:rPr>
        <w:t>建设规模：</w:t>
      </w:r>
      <w:proofErr w:type="gramStart"/>
      <w:r>
        <w:rPr>
          <w:rFonts w:eastAsia="仿宋" w:hint="eastAsia"/>
          <w:sz w:val="28"/>
          <w:szCs w:val="28"/>
        </w:rPr>
        <w:t>陕西千麦医学</w:t>
      </w:r>
      <w:proofErr w:type="gramEnd"/>
      <w:r>
        <w:rPr>
          <w:rFonts w:eastAsia="仿宋" w:hint="eastAsia"/>
          <w:sz w:val="28"/>
          <w:szCs w:val="28"/>
        </w:rPr>
        <w:t>检验公共服务平台项目，租赁区域总建筑面积为</w:t>
      </w:r>
      <w:r>
        <w:rPr>
          <w:rFonts w:eastAsia="仿宋" w:hint="eastAsia"/>
          <w:sz w:val="28"/>
          <w:szCs w:val="28"/>
        </w:rPr>
        <w:t>3000m</w:t>
      </w:r>
      <w:r>
        <w:rPr>
          <w:rFonts w:eastAsia="仿宋" w:hint="eastAsia"/>
          <w:sz w:val="28"/>
          <w:szCs w:val="28"/>
          <w:vertAlign w:val="superscript"/>
        </w:rPr>
        <w:t>2</w:t>
      </w:r>
      <w:r>
        <w:rPr>
          <w:rFonts w:eastAsia="仿宋" w:hint="eastAsia"/>
          <w:sz w:val="28"/>
          <w:szCs w:val="28"/>
        </w:rPr>
        <w:t>，主要设置生化实验室、</w:t>
      </w:r>
      <w:r>
        <w:rPr>
          <w:rFonts w:eastAsia="仿宋" w:hint="eastAsia"/>
          <w:sz w:val="28"/>
          <w:szCs w:val="28"/>
        </w:rPr>
        <w:t>PCR</w:t>
      </w:r>
      <w:r>
        <w:rPr>
          <w:rFonts w:eastAsia="仿宋" w:hint="eastAsia"/>
          <w:sz w:val="28"/>
          <w:szCs w:val="28"/>
        </w:rPr>
        <w:t>实验室、微生物实验室、病理诊断实验室等主要实验</w:t>
      </w:r>
      <w:proofErr w:type="gramStart"/>
      <w:r>
        <w:rPr>
          <w:rFonts w:eastAsia="仿宋" w:hint="eastAsia"/>
          <w:sz w:val="28"/>
          <w:szCs w:val="28"/>
        </w:rPr>
        <w:t>检测区</w:t>
      </w:r>
      <w:proofErr w:type="gramEnd"/>
      <w:r>
        <w:rPr>
          <w:rFonts w:eastAsia="仿宋" w:hint="eastAsia"/>
          <w:sz w:val="28"/>
          <w:szCs w:val="28"/>
        </w:rPr>
        <w:t>以及行政办公区，本项目主要提供血液、血清、病理组织等医学检测服务，项目建成后，实现年检测样本</w:t>
      </w:r>
      <w:r>
        <w:rPr>
          <w:rFonts w:eastAsia="仿宋" w:hint="eastAsia"/>
          <w:sz w:val="28"/>
          <w:szCs w:val="28"/>
        </w:rPr>
        <w:t>120</w:t>
      </w:r>
      <w:r>
        <w:rPr>
          <w:rFonts w:eastAsia="仿宋" w:hint="eastAsia"/>
          <w:sz w:val="28"/>
          <w:szCs w:val="28"/>
        </w:rPr>
        <w:t>万个</w:t>
      </w:r>
      <w:r>
        <w:rPr>
          <w:rFonts w:eastAsia="仿宋"/>
          <w:sz w:val="28"/>
          <w:szCs w:val="28"/>
        </w:rPr>
        <w:t>；</w:t>
      </w:r>
    </w:p>
    <w:p w:rsidR="002E1762" w:rsidRDefault="007004AD">
      <w:pPr>
        <w:adjustRightInd w:val="0"/>
        <w:snapToGrid w:val="0"/>
        <w:ind w:firstLineChars="200" w:firstLine="560"/>
        <w:jc w:val="left"/>
        <w:rPr>
          <w:rFonts w:eastAsia="仿宋"/>
          <w:sz w:val="28"/>
          <w:szCs w:val="28"/>
        </w:rPr>
      </w:pPr>
      <w:r>
        <w:rPr>
          <w:rFonts w:eastAsia="仿宋"/>
          <w:sz w:val="28"/>
          <w:szCs w:val="28"/>
        </w:rPr>
        <w:fldChar w:fldCharType="begin"/>
      </w:r>
      <w:r>
        <w:rPr>
          <w:rFonts w:eastAsia="仿宋"/>
          <w:sz w:val="28"/>
          <w:szCs w:val="28"/>
        </w:rPr>
        <w:instrText xml:space="preserve"> = 3 \* GB3 </w:instrText>
      </w:r>
      <w:r>
        <w:rPr>
          <w:rFonts w:eastAsia="仿宋"/>
          <w:sz w:val="28"/>
          <w:szCs w:val="28"/>
        </w:rPr>
        <w:fldChar w:fldCharType="separate"/>
      </w:r>
      <w:r>
        <w:rPr>
          <w:rFonts w:ascii="宋体" w:hAnsi="宋体" w:cs="宋体" w:hint="eastAsia"/>
          <w:sz w:val="28"/>
          <w:szCs w:val="28"/>
        </w:rPr>
        <w:t>③</w:t>
      </w:r>
      <w:r>
        <w:rPr>
          <w:rFonts w:eastAsia="仿宋"/>
          <w:sz w:val="28"/>
          <w:szCs w:val="28"/>
        </w:rPr>
        <w:fldChar w:fldCharType="end"/>
      </w:r>
      <w:r>
        <w:rPr>
          <w:rFonts w:eastAsia="仿宋"/>
          <w:sz w:val="28"/>
          <w:szCs w:val="28"/>
        </w:rPr>
        <w:t>行业类别：</w:t>
      </w:r>
      <w:r>
        <w:rPr>
          <w:rFonts w:eastAsia="仿宋" w:hint="eastAsia"/>
          <w:sz w:val="28"/>
          <w:szCs w:val="28"/>
        </w:rPr>
        <w:t>M7340</w:t>
      </w:r>
      <w:r>
        <w:rPr>
          <w:rFonts w:eastAsia="仿宋" w:hint="eastAsia"/>
          <w:sz w:val="28"/>
          <w:szCs w:val="28"/>
        </w:rPr>
        <w:t>医学研究和试验发展</w:t>
      </w:r>
      <w:r>
        <w:rPr>
          <w:rFonts w:eastAsia="仿宋"/>
          <w:sz w:val="28"/>
          <w:szCs w:val="28"/>
        </w:rPr>
        <w:t>；</w:t>
      </w:r>
    </w:p>
    <w:p w:rsidR="002E1762" w:rsidRDefault="007004AD">
      <w:pPr>
        <w:adjustRightInd w:val="0"/>
        <w:snapToGrid w:val="0"/>
        <w:ind w:firstLineChars="200" w:firstLine="560"/>
        <w:jc w:val="left"/>
        <w:rPr>
          <w:rFonts w:eastAsia="仿宋"/>
          <w:sz w:val="28"/>
          <w:szCs w:val="28"/>
        </w:rPr>
      </w:pPr>
      <w:r>
        <w:rPr>
          <w:rFonts w:eastAsia="仿宋"/>
          <w:sz w:val="28"/>
          <w:szCs w:val="28"/>
        </w:rPr>
        <w:fldChar w:fldCharType="begin"/>
      </w:r>
      <w:r>
        <w:rPr>
          <w:rFonts w:eastAsia="仿宋"/>
          <w:sz w:val="28"/>
          <w:szCs w:val="28"/>
        </w:rPr>
        <w:instrText xml:space="preserve"> = 4 \* GB3 </w:instrText>
      </w:r>
      <w:r>
        <w:rPr>
          <w:rFonts w:eastAsia="仿宋"/>
          <w:sz w:val="28"/>
          <w:szCs w:val="28"/>
        </w:rPr>
        <w:fldChar w:fldCharType="separate"/>
      </w:r>
      <w:r>
        <w:rPr>
          <w:rFonts w:ascii="宋体" w:hAnsi="宋体" w:cs="宋体" w:hint="eastAsia"/>
          <w:sz w:val="28"/>
          <w:szCs w:val="28"/>
        </w:rPr>
        <w:t>④</w:t>
      </w:r>
      <w:r>
        <w:rPr>
          <w:rFonts w:eastAsia="仿宋"/>
          <w:sz w:val="28"/>
          <w:szCs w:val="28"/>
        </w:rPr>
        <w:fldChar w:fldCharType="end"/>
      </w:r>
      <w:r>
        <w:rPr>
          <w:rFonts w:eastAsia="仿宋"/>
          <w:sz w:val="28"/>
          <w:szCs w:val="28"/>
        </w:rPr>
        <w:t>地理位置：</w:t>
      </w:r>
      <w:r>
        <w:rPr>
          <w:rFonts w:eastAsia="仿宋" w:hint="eastAsia"/>
          <w:sz w:val="28"/>
          <w:szCs w:val="28"/>
        </w:rPr>
        <w:t>陕西省西咸新区秦汉新城周陵</w:t>
      </w:r>
      <w:proofErr w:type="gramStart"/>
      <w:r>
        <w:rPr>
          <w:rFonts w:eastAsia="仿宋" w:hint="eastAsia"/>
          <w:sz w:val="28"/>
          <w:szCs w:val="28"/>
        </w:rPr>
        <w:t>街道天</w:t>
      </w:r>
      <w:proofErr w:type="gramEnd"/>
      <w:r>
        <w:rPr>
          <w:rFonts w:eastAsia="仿宋" w:hint="eastAsia"/>
          <w:sz w:val="28"/>
          <w:szCs w:val="28"/>
        </w:rPr>
        <w:t>工一路与周武璐十字长信工业园</w:t>
      </w:r>
      <w:r>
        <w:rPr>
          <w:rFonts w:eastAsia="仿宋" w:hint="eastAsia"/>
          <w:sz w:val="28"/>
          <w:szCs w:val="28"/>
        </w:rPr>
        <w:t>29</w:t>
      </w:r>
      <w:r>
        <w:rPr>
          <w:rFonts w:eastAsia="仿宋" w:hint="eastAsia"/>
          <w:sz w:val="28"/>
          <w:szCs w:val="28"/>
        </w:rPr>
        <w:t>号</w:t>
      </w:r>
      <w:r>
        <w:rPr>
          <w:rFonts w:eastAsia="仿宋"/>
          <w:bCs/>
          <w:sz w:val="28"/>
          <w:szCs w:val="28"/>
        </w:rPr>
        <w:t>；</w:t>
      </w:r>
    </w:p>
    <w:p w:rsidR="002E1762" w:rsidRDefault="007004AD">
      <w:pPr>
        <w:adjustRightInd w:val="0"/>
        <w:snapToGrid w:val="0"/>
        <w:ind w:firstLineChars="200" w:firstLine="560"/>
        <w:jc w:val="left"/>
        <w:rPr>
          <w:rFonts w:eastAsia="仿宋"/>
          <w:sz w:val="28"/>
          <w:szCs w:val="28"/>
        </w:rPr>
      </w:pPr>
      <w:r>
        <w:rPr>
          <w:rFonts w:eastAsia="仿宋"/>
          <w:sz w:val="28"/>
          <w:szCs w:val="28"/>
        </w:rPr>
        <w:fldChar w:fldCharType="begin"/>
      </w:r>
      <w:r>
        <w:rPr>
          <w:rFonts w:eastAsia="仿宋"/>
          <w:sz w:val="28"/>
          <w:szCs w:val="28"/>
        </w:rPr>
        <w:instrText xml:space="preserve"> = 5 \* GB3 </w:instrText>
      </w:r>
      <w:r>
        <w:rPr>
          <w:rFonts w:eastAsia="仿宋"/>
          <w:sz w:val="28"/>
          <w:szCs w:val="28"/>
        </w:rPr>
        <w:fldChar w:fldCharType="separate"/>
      </w:r>
      <w:r>
        <w:rPr>
          <w:rFonts w:ascii="宋体" w:hAnsi="宋体" w:cs="宋体" w:hint="eastAsia"/>
          <w:sz w:val="28"/>
          <w:szCs w:val="28"/>
        </w:rPr>
        <w:t>⑤</w:t>
      </w:r>
      <w:r>
        <w:rPr>
          <w:rFonts w:eastAsia="仿宋"/>
          <w:sz w:val="28"/>
          <w:szCs w:val="28"/>
        </w:rPr>
        <w:fldChar w:fldCharType="end"/>
      </w:r>
      <w:r>
        <w:rPr>
          <w:rFonts w:eastAsia="仿宋"/>
          <w:sz w:val="28"/>
          <w:szCs w:val="28"/>
        </w:rPr>
        <w:t>劳动定员及工作制度：</w:t>
      </w:r>
      <w:r>
        <w:rPr>
          <w:rFonts w:eastAsia="仿宋" w:hint="eastAsia"/>
          <w:sz w:val="28"/>
          <w:szCs w:val="28"/>
        </w:rPr>
        <w:t>90</w:t>
      </w:r>
      <w:r>
        <w:rPr>
          <w:rFonts w:eastAsia="仿宋" w:hint="eastAsia"/>
          <w:sz w:val="28"/>
          <w:szCs w:val="28"/>
        </w:rPr>
        <w:t>人；</w:t>
      </w:r>
      <w:r>
        <w:rPr>
          <w:rFonts w:eastAsia="仿宋" w:hint="eastAsia"/>
          <w:sz w:val="28"/>
          <w:szCs w:val="28"/>
        </w:rPr>
        <w:t>260</w:t>
      </w:r>
      <w:r>
        <w:rPr>
          <w:rFonts w:eastAsia="仿宋" w:hint="eastAsia"/>
          <w:sz w:val="28"/>
          <w:szCs w:val="28"/>
        </w:rPr>
        <w:t>个工作日</w:t>
      </w:r>
      <w:r>
        <w:rPr>
          <w:rFonts w:eastAsia="仿宋" w:hint="eastAsia"/>
          <w:sz w:val="28"/>
          <w:szCs w:val="28"/>
        </w:rPr>
        <w:t>/</w:t>
      </w:r>
      <w:r>
        <w:rPr>
          <w:rFonts w:eastAsia="仿宋" w:hint="eastAsia"/>
          <w:sz w:val="28"/>
          <w:szCs w:val="28"/>
        </w:rPr>
        <w:t>年，每天</w:t>
      </w:r>
      <w:r>
        <w:rPr>
          <w:rFonts w:eastAsia="仿宋" w:hint="eastAsia"/>
          <w:sz w:val="28"/>
          <w:szCs w:val="28"/>
        </w:rPr>
        <w:t>8</w:t>
      </w:r>
      <w:r>
        <w:rPr>
          <w:rFonts w:eastAsia="仿宋" w:hint="eastAsia"/>
          <w:sz w:val="28"/>
          <w:szCs w:val="28"/>
        </w:rPr>
        <w:t>小时工作制</w:t>
      </w:r>
      <w:r>
        <w:rPr>
          <w:rFonts w:eastAsia="仿宋"/>
          <w:sz w:val="28"/>
          <w:szCs w:val="28"/>
        </w:rPr>
        <w:t>。</w:t>
      </w:r>
    </w:p>
    <w:p w:rsidR="002E1762" w:rsidRDefault="007004AD">
      <w:pPr>
        <w:adjustRightInd w:val="0"/>
        <w:snapToGrid w:val="0"/>
        <w:ind w:firstLineChars="200" w:firstLine="560"/>
        <w:jc w:val="left"/>
        <w:rPr>
          <w:rFonts w:eastAsia="仿宋"/>
          <w:sz w:val="28"/>
          <w:szCs w:val="28"/>
        </w:rPr>
      </w:pPr>
      <w:r>
        <w:rPr>
          <w:rFonts w:ascii="仿宋" w:eastAsia="仿宋" w:hAnsi="仿宋" w:hint="eastAsia"/>
          <w:sz w:val="28"/>
          <w:szCs w:val="28"/>
        </w:rPr>
        <w:t>⑥</w:t>
      </w:r>
      <w:r>
        <w:rPr>
          <w:rFonts w:eastAsia="仿宋" w:hint="eastAsia"/>
          <w:sz w:val="28"/>
          <w:szCs w:val="28"/>
        </w:rPr>
        <w:t>主要产品：本项目为医学检验实验室建设项目，设置医学检验科和病理科，主要对血液类、体液类和病理组织类样品进行检验。</w:t>
      </w:r>
    </w:p>
    <w:p w:rsidR="002E1762" w:rsidRDefault="007004AD">
      <w:pPr>
        <w:adjustRightInd w:val="0"/>
        <w:snapToGrid w:val="0"/>
        <w:jc w:val="center"/>
        <w:rPr>
          <w:rFonts w:eastAsia="仿宋"/>
          <w:b/>
          <w:sz w:val="28"/>
          <w:szCs w:val="28"/>
        </w:rPr>
      </w:pPr>
      <w:r>
        <w:rPr>
          <w:rFonts w:eastAsia="仿宋"/>
          <w:b/>
          <w:sz w:val="28"/>
          <w:szCs w:val="28"/>
        </w:rPr>
        <w:t>表</w:t>
      </w:r>
      <w:r w:rsidR="00CE3E4F">
        <w:rPr>
          <w:rFonts w:eastAsia="仿宋" w:hint="eastAsia"/>
          <w:b/>
          <w:sz w:val="28"/>
          <w:szCs w:val="28"/>
        </w:rPr>
        <w:t>3</w:t>
      </w:r>
      <w:r>
        <w:rPr>
          <w:rFonts w:eastAsia="仿宋" w:hint="eastAsia"/>
          <w:b/>
          <w:sz w:val="28"/>
          <w:szCs w:val="28"/>
        </w:rPr>
        <w:t>-1</w:t>
      </w:r>
      <w:r>
        <w:rPr>
          <w:rFonts w:eastAsia="仿宋"/>
          <w:b/>
          <w:sz w:val="28"/>
          <w:szCs w:val="28"/>
        </w:rPr>
        <w:t xml:space="preserve">  </w:t>
      </w:r>
      <w:r>
        <w:rPr>
          <w:rFonts w:eastAsia="仿宋" w:hint="eastAsia"/>
          <w:b/>
          <w:sz w:val="28"/>
          <w:szCs w:val="28"/>
        </w:rPr>
        <w:t xml:space="preserve">  </w:t>
      </w:r>
      <w:r>
        <w:rPr>
          <w:rFonts w:eastAsia="仿宋"/>
          <w:b/>
          <w:sz w:val="28"/>
          <w:szCs w:val="28"/>
        </w:rPr>
        <w:t>主要产品一览表</w:t>
      </w:r>
    </w:p>
    <w:tbl>
      <w:tblPr>
        <w:tblW w:w="4998"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126"/>
        <w:gridCol w:w="3132"/>
        <w:gridCol w:w="2131"/>
        <w:gridCol w:w="2130"/>
      </w:tblGrid>
      <w:tr w:rsidR="002E1762">
        <w:trPr>
          <w:trHeight w:val="397"/>
          <w:jc w:val="center"/>
        </w:trPr>
        <w:tc>
          <w:tcPr>
            <w:tcW w:w="661" w:type="pct"/>
            <w:vAlign w:val="center"/>
          </w:tcPr>
          <w:p w:rsidR="002E1762" w:rsidRDefault="007004AD">
            <w:pPr>
              <w:adjustRightInd w:val="0"/>
              <w:jc w:val="center"/>
              <w:rPr>
                <w:rFonts w:eastAsia="仿宋"/>
                <w:kern w:val="0"/>
                <w:szCs w:val="21"/>
              </w:rPr>
            </w:pPr>
            <w:r>
              <w:rPr>
                <w:rFonts w:eastAsia="仿宋"/>
                <w:kern w:val="0"/>
                <w:szCs w:val="21"/>
              </w:rPr>
              <w:t>序号</w:t>
            </w:r>
          </w:p>
        </w:tc>
        <w:tc>
          <w:tcPr>
            <w:tcW w:w="1838" w:type="pct"/>
            <w:vAlign w:val="center"/>
          </w:tcPr>
          <w:p w:rsidR="002E1762" w:rsidRDefault="007004AD">
            <w:pPr>
              <w:jc w:val="center"/>
              <w:rPr>
                <w:rFonts w:eastAsia="仿宋"/>
                <w:kern w:val="0"/>
                <w:szCs w:val="21"/>
              </w:rPr>
            </w:pPr>
            <w:r>
              <w:rPr>
                <w:rFonts w:eastAsia="仿宋"/>
                <w:kern w:val="0"/>
                <w:szCs w:val="21"/>
              </w:rPr>
              <w:t>产品名称</w:t>
            </w:r>
          </w:p>
        </w:tc>
        <w:tc>
          <w:tcPr>
            <w:tcW w:w="1251" w:type="pct"/>
            <w:vAlign w:val="center"/>
          </w:tcPr>
          <w:p w:rsidR="002E1762" w:rsidRDefault="007004AD">
            <w:pPr>
              <w:jc w:val="center"/>
              <w:rPr>
                <w:rFonts w:eastAsia="仿宋"/>
                <w:kern w:val="0"/>
                <w:szCs w:val="21"/>
              </w:rPr>
            </w:pPr>
            <w:r>
              <w:rPr>
                <w:rFonts w:eastAsia="仿宋"/>
                <w:kern w:val="0"/>
                <w:szCs w:val="21"/>
              </w:rPr>
              <w:t>单位</w:t>
            </w:r>
          </w:p>
        </w:tc>
        <w:tc>
          <w:tcPr>
            <w:tcW w:w="1251" w:type="pct"/>
            <w:vAlign w:val="center"/>
          </w:tcPr>
          <w:p w:rsidR="002E1762" w:rsidRDefault="007004AD">
            <w:pPr>
              <w:jc w:val="center"/>
              <w:rPr>
                <w:rFonts w:eastAsia="仿宋"/>
                <w:kern w:val="0"/>
                <w:szCs w:val="21"/>
              </w:rPr>
            </w:pPr>
            <w:r>
              <w:rPr>
                <w:rFonts w:eastAsia="仿宋"/>
                <w:kern w:val="0"/>
                <w:szCs w:val="21"/>
              </w:rPr>
              <w:t>检测量</w:t>
            </w:r>
          </w:p>
        </w:tc>
      </w:tr>
      <w:tr w:rsidR="002E1762">
        <w:trPr>
          <w:trHeight w:val="397"/>
          <w:jc w:val="center"/>
        </w:trPr>
        <w:tc>
          <w:tcPr>
            <w:tcW w:w="661" w:type="pct"/>
            <w:vAlign w:val="center"/>
          </w:tcPr>
          <w:p w:rsidR="002E1762" w:rsidRDefault="007004AD">
            <w:pPr>
              <w:adjustRightInd w:val="0"/>
              <w:jc w:val="center"/>
              <w:rPr>
                <w:rFonts w:eastAsia="仿宋"/>
                <w:kern w:val="0"/>
                <w:szCs w:val="21"/>
              </w:rPr>
            </w:pPr>
            <w:r>
              <w:rPr>
                <w:rFonts w:eastAsia="仿宋"/>
                <w:kern w:val="0"/>
                <w:szCs w:val="21"/>
              </w:rPr>
              <w:t>1</w:t>
            </w:r>
          </w:p>
        </w:tc>
        <w:tc>
          <w:tcPr>
            <w:tcW w:w="1838" w:type="pct"/>
            <w:vAlign w:val="center"/>
          </w:tcPr>
          <w:p w:rsidR="002E1762" w:rsidRDefault="007004AD">
            <w:pPr>
              <w:adjustRightInd w:val="0"/>
              <w:jc w:val="center"/>
              <w:rPr>
                <w:rFonts w:eastAsia="仿宋"/>
                <w:kern w:val="0"/>
                <w:szCs w:val="21"/>
              </w:rPr>
            </w:pPr>
            <w:r>
              <w:rPr>
                <w:rFonts w:eastAsia="仿宋"/>
                <w:kern w:val="0"/>
                <w:szCs w:val="21"/>
              </w:rPr>
              <w:t>血液类标本</w:t>
            </w:r>
          </w:p>
        </w:tc>
        <w:tc>
          <w:tcPr>
            <w:tcW w:w="1251" w:type="pct"/>
            <w:vAlign w:val="center"/>
          </w:tcPr>
          <w:p w:rsidR="002E1762" w:rsidRDefault="007004AD">
            <w:pPr>
              <w:widowControl/>
              <w:jc w:val="center"/>
              <w:textAlignment w:val="center"/>
              <w:rPr>
                <w:rFonts w:eastAsia="仿宋"/>
                <w:kern w:val="0"/>
                <w:szCs w:val="21"/>
              </w:rPr>
            </w:pPr>
            <w:r>
              <w:rPr>
                <w:rFonts w:eastAsia="仿宋"/>
                <w:kern w:val="0"/>
                <w:szCs w:val="21"/>
                <w:lang w:bidi="ar"/>
              </w:rPr>
              <w:t>万个（管）</w:t>
            </w:r>
            <w:r>
              <w:rPr>
                <w:rFonts w:eastAsia="仿宋"/>
                <w:kern w:val="0"/>
                <w:szCs w:val="21"/>
                <w:lang w:bidi="ar"/>
              </w:rPr>
              <w:t>/</w:t>
            </w:r>
            <w:r>
              <w:rPr>
                <w:rFonts w:eastAsia="仿宋"/>
                <w:kern w:val="0"/>
                <w:szCs w:val="21"/>
                <w:lang w:bidi="ar"/>
              </w:rPr>
              <w:t>年</w:t>
            </w:r>
          </w:p>
        </w:tc>
        <w:tc>
          <w:tcPr>
            <w:tcW w:w="1251" w:type="pct"/>
            <w:vAlign w:val="center"/>
          </w:tcPr>
          <w:p w:rsidR="002E1762" w:rsidRDefault="007004AD">
            <w:pPr>
              <w:widowControl/>
              <w:jc w:val="center"/>
              <w:textAlignment w:val="center"/>
              <w:rPr>
                <w:rFonts w:eastAsia="仿宋"/>
                <w:kern w:val="0"/>
                <w:szCs w:val="21"/>
              </w:rPr>
            </w:pPr>
            <w:r>
              <w:rPr>
                <w:rFonts w:eastAsia="仿宋"/>
                <w:kern w:val="0"/>
                <w:szCs w:val="21"/>
                <w:lang w:bidi="ar"/>
              </w:rPr>
              <w:t>84</w:t>
            </w:r>
          </w:p>
        </w:tc>
      </w:tr>
      <w:tr w:rsidR="002E1762">
        <w:trPr>
          <w:trHeight w:val="397"/>
          <w:jc w:val="center"/>
        </w:trPr>
        <w:tc>
          <w:tcPr>
            <w:tcW w:w="661" w:type="pct"/>
            <w:vAlign w:val="center"/>
          </w:tcPr>
          <w:p w:rsidR="002E1762" w:rsidRDefault="007004AD">
            <w:pPr>
              <w:adjustRightInd w:val="0"/>
              <w:jc w:val="center"/>
              <w:rPr>
                <w:rFonts w:eastAsia="仿宋"/>
                <w:kern w:val="0"/>
                <w:szCs w:val="21"/>
              </w:rPr>
            </w:pPr>
            <w:r>
              <w:rPr>
                <w:rFonts w:eastAsia="仿宋"/>
                <w:kern w:val="0"/>
                <w:szCs w:val="21"/>
              </w:rPr>
              <w:t>2</w:t>
            </w:r>
          </w:p>
        </w:tc>
        <w:tc>
          <w:tcPr>
            <w:tcW w:w="1838" w:type="pct"/>
            <w:vAlign w:val="center"/>
          </w:tcPr>
          <w:p w:rsidR="002E1762" w:rsidRDefault="007004AD">
            <w:pPr>
              <w:adjustRightInd w:val="0"/>
              <w:jc w:val="center"/>
              <w:rPr>
                <w:rFonts w:eastAsia="仿宋"/>
                <w:kern w:val="0"/>
                <w:szCs w:val="21"/>
              </w:rPr>
            </w:pPr>
            <w:r>
              <w:rPr>
                <w:rFonts w:eastAsia="仿宋"/>
                <w:kern w:val="0"/>
                <w:szCs w:val="21"/>
              </w:rPr>
              <w:t>体液类标本</w:t>
            </w:r>
          </w:p>
        </w:tc>
        <w:tc>
          <w:tcPr>
            <w:tcW w:w="1251" w:type="pct"/>
            <w:vAlign w:val="center"/>
          </w:tcPr>
          <w:p w:rsidR="002E1762" w:rsidRDefault="007004AD">
            <w:pPr>
              <w:widowControl/>
              <w:jc w:val="center"/>
              <w:textAlignment w:val="center"/>
              <w:rPr>
                <w:rFonts w:eastAsia="仿宋"/>
                <w:kern w:val="0"/>
                <w:szCs w:val="21"/>
              </w:rPr>
            </w:pPr>
            <w:r>
              <w:rPr>
                <w:rFonts w:eastAsia="仿宋"/>
                <w:kern w:val="0"/>
                <w:szCs w:val="21"/>
                <w:lang w:bidi="ar"/>
              </w:rPr>
              <w:t>万个（管）</w:t>
            </w:r>
            <w:r>
              <w:rPr>
                <w:rFonts w:eastAsia="仿宋"/>
                <w:kern w:val="0"/>
                <w:szCs w:val="21"/>
                <w:lang w:bidi="ar"/>
              </w:rPr>
              <w:t>/</w:t>
            </w:r>
            <w:r>
              <w:rPr>
                <w:rFonts w:eastAsia="仿宋"/>
                <w:kern w:val="0"/>
                <w:szCs w:val="21"/>
                <w:lang w:bidi="ar"/>
              </w:rPr>
              <w:t>年</w:t>
            </w:r>
          </w:p>
        </w:tc>
        <w:tc>
          <w:tcPr>
            <w:tcW w:w="1251" w:type="pct"/>
            <w:vAlign w:val="center"/>
          </w:tcPr>
          <w:p w:rsidR="002E1762" w:rsidRDefault="007004AD">
            <w:pPr>
              <w:widowControl/>
              <w:jc w:val="center"/>
              <w:textAlignment w:val="center"/>
              <w:rPr>
                <w:rFonts w:eastAsia="仿宋"/>
                <w:kern w:val="0"/>
                <w:szCs w:val="21"/>
              </w:rPr>
            </w:pPr>
            <w:r>
              <w:rPr>
                <w:rFonts w:eastAsia="仿宋"/>
                <w:kern w:val="0"/>
                <w:szCs w:val="21"/>
                <w:lang w:bidi="ar"/>
              </w:rPr>
              <w:t>24</w:t>
            </w:r>
          </w:p>
        </w:tc>
      </w:tr>
      <w:tr w:rsidR="002E1762">
        <w:trPr>
          <w:trHeight w:val="397"/>
          <w:jc w:val="center"/>
        </w:trPr>
        <w:tc>
          <w:tcPr>
            <w:tcW w:w="661" w:type="pct"/>
            <w:vAlign w:val="center"/>
          </w:tcPr>
          <w:p w:rsidR="002E1762" w:rsidRDefault="007004AD">
            <w:pPr>
              <w:adjustRightInd w:val="0"/>
              <w:jc w:val="center"/>
              <w:rPr>
                <w:rFonts w:eastAsia="仿宋"/>
                <w:kern w:val="0"/>
                <w:szCs w:val="21"/>
              </w:rPr>
            </w:pPr>
            <w:r>
              <w:rPr>
                <w:rFonts w:eastAsia="仿宋"/>
                <w:kern w:val="0"/>
                <w:szCs w:val="21"/>
              </w:rPr>
              <w:t>3</w:t>
            </w:r>
          </w:p>
        </w:tc>
        <w:tc>
          <w:tcPr>
            <w:tcW w:w="1838" w:type="pct"/>
            <w:vAlign w:val="center"/>
          </w:tcPr>
          <w:p w:rsidR="002E1762" w:rsidRDefault="007004AD">
            <w:pPr>
              <w:adjustRightInd w:val="0"/>
              <w:jc w:val="center"/>
              <w:rPr>
                <w:rFonts w:eastAsia="仿宋"/>
                <w:kern w:val="0"/>
                <w:szCs w:val="21"/>
              </w:rPr>
            </w:pPr>
            <w:r>
              <w:rPr>
                <w:rFonts w:eastAsia="仿宋"/>
                <w:kern w:val="0"/>
                <w:szCs w:val="21"/>
              </w:rPr>
              <w:t>病理组织类标本</w:t>
            </w:r>
          </w:p>
        </w:tc>
        <w:tc>
          <w:tcPr>
            <w:tcW w:w="1251" w:type="pct"/>
            <w:vAlign w:val="center"/>
          </w:tcPr>
          <w:p w:rsidR="002E1762" w:rsidRDefault="007004AD">
            <w:pPr>
              <w:widowControl/>
              <w:jc w:val="center"/>
              <w:textAlignment w:val="center"/>
              <w:rPr>
                <w:rFonts w:eastAsia="仿宋"/>
                <w:kern w:val="0"/>
                <w:szCs w:val="21"/>
              </w:rPr>
            </w:pPr>
            <w:r>
              <w:rPr>
                <w:rFonts w:eastAsia="仿宋"/>
                <w:kern w:val="0"/>
                <w:szCs w:val="21"/>
                <w:lang w:bidi="ar"/>
              </w:rPr>
              <w:t>万个</w:t>
            </w:r>
            <w:r>
              <w:rPr>
                <w:rFonts w:eastAsia="仿宋"/>
                <w:kern w:val="0"/>
                <w:szCs w:val="21"/>
                <w:lang w:bidi="ar"/>
              </w:rPr>
              <w:t>/</w:t>
            </w:r>
            <w:r>
              <w:rPr>
                <w:rFonts w:eastAsia="仿宋"/>
                <w:kern w:val="0"/>
                <w:szCs w:val="21"/>
                <w:lang w:bidi="ar"/>
              </w:rPr>
              <w:t>年</w:t>
            </w:r>
          </w:p>
        </w:tc>
        <w:tc>
          <w:tcPr>
            <w:tcW w:w="1251" w:type="pct"/>
            <w:vAlign w:val="center"/>
          </w:tcPr>
          <w:p w:rsidR="002E1762" w:rsidRDefault="007004AD">
            <w:pPr>
              <w:widowControl/>
              <w:jc w:val="center"/>
              <w:textAlignment w:val="center"/>
              <w:rPr>
                <w:rFonts w:eastAsia="仿宋"/>
                <w:kern w:val="0"/>
                <w:szCs w:val="21"/>
              </w:rPr>
            </w:pPr>
            <w:r>
              <w:rPr>
                <w:rFonts w:eastAsia="仿宋"/>
                <w:kern w:val="0"/>
                <w:szCs w:val="21"/>
                <w:lang w:bidi="ar"/>
              </w:rPr>
              <w:t>12</w:t>
            </w:r>
          </w:p>
        </w:tc>
      </w:tr>
    </w:tbl>
    <w:p w:rsidR="002E1762" w:rsidRDefault="007004AD">
      <w:pPr>
        <w:pStyle w:val="2"/>
        <w:adjustRightInd w:val="0"/>
        <w:snapToGrid w:val="0"/>
        <w:spacing w:before="0" w:after="0" w:line="360" w:lineRule="auto"/>
        <w:rPr>
          <w:rFonts w:ascii="Times New Roman" w:hAnsi="Times New Roman"/>
          <w:sz w:val="30"/>
          <w:szCs w:val="30"/>
        </w:rPr>
      </w:pPr>
      <w:bookmarkStart w:id="17" w:name="_Toc153876717"/>
      <w:r>
        <w:rPr>
          <w:rFonts w:ascii="Times New Roman" w:hAnsi="Times New Roman"/>
          <w:sz w:val="30"/>
          <w:szCs w:val="30"/>
        </w:rPr>
        <w:t>（</w:t>
      </w:r>
      <w:r>
        <w:rPr>
          <w:rFonts w:ascii="Times New Roman" w:hAnsi="Times New Roman" w:hint="eastAsia"/>
          <w:sz w:val="30"/>
          <w:szCs w:val="30"/>
        </w:rPr>
        <w:t>2</w:t>
      </w:r>
      <w:r>
        <w:rPr>
          <w:rFonts w:ascii="Times New Roman" w:hAnsi="Times New Roman"/>
          <w:sz w:val="30"/>
          <w:szCs w:val="30"/>
        </w:rPr>
        <w:t>）环境应急资源调查结论</w:t>
      </w:r>
      <w:bookmarkEnd w:id="17"/>
    </w:p>
    <w:p w:rsidR="002E1762" w:rsidRDefault="007004AD">
      <w:pPr>
        <w:adjustRightInd w:val="0"/>
        <w:snapToGrid w:val="0"/>
        <w:ind w:firstLineChars="200" w:firstLine="560"/>
        <w:jc w:val="left"/>
        <w:rPr>
          <w:rFonts w:eastAsia="仿宋"/>
          <w:sz w:val="28"/>
          <w:szCs w:val="28"/>
        </w:rPr>
      </w:pPr>
      <w:r>
        <w:rPr>
          <w:rFonts w:eastAsia="仿宋"/>
          <w:sz w:val="28"/>
          <w:szCs w:val="28"/>
        </w:rPr>
        <w:t>202</w:t>
      </w:r>
      <w:r>
        <w:rPr>
          <w:rFonts w:eastAsia="仿宋" w:hint="eastAsia"/>
          <w:sz w:val="28"/>
          <w:szCs w:val="28"/>
        </w:rPr>
        <w:t>3</w:t>
      </w:r>
      <w:r>
        <w:rPr>
          <w:rFonts w:eastAsia="仿宋"/>
          <w:sz w:val="28"/>
          <w:szCs w:val="28"/>
        </w:rPr>
        <w:t>年</w:t>
      </w:r>
      <w:r>
        <w:rPr>
          <w:rFonts w:eastAsia="仿宋" w:hint="eastAsia"/>
          <w:sz w:val="28"/>
          <w:szCs w:val="28"/>
        </w:rPr>
        <w:t>10</w:t>
      </w:r>
      <w:r>
        <w:rPr>
          <w:rFonts w:eastAsia="仿宋"/>
          <w:sz w:val="28"/>
          <w:szCs w:val="28"/>
        </w:rPr>
        <w:t>月初成立了应急预案编制小组调查突发环境事件应急资源，主要包括公司现有的应急资源物资</w:t>
      </w:r>
      <w:r w:rsidR="00A84430">
        <w:rPr>
          <w:rFonts w:eastAsia="仿宋" w:hint="eastAsia"/>
          <w:sz w:val="28"/>
          <w:szCs w:val="28"/>
        </w:rPr>
        <w:t>8</w:t>
      </w:r>
      <w:r>
        <w:rPr>
          <w:rFonts w:eastAsia="仿宋"/>
          <w:sz w:val="28"/>
          <w:szCs w:val="28"/>
        </w:rPr>
        <w:t>种。</w:t>
      </w:r>
    </w:p>
    <w:p w:rsidR="002E1762" w:rsidRDefault="002E1762">
      <w:pPr>
        <w:adjustRightInd w:val="0"/>
        <w:snapToGrid w:val="0"/>
        <w:ind w:firstLineChars="200" w:firstLine="560"/>
        <w:jc w:val="left"/>
        <w:rPr>
          <w:rFonts w:eastAsia="仿宋"/>
          <w:sz w:val="28"/>
          <w:szCs w:val="28"/>
        </w:rPr>
      </w:pPr>
    </w:p>
    <w:p w:rsidR="002E1762" w:rsidRDefault="002E1762">
      <w:pPr>
        <w:adjustRightInd w:val="0"/>
        <w:snapToGrid w:val="0"/>
        <w:ind w:firstLineChars="200" w:firstLine="560"/>
        <w:jc w:val="left"/>
        <w:rPr>
          <w:rFonts w:eastAsia="仿宋"/>
          <w:sz w:val="28"/>
          <w:szCs w:val="28"/>
        </w:rPr>
      </w:pPr>
    </w:p>
    <w:p w:rsidR="002E1762" w:rsidRDefault="002E1762">
      <w:pPr>
        <w:adjustRightInd w:val="0"/>
        <w:snapToGrid w:val="0"/>
        <w:ind w:firstLineChars="200" w:firstLine="560"/>
        <w:jc w:val="left"/>
        <w:rPr>
          <w:rFonts w:eastAsia="仿宋"/>
          <w:sz w:val="28"/>
          <w:szCs w:val="28"/>
        </w:rPr>
      </w:pPr>
    </w:p>
    <w:p w:rsidR="002E1762" w:rsidRDefault="007004AD">
      <w:pPr>
        <w:adjustRightInd w:val="0"/>
        <w:snapToGrid w:val="0"/>
        <w:spacing w:line="240" w:lineRule="auto"/>
        <w:jc w:val="center"/>
        <w:rPr>
          <w:rFonts w:eastAsia="仿宋"/>
          <w:b/>
          <w:sz w:val="28"/>
          <w:szCs w:val="28"/>
        </w:rPr>
      </w:pPr>
      <w:r>
        <w:rPr>
          <w:rFonts w:eastAsia="仿宋"/>
          <w:b/>
          <w:sz w:val="28"/>
          <w:szCs w:val="28"/>
        </w:rPr>
        <w:lastRenderedPageBreak/>
        <w:t>表</w:t>
      </w:r>
      <w:r w:rsidR="00CE3E4F">
        <w:rPr>
          <w:rFonts w:eastAsia="仿宋" w:hint="eastAsia"/>
          <w:b/>
          <w:sz w:val="28"/>
          <w:szCs w:val="28"/>
        </w:rPr>
        <w:t>3</w:t>
      </w:r>
      <w:r>
        <w:rPr>
          <w:rFonts w:eastAsia="仿宋" w:hint="eastAsia"/>
          <w:b/>
          <w:sz w:val="28"/>
          <w:szCs w:val="28"/>
        </w:rPr>
        <w:t>-2</w:t>
      </w:r>
      <w:r>
        <w:rPr>
          <w:rFonts w:eastAsia="仿宋"/>
          <w:b/>
          <w:sz w:val="28"/>
          <w:szCs w:val="28"/>
        </w:rPr>
        <w:t xml:space="preserve">  </w:t>
      </w:r>
      <w:r>
        <w:rPr>
          <w:rFonts w:eastAsia="仿宋" w:hint="eastAsia"/>
          <w:b/>
          <w:sz w:val="28"/>
          <w:szCs w:val="28"/>
        </w:rPr>
        <w:t xml:space="preserve"> </w:t>
      </w:r>
      <w:r>
        <w:rPr>
          <w:rFonts w:eastAsia="仿宋"/>
          <w:b/>
          <w:sz w:val="28"/>
          <w:szCs w:val="28"/>
        </w:rPr>
        <w:t>应急救援物资</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676"/>
        <w:gridCol w:w="1515"/>
        <w:gridCol w:w="827"/>
        <w:gridCol w:w="871"/>
        <w:gridCol w:w="1200"/>
        <w:gridCol w:w="1275"/>
        <w:gridCol w:w="1144"/>
        <w:gridCol w:w="1014"/>
      </w:tblGrid>
      <w:tr w:rsidR="002E1762">
        <w:trPr>
          <w:trHeight w:val="454"/>
          <w:jc w:val="center"/>
        </w:trPr>
        <w:tc>
          <w:tcPr>
            <w:tcW w:w="397" w:type="pct"/>
            <w:tcBorders>
              <w:tl2br w:val="nil"/>
              <w:tr2bl w:val="nil"/>
            </w:tcBorders>
            <w:vAlign w:val="center"/>
          </w:tcPr>
          <w:p w:rsidR="002E1762" w:rsidRDefault="007004AD">
            <w:pPr>
              <w:pStyle w:val="af"/>
              <w:spacing w:line="360" w:lineRule="auto"/>
            </w:pPr>
            <w:r>
              <w:t>序号</w:t>
            </w:r>
          </w:p>
        </w:tc>
        <w:tc>
          <w:tcPr>
            <w:tcW w:w="889" w:type="pct"/>
            <w:tcBorders>
              <w:tl2br w:val="nil"/>
              <w:tr2bl w:val="nil"/>
            </w:tcBorders>
            <w:vAlign w:val="center"/>
          </w:tcPr>
          <w:p w:rsidR="002E1762" w:rsidRDefault="007004AD">
            <w:pPr>
              <w:pStyle w:val="af"/>
              <w:spacing w:line="360" w:lineRule="auto"/>
            </w:pPr>
            <w:r>
              <w:t>名称</w:t>
            </w:r>
          </w:p>
        </w:tc>
        <w:tc>
          <w:tcPr>
            <w:tcW w:w="485" w:type="pct"/>
            <w:tcBorders>
              <w:tl2br w:val="nil"/>
              <w:tr2bl w:val="nil"/>
            </w:tcBorders>
            <w:vAlign w:val="center"/>
          </w:tcPr>
          <w:p w:rsidR="002E1762" w:rsidRDefault="007004AD">
            <w:pPr>
              <w:pStyle w:val="af"/>
              <w:spacing w:line="360" w:lineRule="auto"/>
            </w:pPr>
            <w:r>
              <w:t>单位</w:t>
            </w:r>
          </w:p>
        </w:tc>
        <w:tc>
          <w:tcPr>
            <w:tcW w:w="511" w:type="pct"/>
            <w:tcBorders>
              <w:tl2br w:val="nil"/>
              <w:tr2bl w:val="nil"/>
            </w:tcBorders>
            <w:vAlign w:val="center"/>
          </w:tcPr>
          <w:p w:rsidR="002E1762" w:rsidRDefault="007004AD">
            <w:pPr>
              <w:pStyle w:val="af"/>
              <w:spacing w:line="360" w:lineRule="auto"/>
            </w:pPr>
            <w:r>
              <w:t>数量</w:t>
            </w:r>
          </w:p>
        </w:tc>
        <w:tc>
          <w:tcPr>
            <w:tcW w:w="704" w:type="pct"/>
            <w:tcBorders>
              <w:tl2br w:val="nil"/>
              <w:tr2bl w:val="nil"/>
            </w:tcBorders>
            <w:vAlign w:val="center"/>
          </w:tcPr>
          <w:p w:rsidR="002E1762" w:rsidRDefault="007004AD">
            <w:pPr>
              <w:pStyle w:val="af"/>
              <w:spacing w:line="360" w:lineRule="auto"/>
            </w:pPr>
            <w:r>
              <w:t>规格型号</w:t>
            </w:r>
          </w:p>
        </w:tc>
        <w:tc>
          <w:tcPr>
            <w:tcW w:w="748" w:type="pct"/>
            <w:tcBorders>
              <w:tl2br w:val="nil"/>
              <w:tr2bl w:val="nil"/>
            </w:tcBorders>
            <w:vAlign w:val="center"/>
          </w:tcPr>
          <w:p w:rsidR="002E1762" w:rsidRDefault="007004AD">
            <w:pPr>
              <w:pStyle w:val="af"/>
              <w:spacing w:line="360" w:lineRule="auto"/>
            </w:pPr>
            <w:r>
              <w:t>报废日期</w:t>
            </w:r>
          </w:p>
        </w:tc>
        <w:tc>
          <w:tcPr>
            <w:tcW w:w="671" w:type="pct"/>
            <w:tcBorders>
              <w:tl2br w:val="nil"/>
              <w:tr2bl w:val="nil"/>
            </w:tcBorders>
            <w:vAlign w:val="center"/>
          </w:tcPr>
          <w:p w:rsidR="002E1762" w:rsidRDefault="007004AD">
            <w:pPr>
              <w:pStyle w:val="af"/>
              <w:spacing w:line="360" w:lineRule="auto"/>
            </w:pPr>
            <w:r>
              <w:t>主要</w:t>
            </w:r>
          </w:p>
          <w:p w:rsidR="002E1762" w:rsidRDefault="007004AD">
            <w:pPr>
              <w:pStyle w:val="af"/>
              <w:spacing w:line="360" w:lineRule="auto"/>
            </w:pPr>
            <w:r>
              <w:t>功能</w:t>
            </w:r>
          </w:p>
        </w:tc>
        <w:tc>
          <w:tcPr>
            <w:tcW w:w="595" w:type="pct"/>
            <w:tcBorders>
              <w:tl2br w:val="nil"/>
              <w:tr2bl w:val="nil"/>
            </w:tcBorders>
            <w:vAlign w:val="center"/>
          </w:tcPr>
          <w:p w:rsidR="002E1762" w:rsidRDefault="007004AD">
            <w:pPr>
              <w:pStyle w:val="af"/>
              <w:spacing w:line="360" w:lineRule="auto"/>
            </w:pPr>
            <w:r>
              <w:t>存放</w:t>
            </w:r>
          </w:p>
          <w:p w:rsidR="002E1762" w:rsidRDefault="007004AD">
            <w:pPr>
              <w:pStyle w:val="af"/>
              <w:spacing w:line="360" w:lineRule="auto"/>
            </w:pPr>
            <w:r>
              <w:t>地点</w:t>
            </w:r>
          </w:p>
        </w:tc>
      </w:tr>
      <w:tr w:rsidR="002E1762">
        <w:trPr>
          <w:trHeight w:val="454"/>
          <w:jc w:val="center"/>
        </w:trPr>
        <w:tc>
          <w:tcPr>
            <w:tcW w:w="397" w:type="pct"/>
            <w:tcBorders>
              <w:tl2br w:val="nil"/>
              <w:tr2bl w:val="nil"/>
            </w:tcBorders>
            <w:vAlign w:val="center"/>
          </w:tcPr>
          <w:p w:rsidR="002E1762" w:rsidRDefault="007004AD">
            <w:pPr>
              <w:jc w:val="center"/>
              <w:rPr>
                <w:rFonts w:eastAsia="仿宋"/>
                <w:bCs/>
                <w:szCs w:val="21"/>
              </w:rPr>
            </w:pPr>
            <w:r>
              <w:rPr>
                <w:rFonts w:eastAsia="仿宋" w:hint="eastAsia"/>
                <w:bCs/>
                <w:szCs w:val="21"/>
              </w:rPr>
              <w:t>1</w:t>
            </w:r>
          </w:p>
        </w:tc>
        <w:tc>
          <w:tcPr>
            <w:tcW w:w="889" w:type="pct"/>
            <w:tcBorders>
              <w:tl2br w:val="nil"/>
              <w:tr2bl w:val="nil"/>
            </w:tcBorders>
            <w:vAlign w:val="center"/>
          </w:tcPr>
          <w:p w:rsidR="002E1762" w:rsidRDefault="007004AD">
            <w:pPr>
              <w:jc w:val="center"/>
              <w:rPr>
                <w:rFonts w:eastAsia="仿宋"/>
                <w:szCs w:val="21"/>
              </w:rPr>
            </w:pPr>
            <w:r>
              <w:rPr>
                <w:rFonts w:eastAsia="仿宋"/>
                <w:szCs w:val="21"/>
              </w:rPr>
              <w:t>灭火器</w:t>
            </w:r>
          </w:p>
        </w:tc>
        <w:tc>
          <w:tcPr>
            <w:tcW w:w="485" w:type="pct"/>
            <w:tcBorders>
              <w:tl2br w:val="nil"/>
              <w:tr2bl w:val="nil"/>
            </w:tcBorders>
            <w:vAlign w:val="center"/>
          </w:tcPr>
          <w:p w:rsidR="002E1762" w:rsidRDefault="007004AD">
            <w:pPr>
              <w:jc w:val="center"/>
              <w:rPr>
                <w:rFonts w:eastAsia="仿宋"/>
                <w:szCs w:val="21"/>
              </w:rPr>
            </w:pPr>
            <w:r>
              <w:rPr>
                <w:rFonts w:eastAsia="仿宋" w:hint="eastAsia"/>
                <w:szCs w:val="21"/>
              </w:rPr>
              <w:t>组</w:t>
            </w:r>
          </w:p>
        </w:tc>
        <w:tc>
          <w:tcPr>
            <w:tcW w:w="511" w:type="pct"/>
            <w:tcBorders>
              <w:tl2br w:val="nil"/>
              <w:tr2bl w:val="nil"/>
            </w:tcBorders>
            <w:vAlign w:val="center"/>
          </w:tcPr>
          <w:p w:rsidR="002E1762" w:rsidRDefault="007004AD">
            <w:pPr>
              <w:jc w:val="center"/>
              <w:rPr>
                <w:rFonts w:eastAsia="仿宋"/>
                <w:szCs w:val="21"/>
              </w:rPr>
            </w:pPr>
            <w:r>
              <w:rPr>
                <w:rFonts w:eastAsia="仿宋" w:hint="eastAsia"/>
                <w:szCs w:val="21"/>
              </w:rPr>
              <w:t>18</w:t>
            </w:r>
          </w:p>
        </w:tc>
        <w:tc>
          <w:tcPr>
            <w:tcW w:w="704" w:type="pct"/>
            <w:tcBorders>
              <w:tl2br w:val="nil"/>
              <w:tr2bl w:val="nil"/>
            </w:tcBorders>
            <w:vAlign w:val="center"/>
          </w:tcPr>
          <w:p w:rsidR="002E1762" w:rsidRDefault="007004AD">
            <w:pPr>
              <w:jc w:val="center"/>
              <w:rPr>
                <w:rFonts w:eastAsia="仿宋"/>
                <w:szCs w:val="21"/>
              </w:rPr>
            </w:pPr>
            <w:r>
              <w:rPr>
                <w:rFonts w:eastAsia="仿宋"/>
                <w:szCs w:val="21"/>
              </w:rPr>
              <w:t>5kg</w:t>
            </w:r>
          </w:p>
        </w:tc>
        <w:tc>
          <w:tcPr>
            <w:tcW w:w="748" w:type="pct"/>
            <w:tcBorders>
              <w:tl2br w:val="nil"/>
              <w:tr2bl w:val="nil"/>
            </w:tcBorders>
            <w:vAlign w:val="center"/>
          </w:tcPr>
          <w:p w:rsidR="002E1762" w:rsidRDefault="007004AD">
            <w:pPr>
              <w:jc w:val="center"/>
              <w:rPr>
                <w:rFonts w:eastAsia="仿宋"/>
                <w:szCs w:val="21"/>
              </w:rPr>
            </w:pPr>
            <w:r>
              <w:rPr>
                <w:rFonts w:eastAsia="仿宋"/>
                <w:szCs w:val="21"/>
              </w:rPr>
              <w:t>2032.5.9</w:t>
            </w:r>
          </w:p>
        </w:tc>
        <w:tc>
          <w:tcPr>
            <w:tcW w:w="671" w:type="pct"/>
            <w:tcBorders>
              <w:tl2br w:val="nil"/>
              <w:tr2bl w:val="nil"/>
            </w:tcBorders>
            <w:vAlign w:val="center"/>
          </w:tcPr>
          <w:p w:rsidR="002E1762" w:rsidRDefault="007004AD">
            <w:pPr>
              <w:jc w:val="center"/>
              <w:rPr>
                <w:rFonts w:eastAsia="仿宋"/>
                <w:bCs/>
                <w:szCs w:val="21"/>
              </w:rPr>
            </w:pPr>
            <w:r>
              <w:rPr>
                <w:rFonts w:eastAsia="仿宋"/>
                <w:bCs/>
                <w:szCs w:val="21"/>
              </w:rPr>
              <w:t>灭火</w:t>
            </w:r>
          </w:p>
        </w:tc>
        <w:tc>
          <w:tcPr>
            <w:tcW w:w="595" w:type="pct"/>
            <w:tcBorders>
              <w:tl2br w:val="nil"/>
              <w:tr2bl w:val="nil"/>
            </w:tcBorders>
            <w:vAlign w:val="center"/>
          </w:tcPr>
          <w:p w:rsidR="002E1762" w:rsidRDefault="007004AD">
            <w:pPr>
              <w:jc w:val="center"/>
              <w:rPr>
                <w:rFonts w:eastAsia="仿宋"/>
                <w:bCs/>
                <w:szCs w:val="21"/>
              </w:rPr>
            </w:pPr>
            <w:r>
              <w:rPr>
                <w:rFonts w:eastAsia="仿宋" w:hint="eastAsia"/>
                <w:bCs/>
                <w:szCs w:val="21"/>
              </w:rPr>
              <w:t>各区域</w:t>
            </w:r>
          </w:p>
        </w:tc>
      </w:tr>
      <w:tr w:rsidR="002E1762">
        <w:trPr>
          <w:trHeight w:val="454"/>
          <w:jc w:val="center"/>
        </w:trPr>
        <w:tc>
          <w:tcPr>
            <w:tcW w:w="397" w:type="pct"/>
            <w:tcBorders>
              <w:tl2br w:val="nil"/>
              <w:tr2bl w:val="nil"/>
            </w:tcBorders>
            <w:vAlign w:val="center"/>
          </w:tcPr>
          <w:p w:rsidR="002E1762" w:rsidRDefault="007004AD">
            <w:pPr>
              <w:jc w:val="center"/>
              <w:rPr>
                <w:rFonts w:eastAsia="仿宋"/>
                <w:bCs/>
                <w:szCs w:val="21"/>
              </w:rPr>
            </w:pPr>
            <w:r>
              <w:rPr>
                <w:rFonts w:eastAsia="仿宋" w:hint="eastAsia"/>
                <w:bCs/>
                <w:szCs w:val="21"/>
              </w:rPr>
              <w:t>2</w:t>
            </w:r>
          </w:p>
        </w:tc>
        <w:tc>
          <w:tcPr>
            <w:tcW w:w="889" w:type="pct"/>
            <w:tcBorders>
              <w:tl2br w:val="nil"/>
              <w:tr2bl w:val="nil"/>
            </w:tcBorders>
            <w:vAlign w:val="center"/>
          </w:tcPr>
          <w:p w:rsidR="002E1762" w:rsidRDefault="007004AD">
            <w:pPr>
              <w:jc w:val="center"/>
              <w:rPr>
                <w:rFonts w:eastAsia="仿宋"/>
                <w:szCs w:val="21"/>
              </w:rPr>
            </w:pPr>
            <w:r>
              <w:rPr>
                <w:rFonts w:eastAsia="仿宋"/>
                <w:szCs w:val="21"/>
              </w:rPr>
              <w:t>消防栓</w:t>
            </w:r>
          </w:p>
        </w:tc>
        <w:tc>
          <w:tcPr>
            <w:tcW w:w="485" w:type="pct"/>
            <w:tcBorders>
              <w:tl2br w:val="nil"/>
              <w:tr2bl w:val="nil"/>
            </w:tcBorders>
            <w:vAlign w:val="center"/>
          </w:tcPr>
          <w:p w:rsidR="002E1762" w:rsidRDefault="007004AD">
            <w:pPr>
              <w:jc w:val="center"/>
              <w:rPr>
                <w:rFonts w:eastAsia="仿宋"/>
                <w:szCs w:val="21"/>
              </w:rPr>
            </w:pPr>
            <w:r>
              <w:rPr>
                <w:rFonts w:eastAsia="仿宋"/>
                <w:szCs w:val="21"/>
              </w:rPr>
              <w:t>套</w:t>
            </w:r>
          </w:p>
        </w:tc>
        <w:tc>
          <w:tcPr>
            <w:tcW w:w="511" w:type="pct"/>
            <w:tcBorders>
              <w:tl2br w:val="nil"/>
              <w:tr2bl w:val="nil"/>
            </w:tcBorders>
            <w:vAlign w:val="center"/>
          </w:tcPr>
          <w:p w:rsidR="002E1762" w:rsidRDefault="007004AD">
            <w:pPr>
              <w:jc w:val="center"/>
              <w:rPr>
                <w:rFonts w:eastAsia="仿宋"/>
                <w:szCs w:val="21"/>
              </w:rPr>
            </w:pPr>
            <w:r>
              <w:rPr>
                <w:rFonts w:eastAsia="仿宋" w:hint="eastAsia"/>
                <w:szCs w:val="21"/>
              </w:rPr>
              <w:t>16</w:t>
            </w:r>
          </w:p>
        </w:tc>
        <w:tc>
          <w:tcPr>
            <w:tcW w:w="704" w:type="pct"/>
            <w:tcBorders>
              <w:tl2br w:val="nil"/>
              <w:tr2bl w:val="nil"/>
            </w:tcBorders>
            <w:vAlign w:val="center"/>
          </w:tcPr>
          <w:p w:rsidR="002E1762" w:rsidRDefault="007004AD">
            <w:pPr>
              <w:jc w:val="center"/>
              <w:rPr>
                <w:rFonts w:eastAsia="仿宋"/>
                <w:szCs w:val="21"/>
              </w:rPr>
            </w:pPr>
            <w:r>
              <w:rPr>
                <w:rFonts w:eastAsia="仿宋"/>
                <w:szCs w:val="21"/>
              </w:rPr>
              <w:t>/</w:t>
            </w:r>
          </w:p>
        </w:tc>
        <w:tc>
          <w:tcPr>
            <w:tcW w:w="748" w:type="pct"/>
            <w:tcBorders>
              <w:tl2br w:val="nil"/>
              <w:tr2bl w:val="nil"/>
            </w:tcBorders>
            <w:vAlign w:val="center"/>
          </w:tcPr>
          <w:p w:rsidR="002E1762" w:rsidRDefault="007004AD">
            <w:pPr>
              <w:jc w:val="center"/>
              <w:rPr>
                <w:rFonts w:eastAsia="仿宋"/>
                <w:szCs w:val="21"/>
              </w:rPr>
            </w:pPr>
            <w:r>
              <w:rPr>
                <w:rFonts w:eastAsia="仿宋"/>
                <w:szCs w:val="21"/>
              </w:rPr>
              <w:t>/</w:t>
            </w:r>
          </w:p>
        </w:tc>
        <w:tc>
          <w:tcPr>
            <w:tcW w:w="671" w:type="pct"/>
            <w:tcBorders>
              <w:tl2br w:val="nil"/>
              <w:tr2bl w:val="nil"/>
            </w:tcBorders>
            <w:vAlign w:val="center"/>
          </w:tcPr>
          <w:p w:rsidR="002E1762" w:rsidRDefault="007004AD">
            <w:pPr>
              <w:jc w:val="center"/>
              <w:rPr>
                <w:rFonts w:eastAsia="仿宋"/>
                <w:bCs/>
                <w:szCs w:val="21"/>
              </w:rPr>
            </w:pPr>
            <w:r>
              <w:rPr>
                <w:rFonts w:eastAsia="仿宋"/>
                <w:bCs/>
                <w:szCs w:val="21"/>
              </w:rPr>
              <w:t>灭火</w:t>
            </w:r>
          </w:p>
        </w:tc>
        <w:tc>
          <w:tcPr>
            <w:tcW w:w="595" w:type="pct"/>
            <w:tcBorders>
              <w:tl2br w:val="nil"/>
              <w:tr2bl w:val="nil"/>
            </w:tcBorders>
            <w:vAlign w:val="center"/>
          </w:tcPr>
          <w:p w:rsidR="002E1762" w:rsidRDefault="007004AD">
            <w:pPr>
              <w:jc w:val="center"/>
              <w:rPr>
                <w:rFonts w:eastAsia="仿宋"/>
                <w:bCs/>
                <w:szCs w:val="21"/>
              </w:rPr>
            </w:pPr>
            <w:r>
              <w:rPr>
                <w:rFonts w:eastAsia="仿宋" w:hint="eastAsia"/>
                <w:bCs/>
                <w:szCs w:val="21"/>
              </w:rPr>
              <w:t>各区域</w:t>
            </w:r>
          </w:p>
        </w:tc>
      </w:tr>
      <w:tr w:rsidR="002E1762">
        <w:trPr>
          <w:trHeight w:val="454"/>
          <w:jc w:val="center"/>
        </w:trPr>
        <w:tc>
          <w:tcPr>
            <w:tcW w:w="397" w:type="pct"/>
            <w:tcBorders>
              <w:tl2br w:val="nil"/>
              <w:tr2bl w:val="nil"/>
            </w:tcBorders>
            <w:vAlign w:val="center"/>
          </w:tcPr>
          <w:p w:rsidR="002E1762" w:rsidRDefault="007004AD">
            <w:pPr>
              <w:jc w:val="center"/>
              <w:rPr>
                <w:rFonts w:eastAsia="仿宋"/>
                <w:bCs/>
                <w:szCs w:val="21"/>
              </w:rPr>
            </w:pPr>
            <w:r>
              <w:rPr>
                <w:rFonts w:eastAsia="仿宋" w:hint="eastAsia"/>
                <w:bCs/>
                <w:szCs w:val="21"/>
              </w:rPr>
              <w:t>3</w:t>
            </w:r>
          </w:p>
        </w:tc>
        <w:tc>
          <w:tcPr>
            <w:tcW w:w="889" w:type="pct"/>
            <w:tcBorders>
              <w:tl2br w:val="nil"/>
              <w:tr2bl w:val="nil"/>
            </w:tcBorders>
            <w:vAlign w:val="center"/>
          </w:tcPr>
          <w:p w:rsidR="002E1762" w:rsidRDefault="007004AD">
            <w:pPr>
              <w:jc w:val="center"/>
              <w:rPr>
                <w:rFonts w:eastAsia="仿宋"/>
                <w:szCs w:val="21"/>
              </w:rPr>
            </w:pPr>
            <w:r>
              <w:rPr>
                <w:rFonts w:eastAsia="仿宋"/>
                <w:szCs w:val="21"/>
              </w:rPr>
              <w:t>防尘口罩</w:t>
            </w:r>
          </w:p>
        </w:tc>
        <w:tc>
          <w:tcPr>
            <w:tcW w:w="485" w:type="pct"/>
            <w:tcBorders>
              <w:tl2br w:val="nil"/>
              <w:tr2bl w:val="nil"/>
            </w:tcBorders>
            <w:vAlign w:val="center"/>
          </w:tcPr>
          <w:p w:rsidR="002E1762" w:rsidRDefault="007004AD">
            <w:pPr>
              <w:jc w:val="center"/>
              <w:rPr>
                <w:rFonts w:eastAsia="仿宋"/>
                <w:szCs w:val="21"/>
              </w:rPr>
            </w:pPr>
            <w:proofErr w:type="gramStart"/>
            <w:r>
              <w:rPr>
                <w:rFonts w:eastAsia="仿宋" w:hint="eastAsia"/>
                <w:szCs w:val="21"/>
              </w:rPr>
              <w:t>个</w:t>
            </w:r>
            <w:proofErr w:type="gramEnd"/>
          </w:p>
        </w:tc>
        <w:tc>
          <w:tcPr>
            <w:tcW w:w="511" w:type="pct"/>
            <w:tcBorders>
              <w:tl2br w:val="nil"/>
              <w:tr2bl w:val="nil"/>
            </w:tcBorders>
            <w:vAlign w:val="center"/>
          </w:tcPr>
          <w:p w:rsidR="002E1762" w:rsidRDefault="007004AD">
            <w:pPr>
              <w:jc w:val="center"/>
              <w:rPr>
                <w:rFonts w:eastAsia="仿宋"/>
                <w:szCs w:val="21"/>
              </w:rPr>
            </w:pPr>
            <w:r>
              <w:rPr>
                <w:rFonts w:eastAsia="仿宋" w:hint="eastAsia"/>
                <w:szCs w:val="21"/>
              </w:rPr>
              <w:t>150</w:t>
            </w:r>
          </w:p>
        </w:tc>
        <w:tc>
          <w:tcPr>
            <w:tcW w:w="704" w:type="pct"/>
            <w:tcBorders>
              <w:tl2br w:val="nil"/>
              <w:tr2bl w:val="nil"/>
            </w:tcBorders>
            <w:vAlign w:val="center"/>
          </w:tcPr>
          <w:p w:rsidR="002E1762" w:rsidRDefault="007004AD">
            <w:pPr>
              <w:jc w:val="center"/>
              <w:rPr>
                <w:rFonts w:eastAsia="仿宋"/>
                <w:szCs w:val="21"/>
              </w:rPr>
            </w:pPr>
            <w:r>
              <w:rPr>
                <w:rFonts w:eastAsia="仿宋"/>
                <w:szCs w:val="21"/>
              </w:rPr>
              <w:t>/</w:t>
            </w:r>
          </w:p>
        </w:tc>
        <w:tc>
          <w:tcPr>
            <w:tcW w:w="748" w:type="pct"/>
            <w:tcBorders>
              <w:tl2br w:val="nil"/>
              <w:tr2bl w:val="nil"/>
            </w:tcBorders>
            <w:vAlign w:val="center"/>
          </w:tcPr>
          <w:p w:rsidR="002E1762" w:rsidRDefault="007004AD">
            <w:pPr>
              <w:jc w:val="center"/>
              <w:rPr>
                <w:rFonts w:eastAsia="仿宋"/>
                <w:szCs w:val="21"/>
              </w:rPr>
            </w:pPr>
            <w:r>
              <w:rPr>
                <w:rFonts w:eastAsia="仿宋"/>
                <w:szCs w:val="21"/>
              </w:rPr>
              <w:t>/</w:t>
            </w:r>
          </w:p>
        </w:tc>
        <w:tc>
          <w:tcPr>
            <w:tcW w:w="671" w:type="pct"/>
            <w:tcBorders>
              <w:tl2br w:val="nil"/>
              <w:tr2bl w:val="nil"/>
            </w:tcBorders>
            <w:vAlign w:val="center"/>
          </w:tcPr>
          <w:p w:rsidR="002E1762" w:rsidRDefault="007004AD">
            <w:pPr>
              <w:jc w:val="center"/>
              <w:rPr>
                <w:rFonts w:eastAsia="仿宋"/>
                <w:bCs/>
                <w:szCs w:val="21"/>
              </w:rPr>
            </w:pPr>
            <w:r>
              <w:rPr>
                <w:rFonts w:eastAsia="仿宋" w:hint="eastAsia"/>
                <w:bCs/>
                <w:szCs w:val="21"/>
              </w:rPr>
              <w:t>防护</w:t>
            </w:r>
          </w:p>
        </w:tc>
        <w:tc>
          <w:tcPr>
            <w:tcW w:w="595" w:type="pct"/>
            <w:tcBorders>
              <w:tl2br w:val="nil"/>
              <w:tr2bl w:val="nil"/>
            </w:tcBorders>
            <w:vAlign w:val="center"/>
          </w:tcPr>
          <w:p w:rsidR="002E1762" w:rsidRDefault="007004AD">
            <w:pPr>
              <w:jc w:val="center"/>
              <w:rPr>
                <w:rFonts w:eastAsia="仿宋"/>
                <w:bCs/>
                <w:szCs w:val="21"/>
              </w:rPr>
            </w:pPr>
            <w:r>
              <w:rPr>
                <w:rFonts w:eastAsia="仿宋"/>
                <w:bCs/>
                <w:szCs w:val="21"/>
              </w:rPr>
              <w:t>库房</w:t>
            </w:r>
          </w:p>
        </w:tc>
      </w:tr>
      <w:tr w:rsidR="002E1762">
        <w:trPr>
          <w:trHeight w:val="454"/>
          <w:jc w:val="center"/>
        </w:trPr>
        <w:tc>
          <w:tcPr>
            <w:tcW w:w="397" w:type="pct"/>
            <w:tcBorders>
              <w:tl2br w:val="nil"/>
              <w:tr2bl w:val="nil"/>
            </w:tcBorders>
            <w:vAlign w:val="center"/>
          </w:tcPr>
          <w:p w:rsidR="002E1762" w:rsidRDefault="007004AD">
            <w:pPr>
              <w:jc w:val="center"/>
              <w:rPr>
                <w:rFonts w:eastAsia="仿宋"/>
                <w:bCs/>
                <w:szCs w:val="21"/>
              </w:rPr>
            </w:pPr>
            <w:r>
              <w:rPr>
                <w:rFonts w:eastAsia="仿宋" w:hint="eastAsia"/>
                <w:bCs/>
                <w:szCs w:val="21"/>
              </w:rPr>
              <w:t>4</w:t>
            </w:r>
          </w:p>
        </w:tc>
        <w:tc>
          <w:tcPr>
            <w:tcW w:w="889" w:type="pct"/>
            <w:tcBorders>
              <w:tl2br w:val="nil"/>
              <w:tr2bl w:val="nil"/>
            </w:tcBorders>
            <w:vAlign w:val="center"/>
          </w:tcPr>
          <w:p w:rsidR="002E1762" w:rsidRDefault="007004AD">
            <w:pPr>
              <w:jc w:val="center"/>
              <w:rPr>
                <w:rFonts w:eastAsia="仿宋"/>
                <w:szCs w:val="21"/>
              </w:rPr>
            </w:pPr>
            <w:r>
              <w:rPr>
                <w:rFonts w:eastAsia="仿宋"/>
                <w:szCs w:val="21"/>
              </w:rPr>
              <w:t>空桶</w:t>
            </w:r>
          </w:p>
        </w:tc>
        <w:tc>
          <w:tcPr>
            <w:tcW w:w="485" w:type="pct"/>
            <w:tcBorders>
              <w:tl2br w:val="nil"/>
              <w:tr2bl w:val="nil"/>
            </w:tcBorders>
            <w:vAlign w:val="center"/>
          </w:tcPr>
          <w:p w:rsidR="002E1762" w:rsidRDefault="007004AD">
            <w:pPr>
              <w:jc w:val="center"/>
              <w:rPr>
                <w:rFonts w:eastAsia="仿宋"/>
                <w:szCs w:val="21"/>
              </w:rPr>
            </w:pPr>
            <w:proofErr w:type="gramStart"/>
            <w:r>
              <w:rPr>
                <w:rFonts w:eastAsia="仿宋"/>
                <w:szCs w:val="21"/>
              </w:rPr>
              <w:t>个</w:t>
            </w:r>
            <w:proofErr w:type="gramEnd"/>
          </w:p>
        </w:tc>
        <w:tc>
          <w:tcPr>
            <w:tcW w:w="511" w:type="pct"/>
            <w:tcBorders>
              <w:tl2br w:val="nil"/>
              <w:tr2bl w:val="nil"/>
            </w:tcBorders>
            <w:vAlign w:val="center"/>
          </w:tcPr>
          <w:p w:rsidR="002E1762" w:rsidRDefault="007004AD">
            <w:pPr>
              <w:jc w:val="center"/>
              <w:rPr>
                <w:rFonts w:eastAsia="仿宋"/>
                <w:szCs w:val="21"/>
              </w:rPr>
            </w:pPr>
            <w:r>
              <w:rPr>
                <w:rFonts w:eastAsia="仿宋"/>
                <w:szCs w:val="21"/>
              </w:rPr>
              <w:t>1</w:t>
            </w:r>
            <w:r>
              <w:rPr>
                <w:rFonts w:eastAsia="仿宋" w:hint="eastAsia"/>
                <w:szCs w:val="21"/>
              </w:rPr>
              <w:t>5</w:t>
            </w:r>
          </w:p>
        </w:tc>
        <w:tc>
          <w:tcPr>
            <w:tcW w:w="704" w:type="pct"/>
            <w:tcBorders>
              <w:tl2br w:val="nil"/>
              <w:tr2bl w:val="nil"/>
            </w:tcBorders>
            <w:vAlign w:val="center"/>
          </w:tcPr>
          <w:p w:rsidR="002E1762" w:rsidRDefault="007004AD">
            <w:pPr>
              <w:jc w:val="center"/>
              <w:rPr>
                <w:rFonts w:eastAsia="仿宋"/>
                <w:szCs w:val="21"/>
              </w:rPr>
            </w:pPr>
            <w:r>
              <w:rPr>
                <w:rFonts w:eastAsia="仿宋"/>
                <w:szCs w:val="21"/>
              </w:rPr>
              <w:t>/</w:t>
            </w:r>
          </w:p>
        </w:tc>
        <w:tc>
          <w:tcPr>
            <w:tcW w:w="748" w:type="pct"/>
            <w:tcBorders>
              <w:tl2br w:val="nil"/>
              <w:tr2bl w:val="nil"/>
            </w:tcBorders>
            <w:vAlign w:val="center"/>
          </w:tcPr>
          <w:p w:rsidR="002E1762" w:rsidRDefault="007004AD">
            <w:pPr>
              <w:jc w:val="center"/>
              <w:rPr>
                <w:rFonts w:eastAsia="仿宋"/>
                <w:szCs w:val="21"/>
              </w:rPr>
            </w:pPr>
            <w:r>
              <w:rPr>
                <w:rFonts w:eastAsia="仿宋"/>
                <w:szCs w:val="21"/>
              </w:rPr>
              <w:t>/</w:t>
            </w:r>
          </w:p>
        </w:tc>
        <w:tc>
          <w:tcPr>
            <w:tcW w:w="671" w:type="pct"/>
            <w:tcBorders>
              <w:tl2br w:val="nil"/>
              <w:tr2bl w:val="nil"/>
            </w:tcBorders>
            <w:vAlign w:val="center"/>
          </w:tcPr>
          <w:p w:rsidR="002E1762" w:rsidRDefault="007004AD">
            <w:pPr>
              <w:jc w:val="center"/>
              <w:rPr>
                <w:rFonts w:eastAsia="仿宋"/>
                <w:bCs/>
                <w:szCs w:val="21"/>
              </w:rPr>
            </w:pPr>
            <w:r>
              <w:rPr>
                <w:rFonts w:eastAsia="仿宋"/>
                <w:bCs/>
                <w:szCs w:val="21"/>
              </w:rPr>
              <w:t>救护</w:t>
            </w:r>
          </w:p>
        </w:tc>
        <w:tc>
          <w:tcPr>
            <w:tcW w:w="595" w:type="pct"/>
            <w:tcBorders>
              <w:tl2br w:val="nil"/>
              <w:tr2bl w:val="nil"/>
            </w:tcBorders>
            <w:vAlign w:val="center"/>
          </w:tcPr>
          <w:p w:rsidR="002E1762" w:rsidRDefault="007004AD">
            <w:pPr>
              <w:jc w:val="center"/>
              <w:rPr>
                <w:rFonts w:eastAsia="仿宋"/>
                <w:bCs/>
                <w:szCs w:val="21"/>
              </w:rPr>
            </w:pPr>
            <w:r>
              <w:rPr>
                <w:rFonts w:eastAsia="仿宋" w:hint="eastAsia"/>
                <w:bCs/>
                <w:szCs w:val="21"/>
              </w:rPr>
              <w:t>各科室</w:t>
            </w:r>
          </w:p>
        </w:tc>
      </w:tr>
      <w:tr w:rsidR="002E1762">
        <w:trPr>
          <w:trHeight w:val="454"/>
          <w:jc w:val="center"/>
        </w:trPr>
        <w:tc>
          <w:tcPr>
            <w:tcW w:w="397" w:type="pct"/>
            <w:tcBorders>
              <w:tl2br w:val="nil"/>
              <w:tr2bl w:val="nil"/>
            </w:tcBorders>
            <w:vAlign w:val="center"/>
          </w:tcPr>
          <w:p w:rsidR="002E1762" w:rsidRDefault="007004AD">
            <w:pPr>
              <w:jc w:val="center"/>
              <w:rPr>
                <w:rFonts w:eastAsia="仿宋"/>
                <w:bCs/>
                <w:szCs w:val="21"/>
              </w:rPr>
            </w:pPr>
            <w:r>
              <w:rPr>
                <w:rFonts w:eastAsia="仿宋" w:hint="eastAsia"/>
                <w:bCs/>
                <w:szCs w:val="21"/>
              </w:rPr>
              <w:t>5</w:t>
            </w:r>
          </w:p>
        </w:tc>
        <w:tc>
          <w:tcPr>
            <w:tcW w:w="889" w:type="pct"/>
            <w:tcBorders>
              <w:tl2br w:val="nil"/>
              <w:tr2bl w:val="nil"/>
            </w:tcBorders>
            <w:vAlign w:val="center"/>
          </w:tcPr>
          <w:p w:rsidR="002E1762" w:rsidRDefault="007004AD">
            <w:pPr>
              <w:jc w:val="center"/>
              <w:rPr>
                <w:rFonts w:eastAsia="仿宋"/>
                <w:szCs w:val="21"/>
              </w:rPr>
            </w:pPr>
            <w:r>
              <w:rPr>
                <w:rFonts w:eastAsia="仿宋" w:hint="eastAsia"/>
                <w:szCs w:val="21"/>
              </w:rPr>
              <w:t>消防沙</w:t>
            </w:r>
          </w:p>
        </w:tc>
        <w:tc>
          <w:tcPr>
            <w:tcW w:w="485" w:type="pct"/>
            <w:tcBorders>
              <w:tl2br w:val="nil"/>
              <w:tr2bl w:val="nil"/>
            </w:tcBorders>
            <w:vAlign w:val="center"/>
          </w:tcPr>
          <w:p w:rsidR="002E1762" w:rsidRDefault="007004AD">
            <w:pPr>
              <w:jc w:val="center"/>
              <w:rPr>
                <w:rFonts w:eastAsia="仿宋"/>
                <w:szCs w:val="21"/>
              </w:rPr>
            </w:pPr>
            <w:r>
              <w:rPr>
                <w:rFonts w:eastAsia="仿宋" w:hint="eastAsia"/>
                <w:szCs w:val="21"/>
              </w:rPr>
              <w:t>箱</w:t>
            </w:r>
          </w:p>
        </w:tc>
        <w:tc>
          <w:tcPr>
            <w:tcW w:w="511" w:type="pct"/>
            <w:tcBorders>
              <w:tl2br w:val="nil"/>
              <w:tr2bl w:val="nil"/>
            </w:tcBorders>
            <w:vAlign w:val="center"/>
          </w:tcPr>
          <w:p w:rsidR="002E1762" w:rsidRDefault="007004AD">
            <w:pPr>
              <w:jc w:val="center"/>
              <w:rPr>
                <w:rFonts w:eastAsia="仿宋"/>
                <w:szCs w:val="21"/>
              </w:rPr>
            </w:pPr>
            <w:r>
              <w:rPr>
                <w:rFonts w:eastAsia="仿宋" w:hint="eastAsia"/>
                <w:szCs w:val="21"/>
              </w:rPr>
              <w:t>2</w:t>
            </w:r>
          </w:p>
        </w:tc>
        <w:tc>
          <w:tcPr>
            <w:tcW w:w="704" w:type="pct"/>
            <w:tcBorders>
              <w:tl2br w:val="nil"/>
              <w:tr2bl w:val="nil"/>
            </w:tcBorders>
            <w:vAlign w:val="center"/>
          </w:tcPr>
          <w:p w:rsidR="002E1762" w:rsidRDefault="007004AD">
            <w:pPr>
              <w:jc w:val="center"/>
              <w:rPr>
                <w:rFonts w:eastAsia="仿宋"/>
                <w:szCs w:val="21"/>
              </w:rPr>
            </w:pPr>
            <w:r>
              <w:rPr>
                <w:rFonts w:eastAsia="仿宋"/>
                <w:szCs w:val="21"/>
              </w:rPr>
              <w:t>/</w:t>
            </w:r>
          </w:p>
        </w:tc>
        <w:tc>
          <w:tcPr>
            <w:tcW w:w="748" w:type="pct"/>
            <w:tcBorders>
              <w:tl2br w:val="nil"/>
              <w:tr2bl w:val="nil"/>
            </w:tcBorders>
            <w:vAlign w:val="center"/>
          </w:tcPr>
          <w:p w:rsidR="002E1762" w:rsidRDefault="007004AD">
            <w:pPr>
              <w:jc w:val="center"/>
              <w:rPr>
                <w:rFonts w:eastAsia="仿宋"/>
                <w:szCs w:val="21"/>
              </w:rPr>
            </w:pPr>
            <w:r>
              <w:rPr>
                <w:rFonts w:eastAsia="仿宋"/>
                <w:szCs w:val="21"/>
              </w:rPr>
              <w:t>/</w:t>
            </w:r>
          </w:p>
        </w:tc>
        <w:tc>
          <w:tcPr>
            <w:tcW w:w="671" w:type="pct"/>
            <w:tcBorders>
              <w:tl2br w:val="nil"/>
              <w:tr2bl w:val="nil"/>
            </w:tcBorders>
            <w:vAlign w:val="center"/>
          </w:tcPr>
          <w:p w:rsidR="002E1762" w:rsidRDefault="007004AD">
            <w:pPr>
              <w:jc w:val="center"/>
              <w:rPr>
                <w:rFonts w:eastAsia="仿宋"/>
                <w:bCs/>
                <w:szCs w:val="21"/>
              </w:rPr>
            </w:pPr>
            <w:r>
              <w:rPr>
                <w:rFonts w:eastAsia="仿宋" w:hint="eastAsia"/>
                <w:bCs/>
                <w:szCs w:val="21"/>
              </w:rPr>
              <w:t>堵漏</w:t>
            </w:r>
          </w:p>
        </w:tc>
        <w:tc>
          <w:tcPr>
            <w:tcW w:w="595" w:type="pct"/>
            <w:tcBorders>
              <w:tl2br w:val="nil"/>
              <w:tr2bl w:val="nil"/>
            </w:tcBorders>
            <w:vAlign w:val="center"/>
          </w:tcPr>
          <w:p w:rsidR="002E1762" w:rsidRDefault="007004AD">
            <w:pPr>
              <w:jc w:val="center"/>
              <w:rPr>
                <w:rFonts w:eastAsia="仿宋"/>
                <w:bCs/>
                <w:szCs w:val="21"/>
              </w:rPr>
            </w:pPr>
            <w:r>
              <w:rPr>
                <w:rFonts w:eastAsia="仿宋"/>
                <w:bCs/>
                <w:szCs w:val="21"/>
              </w:rPr>
              <w:t>库房</w:t>
            </w:r>
          </w:p>
        </w:tc>
      </w:tr>
      <w:tr w:rsidR="00AA3966">
        <w:trPr>
          <w:trHeight w:val="454"/>
          <w:jc w:val="center"/>
        </w:trPr>
        <w:tc>
          <w:tcPr>
            <w:tcW w:w="397" w:type="pct"/>
            <w:tcBorders>
              <w:tl2br w:val="nil"/>
              <w:tr2bl w:val="nil"/>
            </w:tcBorders>
            <w:vAlign w:val="center"/>
          </w:tcPr>
          <w:p w:rsidR="00AA3966" w:rsidRPr="00AA3966" w:rsidRDefault="00AA3966" w:rsidP="00AA3966">
            <w:pPr>
              <w:jc w:val="center"/>
              <w:rPr>
                <w:rFonts w:eastAsia="仿宋"/>
                <w:szCs w:val="21"/>
              </w:rPr>
            </w:pPr>
            <w:r w:rsidRPr="00AA3966">
              <w:rPr>
                <w:rFonts w:eastAsia="仿宋" w:hint="eastAsia"/>
                <w:szCs w:val="21"/>
              </w:rPr>
              <w:t>6</w:t>
            </w:r>
          </w:p>
        </w:tc>
        <w:tc>
          <w:tcPr>
            <w:tcW w:w="889" w:type="pct"/>
            <w:tcBorders>
              <w:tl2br w:val="nil"/>
              <w:tr2bl w:val="nil"/>
            </w:tcBorders>
            <w:vAlign w:val="center"/>
          </w:tcPr>
          <w:p w:rsidR="00AA3966" w:rsidRPr="00AA3966" w:rsidRDefault="00AA3966" w:rsidP="00AA3966">
            <w:pPr>
              <w:jc w:val="center"/>
              <w:rPr>
                <w:rFonts w:eastAsia="仿宋"/>
                <w:szCs w:val="21"/>
              </w:rPr>
            </w:pPr>
            <w:r w:rsidRPr="00AA3966">
              <w:rPr>
                <w:rFonts w:eastAsia="仿宋" w:hint="eastAsia"/>
                <w:szCs w:val="21"/>
              </w:rPr>
              <w:t>正压式呼吸器</w:t>
            </w:r>
          </w:p>
        </w:tc>
        <w:tc>
          <w:tcPr>
            <w:tcW w:w="485" w:type="pct"/>
            <w:tcBorders>
              <w:tl2br w:val="nil"/>
              <w:tr2bl w:val="nil"/>
            </w:tcBorders>
            <w:vAlign w:val="center"/>
          </w:tcPr>
          <w:p w:rsidR="00AA3966" w:rsidRPr="00AA3966" w:rsidRDefault="00AA3966" w:rsidP="00AA3966">
            <w:pPr>
              <w:jc w:val="center"/>
              <w:rPr>
                <w:rFonts w:eastAsia="仿宋"/>
                <w:szCs w:val="21"/>
              </w:rPr>
            </w:pPr>
            <w:proofErr w:type="gramStart"/>
            <w:r w:rsidRPr="00AA3966">
              <w:rPr>
                <w:rFonts w:eastAsia="仿宋" w:hint="eastAsia"/>
                <w:szCs w:val="21"/>
              </w:rPr>
              <w:t>个</w:t>
            </w:r>
            <w:proofErr w:type="gramEnd"/>
          </w:p>
        </w:tc>
        <w:tc>
          <w:tcPr>
            <w:tcW w:w="511" w:type="pct"/>
            <w:tcBorders>
              <w:tl2br w:val="nil"/>
              <w:tr2bl w:val="nil"/>
            </w:tcBorders>
            <w:vAlign w:val="center"/>
          </w:tcPr>
          <w:p w:rsidR="00AA3966" w:rsidRPr="00AA3966" w:rsidRDefault="00AA3966" w:rsidP="00AA3966">
            <w:pPr>
              <w:jc w:val="center"/>
              <w:rPr>
                <w:rFonts w:eastAsia="仿宋"/>
                <w:szCs w:val="21"/>
              </w:rPr>
            </w:pPr>
            <w:r w:rsidRPr="00AA3966">
              <w:rPr>
                <w:rFonts w:eastAsia="仿宋" w:hint="eastAsia"/>
                <w:szCs w:val="21"/>
              </w:rPr>
              <w:t>20</w:t>
            </w:r>
          </w:p>
        </w:tc>
        <w:tc>
          <w:tcPr>
            <w:tcW w:w="704" w:type="pct"/>
            <w:tcBorders>
              <w:tl2br w:val="nil"/>
              <w:tr2bl w:val="nil"/>
            </w:tcBorders>
            <w:vAlign w:val="center"/>
          </w:tcPr>
          <w:p w:rsidR="00AA3966" w:rsidRPr="00AA3966" w:rsidRDefault="00AA3966" w:rsidP="00AA3966">
            <w:pPr>
              <w:jc w:val="center"/>
              <w:rPr>
                <w:rFonts w:eastAsia="仿宋"/>
                <w:szCs w:val="21"/>
              </w:rPr>
            </w:pPr>
            <w:r w:rsidRPr="00AA3966">
              <w:rPr>
                <w:rFonts w:eastAsia="仿宋"/>
                <w:szCs w:val="21"/>
              </w:rPr>
              <w:t>/</w:t>
            </w:r>
          </w:p>
        </w:tc>
        <w:tc>
          <w:tcPr>
            <w:tcW w:w="748" w:type="pct"/>
            <w:tcBorders>
              <w:tl2br w:val="nil"/>
              <w:tr2bl w:val="nil"/>
            </w:tcBorders>
            <w:vAlign w:val="center"/>
          </w:tcPr>
          <w:p w:rsidR="00AA3966" w:rsidRPr="00AA3966" w:rsidRDefault="00AA3966" w:rsidP="00AA3966">
            <w:pPr>
              <w:jc w:val="center"/>
              <w:rPr>
                <w:rFonts w:eastAsia="仿宋"/>
                <w:szCs w:val="21"/>
              </w:rPr>
            </w:pPr>
            <w:r w:rsidRPr="00AA3966">
              <w:rPr>
                <w:rFonts w:eastAsia="仿宋"/>
                <w:szCs w:val="21"/>
              </w:rPr>
              <w:t>/</w:t>
            </w:r>
          </w:p>
        </w:tc>
        <w:tc>
          <w:tcPr>
            <w:tcW w:w="671" w:type="pct"/>
            <w:tcBorders>
              <w:tl2br w:val="nil"/>
              <w:tr2bl w:val="nil"/>
            </w:tcBorders>
            <w:vAlign w:val="center"/>
          </w:tcPr>
          <w:p w:rsidR="00AA3966" w:rsidRPr="00AA3966" w:rsidRDefault="00AA3966" w:rsidP="00AA3966">
            <w:pPr>
              <w:jc w:val="center"/>
              <w:rPr>
                <w:rFonts w:eastAsia="仿宋"/>
                <w:szCs w:val="21"/>
              </w:rPr>
            </w:pPr>
            <w:r w:rsidRPr="00AA3966">
              <w:rPr>
                <w:rFonts w:eastAsia="仿宋" w:hint="eastAsia"/>
                <w:szCs w:val="21"/>
              </w:rPr>
              <w:t>仓库</w:t>
            </w:r>
          </w:p>
        </w:tc>
        <w:tc>
          <w:tcPr>
            <w:tcW w:w="595" w:type="pct"/>
            <w:tcBorders>
              <w:tl2br w:val="nil"/>
              <w:tr2bl w:val="nil"/>
            </w:tcBorders>
            <w:vAlign w:val="center"/>
          </w:tcPr>
          <w:p w:rsidR="00AA3966" w:rsidRPr="00AA3966" w:rsidRDefault="00AA3966" w:rsidP="00AA3966">
            <w:pPr>
              <w:jc w:val="center"/>
              <w:rPr>
                <w:rFonts w:eastAsia="仿宋"/>
                <w:szCs w:val="21"/>
              </w:rPr>
            </w:pPr>
            <w:r w:rsidRPr="00AA3966">
              <w:rPr>
                <w:rFonts w:eastAsia="仿宋"/>
                <w:szCs w:val="21"/>
              </w:rPr>
              <w:t>张华</w:t>
            </w:r>
          </w:p>
        </w:tc>
      </w:tr>
      <w:tr w:rsidR="00D63713">
        <w:trPr>
          <w:trHeight w:val="454"/>
          <w:jc w:val="center"/>
        </w:trPr>
        <w:tc>
          <w:tcPr>
            <w:tcW w:w="397" w:type="pct"/>
            <w:tcBorders>
              <w:tl2br w:val="nil"/>
              <w:tr2bl w:val="nil"/>
            </w:tcBorders>
            <w:vAlign w:val="center"/>
          </w:tcPr>
          <w:p w:rsidR="00D63713" w:rsidRPr="00AA3966" w:rsidRDefault="00D63713" w:rsidP="00AA3966">
            <w:pPr>
              <w:jc w:val="center"/>
              <w:rPr>
                <w:rFonts w:eastAsia="仿宋"/>
                <w:szCs w:val="21"/>
              </w:rPr>
            </w:pPr>
            <w:r>
              <w:rPr>
                <w:rFonts w:eastAsia="仿宋" w:hint="eastAsia"/>
                <w:szCs w:val="21"/>
              </w:rPr>
              <w:t>7</w:t>
            </w:r>
          </w:p>
        </w:tc>
        <w:tc>
          <w:tcPr>
            <w:tcW w:w="889" w:type="pct"/>
            <w:tcBorders>
              <w:tl2br w:val="nil"/>
              <w:tr2bl w:val="nil"/>
            </w:tcBorders>
            <w:vAlign w:val="center"/>
          </w:tcPr>
          <w:p w:rsidR="00D63713" w:rsidRPr="00D63713" w:rsidRDefault="00D63713" w:rsidP="00D63713">
            <w:pPr>
              <w:jc w:val="center"/>
              <w:rPr>
                <w:rFonts w:eastAsia="仿宋"/>
                <w:szCs w:val="21"/>
              </w:rPr>
            </w:pPr>
            <w:r w:rsidRPr="00D63713">
              <w:rPr>
                <w:rFonts w:eastAsia="仿宋" w:hint="eastAsia"/>
                <w:szCs w:val="21"/>
              </w:rPr>
              <w:t>耐酸碱手套</w:t>
            </w:r>
          </w:p>
        </w:tc>
        <w:tc>
          <w:tcPr>
            <w:tcW w:w="485" w:type="pct"/>
            <w:tcBorders>
              <w:tl2br w:val="nil"/>
              <w:tr2bl w:val="nil"/>
            </w:tcBorders>
            <w:vAlign w:val="center"/>
          </w:tcPr>
          <w:p w:rsidR="00D63713" w:rsidRPr="00D63713" w:rsidRDefault="00D63713" w:rsidP="00D63713">
            <w:pPr>
              <w:jc w:val="center"/>
              <w:rPr>
                <w:rFonts w:eastAsia="仿宋"/>
                <w:szCs w:val="21"/>
              </w:rPr>
            </w:pPr>
            <w:r w:rsidRPr="00D63713">
              <w:rPr>
                <w:rFonts w:eastAsia="仿宋" w:hint="eastAsia"/>
                <w:szCs w:val="21"/>
              </w:rPr>
              <w:t>双</w:t>
            </w:r>
          </w:p>
        </w:tc>
        <w:tc>
          <w:tcPr>
            <w:tcW w:w="511" w:type="pct"/>
            <w:tcBorders>
              <w:tl2br w:val="nil"/>
              <w:tr2bl w:val="nil"/>
            </w:tcBorders>
            <w:vAlign w:val="center"/>
          </w:tcPr>
          <w:p w:rsidR="00D63713" w:rsidRPr="00D63713" w:rsidRDefault="00D63713" w:rsidP="00D63713">
            <w:pPr>
              <w:jc w:val="center"/>
              <w:rPr>
                <w:rFonts w:eastAsia="仿宋"/>
                <w:szCs w:val="21"/>
              </w:rPr>
            </w:pPr>
            <w:r w:rsidRPr="00D63713">
              <w:rPr>
                <w:rFonts w:eastAsia="仿宋" w:hint="eastAsia"/>
                <w:szCs w:val="21"/>
              </w:rPr>
              <w:t>20</w:t>
            </w:r>
          </w:p>
        </w:tc>
        <w:tc>
          <w:tcPr>
            <w:tcW w:w="704" w:type="pct"/>
            <w:tcBorders>
              <w:tl2br w:val="nil"/>
              <w:tr2bl w:val="nil"/>
            </w:tcBorders>
            <w:vAlign w:val="center"/>
          </w:tcPr>
          <w:p w:rsidR="00D63713" w:rsidRPr="00D63713" w:rsidRDefault="00D63713" w:rsidP="00D63713">
            <w:pPr>
              <w:jc w:val="center"/>
              <w:rPr>
                <w:rFonts w:eastAsia="仿宋"/>
                <w:szCs w:val="21"/>
              </w:rPr>
            </w:pPr>
            <w:r w:rsidRPr="00D63713">
              <w:rPr>
                <w:rFonts w:eastAsia="仿宋"/>
                <w:szCs w:val="21"/>
              </w:rPr>
              <w:t>/</w:t>
            </w:r>
          </w:p>
        </w:tc>
        <w:tc>
          <w:tcPr>
            <w:tcW w:w="748" w:type="pct"/>
            <w:tcBorders>
              <w:tl2br w:val="nil"/>
              <w:tr2bl w:val="nil"/>
            </w:tcBorders>
            <w:vAlign w:val="center"/>
          </w:tcPr>
          <w:p w:rsidR="00D63713" w:rsidRPr="00D63713" w:rsidRDefault="00D63713" w:rsidP="00D63713">
            <w:pPr>
              <w:jc w:val="center"/>
              <w:rPr>
                <w:rFonts w:eastAsia="仿宋"/>
                <w:szCs w:val="21"/>
              </w:rPr>
            </w:pPr>
            <w:r w:rsidRPr="00D63713">
              <w:rPr>
                <w:rFonts w:eastAsia="仿宋"/>
                <w:szCs w:val="21"/>
              </w:rPr>
              <w:t>/</w:t>
            </w:r>
          </w:p>
        </w:tc>
        <w:tc>
          <w:tcPr>
            <w:tcW w:w="671" w:type="pct"/>
            <w:tcBorders>
              <w:tl2br w:val="nil"/>
              <w:tr2bl w:val="nil"/>
            </w:tcBorders>
            <w:vAlign w:val="center"/>
          </w:tcPr>
          <w:p w:rsidR="00D63713" w:rsidRPr="00D63713" w:rsidRDefault="00D63713" w:rsidP="00D63713">
            <w:pPr>
              <w:jc w:val="center"/>
              <w:rPr>
                <w:rFonts w:eastAsia="仿宋"/>
                <w:szCs w:val="21"/>
              </w:rPr>
            </w:pPr>
            <w:r w:rsidRPr="00D63713">
              <w:rPr>
                <w:rFonts w:eastAsia="仿宋" w:hint="eastAsia"/>
                <w:szCs w:val="21"/>
              </w:rPr>
              <w:t>仓库</w:t>
            </w:r>
          </w:p>
        </w:tc>
        <w:tc>
          <w:tcPr>
            <w:tcW w:w="595" w:type="pct"/>
            <w:tcBorders>
              <w:tl2br w:val="nil"/>
              <w:tr2bl w:val="nil"/>
            </w:tcBorders>
            <w:vAlign w:val="center"/>
          </w:tcPr>
          <w:p w:rsidR="00D63713" w:rsidRPr="00D63713" w:rsidRDefault="00D63713" w:rsidP="00D63713">
            <w:pPr>
              <w:jc w:val="center"/>
              <w:rPr>
                <w:rFonts w:eastAsia="仿宋"/>
                <w:szCs w:val="21"/>
              </w:rPr>
            </w:pPr>
            <w:r w:rsidRPr="00D63713">
              <w:rPr>
                <w:rFonts w:eastAsia="仿宋"/>
                <w:szCs w:val="21"/>
              </w:rPr>
              <w:t>张华</w:t>
            </w:r>
          </w:p>
        </w:tc>
      </w:tr>
      <w:tr w:rsidR="00D63713">
        <w:trPr>
          <w:trHeight w:val="454"/>
          <w:jc w:val="center"/>
        </w:trPr>
        <w:tc>
          <w:tcPr>
            <w:tcW w:w="397" w:type="pct"/>
            <w:tcBorders>
              <w:tl2br w:val="nil"/>
              <w:tr2bl w:val="nil"/>
            </w:tcBorders>
            <w:vAlign w:val="center"/>
          </w:tcPr>
          <w:p w:rsidR="00D63713" w:rsidRPr="00AA3966" w:rsidRDefault="00D63713" w:rsidP="00AA3966">
            <w:pPr>
              <w:jc w:val="center"/>
              <w:rPr>
                <w:rFonts w:eastAsia="仿宋"/>
                <w:szCs w:val="21"/>
              </w:rPr>
            </w:pPr>
            <w:r>
              <w:rPr>
                <w:rFonts w:eastAsia="仿宋" w:hint="eastAsia"/>
                <w:szCs w:val="21"/>
              </w:rPr>
              <w:t>8</w:t>
            </w:r>
          </w:p>
        </w:tc>
        <w:tc>
          <w:tcPr>
            <w:tcW w:w="889" w:type="pct"/>
            <w:tcBorders>
              <w:tl2br w:val="nil"/>
              <w:tr2bl w:val="nil"/>
            </w:tcBorders>
            <w:vAlign w:val="center"/>
          </w:tcPr>
          <w:p w:rsidR="00D63713" w:rsidRPr="00D63713" w:rsidRDefault="00D63713" w:rsidP="00D63713">
            <w:pPr>
              <w:jc w:val="center"/>
              <w:rPr>
                <w:rFonts w:eastAsia="仿宋"/>
                <w:szCs w:val="21"/>
              </w:rPr>
            </w:pPr>
            <w:r w:rsidRPr="00D63713">
              <w:rPr>
                <w:rFonts w:eastAsia="仿宋" w:hint="eastAsia"/>
                <w:szCs w:val="21"/>
              </w:rPr>
              <w:t>防毒面具</w:t>
            </w:r>
          </w:p>
        </w:tc>
        <w:tc>
          <w:tcPr>
            <w:tcW w:w="485" w:type="pct"/>
            <w:tcBorders>
              <w:tl2br w:val="nil"/>
              <w:tr2bl w:val="nil"/>
            </w:tcBorders>
            <w:vAlign w:val="center"/>
          </w:tcPr>
          <w:p w:rsidR="00D63713" w:rsidRPr="00D63713" w:rsidRDefault="00D63713" w:rsidP="00D63713">
            <w:pPr>
              <w:jc w:val="center"/>
              <w:rPr>
                <w:rFonts w:eastAsia="仿宋"/>
                <w:szCs w:val="21"/>
              </w:rPr>
            </w:pPr>
            <w:proofErr w:type="gramStart"/>
            <w:r w:rsidRPr="00D63713">
              <w:rPr>
                <w:rFonts w:eastAsia="仿宋" w:hint="eastAsia"/>
                <w:szCs w:val="21"/>
              </w:rPr>
              <w:t>个</w:t>
            </w:r>
            <w:proofErr w:type="gramEnd"/>
          </w:p>
        </w:tc>
        <w:tc>
          <w:tcPr>
            <w:tcW w:w="511" w:type="pct"/>
            <w:tcBorders>
              <w:tl2br w:val="nil"/>
              <w:tr2bl w:val="nil"/>
            </w:tcBorders>
            <w:vAlign w:val="center"/>
          </w:tcPr>
          <w:p w:rsidR="00D63713" w:rsidRPr="00D63713" w:rsidRDefault="00D63713" w:rsidP="00D63713">
            <w:pPr>
              <w:jc w:val="center"/>
              <w:rPr>
                <w:rFonts w:eastAsia="仿宋"/>
                <w:szCs w:val="21"/>
              </w:rPr>
            </w:pPr>
            <w:r w:rsidRPr="00D63713">
              <w:rPr>
                <w:rFonts w:eastAsia="仿宋" w:hint="eastAsia"/>
                <w:szCs w:val="21"/>
              </w:rPr>
              <w:t>20</w:t>
            </w:r>
          </w:p>
        </w:tc>
        <w:tc>
          <w:tcPr>
            <w:tcW w:w="704" w:type="pct"/>
            <w:tcBorders>
              <w:tl2br w:val="nil"/>
              <w:tr2bl w:val="nil"/>
            </w:tcBorders>
            <w:vAlign w:val="center"/>
          </w:tcPr>
          <w:p w:rsidR="00D63713" w:rsidRPr="00D63713" w:rsidRDefault="00D63713" w:rsidP="00D63713">
            <w:pPr>
              <w:jc w:val="center"/>
              <w:rPr>
                <w:rFonts w:eastAsia="仿宋"/>
                <w:szCs w:val="21"/>
              </w:rPr>
            </w:pPr>
            <w:r w:rsidRPr="00D63713">
              <w:rPr>
                <w:rFonts w:eastAsia="仿宋"/>
                <w:szCs w:val="21"/>
              </w:rPr>
              <w:t>/</w:t>
            </w:r>
          </w:p>
        </w:tc>
        <w:tc>
          <w:tcPr>
            <w:tcW w:w="748" w:type="pct"/>
            <w:tcBorders>
              <w:tl2br w:val="nil"/>
              <w:tr2bl w:val="nil"/>
            </w:tcBorders>
            <w:vAlign w:val="center"/>
          </w:tcPr>
          <w:p w:rsidR="00D63713" w:rsidRPr="00D63713" w:rsidRDefault="00D63713" w:rsidP="00D63713">
            <w:pPr>
              <w:jc w:val="center"/>
              <w:rPr>
                <w:rFonts w:eastAsia="仿宋"/>
                <w:szCs w:val="21"/>
              </w:rPr>
            </w:pPr>
            <w:r w:rsidRPr="00D63713">
              <w:rPr>
                <w:rFonts w:eastAsia="仿宋"/>
                <w:szCs w:val="21"/>
              </w:rPr>
              <w:t>/</w:t>
            </w:r>
          </w:p>
        </w:tc>
        <w:tc>
          <w:tcPr>
            <w:tcW w:w="671" w:type="pct"/>
            <w:tcBorders>
              <w:tl2br w:val="nil"/>
              <w:tr2bl w:val="nil"/>
            </w:tcBorders>
            <w:vAlign w:val="center"/>
          </w:tcPr>
          <w:p w:rsidR="00D63713" w:rsidRPr="00D63713" w:rsidRDefault="00D63713" w:rsidP="00D63713">
            <w:pPr>
              <w:jc w:val="center"/>
              <w:rPr>
                <w:rFonts w:eastAsia="仿宋"/>
                <w:szCs w:val="21"/>
              </w:rPr>
            </w:pPr>
            <w:r w:rsidRPr="00D63713">
              <w:rPr>
                <w:rFonts w:eastAsia="仿宋" w:hint="eastAsia"/>
                <w:szCs w:val="21"/>
              </w:rPr>
              <w:t>仓库</w:t>
            </w:r>
          </w:p>
        </w:tc>
        <w:tc>
          <w:tcPr>
            <w:tcW w:w="595" w:type="pct"/>
            <w:tcBorders>
              <w:tl2br w:val="nil"/>
              <w:tr2bl w:val="nil"/>
            </w:tcBorders>
            <w:vAlign w:val="center"/>
          </w:tcPr>
          <w:p w:rsidR="00D63713" w:rsidRPr="00D63713" w:rsidRDefault="00D63713" w:rsidP="00D63713">
            <w:pPr>
              <w:jc w:val="center"/>
              <w:rPr>
                <w:rFonts w:eastAsia="仿宋"/>
                <w:szCs w:val="21"/>
              </w:rPr>
            </w:pPr>
            <w:r w:rsidRPr="00D63713">
              <w:rPr>
                <w:rFonts w:eastAsia="仿宋"/>
                <w:szCs w:val="21"/>
              </w:rPr>
              <w:t>张华</w:t>
            </w:r>
          </w:p>
        </w:tc>
      </w:tr>
      <w:tr w:rsidR="001F3423">
        <w:trPr>
          <w:trHeight w:val="454"/>
          <w:jc w:val="center"/>
        </w:trPr>
        <w:tc>
          <w:tcPr>
            <w:tcW w:w="397" w:type="pct"/>
            <w:tcBorders>
              <w:tl2br w:val="nil"/>
              <w:tr2bl w:val="nil"/>
            </w:tcBorders>
            <w:vAlign w:val="center"/>
          </w:tcPr>
          <w:p w:rsidR="001F3423" w:rsidRPr="00E2759A" w:rsidRDefault="001F3423" w:rsidP="009213B8">
            <w:pPr>
              <w:spacing w:line="300" w:lineRule="exact"/>
              <w:jc w:val="center"/>
              <w:rPr>
                <w:rFonts w:eastAsia="仿宋"/>
                <w:sz w:val="24"/>
              </w:rPr>
            </w:pPr>
            <w:r>
              <w:rPr>
                <w:rFonts w:eastAsia="仿宋" w:hint="eastAsia"/>
                <w:sz w:val="24"/>
              </w:rPr>
              <w:t>9</w:t>
            </w:r>
          </w:p>
        </w:tc>
        <w:tc>
          <w:tcPr>
            <w:tcW w:w="889" w:type="pct"/>
            <w:tcBorders>
              <w:tl2br w:val="nil"/>
              <w:tr2bl w:val="nil"/>
            </w:tcBorders>
            <w:vAlign w:val="center"/>
          </w:tcPr>
          <w:p w:rsidR="001F3423" w:rsidRPr="00E2759A" w:rsidRDefault="001F3423" w:rsidP="009213B8">
            <w:pPr>
              <w:spacing w:line="300" w:lineRule="exact"/>
              <w:jc w:val="center"/>
              <w:rPr>
                <w:rFonts w:eastAsia="仿宋"/>
                <w:sz w:val="24"/>
              </w:rPr>
            </w:pPr>
            <w:r>
              <w:rPr>
                <w:rFonts w:eastAsia="仿宋" w:hint="eastAsia"/>
                <w:sz w:val="24"/>
              </w:rPr>
              <w:t>防护服</w:t>
            </w:r>
          </w:p>
        </w:tc>
        <w:tc>
          <w:tcPr>
            <w:tcW w:w="485" w:type="pct"/>
            <w:tcBorders>
              <w:tl2br w:val="nil"/>
              <w:tr2bl w:val="nil"/>
            </w:tcBorders>
            <w:vAlign w:val="center"/>
          </w:tcPr>
          <w:p w:rsidR="001F3423" w:rsidRPr="00E2759A" w:rsidRDefault="001F3423" w:rsidP="009213B8">
            <w:pPr>
              <w:spacing w:line="300" w:lineRule="exact"/>
              <w:jc w:val="center"/>
              <w:rPr>
                <w:rFonts w:eastAsia="仿宋"/>
                <w:sz w:val="24"/>
              </w:rPr>
            </w:pPr>
            <w:r>
              <w:rPr>
                <w:rFonts w:eastAsia="仿宋" w:hint="eastAsia"/>
                <w:sz w:val="24"/>
              </w:rPr>
              <w:t>套</w:t>
            </w:r>
          </w:p>
        </w:tc>
        <w:tc>
          <w:tcPr>
            <w:tcW w:w="511" w:type="pct"/>
            <w:tcBorders>
              <w:tl2br w:val="nil"/>
              <w:tr2bl w:val="nil"/>
            </w:tcBorders>
            <w:vAlign w:val="center"/>
          </w:tcPr>
          <w:p w:rsidR="001F3423" w:rsidRPr="00E2759A" w:rsidRDefault="001F3423" w:rsidP="009213B8">
            <w:pPr>
              <w:spacing w:line="300" w:lineRule="exact"/>
              <w:jc w:val="center"/>
              <w:rPr>
                <w:rFonts w:eastAsia="仿宋"/>
                <w:sz w:val="24"/>
              </w:rPr>
            </w:pPr>
            <w:r>
              <w:rPr>
                <w:rFonts w:eastAsia="仿宋" w:hint="eastAsia"/>
                <w:sz w:val="24"/>
              </w:rPr>
              <w:t>10</w:t>
            </w:r>
          </w:p>
        </w:tc>
        <w:tc>
          <w:tcPr>
            <w:tcW w:w="704" w:type="pct"/>
            <w:tcBorders>
              <w:tl2br w:val="nil"/>
              <w:tr2bl w:val="nil"/>
            </w:tcBorders>
            <w:vAlign w:val="center"/>
          </w:tcPr>
          <w:p w:rsidR="001F3423" w:rsidRPr="00E2759A" w:rsidRDefault="001F3423" w:rsidP="009213B8">
            <w:pPr>
              <w:spacing w:line="300" w:lineRule="exact"/>
              <w:jc w:val="center"/>
              <w:rPr>
                <w:rFonts w:eastAsia="仿宋"/>
                <w:sz w:val="24"/>
              </w:rPr>
            </w:pPr>
            <w:r w:rsidRPr="00E2759A">
              <w:rPr>
                <w:rFonts w:eastAsia="仿宋"/>
                <w:sz w:val="24"/>
              </w:rPr>
              <w:t>/</w:t>
            </w:r>
          </w:p>
        </w:tc>
        <w:tc>
          <w:tcPr>
            <w:tcW w:w="748" w:type="pct"/>
            <w:tcBorders>
              <w:tl2br w:val="nil"/>
              <w:tr2bl w:val="nil"/>
            </w:tcBorders>
            <w:vAlign w:val="center"/>
          </w:tcPr>
          <w:p w:rsidR="001F3423" w:rsidRPr="00E2759A" w:rsidRDefault="001F3423" w:rsidP="009213B8">
            <w:pPr>
              <w:spacing w:line="300" w:lineRule="exact"/>
              <w:jc w:val="center"/>
              <w:rPr>
                <w:rFonts w:eastAsia="仿宋"/>
                <w:sz w:val="24"/>
              </w:rPr>
            </w:pPr>
            <w:r w:rsidRPr="00E2759A">
              <w:rPr>
                <w:rFonts w:eastAsia="仿宋"/>
                <w:sz w:val="24"/>
              </w:rPr>
              <w:t>/</w:t>
            </w:r>
          </w:p>
        </w:tc>
        <w:tc>
          <w:tcPr>
            <w:tcW w:w="671" w:type="pct"/>
            <w:tcBorders>
              <w:tl2br w:val="nil"/>
              <w:tr2bl w:val="nil"/>
            </w:tcBorders>
            <w:vAlign w:val="center"/>
          </w:tcPr>
          <w:p w:rsidR="001F3423" w:rsidRPr="00E2759A" w:rsidRDefault="001F3423" w:rsidP="009213B8">
            <w:pPr>
              <w:spacing w:line="300" w:lineRule="exact"/>
              <w:jc w:val="center"/>
              <w:rPr>
                <w:rFonts w:eastAsia="仿宋"/>
                <w:sz w:val="24"/>
              </w:rPr>
            </w:pPr>
            <w:r w:rsidRPr="00E2759A">
              <w:rPr>
                <w:rFonts w:eastAsia="仿宋" w:hint="eastAsia"/>
                <w:sz w:val="24"/>
              </w:rPr>
              <w:t>仓库</w:t>
            </w:r>
          </w:p>
        </w:tc>
        <w:tc>
          <w:tcPr>
            <w:tcW w:w="595" w:type="pct"/>
            <w:tcBorders>
              <w:tl2br w:val="nil"/>
              <w:tr2bl w:val="nil"/>
            </w:tcBorders>
            <w:vAlign w:val="center"/>
          </w:tcPr>
          <w:p w:rsidR="001F3423" w:rsidRPr="00E2759A" w:rsidRDefault="001F3423" w:rsidP="009213B8">
            <w:pPr>
              <w:spacing w:line="300" w:lineRule="exact"/>
              <w:jc w:val="center"/>
              <w:rPr>
                <w:rFonts w:eastAsia="仿宋"/>
                <w:sz w:val="24"/>
              </w:rPr>
            </w:pPr>
            <w:r w:rsidRPr="00E2759A">
              <w:rPr>
                <w:rFonts w:eastAsia="仿宋"/>
                <w:sz w:val="24"/>
              </w:rPr>
              <w:t>张华</w:t>
            </w:r>
          </w:p>
        </w:tc>
      </w:tr>
      <w:tr w:rsidR="001F3423">
        <w:trPr>
          <w:trHeight w:val="454"/>
          <w:jc w:val="center"/>
        </w:trPr>
        <w:tc>
          <w:tcPr>
            <w:tcW w:w="397" w:type="pct"/>
            <w:tcBorders>
              <w:tl2br w:val="nil"/>
              <w:tr2bl w:val="nil"/>
            </w:tcBorders>
            <w:vAlign w:val="center"/>
          </w:tcPr>
          <w:p w:rsidR="001F3423" w:rsidRDefault="001F3423" w:rsidP="009213B8">
            <w:pPr>
              <w:spacing w:line="300" w:lineRule="exact"/>
              <w:jc w:val="center"/>
              <w:rPr>
                <w:rFonts w:eastAsia="仿宋"/>
                <w:sz w:val="24"/>
              </w:rPr>
            </w:pPr>
            <w:r>
              <w:rPr>
                <w:rFonts w:eastAsia="仿宋" w:hint="eastAsia"/>
                <w:sz w:val="24"/>
              </w:rPr>
              <w:t>10</w:t>
            </w:r>
          </w:p>
        </w:tc>
        <w:tc>
          <w:tcPr>
            <w:tcW w:w="889" w:type="pct"/>
            <w:tcBorders>
              <w:tl2br w:val="nil"/>
              <w:tr2bl w:val="nil"/>
            </w:tcBorders>
            <w:vAlign w:val="center"/>
          </w:tcPr>
          <w:p w:rsidR="001F3423" w:rsidRDefault="001F3423" w:rsidP="009213B8">
            <w:pPr>
              <w:spacing w:line="300" w:lineRule="exact"/>
              <w:jc w:val="center"/>
              <w:rPr>
                <w:rFonts w:eastAsia="仿宋"/>
                <w:sz w:val="24"/>
              </w:rPr>
            </w:pPr>
            <w:r>
              <w:rPr>
                <w:rFonts w:eastAsia="仿宋" w:hint="eastAsia"/>
                <w:sz w:val="24"/>
              </w:rPr>
              <w:t>防护鞋</w:t>
            </w:r>
          </w:p>
        </w:tc>
        <w:tc>
          <w:tcPr>
            <w:tcW w:w="485" w:type="pct"/>
            <w:tcBorders>
              <w:tl2br w:val="nil"/>
              <w:tr2bl w:val="nil"/>
            </w:tcBorders>
            <w:vAlign w:val="center"/>
          </w:tcPr>
          <w:p w:rsidR="001F3423" w:rsidRPr="00E2759A" w:rsidRDefault="001F3423" w:rsidP="009213B8">
            <w:pPr>
              <w:spacing w:line="300" w:lineRule="exact"/>
              <w:jc w:val="center"/>
              <w:rPr>
                <w:rFonts w:eastAsia="仿宋"/>
                <w:sz w:val="24"/>
              </w:rPr>
            </w:pPr>
            <w:r>
              <w:rPr>
                <w:rFonts w:eastAsia="仿宋" w:hint="eastAsia"/>
                <w:sz w:val="24"/>
              </w:rPr>
              <w:t>套</w:t>
            </w:r>
          </w:p>
        </w:tc>
        <w:tc>
          <w:tcPr>
            <w:tcW w:w="511" w:type="pct"/>
            <w:tcBorders>
              <w:tl2br w:val="nil"/>
              <w:tr2bl w:val="nil"/>
            </w:tcBorders>
            <w:vAlign w:val="center"/>
          </w:tcPr>
          <w:p w:rsidR="001F3423" w:rsidRPr="00E2759A" w:rsidRDefault="001F3423" w:rsidP="009213B8">
            <w:pPr>
              <w:spacing w:line="300" w:lineRule="exact"/>
              <w:jc w:val="center"/>
              <w:rPr>
                <w:rFonts w:eastAsia="仿宋"/>
                <w:sz w:val="24"/>
              </w:rPr>
            </w:pPr>
            <w:r>
              <w:rPr>
                <w:rFonts w:eastAsia="仿宋" w:hint="eastAsia"/>
                <w:sz w:val="24"/>
              </w:rPr>
              <w:t>10</w:t>
            </w:r>
          </w:p>
        </w:tc>
        <w:tc>
          <w:tcPr>
            <w:tcW w:w="704" w:type="pct"/>
            <w:tcBorders>
              <w:tl2br w:val="nil"/>
              <w:tr2bl w:val="nil"/>
            </w:tcBorders>
            <w:vAlign w:val="center"/>
          </w:tcPr>
          <w:p w:rsidR="001F3423" w:rsidRPr="00E2759A" w:rsidRDefault="001F3423" w:rsidP="009213B8">
            <w:pPr>
              <w:spacing w:line="300" w:lineRule="exact"/>
              <w:jc w:val="center"/>
              <w:rPr>
                <w:rFonts w:eastAsia="仿宋"/>
                <w:sz w:val="24"/>
              </w:rPr>
            </w:pPr>
            <w:r w:rsidRPr="00E2759A">
              <w:rPr>
                <w:rFonts w:eastAsia="仿宋"/>
                <w:sz w:val="24"/>
              </w:rPr>
              <w:t>/</w:t>
            </w:r>
          </w:p>
        </w:tc>
        <w:tc>
          <w:tcPr>
            <w:tcW w:w="748" w:type="pct"/>
            <w:tcBorders>
              <w:tl2br w:val="nil"/>
              <w:tr2bl w:val="nil"/>
            </w:tcBorders>
            <w:vAlign w:val="center"/>
          </w:tcPr>
          <w:p w:rsidR="001F3423" w:rsidRPr="00E2759A" w:rsidRDefault="001F3423" w:rsidP="009213B8">
            <w:pPr>
              <w:spacing w:line="300" w:lineRule="exact"/>
              <w:jc w:val="center"/>
              <w:rPr>
                <w:rFonts w:eastAsia="仿宋"/>
                <w:sz w:val="24"/>
              </w:rPr>
            </w:pPr>
            <w:r w:rsidRPr="00E2759A">
              <w:rPr>
                <w:rFonts w:eastAsia="仿宋"/>
                <w:sz w:val="24"/>
              </w:rPr>
              <w:t>/</w:t>
            </w:r>
          </w:p>
        </w:tc>
        <w:tc>
          <w:tcPr>
            <w:tcW w:w="671" w:type="pct"/>
            <w:tcBorders>
              <w:tl2br w:val="nil"/>
              <w:tr2bl w:val="nil"/>
            </w:tcBorders>
            <w:vAlign w:val="center"/>
          </w:tcPr>
          <w:p w:rsidR="001F3423" w:rsidRPr="00E2759A" w:rsidRDefault="001F3423" w:rsidP="009213B8">
            <w:pPr>
              <w:spacing w:line="300" w:lineRule="exact"/>
              <w:jc w:val="center"/>
              <w:rPr>
                <w:rFonts w:eastAsia="仿宋"/>
                <w:sz w:val="24"/>
              </w:rPr>
            </w:pPr>
            <w:r w:rsidRPr="00E2759A">
              <w:rPr>
                <w:rFonts w:eastAsia="仿宋" w:hint="eastAsia"/>
                <w:sz w:val="24"/>
              </w:rPr>
              <w:t>仓库</w:t>
            </w:r>
          </w:p>
        </w:tc>
        <w:tc>
          <w:tcPr>
            <w:tcW w:w="595" w:type="pct"/>
            <w:tcBorders>
              <w:tl2br w:val="nil"/>
              <w:tr2bl w:val="nil"/>
            </w:tcBorders>
            <w:vAlign w:val="center"/>
          </w:tcPr>
          <w:p w:rsidR="001F3423" w:rsidRPr="00E2759A" w:rsidRDefault="001F3423" w:rsidP="009213B8">
            <w:pPr>
              <w:spacing w:line="300" w:lineRule="exact"/>
              <w:jc w:val="center"/>
              <w:rPr>
                <w:rFonts w:eastAsia="仿宋"/>
                <w:sz w:val="24"/>
              </w:rPr>
            </w:pPr>
            <w:r w:rsidRPr="00E2759A">
              <w:rPr>
                <w:rFonts w:eastAsia="仿宋"/>
                <w:sz w:val="24"/>
              </w:rPr>
              <w:t>张华</w:t>
            </w:r>
          </w:p>
        </w:tc>
      </w:tr>
    </w:tbl>
    <w:p w:rsidR="002E1762" w:rsidRDefault="007004AD">
      <w:pPr>
        <w:pStyle w:val="2"/>
        <w:adjustRightInd w:val="0"/>
        <w:snapToGrid w:val="0"/>
        <w:spacing w:before="0" w:after="0" w:line="360" w:lineRule="auto"/>
        <w:rPr>
          <w:rFonts w:ascii="Times New Roman" w:hAnsi="Times New Roman"/>
          <w:sz w:val="30"/>
          <w:szCs w:val="30"/>
        </w:rPr>
      </w:pPr>
      <w:bookmarkStart w:id="18" w:name="_Toc153876718"/>
      <w:r>
        <w:rPr>
          <w:rFonts w:ascii="Times New Roman" w:hAnsi="Times New Roman"/>
          <w:sz w:val="30"/>
          <w:szCs w:val="30"/>
        </w:rPr>
        <w:t>（</w:t>
      </w:r>
      <w:r>
        <w:rPr>
          <w:rFonts w:ascii="Times New Roman" w:hAnsi="Times New Roman" w:hint="eastAsia"/>
          <w:sz w:val="30"/>
          <w:szCs w:val="30"/>
        </w:rPr>
        <w:t>3</w:t>
      </w:r>
      <w:r>
        <w:rPr>
          <w:rFonts w:ascii="Times New Roman" w:hAnsi="Times New Roman"/>
          <w:sz w:val="30"/>
          <w:szCs w:val="30"/>
        </w:rPr>
        <w:t>）事件分级</w:t>
      </w:r>
      <w:bookmarkEnd w:id="18"/>
    </w:p>
    <w:p w:rsidR="002E1762" w:rsidRDefault="007004AD">
      <w:pPr>
        <w:adjustRightInd w:val="0"/>
        <w:snapToGrid w:val="0"/>
        <w:ind w:firstLineChars="200" w:firstLine="560"/>
        <w:jc w:val="left"/>
        <w:rPr>
          <w:rFonts w:eastAsia="仿宋"/>
          <w:sz w:val="28"/>
          <w:szCs w:val="28"/>
        </w:rPr>
      </w:pPr>
      <w:r>
        <w:rPr>
          <w:rFonts w:eastAsia="仿宋"/>
          <w:sz w:val="28"/>
          <w:szCs w:val="28"/>
        </w:rPr>
        <w:t>本公司突发环境事件具体分级如下：</w:t>
      </w:r>
    </w:p>
    <w:p w:rsidR="002E1762" w:rsidRDefault="007004AD">
      <w:pPr>
        <w:adjustRightInd w:val="0"/>
        <w:snapToGrid w:val="0"/>
        <w:spacing w:line="240" w:lineRule="auto"/>
        <w:jc w:val="center"/>
        <w:rPr>
          <w:rFonts w:eastAsia="仿宋"/>
          <w:b/>
          <w:sz w:val="28"/>
          <w:szCs w:val="28"/>
        </w:rPr>
      </w:pPr>
      <w:r>
        <w:rPr>
          <w:rFonts w:eastAsia="仿宋"/>
          <w:b/>
          <w:sz w:val="28"/>
          <w:szCs w:val="28"/>
        </w:rPr>
        <w:t>表</w:t>
      </w:r>
      <w:r w:rsidR="00CE3E4F">
        <w:rPr>
          <w:rFonts w:eastAsia="仿宋" w:hint="eastAsia"/>
          <w:b/>
          <w:sz w:val="28"/>
          <w:szCs w:val="28"/>
        </w:rPr>
        <w:t>3</w:t>
      </w:r>
      <w:r>
        <w:rPr>
          <w:rFonts w:eastAsia="仿宋" w:hint="eastAsia"/>
          <w:b/>
          <w:sz w:val="28"/>
          <w:szCs w:val="28"/>
        </w:rPr>
        <w:t xml:space="preserve">-3 </w:t>
      </w:r>
      <w:r>
        <w:rPr>
          <w:rFonts w:eastAsia="仿宋"/>
          <w:b/>
          <w:sz w:val="28"/>
          <w:szCs w:val="28"/>
        </w:rPr>
        <w:t xml:space="preserve">  </w:t>
      </w:r>
      <w:r>
        <w:rPr>
          <w:rFonts w:eastAsia="仿宋"/>
          <w:b/>
          <w:sz w:val="28"/>
          <w:szCs w:val="28"/>
        </w:rPr>
        <w:t>本公司突发环境事件分级</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5"/>
        <w:gridCol w:w="6997"/>
      </w:tblGrid>
      <w:tr w:rsidR="002E1762">
        <w:trPr>
          <w:trHeight w:val="340"/>
          <w:jc w:val="center"/>
        </w:trPr>
        <w:tc>
          <w:tcPr>
            <w:tcW w:w="895" w:type="pct"/>
            <w:vAlign w:val="center"/>
          </w:tcPr>
          <w:p w:rsidR="002E1762" w:rsidRDefault="007004AD">
            <w:pPr>
              <w:pStyle w:val="TableParagraph"/>
              <w:kinsoku w:val="0"/>
              <w:overflowPunct w:val="0"/>
              <w:adjustRightInd w:val="0"/>
              <w:snapToGrid w:val="0"/>
              <w:spacing w:line="360" w:lineRule="auto"/>
              <w:jc w:val="center"/>
              <w:rPr>
                <w:rFonts w:eastAsia="仿宋"/>
                <w:b/>
                <w:sz w:val="24"/>
              </w:rPr>
            </w:pPr>
            <w:r>
              <w:rPr>
                <w:rFonts w:eastAsia="仿宋"/>
                <w:b/>
                <w:spacing w:val="2"/>
                <w:sz w:val="24"/>
              </w:rPr>
              <w:t>事件级</w:t>
            </w:r>
            <w:r>
              <w:rPr>
                <w:rFonts w:eastAsia="仿宋"/>
                <w:b/>
                <w:sz w:val="24"/>
              </w:rPr>
              <w:t>别</w:t>
            </w:r>
          </w:p>
        </w:tc>
        <w:tc>
          <w:tcPr>
            <w:tcW w:w="4105" w:type="pct"/>
            <w:vAlign w:val="center"/>
          </w:tcPr>
          <w:p w:rsidR="002E1762" w:rsidRDefault="007004AD">
            <w:pPr>
              <w:adjustRightInd w:val="0"/>
              <w:snapToGrid w:val="0"/>
              <w:ind w:firstLine="490"/>
              <w:jc w:val="center"/>
              <w:rPr>
                <w:rFonts w:eastAsia="仿宋"/>
                <w:b/>
                <w:sz w:val="24"/>
                <w:szCs w:val="24"/>
              </w:rPr>
            </w:pPr>
            <w:r>
              <w:rPr>
                <w:rFonts w:eastAsia="仿宋"/>
                <w:b/>
                <w:spacing w:val="2"/>
                <w:sz w:val="24"/>
                <w:szCs w:val="24"/>
              </w:rPr>
              <w:t>事</w:t>
            </w:r>
            <w:r>
              <w:rPr>
                <w:rFonts w:eastAsia="仿宋"/>
                <w:b/>
                <w:sz w:val="24"/>
                <w:szCs w:val="24"/>
              </w:rPr>
              <w:t>件</w:t>
            </w:r>
            <w:r>
              <w:rPr>
                <w:rFonts w:eastAsia="仿宋"/>
                <w:b/>
                <w:spacing w:val="2"/>
                <w:sz w:val="24"/>
                <w:szCs w:val="24"/>
              </w:rPr>
              <w:t>类</w:t>
            </w:r>
            <w:r>
              <w:rPr>
                <w:rFonts w:eastAsia="仿宋"/>
                <w:b/>
                <w:sz w:val="24"/>
                <w:szCs w:val="24"/>
              </w:rPr>
              <w:t>型</w:t>
            </w:r>
          </w:p>
        </w:tc>
      </w:tr>
      <w:tr w:rsidR="002E1762">
        <w:trPr>
          <w:trHeight w:val="340"/>
          <w:jc w:val="center"/>
        </w:trPr>
        <w:tc>
          <w:tcPr>
            <w:tcW w:w="895" w:type="pct"/>
            <w:vAlign w:val="center"/>
          </w:tcPr>
          <w:p w:rsidR="002E1762" w:rsidRDefault="007004AD">
            <w:pPr>
              <w:pStyle w:val="TableParagraph"/>
              <w:kinsoku w:val="0"/>
              <w:overflowPunct w:val="0"/>
              <w:adjustRightInd w:val="0"/>
              <w:snapToGrid w:val="0"/>
              <w:spacing w:line="360" w:lineRule="auto"/>
              <w:jc w:val="center"/>
              <w:rPr>
                <w:rFonts w:eastAsia="仿宋"/>
                <w:b/>
                <w:sz w:val="24"/>
              </w:rPr>
            </w:pPr>
            <w:r>
              <w:rPr>
                <w:rFonts w:eastAsia="仿宋" w:hint="eastAsia"/>
                <w:b/>
                <w:sz w:val="24"/>
              </w:rPr>
              <w:t>公司</w:t>
            </w:r>
            <w:r>
              <w:rPr>
                <w:rFonts w:eastAsia="仿宋"/>
                <w:b/>
                <w:sz w:val="24"/>
              </w:rPr>
              <w:t>级</w:t>
            </w:r>
          </w:p>
        </w:tc>
        <w:tc>
          <w:tcPr>
            <w:tcW w:w="4105" w:type="pct"/>
            <w:vAlign w:val="center"/>
          </w:tcPr>
          <w:p w:rsidR="002E1762" w:rsidRDefault="007004AD">
            <w:pPr>
              <w:pStyle w:val="TableParagraph"/>
              <w:kinsoku w:val="0"/>
              <w:overflowPunct w:val="0"/>
              <w:adjustRightInd w:val="0"/>
              <w:snapToGrid w:val="0"/>
              <w:spacing w:line="360" w:lineRule="auto"/>
              <w:jc w:val="left"/>
              <w:rPr>
                <w:rFonts w:eastAsia="仿宋"/>
                <w:sz w:val="24"/>
              </w:rPr>
            </w:pPr>
            <w:bookmarkStart w:id="19" w:name="_Toc23437"/>
            <w:bookmarkStart w:id="20" w:name="_Toc32188"/>
            <w:r>
              <w:rPr>
                <w:rFonts w:eastAsia="仿宋" w:hint="eastAsia"/>
                <w:snapToGrid w:val="0"/>
                <w:szCs w:val="21"/>
              </w:rPr>
              <w:t>企业级</w:t>
            </w:r>
            <w:r>
              <w:rPr>
                <w:rFonts w:eastAsia="仿宋"/>
                <w:snapToGrid w:val="0"/>
                <w:szCs w:val="21"/>
              </w:rPr>
              <w:t>突发</w:t>
            </w:r>
            <w:r>
              <w:rPr>
                <w:rFonts w:eastAsia="仿宋" w:hint="eastAsia"/>
                <w:snapToGrid w:val="0"/>
                <w:szCs w:val="21"/>
              </w:rPr>
              <w:t>环境</w:t>
            </w:r>
            <w:r>
              <w:rPr>
                <w:rFonts w:eastAsia="仿宋"/>
                <w:snapToGrid w:val="0"/>
                <w:szCs w:val="21"/>
              </w:rPr>
              <w:t>事件；</w:t>
            </w:r>
            <w:r>
              <w:rPr>
                <w:rFonts w:eastAsia="仿宋" w:hint="eastAsia"/>
                <w:snapToGrid w:val="0"/>
                <w:szCs w:val="21"/>
              </w:rPr>
              <w:t>事件影响、响应范围均为厂区内部，公司</w:t>
            </w:r>
            <w:r>
              <w:rPr>
                <w:rFonts w:eastAsia="仿宋"/>
                <w:snapToGrid w:val="0"/>
                <w:szCs w:val="21"/>
              </w:rPr>
              <w:t>各部门统一调度处置，能在</w:t>
            </w:r>
            <w:r>
              <w:rPr>
                <w:rFonts w:eastAsia="仿宋" w:hint="eastAsia"/>
                <w:snapToGrid w:val="0"/>
                <w:szCs w:val="21"/>
              </w:rPr>
              <w:t>公司</w:t>
            </w:r>
            <w:r>
              <w:rPr>
                <w:rFonts w:eastAsia="仿宋"/>
                <w:snapToGrid w:val="0"/>
                <w:szCs w:val="21"/>
              </w:rPr>
              <w:t>控制内消除的污染及相应的污染事故</w:t>
            </w:r>
            <w:r>
              <w:rPr>
                <w:rFonts w:eastAsia="仿宋"/>
                <w:sz w:val="24"/>
              </w:rPr>
              <w:t>。</w:t>
            </w:r>
            <w:bookmarkEnd w:id="19"/>
            <w:bookmarkEnd w:id="20"/>
          </w:p>
        </w:tc>
      </w:tr>
      <w:tr w:rsidR="002E1762">
        <w:trPr>
          <w:trHeight w:val="340"/>
          <w:jc w:val="center"/>
        </w:trPr>
        <w:tc>
          <w:tcPr>
            <w:tcW w:w="895" w:type="pct"/>
            <w:vAlign w:val="center"/>
          </w:tcPr>
          <w:p w:rsidR="002E1762" w:rsidRDefault="007004AD">
            <w:pPr>
              <w:pStyle w:val="TableParagraph"/>
              <w:kinsoku w:val="0"/>
              <w:overflowPunct w:val="0"/>
              <w:adjustRightInd w:val="0"/>
              <w:snapToGrid w:val="0"/>
              <w:spacing w:line="360" w:lineRule="auto"/>
              <w:jc w:val="center"/>
              <w:rPr>
                <w:rFonts w:eastAsia="仿宋"/>
                <w:b/>
                <w:sz w:val="24"/>
              </w:rPr>
            </w:pPr>
            <w:proofErr w:type="gramStart"/>
            <w:r>
              <w:rPr>
                <w:rFonts w:eastAsia="仿宋"/>
                <w:b/>
                <w:sz w:val="24"/>
              </w:rPr>
              <w:t>社会级</w:t>
            </w:r>
            <w:proofErr w:type="gramEnd"/>
          </w:p>
        </w:tc>
        <w:tc>
          <w:tcPr>
            <w:tcW w:w="4105" w:type="pct"/>
            <w:vAlign w:val="center"/>
          </w:tcPr>
          <w:p w:rsidR="002E1762" w:rsidRDefault="007004AD">
            <w:pPr>
              <w:pStyle w:val="TableParagraph"/>
              <w:kinsoku w:val="0"/>
              <w:overflowPunct w:val="0"/>
              <w:adjustRightInd w:val="0"/>
              <w:snapToGrid w:val="0"/>
              <w:spacing w:line="360" w:lineRule="auto"/>
              <w:jc w:val="left"/>
              <w:rPr>
                <w:rFonts w:eastAsia="仿宋"/>
                <w:sz w:val="24"/>
              </w:rPr>
            </w:pPr>
            <w:proofErr w:type="gramStart"/>
            <w:r>
              <w:rPr>
                <w:rFonts w:eastAsia="仿宋" w:hint="eastAsia"/>
                <w:snapToGrid w:val="0"/>
                <w:szCs w:val="21"/>
              </w:rPr>
              <w:t>社会级</w:t>
            </w:r>
            <w:proofErr w:type="gramEnd"/>
            <w:r>
              <w:rPr>
                <w:rFonts w:eastAsia="仿宋"/>
                <w:snapToGrid w:val="0"/>
                <w:szCs w:val="21"/>
              </w:rPr>
              <w:t>突发环境事件；</w:t>
            </w:r>
            <w:r>
              <w:rPr>
                <w:rFonts w:eastAsia="仿宋" w:hint="eastAsia"/>
                <w:snapToGrid w:val="0"/>
                <w:szCs w:val="21"/>
              </w:rPr>
              <w:t>污染超出厂区范围，影响到厂区周边区域，可能需要请求外部救援方可消除污染的事件</w:t>
            </w:r>
            <w:r>
              <w:rPr>
                <w:rFonts w:eastAsia="仿宋"/>
                <w:sz w:val="24"/>
              </w:rPr>
              <w:t>。</w:t>
            </w:r>
          </w:p>
        </w:tc>
      </w:tr>
    </w:tbl>
    <w:p w:rsidR="002E1762" w:rsidRDefault="007004AD">
      <w:pPr>
        <w:pStyle w:val="2"/>
        <w:adjustRightInd w:val="0"/>
        <w:snapToGrid w:val="0"/>
        <w:spacing w:before="0" w:after="0" w:line="360" w:lineRule="auto"/>
        <w:rPr>
          <w:rFonts w:ascii="Times New Roman" w:hAnsi="Times New Roman"/>
          <w:sz w:val="30"/>
          <w:szCs w:val="30"/>
        </w:rPr>
      </w:pPr>
      <w:bookmarkStart w:id="21" w:name="_Toc153876719"/>
      <w:r>
        <w:rPr>
          <w:rFonts w:ascii="Times New Roman" w:hAnsi="Times New Roman"/>
          <w:sz w:val="30"/>
          <w:szCs w:val="30"/>
        </w:rPr>
        <w:t>（</w:t>
      </w:r>
      <w:r>
        <w:rPr>
          <w:rFonts w:ascii="Times New Roman" w:hAnsi="Times New Roman" w:hint="eastAsia"/>
          <w:sz w:val="30"/>
          <w:szCs w:val="30"/>
        </w:rPr>
        <w:t>4</w:t>
      </w:r>
      <w:r>
        <w:rPr>
          <w:rFonts w:ascii="Times New Roman" w:hAnsi="Times New Roman"/>
          <w:sz w:val="30"/>
          <w:szCs w:val="30"/>
        </w:rPr>
        <w:t>）应急指挥机构</w:t>
      </w:r>
      <w:bookmarkEnd w:id="21"/>
    </w:p>
    <w:p w:rsidR="002E1762" w:rsidRDefault="007004AD">
      <w:pPr>
        <w:adjustRightInd w:val="0"/>
        <w:snapToGrid w:val="0"/>
        <w:spacing w:line="240" w:lineRule="auto"/>
        <w:jc w:val="center"/>
        <w:rPr>
          <w:rFonts w:eastAsia="仿宋"/>
          <w:b/>
          <w:sz w:val="28"/>
          <w:szCs w:val="28"/>
        </w:rPr>
      </w:pPr>
      <w:r>
        <w:rPr>
          <w:rFonts w:eastAsia="仿宋"/>
          <w:b/>
          <w:sz w:val="28"/>
          <w:szCs w:val="28"/>
        </w:rPr>
        <w:t>表</w:t>
      </w:r>
      <w:r w:rsidR="00CE3E4F">
        <w:rPr>
          <w:rFonts w:eastAsia="仿宋" w:hint="eastAsia"/>
          <w:b/>
          <w:sz w:val="28"/>
          <w:szCs w:val="28"/>
        </w:rPr>
        <w:t>3</w:t>
      </w:r>
      <w:r>
        <w:rPr>
          <w:rFonts w:eastAsia="仿宋" w:hint="eastAsia"/>
          <w:b/>
          <w:sz w:val="28"/>
          <w:szCs w:val="28"/>
        </w:rPr>
        <w:t xml:space="preserve">-4 </w:t>
      </w:r>
      <w:r>
        <w:rPr>
          <w:rFonts w:eastAsia="仿宋"/>
          <w:b/>
          <w:sz w:val="28"/>
          <w:szCs w:val="28"/>
        </w:rPr>
        <w:t xml:space="preserve">  </w:t>
      </w:r>
      <w:r>
        <w:rPr>
          <w:rFonts w:eastAsia="仿宋"/>
          <w:b/>
          <w:sz w:val="28"/>
          <w:szCs w:val="28"/>
        </w:rPr>
        <w:t>应急救援组织机构名单</w:t>
      </w:r>
    </w:p>
    <w:tbl>
      <w:tblPr>
        <w:tblStyle w:val="ab"/>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817"/>
        <w:gridCol w:w="1704"/>
        <w:gridCol w:w="1416"/>
        <w:gridCol w:w="1271"/>
        <w:gridCol w:w="1657"/>
        <w:gridCol w:w="1657"/>
      </w:tblGrid>
      <w:tr w:rsidR="002E1762" w:rsidTr="001F3423">
        <w:trPr>
          <w:trHeight w:val="397"/>
          <w:jc w:val="center"/>
        </w:trPr>
        <w:tc>
          <w:tcPr>
            <w:tcW w:w="479" w:type="pct"/>
            <w:tcBorders>
              <w:tl2br w:val="nil"/>
              <w:tr2bl w:val="nil"/>
            </w:tcBorders>
            <w:vAlign w:val="center"/>
          </w:tcPr>
          <w:p w:rsidR="002E1762" w:rsidRDefault="007004AD">
            <w:pPr>
              <w:jc w:val="center"/>
              <w:rPr>
                <w:rFonts w:eastAsia="仿宋"/>
                <w:b/>
                <w:bCs/>
                <w:szCs w:val="21"/>
              </w:rPr>
            </w:pPr>
            <w:r>
              <w:rPr>
                <w:rFonts w:eastAsia="仿宋"/>
                <w:b/>
                <w:bCs/>
                <w:szCs w:val="21"/>
              </w:rPr>
              <w:t>序号</w:t>
            </w:r>
          </w:p>
        </w:tc>
        <w:tc>
          <w:tcPr>
            <w:tcW w:w="999" w:type="pct"/>
            <w:tcBorders>
              <w:tl2br w:val="nil"/>
              <w:tr2bl w:val="nil"/>
            </w:tcBorders>
            <w:vAlign w:val="center"/>
          </w:tcPr>
          <w:p w:rsidR="002E1762" w:rsidRDefault="007004AD">
            <w:pPr>
              <w:jc w:val="center"/>
              <w:rPr>
                <w:rFonts w:eastAsia="仿宋"/>
                <w:b/>
                <w:bCs/>
                <w:szCs w:val="21"/>
              </w:rPr>
            </w:pPr>
            <w:r>
              <w:rPr>
                <w:rFonts w:eastAsia="仿宋"/>
                <w:b/>
                <w:bCs/>
                <w:szCs w:val="21"/>
              </w:rPr>
              <w:t>应急</w:t>
            </w:r>
            <w:proofErr w:type="gramStart"/>
            <w:r>
              <w:rPr>
                <w:rFonts w:eastAsia="仿宋"/>
                <w:b/>
                <w:bCs/>
                <w:szCs w:val="21"/>
              </w:rPr>
              <w:t>救援组职务</w:t>
            </w:r>
            <w:proofErr w:type="gramEnd"/>
          </w:p>
        </w:tc>
        <w:tc>
          <w:tcPr>
            <w:tcW w:w="831" w:type="pct"/>
            <w:tcBorders>
              <w:tl2br w:val="nil"/>
              <w:tr2bl w:val="nil"/>
            </w:tcBorders>
            <w:vAlign w:val="center"/>
          </w:tcPr>
          <w:p w:rsidR="002E1762" w:rsidRDefault="007004AD">
            <w:pPr>
              <w:jc w:val="center"/>
              <w:rPr>
                <w:rFonts w:eastAsia="仿宋"/>
                <w:b/>
                <w:bCs/>
                <w:szCs w:val="21"/>
              </w:rPr>
            </w:pPr>
            <w:r>
              <w:rPr>
                <w:rFonts w:eastAsia="仿宋"/>
                <w:b/>
                <w:bCs/>
                <w:szCs w:val="21"/>
              </w:rPr>
              <w:t>应急职务</w:t>
            </w:r>
          </w:p>
        </w:tc>
        <w:tc>
          <w:tcPr>
            <w:tcW w:w="746" w:type="pct"/>
            <w:tcBorders>
              <w:tl2br w:val="nil"/>
              <w:tr2bl w:val="nil"/>
            </w:tcBorders>
            <w:vAlign w:val="center"/>
          </w:tcPr>
          <w:p w:rsidR="002E1762" w:rsidRDefault="007004AD">
            <w:pPr>
              <w:jc w:val="center"/>
              <w:rPr>
                <w:rFonts w:eastAsia="仿宋"/>
                <w:b/>
                <w:bCs/>
                <w:szCs w:val="21"/>
              </w:rPr>
            </w:pPr>
            <w:r>
              <w:rPr>
                <w:rFonts w:eastAsia="仿宋"/>
                <w:b/>
                <w:bCs/>
                <w:szCs w:val="21"/>
              </w:rPr>
              <w:t>姓名</w:t>
            </w:r>
          </w:p>
        </w:tc>
        <w:tc>
          <w:tcPr>
            <w:tcW w:w="972" w:type="pct"/>
            <w:tcBorders>
              <w:tl2br w:val="nil"/>
              <w:tr2bl w:val="nil"/>
            </w:tcBorders>
            <w:vAlign w:val="center"/>
          </w:tcPr>
          <w:p w:rsidR="002E1762" w:rsidRDefault="007004AD">
            <w:pPr>
              <w:jc w:val="center"/>
              <w:rPr>
                <w:rFonts w:eastAsia="仿宋"/>
                <w:b/>
                <w:bCs/>
                <w:szCs w:val="21"/>
              </w:rPr>
            </w:pPr>
            <w:r>
              <w:rPr>
                <w:rFonts w:eastAsia="仿宋"/>
                <w:b/>
                <w:bCs/>
                <w:szCs w:val="21"/>
              </w:rPr>
              <w:t>日常职务</w:t>
            </w:r>
          </w:p>
        </w:tc>
        <w:tc>
          <w:tcPr>
            <w:tcW w:w="972" w:type="pct"/>
            <w:tcBorders>
              <w:tl2br w:val="nil"/>
              <w:tr2bl w:val="nil"/>
            </w:tcBorders>
            <w:vAlign w:val="center"/>
          </w:tcPr>
          <w:p w:rsidR="002E1762" w:rsidRDefault="007004AD">
            <w:pPr>
              <w:jc w:val="center"/>
              <w:rPr>
                <w:rFonts w:eastAsia="仿宋"/>
                <w:b/>
                <w:bCs/>
                <w:szCs w:val="21"/>
              </w:rPr>
            </w:pPr>
            <w:r>
              <w:rPr>
                <w:rFonts w:eastAsia="仿宋"/>
                <w:b/>
                <w:bCs/>
                <w:szCs w:val="21"/>
              </w:rPr>
              <w:t>联系方式</w:t>
            </w:r>
          </w:p>
        </w:tc>
      </w:tr>
      <w:tr w:rsidR="002E1762" w:rsidTr="001F3423">
        <w:trPr>
          <w:trHeight w:val="397"/>
          <w:jc w:val="center"/>
        </w:trPr>
        <w:tc>
          <w:tcPr>
            <w:tcW w:w="479" w:type="pct"/>
            <w:vMerge w:val="restart"/>
            <w:tcBorders>
              <w:tl2br w:val="nil"/>
              <w:tr2bl w:val="nil"/>
            </w:tcBorders>
            <w:vAlign w:val="center"/>
          </w:tcPr>
          <w:p w:rsidR="002E1762" w:rsidRDefault="007004AD">
            <w:pPr>
              <w:jc w:val="center"/>
              <w:rPr>
                <w:rFonts w:eastAsia="仿宋"/>
                <w:szCs w:val="21"/>
              </w:rPr>
            </w:pPr>
            <w:r>
              <w:rPr>
                <w:rFonts w:eastAsia="仿宋"/>
                <w:szCs w:val="21"/>
              </w:rPr>
              <w:t>1</w:t>
            </w:r>
          </w:p>
        </w:tc>
        <w:tc>
          <w:tcPr>
            <w:tcW w:w="999" w:type="pct"/>
            <w:vMerge w:val="restart"/>
            <w:tcBorders>
              <w:tl2br w:val="nil"/>
              <w:tr2bl w:val="nil"/>
            </w:tcBorders>
            <w:vAlign w:val="center"/>
          </w:tcPr>
          <w:p w:rsidR="002E1762" w:rsidRDefault="007004AD">
            <w:pPr>
              <w:jc w:val="center"/>
              <w:rPr>
                <w:rFonts w:eastAsia="仿宋"/>
                <w:szCs w:val="21"/>
              </w:rPr>
            </w:pPr>
            <w:r>
              <w:rPr>
                <w:rFonts w:eastAsia="仿宋"/>
                <w:szCs w:val="21"/>
              </w:rPr>
              <w:t>应急救援指挥部</w:t>
            </w:r>
          </w:p>
        </w:tc>
        <w:tc>
          <w:tcPr>
            <w:tcW w:w="831" w:type="pct"/>
            <w:tcBorders>
              <w:tl2br w:val="nil"/>
              <w:tr2bl w:val="nil"/>
            </w:tcBorders>
            <w:vAlign w:val="center"/>
          </w:tcPr>
          <w:p w:rsidR="002E1762" w:rsidRDefault="007004AD">
            <w:pPr>
              <w:jc w:val="center"/>
              <w:rPr>
                <w:rFonts w:eastAsia="仿宋"/>
                <w:szCs w:val="21"/>
              </w:rPr>
            </w:pPr>
            <w:r>
              <w:rPr>
                <w:rFonts w:eastAsia="仿宋"/>
                <w:szCs w:val="21"/>
              </w:rPr>
              <w:t>总指挥</w:t>
            </w:r>
          </w:p>
        </w:tc>
        <w:tc>
          <w:tcPr>
            <w:tcW w:w="746" w:type="pct"/>
            <w:tcBorders>
              <w:tl2br w:val="nil"/>
              <w:tr2bl w:val="nil"/>
            </w:tcBorders>
            <w:vAlign w:val="center"/>
          </w:tcPr>
          <w:p w:rsidR="002E1762" w:rsidRDefault="007004AD">
            <w:pPr>
              <w:jc w:val="center"/>
              <w:rPr>
                <w:rFonts w:eastAsia="仿宋"/>
                <w:szCs w:val="21"/>
              </w:rPr>
            </w:pPr>
            <w:r>
              <w:rPr>
                <w:rFonts w:eastAsia="仿宋"/>
                <w:szCs w:val="21"/>
              </w:rPr>
              <w:t>袁伟</w:t>
            </w:r>
          </w:p>
        </w:tc>
        <w:tc>
          <w:tcPr>
            <w:tcW w:w="972" w:type="pct"/>
            <w:tcBorders>
              <w:tl2br w:val="nil"/>
              <w:tr2bl w:val="nil"/>
            </w:tcBorders>
            <w:vAlign w:val="center"/>
          </w:tcPr>
          <w:p w:rsidR="002E1762" w:rsidRDefault="007004AD">
            <w:pPr>
              <w:jc w:val="center"/>
              <w:rPr>
                <w:rFonts w:eastAsia="仿宋"/>
                <w:szCs w:val="21"/>
              </w:rPr>
            </w:pPr>
            <w:r>
              <w:rPr>
                <w:rFonts w:eastAsia="仿宋"/>
                <w:szCs w:val="21"/>
              </w:rPr>
              <w:t>总经理</w:t>
            </w:r>
          </w:p>
        </w:tc>
        <w:tc>
          <w:tcPr>
            <w:tcW w:w="972" w:type="pct"/>
            <w:tcBorders>
              <w:tl2br w:val="nil"/>
              <w:tr2bl w:val="nil"/>
            </w:tcBorders>
            <w:vAlign w:val="center"/>
          </w:tcPr>
          <w:p w:rsidR="002E1762" w:rsidRDefault="007004AD">
            <w:pPr>
              <w:jc w:val="center"/>
              <w:rPr>
                <w:rFonts w:eastAsia="仿宋"/>
                <w:szCs w:val="21"/>
              </w:rPr>
            </w:pPr>
            <w:r>
              <w:rPr>
                <w:rFonts w:eastAsia="仿宋"/>
                <w:szCs w:val="21"/>
              </w:rPr>
              <w:t>18628016526</w:t>
            </w:r>
          </w:p>
        </w:tc>
      </w:tr>
      <w:tr w:rsidR="002E1762" w:rsidTr="001F3423">
        <w:trPr>
          <w:trHeight w:val="397"/>
          <w:jc w:val="center"/>
        </w:trPr>
        <w:tc>
          <w:tcPr>
            <w:tcW w:w="479" w:type="pct"/>
            <w:vMerge/>
            <w:tcBorders>
              <w:tl2br w:val="nil"/>
              <w:tr2bl w:val="nil"/>
            </w:tcBorders>
            <w:vAlign w:val="center"/>
          </w:tcPr>
          <w:p w:rsidR="002E1762" w:rsidRDefault="002E1762">
            <w:pPr>
              <w:jc w:val="center"/>
              <w:rPr>
                <w:rFonts w:eastAsia="仿宋"/>
                <w:szCs w:val="21"/>
              </w:rPr>
            </w:pPr>
          </w:p>
        </w:tc>
        <w:tc>
          <w:tcPr>
            <w:tcW w:w="999" w:type="pct"/>
            <w:vMerge/>
            <w:tcBorders>
              <w:tl2br w:val="nil"/>
              <w:tr2bl w:val="nil"/>
            </w:tcBorders>
            <w:vAlign w:val="center"/>
          </w:tcPr>
          <w:p w:rsidR="002E1762" w:rsidRDefault="002E1762">
            <w:pPr>
              <w:jc w:val="center"/>
              <w:rPr>
                <w:rFonts w:eastAsia="仿宋"/>
                <w:szCs w:val="21"/>
              </w:rPr>
            </w:pPr>
          </w:p>
        </w:tc>
        <w:tc>
          <w:tcPr>
            <w:tcW w:w="831" w:type="pct"/>
            <w:tcBorders>
              <w:tl2br w:val="nil"/>
              <w:tr2bl w:val="nil"/>
            </w:tcBorders>
            <w:vAlign w:val="center"/>
          </w:tcPr>
          <w:p w:rsidR="002E1762" w:rsidRDefault="007004AD">
            <w:pPr>
              <w:jc w:val="center"/>
              <w:rPr>
                <w:rFonts w:eastAsia="仿宋"/>
                <w:szCs w:val="21"/>
              </w:rPr>
            </w:pPr>
            <w:r>
              <w:rPr>
                <w:rFonts w:eastAsia="仿宋"/>
                <w:szCs w:val="21"/>
              </w:rPr>
              <w:t>副总指挥</w:t>
            </w:r>
          </w:p>
        </w:tc>
        <w:tc>
          <w:tcPr>
            <w:tcW w:w="746" w:type="pct"/>
            <w:tcBorders>
              <w:tl2br w:val="nil"/>
              <w:tr2bl w:val="nil"/>
            </w:tcBorders>
            <w:vAlign w:val="center"/>
          </w:tcPr>
          <w:p w:rsidR="002E1762" w:rsidRDefault="007004AD">
            <w:pPr>
              <w:jc w:val="center"/>
              <w:rPr>
                <w:rFonts w:eastAsia="仿宋"/>
                <w:szCs w:val="21"/>
              </w:rPr>
            </w:pPr>
            <w:r>
              <w:rPr>
                <w:rFonts w:eastAsia="仿宋"/>
                <w:szCs w:val="21"/>
              </w:rPr>
              <w:t>谭皓</w:t>
            </w:r>
          </w:p>
        </w:tc>
        <w:tc>
          <w:tcPr>
            <w:tcW w:w="972" w:type="pct"/>
            <w:tcBorders>
              <w:tl2br w:val="nil"/>
              <w:tr2bl w:val="nil"/>
            </w:tcBorders>
            <w:vAlign w:val="center"/>
          </w:tcPr>
          <w:p w:rsidR="002E1762" w:rsidRDefault="007004AD">
            <w:pPr>
              <w:jc w:val="center"/>
              <w:rPr>
                <w:rFonts w:eastAsia="仿宋"/>
                <w:szCs w:val="21"/>
              </w:rPr>
            </w:pPr>
            <w:r>
              <w:rPr>
                <w:rFonts w:eastAsia="仿宋"/>
                <w:szCs w:val="21"/>
              </w:rPr>
              <w:t>副总</w:t>
            </w:r>
          </w:p>
        </w:tc>
        <w:tc>
          <w:tcPr>
            <w:tcW w:w="972" w:type="pct"/>
            <w:tcBorders>
              <w:tl2br w:val="nil"/>
              <w:tr2bl w:val="nil"/>
            </w:tcBorders>
            <w:vAlign w:val="center"/>
          </w:tcPr>
          <w:p w:rsidR="002E1762" w:rsidRDefault="007004AD">
            <w:pPr>
              <w:jc w:val="center"/>
              <w:rPr>
                <w:rFonts w:eastAsia="仿宋"/>
                <w:szCs w:val="21"/>
              </w:rPr>
            </w:pPr>
            <w:r>
              <w:rPr>
                <w:rFonts w:eastAsia="仿宋"/>
                <w:szCs w:val="21"/>
              </w:rPr>
              <w:t>18244277450</w:t>
            </w:r>
          </w:p>
        </w:tc>
      </w:tr>
      <w:tr w:rsidR="002E1762" w:rsidTr="001F3423">
        <w:trPr>
          <w:trHeight w:val="397"/>
          <w:jc w:val="center"/>
        </w:trPr>
        <w:tc>
          <w:tcPr>
            <w:tcW w:w="479" w:type="pct"/>
            <w:vMerge w:val="restart"/>
            <w:tcBorders>
              <w:tl2br w:val="nil"/>
              <w:tr2bl w:val="nil"/>
            </w:tcBorders>
            <w:vAlign w:val="center"/>
          </w:tcPr>
          <w:p w:rsidR="002E1762" w:rsidRDefault="007004AD">
            <w:pPr>
              <w:jc w:val="center"/>
              <w:rPr>
                <w:rFonts w:eastAsia="仿宋"/>
                <w:szCs w:val="21"/>
              </w:rPr>
            </w:pPr>
            <w:r>
              <w:rPr>
                <w:rFonts w:eastAsia="仿宋" w:hint="eastAsia"/>
                <w:szCs w:val="21"/>
              </w:rPr>
              <w:t>2</w:t>
            </w:r>
          </w:p>
        </w:tc>
        <w:tc>
          <w:tcPr>
            <w:tcW w:w="999" w:type="pct"/>
            <w:vMerge w:val="restart"/>
            <w:tcBorders>
              <w:tl2br w:val="nil"/>
              <w:tr2bl w:val="nil"/>
            </w:tcBorders>
            <w:vAlign w:val="center"/>
          </w:tcPr>
          <w:p w:rsidR="002E1762" w:rsidRDefault="007004AD">
            <w:pPr>
              <w:jc w:val="center"/>
              <w:rPr>
                <w:rFonts w:eastAsia="仿宋"/>
                <w:szCs w:val="21"/>
              </w:rPr>
            </w:pPr>
            <w:r>
              <w:rPr>
                <w:rFonts w:eastAsia="仿宋"/>
                <w:szCs w:val="21"/>
              </w:rPr>
              <w:t>抢险</w:t>
            </w:r>
            <w:proofErr w:type="gramStart"/>
            <w:r>
              <w:rPr>
                <w:rFonts w:eastAsia="仿宋"/>
                <w:szCs w:val="21"/>
              </w:rPr>
              <w:t>救援组</w:t>
            </w:r>
            <w:proofErr w:type="gramEnd"/>
          </w:p>
        </w:tc>
        <w:tc>
          <w:tcPr>
            <w:tcW w:w="831" w:type="pct"/>
            <w:tcBorders>
              <w:tl2br w:val="nil"/>
              <w:tr2bl w:val="nil"/>
            </w:tcBorders>
            <w:vAlign w:val="center"/>
          </w:tcPr>
          <w:p w:rsidR="002E1762" w:rsidRDefault="007004AD">
            <w:pPr>
              <w:jc w:val="center"/>
              <w:rPr>
                <w:rFonts w:eastAsia="仿宋"/>
                <w:szCs w:val="21"/>
              </w:rPr>
            </w:pPr>
            <w:r>
              <w:rPr>
                <w:rFonts w:eastAsia="仿宋"/>
                <w:szCs w:val="21"/>
              </w:rPr>
              <w:t>组长</w:t>
            </w:r>
          </w:p>
        </w:tc>
        <w:tc>
          <w:tcPr>
            <w:tcW w:w="746" w:type="pct"/>
            <w:tcBorders>
              <w:tl2br w:val="nil"/>
              <w:tr2bl w:val="nil"/>
            </w:tcBorders>
            <w:vAlign w:val="center"/>
          </w:tcPr>
          <w:p w:rsidR="002E1762" w:rsidRDefault="007004AD">
            <w:pPr>
              <w:jc w:val="center"/>
              <w:rPr>
                <w:rFonts w:eastAsia="仿宋"/>
                <w:szCs w:val="21"/>
              </w:rPr>
            </w:pPr>
            <w:r>
              <w:rPr>
                <w:rFonts w:eastAsia="仿宋" w:hint="eastAsia"/>
                <w:szCs w:val="21"/>
              </w:rPr>
              <w:t>王</w:t>
            </w:r>
            <w:proofErr w:type="gramStart"/>
            <w:r>
              <w:rPr>
                <w:rFonts w:eastAsia="仿宋" w:hint="eastAsia"/>
                <w:szCs w:val="21"/>
              </w:rPr>
              <w:t>一浩</w:t>
            </w:r>
            <w:proofErr w:type="gramEnd"/>
          </w:p>
        </w:tc>
        <w:tc>
          <w:tcPr>
            <w:tcW w:w="972" w:type="pct"/>
            <w:tcBorders>
              <w:tl2br w:val="nil"/>
              <w:tr2bl w:val="nil"/>
            </w:tcBorders>
            <w:vAlign w:val="center"/>
          </w:tcPr>
          <w:p w:rsidR="002E1762" w:rsidRDefault="007004AD">
            <w:pPr>
              <w:jc w:val="center"/>
              <w:rPr>
                <w:rFonts w:eastAsia="仿宋"/>
                <w:szCs w:val="21"/>
              </w:rPr>
            </w:pPr>
            <w:r>
              <w:rPr>
                <w:rFonts w:eastAsia="仿宋" w:hint="eastAsia"/>
                <w:szCs w:val="21"/>
              </w:rPr>
              <w:t>运维工程师</w:t>
            </w:r>
          </w:p>
        </w:tc>
        <w:tc>
          <w:tcPr>
            <w:tcW w:w="972" w:type="pct"/>
            <w:tcBorders>
              <w:tl2br w:val="nil"/>
              <w:tr2bl w:val="nil"/>
            </w:tcBorders>
            <w:vAlign w:val="center"/>
          </w:tcPr>
          <w:p w:rsidR="002E1762" w:rsidRDefault="007004AD">
            <w:pPr>
              <w:jc w:val="center"/>
              <w:rPr>
                <w:rFonts w:eastAsia="仿宋"/>
                <w:szCs w:val="21"/>
              </w:rPr>
            </w:pPr>
            <w:r>
              <w:rPr>
                <w:rFonts w:eastAsia="仿宋" w:hint="eastAsia"/>
                <w:szCs w:val="21"/>
              </w:rPr>
              <w:t>1</w:t>
            </w:r>
            <w:r>
              <w:rPr>
                <w:rFonts w:eastAsia="仿宋"/>
                <w:szCs w:val="21"/>
              </w:rPr>
              <w:t>3119155709</w:t>
            </w:r>
          </w:p>
        </w:tc>
      </w:tr>
      <w:tr w:rsidR="002E1762" w:rsidTr="001F3423">
        <w:trPr>
          <w:trHeight w:val="397"/>
          <w:jc w:val="center"/>
        </w:trPr>
        <w:tc>
          <w:tcPr>
            <w:tcW w:w="479" w:type="pct"/>
            <w:vMerge/>
            <w:tcBorders>
              <w:tl2br w:val="nil"/>
              <w:tr2bl w:val="nil"/>
            </w:tcBorders>
            <w:vAlign w:val="center"/>
          </w:tcPr>
          <w:p w:rsidR="002E1762" w:rsidRDefault="002E1762">
            <w:pPr>
              <w:jc w:val="center"/>
              <w:rPr>
                <w:rFonts w:eastAsia="仿宋"/>
                <w:szCs w:val="21"/>
              </w:rPr>
            </w:pPr>
          </w:p>
        </w:tc>
        <w:tc>
          <w:tcPr>
            <w:tcW w:w="999" w:type="pct"/>
            <w:vMerge/>
            <w:tcBorders>
              <w:tl2br w:val="nil"/>
              <w:tr2bl w:val="nil"/>
            </w:tcBorders>
            <w:vAlign w:val="center"/>
          </w:tcPr>
          <w:p w:rsidR="002E1762" w:rsidRDefault="002E1762">
            <w:pPr>
              <w:jc w:val="center"/>
              <w:rPr>
                <w:rFonts w:eastAsia="仿宋"/>
                <w:szCs w:val="21"/>
              </w:rPr>
            </w:pPr>
          </w:p>
        </w:tc>
        <w:tc>
          <w:tcPr>
            <w:tcW w:w="831" w:type="pct"/>
            <w:vMerge w:val="restart"/>
            <w:tcBorders>
              <w:tl2br w:val="nil"/>
              <w:tr2bl w:val="nil"/>
            </w:tcBorders>
            <w:vAlign w:val="center"/>
          </w:tcPr>
          <w:p w:rsidR="002E1762" w:rsidRDefault="007004AD">
            <w:pPr>
              <w:jc w:val="center"/>
              <w:rPr>
                <w:rFonts w:eastAsia="仿宋"/>
                <w:szCs w:val="21"/>
              </w:rPr>
            </w:pPr>
            <w:r>
              <w:rPr>
                <w:rFonts w:eastAsia="仿宋"/>
                <w:szCs w:val="21"/>
              </w:rPr>
              <w:t>组员</w:t>
            </w:r>
          </w:p>
        </w:tc>
        <w:tc>
          <w:tcPr>
            <w:tcW w:w="746" w:type="pct"/>
            <w:tcBorders>
              <w:tl2br w:val="nil"/>
              <w:tr2bl w:val="nil"/>
            </w:tcBorders>
            <w:vAlign w:val="center"/>
          </w:tcPr>
          <w:p w:rsidR="002E1762" w:rsidRDefault="007004AD">
            <w:pPr>
              <w:jc w:val="center"/>
              <w:rPr>
                <w:rFonts w:eastAsia="仿宋"/>
                <w:szCs w:val="21"/>
              </w:rPr>
            </w:pPr>
            <w:r>
              <w:rPr>
                <w:rFonts w:eastAsia="仿宋" w:hint="eastAsia"/>
                <w:szCs w:val="21"/>
              </w:rPr>
              <w:t>周</w:t>
            </w:r>
            <w:proofErr w:type="gramStart"/>
            <w:r>
              <w:rPr>
                <w:rFonts w:eastAsia="仿宋" w:hint="eastAsia"/>
                <w:szCs w:val="21"/>
              </w:rPr>
              <w:t>浩</w:t>
            </w:r>
            <w:proofErr w:type="gramEnd"/>
          </w:p>
        </w:tc>
        <w:tc>
          <w:tcPr>
            <w:tcW w:w="972" w:type="pct"/>
            <w:tcBorders>
              <w:tl2br w:val="nil"/>
              <w:tr2bl w:val="nil"/>
            </w:tcBorders>
            <w:vAlign w:val="center"/>
          </w:tcPr>
          <w:p w:rsidR="002E1762" w:rsidRDefault="007004AD">
            <w:pPr>
              <w:jc w:val="center"/>
              <w:rPr>
                <w:rFonts w:eastAsia="仿宋"/>
                <w:szCs w:val="21"/>
              </w:rPr>
            </w:pPr>
            <w:r>
              <w:rPr>
                <w:rFonts w:eastAsia="仿宋" w:hint="eastAsia"/>
                <w:szCs w:val="21"/>
              </w:rPr>
              <w:t>市场主管</w:t>
            </w:r>
          </w:p>
        </w:tc>
        <w:tc>
          <w:tcPr>
            <w:tcW w:w="972" w:type="pct"/>
            <w:tcBorders>
              <w:tl2br w:val="nil"/>
              <w:tr2bl w:val="nil"/>
            </w:tcBorders>
            <w:vAlign w:val="center"/>
          </w:tcPr>
          <w:p w:rsidR="002E1762" w:rsidRDefault="007004AD">
            <w:pPr>
              <w:jc w:val="center"/>
              <w:rPr>
                <w:rFonts w:eastAsia="仿宋"/>
                <w:szCs w:val="21"/>
              </w:rPr>
            </w:pPr>
            <w:r>
              <w:rPr>
                <w:rFonts w:eastAsia="仿宋" w:hint="eastAsia"/>
                <w:szCs w:val="21"/>
              </w:rPr>
              <w:t>1</w:t>
            </w:r>
            <w:r>
              <w:rPr>
                <w:rFonts w:eastAsia="仿宋"/>
                <w:szCs w:val="21"/>
              </w:rPr>
              <w:t>7802900329</w:t>
            </w:r>
          </w:p>
        </w:tc>
      </w:tr>
      <w:tr w:rsidR="002E1762" w:rsidTr="001F3423">
        <w:trPr>
          <w:trHeight w:val="397"/>
          <w:jc w:val="center"/>
        </w:trPr>
        <w:tc>
          <w:tcPr>
            <w:tcW w:w="479" w:type="pct"/>
            <w:vMerge/>
            <w:tcBorders>
              <w:tl2br w:val="nil"/>
              <w:tr2bl w:val="nil"/>
            </w:tcBorders>
            <w:vAlign w:val="center"/>
          </w:tcPr>
          <w:p w:rsidR="002E1762" w:rsidRDefault="002E1762">
            <w:pPr>
              <w:jc w:val="center"/>
              <w:rPr>
                <w:rFonts w:eastAsia="仿宋"/>
                <w:szCs w:val="21"/>
              </w:rPr>
            </w:pPr>
          </w:p>
        </w:tc>
        <w:tc>
          <w:tcPr>
            <w:tcW w:w="999" w:type="pct"/>
            <w:vMerge/>
            <w:tcBorders>
              <w:tl2br w:val="nil"/>
              <w:tr2bl w:val="nil"/>
            </w:tcBorders>
            <w:vAlign w:val="center"/>
          </w:tcPr>
          <w:p w:rsidR="002E1762" w:rsidRDefault="002E1762">
            <w:pPr>
              <w:jc w:val="center"/>
              <w:rPr>
                <w:rFonts w:eastAsia="仿宋"/>
                <w:szCs w:val="21"/>
              </w:rPr>
            </w:pPr>
          </w:p>
        </w:tc>
        <w:tc>
          <w:tcPr>
            <w:tcW w:w="831" w:type="pct"/>
            <w:vMerge/>
            <w:tcBorders>
              <w:tl2br w:val="nil"/>
              <w:tr2bl w:val="nil"/>
            </w:tcBorders>
            <w:vAlign w:val="center"/>
          </w:tcPr>
          <w:p w:rsidR="002E1762" w:rsidRDefault="002E1762">
            <w:pPr>
              <w:jc w:val="center"/>
              <w:rPr>
                <w:rFonts w:eastAsia="仿宋"/>
                <w:szCs w:val="21"/>
              </w:rPr>
            </w:pPr>
          </w:p>
        </w:tc>
        <w:tc>
          <w:tcPr>
            <w:tcW w:w="746" w:type="pct"/>
            <w:tcBorders>
              <w:tl2br w:val="nil"/>
              <w:tr2bl w:val="nil"/>
            </w:tcBorders>
            <w:vAlign w:val="center"/>
          </w:tcPr>
          <w:p w:rsidR="002E1762" w:rsidRDefault="007004AD">
            <w:pPr>
              <w:jc w:val="center"/>
              <w:rPr>
                <w:rFonts w:eastAsia="仿宋"/>
                <w:szCs w:val="21"/>
              </w:rPr>
            </w:pPr>
            <w:r>
              <w:rPr>
                <w:rFonts w:eastAsia="仿宋" w:hint="eastAsia"/>
                <w:szCs w:val="21"/>
              </w:rPr>
              <w:t>李凡</w:t>
            </w:r>
          </w:p>
        </w:tc>
        <w:tc>
          <w:tcPr>
            <w:tcW w:w="972" w:type="pct"/>
            <w:tcBorders>
              <w:tl2br w:val="nil"/>
              <w:tr2bl w:val="nil"/>
            </w:tcBorders>
            <w:vAlign w:val="center"/>
          </w:tcPr>
          <w:p w:rsidR="002E1762" w:rsidRDefault="007004AD">
            <w:pPr>
              <w:jc w:val="center"/>
              <w:rPr>
                <w:rFonts w:eastAsia="仿宋"/>
                <w:szCs w:val="21"/>
              </w:rPr>
            </w:pPr>
            <w:r>
              <w:rPr>
                <w:rFonts w:eastAsia="仿宋" w:hint="eastAsia"/>
                <w:szCs w:val="21"/>
              </w:rPr>
              <w:t>市场主管</w:t>
            </w:r>
          </w:p>
        </w:tc>
        <w:tc>
          <w:tcPr>
            <w:tcW w:w="972" w:type="pct"/>
            <w:tcBorders>
              <w:tl2br w:val="nil"/>
              <w:tr2bl w:val="nil"/>
            </w:tcBorders>
            <w:vAlign w:val="center"/>
          </w:tcPr>
          <w:p w:rsidR="002E1762" w:rsidRDefault="007004AD">
            <w:pPr>
              <w:jc w:val="center"/>
              <w:rPr>
                <w:rFonts w:eastAsia="仿宋"/>
                <w:szCs w:val="21"/>
              </w:rPr>
            </w:pPr>
            <w:r>
              <w:rPr>
                <w:rFonts w:eastAsia="仿宋" w:hint="eastAsia"/>
                <w:szCs w:val="21"/>
              </w:rPr>
              <w:t>1</w:t>
            </w:r>
            <w:r>
              <w:rPr>
                <w:rFonts w:eastAsia="仿宋"/>
                <w:szCs w:val="21"/>
              </w:rPr>
              <w:t>3679257807</w:t>
            </w:r>
          </w:p>
        </w:tc>
      </w:tr>
      <w:tr w:rsidR="008217ED" w:rsidTr="001F3423">
        <w:trPr>
          <w:trHeight w:val="397"/>
          <w:jc w:val="center"/>
        </w:trPr>
        <w:tc>
          <w:tcPr>
            <w:tcW w:w="479" w:type="pct"/>
            <w:vMerge w:val="restart"/>
            <w:tcBorders>
              <w:tl2br w:val="nil"/>
              <w:tr2bl w:val="nil"/>
            </w:tcBorders>
            <w:vAlign w:val="center"/>
          </w:tcPr>
          <w:p w:rsidR="008217ED" w:rsidRDefault="008217ED">
            <w:pPr>
              <w:jc w:val="center"/>
              <w:rPr>
                <w:rFonts w:eastAsia="仿宋"/>
                <w:szCs w:val="21"/>
              </w:rPr>
            </w:pPr>
            <w:r>
              <w:rPr>
                <w:rFonts w:eastAsia="仿宋" w:hint="eastAsia"/>
                <w:szCs w:val="21"/>
              </w:rPr>
              <w:lastRenderedPageBreak/>
              <w:t>3</w:t>
            </w:r>
          </w:p>
        </w:tc>
        <w:tc>
          <w:tcPr>
            <w:tcW w:w="999" w:type="pct"/>
            <w:vMerge w:val="restart"/>
            <w:tcBorders>
              <w:tl2br w:val="nil"/>
              <w:tr2bl w:val="nil"/>
            </w:tcBorders>
            <w:vAlign w:val="center"/>
          </w:tcPr>
          <w:p w:rsidR="008217ED" w:rsidRDefault="008217ED">
            <w:pPr>
              <w:jc w:val="center"/>
              <w:rPr>
                <w:rFonts w:eastAsia="仿宋"/>
                <w:szCs w:val="21"/>
              </w:rPr>
            </w:pPr>
            <w:r>
              <w:rPr>
                <w:rFonts w:eastAsia="仿宋" w:hint="eastAsia"/>
                <w:szCs w:val="21"/>
              </w:rPr>
              <w:t>应急治安组</w:t>
            </w:r>
          </w:p>
        </w:tc>
        <w:tc>
          <w:tcPr>
            <w:tcW w:w="831" w:type="pct"/>
            <w:tcBorders>
              <w:tl2br w:val="nil"/>
              <w:tr2bl w:val="nil"/>
            </w:tcBorders>
            <w:vAlign w:val="center"/>
          </w:tcPr>
          <w:p w:rsidR="008217ED" w:rsidRDefault="008217ED">
            <w:pPr>
              <w:jc w:val="center"/>
              <w:rPr>
                <w:rFonts w:eastAsia="仿宋"/>
                <w:szCs w:val="21"/>
              </w:rPr>
            </w:pPr>
            <w:r>
              <w:rPr>
                <w:rFonts w:eastAsia="仿宋"/>
                <w:szCs w:val="21"/>
              </w:rPr>
              <w:t>组长</w:t>
            </w:r>
          </w:p>
        </w:tc>
        <w:tc>
          <w:tcPr>
            <w:tcW w:w="746" w:type="pct"/>
            <w:tcBorders>
              <w:tl2br w:val="nil"/>
              <w:tr2bl w:val="nil"/>
            </w:tcBorders>
            <w:vAlign w:val="center"/>
          </w:tcPr>
          <w:p w:rsidR="008217ED" w:rsidRDefault="008217ED" w:rsidP="0031486C">
            <w:pPr>
              <w:jc w:val="center"/>
              <w:rPr>
                <w:rFonts w:eastAsia="仿宋"/>
                <w:szCs w:val="21"/>
              </w:rPr>
            </w:pPr>
            <w:r>
              <w:rPr>
                <w:rFonts w:eastAsia="仿宋" w:hint="eastAsia"/>
                <w:szCs w:val="21"/>
              </w:rPr>
              <w:t>田娜娜</w:t>
            </w:r>
          </w:p>
        </w:tc>
        <w:tc>
          <w:tcPr>
            <w:tcW w:w="972" w:type="pct"/>
            <w:tcBorders>
              <w:tl2br w:val="nil"/>
              <w:tr2bl w:val="nil"/>
            </w:tcBorders>
            <w:vAlign w:val="center"/>
          </w:tcPr>
          <w:p w:rsidR="008217ED" w:rsidRDefault="008217ED" w:rsidP="0031486C">
            <w:pPr>
              <w:jc w:val="center"/>
              <w:rPr>
                <w:rFonts w:eastAsia="仿宋"/>
                <w:szCs w:val="21"/>
              </w:rPr>
            </w:pPr>
            <w:r>
              <w:rPr>
                <w:rFonts w:eastAsia="仿宋" w:hint="eastAsia"/>
                <w:szCs w:val="21"/>
              </w:rPr>
              <w:t>组长</w:t>
            </w:r>
          </w:p>
        </w:tc>
        <w:tc>
          <w:tcPr>
            <w:tcW w:w="972" w:type="pct"/>
            <w:tcBorders>
              <w:tl2br w:val="nil"/>
              <w:tr2bl w:val="nil"/>
            </w:tcBorders>
            <w:vAlign w:val="center"/>
          </w:tcPr>
          <w:p w:rsidR="008217ED" w:rsidRDefault="008217ED" w:rsidP="0031486C">
            <w:pPr>
              <w:jc w:val="center"/>
              <w:rPr>
                <w:rFonts w:eastAsia="仿宋"/>
                <w:szCs w:val="21"/>
              </w:rPr>
            </w:pPr>
            <w:r>
              <w:rPr>
                <w:rFonts w:eastAsia="仿宋" w:hint="eastAsia"/>
                <w:szCs w:val="21"/>
              </w:rPr>
              <w:t>1</w:t>
            </w:r>
            <w:r>
              <w:rPr>
                <w:rFonts w:eastAsia="仿宋"/>
                <w:szCs w:val="21"/>
              </w:rPr>
              <w:t>5249229740</w:t>
            </w:r>
          </w:p>
        </w:tc>
      </w:tr>
      <w:tr w:rsidR="002E1762" w:rsidTr="001F3423">
        <w:trPr>
          <w:trHeight w:val="397"/>
          <w:jc w:val="center"/>
        </w:trPr>
        <w:tc>
          <w:tcPr>
            <w:tcW w:w="479" w:type="pct"/>
            <w:vMerge/>
            <w:tcBorders>
              <w:tl2br w:val="nil"/>
              <w:tr2bl w:val="nil"/>
            </w:tcBorders>
            <w:vAlign w:val="center"/>
          </w:tcPr>
          <w:p w:rsidR="002E1762" w:rsidRDefault="002E1762">
            <w:pPr>
              <w:jc w:val="center"/>
              <w:rPr>
                <w:rFonts w:eastAsia="仿宋"/>
                <w:szCs w:val="21"/>
              </w:rPr>
            </w:pPr>
          </w:p>
        </w:tc>
        <w:tc>
          <w:tcPr>
            <w:tcW w:w="999" w:type="pct"/>
            <w:vMerge/>
            <w:tcBorders>
              <w:tl2br w:val="nil"/>
              <w:tr2bl w:val="nil"/>
            </w:tcBorders>
            <w:vAlign w:val="center"/>
          </w:tcPr>
          <w:p w:rsidR="002E1762" w:rsidRDefault="002E1762">
            <w:pPr>
              <w:jc w:val="center"/>
              <w:rPr>
                <w:rFonts w:eastAsia="仿宋"/>
                <w:szCs w:val="21"/>
              </w:rPr>
            </w:pPr>
          </w:p>
        </w:tc>
        <w:tc>
          <w:tcPr>
            <w:tcW w:w="831" w:type="pct"/>
            <w:tcBorders>
              <w:tl2br w:val="nil"/>
              <w:tr2bl w:val="nil"/>
            </w:tcBorders>
            <w:vAlign w:val="center"/>
          </w:tcPr>
          <w:p w:rsidR="002E1762" w:rsidRDefault="008217ED">
            <w:pPr>
              <w:jc w:val="center"/>
              <w:rPr>
                <w:rFonts w:eastAsia="仿宋"/>
                <w:szCs w:val="21"/>
              </w:rPr>
            </w:pPr>
            <w:r>
              <w:rPr>
                <w:rFonts w:eastAsia="仿宋"/>
                <w:szCs w:val="21"/>
              </w:rPr>
              <w:t>组员</w:t>
            </w:r>
          </w:p>
        </w:tc>
        <w:tc>
          <w:tcPr>
            <w:tcW w:w="746" w:type="pct"/>
            <w:tcBorders>
              <w:tl2br w:val="nil"/>
              <w:tr2bl w:val="nil"/>
            </w:tcBorders>
            <w:vAlign w:val="center"/>
          </w:tcPr>
          <w:p w:rsidR="002E1762" w:rsidRDefault="007004AD">
            <w:pPr>
              <w:jc w:val="center"/>
              <w:rPr>
                <w:rFonts w:eastAsia="仿宋"/>
                <w:szCs w:val="21"/>
              </w:rPr>
            </w:pPr>
            <w:proofErr w:type="gramStart"/>
            <w:r>
              <w:rPr>
                <w:rFonts w:eastAsia="仿宋" w:hint="eastAsia"/>
                <w:szCs w:val="21"/>
              </w:rPr>
              <w:t>傅园飞</w:t>
            </w:r>
            <w:proofErr w:type="gramEnd"/>
          </w:p>
        </w:tc>
        <w:tc>
          <w:tcPr>
            <w:tcW w:w="972" w:type="pct"/>
            <w:tcBorders>
              <w:tl2br w:val="nil"/>
              <w:tr2bl w:val="nil"/>
            </w:tcBorders>
            <w:vAlign w:val="center"/>
          </w:tcPr>
          <w:p w:rsidR="002E1762" w:rsidRDefault="007004AD">
            <w:pPr>
              <w:jc w:val="center"/>
              <w:rPr>
                <w:rFonts w:eastAsia="仿宋"/>
                <w:szCs w:val="21"/>
              </w:rPr>
            </w:pPr>
            <w:r>
              <w:rPr>
                <w:rFonts w:eastAsia="仿宋" w:hint="eastAsia"/>
                <w:szCs w:val="21"/>
              </w:rPr>
              <w:t>市场主管</w:t>
            </w:r>
          </w:p>
        </w:tc>
        <w:tc>
          <w:tcPr>
            <w:tcW w:w="972" w:type="pct"/>
            <w:tcBorders>
              <w:tl2br w:val="nil"/>
              <w:tr2bl w:val="nil"/>
            </w:tcBorders>
            <w:vAlign w:val="center"/>
          </w:tcPr>
          <w:p w:rsidR="002E1762" w:rsidRDefault="007004AD">
            <w:pPr>
              <w:jc w:val="center"/>
              <w:rPr>
                <w:rFonts w:eastAsia="仿宋"/>
                <w:szCs w:val="21"/>
              </w:rPr>
            </w:pPr>
            <w:r>
              <w:rPr>
                <w:rFonts w:eastAsia="仿宋" w:hint="eastAsia"/>
                <w:szCs w:val="21"/>
              </w:rPr>
              <w:t>1</w:t>
            </w:r>
            <w:r>
              <w:rPr>
                <w:rFonts w:eastAsia="仿宋"/>
                <w:szCs w:val="21"/>
              </w:rPr>
              <w:t>5706088947</w:t>
            </w:r>
          </w:p>
        </w:tc>
      </w:tr>
      <w:tr w:rsidR="008217ED" w:rsidTr="001F3423">
        <w:trPr>
          <w:trHeight w:val="397"/>
          <w:jc w:val="center"/>
        </w:trPr>
        <w:tc>
          <w:tcPr>
            <w:tcW w:w="479" w:type="pct"/>
            <w:vMerge w:val="restart"/>
            <w:tcBorders>
              <w:tl2br w:val="nil"/>
              <w:tr2bl w:val="nil"/>
            </w:tcBorders>
            <w:vAlign w:val="center"/>
          </w:tcPr>
          <w:p w:rsidR="008217ED" w:rsidRDefault="008217ED">
            <w:pPr>
              <w:jc w:val="center"/>
              <w:rPr>
                <w:rFonts w:eastAsia="仿宋"/>
                <w:szCs w:val="21"/>
              </w:rPr>
            </w:pPr>
            <w:r>
              <w:rPr>
                <w:rFonts w:eastAsia="仿宋" w:hint="eastAsia"/>
                <w:szCs w:val="21"/>
              </w:rPr>
              <w:t>4</w:t>
            </w:r>
          </w:p>
        </w:tc>
        <w:tc>
          <w:tcPr>
            <w:tcW w:w="999" w:type="pct"/>
            <w:vMerge w:val="restart"/>
            <w:tcBorders>
              <w:tl2br w:val="nil"/>
              <w:tr2bl w:val="nil"/>
            </w:tcBorders>
            <w:vAlign w:val="center"/>
          </w:tcPr>
          <w:p w:rsidR="008217ED" w:rsidRDefault="008217ED">
            <w:pPr>
              <w:jc w:val="center"/>
              <w:rPr>
                <w:rFonts w:eastAsia="仿宋"/>
                <w:szCs w:val="21"/>
              </w:rPr>
            </w:pPr>
            <w:r>
              <w:rPr>
                <w:rFonts w:eastAsia="仿宋" w:hint="eastAsia"/>
                <w:szCs w:val="21"/>
                <w:lang w:val="zh-CN"/>
              </w:rPr>
              <w:t>环保</w:t>
            </w:r>
            <w:proofErr w:type="gramStart"/>
            <w:r>
              <w:rPr>
                <w:rFonts w:eastAsia="仿宋"/>
                <w:szCs w:val="21"/>
                <w:lang w:val="zh-CN"/>
              </w:rPr>
              <w:t>监测组</w:t>
            </w:r>
            <w:proofErr w:type="gramEnd"/>
          </w:p>
        </w:tc>
        <w:tc>
          <w:tcPr>
            <w:tcW w:w="831" w:type="pct"/>
            <w:tcBorders>
              <w:tl2br w:val="nil"/>
              <w:tr2bl w:val="nil"/>
            </w:tcBorders>
            <w:vAlign w:val="center"/>
          </w:tcPr>
          <w:p w:rsidR="008217ED" w:rsidRDefault="008217ED">
            <w:pPr>
              <w:jc w:val="center"/>
              <w:rPr>
                <w:rFonts w:eastAsia="仿宋"/>
                <w:szCs w:val="21"/>
              </w:rPr>
            </w:pPr>
            <w:r>
              <w:rPr>
                <w:rFonts w:eastAsia="仿宋"/>
                <w:szCs w:val="21"/>
              </w:rPr>
              <w:t>组长</w:t>
            </w:r>
          </w:p>
        </w:tc>
        <w:tc>
          <w:tcPr>
            <w:tcW w:w="746" w:type="pct"/>
            <w:tcBorders>
              <w:tl2br w:val="nil"/>
              <w:tr2bl w:val="nil"/>
            </w:tcBorders>
            <w:vAlign w:val="center"/>
          </w:tcPr>
          <w:p w:rsidR="008217ED" w:rsidRDefault="008217ED" w:rsidP="0031486C">
            <w:pPr>
              <w:jc w:val="center"/>
              <w:rPr>
                <w:rFonts w:eastAsia="仿宋"/>
                <w:szCs w:val="21"/>
              </w:rPr>
            </w:pPr>
            <w:proofErr w:type="gramStart"/>
            <w:r>
              <w:rPr>
                <w:rFonts w:eastAsia="仿宋" w:hint="eastAsia"/>
                <w:szCs w:val="21"/>
              </w:rPr>
              <w:t>武映利</w:t>
            </w:r>
            <w:proofErr w:type="gramEnd"/>
          </w:p>
        </w:tc>
        <w:tc>
          <w:tcPr>
            <w:tcW w:w="972" w:type="pct"/>
            <w:tcBorders>
              <w:tl2br w:val="nil"/>
              <w:tr2bl w:val="nil"/>
            </w:tcBorders>
            <w:vAlign w:val="center"/>
          </w:tcPr>
          <w:p w:rsidR="008217ED" w:rsidRDefault="008217ED" w:rsidP="0031486C">
            <w:pPr>
              <w:jc w:val="center"/>
              <w:rPr>
                <w:rFonts w:eastAsia="仿宋"/>
                <w:szCs w:val="21"/>
              </w:rPr>
            </w:pPr>
            <w:r>
              <w:rPr>
                <w:rFonts w:eastAsia="仿宋" w:hint="eastAsia"/>
                <w:szCs w:val="21"/>
              </w:rPr>
              <w:t>组长</w:t>
            </w:r>
          </w:p>
        </w:tc>
        <w:tc>
          <w:tcPr>
            <w:tcW w:w="972" w:type="pct"/>
            <w:tcBorders>
              <w:tl2br w:val="nil"/>
              <w:tr2bl w:val="nil"/>
            </w:tcBorders>
            <w:vAlign w:val="center"/>
          </w:tcPr>
          <w:p w:rsidR="008217ED" w:rsidRDefault="008217ED" w:rsidP="0031486C">
            <w:pPr>
              <w:jc w:val="center"/>
              <w:rPr>
                <w:rFonts w:eastAsia="仿宋"/>
                <w:szCs w:val="21"/>
              </w:rPr>
            </w:pPr>
            <w:r>
              <w:rPr>
                <w:rFonts w:eastAsia="仿宋" w:hint="eastAsia"/>
                <w:szCs w:val="21"/>
              </w:rPr>
              <w:t>1</w:t>
            </w:r>
            <w:r>
              <w:rPr>
                <w:rFonts w:eastAsia="仿宋"/>
                <w:szCs w:val="21"/>
              </w:rPr>
              <w:t>7782602597</w:t>
            </w:r>
          </w:p>
        </w:tc>
      </w:tr>
      <w:tr w:rsidR="002E1762" w:rsidTr="001F3423">
        <w:trPr>
          <w:trHeight w:val="397"/>
          <w:jc w:val="center"/>
        </w:trPr>
        <w:tc>
          <w:tcPr>
            <w:tcW w:w="479" w:type="pct"/>
            <w:vMerge/>
            <w:tcBorders>
              <w:tl2br w:val="nil"/>
              <w:tr2bl w:val="nil"/>
            </w:tcBorders>
            <w:vAlign w:val="center"/>
          </w:tcPr>
          <w:p w:rsidR="002E1762" w:rsidRDefault="002E1762">
            <w:pPr>
              <w:jc w:val="center"/>
              <w:rPr>
                <w:rFonts w:eastAsia="仿宋"/>
                <w:szCs w:val="21"/>
              </w:rPr>
            </w:pPr>
          </w:p>
        </w:tc>
        <w:tc>
          <w:tcPr>
            <w:tcW w:w="999" w:type="pct"/>
            <w:vMerge/>
            <w:tcBorders>
              <w:tl2br w:val="nil"/>
              <w:tr2bl w:val="nil"/>
            </w:tcBorders>
            <w:vAlign w:val="center"/>
          </w:tcPr>
          <w:p w:rsidR="002E1762" w:rsidRDefault="002E1762">
            <w:pPr>
              <w:jc w:val="center"/>
              <w:rPr>
                <w:rFonts w:eastAsia="仿宋"/>
                <w:szCs w:val="21"/>
              </w:rPr>
            </w:pPr>
          </w:p>
        </w:tc>
        <w:tc>
          <w:tcPr>
            <w:tcW w:w="831" w:type="pct"/>
            <w:tcBorders>
              <w:tl2br w:val="nil"/>
              <w:tr2bl w:val="nil"/>
            </w:tcBorders>
            <w:vAlign w:val="center"/>
          </w:tcPr>
          <w:p w:rsidR="002E1762" w:rsidRDefault="008217ED">
            <w:pPr>
              <w:jc w:val="center"/>
              <w:rPr>
                <w:rFonts w:eastAsia="仿宋"/>
                <w:szCs w:val="21"/>
              </w:rPr>
            </w:pPr>
            <w:r>
              <w:rPr>
                <w:rFonts w:eastAsia="仿宋"/>
                <w:szCs w:val="21"/>
              </w:rPr>
              <w:t>组员</w:t>
            </w:r>
          </w:p>
        </w:tc>
        <w:tc>
          <w:tcPr>
            <w:tcW w:w="746" w:type="pct"/>
            <w:tcBorders>
              <w:tl2br w:val="nil"/>
              <w:tr2bl w:val="nil"/>
            </w:tcBorders>
            <w:vAlign w:val="center"/>
          </w:tcPr>
          <w:p w:rsidR="002E1762" w:rsidRDefault="007004AD">
            <w:pPr>
              <w:jc w:val="center"/>
              <w:rPr>
                <w:rFonts w:eastAsia="仿宋"/>
                <w:szCs w:val="21"/>
              </w:rPr>
            </w:pPr>
            <w:r>
              <w:rPr>
                <w:rFonts w:eastAsia="仿宋" w:hint="eastAsia"/>
                <w:szCs w:val="21"/>
              </w:rPr>
              <w:t>吴慧茹</w:t>
            </w:r>
          </w:p>
        </w:tc>
        <w:tc>
          <w:tcPr>
            <w:tcW w:w="972" w:type="pct"/>
            <w:tcBorders>
              <w:tl2br w:val="nil"/>
              <w:tr2bl w:val="nil"/>
            </w:tcBorders>
            <w:vAlign w:val="center"/>
          </w:tcPr>
          <w:p w:rsidR="002E1762" w:rsidRDefault="007004AD">
            <w:pPr>
              <w:jc w:val="center"/>
              <w:rPr>
                <w:rFonts w:eastAsia="仿宋"/>
                <w:szCs w:val="21"/>
              </w:rPr>
            </w:pPr>
            <w:r>
              <w:rPr>
                <w:rFonts w:eastAsia="仿宋" w:hint="eastAsia"/>
                <w:szCs w:val="21"/>
              </w:rPr>
              <w:t>技术员</w:t>
            </w:r>
          </w:p>
        </w:tc>
        <w:tc>
          <w:tcPr>
            <w:tcW w:w="972" w:type="pct"/>
            <w:tcBorders>
              <w:tl2br w:val="nil"/>
              <w:tr2bl w:val="nil"/>
            </w:tcBorders>
            <w:vAlign w:val="center"/>
          </w:tcPr>
          <w:p w:rsidR="002E1762" w:rsidRDefault="007004AD">
            <w:pPr>
              <w:jc w:val="center"/>
              <w:rPr>
                <w:rFonts w:eastAsia="仿宋"/>
                <w:szCs w:val="21"/>
              </w:rPr>
            </w:pPr>
            <w:r>
              <w:rPr>
                <w:rFonts w:eastAsia="仿宋" w:hint="eastAsia"/>
                <w:szCs w:val="21"/>
              </w:rPr>
              <w:t>1</w:t>
            </w:r>
            <w:r>
              <w:rPr>
                <w:rFonts w:eastAsia="仿宋"/>
                <w:szCs w:val="21"/>
              </w:rPr>
              <w:t>8547125875</w:t>
            </w:r>
          </w:p>
        </w:tc>
      </w:tr>
      <w:tr w:rsidR="002E1762" w:rsidTr="001F3423">
        <w:trPr>
          <w:trHeight w:val="397"/>
          <w:jc w:val="center"/>
        </w:trPr>
        <w:tc>
          <w:tcPr>
            <w:tcW w:w="479" w:type="pct"/>
            <w:vMerge w:val="restart"/>
            <w:tcBorders>
              <w:tl2br w:val="nil"/>
              <w:tr2bl w:val="nil"/>
            </w:tcBorders>
            <w:vAlign w:val="center"/>
          </w:tcPr>
          <w:p w:rsidR="002E1762" w:rsidRDefault="007004AD">
            <w:pPr>
              <w:jc w:val="center"/>
              <w:rPr>
                <w:rFonts w:eastAsia="仿宋"/>
                <w:szCs w:val="21"/>
              </w:rPr>
            </w:pPr>
            <w:r>
              <w:rPr>
                <w:rFonts w:eastAsia="仿宋" w:hint="eastAsia"/>
                <w:szCs w:val="21"/>
              </w:rPr>
              <w:t>5</w:t>
            </w:r>
          </w:p>
        </w:tc>
        <w:tc>
          <w:tcPr>
            <w:tcW w:w="999" w:type="pct"/>
            <w:vMerge w:val="restart"/>
            <w:tcBorders>
              <w:tl2br w:val="nil"/>
              <w:tr2bl w:val="nil"/>
            </w:tcBorders>
            <w:vAlign w:val="center"/>
          </w:tcPr>
          <w:p w:rsidR="002E1762" w:rsidRDefault="007004AD">
            <w:pPr>
              <w:jc w:val="center"/>
              <w:rPr>
                <w:rFonts w:eastAsia="仿宋"/>
                <w:szCs w:val="21"/>
              </w:rPr>
            </w:pPr>
            <w:r>
              <w:rPr>
                <w:rFonts w:eastAsia="仿宋"/>
                <w:szCs w:val="21"/>
              </w:rPr>
              <w:t>物资供应组</w:t>
            </w:r>
          </w:p>
        </w:tc>
        <w:tc>
          <w:tcPr>
            <w:tcW w:w="831" w:type="pct"/>
            <w:tcBorders>
              <w:tl2br w:val="nil"/>
              <w:tr2bl w:val="nil"/>
            </w:tcBorders>
            <w:vAlign w:val="center"/>
          </w:tcPr>
          <w:p w:rsidR="002E1762" w:rsidRDefault="007004AD">
            <w:pPr>
              <w:jc w:val="center"/>
              <w:rPr>
                <w:rFonts w:eastAsia="仿宋"/>
                <w:szCs w:val="21"/>
              </w:rPr>
            </w:pPr>
            <w:r>
              <w:rPr>
                <w:rFonts w:eastAsia="仿宋"/>
                <w:szCs w:val="21"/>
              </w:rPr>
              <w:t>组长</w:t>
            </w:r>
          </w:p>
        </w:tc>
        <w:tc>
          <w:tcPr>
            <w:tcW w:w="746" w:type="pct"/>
            <w:tcBorders>
              <w:tl2br w:val="nil"/>
              <w:tr2bl w:val="nil"/>
            </w:tcBorders>
            <w:vAlign w:val="center"/>
          </w:tcPr>
          <w:p w:rsidR="002E1762" w:rsidRDefault="007004AD">
            <w:pPr>
              <w:jc w:val="center"/>
              <w:rPr>
                <w:rFonts w:eastAsia="仿宋"/>
                <w:szCs w:val="21"/>
              </w:rPr>
            </w:pPr>
            <w:r>
              <w:rPr>
                <w:rFonts w:eastAsia="仿宋" w:hint="eastAsia"/>
                <w:szCs w:val="21"/>
              </w:rPr>
              <w:t>张华</w:t>
            </w:r>
          </w:p>
        </w:tc>
        <w:tc>
          <w:tcPr>
            <w:tcW w:w="972" w:type="pct"/>
            <w:tcBorders>
              <w:tl2br w:val="nil"/>
              <w:tr2bl w:val="nil"/>
            </w:tcBorders>
            <w:vAlign w:val="center"/>
          </w:tcPr>
          <w:p w:rsidR="002E1762" w:rsidRDefault="007004AD">
            <w:pPr>
              <w:jc w:val="center"/>
              <w:rPr>
                <w:rFonts w:eastAsia="仿宋"/>
                <w:szCs w:val="21"/>
              </w:rPr>
            </w:pPr>
            <w:r>
              <w:rPr>
                <w:rFonts w:eastAsia="仿宋" w:hint="eastAsia"/>
                <w:szCs w:val="21"/>
              </w:rPr>
              <w:t>物资管理员</w:t>
            </w:r>
          </w:p>
        </w:tc>
        <w:tc>
          <w:tcPr>
            <w:tcW w:w="972" w:type="pct"/>
            <w:tcBorders>
              <w:tl2br w:val="nil"/>
              <w:tr2bl w:val="nil"/>
            </w:tcBorders>
            <w:vAlign w:val="center"/>
          </w:tcPr>
          <w:p w:rsidR="002E1762" w:rsidRDefault="007004AD">
            <w:pPr>
              <w:jc w:val="center"/>
              <w:rPr>
                <w:rFonts w:eastAsia="仿宋"/>
                <w:szCs w:val="21"/>
              </w:rPr>
            </w:pPr>
            <w:r>
              <w:rPr>
                <w:rFonts w:eastAsia="仿宋" w:hint="eastAsia"/>
                <w:szCs w:val="21"/>
              </w:rPr>
              <w:t>1</w:t>
            </w:r>
            <w:r>
              <w:rPr>
                <w:rFonts w:eastAsia="仿宋"/>
                <w:szCs w:val="21"/>
              </w:rPr>
              <w:t>8089196361</w:t>
            </w:r>
          </w:p>
        </w:tc>
      </w:tr>
      <w:tr w:rsidR="002E1762" w:rsidTr="001F3423">
        <w:trPr>
          <w:trHeight w:val="397"/>
          <w:jc w:val="center"/>
        </w:trPr>
        <w:tc>
          <w:tcPr>
            <w:tcW w:w="479" w:type="pct"/>
            <w:vMerge/>
            <w:tcBorders>
              <w:tl2br w:val="nil"/>
              <w:tr2bl w:val="nil"/>
            </w:tcBorders>
            <w:vAlign w:val="center"/>
          </w:tcPr>
          <w:p w:rsidR="002E1762" w:rsidRDefault="002E1762">
            <w:pPr>
              <w:jc w:val="center"/>
              <w:rPr>
                <w:rFonts w:eastAsia="仿宋"/>
                <w:szCs w:val="21"/>
              </w:rPr>
            </w:pPr>
          </w:p>
        </w:tc>
        <w:tc>
          <w:tcPr>
            <w:tcW w:w="999" w:type="pct"/>
            <w:vMerge/>
            <w:tcBorders>
              <w:tl2br w:val="nil"/>
              <w:tr2bl w:val="nil"/>
            </w:tcBorders>
            <w:vAlign w:val="center"/>
          </w:tcPr>
          <w:p w:rsidR="002E1762" w:rsidRDefault="002E1762">
            <w:pPr>
              <w:jc w:val="center"/>
              <w:rPr>
                <w:rFonts w:eastAsia="仿宋"/>
                <w:szCs w:val="21"/>
              </w:rPr>
            </w:pPr>
          </w:p>
        </w:tc>
        <w:tc>
          <w:tcPr>
            <w:tcW w:w="831" w:type="pct"/>
            <w:tcBorders>
              <w:tl2br w:val="nil"/>
              <w:tr2bl w:val="nil"/>
            </w:tcBorders>
            <w:vAlign w:val="center"/>
          </w:tcPr>
          <w:p w:rsidR="002E1762" w:rsidRDefault="008217ED">
            <w:pPr>
              <w:jc w:val="center"/>
              <w:rPr>
                <w:rFonts w:eastAsia="仿宋"/>
                <w:szCs w:val="21"/>
              </w:rPr>
            </w:pPr>
            <w:r>
              <w:rPr>
                <w:rFonts w:eastAsia="仿宋"/>
                <w:szCs w:val="21"/>
              </w:rPr>
              <w:t>组员</w:t>
            </w:r>
          </w:p>
        </w:tc>
        <w:tc>
          <w:tcPr>
            <w:tcW w:w="746" w:type="pct"/>
            <w:tcBorders>
              <w:tl2br w:val="nil"/>
              <w:tr2bl w:val="nil"/>
            </w:tcBorders>
            <w:vAlign w:val="center"/>
          </w:tcPr>
          <w:p w:rsidR="002E1762" w:rsidRDefault="007004AD">
            <w:pPr>
              <w:jc w:val="center"/>
              <w:rPr>
                <w:rFonts w:eastAsia="仿宋"/>
                <w:szCs w:val="21"/>
              </w:rPr>
            </w:pPr>
            <w:proofErr w:type="gramStart"/>
            <w:r>
              <w:rPr>
                <w:rFonts w:eastAsia="仿宋" w:hint="eastAsia"/>
                <w:szCs w:val="21"/>
              </w:rPr>
              <w:t>许晨希</w:t>
            </w:r>
            <w:proofErr w:type="gramEnd"/>
          </w:p>
        </w:tc>
        <w:tc>
          <w:tcPr>
            <w:tcW w:w="972" w:type="pct"/>
            <w:tcBorders>
              <w:tl2br w:val="nil"/>
              <w:tr2bl w:val="nil"/>
            </w:tcBorders>
            <w:vAlign w:val="center"/>
          </w:tcPr>
          <w:p w:rsidR="002E1762" w:rsidRDefault="007004AD">
            <w:pPr>
              <w:jc w:val="center"/>
              <w:rPr>
                <w:rFonts w:eastAsia="仿宋"/>
                <w:szCs w:val="21"/>
              </w:rPr>
            </w:pPr>
            <w:r>
              <w:rPr>
                <w:rFonts w:eastAsia="仿宋" w:hint="eastAsia"/>
                <w:szCs w:val="21"/>
              </w:rPr>
              <w:t>会计</w:t>
            </w:r>
          </w:p>
        </w:tc>
        <w:tc>
          <w:tcPr>
            <w:tcW w:w="972" w:type="pct"/>
            <w:tcBorders>
              <w:tl2br w:val="nil"/>
              <w:tr2bl w:val="nil"/>
            </w:tcBorders>
            <w:vAlign w:val="center"/>
          </w:tcPr>
          <w:p w:rsidR="002E1762" w:rsidRDefault="007004AD">
            <w:pPr>
              <w:jc w:val="center"/>
              <w:rPr>
                <w:rFonts w:eastAsia="仿宋"/>
                <w:szCs w:val="21"/>
              </w:rPr>
            </w:pPr>
            <w:r>
              <w:rPr>
                <w:rFonts w:eastAsia="仿宋" w:hint="eastAsia"/>
                <w:szCs w:val="21"/>
              </w:rPr>
              <w:t>1</w:t>
            </w:r>
            <w:r>
              <w:rPr>
                <w:rFonts w:eastAsia="仿宋"/>
                <w:szCs w:val="21"/>
              </w:rPr>
              <w:t>3571865997</w:t>
            </w:r>
          </w:p>
        </w:tc>
      </w:tr>
      <w:tr w:rsidR="008217ED" w:rsidTr="001F3423">
        <w:trPr>
          <w:trHeight w:val="397"/>
          <w:jc w:val="center"/>
        </w:trPr>
        <w:tc>
          <w:tcPr>
            <w:tcW w:w="479" w:type="pct"/>
            <w:vMerge w:val="restart"/>
            <w:tcBorders>
              <w:tl2br w:val="nil"/>
              <w:tr2bl w:val="nil"/>
            </w:tcBorders>
            <w:vAlign w:val="center"/>
          </w:tcPr>
          <w:p w:rsidR="008217ED" w:rsidRDefault="008217ED">
            <w:pPr>
              <w:jc w:val="center"/>
              <w:rPr>
                <w:rFonts w:eastAsia="仿宋"/>
                <w:szCs w:val="21"/>
              </w:rPr>
            </w:pPr>
            <w:r>
              <w:rPr>
                <w:rFonts w:eastAsia="仿宋" w:hint="eastAsia"/>
                <w:szCs w:val="21"/>
              </w:rPr>
              <w:t>6</w:t>
            </w:r>
          </w:p>
        </w:tc>
        <w:tc>
          <w:tcPr>
            <w:tcW w:w="999" w:type="pct"/>
            <w:vMerge w:val="restart"/>
            <w:tcBorders>
              <w:tl2br w:val="nil"/>
              <w:tr2bl w:val="nil"/>
            </w:tcBorders>
            <w:vAlign w:val="center"/>
          </w:tcPr>
          <w:p w:rsidR="008217ED" w:rsidRDefault="008217ED">
            <w:pPr>
              <w:jc w:val="center"/>
              <w:rPr>
                <w:rFonts w:eastAsia="仿宋"/>
                <w:szCs w:val="21"/>
              </w:rPr>
            </w:pPr>
            <w:proofErr w:type="gramStart"/>
            <w:r>
              <w:rPr>
                <w:rFonts w:eastAsia="仿宋" w:hint="eastAsia"/>
                <w:szCs w:val="21"/>
              </w:rPr>
              <w:t>通讯联络</w:t>
            </w:r>
            <w:proofErr w:type="gramEnd"/>
            <w:r>
              <w:rPr>
                <w:rFonts w:eastAsia="仿宋"/>
                <w:szCs w:val="21"/>
              </w:rPr>
              <w:t>组</w:t>
            </w:r>
          </w:p>
        </w:tc>
        <w:tc>
          <w:tcPr>
            <w:tcW w:w="831" w:type="pct"/>
            <w:tcBorders>
              <w:tl2br w:val="nil"/>
              <w:tr2bl w:val="nil"/>
            </w:tcBorders>
            <w:vAlign w:val="center"/>
          </w:tcPr>
          <w:p w:rsidR="008217ED" w:rsidRDefault="008217ED">
            <w:pPr>
              <w:jc w:val="center"/>
              <w:rPr>
                <w:rFonts w:eastAsia="仿宋"/>
                <w:szCs w:val="21"/>
              </w:rPr>
            </w:pPr>
            <w:r>
              <w:rPr>
                <w:rFonts w:eastAsia="仿宋"/>
                <w:szCs w:val="21"/>
              </w:rPr>
              <w:t>组长</w:t>
            </w:r>
          </w:p>
        </w:tc>
        <w:tc>
          <w:tcPr>
            <w:tcW w:w="746" w:type="pct"/>
            <w:tcBorders>
              <w:tl2br w:val="nil"/>
              <w:tr2bl w:val="nil"/>
            </w:tcBorders>
            <w:vAlign w:val="center"/>
          </w:tcPr>
          <w:p w:rsidR="008217ED" w:rsidRDefault="008217ED" w:rsidP="0031486C">
            <w:pPr>
              <w:jc w:val="center"/>
              <w:rPr>
                <w:rFonts w:eastAsia="仿宋"/>
                <w:szCs w:val="21"/>
              </w:rPr>
            </w:pPr>
            <w:r>
              <w:rPr>
                <w:rFonts w:eastAsia="仿宋" w:hint="eastAsia"/>
                <w:szCs w:val="21"/>
              </w:rPr>
              <w:t>王洋洋</w:t>
            </w:r>
          </w:p>
        </w:tc>
        <w:tc>
          <w:tcPr>
            <w:tcW w:w="972" w:type="pct"/>
            <w:tcBorders>
              <w:tl2br w:val="nil"/>
              <w:tr2bl w:val="nil"/>
            </w:tcBorders>
            <w:vAlign w:val="center"/>
          </w:tcPr>
          <w:p w:rsidR="008217ED" w:rsidRDefault="008217ED" w:rsidP="0031486C">
            <w:pPr>
              <w:jc w:val="center"/>
              <w:rPr>
                <w:rFonts w:eastAsia="仿宋"/>
                <w:szCs w:val="21"/>
              </w:rPr>
            </w:pPr>
            <w:r>
              <w:rPr>
                <w:rFonts w:eastAsia="仿宋" w:hint="eastAsia"/>
                <w:szCs w:val="21"/>
              </w:rPr>
              <w:t>销售助理</w:t>
            </w:r>
          </w:p>
        </w:tc>
        <w:tc>
          <w:tcPr>
            <w:tcW w:w="972" w:type="pct"/>
            <w:tcBorders>
              <w:tl2br w:val="nil"/>
              <w:tr2bl w:val="nil"/>
            </w:tcBorders>
            <w:vAlign w:val="center"/>
          </w:tcPr>
          <w:p w:rsidR="008217ED" w:rsidRDefault="008217ED" w:rsidP="0031486C">
            <w:pPr>
              <w:jc w:val="center"/>
              <w:rPr>
                <w:rFonts w:eastAsia="仿宋"/>
                <w:szCs w:val="21"/>
              </w:rPr>
            </w:pPr>
            <w:r>
              <w:rPr>
                <w:rFonts w:eastAsia="仿宋" w:hint="eastAsia"/>
                <w:szCs w:val="21"/>
              </w:rPr>
              <w:t>1</w:t>
            </w:r>
            <w:r>
              <w:rPr>
                <w:rFonts w:eastAsia="仿宋"/>
                <w:szCs w:val="21"/>
              </w:rPr>
              <w:t>5529413505</w:t>
            </w:r>
          </w:p>
        </w:tc>
      </w:tr>
      <w:tr w:rsidR="002E1762" w:rsidTr="001F3423">
        <w:trPr>
          <w:trHeight w:val="397"/>
          <w:jc w:val="center"/>
        </w:trPr>
        <w:tc>
          <w:tcPr>
            <w:tcW w:w="479" w:type="pct"/>
            <w:vMerge/>
            <w:tcBorders>
              <w:tl2br w:val="nil"/>
              <w:tr2bl w:val="nil"/>
            </w:tcBorders>
            <w:vAlign w:val="center"/>
          </w:tcPr>
          <w:p w:rsidR="002E1762" w:rsidRDefault="002E1762">
            <w:pPr>
              <w:jc w:val="center"/>
              <w:rPr>
                <w:rFonts w:eastAsia="仿宋"/>
                <w:szCs w:val="21"/>
              </w:rPr>
            </w:pPr>
          </w:p>
        </w:tc>
        <w:tc>
          <w:tcPr>
            <w:tcW w:w="999" w:type="pct"/>
            <w:vMerge/>
            <w:tcBorders>
              <w:tl2br w:val="nil"/>
              <w:tr2bl w:val="nil"/>
            </w:tcBorders>
            <w:vAlign w:val="center"/>
          </w:tcPr>
          <w:p w:rsidR="002E1762" w:rsidRDefault="002E1762">
            <w:pPr>
              <w:jc w:val="center"/>
              <w:rPr>
                <w:rFonts w:eastAsia="仿宋"/>
                <w:szCs w:val="21"/>
              </w:rPr>
            </w:pPr>
          </w:p>
        </w:tc>
        <w:tc>
          <w:tcPr>
            <w:tcW w:w="831" w:type="pct"/>
            <w:tcBorders>
              <w:tl2br w:val="nil"/>
              <w:tr2bl w:val="nil"/>
            </w:tcBorders>
            <w:vAlign w:val="center"/>
          </w:tcPr>
          <w:p w:rsidR="002E1762" w:rsidRDefault="008217ED">
            <w:pPr>
              <w:jc w:val="center"/>
              <w:rPr>
                <w:rFonts w:eastAsia="仿宋"/>
                <w:szCs w:val="21"/>
              </w:rPr>
            </w:pPr>
            <w:r>
              <w:rPr>
                <w:rFonts w:eastAsia="仿宋"/>
                <w:szCs w:val="21"/>
              </w:rPr>
              <w:t>组员</w:t>
            </w:r>
          </w:p>
        </w:tc>
        <w:tc>
          <w:tcPr>
            <w:tcW w:w="746" w:type="pct"/>
            <w:tcBorders>
              <w:tl2br w:val="nil"/>
              <w:tr2bl w:val="nil"/>
            </w:tcBorders>
            <w:vAlign w:val="center"/>
          </w:tcPr>
          <w:p w:rsidR="002E1762" w:rsidRDefault="007004AD">
            <w:pPr>
              <w:jc w:val="center"/>
              <w:rPr>
                <w:rFonts w:eastAsia="仿宋"/>
                <w:szCs w:val="21"/>
              </w:rPr>
            </w:pPr>
            <w:r>
              <w:rPr>
                <w:rFonts w:eastAsia="仿宋" w:hint="eastAsia"/>
                <w:szCs w:val="21"/>
              </w:rPr>
              <w:t>白雪</w:t>
            </w:r>
          </w:p>
        </w:tc>
        <w:tc>
          <w:tcPr>
            <w:tcW w:w="972" w:type="pct"/>
            <w:tcBorders>
              <w:tl2br w:val="nil"/>
              <w:tr2bl w:val="nil"/>
            </w:tcBorders>
            <w:vAlign w:val="center"/>
          </w:tcPr>
          <w:p w:rsidR="002E1762" w:rsidRDefault="007004AD">
            <w:pPr>
              <w:jc w:val="center"/>
              <w:rPr>
                <w:rFonts w:eastAsia="仿宋"/>
                <w:szCs w:val="21"/>
              </w:rPr>
            </w:pPr>
            <w:r>
              <w:rPr>
                <w:rFonts w:eastAsia="仿宋" w:hint="eastAsia"/>
                <w:szCs w:val="21"/>
              </w:rPr>
              <w:t>物流专员</w:t>
            </w:r>
          </w:p>
        </w:tc>
        <w:tc>
          <w:tcPr>
            <w:tcW w:w="972" w:type="pct"/>
            <w:tcBorders>
              <w:tl2br w:val="nil"/>
              <w:tr2bl w:val="nil"/>
            </w:tcBorders>
            <w:vAlign w:val="center"/>
          </w:tcPr>
          <w:p w:rsidR="002E1762" w:rsidRDefault="007004AD">
            <w:pPr>
              <w:jc w:val="center"/>
              <w:rPr>
                <w:rFonts w:eastAsia="仿宋"/>
                <w:szCs w:val="21"/>
              </w:rPr>
            </w:pPr>
            <w:r>
              <w:rPr>
                <w:rFonts w:eastAsia="仿宋" w:hint="eastAsia"/>
                <w:szCs w:val="21"/>
              </w:rPr>
              <w:t>1</w:t>
            </w:r>
            <w:r>
              <w:rPr>
                <w:rFonts w:eastAsia="仿宋"/>
                <w:szCs w:val="21"/>
              </w:rPr>
              <w:t>8740507278</w:t>
            </w:r>
          </w:p>
        </w:tc>
      </w:tr>
      <w:tr w:rsidR="008217ED" w:rsidTr="001F3423">
        <w:trPr>
          <w:trHeight w:val="397"/>
          <w:jc w:val="center"/>
        </w:trPr>
        <w:tc>
          <w:tcPr>
            <w:tcW w:w="479" w:type="pct"/>
            <w:vMerge w:val="restart"/>
            <w:tcBorders>
              <w:tl2br w:val="nil"/>
              <w:tr2bl w:val="nil"/>
            </w:tcBorders>
            <w:vAlign w:val="center"/>
          </w:tcPr>
          <w:p w:rsidR="008217ED" w:rsidRDefault="008217ED">
            <w:pPr>
              <w:jc w:val="center"/>
              <w:rPr>
                <w:rFonts w:eastAsia="仿宋"/>
                <w:szCs w:val="21"/>
              </w:rPr>
            </w:pPr>
            <w:r>
              <w:rPr>
                <w:rFonts w:eastAsia="仿宋" w:hint="eastAsia"/>
                <w:szCs w:val="21"/>
              </w:rPr>
              <w:t>7</w:t>
            </w:r>
          </w:p>
        </w:tc>
        <w:tc>
          <w:tcPr>
            <w:tcW w:w="999" w:type="pct"/>
            <w:vMerge w:val="restart"/>
            <w:tcBorders>
              <w:tl2br w:val="nil"/>
              <w:tr2bl w:val="nil"/>
            </w:tcBorders>
            <w:vAlign w:val="center"/>
          </w:tcPr>
          <w:p w:rsidR="008217ED" w:rsidRDefault="008217ED">
            <w:pPr>
              <w:jc w:val="center"/>
              <w:rPr>
                <w:rFonts w:eastAsia="仿宋"/>
                <w:szCs w:val="21"/>
              </w:rPr>
            </w:pPr>
            <w:r>
              <w:rPr>
                <w:rFonts w:eastAsia="仿宋"/>
                <w:szCs w:val="21"/>
              </w:rPr>
              <w:t>医疗救护组</w:t>
            </w:r>
          </w:p>
        </w:tc>
        <w:tc>
          <w:tcPr>
            <w:tcW w:w="831" w:type="pct"/>
            <w:tcBorders>
              <w:tl2br w:val="nil"/>
              <w:tr2bl w:val="nil"/>
            </w:tcBorders>
            <w:vAlign w:val="center"/>
          </w:tcPr>
          <w:p w:rsidR="008217ED" w:rsidRDefault="008217ED">
            <w:pPr>
              <w:jc w:val="center"/>
              <w:rPr>
                <w:rFonts w:eastAsia="仿宋"/>
                <w:szCs w:val="21"/>
              </w:rPr>
            </w:pPr>
            <w:r>
              <w:rPr>
                <w:rFonts w:eastAsia="仿宋"/>
                <w:szCs w:val="21"/>
              </w:rPr>
              <w:t>组长</w:t>
            </w:r>
          </w:p>
        </w:tc>
        <w:tc>
          <w:tcPr>
            <w:tcW w:w="746" w:type="pct"/>
            <w:tcBorders>
              <w:tl2br w:val="nil"/>
              <w:tr2bl w:val="nil"/>
            </w:tcBorders>
            <w:vAlign w:val="center"/>
          </w:tcPr>
          <w:p w:rsidR="008217ED" w:rsidRDefault="008217ED" w:rsidP="0031486C">
            <w:pPr>
              <w:jc w:val="center"/>
              <w:rPr>
                <w:rFonts w:eastAsia="仿宋"/>
                <w:szCs w:val="21"/>
              </w:rPr>
            </w:pPr>
            <w:proofErr w:type="gramStart"/>
            <w:r>
              <w:rPr>
                <w:rFonts w:eastAsia="仿宋" w:hint="eastAsia"/>
                <w:szCs w:val="21"/>
              </w:rPr>
              <w:t>许欢</w:t>
            </w:r>
            <w:proofErr w:type="gramEnd"/>
          </w:p>
        </w:tc>
        <w:tc>
          <w:tcPr>
            <w:tcW w:w="972" w:type="pct"/>
            <w:tcBorders>
              <w:tl2br w:val="nil"/>
              <w:tr2bl w:val="nil"/>
            </w:tcBorders>
            <w:vAlign w:val="center"/>
          </w:tcPr>
          <w:p w:rsidR="008217ED" w:rsidRDefault="008217ED" w:rsidP="0031486C">
            <w:pPr>
              <w:jc w:val="center"/>
              <w:rPr>
                <w:rFonts w:eastAsia="仿宋"/>
                <w:szCs w:val="21"/>
              </w:rPr>
            </w:pPr>
            <w:r>
              <w:rPr>
                <w:rFonts w:eastAsia="仿宋" w:hint="eastAsia"/>
                <w:szCs w:val="21"/>
              </w:rPr>
              <w:t>组长</w:t>
            </w:r>
          </w:p>
        </w:tc>
        <w:tc>
          <w:tcPr>
            <w:tcW w:w="972" w:type="pct"/>
            <w:tcBorders>
              <w:tl2br w:val="nil"/>
              <w:tr2bl w:val="nil"/>
            </w:tcBorders>
            <w:vAlign w:val="center"/>
          </w:tcPr>
          <w:p w:rsidR="008217ED" w:rsidRDefault="008217ED" w:rsidP="0031486C">
            <w:pPr>
              <w:jc w:val="center"/>
              <w:rPr>
                <w:rFonts w:eastAsia="仿宋"/>
                <w:szCs w:val="21"/>
              </w:rPr>
            </w:pPr>
            <w:r>
              <w:rPr>
                <w:rFonts w:eastAsia="仿宋" w:hint="eastAsia"/>
                <w:szCs w:val="21"/>
              </w:rPr>
              <w:t>1</w:t>
            </w:r>
            <w:r>
              <w:rPr>
                <w:rFonts w:eastAsia="仿宋"/>
                <w:szCs w:val="21"/>
              </w:rPr>
              <w:t>5029190675</w:t>
            </w:r>
          </w:p>
        </w:tc>
      </w:tr>
      <w:tr w:rsidR="002E1762" w:rsidTr="001F3423">
        <w:trPr>
          <w:trHeight w:val="397"/>
          <w:jc w:val="center"/>
        </w:trPr>
        <w:tc>
          <w:tcPr>
            <w:tcW w:w="479" w:type="pct"/>
            <w:vMerge/>
            <w:tcBorders>
              <w:tl2br w:val="nil"/>
              <w:tr2bl w:val="nil"/>
            </w:tcBorders>
            <w:vAlign w:val="center"/>
          </w:tcPr>
          <w:p w:rsidR="002E1762" w:rsidRDefault="002E1762">
            <w:pPr>
              <w:jc w:val="center"/>
              <w:rPr>
                <w:rFonts w:eastAsia="仿宋"/>
                <w:szCs w:val="21"/>
              </w:rPr>
            </w:pPr>
          </w:p>
        </w:tc>
        <w:tc>
          <w:tcPr>
            <w:tcW w:w="999" w:type="pct"/>
            <w:vMerge/>
            <w:tcBorders>
              <w:tl2br w:val="nil"/>
              <w:tr2bl w:val="nil"/>
            </w:tcBorders>
            <w:vAlign w:val="center"/>
          </w:tcPr>
          <w:p w:rsidR="002E1762" w:rsidRDefault="002E1762">
            <w:pPr>
              <w:jc w:val="center"/>
              <w:rPr>
                <w:rFonts w:eastAsia="仿宋"/>
                <w:szCs w:val="21"/>
              </w:rPr>
            </w:pPr>
          </w:p>
        </w:tc>
        <w:tc>
          <w:tcPr>
            <w:tcW w:w="831" w:type="pct"/>
            <w:tcBorders>
              <w:tl2br w:val="nil"/>
              <w:tr2bl w:val="nil"/>
            </w:tcBorders>
            <w:vAlign w:val="center"/>
          </w:tcPr>
          <w:p w:rsidR="002E1762" w:rsidRDefault="008217ED">
            <w:pPr>
              <w:jc w:val="center"/>
              <w:rPr>
                <w:rFonts w:eastAsia="仿宋"/>
                <w:szCs w:val="21"/>
              </w:rPr>
            </w:pPr>
            <w:r>
              <w:rPr>
                <w:rFonts w:eastAsia="仿宋"/>
                <w:szCs w:val="21"/>
              </w:rPr>
              <w:t>组员</w:t>
            </w:r>
          </w:p>
        </w:tc>
        <w:tc>
          <w:tcPr>
            <w:tcW w:w="746" w:type="pct"/>
            <w:tcBorders>
              <w:tl2br w:val="nil"/>
              <w:tr2bl w:val="nil"/>
            </w:tcBorders>
            <w:vAlign w:val="center"/>
          </w:tcPr>
          <w:p w:rsidR="002E1762" w:rsidRDefault="007004AD">
            <w:pPr>
              <w:jc w:val="center"/>
              <w:rPr>
                <w:rFonts w:eastAsia="仿宋"/>
                <w:szCs w:val="21"/>
              </w:rPr>
            </w:pPr>
            <w:r>
              <w:rPr>
                <w:rFonts w:eastAsia="仿宋" w:hint="eastAsia"/>
                <w:szCs w:val="21"/>
              </w:rPr>
              <w:t>任媛媛</w:t>
            </w:r>
          </w:p>
        </w:tc>
        <w:tc>
          <w:tcPr>
            <w:tcW w:w="972" w:type="pct"/>
            <w:tcBorders>
              <w:tl2br w:val="nil"/>
              <w:tr2bl w:val="nil"/>
            </w:tcBorders>
            <w:vAlign w:val="center"/>
          </w:tcPr>
          <w:p w:rsidR="002E1762" w:rsidRDefault="007004AD">
            <w:pPr>
              <w:jc w:val="center"/>
              <w:rPr>
                <w:rFonts w:eastAsia="仿宋"/>
                <w:szCs w:val="21"/>
              </w:rPr>
            </w:pPr>
            <w:r>
              <w:rPr>
                <w:rFonts w:eastAsia="仿宋" w:hint="eastAsia"/>
                <w:szCs w:val="21"/>
              </w:rPr>
              <w:t>组长</w:t>
            </w:r>
          </w:p>
        </w:tc>
        <w:tc>
          <w:tcPr>
            <w:tcW w:w="972" w:type="pct"/>
            <w:tcBorders>
              <w:tl2br w:val="nil"/>
              <w:tr2bl w:val="nil"/>
            </w:tcBorders>
            <w:vAlign w:val="center"/>
          </w:tcPr>
          <w:p w:rsidR="002E1762" w:rsidRDefault="007004AD">
            <w:pPr>
              <w:jc w:val="center"/>
              <w:rPr>
                <w:rFonts w:eastAsia="仿宋"/>
                <w:szCs w:val="21"/>
              </w:rPr>
            </w:pPr>
            <w:r>
              <w:rPr>
                <w:rFonts w:eastAsia="仿宋" w:hint="eastAsia"/>
                <w:szCs w:val="21"/>
              </w:rPr>
              <w:t>1</w:t>
            </w:r>
            <w:r>
              <w:rPr>
                <w:rFonts w:eastAsia="仿宋"/>
                <w:szCs w:val="21"/>
              </w:rPr>
              <w:t>8391088744</w:t>
            </w:r>
          </w:p>
        </w:tc>
      </w:tr>
      <w:tr w:rsidR="002E1762" w:rsidTr="001F3423">
        <w:trPr>
          <w:trHeight w:val="397"/>
          <w:jc w:val="center"/>
        </w:trPr>
        <w:tc>
          <w:tcPr>
            <w:tcW w:w="479" w:type="pct"/>
            <w:tcBorders>
              <w:tl2br w:val="nil"/>
              <w:tr2bl w:val="nil"/>
            </w:tcBorders>
            <w:vAlign w:val="center"/>
          </w:tcPr>
          <w:p w:rsidR="002E1762" w:rsidRDefault="007004AD">
            <w:pPr>
              <w:jc w:val="center"/>
              <w:rPr>
                <w:rFonts w:eastAsia="仿宋"/>
                <w:szCs w:val="21"/>
              </w:rPr>
            </w:pPr>
            <w:r>
              <w:rPr>
                <w:rFonts w:eastAsia="仿宋" w:hint="eastAsia"/>
                <w:szCs w:val="21"/>
              </w:rPr>
              <w:t>8</w:t>
            </w:r>
          </w:p>
        </w:tc>
        <w:tc>
          <w:tcPr>
            <w:tcW w:w="999" w:type="pct"/>
            <w:tcBorders>
              <w:tl2br w:val="nil"/>
              <w:tr2bl w:val="nil"/>
            </w:tcBorders>
            <w:vAlign w:val="center"/>
          </w:tcPr>
          <w:p w:rsidR="002E1762" w:rsidRDefault="007004AD">
            <w:pPr>
              <w:jc w:val="center"/>
              <w:rPr>
                <w:rFonts w:eastAsia="仿宋"/>
                <w:szCs w:val="21"/>
              </w:rPr>
            </w:pPr>
            <w:r>
              <w:rPr>
                <w:rFonts w:eastAsia="仿宋"/>
                <w:szCs w:val="21"/>
              </w:rPr>
              <w:t>应急专家组</w:t>
            </w:r>
          </w:p>
        </w:tc>
        <w:tc>
          <w:tcPr>
            <w:tcW w:w="831" w:type="pct"/>
            <w:tcBorders>
              <w:tl2br w:val="nil"/>
              <w:tr2bl w:val="nil"/>
            </w:tcBorders>
            <w:vAlign w:val="center"/>
          </w:tcPr>
          <w:p w:rsidR="002E1762" w:rsidRDefault="007004AD">
            <w:pPr>
              <w:jc w:val="center"/>
              <w:rPr>
                <w:rFonts w:eastAsia="仿宋"/>
                <w:szCs w:val="21"/>
              </w:rPr>
            </w:pPr>
            <w:r>
              <w:rPr>
                <w:rFonts w:eastAsia="仿宋"/>
                <w:szCs w:val="21"/>
              </w:rPr>
              <w:t>组长</w:t>
            </w:r>
          </w:p>
        </w:tc>
        <w:tc>
          <w:tcPr>
            <w:tcW w:w="746" w:type="pct"/>
            <w:tcBorders>
              <w:tl2br w:val="nil"/>
              <w:tr2bl w:val="nil"/>
            </w:tcBorders>
            <w:vAlign w:val="center"/>
          </w:tcPr>
          <w:p w:rsidR="002E1762" w:rsidRDefault="007004AD">
            <w:pPr>
              <w:jc w:val="center"/>
              <w:rPr>
                <w:rFonts w:eastAsia="仿宋"/>
                <w:szCs w:val="21"/>
              </w:rPr>
            </w:pPr>
            <w:r>
              <w:rPr>
                <w:rFonts w:eastAsia="仿宋"/>
                <w:szCs w:val="21"/>
              </w:rPr>
              <w:t>袁伟</w:t>
            </w:r>
          </w:p>
        </w:tc>
        <w:tc>
          <w:tcPr>
            <w:tcW w:w="972" w:type="pct"/>
            <w:tcBorders>
              <w:tl2br w:val="nil"/>
              <w:tr2bl w:val="nil"/>
            </w:tcBorders>
            <w:vAlign w:val="center"/>
          </w:tcPr>
          <w:p w:rsidR="002E1762" w:rsidRDefault="007004AD">
            <w:pPr>
              <w:jc w:val="center"/>
              <w:rPr>
                <w:rFonts w:eastAsia="仿宋"/>
                <w:szCs w:val="21"/>
              </w:rPr>
            </w:pPr>
            <w:r>
              <w:rPr>
                <w:rFonts w:eastAsia="仿宋"/>
                <w:szCs w:val="21"/>
              </w:rPr>
              <w:t>总经理</w:t>
            </w:r>
          </w:p>
        </w:tc>
        <w:tc>
          <w:tcPr>
            <w:tcW w:w="972" w:type="pct"/>
            <w:tcBorders>
              <w:tl2br w:val="nil"/>
              <w:tr2bl w:val="nil"/>
            </w:tcBorders>
            <w:vAlign w:val="center"/>
          </w:tcPr>
          <w:p w:rsidR="002E1762" w:rsidRDefault="007004AD">
            <w:pPr>
              <w:jc w:val="center"/>
              <w:rPr>
                <w:rFonts w:eastAsia="仿宋"/>
                <w:szCs w:val="21"/>
              </w:rPr>
            </w:pPr>
            <w:r>
              <w:rPr>
                <w:rFonts w:eastAsia="仿宋"/>
                <w:szCs w:val="21"/>
              </w:rPr>
              <w:t>18628016526</w:t>
            </w:r>
          </w:p>
        </w:tc>
      </w:tr>
    </w:tbl>
    <w:p w:rsidR="002E1762" w:rsidRDefault="007004AD">
      <w:pPr>
        <w:pStyle w:val="2"/>
        <w:adjustRightInd w:val="0"/>
        <w:snapToGrid w:val="0"/>
        <w:spacing w:before="0" w:after="0" w:line="360" w:lineRule="auto"/>
        <w:rPr>
          <w:rFonts w:ascii="Times New Roman" w:hAnsi="Times New Roman"/>
          <w:sz w:val="30"/>
          <w:szCs w:val="30"/>
        </w:rPr>
      </w:pPr>
      <w:bookmarkStart w:id="22" w:name="_Toc153876720"/>
      <w:r>
        <w:rPr>
          <w:rFonts w:ascii="Times New Roman" w:hAnsi="Times New Roman"/>
          <w:sz w:val="30"/>
          <w:szCs w:val="30"/>
        </w:rPr>
        <w:t>（</w:t>
      </w:r>
      <w:r>
        <w:rPr>
          <w:rFonts w:ascii="Times New Roman" w:hAnsi="Times New Roman" w:hint="eastAsia"/>
          <w:sz w:val="30"/>
          <w:szCs w:val="30"/>
        </w:rPr>
        <w:t>5</w:t>
      </w:r>
      <w:r>
        <w:rPr>
          <w:rFonts w:ascii="Times New Roman" w:hAnsi="Times New Roman"/>
          <w:sz w:val="30"/>
          <w:szCs w:val="30"/>
        </w:rPr>
        <w:t>）环境风险物质</w:t>
      </w:r>
      <w:bookmarkEnd w:id="22"/>
    </w:p>
    <w:p w:rsidR="002E1762" w:rsidRDefault="007004AD">
      <w:pPr>
        <w:adjustRightInd w:val="0"/>
        <w:snapToGrid w:val="0"/>
        <w:ind w:firstLineChars="200" w:firstLine="560"/>
        <w:jc w:val="left"/>
        <w:rPr>
          <w:rFonts w:eastAsia="仿宋"/>
          <w:sz w:val="28"/>
        </w:rPr>
      </w:pPr>
      <w:r>
        <w:rPr>
          <w:rFonts w:eastAsia="仿宋"/>
          <w:sz w:val="28"/>
        </w:rPr>
        <w:t>本公司生产过程中，涉及的风险物质见下表。</w:t>
      </w:r>
    </w:p>
    <w:p w:rsidR="002E1762" w:rsidRDefault="007004AD">
      <w:pPr>
        <w:adjustRightInd w:val="0"/>
        <w:snapToGrid w:val="0"/>
        <w:spacing w:line="240" w:lineRule="auto"/>
        <w:jc w:val="center"/>
        <w:rPr>
          <w:rFonts w:eastAsia="仿宋"/>
          <w:b/>
          <w:sz w:val="28"/>
          <w:szCs w:val="28"/>
        </w:rPr>
      </w:pPr>
      <w:r>
        <w:rPr>
          <w:rFonts w:eastAsia="仿宋"/>
          <w:b/>
          <w:sz w:val="28"/>
          <w:szCs w:val="28"/>
        </w:rPr>
        <w:t>表</w:t>
      </w:r>
      <w:r w:rsidR="00CE3E4F">
        <w:rPr>
          <w:rFonts w:eastAsia="仿宋" w:hint="eastAsia"/>
          <w:b/>
          <w:sz w:val="28"/>
          <w:szCs w:val="28"/>
        </w:rPr>
        <w:t>3</w:t>
      </w:r>
      <w:r>
        <w:rPr>
          <w:rFonts w:eastAsia="仿宋" w:hint="eastAsia"/>
          <w:b/>
          <w:sz w:val="28"/>
          <w:szCs w:val="28"/>
        </w:rPr>
        <w:t>-5</w:t>
      </w:r>
      <w:r>
        <w:rPr>
          <w:rFonts w:eastAsia="仿宋"/>
          <w:b/>
          <w:sz w:val="28"/>
          <w:szCs w:val="28"/>
        </w:rPr>
        <w:t xml:space="preserve">  </w:t>
      </w:r>
      <w:r>
        <w:rPr>
          <w:rFonts w:eastAsia="仿宋"/>
          <w:b/>
          <w:sz w:val="28"/>
          <w:szCs w:val="28"/>
        </w:rPr>
        <w:t>企业涉及的危险物质一览表</w:t>
      </w:r>
    </w:p>
    <w:tbl>
      <w:tblPr>
        <w:tblW w:w="5000" w:type="pct"/>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766"/>
        <w:gridCol w:w="1754"/>
        <w:gridCol w:w="2234"/>
        <w:gridCol w:w="1462"/>
        <w:gridCol w:w="2306"/>
      </w:tblGrid>
      <w:tr w:rsidR="002E1762" w:rsidTr="00CE3E4F">
        <w:trPr>
          <w:trHeight w:val="577"/>
          <w:jc w:val="center"/>
        </w:trPr>
        <w:tc>
          <w:tcPr>
            <w:tcW w:w="449" w:type="pct"/>
            <w:vAlign w:val="center"/>
          </w:tcPr>
          <w:p w:rsidR="002E1762" w:rsidRDefault="007004AD" w:rsidP="00CE3E4F">
            <w:pPr>
              <w:adjustRightInd w:val="0"/>
              <w:snapToGrid w:val="0"/>
              <w:spacing w:line="240" w:lineRule="exact"/>
              <w:jc w:val="center"/>
              <w:rPr>
                <w:b/>
                <w:color w:val="000000" w:themeColor="text1"/>
                <w:kern w:val="0"/>
                <w:szCs w:val="21"/>
              </w:rPr>
            </w:pPr>
            <w:r>
              <w:rPr>
                <w:rFonts w:hint="eastAsia"/>
                <w:b/>
                <w:color w:val="000000" w:themeColor="text1"/>
                <w:kern w:val="0"/>
                <w:szCs w:val="21"/>
              </w:rPr>
              <w:t>序号</w:t>
            </w:r>
          </w:p>
        </w:tc>
        <w:tc>
          <w:tcPr>
            <w:tcW w:w="1029" w:type="pct"/>
            <w:vAlign w:val="center"/>
          </w:tcPr>
          <w:p w:rsidR="002E1762" w:rsidRDefault="007004AD" w:rsidP="00CE3E4F">
            <w:pPr>
              <w:adjustRightInd w:val="0"/>
              <w:snapToGrid w:val="0"/>
              <w:spacing w:line="240" w:lineRule="exact"/>
              <w:jc w:val="center"/>
              <w:rPr>
                <w:b/>
                <w:color w:val="000000" w:themeColor="text1"/>
                <w:kern w:val="0"/>
                <w:szCs w:val="21"/>
              </w:rPr>
            </w:pPr>
            <w:r>
              <w:rPr>
                <w:rFonts w:hint="eastAsia"/>
                <w:b/>
                <w:color w:val="000000" w:themeColor="text1"/>
                <w:kern w:val="0"/>
                <w:szCs w:val="21"/>
              </w:rPr>
              <w:t>风险物质名称</w:t>
            </w:r>
          </w:p>
        </w:tc>
        <w:tc>
          <w:tcPr>
            <w:tcW w:w="1311" w:type="pct"/>
            <w:vAlign w:val="center"/>
          </w:tcPr>
          <w:p w:rsidR="002E1762" w:rsidRDefault="007004AD" w:rsidP="00CE3E4F">
            <w:pPr>
              <w:adjustRightInd w:val="0"/>
              <w:snapToGrid w:val="0"/>
              <w:spacing w:line="240" w:lineRule="exact"/>
              <w:jc w:val="center"/>
              <w:rPr>
                <w:color w:val="000000" w:themeColor="text1"/>
                <w:kern w:val="0"/>
                <w:szCs w:val="21"/>
              </w:rPr>
            </w:pPr>
            <w:r>
              <w:rPr>
                <w:rFonts w:hint="eastAsia"/>
                <w:b/>
                <w:color w:val="000000" w:themeColor="text1"/>
                <w:kern w:val="0"/>
                <w:szCs w:val="21"/>
              </w:rPr>
              <w:t>最大存储总量</w:t>
            </w:r>
            <w:r>
              <w:rPr>
                <w:rFonts w:hint="eastAsia"/>
                <w:b/>
                <w:color w:val="000000" w:themeColor="text1"/>
                <w:kern w:val="0"/>
                <w:szCs w:val="21"/>
              </w:rPr>
              <w:t>kg</w:t>
            </w:r>
          </w:p>
        </w:tc>
        <w:tc>
          <w:tcPr>
            <w:tcW w:w="858" w:type="pct"/>
            <w:vAlign w:val="center"/>
          </w:tcPr>
          <w:p w:rsidR="002E1762" w:rsidRDefault="007004AD" w:rsidP="00CE3E4F">
            <w:pPr>
              <w:adjustRightInd w:val="0"/>
              <w:snapToGrid w:val="0"/>
              <w:spacing w:line="240" w:lineRule="exact"/>
              <w:jc w:val="center"/>
              <w:rPr>
                <w:b/>
                <w:color w:val="000000" w:themeColor="text1"/>
                <w:kern w:val="0"/>
                <w:szCs w:val="21"/>
              </w:rPr>
            </w:pPr>
            <w:r>
              <w:rPr>
                <w:rFonts w:hint="eastAsia"/>
                <w:b/>
                <w:color w:val="000000" w:themeColor="text1"/>
                <w:kern w:val="0"/>
                <w:szCs w:val="21"/>
              </w:rPr>
              <w:t>临界量</w:t>
            </w:r>
            <w:r>
              <w:rPr>
                <w:rFonts w:hint="eastAsia"/>
                <w:b/>
                <w:color w:val="000000" w:themeColor="text1"/>
                <w:kern w:val="0"/>
                <w:szCs w:val="21"/>
              </w:rPr>
              <w:t>t</w:t>
            </w:r>
          </w:p>
        </w:tc>
        <w:tc>
          <w:tcPr>
            <w:tcW w:w="1353" w:type="pct"/>
            <w:vAlign w:val="center"/>
          </w:tcPr>
          <w:p w:rsidR="002E1762" w:rsidRDefault="007004AD" w:rsidP="00CE3E4F">
            <w:pPr>
              <w:adjustRightInd w:val="0"/>
              <w:snapToGrid w:val="0"/>
              <w:spacing w:line="240" w:lineRule="exact"/>
              <w:jc w:val="center"/>
              <w:rPr>
                <w:b/>
                <w:color w:val="000000" w:themeColor="text1"/>
                <w:kern w:val="0"/>
                <w:szCs w:val="21"/>
              </w:rPr>
            </w:pPr>
            <w:r>
              <w:rPr>
                <w:rFonts w:hint="eastAsia"/>
                <w:b/>
                <w:color w:val="000000" w:themeColor="text1"/>
                <w:kern w:val="0"/>
                <w:szCs w:val="21"/>
              </w:rPr>
              <w:t>该种危险物质</w:t>
            </w:r>
            <w:r>
              <w:rPr>
                <w:rFonts w:hint="eastAsia"/>
                <w:b/>
                <w:i/>
                <w:color w:val="000000" w:themeColor="text1"/>
                <w:kern w:val="0"/>
                <w:szCs w:val="21"/>
              </w:rPr>
              <w:t>Q</w:t>
            </w:r>
            <w:r>
              <w:rPr>
                <w:rFonts w:hint="eastAsia"/>
                <w:b/>
                <w:color w:val="000000" w:themeColor="text1"/>
                <w:kern w:val="0"/>
                <w:szCs w:val="21"/>
              </w:rPr>
              <w:t>值</w:t>
            </w:r>
          </w:p>
        </w:tc>
      </w:tr>
      <w:tr w:rsidR="00AA3966" w:rsidTr="00CE3E4F">
        <w:trPr>
          <w:trHeight w:val="397"/>
          <w:jc w:val="center"/>
        </w:trPr>
        <w:tc>
          <w:tcPr>
            <w:tcW w:w="449" w:type="pct"/>
            <w:vAlign w:val="center"/>
          </w:tcPr>
          <w:p w:rsidR="00AA3966" w:rsidRDefault="00AA3966" w:rsidP="00CE3E4F">
            <w:pPr>
              <w:adjustRightInd w:val="0"/>
              <w:snapToGrid w:val="0"/>
              <w:spacing w:line="240" w:lineRule="exact"/>
              <w:jc w:val="center"/>
              <w:rPr>
                <w:color w:val="000000" w:themeColor="text1"/>
                <w:kern w:val="0"/>
                <w:szCs w:val="21"/>
              </w:rPr>
            </w:pPr>
            <w:r>
              <w:rPr>
                <w:rFonts w:hint="eastAsia"/>
                <w:color w:val="000000" w:themeColor="text1"/>
                <w:kern w:val="0"/>
                <w:szCs w:val="21"/>
              </w:rPr>
              <w:t>1</w:t>
            </w:r>
          </w:p>
        </w:tc>
        <w:tc>
          <w:tcPr>
            <w:tcW w:w="1029" w:type="pct"/>
            <w:vAlign w:val="center"/>
          </w:tcPr>
          <w:p w:rsidR="00AA3966" w:rsidRPr="00AA3966" w:rsidRDefault="00AA3966" w:rsidP="00CE3E4F">
            <w:pPr>
              <w:spacing w:line="240" w:lineRule="exact"/>
              <w:jc w:val="center"/>
              <w:rPr>
                <w:color w:val="000000"/>
              </w:rPr>
            </w:pPr>
            <w:r w:rsidRPr="00AA3966">
              <w:rPr>
                <w:color w:val="000000"/>
              </w:rPr>
              <w:t>消毒酒精（乙醇</w:t>
            </w:r>
            <w:r w:rsidRPr="00AA3966">
              <w:rPr>
                <w:rFonts w:hint="eastAsia"/>
                <w:color w:val="000000"/>
              </w:rPr>
              <w:t>75%</w:t>
            </w:r>
            <w:r w:rsidRPr="00AA3966">
              <w:rPr>
                <w:rFonts w:hint="eastAsia"/>
                <w:color w:val="000000"/>
              </w:rPr>
              <w:t>）</w:t>
            </w:r>
          </w:p>
        </w:tc>
        <w:tc>
          <w:tcPr>
            <w:tcW w:w="1311" w:type="pct"/>
            <w:vAlign w:val="center"/>
          </w:tcPr>
          <w:p w:rsidR="00AA3966" w:rsidRPr="00AA3966" w:rsidRDefault="00AA3966" w:rsidP="00CE3E4F">
            <w:pPr>
              <w:spacing w:line="240" w:lineRule="exact"/>
              <w:jc w:val="center"/>
              <w:rPr>
                <w:color w:val="000000"/>
              </w:rPr>
            </w:pPr>
            <w:r w:rsidRPr="00AA3966">
              <w:rPr>
                <w:rFonts w:hint="eastAsia"/>
                <w:color w:val="000000"/>
              </w:rPr>
              <w:t>0.0001</w:t>
            </w:r>
          </w:p>
        </w:tc>
        <w:tc>
          <w:tcPr>
            <w:tcW w:w="858" w:type="pct"/>
            <w:vAlign w:val="center"/>
          </w:tcPr>
          <w:p w:rsidR="00AA3966" w:rsidRPr="00AA3966" w:rsidRDefault="00AA3966" w:rsidP="00CE3E4F">
            <w:pPr>
              <w:spacing w:line="240" w:lineRule="exact"/>
              <w:jc w:val="center"/>
              <w:rPr>
                <w:color w:val="000000"/>
              </w:rPr>
            </w:pPr>
            <w:r w:rsidRPr="00AA3966">
              <w:rPr>
                <w:color w:val="000000"/>
              </w:rPr>
              <w:t>10</w:t>
            </w:r>
          </w:p>
        </w:tc>
        <w:tc>
          <w:tcPr>
            <w:tcW w:w="1353" w:type="pct"/>
            <w:vAlign w:val="center"/>
          </w:tcPr>
          <w:p w:rsidR="00AA3966" w:rsidRDefault="00AA3966" w:rsidP="00CE3E4F">
            <w:pPr>
              <w:widowControl/>
              <w:spacing w:line="240" w:lineRule="exact"/>
              <w:jc w:val="center"/>
              <w:textAlignment w:val="center"/>
              <w:rPr>
                <w:color w:val="000000"/>
                <w:szCs w:val="21"/>
              </w:rPr>
            </w:pPr>
            <w:r>
              <w:rPr>
                <w:color w:val="000000"/>
                <w:kern w:val="0"/>
              </w:rPr>
              <w:t>0.000</w:t>
            </w:r>
            <w:r>
              <w:rPr>
                <w:rFonts w:hint="eastAsia"/>
                <w:color w:val="000000"/>
                <w:kern w:val="0"/>
              </w:rPr>
              <w:t>01</w:t>
            </w:r>
          </w:p>
        </w:tc>
      </w:tr>
      <w:tr w:rsidR="00AA3966" w:rsidTr="00CE3E4F">
        <w:trPr>
          <w:trHeight w:val="604"/>
          <w:jc w:val="center"/>
        </w:trPr>
        <w:tc>
          <w:tcPr>
            <w:tcW w:w="449" w:type="pct"/>
            <w:vAlign w:val="center"/>
          </w:tcPr>
          <w:p w:rsidR="00AA3966" w:rsidRDefault="00AA3966" w:rsidP="00CE3E4F">
            <w:pPr>
              <w:adjustRightInd w:val="0"/>
              <w:snapToGrid w:val="0"/>
              <w:spacing w:line="240" w:lineRule="exact"/>
              <w:jc w:val="center"/>
              <w:rPr>
                <w:color w:val="000000" w:themeColor="text1"/>
                <w:kern w:val="0"/>
                <w:szCs w:val="21"/>
              </w:rPr>
            </w:pPr>
            <w:r>
              <w:rPr>
                <w:rFonts w:hint="eastAsia"/>
                <w:color w:val="000000" w:themeColor="text1"/>
                <w:kern w:val="0"/>
                <w:szCs w:val="21"/>
              </w:rPr>
              <w:t>2</w:t>
            </w:r>
          </w:p>
        </w:tc>
        <w:tc>
          <w:tcPr>
            <w:tcW w:w="1029" w:type="pct"/>
            <w:vAlign w:val="center"/>
          </w:tcPr>
          <w:p w:rsidR="00AA3966" w:rsidRPr="00AA3966" w:rsidRDefault="00AA3966" w:rsidP="00CE3E4F">
            <w:pPr>
              <w:spacing w:line="240" w:lineRule="exact"/>
              <w:jc w:val="center"/>
              <w:rPr>
                <w:color w:val="000000"/>
              </w:rPr>
            </w:pPr>
            <w:r w:rsidRPr="00AA3966">
              <w:rPr>
                <w:color w:val="000000"/>
              </w:rPr>
              <w:t>盐酸</w:t>
            </w:r>
          </w:p>
        </w:tc>
        <w:tc>
          <w:tcPr>
            <w:tcW w:w="1311" w:type="pct"/>
            <w:vAlign w:val="center"/>
          </w:tcPr>
          <w:p w:rsidR="00AA3966" w:rsidRPr="00AA3966" w:rsidRDefault="00AA3966" w:rsidP="00CE3E4F">
            <w:pPr>
              <w:spacing w:line="240" w:lineRule="exact"/>
              <w:jc w:val="center"/>
              <w:rPr>
                <w:color w:val="000000"/>
              </w:rPr>
            </w:pPr>
            <w:r w:rsidRPr="00AA3966">
              <w:rPr>
                <w:color w:val="000000"/>
              </w:rPr>
              <w:t>0.</w:t>
            </w:r>
            <w:r w:rsidRPr="00AA3966">
              <w:rPr>
                <w:rFonts w:hint="eastAsia"/>
                <w:color w:val="000000"/>
              </w:rPr>
              <w:t>000</w:t>
            </w:r>
            <w:r w:rsidRPr="00AA3966">
              <w:rPr>
                <w:color w:val="000000"/>
              </w:rPr>
              <w:t>6</w:t>
            </w:r>
          </w:p>
        </w:tc>
        <w:tc>
          <w:tcPr>
            <w:tcW w:w="858" w:type="pct"/>
            <w:vAlign w:val="center"/>
          </w:tcPr>
          <w:p w:rsidR="00AA3966" w:rsidRPr="00AA3966" w:rsidRDefault="00AA3966" w:rsidP="00CE3E4F">
            <w:pPr>
              <w:spacing w:line="240" w:lineRule="exact"/>
              <w:jc w:val="center"/>
              <w:rPr>
                <w:color w:val="000000"/>
              </w:rPr>
            </w:pPr>
            <w:r w:rsidRPr="00AA3966">
              <w:rPr>
                <w:color w:val="000000"/>
              </w:rPr>
              <w:t>7.5</w:t>
            </w:r>
          </w:p>
        </w:tc>
        <w:tc>
          <w:tcPr>
            <w:tcW w:w="1353" w:type="pct"/>
            <w:vAlign w:val="center"/>
          </w:tcPr>
          <w:p w:rsidR="00AA3966" w:rsidRDefault="00AA3966" w:rsidP="00CE3E4F">
            <w:pPr>
              <w:widowControl/>
              <w:spacing w:line="240" w:lineRule="exact"/>
              <w:jc w:val="center"/>
              <w:textAlignment w:val="center"/>
              <w:rPr>
                <w:color w:val="000000"/>
                <w:szCs w:val="21"/>
              </w:rPr>
            </w:pPr>
            <w:r>
              <w:rPr>
                <w:color w:val="000000"/>
                <w:kern w:val="0"/>
              </w:rPr>
              <w:t>0.000</w:t>
            </w:r>
            <w:r>
              <w:rPr>
                <w:rFonts w:hint="eastAsia"/>
                <w:color w:val="000000"/>
                <w:kern w:val="0"/>
              </w:rPr>
              <w:t>08</w:t>
            </w:r>
          </w:p>
        </w:tc>
      </w:tr>
      <w:tr w:rsidR="002E1762" w:rsidTr="00CE3E4F">
        <w:trPr>
          <w:trHeight w:val="397"/>
          <w:jc w:val="center"/>
        </w:trPr>
        <w:tc>
          <w:tcPr>
            <w:tcW w:w="3647" w:type="pct"/>
            <w:gridSpan w:val="4"/>
            <w:vAlign w:val="center"/>
          </w:tcPr>
          <w:p w:rsidR="002E1762" w:rsidRDefault="007004AD" w:rsidP="00CE3E4F">
            <w:pPr>
              <w:spacing w:line="240" w:lineRule="exact"/>
              <w:jc w:val="center"/>
              <w:rPr>
                <w:color w:val="000000"/>
              </w:rPr>
            </w:pPr>
            <w:r>
              <w:rPr>
                <w:color w:val="000000"/>
              </w:rPr>
              <w:t>合计</w:t>
            </w:r>
          </w:p>
        </w:tc>
        <w:tc>
          <w:tcPr>
            <w:tcW w:w="1353" w:type="pct"/>
            <w:vAlign w:val="center"/>
          </w:tcPr>
          <w:p w:rsidR="002E1762" w:rsidRDefault="007004AD" w:rsidP="00CE3E4F">
            <w:pPr>
              <w:widowControl/>
              <w:spacing w:line="240" w:lineRule="exact"/>
              <w:jc w:val="center"/>
              <w:textAlignment w:val="center"/>
              <w:rPr>
                <w:color w:val="000000"/>
                <w:kern w:val="0"/>
              </w:rPr>
            </w:pPr>
            <w:r>
              <w:rPr>
                <w:rFonts w:hint="eastAsia"/>
                <w:color w:val="000000"/>
                <w:kern w:val="0"/>
              </w:rPr>
              <w:t>0.00</w:t>
            </w:r>
            <w:r w:rsidR="00AA3966">
              <w:rPr>
                <w:rFonts w:hint="eastAsia"/>
                <w:color w:val="000000"/>
                <w:kern w:val="0"/>
              </w:rPr>
              <w:t>009</w:t>
            </w:r>
          </w:p>
        </w:tc>
      </w:tr>
    </w:tbl>
    <w:p w:rsidR="002E1762" w:rsidRDefault="007004AD">
      <w:pPr>
        <w:pStyle w:val="2"/>
        <w:adjustRightInd w:val="0"/>
        <w:snapToGrid w:val="0"/>
        <w:spacing w:before="0" w:after="0" w:line="360" w:lineRule="auto"/>
        <w:rPr>
          <w:rFonts w:ascii="Times New Roman" w:hAnsi="Times New Roman"/>
          <w:sz w:val="30"/>
          <w:szCs w:val="30"/>
        </w:rPr>
      </w:pPr>
      <w:bookmarkStart w:id="23" w:name="_Toc153876721"/>
      <w:r>
        <w:rPr>
          <w:rFonts w:ascii="Times New Roman" w:hAnsi="Times New Roman"/>
          <w:sz w:val="30"/>
          <w:szCs w:val="30"/>
        </w:rPr>
        <w:t>（</w:t>
      </w:r>
      <w:r>
        <w:rPr>
          <w:rFonts w:ascii="Times New Roman" w:hAnsi="Times New Roman" w:hint="eastAsia"/>
          <w:sz w:val="30"/>
          <w:szCs w:val="30"/>
        </w:rPr>
        <w:t>6</w:t>
      </w:r>
      <w:r>
        <w:rPr>
          <w:rFonts w:ascii="Times New Roman" w:hAnsi="Times New Roman"/>
          <w:sz w:val="30"/>
          <w:szCs w:val="30"/>
        </w:rPr>
        <w:t>）预警分级和分级响应</w:t>
      </w:r>
      <w:bookmarkEnd w:id="23"/>
    </w:p>
    <w:p w:rsidR="002E1762" w:rsidRDefault="007004AD">
      <w:pPr>
        <w:adjustRightInd w:val="0"/>
        <w:snapToGrid w:val="0"/>
        <w:ind w:firstLine="560"/>
        <w:jc w:val="left"/>
        <w:rPr>
          <w:rFonts w:eastAsia="仿宋"/>
          <w:smallCaps/>
          <w:sz w:val="28"/>
          <w:szCs w:val="28"/>
        </w:rPr>
      </w:pPr>
      <w:r>
        <w:rPr>
          <w:rFonts w:ascii="仿宋" w:eastAsia="仿宋" w:hAnsi="仿宋" w:hint="eastAsia"/>
          <w:smallCaps/>
          <w:sz w:val="28"/>
          <w:szCs w:val="28"/>
        </w:rPr>
        <w:t>①</w:t>
      </w:r>
      <w:r>
        <w:rPr>
          <w:rFonts w:eastAsia="仿宋" w:hint="eastAsia"/>
          <w:smallCaps/>
          <w:sz w:val="28"/>
          <w:szCs w:val="28"/>
        </w:rPr>
        <w:t>预警分级</w:t>
      </w:r>
    </w:p>
    <w:p w:rsidR="002E1762" w:rsidRDefault="007004AD">
      <w:pPr>
        <w:adjustRightInd w:val="0"/>
        <w:snapToGrid w:val="0"/>
        <w:ind w:firstLine="560"/>
        <w:jc w:val="left"/>
        <w:rPr>
          <w:rFonts w:eastAsia="仿宋"/>
          <w:smallCaps/>
          <w:sz w:val="28"/>
          <w:szCs w:val="28"/>
        </w:rPr>
      </w:pPr>
      <w:r>
        <w:rPr>
          <w:rFonts w:eastAsia="仿宋" w:hint="eastAsia"/>
          <w:smallCaps/>
          <w:sz w:val="28"/>
          <w:szCs w:val="28"/>
        </w:rPr>
        <w:t>蓝色预警：污染物质发生异常排放或泄漏，不会对外环境造成污染且本企业对造成或可能造成污染物质异常排放或泄漏的污染源可控。</w:t>
      </w:r>
    </w:p>
    <w:p w:rsidR="002E1762" w:rsidRDefault="007004AD">
      <w:pPr>
        <w:adjustRightInd w:val="0"/>
        <w:snapToGrid w:val="0"/>
        <w:ind w:firstLine="560"/>
        <w:jc w:val="left"/>
        <w:rPr>
          <w:rFonts w:eastAsia="仿宋"/>
          <w:smallCaps/>
          <w:sz w:val="28"/>
          <w:szCs w:val="28"/>
        </w:rPr>
      </w:pPr>
      <w:r>
        <w:rPr>
          <w:rFonts w:eastAsia="仿宋" w:hint="eastAsia"/>
          <w:smallCaps/>
          <w:sz w:val="28"/>
          <w:szCs w:val="28"/>
        </w:rPr>
        <w:t>黄色预警：污染物质发生异常排放或泄漏，已对外环境或预计将对外环境造成污染。</w:t>
      </w:r>
    </w:p>
    <w:p w:rsidR="002E1762" w:rsidRDefault="007004AD">
      <w:pPr>
        <w:adjustRightInd w:val="0"/>
        <w:snapToGrid w:val="0"/>
        <w:ind w:firstLine="560"/>
        <w:jc w:val="left"/>
        <w:rPr>
          <w:rFonts w:eastAsia="仿宋"/>
          <w:smallCaps/>
          <w:sz w:val="28"/>
          <w:szCs w:val="28"/>
        </w:rPr>
      </w:pPr>
      <w:r>
        <w:rPr>
          <w:rFonts w:ascii="仿宋" w:eastAsia="仿宋" w:hAnsi="仿宋" w:hint="eastAsia"/>
          <w:smallCaps/>
          <w:sz w:val="28"/>
          <w:szCs w:val="28"/>
        </w:rPr>
        <w:t>②</w:t>
      </w:r>
      <w:r>
        <w:rPr>
          <w:rFonts w:eastAsia="仿宋" w:hint="eastAsia"/>
          <w:smallCaps/>
          <w:sz w:val="28"/>
          <w:szCs w:val="28"/>
        </w:rPr>
        <w:t>分级响应</w:t>
      </w:r>
    </w:p>
    <w:p w:rsidR="002E1762" w:rsidRDefault="007004AD">
      <w:pPr>
        <w:adjustRightInd w:val="0"/>
        <w:snapToGrid w:val="0"/>
        <w:ind w:firstLine="560"/>
        <w:jc w:val="left"/>
        <w:rPr>
          <w:rFonts w:eastAsia="仿宋"/>
          <w:smallCaps/>
          <w:sz w:val="28"/>
          <w:szCs w:val="28"/>
        </w:rPr>
      </w:pPr>
      <w:r>
        <w:rPr>
          <w:rFonts w:eastAsia="仿宋" w:hint="eastAsia"/>
          <w:smallCaps/>
          <w:sz w:val="28"/>
          <w:szCs w:val="28"/>
        </w:rPr>
        <w:t>按突发环境事件的可控性、严重程度和影响范围，突发环境事件</w:t>
      </w:r>
      <w:r>
        <w:rPr>
          <w:rFonts w:eastAsia="仿宋" w:hint="eastAsia"/>
          <w:smallCaps/>
          <w:sz w:val="28"/>
          <w:szCs w:val="28"/>
        </w:rPr>
        <w:lastRenderedPageBreak/>
        <w:t>的应急响应分为公司级（Ⅱ级响应）、社会级（Ⅰ级响应），超出本级应急处置能力时，应及时请求上一级应急救援指挥机构启动上一级应急预案。当达到一般环境事件时，应立即启动本厂应急预案。</w:t>
      </w:r>
    </w:p>
    <w:p w:rsidR="002E1762" w:rsidRDefault="007004AD">
      <w:pPr>
        <w:adjustRightInd w:val="0"/>
        <w:snapToGrid w:val="0"/>
        <w:ind w:firstLine="560"/>
        <w:jc w:val="left"/>
        <w:rPr>
          <w:rFonts w:eastAsia="仿宋"/>
          <w:smallCaps/>
          <w:sz w:val="28"/>
          <w:szCs w:val="28"/>
        </w:rPr>
      </w:pPr>
      <w:r>
        <w:rPr>
          <w:rFonts w:eastAsia="仿宋" w:hint="eastAsia"/>
          <w:smallCaps/>
          <w:sz w:val="28"/>
          <w:szCs w:val="28"/>
        </w:rPr>
        <w:t>Ⅱ级响应：</w:t>
      </w:r>
    </w:p>
    <w:p w:rsidR="002E1762" w:rsidRDefault="007004AD">
      <w:pPr>
        <w:adjustRightInd w:val="0"/>
        <w:snapToGrid w:val="0"/>
        <w:ind w:firstLine="560"/>
        <w:jc w:val="left"/>
        <w:rPr>
          <w:rFonts w:eastAsia="仿宋"/>
          <w:smallCaps/>
          <w:sz w:val="28"/>
          <w:szCs w:val="28"/>
        </w:rPr>
      </w:pPr>
      <w:r>
        <w:rPr>
          <w:rFonts w:eastAsia="仿宋" w:hint="eastAsia"/>
          <w:smallCaps/>
          <w:sz w:val="28"/>
          <w:szCs w:val="28"/>
        </w:rPr>
        <w:t>发现污染物质异常排放或泄漏，但未对外环境造成污染且本企业对造成污染物质异常排放的污染源可控时，应启动二级应急响应程序，由副总指挥负责组织</w:t>
      </w:r>
      <w:proofErr w:type="gramStart"/>
      <w:r>
        <w:rPr>
          <w:rFonts w:eastAsia="仿宋" w:hint="eastAsia"/>
          <w:smallCaps/>
          <w:sz w:val="28"/>
          <w:szCs w:val="28"/>
        </w:rPr>
        <w:t>调度全</w:t>
      </w:r>
      <w:proofErr w:type="gramEnd"/>
      <w:r>
        <w:rPr>
          <w:rFonts w:eastAsia="仿宋" w:hint="eastAsia"/>
          <w:smallCaps/>
          <w:sz w:val="28"/>
          <w:szCs w:val="28"/>
        </w:rPr>
        <w:t>公司的应急资源进行应急处置。</w:t>
      </w:r>
    </w:p>
    <w:p w:rsidR="002E1762" w:rsidRDefault="007004AD">
      <w:pPr>
        <w:adjustRightInd w:val="0"/>
        <w:snapToGrid w:val="0"/>
        <w:ind w:firstLine="560"/>
        <w:jc w:val="left"/>
        <w:rPr>
          <w:rFonts w:eastAsia="仿宋"/>
          <w:smallCaps/>
          <w:sz w:val="28"/>
          <w:szCs w:val="28"/>
        </w:rPr>
      </w:pPr>
      <w:r>
        <w:rPr>
          <w:rFonts w:eastAsia="仿宋" w:hint="eastAsia"/>
          <w:smallCaps/>
          <w:sz w:val="28"/>
          <w:szCs w:val="28"/>
        </w:rPr>
        <w:t>Ⅰ级响应：</w:t>
      </w:r>
    </w:p>
    <w:p w:rsidR="002E1762" w:rsidRDefault="007004AD">
      <w:pPr>
        <w:adjustRightInd w:val="0"/>
        <w:snapToGrid w:val="0"/>
        <w:ind w:firstLine="560"/>
        <w:jc w:val="left"/>
        <w:rPr>
          <w:rFonts w:eastAsia="仿宋"/>
          <w:smallCaps/>
          <w:sz w:val="28"/>
          <w:szCs w:val="28"/>
        </w:rPr>
      </w:pPr>
      <w:r>
        <w:rPr>
          <w:rFonts w:eastAsia="仿宋" w:hint="eastAsia"/>
          <w:smallCaps/>
          <w:sz w:val="28"/>
          <w:szCs w:val="28"/>
        </w:rPr>
        <w:t>发现污染物质异常排放，已对外环境造成污染时，应启动一级应急响应程序，由总指挥负责应急指挥，组织</w:t>
      </w:r>
      <w:proofErr w:type="gramStart"/>
      <w:r>
        <w:rPr>
          <w:rFonts w:eastAsia="仿宋" w:hint="eastAsia"/>
          <w:smallCaps/>
          <w:sz w:val="28"/>
          <w:szCs w:val="28"/>
        </w:rPr>
        <w:t>调度全</w:t>
      </w:r>
      <w:proofErr w:type="gramEnd"/>
      <w:r>
        <w:rPr>
          <w:rFonts w:eastAsia="仿宋" w:hint="eastAsia"/>
          <w:smallCaps/>
          <w:sz w:val="28"/>
          <w:szCs w:val="28"/>
        </w:rPr>
        <w:t>公司的应急资源进行应急处置，由应急总指挥上报当地政府、生态环境局，由相关政府部门授权后启动相关预案、并调度社会应急资源进行应急处置。</w:t>
      </w:r>
    </w:p>
    <w:p w:rsidR="002E1762" w:rsidRDefault="007004AD">
      <w:pPr>
        <w:pStyle w:val="2"/>
        <w:adjustRightInd w:val="0"/>
        <w:snapToGrid w:val="0"/>
        <w:spacing w:before="0" w:after="0" w:line="360" w:lineRule="auto"/>
        <w:rPr>
          <w:rFonts w:ascii="Times New Roman" w:hAnsi="Times New Roman"/>
          <w:sz w:val="30"/>
          <w:szCs w:val="30"/>
        </w:rPr>
      </w:pPr>
      <w:bookmarkStart w:id="24" w:name="_Toc153876722"/>
      <w:r>
        <w:rPr>
          <w:rFonts w:ascii="Times New Roman" w:hAnsi="Times New Roman"/>
          <w:sz w:val="30"/>
          <w:szCs w:val="30"/>
        </w:rPr>
        <w:t>（</w:t>
      </w:r>
      <w:r>
        <w:rPr>
          <w:rFonts w:ascii="Times New Roman" w:hAnsi="Times New Roman" w:hint="eastAsia"/>
          <w:sz w:val="30"/>
          <w:szCs w:val="30"/>
        </w:rPr>
        <w:t>7</w:t>
      </w:r>
      <w:r>
        <w:rPr>
          <w:rFonts w:ascii="Times New Roman" w:hAnsi="Times New Roman"/>
          <w:sz w:val="30"/>
          <w:szCs w:val="30"/>
        </w:rPr>
        <w:t>）外部救援联系名单</w:t>
      </w:r>
      <w:bookmarkEnd w:id="24"/>
    </w:p>
    <w:p w:rsidR="002E1762" w:rsidRDefault="007004AD">
      <w:pPr>
        <w:adjustRightInd w:val="0"/>
        <w:snapToGrid w:val="0"/>
        <w:spacing w:line="240" w:lineRule="auto"/>
        <w:jc w:val="center"/>
        <w:rPr>
          <w:rFonts w:eastAsia="仿宋"/>
          <w:b/>
          <w:sz w:val="28"/>
          <w:szCs w:val="28"/>
        </w:rPr>
      </w:pPr>
      <w:r>
        <w:rPr>
          <w:rFonts w:eastAsia="仿宋"/>
          <w:b/>
          <w:sz w:val="28"/>
          <w:szCs w:val="28"/>
        </w:rPr>
        <w:t>表</w:t>
      </w:r>
      <w:r w:rsidR="00CE3E4F">
        <w:rPr>
          <w:rFonts w:eastAsia="仿宋" w:hint="eastAsia"/>
          <w:b/>
          <w:sz w:val="28"/>
          <w:szCs w:val="28"/>
        </w:rPr>
        <w:t>3</w:t>
      </w:r>
      <w:r>
        <w:rPr>
          <w:rFonts w:eastAsia="仿宋" w:hint="eastAsia"/>
          <w:b/>
          <w:sz w:val="28"/>
          <w:szCs w:val="28"/>
        </w:rPr>
        <w:t>-6</w:t>
      </w:r>
      <w:r>
        <w:rPr>
          <w:rFonts w:eastAsia="仿宋"/>
          <w:b/>
          <w:sz w:val="28"/>
          <w:szCs w:val="28"/>
        </w:rPr>
        <w:t xml:space="preserve">  </w:t>
      </w:r>
      <w:r>
        <w:rPr>
          <w:rFonts w:eastAsia="仿宋"/>
          <w:b/>
          <w:sz w:val="28"/>
          <w:szCs w:val="28"/>
        </w:rPr>
        <w:t>外部</w:t>
      </w:r>
      <w:r>
        <w:rPr>
          <w:rFonts w:eastAsia="仿宋" w:hint="eastAsia"/>
          <w:b/>
          <w:sz w:val="28"/>
          <w:szCs w:val="28"/>
        </w:rPr>
        <w:t>救援</w:t>
      </w:r>
      <w:r>
        <w:rPr>
          <w:rFonts w:eastAsia="仿宋"/>
          <w:b/>
          <w:sz w:val="28"/>
          <w:szCs w:val="28"/>
        </w:rPr>
        <w:t>联系名单</w:t>
      </w:r>
    </w:p>
    <w:tbl>
      <w:tblPr>
        <w:tblW w:w="5000" w:type="pct"/>
        <w:jc w:val="center"/>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4A0" w:firstRow="1" w:lastRow="0" w:firstColumn="1" w:lastColumn="0" w:noHBand="0" w:noVBand="1"/>
      </w:tblPr>
      <w:tblGrid>
        <w:gridCol w:w="736"/>
        <w:gridCol w:w="4099"/>
        <w:gridCol w:w="3501"/>
      </w:tblGrid>
      <w:tr w:rsidR="002E1762">
        <w:trPr>
          <w:trHeight w:val="454"/>
          <w:jc w:val="center"/>
        </w:trPr>
        <w:tc>
          <w:tcPr>
            <w:tcW w:w="736" w:type="dxa"/>
            <w:tcMar>
              <w:top w:w="15" w:type="dxa"/>
              <w:left w:w="15" w:type="dxa"/>
              <w:bottom w:w="15" w:type="dxa"/>
              <w:right w:w="15" w:type="dxa"/>
            </w:tcMar>
            <w:vAlign w:val="center"/>
          </w:tcPr>
          <w:p w:rsidR="002E1762" w:rsidRDefault="007004AD">
            <w:pPr>
              <w:jc w:val="center"/>
              <w:rPr>
                <w:rFonts w:eastAsia="仿宋"/>
                <w:sz w:val="24"/>
                <w:szCs w:val="24"/>
              </w:rPr>
            </w:pPr>
            <w:r>
              <w:rPr>
                <w:rFonts w:eastAsia="仿宋"/>
                <w:b/>
                <w:bCs/>
                <w:sz w:val="24"/>
                <w:szCs w:val="24"/>
              </w:rPr>
              <w:t>序号</w:t>
            </w:r>
          </w:p>
        </w:tc>
        <w:tc>
          <w:tcPr>
            <w:tcW w:w="4099" w:type="dxa"/>
            <w:tcMar>
              <w:top w:w="15" w:type="dxa"/>
              <w:left w:w="15" w:type="dxa"/>
              <w:bottom w:w="15" w:type="dxa"/>
              <w:right w:w="15" w:type="dxa"/>
            </w:tcMar>
            <w:vAlign w:val="center"/>
          </w:tcPr>
          <w:p w:rsidR="002E1762" w:rsidRDefault="007004AD">
            <w:pPr>
              <w:jc w:val="center"/>
              <w:rPr>
                <w:rFonts w:eastAsia="仿宋"/>
                <w:sz w:val="24"/>
                <w:szCs w:val="24"/>
              </w:rPr>
            </w:pPr>
            <w:r>
              <w:rPr>
                <w:rFonts w:eastAsia="仿宋"/>
                <w:b/>
                <w:bCs/>
                <w:sz w:val="24"/>
                <w:szCs w:val="24"/>
              </w:rPr>
              <w:t>单位名称</w:t>
            </w:r>
          </w:p>
        </w:tc>
        <w:tc>
          <w:tcPr>
            <w:tcW w:w="3501" w:type="dxa"/>
            <w:tcMar>
              <w:top w:w="15" w:type="dxa"/>
              <w:left w:w="15" w:type="dxa"/>
              <w:bottom w:w="15" w:type="dxa"/>
              <w:right w:w="15" w:type="dxa"/>
            </w:tcMar>
            <w:vAlign w:val="center"/>
          </w:tcPr>
          <w:p w:rsidR="002E1762" w:rsidRDefault="007004AD">
            <w:pPr>
              <w:jc w:val="center"/>
              <w:rPr>
                <w:rFonts w:eastAsia="仿宋"/>
                <w:sz w:val="24"/>
                <w:szCs w:val="24"/>
              </w:rPr>
            </w:pPr>
            <w:r>
              <w:rPr>
                <w:rFonts w:eastAsia="仿宋"/>
                <w:b/>
                <w:bCs/>
                <w:sz w:val="24"/>
                <w:szCs w:val="24"/>
              </w:rPr>
              <w:t>联系方式</w:t>
            </w:r>
          </w:p>
        </w:tc>
      </w:tr>
      <w:tr w:rsidR="002E1762">
        <w:trPr>
          <w:trHeight w:val="454"/>
          <w:jc w:val="center"/>
        </w:trPr>
        <w:tc>
          <w:tcPr>
            <w:tcW w:w="736" w:type="dxa"/>
            <w:tcMar>
              <w:top w:w="15" w:type="dxa"/>
              <w:left w:w="15" w:type="dxa"/>
              <w:bottom w:w="15" w:type="dxa"/>
              <w:right w:w="15" w:type="dxa"/>
            </w:tcMar>
            <w:vAlign w:val="center"/>
          </w:tcPr>
          <w:p w:rsidR="002E1762" w:rsidRDefault="007004AD">
            <w:pPr>
              <w:jc w:val="center"/>
              <w:rPr>
                <w:rFonts w:eastAsia="仿宋"/>
                <w:sz w:val="24"/>
                <w:szCs w:val="24"/>
              </w:rPr>
            </w:pPr>
            <w:r>
              <w:rPr>
                <w:rFonts w:eastAsia="仿宋"/>
                <w:sz w:val="24"/>
                <w:szCs w:val="24"/>
              </w:rPr>
              <w:t>1</w:t>
            </w:r>
          </w:p>
        </w:tc>
        <w:tc>
          <w:tcPr>
            <w:tcW w:w="4099" w:type="dxa"/>
            <w:tcMar>
              <w:top w:w="15" w:type="dxa"/>
              <w:left w:w="15" w:type="dxa"/>
              <w:bottom w:w="15" w:type="dxa"/>
              <w:right w:w="15" w:type="dxa"/>
            </w:tcMar>
            <w:vAlign w:val="center"/>
          </w:tcPr>
          <w:p w:rsidR="002E1762" w:rsidRDefault="007004AD">
            <w:pPr>
              <w:jc w:val="center"/>
              <w:rPr>
                <w:rFonts w:eastAsia="仿宋"/>
                <w:sz w:val="24"/>
                <w:szCs w:val="24"/>
              </w:rPr>
            </w:pPr>
            <w:r>
              <w:rPr>
                <w:rFonts w:eastAsia="仿宋"/>
                <w:sz w:val="24"/>
                <w:szCs w:val="24"/>
              </w:rPr>
              <w:t>火灾报警</w:t>
            </w:r>
          </w:p>
        </w:tc>
        <w:tc>
          <w:tcPr>
            <w:tcW w:w="3501" w:type="dxa"/>
            <w:tcMar>
              <w:top w:w="15" w:type="dxa"/>
              <w:left w:w="15" w:type="dxa"/>
              <w:bottom w:w="15" w:type="dxa"/>
              <w:right w:w="15" w:type="dxa"/>
            </w:tcMar>
            <w:vAlign w:val="center"/>
          </w:tcPr>
          <w:p w:rsidR="002E1762" w:rsidRDefault="007004AD">
            <w:pPr>
              <w:jc w:val="center"/>
              <w:rPr>
                <w:rFonts w:eastAsia="仿宋"/>
                <w:sz w:val="24"/>
                <w:szCs w:val="24"/>
              </w:rPr>
            </w:pPr>
            <w:r>
              <w:rPr>
                <w:rFonts w:eastAsia="仿宋"/>
                <w:sz w:val="24"/>
                <w:szCs w:val="24"/>
              </w:rPr>
              <w:t>119</w:t>
            </w:r>
          </w:p>
        </w:tc>
      </w:tr>
      <w:tr w:rsidR="002E1762">
        <w:trPr>
          <w:trHeight w:val="454"/>
          <w:jc w:val="center"/>
        </w:trPr>
        <w:tc>
          <w:tcPr>
            <w:tcW w:w="736" w:type="dxa"/>
            <w:tcMar>
              <w:top w:w="15" w:type="dxa"/>
              <w:left w:w="15" w:type="dxa"/>
              <w:bottom w:w="15" w:type="dxa"/>
              <w:right w:w="15" w:type="dxa"/>
            </w:tcMar>
            <w:vAlign w:val="center"/>
          </w:tcPr>
          <w:p w:rsidR="002E1762" w:rsidRDefault="007004AD">
            <w:pPr>
              <w:jc w:val="center"/>
              <w:rPr>
                <w:rFonts w:eastAsia="仿宋"/>
                <w:sz w:val="24"/>
                <w:szCs w:val="24"/>
              </w:rPr>
            </w:pPr>
            <w:r>
              <w:rPr>
                <w:rFonts w:eastAsia="仿宋"/>
                <w:sz w:val="24"/>
                <w:szCs w:val="24"/>
              </w:rPr>
              <w:t>2</w:t>
            </w:r>
          </w:p>
        </w:tc>
        <w:tc>
          <w:tcPr>
            <w:tcW w:w="4099" w:type="dxa"/>
            <w:tcMar>
              <w:top w:w="15" w:type="dxa"/>
              <w:left w:w="15" w:type="dxa"/>
              <w:bottom w:w="15" w:type="dxa"/>
              <w:right w:w="15" w:type="dxa"/>
            </w:tcMar>
            <w:vAlign w:val="center"/>
          </w:tcPr>
          <w:p w:rsidR="002E1762" w:rsidRDefault="007004AD">
            <w:pPr>
              <w:jc w:val="center"/>
              <w:rPr>
                <w:rFonts w:eastAsia="仿宋"/>
                <w:sz w:val="24"/>
                <w:szCs w:val="24"/>
              </w:rPr>
            </w:pPr>
            <w:r>
              <w:rPr>
                <w:rFonts w:eastAsia="仿宋"/>
                <w:sz w:val="24"/>
                <w:szCs w:val="24"/>
              </w:rPr>
              <w:t>医疗报警</w:t>
            </w:r>
          </w:p>
        </w:tc>
        <w:tc>
          <w:tcPr>
            <w:tcW w:w="3501" w:type="dxa"/>
            <w:tcMar>
              <w:top w:w="15" w:type="dxa"/>
              <w:left w:w="15" w:type="dxa"/>
              <w:bottom w:w="15" w:type="dxa"/>
              <w:right w:w="15" w:type="dxa"/>
            </w:tcMar>
            <w:vAlign w:val="center"/>
          </w:tcPr>
          <w:p w:rsidR="002E1762" w:rsidRDefault="007004AD">
            <w:pPr>
              <w:jc w:val="center"/>
              <w:rPr>
                <w:rFonts w:eastAsia="仿宋"/>
                <w:sz w:val="24"/>
                <w:szCs w:val="24"/>
              </w:rPr>
            </w:pPr>
            <w:r>
              <w:rPr>
                <w:rFonts w:eastAsia="仿宋"/>
                <w:sz w:val="24"/>
                <w:szCs w:val="24"/>
              </w:rPr>
              <w:t>120</w:t>
            </w:r>
          </w:p>
        </w:tc>
      </w:tr>
      <w:tr w:rsidR="002E1762">
        <w:trPr>
          <w:trHeight w:val="454"/>
          <w:jc w:val="center"/>
        </w:trPr>
        <w:tc>
          <w:tcPr>
            <w:tcW w:w="736" w:type="dxa"/>
            <w:tcMar>
              <w:top w:w="15" w:type="dxa"/>
              <w:left w:w="15" w:type="dxa"/>
              <w:bottom w:w="15" w:type="dxa"/>
              <w:right w:w="15" w:type="dxa"/>
            </w:tcMar>
            <w:vAlign w:val="center"/>
          </w:tcPr>
          <w:p w:rsidR="002E1762" w:rsidRDefault="007004AD">
            <w:pPr>
              <w:jc w:val="center"/>
              <w:rPr>
                <w:rFonts w:eastAsia="仿宋"/>
                <w:sz w:val="24"/>
                <w:szCs w:val="24"/>
              </w:rPr>
            </w:pPr>
            <w:r>
              <w:rPr>
                <w:rFonts w:eastAsia="仿宋"/>
                <w:sz w:val="24"/>
                <w:szCs w:val="24"/>
              </w:rPr>
              <w:t>3</w:t>
            </w:r>
          </w:p>
        </w:tc>
        <w:tc>
          <w:tcPr>
            <w:tcW w:w="4099" w:type="dxa"/>
            <w:tcMar>
              <w:top w:w="15" w:type="dxa"/>
              <w:left w:w="15" w:type="dxa"/>
              <w:bottom w:w="15" w:type="dxa"/>
              <w:right w:w="15" w:type="dxa"/>
            </w:tcMar>
            <w:vAlign w:val="center"/>
          </w:tcPr>
          <w:p w:rsidR="002E1762" w:rsidRDefault="007004AD">
            <w:pPr>
              <w:jc w:val="center"/>
              <w:rPr>
                <w:rFonts w:eastAsia="仿宋"/>
                <w:sz w:val="24"/>
                <w:szCs w:val="24"/>
              </w:rPr>
            </w:pPr>
            <w:r>
              <w:rPr>
                <w:rFonts w:eastAsia="仿宋"/>
                <w:sz w:val="24"/>
                <w:szCs w:val="24"/>
              </w:rPr>
              <w:t>公安报警</w:t>
            </w:r>
          </w:p>
        </w:tc>
        <w:tc>
          <w:tcPr>
            <w:tcW w:w="3501" w:type="dxa"/>
            <w:tcMar>
              <w:top w:w="15" w:type="dxa"/>
              <w:left w:w="15" w:type="dxa"/>
              <w:bottom w:w="15" w:type="dxa"/>
              <w:right w:w="15" w:type="dxa"/>
            </w:tcMar>
            <w:vAlign w:val="center"/>
          </w:tcPr>
          <w:p w:rsidR="002E1762" w:rsidRDefault="007004AD">
            <w:pPr>
              <w:jc w:val="center"/>
              <w:rPr>
                <w:rFonts w:eastAsia="仿宋"/>
                <w:sz w:val="24"/>
                <w:szCs w:val="24"/>
              </w:rPr>
            </w:pPr>
            <w:r>
              <w:rPr>
                <w:rFonts w:eastAsia="仿宋"/>
                <w:sz w:val="24"/>
                <w:szCs w:val="24"/>
              </w:rPr>
              <w:t>110</w:t>
            </w:r>
          </w:p>
        </w:tc>
      </w:tr>
      <w:tr w:rsidR="002E1762">
        <w:trPr>
          <w:trHeight w:val="454"/>
          <w:jc w:val="center"/>
        </w:trPr>
        <w:tc>
          <w:tcPr>
            <w:tcW w:w="736" w:type="dxa"/>
            <w:tcMar>
              <w:top w:w="15" w:type="dxa"/>
              <w:left w:w="15" w:type="dxa"/>
              <w:bottom w:w="15" w:type="dxa"/>
              <w:right w:w="15" w:type="dxa"/>
            </w:tcMar>
            <w:vAlign w:val="center"/>
          </w:tcPr>
          <w:p w:rsidR="002E1762" w:rsidRDefault="00AA3966">
            <w:pPr>
              <w:jc w:val="center"/>
              <w:rPr>
                <w:rFonts w:eastAsia="仿宋"/>
                <w:sz w:val="24"/>
                <w:szCs w:val="24"/>
              </w:rPr>
            </w:pPr>
            <w:r>
              <w:rPr>
                <w:rFonts w:eastAsia="仿宋" w:hint="eastAsia"/>
                <w:sz w:val="24"/>
                <w:szCs w:val="24"/>
              </w:rPr>
              <w:t>4</w:t>
            </w:r>
          </w:p>
        </w:tc>
        <w:tc>
          <w:tcPr>
            <w:tcW w:w="4099" w:type="dxa"/>
            <w:tcMar>
              <w:top w:w="15" w:type="dxa"/>
              <w:left w:w="15" w:type="dxa"/>
              <w:bottom w:w="15" w:type="dxa"/>
              <w:right w:w="15" w:type="dxa"/>
            </w:tcMar>
            <w:vAlign w:val="center"/>
          </w:tcPr>
          <w:p w:rsidR="002E1762" w:rsidRDefault="007004AD">
            <w:pPr>
              <w:jc w:val="center"/>
              <w:rPr>
                <w:rFonts w:eastAsia="仿宋"/>
                <w:sz w:val="24"/>
                <w:szCs w:val="24"/>
              </w:rPr>
            </w:pPr>
            <w:r>
              <w:rPr>
                <w:rFonts w:eastAsia="仿宋"/>
                <w:sz w:val="24"/>
                <w:szCs w:val="24"/>
              </w:rPr>
              <w:t>陕西省生态环境厅值班电话</w:t>
            </w:r>
          </w:p>
        </w:tc>
        <w:tc>
          <w:tcPr>
            <w:tcW w:w="3501" w:type="dxa"/>
            <w:tcMar>
              <w:top w:w="15" w:type="dxa"/>
              <w:left w:w="15" w:type="dxa"/>
              <w:bottom w:w="15" w:type="dxa"/>
              <w:right w:w="15" w:type="dxa"/>
            </w:tcMar>
            <w:vAlign w:val="center"/>
          </w:tcPr>
          <w:p w:rsidR="002E1762" w:rsidRDefault="007004AD">
            <w:pPr>
              <w:jc w:val="center"/>
              <w:rPr>
                <w:rFonts w:eastAsia="仿宋"/>
                <w:sz w:val="24"/>
                <w:szCs w:val="24"/>
              </w:rPr>
            </w:pPr>
            <w:r>
              <w:rPr>
                <w:rFonts w:eastAsia="仿宋"/>
                <w:sz w:val="24"/>
                <w:szCs w:val="24"/>
              </w:rPr>
              <w:t>029-87291348</w:t>
            </w:r>
          </w:p>
        </w:tc>
      </w:tr>
      <w:tr w:rsidR="002E1762">
        <w:trPr>
          <w:trHeight w:val="454"/>
          <w:jc w:val="center"/>
        </w:trPr>
        <w:tc>
          <w:tcPr>
            <w:tcW w:w="736" w:type="dxa"/>
            <w:tcMar>
              <w:top w:w="15" w:type="dxa"/>
              <w:left w:w="15" w:type="dxa"/>
              <w:bottom w:w="15" w:type="dxa"/>
              <w:right w:w="15" w:type="dxa"/>
            </w:tcMar>
            <w:vAlign w:val="center"/>
          </w:tcPr>
          <w:p w:rsidR="002E1762" w:rsidRDefault="00AA3966">
            <w:pPr>
              <w:jc w:val="center"/>
              <w:rPr>
                <w:rFonts w:eastAsia="仿宋"/>
                <w:sz w:val="24"/>
                <w:szCs w:val="24"/>
              </w:rPr>
            </w:pPr>
            <w:r>
              <w:rPr>
                <w:rFonts w:eastAsia="仿宋" w:hint="eastAsia"/>
                <w:sz w:val="24"/>
                <w:szCs w:val="24"/>
              </w:rPr>
              <w:t>5</w:t>
            </w:r>
          </w:p>
        </w:tc>
        <w:tc>
          <w:tcPr>
            <w:tcW w:w="4099" w:type="dxa"/>
            <w:tcMar>
              <w:top w:w="15" w:type="dxa"/>
              <w:left w:w="15" w:type="dxa"/>
              <w:bottom w:w="15" w:type="dxa"/>
              <w:right w:w="15" w:type="dxa"/>
            </w:tcMar>
            <w:vAlign w:val="center"/>
          </w:tcPr>
          <w:p w:rsidR="002E1762" w:rsidRDefault="007004AD" w:rsidP="00AA3966">
            <w:pPr>
              <w:jc w:val="center"/>
              <w:rPr>
                <w:rFonts w:eastAsia="仿宋"/>
                <w:sz w:val="24"/>
                <w:szCs w:val="24"/>
              </w:rPr>
            </w:pPr>
            <w:r>
              <w:rPr>
                <w:rFonts w:eastAsia="仿宋"/>
                <w:sz w:val="24"/>
                <w:szCs w:val="24"/>
              </w:rPr>
              <w:t>西安市</w:t>
            </w:r>
            <w:r>
              <w:rPr>
                <w:rFonts w:eastAsia="仿宋" w:hint="eastAsia"/>
                <w:sz w:val="24"/>
                <w:szCs w:val="24"/>
              </w:rPr>
              <w:t>生态环境</w:t>
            </w:r>
            <w:r>
              <w:rPr>
                <w:rFonts w:eastAsia="仿宋"/>
                <w:sz w:val="24"/>
                <w:szCs w:val="24"/>
              </w:rPr>
              <w:t>局</w:t>
            </w:r>
          </w:p>
        </w:tc>
        <w:tc>
          <w:tcPr>
            <w:tcW w:w="3501" w:type="dxa"/>
            <w:tcMar>
              <w:top w:w="15" w:type="dxa"/>
              <w:left w:w="15" w:type="dxa"/>
              <w:bottom w:w="15" w:type="dxa"/>
              <w:right w:w="15" w:type="dxa"/>
            </w:tcMar>
            <w:vAlign w:val="center"/>
          </w:tcPr>
          <w:p w:rsidR="002E1762" w:rsidRDefault="00AA3966">
            <w:pPr>
              <w:jc w:val="center"/>
              <w:rPr>
                <w:rFonts w:eastAsia="仿宋"/>
                <w:sz w:val="24"/>
                <w:szCs w:val="24"/>
              </w:rPr>
            </w:pPr>
            <w:r w:rsidRPr="00AA3966">
              <w:rPr>
                <w:rFonts w:eastAsia="仿宋"/>
                <w:sz w:val="24"/>
                <w:szCs w:val="24"/>
              </w:rPr>
              <w:t>029-86787831</w:t>
            </w:r>
          </w:p>
        </w:tc>
      </w:tr>
      <w:tr w:rsidR="008B6CF9">
        <w:trPr>
          <w:trHeight w:val="454"/>
          <w:jc w:val="center"/>
        </w:trPr>
        <w:tc>
          <w:tcPr>
            <w:tcW w:w="736" w:type="dxa"/>
            <w:tcMar>
              <w:top w:w="15" w:type="dxa"/>
              <w:left w:w="15" w:type="dxa"/>
              <w:bottom w:w="15" w:type="dxa"/>
              <w:right w:w="15" w:type="dxa"/>
            </w:tcMar>
            <w:vAlign w:val="center"/>
          </w:tcPr>
          <w:p w:rsidR="008B6CF9" w:rsidRPr="008B6CF9" w:rsidRDefault="008B6CF9" w:rsidP="001A27A1">
            <w:pPr>
              <w:jc w:val="center"/>
              <w:rPr>
                <w:rFonts w:eastAsia="仿宋"/>
                <w:sz w:val="24"/>
                <w:szCs w:val="24"/>
              </w:rPr>
            </w:pPr>
            <w:r w:rsidRPr="008B6CF9">
              <w:rPr>
                <w:rFonts w:eastAsia="仿宋" w:hint="eastAsia"/>
                <w:sz w:val="24"/>
                <w:szCs w:val="24"/>
              </w:rPr>
              <w:t>6</w:t>
            </w:r>
          </w:p>
        </w:tc>
        <w:tc>
          <w:tcPr>
            <w:tcW w:w="4099" w:type="dxa"/>
            <w:tcMar>
              <w:top w:w="15" w:type="dxa"/>
              <w:left w:w="15" w:type="dxa"/>
              <w:bottom w:w="15" w:type="dxa"/>
              <w:right w:w="15" w:type="dxa"/>
            </w:tcMar>
            <w:vAlign w:val="center"/>
          </w:tcPr>
          <w:p w:rsidR="008B6CF9" w:rsidRPr="008B6CF9" w:rsidRDefault="008B6CF9" w:rsidP="001A27A1">
            <w:pPr>
              <w:jc w:val="center"/>
              <w:rPr>
                <w:rFonts w:eastAsia="仿宋"/>
                <w:sz w:val="24"/>
                <w:szCs w:val="24"/>
              </w:rPr>
            </w:pPr>
            <w:r w:rsidRPr="008B6CF9">
              <w:rPr>
                <w:rFonts w:eastAsia="仿宋" w:hint="eastAsia"/>
                <w:sz w:val="24"/>
                <w:szCs w:val="24"/>
              </w:rPr>
              <w:t>西咸新区生态环境局（秦汉）工作部</w:t>
            </w:r>
          </w:p>
        </w:tc>
        <w:tc>
          <w:tcPr>
            <w:tcW w:w="3501" w:type="dxa"/>
            <w:tcMar>
              <w:top w:w="15" w:type="dxa"/>
              <w:left w:w="15" w:type="dxa"/>
              <w:bottom w:w="15" w:type="dxa"/>
              <w:right w:w="15" w:type="dxa"/>
            </w:tcMar>
            <w:vAlign w:val="center"/>
          </w:tcPr>
          <w:p w:rsidR="008B6CF9" w:rsidRPr="008B6CF9" w:rsidRDefault="008B6CF9" w:rsidP="001A27A1">
            <w:pPr>
              <w:jc w:val="center"/>
              <w:rPr>
                <w:rFonts w:eastAsia="仿宋"/>
                <w:sz w:val="24"/>
                <w:szCs w:val="24"/>
              </w:rPr>
            </w:pPr>
            <w:r w:rsidRPr="008B6CF9">
              <w:rPr>
                <w:rFonts w:eastAsia="仿宋"/>
                <w:sz w:val="24"/>
                <w:szCs w:val="24"/>
              </w:rPr>
              <w:t>029-33185039</w:t>
            </w:r>
          </w:p>
        </w:tc>
      </w:tr>
      <w:tr w:rsidR="008B6CF9">
        <w:trPr>
          <w:trHeight w:val="454"/>
          <w:jc w:val="center"/>
        </w:trPr>
        <w:tc>
          <w:tcPr>
            <w:tcW w:w="736" w:type="dxa"/>
            <w:tcMar>
              <w:top w:w="15" w:type="dxa"/>
              <w:left w:w="15" w:type="dxa"/>
              <w:bottom w:w="15" w:type="dxa"/>
              <w:right w:w="15" w:type="dxa"/>
            </w:tcMar>
            <w:vAlign w:val="center"/>
          </w:tcPr>
          <w:p w:rsidR="008B6CF9" w:rsidRDefault="008B6CF9" w:rsidP="001A27A1">
            <w:pPr>
              <w:jc w:val="center"/>
              <w:rPr>
                <w:rFonts w:eastAsia="仿宋"/>
                <w:sz w:val="24"/>
                <w:szCs w:val="24"/>
              </w:rPr>
            </w:pPr>
            <w:r>
              <w:rPr>
                <w:rFonts w:eastAsia="仿宋" w:hint="eastAsia"/>
                <w:sz w:val="24"/>
                <w:szCs w:val="24"/>
              </w:rPr>
              <w:t>7</w:t>
            </w:r>
          </w:p>
        </w:tc>
        <w:tc>
          <w:tcPr>
            <w:tcW w:w="4099" w:type="dxa"/>
            <w:tcMar>
              <w:top w:w="15" w:type="dxa"/>
              <w:left w:w="15" w:type="dxa"/>
              <w:bottom w:w="15" w:type="dxa"/>
              <w:right w:w="15" w:type="dxa"/>
            </w:tcMar>
            <w:vAlign w:val="center"/>
          </w:tcPr>
          <w:p w:rsidR="008B6CF9" w:rsidRDefault="008B6CF9">
            <w:pPr>
              <w:jc w:val="center"/>
              <w:rPr>
                <w:rFonts w:eastAsia="仿宋"/>
                <w:sz w:val="24"/>
                <w:szCs w:val="24"/>
              </w:rPr>
            </w:pPr>
            <w:r>
              <w:rPr>
                <w:rFonts w:eastAsia="仿宋"/>
                <w:sz w:val="24"/>
                <w:szCs w:val="24"/>
              </w:rPr>
              <w:t>陕西省西咸新区秦汉新城管理委员会</w:t>
            </w:r>
          </w:p>
        </w:tc>
        <w:tc>
          <w:tcPr>
            <w:tcW w:w="3501" w:type="dxa"/>
            <w:tcMar>
              <w:top w:w="15" w:type="dxa"/>
              <w:left w:w="15" w:type="dxa"/>
              <w:bottom w:w="15" w:type="dxa"/>
              <w:right w:w="15" w:type="dxa"/>
            </w:tcMar>
            <w:vAlign w:val="center"/>
          </w:tcPr>
          <w:p w:rsidR="008B6CF9" w:rsidRDefault="008B6CF9">
            <w:pPr>
              <w:jc w:val="center"/>
              <w:rPr>
                <w:rFonts w:eastAsia="仿宋"/>
                <w:sz w:val="24"/>
                <w:szCs w:val="24"/>
              </w:rPr>
            </w:pPr>
            <w:r>
              <w:rPr>
                <w:rFonts w:eastAsia="仿宋"/>
                <w:sz w:val="24"/>
                <w:szCs w:val="24"/>
              </w:rPr>
              <w:t>029-33185000</w:t>
            </w:r>
          </w:p>
        </w:tc>
      </w:tr>
      <w:tr w:rsidR="008B6CF9">
        <w:trPr>
          <w:trHeight w:val="454"/>
          <w:jc w:val="center"/>
        </w:trPr>
        <w:tc>
          <w:tcPr>
            <w:tcW w:w="736" w:type="dxa"/>
            <w:tcMar>
              <w:top w:w="15" w:type="dxa"/>
              <w:left w:w="15" w:type="dxa"/>
              <w:bottom w:w="15" w:type="dxa"/>
              <w:right w:w="15" w:type="dxa"/>
            </w:tcMar>
            <w:vAlign w:val="center"/>
          </w:tcPr>
          <w:p w:rsidR="008B6CF9" w:rsidRDefault="008B6CF9" w:rsidP="001A27A1">
            <w:pPr>
              <w:jc w:val="center"/>
              <w:rPr>
                <w:rFonts w:eastAsia="仿宋"/>
                <w:sz w:val="24"/>
                <w:szCs w:val="24"/>
              </w:rPr>
            </w:pPr>
            <w:r>
              <w:rPr>
                <w:rFonts w:eastAsia="仿宋" w:hint="eastAsia"/>
                <w:sz w:val="24"/>
                <w:szCs w:val="24"/>
              </w:rPr>
              <w:t>8</w:t>
            </w:r>
          </w:p>
        </w:tc>
        <w:tc>
          <w:tcPr>
            <w:tcW w:w="4099" w:type="dxa"/>
            <w:tcMar>
              <w:top w:w="15" w:type="dxa"/>
              <w:left w:w="15" w:type="dxa"/>
              <w:bottom w:w="15" w:type="dxa"/>
              <w:right w:w="15" w:type="dxa"/>
            </w:tcMar>
            <w:vAlign w:val="center"/>
          </w:tcPr>
          <w:p w:rsidR="008B6CF9" w:rsidRDefault="008B6CF9">
            <w:pPr>
              <w:jc w:val="center"/>
              <w:rPr>
                <w:rFonts w:eastAsia="仿宋"/>
                <w:sz w:val="24"/>
                <w:szCs w:val="24"/>
              </w:rPr>
            </w:pPr>
            <w:proofErr w:type="gramStart"/>
            <w:r>
              <w:rPr>
                <w:rFonts w:eastAsia="仿宋"/>
                <w:sz w:val="24"/>
                <w:szCs w:val="24"/>
              </w:rPr>
              <w:t>西咸新区中心</w:t>
            </w:r>
            <w:proofErr w:type="gramEnd"/>
            <w:r>
              <w:rPr>
                <w:rFonts w:eastAsia="仿宋"/>
                <w:sz w:val="24"/>
                <w:szCs w:val="24"/>
              </w:rPr>
              <w:t>医院</w:t>
            </w:r>
          </w:p>
        </w:tc>
        <w:tc>
          <w:tcPr>
            <w:tcW w:w="3501" w:type="dxa"/>
            <w:tcMar>
              <w:top w:w="15" w:type="dxa"/>
              <w:left w:w="15" w:type="dxa"/>
              <w:bottom w:w="15" w:type="dxa"/>
              <w:right w:w="15" w:type="dxa"/>
            </w:tcMar>
            <w:vAlign w:val="center"/>
          </w:tcPr>
          <w:p w:rsidR="008B6CF9" w:rsidRDefault="008B6CF9">
            <w:pPr>
              <w:jc w:val="center"/>
              <w:rPr>
                <w:rFonts w:eastAsia="仿宋"/>
                <w:sz w:val="24"/>
                <w:szCs w:val="24"/>
              </w:rPr>
            </w:pPr>
            <w:r>
              <w:rPr>
                <w:rFonts w:eastAsia="仿宋"/>
                <w:sz w:val="24"/>
                <w:szCs w:val="24"/>
              </w:rPr>
              <w:t>029-33573770</w:t>
            </w:r>
          </w:p>
        </w:tc>
      </w:tr>
      <w:tr w:rsidR="008B6CF9">
        <w:trPr>
          <w:trHeight w:val="454"/>
          <w:jc w:val="center"/>
        </w:trPr>
        <w:tc>
          <w:tcPr>
            <w:tcW w:w="736" w:type="dxa"/>
            <w:tcMar>
              <w:top w:w="15" w:type="dxa"/>
              <w:left w:w="15" w:type="dxa"/>
              <w:bottom w:w="15" w:type="dxa"/>
              <w:right w:w="15" w:type="dxa"/>
            </w:tcMar>
            <w:vAlign w:val="center"/>
          </w:tcPr>
          <w:p w:rsidR="008B6CF9" w:rsidRDefault="008B6CF9" w:rsidP="001A27A1">
            <w:pPr>
              <w:jc w:val="center"/>
              <w:rPr>
                <w:rFonts w:eastAsia="仿宋"/>
                <w:sz w:val="24"/>
                <w:szCs w:val="24"/>
              </w:rPr>
            </w:pPr>
            <w:r>
              <w:rPr>
                <w:rFonts w:eastAsia="仿宋" w:hint="eastAsia"/>
                <w:sz w:val="24"/>
                <w:szCs w:val="24"/>
              </w:rPr>
              <w:t>9</w:t>
            </w:r>
          </w:p>
        </w:tc>
        <w:tc>
          <w:tcPr>
            <w:tcW w:w="4099" w:type="dxa"/>
            <w:tcMar>
              <w:top w:w="15" w:type="dxa"/>
              <w:left w:w="15" w:type="dxa"/>
              <w:bottom w:w="15" w:type="dxa"/>
              <w:right w:w="15" w:type="dxa"/>
            </w:tcMar>
            <w:vAlign w:val="center"/>
          </w:tcPr>
          <w:p w:rsidR="008B6CF9" w:rsidRDefault="008B6CF9">
            <w:pPr>
              <w:jc w:val="center"/>
              <w:rPr>
                <w:rFonts w:eastAsia="仿宋"/>
                <w:sz w:val="24"/>
                <w:szCs w:val="24"/>
              </w:rPr>
            </w:pPr>
            <w:r>
              <w:rPr>
                <w:rFonts w:eastAsia="仿宋" w:hint="eastAsia"/>
                <w:sz w:val="24"/>
                <w:szCs w:val="24"/>
              </w:rPr>
              <w:t>西咸新区消防救援支队</w:t>
            </w:r>
          </w:p>
        </w:tc>
        <w:tc>
          <w:tcPr>
            <w:tcW w:w="3501" w:type="dxa"/>
            <w:tcMar>
              <w:top w:w="15" w:type="dxa"/>
              <w:left w:w="15" w:type="dxa"/>
              <w:bottom w:w="15" w:type="dxa"/>
              <w:right w:w="15" w:type="dxa"/>
            </w:tcMar>
            <w:vAlign w:val="center"/>
          </w:tcPr>
          <w:p w:rsidR="008B6CF9" w:rsidRDefault="008B6CF9">
            <w:pPr>
              <w:jc w:val="center"/>
              <w:rPr>
                <w:rFonts w:eastAsia="仿宋"/>
                <w:sz w:val="24"/>
                <w:szCs w:val="24"/>
              </w:rPr>
            </w:pPr>
            <w:r>
              <w:rPr>
                <w:rFonts w:eastAsia="仿宋"/>
                <w:sz w:val="24"/>
                <w:szCs w:val="24"/>
              </w:rPr>
              <w:t>029-33186921</w:t>
            </w:r>
          </w:p>
        </w:tc>
      </w:tr>
      <w:tr w:rsidR="008B6CF9">
        <w:trPr>
          <w:trHeight w:val="454"/>
          <w:jc w:val="center"/>
        </w:trPr>
        <w:tc>
          <w:tcPr>
            <w:tcW w:w="736" w:type="dxa"/>
            <w:tcMar>
              <w:top w:w="15" w:type="dxa"/>
              <w:left w:w="15" w:type="dxa"/>
              <w:bottom w:w="15" w:type="dxa"/>
              <w:right w:w="15" w:type="dxa"/>
            </w:tcMar>
            <w:vAlign w:val="center"/>
          </w:tcPr>
          <w:p w:rsidR="008B6CF9" w:rsidRDefault="008B6CF9" w:rsidP="001A27A1">
            <w:pPr>
              <w:jc w:val="center"/>
              <w:rPr>
                <w:rFonts w:eastAsia="仿宋"/>
                <w:sz w:val="24"/>
                <w:szCs w:val="24"/>
              </w:rPr>
            </w:pPr>
            <w:r>
              <w:rPr>
                <w:rFonts w:eastAsia="仿宋" w:hint="eastAsia"/>
                <w:sz w:val="24"/>
                <w:szCs w:val="24"/>
              </w:rPr>
              <w:t>10</w:t>
            </w:r>
          </w:p>
        </w:tc>
        <w:tc>
          <w:tcPr>
            <w:tcW w:w="4099" w:type="dxa"/>
            <w:tcMar>
              <w:top w:w="15" w:type="dxa"/>
              <w:left w:w="15" w:type="dxa"/>
              <w:bottom w:w="15" w:type="dxa"/>
              <w:right w:w="15" w:type="dxa"/>
            </w:tcMar>
            <w:vAlign w:val="center"/>
          </w:tcPr>
          <w:p w:rsidR="008B6CF9" w:rsidRDefault="008B6CF9">
            <w:pPr>
              <w:jc w:val="center"/>
              <w:rPr>
                <w:rFonts w:eastAsia="仿宋"/>
                <w:sz w:val="24"/>
                <w:szCs w:val="24"/>
              </w:rPr>
            </w:pPr>
            <w:r>
              <w:rPr>
                <w:rFonts w:eastAsia="仿宋" w:hint="eastAsia"/>
                <w:sz w:val="24"/>
                <w:szCs w:val="24"/>
              </w:rPr>
              <w:t>长信工业园</w:t>
            </w:r>
          </w:p>
        </w:tc>
        <w:tc>
          <w:tcPr>
            <w:tcW w:w="3501" w:type="dxa"/>
            <w:tcMar>
              <w:top w:w="15" w:type="dxa"/>
              <w:left w:w="15" w:type="dxa"/>
              <w:bottom w:w="15" w:type="dxa"/>
              <w:right w:w="15" w:type="dxa"/>
            </w:tcMar>
            <w:vAlign w:val="center"/>
          </w:tcPr>
          <w:p w:rsidR="008B6CF9" w:rsidRDefault="008B6CF9">
            <w:pPr>
              <w:jc w:val="center"/>
              <w:rPr>
                <w:rFonts w:eastAsia="仿宋"/>
                <w:sz w:val="24"/>
                <w:szCs w:val="24"/>
              </w:rPr>
            </w:pPr>
            <w:r>
              <w:rPr>
                <w:rFonts w:eastAsia="仿宋"/>
                <w:sz w:val="24"/>
                <w:szCs w:val="24"/>
              </w:rPr>
              <w:t>400-168-6016</w:t>
            </w:r>
          </w:p>
        </w:tc>
      </w:tr>
      <w:tr w:rsidR="002E1762">
        <w:trPr>
          <w:trHeight w:val="454"/>
          <w:jc w:val="center"/>
        </w:trPr>
        <w:tc>
          <w:tcPr>
            <w:tcW w:w="736" w:type="dxa"/>
            <w:tcMar>
              <w:top w:w="15" w:type="dxa"/>
              <w:left w:w="15" w:type="dxa"/>
              <w:bottom w:w="15" w:type="dxa"/>
              <w:right w:w="15" w:type="dxa"/>
            </w:tcMar>
            <w:vAlign w:val="center"/>
          </w:tcPr>
          <w:p w:rsidR="002E1762" w:rsidRDefault="007004AD" w:rsidP="008B6CF9">
            <w:pPr>
              <w:jc w:val="center"/>
              <w:rPr>
                <w:rFonts w:eastAsia="仿宋"/>
                <w:sz w:val="24"/>
                <w:szCs w:val="24"/>
              </w:rPr>
            </w:pPr>
            <w:r>
              <w:rPr>
                <w:rFonts w:eastAsia="仿宋" w:hint="eastAsia"/>
                <w:sz w:val="24"/>
                <w:szCs w:val="24"/>
              </w:rPr>
              <w:t>1</w:t>
            </w:r>
            <w:r w:rsidR="008B6CF9">
              <w:rPr>
                <w:rFonts w:eastAsia="仿宋" w:hint="eastAsia"/>
                <w:sz w:val="24"/>
                <w:szCs w:val="24"/>
              </w:rPr>
              <w:t>1</w:t>
            </w:r>
          </w:p>
        </w:tc>
        <w:tc>
          <w:tcPr>
            <w:tcW w:w="4099" w:type="dxa"/>
            <w:tcMar>
              <w:top w:w="15" w:type="dxa"/>
              <w:left w:w="15" w:type="dxa"/>
              <w:bottom w:w="15" w:type="dxa"/>
              <w:right w:w="15" w:type="dxa"/>
            </w:tcMar>
            <w:vAlign w:val="center"/>
          </w:tcPr>
          <w:p w:rsidR="002E1762" w:rsidRDefault="007004AD">
            <w:pPr>
              <w:jc w:val="center"/>
              <w:rPr>
                <w:rFonts w:eastAsia="仿宋"/>
                <w:sz w:val="24"/>
                <w:szCs w:val="24"/>
              </w:rPr>
            </w:pPr>
            <w:r>
              <w:rPr>
                <w:rFonts w:eastAsia="仿宋" w:hint="eastAsia"/>
                <w:sz w:val="24"/>
                <w:szCs w:val="24"/>
              </w:rPr>
              <w:t>陕西西咸新区发展集团有限公司</w:t>
            </w:r>
          </w:p>
        </w:tc>
        <w:tc>
          <w:tcPr>
            <w:tcW w:w="3501" w:type="dxa"/>
            <w:tcMar>
              <w:top w:w="15" w:type="dxa"/>
              <w:left w:w="15" w:type="dxa"/>
              <w:bottom w:w="15" w:type="dxa"/>
              <w:right w:w="15" w:type="dxa"/>
            </w:tcMar>
            <w:vAlign w:val="center"/>
          </w:tcPr>
          <w:p w:rsidR="002E1762" w:rsidRDefault="007004AD">
            <w:pPr>
              <w:jc w:val="center"/>
              <w:rPr>
                <w:rFonts w:eastAsia="仿宋"/>
                <w:sz w:val="24"/>
                <w:szCs w:val="24"/>
              </w:rPr>
            </w:pPr>
            <w:r>
              <w:rPr>
                <w:rFonts w:eastAsia="仿宋"/>
                <w:sz w:val="24"/>
                <w:szCs w:val="24"/>
              </w:rPr>
              <w:t>029-33186355</w:t>
            </w:r>
          </w:p>
        </w:tc>
      </w:tr>
    </w:tbl>
    <w:p w:rsidR="00D63713" w:rsidRDefault="00CE3E4F" w:rsidP="00D63713">
      <w:pPr>
        <w:pStyle w:val="1"/>
        <w:numPr>
          <w:ilvl w:val="0"/>
          <w:numId w:val="0"/>
        </w:numPr>
        <w:adjustRightInd w:val="0"/>
        <w:snapToGrid w:val="0"/>
        <w:spacing w:before="0" w:after="0" w:line="360" w:lineRule="auto"/>
        <w:jc w:val="left"/>
        <w:rPr>
          <w:rFonts w:ascii="Times New Roman" w:eastAsia="仿宋" w:hAnsi="Times New Roman"/>
          <w:kern w:val="0"/>
          <w:sz w:val="32"/>
          <w:szCs w:val="32"/>
        </w:rPr>
      </w:pPr>
      <w:bookmarkStart w:id="25" w:name="_Toc153876723"/>
      <w:r>
        <w:rPr>
          <w:rFonts w:ascii="Times New Roman" w:eastAsia="仿宋" w:hAnsi="Times New Roman" w:hint="eastAsia"/>
          <w:kern w:val="0"/>
          <w:sz w:val="32"/>
          <w:szCs w:val="32"/>
        </w:rPr>
        <w:lastRenderedPageBreak/>
        <w:t>4</w:t>
      </w:r>
      <w:r w:rsidR="00D63713">
        <w:rPr>
          <w:rFonts w:ascii="Times New Roman" w:eastAsia="仿宋" w:hAnsi="Times New Roman"/>
          <w:kern w:val="0"/>
          <w:sz w:val="32"/>
          <w:szCs w:val="32"/>
        </w:rPr>
        <w:t>征求意见</w:t>
      </w:r>
      <w:bookmarkEnd w:id="25"/>
    </w:p>
    <w:p w:rsidR="00D63713" w:rsidRDefault="00D63713" w:rsidP="00D63713">
      <w:pPr>
        <w:adjustRightInd w:val="0"/>
        <w:snapToGrid w:val="0"/>
        <w:ind w:firstLine="560"/>
        <w:jc w:val="left"/>
        <w:rPr>
          <w:rFonts w:eastAsia="仿宋"/>
          <w:smallCaps/>
          <w:sz w:val="28"/>
          <w:szCs w:val="28"/>
        </w:rPr>
      </w:pPr>
      <w:bookmarkStart w:id="26" w:name="_Toc530823236"/>
      <w:r>
        <w:rPr>
          <w:rFonts w:eastAsia="仿宋"/>
          <w:smallCaps/>
          <w:sz w:val="28"/>
          <w:szCs w:val="28"/>
        </w:rPr>
        <w:t>202</w:t>
      </w:r>
      <w:r>
        <w:rPr>
          <w:rFonts w:eastAsia="仿宋" w:hint="eastAsia"/>
          <w:smallCaps/>
          <w:sz w:val="28"/>
          <w:szCs w:val="28"/>
        </w:rPr>
        <w:t>3</w:t>
      </w:r>
      <w:r>
        <w:rPr>
          <w:rFonts w:eastAsia="仿宋"/>
          <w:smallCaps/>
          <w:sz w:val="28"/>
          <w:szCs w:val="28"/>
        </w:rPr>
        <w:t>年</w:t>
      </w:r>
      <w:r>
        <w:rPr>
          <w:rFonts w:eastAsia="仿宋" w:hint="eastAsia"/>
          <w:smallCaps/>
          <w:sz w:val="28"/>
          <w:szCs w:val="28"/>
        </w:rPr>
        <w:t>10</w:t>
      </w:r>
      <w:r>
        <w:rPr>
          <w:rFonts w:eastAsia="仿宋"/>
          <w:smallCaps/>
          <w:sz w:val="28"/>
          <w:szCs w:val="28"/>
        </w:rPr>
        <w:t>月</w:t>
      </w:r>
      <w:r>
        <w:rPr>
          <w:rFonts w:eastAsia="仿宋" w:hint="eastAsia"/>
          <w:smallCaps/>
          <w:sz w:val="28"/>
          <w:szCs w:val="28"/>
        </w:rPr>
        <w:t>20</w:t>
      </w:r>
      <w:r>
        <w:rPr>
          <w:rFonts w:eastAsia="仿宋"/>
          <w:smallCaps/>
          <w:sz w:val="28"/>
          <w:szCs w:val="28"/>
        </w:rPr>
        <w:t>日，陕西千麦医学检验有限公司组织相关人员对《陕西千麦医学检验有限公司突发环境事件应急预案》进行了形式审查。</w:t>
      </w:r>
    </w:p>
    <w:p w:rsidR="00D63713" w:rsidRDefault="00D63713" w:rsidP="00D63713">
      <w:pPr>
        <w:adjustRightInd w:val="0"/>
        <w:snapToGrid w:val="0"/>
        <w:ind w:firstLine="560"/>
        <w:jc w:val="left"/>
        <w:rPr>
          <w:rFonts w:eastAsia="仿宋"/>
          <w:sz w:val="28"/>
          <w:szCs w:val="28"/>
          <w:highlight w:val="lightGray"/>
        </w:rPr>
      </w:pPr>
      <w:r>
        <w:rPr>
          <w:rFonts w:eastAsia="仿宋"/>
          <w:smallCaps/>
          <w:sz w:val="28"/>
          <w:szCs w:val="28"/>
        </w:rPr>
        <w:t>陕西千麦医学检验有限公司应急预案编制组对周边村民及企业进行了意见征求</w:t>
      </w:r>
      <w:r w:rsidR="001B0605">
        <w:rPr>
          <w:rFonts w:eastAsia="仿宋" w:hint="eastAsia"/>
          <w:smallCaps/>
          <w:sz w:val="28"/>
          <w:szCs w:val="28"/>
        </w:rPr>
        <w:t>征求</w:t>
      </w:r>
      <w:r>
        <w:rPr>
          <w:rFonts w:eastAsia="仿宋"/>
          <w:smallCaps/>
          <w:sz w:val="28"/>
          <w:szCs w:val="28"/>
        </w:rPr>
        <w:t>意见如表</w:t>
      </w:r>
      <w:r w:rsidR="00CE3E4F">
        <w:rPr>
          <w:rFonts w:eastAsia="仿宋" w:hint="eastAsia"/>
          <w:smallCaps/>
          <w:sz w:val="28"/>
          <w:szCs w:val="28"/>
        </w:rPr>
        <w:t>4</w:t>
      </w:r>
      <w:r>
        <w:rPr>
          <w:rFonts w:eastAsia="仿宋" w:hint="eastAsia"/>
          <w:smallCaps/>
          <w:sz w:val="28"/>
          <w:szCs w:val="28"/>
        </w:rPr>
        <w:t>-1</w:t>
      </w:r>
      <w:r>
        <w:rPr>
          <w:rFonts w:eastAsia="仿宋"/>
          <w:smallCaps/>
          <w:sz w:val="28"/>
          <w:szCs w:val="28"/>
        </w:rPr>
        <w:t>，意见建议清单见下表。</w:t>
      </w:r>
    </w:p>
    <w:p w:rsidR="00D63713" w:rsidRDefault="00D63713" w:rsidP="00D63713">
      <w:pPr>
        <w:adjustRightInd w:val="0"/>
        <w:snapToGrid w:val="0"/>
        <w:spacing w:line="240" w:lineRule="auto"/>
        <w:jc w:val="center"/>
        <w:rPr>
          <w:rFonts w:eastAsia="仿宋"/>
          <w:b/>
          <w:sz w:val="28"/>
          <w:szCs w:val="28"/>
        </w:rPr>
      </w:pPr>
      <w:r>
        <w:rPr>
          <w:rFonts w:eastAsia="仿宋"/>
          <w:b/>
          <w:sz w:val="28"/>
          <w:szCs w:val="28"/>
        </w:rPr>
        <w:t>表</w:t>
      </w:r>
      <w:r w:rsidR="00CE3E4F">
        <w:rPr>
          <w:rFonts w:eastAsia="仿宋" w:hint="eastAsia"/>
          <w:b/>
          <w:sz w:val="28"/>
          <w:szCs w:val="28"/>
        </w:rPr>
        <w:t>4</w:t>
      </w:r>
      <w:r>
        <w:rPr>
          <w:rFonts w:eastAsia="仿宋" w:hint="eastAsia"/>
          <w:b/>
          <w:sz w:val="28"/>
          <w:szCs w:val="28"/>
        </w:rPr>
        <w:t>-1</w:t>
      </w:r>
      <w:r>
        <w:rPr>
          <w:rFonts w:eastAsia="仿宋"/>
          <w:b/>
          <w:sz w:val="28"/>
          <w:szCs w:val="28"/>
        </w:rPr>
        <w:t xml:space="preserve">  </w:t>
      </w:r>
      <w:r w:rsidR="001B0605">
        <w:rPr>
          <w:rFonts w:eastAsia="仿宋" w:hint="eastAsia"/>
          <w:b/>
          <w:sz w:val="28"/>
          <w:szCs w:val="28"/>
        </w:rPr>
        <w:t>征求</w:t>
      </w:r>
      <w:r>
        <w:rPr>
          <w:rFonts w:eastAsia="仿宋"/>
          <w:b/>
          <w:sz w:val="28"/>
          <w:szCs w:val="28"/>
        </w:rPr>
        <w:t>附近村民意见情况统计表</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15"/>
        <w:gridCol w:w="1603"/>
        <w:gridCol w:w="2541"/>
      </w:tblGrid>
      <w:tr w:rsidR="00D63713" w:rsidTr="009213B8">
        <w:trPr>
          <w:trHeight w:val="397"/>
          <w:jc w:val="center"/>
        </w:trPr>
        <w:tc>
          <w:tcPr>
            <w:tcW w:w="2520" w:type="pct"/>
            <w:tcMar>
              <w:top w:w="0" w:type="dxa"/>
              <w:left w:w="28" w:type="dxa"/>
              <w:bottom w:w="0" w:type="dxa"/>
              <w:right w:w="28" w:type="dxa"/>
            </w:tcMar>
            <w:vAlign w:val="center"/>
          </w:tcPr>
          <w:p w:rsidR="00D63713" w:rsidRDefault="00D63713" w:rsidP="009213B8">
            <w:pPr>
              <w:pStyle w:val="ae"/>
              <w:adjustRightInd w:val="0"/>
              <w:snapToGrid w:val="0"/>
              <w:spacing w:line="360" w:lineRule="auto"/>
              <w:rPr>
                <w:rFonts w:eastAsia="仿宋"/>
                <w:b/>
                <w:sz w:val="24"/>
                <w:szCs w:val="24"/>
              </w:rPr>
            </w:pPr>
            <w:r>
              <w:rPr>
                <w:rFonts w:eastAsia="仿宋"/>
                <w:b/>
                <w:sz w:val="24"/>
                <w:szCs w:val="24"/>
              </w:rPr>
              <w:t>意见建议</w:t>
            </w:r>
          </w:p>
        </w:tc>
        <w:tc>
          <w:tcPr>
            <w:tcW w:w="959" w:type="pct"/>
            <w:tcMar>
              <w:top w:w="0" w:type="dxa"/>
              <w:left w:w="28" w:type="dxa"/>
              <w:bottom w:w="0" w:type="dxa"/>
              <w:right w:w="28" w:type="dxa"/>
            </w:tcMar>
            <w:vAlign w:val="center"/>
          </w:tcPr>
          <w:p w:rsidR="00D63713" w:rsidRDefault="00D63713" w:rsidP="009213B8">
            <w:pPr>
              <w:pStyle w:val="ae"/>
              <w:adjustRightInd w:val="0"/>
              <w:snapToGrid w:val="0"/>
              <w:spacing w:line="360" w:lineRule="auto"/>
              <w:rPr>
                <w:rFonts w:eastAsia="仿宋"/>
                <w:b/>
                <w:sz w:val="24"/>
                <w:szCs w:val="24"/>
              </w:rPr>
            </w:pPr>
            <w:r>
              <w:rPr>
                <w:rFonts w:eastAsia="仿宋"/>
                <w:b/>
                <w:sz w:val="24"/>
                <w:szCs w:val="24"/>
              </w:rPr>
              <w:t>采纳情况</w:t>
            </w:r>
          </w:p>
        </w:tc>
        <w:tc>
          <w:tcPr>
            <w:tcW w:w="1520" w:type="pct"/>
            <w:tcMar>
              <w:top w:w="0" w:type="dxa"/>
              <w:left w:w="28" w:type="dxa"/>
              <w:bottom w:w="0" w:type="dxa"/>
              <w:right w:w="28" w:type="dxa"/>
            </w:tcMar>
            <w:vAlign w:val="center"/>
          </w:tcPr>
          <w:p w:rsidR="00D63713" w:rsidRDefault="00D63713" w:rsidP="009213B8">
            <w:pPr>
              <w:pStyle w:val="ae"/>
              <w:adjustRightInd w:val="0"/>
              <w:snapToGrid w:val="0"/>
              <w:spacing w:line="360" w:lineRule="auto"/>
              <w:rPr>
                <w:rFonts w:eastAsia="仿宋"/>
                <w:b/>
                <w:sz w:val="24"/>
                <w:szCs w:val="24"/>
              </w:rPr>
            </w:pPr>
            <w:r>
              <w:rPr>
                <w:rFonts w:eastAsia="仿宋"/>
                <w:b/>
                <w:sz w:val="24"/>
                <w:szCs w:val="24"/>
              </w:rPr>
              <w:t>解决措施</w:t>
            </w:r>
          </w:p>
        </w:tc>
      </w:tr>
      <w:tr w:rsidR="00D63713" w:rsidTr="009213B8">
        <w:trPr>
          <w:trHeight w:val="397"/>
          <w:jc w:val="center"/>
        </w:trPr>
        <w:tc>
          <w:tcPr>
            <w:tcW w:w="2520" w:type="pct"/>
            <w:tcMar>
              <w:top w:w="0" w:type="dxa"/>
              <w:left w:w="28" w:type="dxa"/>
              <w:bottom w:w="0" w:type="dxa"/>
              <w:right w:w="28" w:type="dxa"/>
            </w:tcMar>
            <w:vAlign w:val="center"/>
          </w:tcPr>
          <w:p w:rsidR="00D63713" w:rsidRDefault="00D63713" w:rsidP="009213B8">
            <w:pPr>
              <w:pStyle w:val="ae"/>
              <w:adjustRightInd w:val="0"/>
              <w:snapToGrid w:val="0"/>
              <w:spacing w:line="360" w:lineRule="auto"/>
              <w:jc w:val="left"/>
              <w:rPr>
                <w:rFonts w:eastAsia="仿宋"/>
                <w:bCs/>
                <w:sz w:val="24"/>
                <w:szCs w:val="24"/>
              </w:rPr>
            </w:pPr>
            <w:r>
              <w:rPr>
                <w:rFonts w:eastAsia="仿宋"/>
                <w:bCs/>
                <w:sz w:val="24"/>
                <w:szCs w:val="24"/>
              </w:rPr>
              <w:t>发生突发环境事件等情况，应及时通知周边村民及企业，村民、企业愿意提供人力、物力的支持。</w:t>
            </w:r>
          </w:p>
        </w:tc>
        <w:tc>
          <w:tcPr>
            <w:tcW w:w="959" w:type="pct"/>
            <w:tcMar>
              <w:top w:w="0" w:type="dxa"/>
              <w:left w:w="28" w:type="dxa"/>
              <w:bottom w:w="0" w:type="dxa"/>
              <w:right w:w="28" w:type="dxa"/>
            </w:tcMar>
            <w:vAlign w:val="center"/>
          </w:tcPr>
          <w:p w:rsidR="00D63713" w:rsidRDefault="00D63713" w:rsidP="009213B8">
            <w:pPr>
              <w:pStyle w:val="ae"/>
              <w:adjustRightInd w:val="0"/>
              <w:snapToGrid w:val="0"/>
              <w:spacing w:line="360" w:lineRule="auto"/>
              <w:rPr>
                <w:rFonts w:eastAsia="仿宋"/>
                <w:bCs/>
                <w:sz w:val="24"/>
                <w:szCs w:val="24"/>
              </w:rPr>
            </w:pPr>
            <w:r>
              <w:rPr>
                <w:rFonts w:eastAsia="仿宋"/>
                <w:bCs/>
                <w:sz w:val="24"/>
                <w:szCs w:val="24"/>
              </w:rPr>
              <w:t>采纳</w:t>
            </w:r>
          </w:p>
        </w:tc>
        <w:tc>
          <w:tcPr>
            <w:tcW w:w="1520" w:type="pct"/>
            <w:tcMar>
              <w:top w:w="0" w:type="dxa"/>
              <w:left w:w="28" w:type="dxa"/>
              <w:bottom w:w="0" w:type="dxa"/>
              <w:right w:w="28" w:type="dxa"/>
            </w:tcMar>
            <w:vAlign w:val="center"/>
          </w:tcPr>
          <w:p w:rsidR="00D63713" w:rsidRDefault="00D63713" w:rsidP="009213B8">
            <w:pPr>
              <w:pStyle w:val="ae"/>
              <w:adjustRightInd w:val="0"/>
              <w:snapToGrid w:val="0"/>
              <w:spacing w:line="360" w:lineRule="auto"/>
              <w:jc w:val="left"/>
              <w:rPr>
                <w:rFonts w:eastAsia="仿宋"/>
                <w:bCs/>
                <w:sz w:val="24"/>
                <w:szCs w:val="24"/>
              </w:rPr>
            </w:pPr>
            <w:r>
              <w:rPr>
                <w:rFonts w:eastAsia="仿宋"/>
                <w:bCs/>
                <w:sz w:val="24"/>
                <w:szCs w:val="24"/>
              </w:rPr>
              <w:t>与周边村民、企业保持联络，明确周边企业可提供的人力、物力</w:t>
            </w:r>
          </w:p>
        </w:tc>
      </w:tr>
      <w:tr w:rsidR="00D63713" w:rsidTr="009213B8">
        <w:trPr>
          <w:trHeight w:val="397"/>
          <w:jc w:val="center"/>
        </w:trPr>
        <w:tc>
          <w:tcPr>
            <w:tcW w:w="2520" w:type="pct"/>
            <w:tcMar>
              <w:top w:w="0" w:type="dxa"/>
              <w:left w:w="28" w:type="dxa"/>
              <w:bottom w:w="0" w:type="dxa"/>
              <w:right w:w="28" w:type="dxa"/>
            </w:tcMar>
            <w:vAlign w:val="center"/>
          </w:tcPr>
          <w:p w:rsidR="00D63713" w:rsidRDefault="00D63713" w:rsidP="009213B8">
            <w:pPr>
              <w:pStyle w:val="ae"/>
              <w:adjustRightInd w:val="0"/>
              <w:snapToGrid w:val="0"/>
              <w:spacing w:line="360" w:lineRule="auto"/>
              <w:jc w:val="left"/>
              <w:rPr>
                <w:rFonts w:eastAsia="仿宋"/>
                <w:bCs/>
                <w:sz w:val="24"/>
                <w:szCs w:val="24"/>
              </w:rPr>
            </w:pPr>
            <w:r>
              <w:rPr>
                <w:rFonts w:eastAsia="仿宋"/>
                <w:bCs/>
                <w:sz w:val="24"/>
                <w:szCs w:val="24"/>
              </w:rPr>
              <w:t>加强环境风险防控，尽量避免突发环境事件对周围环境的影响</w:t>
            </w:r>
            <w:r w:rsidR="001B0605">
              <w:rPr>
                <w:rFonts w:eastAsia="仿宋"/>
                <w:bCs/>
                <w:sz w:val="24"/>
                <w:szCs w:val="24"/>
              </w:rPr>
              <w:t>。</w:t>
            </w:r>
          </w:p>
        </w:tc>
        <w:tc>
          <w:tcPr>
            <w:tcW w:w="959" w:type="pct"/>
            <w:tcMar>
              <w:top w:w="0" w:type="dxa"/>
              <w:left w:w="28" w:type="dxa"/>
              <w:bottom w:w="0" w:type="dxa"/>
              <w:right w:w="28" w:type="dxa"/>
            </w:tcMar>
            <w:vAlign w:val="center"/>
          </w:tcPr>
          <w:p w:rsidR="00D63713" w:rsidRDefault="00D63713" w:rsidP="009213B8">
            <w:pPr>
              <w:pStyle w:val="ae"/>
              <w:adjustRightInd w:val="0"/>
              <w:snapToGrid w:val="0"/>
              <w:spacing w:line="360" w:lineRule="auto"/>
              <w:rPr>
                <w:rFonts w:eastAsia="仿宋"/>
                <w:bCs/>
                <w:sz w:val="24"/>
                <w:szCs w:val="24"/>
              </w:rPr>
            </w:pPr>
            <w:r>
              <w:rPr>
                <w:rFonts w:eastAsia="仿宋"/>
                <w:bCs/>
                <w:sz w:val="24"/>
                <w:szCs w:val="24"/>
              </w:rPr>
              <w:t>采纳</w:t>
            </w:r>
          </w:p>
        </w:tc>
        <w:tc>
          <w:tcPr>
            <w:tcW w:w="1520" w:type="pct"/>
            <w:tcMar>
              <w:top w:w="0" w:type="dxa"/>
              <w:left w:w="28" w:type="dxa"/>
              <w:bottom w:w="0" w:type="dxa"/>
              <w:right w:w="28" w:type="dxa"/>
            </w:tcMar>
            <w:vAlign w:val="center"/>
          </w:tcPr>
          <w:p w:rsidR="00D63713" w:rsidRDefault="00D63713" w:rsidP="009213B8">
            <w:pPr>
              <w:pStyle w:val="ae"/>
              <w:adjustRightInd w:val="0"/>
              <w:snapToGrid w:val="0"/>
              <w:spacing w:line="360" w:lineRule="auto"/>
              <w:jc w:val="left"/>
              <w:rPr>
                <w:rFonts w:eastAsia="仿宋"/>
                <w:bCs/>
                <w:sz w:val="24"/>
                <w:szCs w:val="24"/>
              </w:rPr>
            </w:pPr>
            <w:r>
              <w:rPr>
                <w:rFonts w:eastAsia="仿宋"/>
                <w:bCs/>
                <w:sz w:val="24"/>
                <w:szCs w:val="24"/>
              </w:rPr>
              <w:t>加强公司的环境风险防控措施</w:t>
            </w:r>
          </w:p>
        </w:tc>
      </w:tr>
      <w:bookmarkEnd w:id="26"/>
    </w:tbl>
    <w:p w:rsidR="00D63713" w:rsidRDefault="00D63713" w:rsidP="00D63713"/>
    <w:p w:rsidR="00CE3E4F" w:rsidRDefault="00CE3E4F" w:rsidP="00D63713"/>
    <w:p w:rsidR="00CE3E4F" w:rsidRDefault="00CE3E4F" w:rsidP="00D63713"/>
    <w:p w:rsidR="00CE3E4F" w:rsidRDefault="00CE3E4F" w:rsidP="00D63713"/>
    <w:p w:rsidR="00CE3E4F" w:rsidRDefault="00CE3E4F" w:rsidP="00D63713"/>
    <w:p w:rsidR="00CE3E4F" w:rsidRDefault="00CE3E4F" w:rsidP="00D63713"/>
    <w:p w:rsidR="00D63713" w:rsidRDefault="00D63713" w:rsidP="00D63713"/>
    <w:p w:rsidR="00D63713" w:rsidRDefault="00D63713" w:rsidP="00D63713"/>
    <w:p w:rsidR="00D63713" w:rsidRDefault="00D63713" w:rsidP="00D63713"/>
    <w:p w:rsidR="00D63713" w:rsidRDefault="00D63713" w:rsidP="00D63713"/>
    <w:p w:rsidR="00DF11F2" w:rsidRDefault="00DF11F2" w:rsidP="00D63713"/>
    <w:p w:rsidR="00DF11F2" w:rsidRDefault="00DF11F2" w:rsidP="00D63713"/>
    <w:p w:rsidR="00DF11F2" w:rsidRDefault="00DF11F2" w:rsidP="00D63713"/>
    <w:p w:rsidR="002E1762" w:rsidRDefault="002E1762"/>
    <w:p w:rsidR="00CE3E4F" w:rsidRDefault="00CE3E4F" w:rsidP="00CE3E4F">
      <w:pPr>
        <w:pStyle w:val="1"/>
        <w:numPr>
          <w:ilvl w:val="0"/>
          <w:numId w:val="0"/>
        </w:numPr>
        <w:adjustRightInd w:val="0"/>
        <w:snapToGrid w:val="0"/>
        <w:spacing w:before="0" w:after="0" w:line="360" w:lineRule="auto"/>
        <w:jc w:val="left"/>
        <w:rPr>
          <w:rFonts w:ascii="Times New Roman" w:eastAsia="仿宋" w:hAnsi="Times New Roman"/>
          <w:kern w:val="0"/>
          <w:sz w:val="32"/>
          <w:szCs w:val="32"/>
        </w:rPr>
      </w:pPr>
      <w:bookmarkStart w:id="27" w:name="_Toc153876724"/>
      <w:r>
        <w:rPr>
          <w:rFonts w:ascii="Times New Roman" w:eastAsia="仿宋" w:hAnsi="Times New Roman" w:hint="eastAsia"/>
          <w:kern w:val="0"/>
          <w:sz w:val="32"/>
          <w:szCs w:val="32"/>
        </w:rPr>
        <w:lastRenderedPageBreak/>
        <w:t>5</w:t>
      </w:r>
      <w:r>
        <w:rPr>
          <w:rFonts w:ascii="Times New Roman" w:eastAsia="仿宋" w:hAnsi="Times New Roman"/>
          <w:kern w:val="0"/>
          <w:sz w:val="32"/>
          <w:szCs w:val="32"/>
        </w:rPr>
        <w:t>采纳情况说明</w:t>
      </w:r>
      <w:bookmarkEnd w:id="27"/>
    </w:p>
    <w:p w:rsidR="00CE3E4F" w:rsidRDefault="00CE3E4F" w:rsidP="00CE3E4F">
      <w:pPr>
        <w:adjustRightInd w:val="0"/>
        <w:snapToGrid w:val="0"/>
        <w:ind w:firstLine="560"/>
        <w:jc w:val="left"/>
        <w:rPr>
          <w:rFonts w:eastAsia="仿宋"/>
          <w:smallCaps/>
          <w:sz w:val="28"/>
          <w:szCs w:val="28"/>
        </w:rPr>
      </w:pPr>
      <w:r>
        <w:rPr>
          <w:rFonts w:eastAsia="仿宋"/>
          <w:smallCaps/>
          <w:sz w:val="28"/>
          <w:szCs w:val="28"/>
        </w:rPr>
        <w:t>202</w:t>
      </w:r>
      <w:r>
        <w:rPr>
          <w:rFonts w:eastAsia="仿宋" w:hint="eastAsia"/>
          <w:smallCaps/>
          <w:sz w:val="28"/>
          <w:szCs w:val="28"/>
        </w:rPr>
        <w:t>3</w:t>
      </w:r>
      <w:r>
        <w:rPr>
          <w:rFonts w:eastAsia="仿宋"/>
          <w:smallCaps/>
          <w:sz w:val="28"/>
          <w:szCs w:val="28"/>
        </w:rPr>
        <w:t>年</w:t>
      </w:r>
      <w:r>
        <w:rPr>
          <w:rFonts w:eastAsia="仿宋" w:hint="eastAsia"/>
          <w:smallCaps/>
          <w:sz w:val="28"/>
          <w:szCs w:val="28"/>
        </w:rPr>
        <w:t>10</w:t>
      </w:r>
      <w:r>
        <w:rPr>
          <w:rFonts w:eastAsia="仿宋"/>
          <w:smallCaps/>
          <w:sz w:val="28"/>
          <w:szCs w:val="28"/>
        </w:rPr>
        <w:t>月</w:t>
      </w:r>
      <w:r>
        <w:rPr>
          <w:rFonts w:eastAsia="仿宋" w:hint="eastAsia"/>
          <w:smallCaps/>
          <w:sz w:val="28"/>
          <w:szCs w:val="28"/>
        </w:rPr>
        <w:t>20</w:t>
      </w:r>
      <w:r>
        <w:rPr>
          <w:rFonts w:eastAsia="仿宋"/>
          <w:smallCaps/>
          <w:sz w:val="28"/>
          <w:szCs w:val="28"/>
        </w:rPr>
        <w:t>日，陕西千麦医学检验有限公司组织相关人员对《陕西千麦医学检验有限公司突发环境事件应急预案》进行了形式审查。</w:t>
      </w:r>
    </w:p>
    <w:p w:rsidR="00CE3E4F" w:rsidRDefault="00CE3E4F" w:rsidP="00CE3E4F">
      <w:pPr>
        <w:adjustRightInd w:val="0"/>
        <w:snapToGrid w:val="0"/>
        <w:ind w:firstLine="560"/>
        <w:jc w:val="left"/>
        <w:rPr>
          <w:rFonts w:eastAsia="仿宋"/>
          <w:sz w:val="28"/>
          <w:szCs w:val="28"/>
          <w:highlight w:val="lightGray"/>
        </w:rPr>
      </w:pPr>
      <w:r>
        <w:rPr>
          <w:rFonts w:eastAsia="仿宋"/>
          <w:smallCaps/>
          <w:sz w:val="28"/>
          <w:szCs w:val="28"/>
        </w:rPr>
        <w:t>陕西千麦医学检验有限公司应急预案编制组对周边村民及企业进行了意见征求，对村民及企业所提意见进行了采纳。</w:t>
      </w:r>
      <w:r w:rsidR="00DF11F2">
        <w:rPr>
          <w:rFonts w:eastAsia="仿宋" w:hint="eastAsia"/>
          <w:smallCaps/>
          <w:sz w:val="28"/>
          <w:szCs w:val="28"/>
        </w:rPr>
        <w:t>后续公司内部</w:t>
      </w:r>
      <w:r>
        <w:rPr>
          <w:rFonts w:eastAsia="仿宋"/>
          <w:smallCaps/>
          <w:sz w:val="28"/>
          <w:szCs w:val="28"/>
        </w:rPr>
        <w:t>组织开展了应急预案的桌面推演，检验我公司应急救援队伍能动性、应急物资储备实用性和内外部应急救援联动效果，推演效果较好，并根据推演过程中出现的问题进行修改，意见建议清单见下表。</w:t>
      </w:r>
    </w:p>
    <w:p w:rsidR="00CE3E4F" w:rsidRDefault="00CE3E4F" w:rsidP="00CE3E4F">
      <w:pPr>
        <w:adjustRightInd w:val="0"/>
        <w:snapToGrid w:val="0"/>
        <w:spacing w:line="240" w:lineRule="auto"/>
        <w:jc w:val="center"/>
        <w:rPr>
          <w:rFonts w:eastAsia="仿宋"/>
          <w:b/>
          <w:sz w:val="28"/>
          <w:szCs w:val="28"/>
        </w:rPr>
      </w:pPr>
      <w:r>
        <w:rPr>
          <w:rFonts w:eastAsia="仿宋"/>
          <w:b/>
          <w:sz w:val="28"/>
          <w:szCs w:val="28"/>
        </w:rPr>
        <w:t>表</w:t>
      </w:r>
      <w:r>
        <w:rPr>
          <w:rFonts w:eastAsia="仿宋" w:hint="eastAsia"/>
          <w:b/>
          <w:sz w:val="28"/>
          <w:szCs w:val="28"/>
        </w:rPr>
        <w:t>5-1</w:t>
      </w:r>
      <w:r>
        <w:rPr>
          <w:rFonts w:eastAsia="仿宋"/>
          <w:b/>
          <w:sz w:val="28"/>
          <w:szCs w:val="28"/>
        </w:rPr>
        <w:t xml:space="preserve">  </w:t>
      </w:r>
      <w:r>
        <w:rPr>
          <w:rFonts w:eastAsia="仿宋"/>
          <w:b/>
          <w:sz w:val="28"/>
          <w:szCs w:val="28"/>
        </w:rPr>
        <w:t>推演问题及采纳情况统计表</w:t>
      </w: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1"/>
        <w:gridCol w:w="2989"/>
        <w:gridCol w:w="1137"/>
        <w:gridCol w:w="1802"/>
      </w:tblGrid>
      <w:tr w:rsidR="00CE3E4F" w:rsidTr="009213B8">
        <w:trPr>
          <w:trHeight w:val="397"/>
          <w:jc w:val="center"/>
        </w:trPr>
        <w:tc>
          <w:tcPr>
            <w:tcW w:w="1453" w:type="pct"/>
            <w:tcMar>
              <w:top w:w="0" w:type="dxa"/>
              <w:left w:w="28" w:type="dxa"/>
              <w:bottom w:w="0" w:type="dxa"/>
              <w:right w:w="28" w:type="dxa"/>
            </w:tcMar>
            <w:vAlign w:val="center"/>
          </w:tcPr>
          <w:p w:rsidR="00CE3E4F" w:rsidRDefault="00CE3E4F" w:rsidP="009213B8">
            <w:pPr>
              <w:pStyle w:val="ae"/>
              <w:adjustRightInd w:val="0"/>
              <w:snapToGrid w:val="0"/>
              <w:spacing w:line="360" w:lineRule="auto"/>
              <w:rPr>
                <w:rFonts w:eastAsia="仿宋"/>
                <w:b/>
                <w:sz w:val="24"/>
                <w:szCs w:val="24"/>
              </w:rPr>
            </w:pPr>
            <w:r>
              <w:rPr>
                <w:rFonts w:eastAsia="仿宋"/>
                <w:b/>
                <w:sz w:val="24"/>
                <w:szCs w:val="24"/>
              </w:rPr>
              <w:t>暴露问题</w:t>
            </w:r>
          </w:p>
        </w:tc>
        <w:tc>
          <w:tcPr>
            <w:tcW w:w="1787" w:type="pct"/>
            <w:tcMar>
              <w:top w:w="0" w:type="dxa"/>
              <w:left w:w="28" w:type="dxa"/>
              <w:bottom w:w="0" w:type="dxa"/>
              <w:right w:w="28" w:type="dxa"/>
            </w:tcMar>
            <w:vAlign w:val="center"/>
          </w:tcPr>
          <w:p w:rsidR="00CE3E4F" w:rsidRDefault="00CE3E4F" w:rsidP="009213B8">
            <w:pPr>
              <w:pStyle w:val="ae"/>
              <w:adjustRightInd w:val="0"/>
              <w:snapToGrid w:val="0"/>
              <w:spacing w:line="360" w:lineRule="auto"/>
              <w:rPr>
                <w:rFonts w:eastAsia="仿宋"/>
                <w:b/>
                <w:sz w:val="24"/>
                <w:szCs w:val="24"/>
              </w:rPr>
            </w:pPr>
            <w:r>
              <w:rPr>
                <w:rFonts w:eastAsia="仿宋"/>
                <w:b/>
                <w:sz w:val="24"/>
                <w:szCs w:val="24"/>
              </w:rPr>
              <w:t>意见建议</w:t>
            </w:r>
          </w:p>
        </w:tc>
        <w:tc>
          <w:tcPr>
            <w:tcW w:w="680" w:type="pct"/>
            <w:tcMar>
              <w:top w:w="0" w:type="dxa"/>
              <w:left w:w="28" w:type="dxa"/>
              <w:bottom w:w="0" w:type="dxa"/>
              <w:right w:w="28" w:type="dxa"/>
            </w:tcMar>
            <w:vAlign w:val="center"/>
          </w:tcPr>
          <w:p w:rsidR="00CE3E4F" w:rsidRDefault="00CE3E4F" w:rsidP="009213B8">
            <w:pPr>
              <w:pStyle w:val="ae"/>
              <w:adjustRightInd w:val="0"/>
              <w:snapToGrid w:val="0"/>
              <w:spacing w:line="360" w:lineRule="auto"/>
              <w:rPr>
                <w:rFonts w:eastAsia="仿宋"/>
                <w:b/>
                <w:sz w:val="24"/>
                <w:szCs w:val="24"/>
              </w:rPr>
            </w:pPr>
            <w:r>
              <w:rPr>
                <w:rFonts w:eastAsia="仿宋"/>
                <w:b/>
                <w:sz w:val="24"/>
                <w:szCs w:val="24"/>
              </w:rPr>
              <w:t>采纳情况</w:t>
            </w:r>
          </w:p>
        </w:tc>
        <w:tc>
          <w:tcPr>
            <w:tcW w:w="1078" w:type="pct"/>
            <w:tcMar>
              <w:top w:w="0" w:type="dxa"/>
              <w:left w:w="28" w:type="dxa"/>
              <w:bottom w:w="0" w:type="dxa"/>
              <w:right w:w="28" w:type="dxa"/>
            </w:tcMar>
            <w:vAlign w:val="center"/>
          </w:tcPr>
          <w:p w:rsidR="00CE3E4F" w:rsidRDefault="00CE3E4F" w:rsidP="009213B8">
            <w:pPr>
              <w:pStyle w:val="ae"/>
              <w:adjustRightInd w:val="0"/>
              <w:snapToGrid w:val="0"/>
              <w:spacing w:line="360" w:lineRule="auto"/>
              <w:rPr>
                <w:rFonts w:eastAsia="仿宋"/>
                <w:b/>
                <w:sz w:val="24"/>
                <w:szCs w:val="24"/>
              </w:rPr>
            </w:pPr>
            <w:r>
              <w:rPr>
                <w:rFonts w:eastAsia="仿宋"/>
                <w:b/>
                <w:sz w:val="24"/>
                <w:szCs w:val="24"/>
              </w:rPr>
              <w:t>解决措施</w:t>
            </w:r>
          </w:p>
        </w:tc>
      </w:tr>
      <w:tr w:rsidR="00CE3E4F" w:rsidTr="009213B8">
        <w:trPr>
          <w:trHeight w:val="397"/>
          <w:jc w:val="center"/>
        </w:trPr>
        <w:tc>
          <w:tcPr>
            <w:tcW w:w="1453" w:type="pct"/>
            <w:tcMar>
              <w:top w:w="0" w:type="dxa"/>
              <w:left w:w="28" w:type="dxa"/>
              <w:bottom w:w="0" w:type="dxa"/>
              <w:right w:w="28" w:type="dxa"/>
            </w:tcMar>
            <w:vAlign w:val="center"/>
          </w:tcPr>
          <w:p w:rsidR="00CE3E4F" w:rsidRDefault="00CE3E4F" w:rsidP="009213B8">
            <w:pPr>
              <w:pStyle w:val="ae"/>
              <w:adjustRightInd w:val="0"/>
              <w:snapToGrid w:val="0"/>
              <w:spacing w:line="360" w:lineRule="auto"/>
              <w:jc w:val="left"/>
              <w:rPr>
                <w:rFonts w:eastAsia="仿宋"/>
                <w:bCs/>
                <w:sz w:val="24"/>
                <w:szCs w:val="24"/>
              </w:rPr>
            </w:pPr>
            <w:r>
              <w:rPr>
                <w:rFonts w:eastAsia="仿宋"/>
                <w:bCs/>
                <w:sz w:val="24"/>
                <w:szCs w:val="24"/>
              </w:rPr>
              <w:t>演练过程中，演练人员松散，对突发环境事件的处理不熟练、对防护器材的使用不熟练</w:t>
            </w:r>
          </w:p>
        </w:tc>
        <w:tc>
          <w:tcPr>
            <w:tcW w:w="1787" w:type="pct"/>
            <w:tcMar>
              <w:top w:w="0" w:type="dxa"/>
              <w:left w:w="28" w:type="dxa"/>
              <w:bottom w:w="0" w:type="dxa"/>
              <w:right w:w="28" w:type="dxa"/>
            </w:tcMar>
            <w:vAlign w:val="center"/>
          </w:tcPr>
          <w:p w:rsidR="00CE3E4F" w:rsidRDefault="00CE3E4F" w:rsidP="009213B8">
            <w:pPr>
              <w:pStyle w:val="ae"/>
              <w:adjustRightInd w:val="0"/>
              <w:snapToGrid w:val="0"/>
              <w:spacing w:line="360" w:lineRule="auto"/>
              <w:jc w:val="left"/>
              <w:rPr>
                <w:rFonts w:eastAsia="仿宋"/>
                <w:bCs/>
                <w:sz w:val="24"/>
                <w:szCs w:val="24"/>
              </w:rPr>
            </w:pPr>
            <w:r>
              <w:rPr>
                <w:rFonts w:eastAsia="仿宋"/>
                <w:bCs/>
                <w:sz w:val="24"/>
                <w:szCs w:val="24"/>
              </w:rPr>
              <w:t>多对员工（特别是新员工）进行培训，让其明白突发环境事件的重要性，并学习防护器材的正确使用方式</w:t>
            </w:r>
          </w:p>
        </w:tc>
        <w:tc>
          <w:tcPr>
            <w:tcW w:w="680" w:type="pct"/>
            <w:tcMar>
              <w:top w:w="0" w:type="dxa"/>
              <w:left w:w="28" w:type="dxa"/>
              <w:bottom w:w="0" w:type="dxa"/>
              <w:right w:w="28" w:type="dxa"/>
            </w:tcMar>
            <w:vAlign w:val="center"/>
          </w:tcPr>
          <w:p w:rsidR="00CE3E4F" w:rsidRDefault="00CE3E4F" w:rsidP="009213B8">
            <w:pPr>
              <w:pStyle w:val="ae"/>
              <w:adjustRightInd w:val="0"/>
              <w:snapToGrid w:val="0"/>
              <w:spacing w:line="360" w:lineRule="auto"/>
              <w:rPr>
                <w:rFonts w:eastAsia="仿宋"/>
                <w:bCs/>
                <w:sz w:val="24"/>
                <w:szCs w:val="24"/>
              </w:rPr>
            </w:pPr>
            <w:r>
              <w:rPr>
                <w:rFonts w:eastAsia="仿宋"/>
                <w:bCs/>
                <w:sz w:val="24"/>
                <w:szCs w:val="24"/>
              </w:rPr>
              <w:t>采纳</w:t>
            </w:r>
          </w:p>
        </w:tc>
        <w:tc>
          <w:tcPr>
            <w:tcW w:w="1078" w:type="pct"/>
            <w:tcMar>
              <w:top w:w="0" w:type="dxa"/>
              <w:left w:w="28" w:type="dxa"/>
              <w:bottom w:w="0" w:type="dxa"/>
              <w:right w:w="28" w:type="dxa"/>
            </w:tcMar>
            <w:vAlign w:val="center"/>
          </w:tcPr>
          <w:p w:rsidR="00CE3E4F" w:rsidRDefault="00CE3E4F" w:rsidP="009213B8">
            <w:pPr>
              <w:pStyle w:val="ae"/>
              <w:adjustRightInd w:val="0"/>
              <w:snapToGrid w:val="0"/>
              <w:spacing w:line="360" w:lineRule="auto"/>
              <w:jc w:val="left"/>
              <w:rPr>
                <w:rFonts w:eastAsia="仿宋"/>
                <w:bCs/>
                <w:sz w:val="24"/>
                <w:szCs w:val="24"/>
              </w:rPr>
            </w:pPr>
            <w:r>
              <w:rPr>
                <w:rFonts w:eastAsia="仿宋"/>
                <w:bCs/>
                <w:sz w:val="24"/>
                <w:szCs w:val="24"/>
              </w:rPr>
              <w:t>企业每季度进行一到两次培训</w:t>
            </w:r>
          </w:p>
        </w:tc>
      </w:tr>
    </w:tbl>
    <w:p w:rsidR="00CE3E4F" w:rsidRDefault="00CE3E4F" w:rsidP="00CE3E4F"/>
    <w:p w:rsidR="00CE3E4F" w:rsidRDefault="00CE3E4F" w:rsidP="00CE3E4F"/>
    <w:p w:rsidR="00CE3E4F" w:rsidRDefault="00CE3E4F" w:rsidP="00CE3E4F"/>
    <w:p w:rsidR="00CE3E4F" w:rsidRDefault="00CE3E4F" w:rsidP="00CE3E4F"/>
    <w:p w:rsidR="00CE3E4F" w:rsidRDefault="00CE3E4F" w:rsidP="00CE3E4F"/>
    <w:p w:rsidR="00CE3E4F" w:rsidRDefault="00CE3E4F" w:rsidP="00CE3E4F"/>
    <w:p w:rsidR="00CE3E4F" w:rsidRDefault="00CE3E4F" w:rsidP="00CE3E4F"/>
    <w:p w:rsidR="00CE3E4F" w:rsidRDefault="00CE3E4F" w:rsidP="00CE3E4F"/>
    <w:p w:rsidR="00CE3E4F" w:rsidRDefault="00CE3E4F" w:rsidP="00CE3E4F"/>
    <w:p w:rsidR="00CE3E4F" w:rsidRDefault="00CE3E4F" w:rsidP="00CE3E4F"/>
    <w:p w:rsidR="00CE3E4F" w:rsidRDefault="00CE3E4F" w:rsidP="00CE3E4F"/>
    <w:p w:rsidR="00CE3E4F" w:rsidRPr="00CE3E4F" w:rsidRDefault="00CE3E4F"/>
    <w:p w:rsidR="002E1762" w:rsidRDefault="00CE3E4F">
      <w:pPr>
        <w:pStyle w:val="1"/>
        <w:numPr>
          <w:ilvl w:val="0"/>
          <w:numId w:val="0"/>
        </w:numPr>
        <w:adjustRightInd w:val="0"/>
        <w:snapToGrid w:val="0"/>
        <w:spacing w:before="0" w:after="0" w:line="360" w:lineRule="auto"/>
        <w:jc w:val="left"/>
        <w:rPr>
          <w:rFonts w:ascii="Times New Roman" w:eastAsia="仿宋" w:hAnsi="Times New Roman"/>
          <w:kern w:val="0"/>
          <w:sz w:val="32"/>
          <w:szCs w:val="32"/>
        </w:rPr>
      </w:pPr>
      <w:bookmarkStart w:id="28" w:name="_Toc153876725"/>
      <w:r>
        <w:rPr>
          <w:rFonts w:ascii="Times New Roman" w:eastAsia="仿宋" w:hAnsi="Times New Roman" w:hint="eastAsia"/>
          <w:kern w:val="0"/>
          <w:sz w:val="32"/>
          <w:szCs w:val="32"/>
        </w:rPr>
        <w:lastRenderedPageBreak/>
        <w:t>6</w:t>
      </w:r>
      <w:r w:rsidR="007004AD">
        <w:rPr>
          <w:rFonts w:ascii="Times New Roman" w:eastAsia="仿宋" w:hAnsi="Times New Roman"/>
          <w:kern w:val="0"/>
          <w:sz w:val="32"/>
          <w:szCs w:val="32"/>
        </w:rPr>
        <w:t>评审情况说明</w:t>
      </w:r>
      <w:bookmarkEnd w:id="28"/>
    </w:p>
    <w:p w:rsidR="002E1762" w:rsidRDefault="007004AD">
      <w:pPr>
        <w:adjustRightInd w:val="0"/>
        <w:snapToGrid w:val="0"/>
        <w:ind w:firstLineChars="200" w:firstLine="560"/>
        <w:jc w:val="left"/>
        <w:rPr>
          <w:rFonts w:ascii="仿宋" w:eastAsia="仿宋" w:hAnsi="仿宋"/>
          <w:sz w:val="28"/>
          <w:szCs w:val="28"/>
        </w:rPr>
      </w:pPr>
      <w:r>
        <w:rPr>
          <w:rFonts w:eastAsia="仿宋"/>
          <w:sz w:val="28"/>
          <w:szCs w:val="28"/>
        </w:rPr>
        <w:t>202</w:t>
      </w:r>
      <w:r>
        <w:rPr>
          <w:rFonts w:eastAsia="仿宋" w:hint="eastAsia"/>
          <w:sz w:val="28"/>
          <w:szCs w:val="28"/>
        </w:rPr>
        <w:t>3</w:t>
      </w:r>
      <w:r>
        <w:rPr>
          <w:rFonts w:eastAsia="仿宋"/>
          <w:sz w:val="28"/>
          <w:szCs w:val="28"/>
        </w:rPr>
        <w:t>年</w:t>
      </w:r>
      <w:r w:rsidR="00D04ED7">
        <w:rPr>
          <w:rFonts w:eastAsia="仿宋" w:hint="eastAsia"/>
          <w:sz w:val="28"/>
          <w:szCs w:val="28"/>
        </w:rPr>
        <w:t>11</w:t>
      </w:r>
      <w:r>
        <w:rPr>
          <w:rFonts w:eastAsia="仿宋"/>
          <w:sz w:val="28"/>
          <w:szCs w:val="28"/>
        </w:rPr>
        <w:t>月，陕西千麦医学检验有限公司邀请了三位专家对《预案》进行了函审，专家针对《预案》编制内容提出了修改意见和建议，针对专家提出的修改意见，预案编制小组认真分析采纳，举一反三，根据修改意见对报告进行修改完善，最终形成备案版本，并报送</w:t>
      </w:r>
      <w:r w:rsidR="00AA3966" w:rsidRPr="00AA3966">
        <w:rPr>
          <w:rFonts w:eastAsia="仿宋" w:hint="eastAsia"/>
          <w:sz w:val="28"/>
          <w:szCs w:val="28"/>
        </w:rPr>
        <w:t>西咸新区生态环境局（秦汉）工作部</w:t>
      </w:r>
      <w:r>
        <w:rPr>
          <w:rFonts w:eastAsia="仿宋"/>
          <w:sz w:val="28"/>
          <w:szCs w:val="28"/>
        </w:rPr>
        <w:t>进行备案</w:t>
      </w:r>
      <w:r>
        <w:rPr>
          <w:rFonts w:ascii="仿宋" w:eastAsia="仿宋" w:hAnsi="仿宋"/>
          <w:sz w:val="28"/>
          <w:szCs w:val="28"/>
        </w:rPr>
        <w:t>。</w:t>
      </w:r>
      <w:bookmarkStart w:id="29" w:name="_GoBack"/>
      <w:bookmarkEnd w:id="29"/>
    </w:p>
    <w:p w:rsidR="002E1762" w:rsidRPr="00AA3966" w:rsidRDefault="002E1762">
      <w:pPr>
        <w:adjustRightInd w:val="0"/>
        <w:snapToGrid w:val="0"/>
        <w:rPr>
          <w:rFonts w:ascii="仿宋" w:eastAsia="仿宋" w:hAnsi="仿宋"/>
          <w:sz w:val="28"/>
          <w:szCs w:val="28"/>
        </w:rPr>
      </w:pPr>
    </w:p>
    <w:bookmarkEnd w:id="8"/>
    <w:bookmarkEnd w:id="9"/>
    <w:bookmarkEnd w:id="10"/>
    <w:bookmarkEnd w:id="11"/>
    <w:bookmarkEnd w:id="12"/>
    <w:p w:rsidR="002E1762" w:rsidRDefault="002E1762">
      <w:pPr>
        <w:adjustRightInd w:val="0"/>
        <w:snapToGrid w:val="0"/>
        <w:rPr>
          <w:rFonts w:ascii="仿宋" w:eastAsia="仿宋" w:hAnsi="仿宋"/>
          <w:sz w:val="28"/>
          <w:szCs w:val="28"/>
        </w:rPr>
      </w:pPr>
    </w:p>
    <w:sectPr w:rsidR="002E1762">
      <w:footerReference w:type="default" r:id="rId12"/>
      <w:pgSz w:w="11906" w:h="16838"/>
      <w:pgMar w:top="1440" w:right="1800" w:bottom="1440" w:left="1800" w:header="851" w:footer="992" w:gutter="0"/>
      <w:pgNumType w:start="1"/>
      <w:cols w:space="720"/>
      <w:docGrid w:type="lines" w:linePitch="312"/>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6E215F6" w15:done="0"/>
  <w15:commentEx w15:paraId="7A227743" w15:done="0"/>
  <w15:commentEx w15:paraId="6A005D2D" w15:done="0"/>
  <w15:commentEx w15:paraId="76B676DD" w15:done="0"/>
  <w15:commentEx w15:paraId="00D8028D" w15:done="0"/>
  <w15:commentEx w15:paraId="104014B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73CC" w:rsidRDefault="006973CC">
      <w:pPr>
        <w:spacing w:line="240" w:lineRule="auto"/>
      </w:pPr>
      <w:r>
        <w:separator/>
      </w:r>
    </w:p>
  </w:endnote>
  <w:endnote w:type="continuationSeparator" w:id="0">
    <w:p w:rsidR="006973CC" w:rsidRDefault="006973C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MingLiU">
    <w:altName w:val="Arial Unicode MS"/>
    <w:panose1 w:val="02010609000101010101"/>
    <w:charset w:val="88"/>
    <w:family w:val="modern"/>
    <w:notTrueType/>
    <w:pitch w:val="fixed"/>
    <w:sig w:usb0="00000000" w:usb1="08080000" w:usb2="00000010" w:usb3="00000000" w:csb0="00100000" w:csb1="00000000"/>
  </w:font>
  <w:font w:name="Sylfaen">
    <w:panose1 w:val="010A0502050306030303"/>
    <w:charset w:val="00"/>
    <w:family w:val="roman"/>
    <w:pitch w:val="variable"/>
    <w:sig w:usb0="04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762" w:rsidRDefault="002E1762">
    <w:pPr>
      <w:pStyle w:val="a8"/>
      <w:jc w:val="center"/>
      <w:rPr>
        <w:rFonts w:ascii="Times New Roman" w:hAnsi="Times New Roma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762" w:rsidRDefault="002E1762">
    <w:pPr>
      <w:pStyle w:val="a8"/>
      <w:jc w:val="center"/>
      <w:rPr>
        <w:rFonts w:ascii="Times New Roman" w:hAnsi="Times New Roma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762" w:rsidRDefault="007004AD">
    <w:pPr>
      <w:pStyle w:val="a8"/>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sidR="00B44753" w:rsidRPr="00B44753">
      <w:rPr>
        <w:rFonts w:ascii="Times New Roman" w:hAnsi="Times New Roman"/>
        <w:noProof/>
        <w:lang w:val="zh-CN"/>
      </w:rPr>
      <w:t>1</w:t>
    </w:r>
    <w:r>
      <w:rPr>
        <w:rFonts w:ascii="Times New Roman" w:hAnsi="Times New Roman"/>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73CC" w:rsidRDefault="006973CC">
      <w:r>
        <w:separator/>
      </w:r>
    </w:p>
  </w:footnote>
  <w:footnote w:type="continuationSeparator" w:id="0">
    <w:p w:rsidR="006973CC" w:rsidRDefault="006973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E1762" w:rsidRDefault="002E1762">
    <w:pPr>
      <w:pStyle w:val="a9"/>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E9323A1"/>
    <w:multiLevelType w:val="multilevel"/>
    <w:tmpl w:val="7E9323A1"/>
    <w:lvl w:ilvl="0">
      <w:start w:val="1"/>
      <w:numFmt w:val="decimal"/>
      <w:pStyle w:val="1"/>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1156"/>
        </w:tabs>
        <w:ind w:left="1156" w:hanging="720"/>
      </w:pPr>
      <w:rPr>
        <w:lang w:eastAsia="zh-CN"/>
      </w:rPr>
    </w:lvl>
    <w:lvl w:ilvl="3">
      <w:start w:val="1"/>
      <w:numFmt w:val="decimal"/>
      <w:lvlText w:val="%1.%2.%3.%4"/>
      <w:lvlJc w:val="left"/>
      <w:pPr>
        <w:tabs>
          <w:tab w:val="left" w:pos="864"/>
        </w:tabs>
        <w:ind w:left="864" w:hanging="864"/>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精精">
    <w15:presenceInfo w15:providerId="WPS Office" w15:userId="23553103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1MmUzZTIzYTgyOGVjMzJiZDc4YTU0OWZhOGNiOWEifQ=="/>
  </w:docVars>
  <w:rsids>
    <w:rsidRoot w:val="006E44F9"/>
    <w:rsid w:val="00000B2A"/>
    <w:rsid w:val="00015405"/>
    <w:rsid w:val="00024597"/>
    <w:rsid w:val="00030D6E"/>
    <w:rsid w:val="000516D8"/>
    <w:rsid w:val="000819A2"/>
    <w:rsid w:val="00082E52"/>
    <w:rsid w:val="000A1873"/>
    <w:rsid w:val="000D6355"/>
    <w:rsid w:val="000D776C"/>
    <w:rsid w:val="000E0A63"/>
    <w:rsid w:val="000E7D03"/>
    <w:rsid w:val="000F2BD0"/>
    <w:rsid w:val="000F74B9"/>
    <w:rsid w:val="001005C6"/>
    <w:rsid w:val="00116E0E"/>
    <w:rsid w:val="0013026D"/>
    <w:rsid w:val="00131CC0"/>
    <w:rsid w:val="00134E50"/>
    <w:rsid w:val="00142E28"/>
    <w:rsid w:val="00146AA3"/>
    <w:rsid w:val="00154F08"/>
    <w:rsid w:val="00181F55"/>
    <w:rsid w:val="001A6726"/>
    <w:rsid w:val="001B0605"/>
    <w:rsid w:val="001C7805"/>
    <w:rsid w:val="001E548D"/>
    <w:rsid w:val="001F3423"/>
    <w:rsid w:val="001F508D"/>
    <w:rsid w:val="00203F9A"/>
    <w:rsid w:val="00217D93"/>
    <w:rsid w:val="002202B3"/>
    <w:rsid w:val="00256729"/>
    <w:rsid w:val="00264B99"/>
    <w:rsid w:val="00273A24"/>
    <w:rsid w:val="00283DF5"/>
    <w:rsid w:val="002A1B6E"/>
    <w:rsid w:val="002C1CE8"/>
    <w:rsid w:val="002C3680"/>
    <w:rsid w:val="002C5AA0"/>
    <w:rsid w:val="002D128A"/>
    <w:rsid w:val="002D3A60"/>
    <w:rsid w:val="002E1762"/>
    <w:rsid w:val="002E4D78"/>
    <w:rsid w:val="002E7449"/>
    <w:rsid w:val="002F0D59"/>
    <w:rsid w:val="002F7D17"/>
    <w:rsid w:val="00314186"/>
    <w:rsid w:val="003174C7"/>
    <w:rsid w:val="00320715"/>
    <w:rsid w:val="003240E2"/>
    <w:rsid w:val="003811E5"/>
    <w:rsid w:val="003825DD"/>
    <w:rsid w:val="00384118"/>
    <w:rsid w:val="0038688D"/>
    <w:rsid w:val="003933AF"/>
    <w:rsid w:val="003B33C7"/>
    <w:rsid w:val="003C7DF7"/>
    <w:rsid w:val="003D70FD"/>
    <w:rsid w:val="003F6E02"/>
    <w:rsid w:val="0041539D"/>
    <w:rsid w:val="00445128"/>
    <w:rsid w:val="004529AE"/>
    <w:rsid w:val="00480353"/>
    <w:rsid w:val="00492A2A"/>
    <w:rsid w:val="0049421E"/>
    <w:rsid w:val="004A2D9C"/>
    <w:rsid w:val="004A432B"/>
    <w:rsid w:val="004A7FDA"/>
    <w:rsid w:val="004B1E5D"/>
    <w:rsid w:val="004E7348"/>
    <w:rsid w:val="004F1748"/>
    <w:rsid w:val="004F4F4B"/>
    <w:rsid w:val="00511E1A"/>
    <w:rsid w:val="0051346E"/>
    <w:rsid w:val="00542045"/>
    <w:rsid w:val="0056065A"/>
    <w:rsid w:val="00563C10"/>
    <w:rsid w:val="00566B97"/>
    <w:rsid w:val="00571D20"/>
    <w:rsid w:val="005779F7"/>
    <w:rsid w:val="0058194E"/>
    <w:rsid w:val="00596FA9"/>
    <w:rsid w:val="005A40D7"/>
    <w:rsid w:val="005B28A6"/>
    <w:rsid w:val="005B4194"/>
    <w:rsid w:val="005C5146"/>
    <w:rsid w:val="005E6AA0"/>
    <w:rsid w:val="005F09DD"/>
    <w:rsid w:val="005F3B84"/>
    <w:rsid w:val="0060568E"/>
    <w:rsid w:val="00611D72"/>
    <w:rsid w:val="00612EAB"/>
    <w:rsid w:val="006150B4"/>
    <w:rsid w:val="006272CF"/>
    <w:rsid w:val="00656A45"/>
    <w:rsid w:val="00694382"/>
    <w:rsid w:val="006973CC"/>
    <w:rsid w:val="006B7312"/>
    <w:rsid w:val="006C4D16"/>
    <w:rsid w:val="006D0DCB"/>
    <w:rsid w:val="006E26BE"/>
    <w:rsid w:val="006E44F9"/>
    <w:rsid w:val="006F6ABB"/>
    <w:rsid w:val="007004AD"/>
    <w:rsid w:val="00713017"/>
    <w:rsid w:val="0071731F"/>
    <w:rsid w:val="007260A4"/>
    <w:rsid w:val="00746985"/>
    <w:rsid w:val="007523CC"/>
    <w:rsid w:val="00756817"/>
    <w:rsid w:val="00763D80"/>
    <w:rsid w:val="00775D5C"/>
    <w:rsid w:val="00784776"/>
    <w:rsid w:val="007A3DD1"/>
    <w:rsid w:val="007B0012"/>
    <w:rsid w:val="007B2AB3"/>
    <w:rsid w:val="007B6694"/>
    <w:rsid w:val="007B6B34"/>
    <w:rsid w:val="007D53EB"/>
    <w:rsid w:val="007E657A"/>
    <w:rsid w:val="007F26E0"/>
    <w:rsid w:val="007F64E2"/>
    <w:rsid w:val="00820E93"/>
    <w:rsid w:val="008217ED"/>
    <w:rsid w:val="00821C30"/>
    <w:rsid w:val="00844167"/>
    <w:rsid w:val="00846626"/>
    <w:rsid w:val="00856FA2"/>
    <w:rsid w:val="00864E70"/>
    <w:rsid w:val="00866D6F"/>
    <w:rsid w:val="008951B8"/>
    <w:rsid w:val="008B1D4F"/>
    <w:rsid w:val="008B6CF9"/>
    <w:rsid w:val="008C200A"/>
    <w:rsid w:val="008C73C4"/>
    <w:rsid w:val="008D7FE4"/>
    <w:rsid w:val="008F6D9B"/>
    <w:rsid w:val="009164C5"/>
    <w:rsid w:val="009205F6"/>
    <w:rsid w:val="009218D0"/>
    <w:rsid w:val="00921DE8"/>
    <w:rsid w:val="0093139D"/>
    <w:rsid w:val="00935031"/>
    <w:rsid w:val="00951B23"/>
    <w:rsid w:val="00962D7A"/>
    <w:rsid w:val="00967BFB"/>
    <w:rsid w:val="009A5D89"/>
    <w:rsid w:val="009A7FDD"/>
    <w:rsid w:val="009B7DB8"/>
    <w:rsid w:val="009C085B"/>
    <w:rsid w:val="009C1531"/>
    <w:rsid w:val="009C4FF5"/>
    <w:rsid w:val="009D69A7"/>
    <w:rsid w:val="00A24051"/>
    <w:rsid w:val="00A249B7"/>
    <w:rsid w:val="00A35354"/>
    <w:rsid w:val="00A354DA"/>
    <w:rsid w:val="00A363DA"/>
    <w:rsid w:val="00A436CC"/>
    <w:rsid w:val="00A45194"/>
    <w:rsid w:val="00A53E79"/>
    <w:rsid w:val="00A564AA"/>
    <w:rsid w:val="00A62085"/>
    <w:rsid w:val="00A702B7"/>
    <w:rsid w:val="00A72FE7"/>
    <w:rsid w:val="00A84430"/>
    <w:rsid w:val="00A96F1C"/>
    <w:rsid w:val="00AA3966"/>
    <w:rsid w:val="00AA4AB5"/>
    <w:rsid w:val="00AB3AE3"/>
    <w:rsid w:val="00AC4AE8"/>
    <w:rsid w:val="00AD6AA8"/>
    <w:rsid w:val="00AE0DF2"/>
    <w:rsid w:val="00AE3C1A"/>
    <w:rsid w:val="00AF1F40"/>
    <w:rsid w:val="00B15FAA"/>
    <w:rsid w:val="00B32699"/>
    <w:rsid w:val="00B44753"/>
    <w:rsid w:val="00B44755"/>
    <w:rsid w:val="00B65741"/>
    <w:rsid w:val="00B6659B"/>
    <w:rsid w:val="00B74BD1"/>
    <w:rsid w:val="00B86A4F"/>
    <w:rsid w:val="00B86F2A"/>
    <w:rsid w:val="00BA41D4"/>
    <w:rsid w:val="00BC79D3"/>
    <w:rsid w:val="00BD2140"/>
    <w:rsid w:val="00BD7CDB"/>
    <w:rsid w:val="00C01353"/>
    <w:rsid w:val="00C02842"/>
    <w:rsid w:val="00C11C6A"/>
    <w:rsid w:val="00C309D1"/>
    <w:rsid w:val="00C525C0"/>
    <w:rsid w:val="00C5383D"/>
    <w:rsid w:val="00C66CAC"/>
    <w:rsid w:val="00C66D33"/>
    <w:rsid w:val="00C71EF5"/>
    <w:rsid w:val="00C74A3C"/>
    <w:rsid w:val="00C770DA"/>
    <w:rsid w:val="00C93051"/>
    <w:rsid w:val="00C9566D"/>
    <w:rsid w:val="00C970D8"/>
    <w:rsid w:val="00CD696D"/>
    <w:rsid w:val="00CD7F1D"/>
    <w:rsid w:val="00CE3E4F"/>
    <w:rsid w:val="00D01D13"/>
    <w:rsid w:val="00D024EE"/>
    <w:rsid w:val="00D04ED7"/>
    <w:rsid w:val="00D05A15"/>
    <w:rsid w:val="00D1511A"/>
    <w:rsid w:val="00D3199E"/>
    <w:rsid w:val="00D43158"/>
    <w:rsid w:val="00D47E36"/>
    <w:rsid w:val="00D606E7"/>
    <w:rsid w:val="00D63713"/>
    <w:rsid w:val="00D76033"/>
    <w:rsid w:val="00D77732"/>
    <w:rsid w:val="00D8580A"/>
    <w:rsid w:val="00D878F3"/>
    <w:rsid w:val="00D97CB7"/>
    <w:rsid w:val="00DB354B"/>
    <w:rsid w:val="00DC6A94"/>
    <w:rsid w:val="00DE638E"/>
    <w:rsid w:val="00DF11F2"/>
    <w:rsid w:val="00DF170E"/>
    <w:rsid w:val="00DF2A54"/>
    <w:rsid w:val="00E32906"/>
    <w:rsid w:val="00E32DA2"/>
    <w:rsid w:val="00E51162"/>
    <w:rsid w:val="00E51AA7"/>
    <w:rsid w:val="00E63344"/>
    <w:rsid w:val="00E6504B"/>
    <w:rsid w:val="00E75BC2"/>
    <w:rsid w:val="00E8636A"/>
    <w:rsid w:val="00E92D06"/>
    <w:rsid w:val="00EA0EDB"/>
    <w:rsid w:val="00EB3066"/>
    <w:rsid w:val="00EC1FD8"/>
    <w:rsid w:val="00EC2A65"/>
    <w:rsid w:val="00EC2BD6"/>
    <w:rsid w:val="00EC40CA"/>
    <w:rsid w:val="00EE1FD1"/>
    <w:rsid w:val="00EE3063"/>
    <w:rsid w:val="00EE3963"/>
    <w:rsid w:val="00EF101A"/>
    <w:rsid w:val="00EF267B"/>
    <w:rsid w:val="00F149A3"/>
    <w:rsid w:val="00F20BDA"/>
    <w:rsid w:val="00F23FEF"/>
    <w:rsid w:val="00F31426"/>
    <w:rsid w:val="00F31636"/>
    <w:rsid w:val="00F31FE9"/>
    <w:rsid w:val="00F40C73"/>
    <w:rsid w:val="00F4240F"/>
    <w:rsid w:val="00F56F89"/>
    <w:rsid w:val="00F57F11"/>
    <w:rsid w:val="00F73668"/>
    <w:rsid w:val="00F91A6A"/>
    <w:rsid w:val="00F97F5E"/>
    <w:rsid w:val="00FA6C10"/>
    <w:rsid w:val="00FB22EE"/>
    <w:rsid w:val="00FC3AD8"/>
    <w:rsid w:val="00FD334B"/>
    <w:rsid w:val="00FD675D"/>
    <w:rsid w:val="0242378F"/>
    <w:rsid w:val="0604697B"/>
    <w:rsid w:val="0C5802F6"/>
    <w:rsid w:val="10A57881"/>
    <w:rsid w:val="1EC27707"/>
    <w:rsid w:val="25056259"/>
    <w:rsid w:val="27EA4027"/>
    <w:rsid w:val="29DA4DE7"/>
    <w:rsid w:val="30B90D3C"/>
    <w:rsid w:val="3DB2742A"/>
    <w:rsid w:val="3E83025E"/>
    <w:rsid w:val="426D7CAF"/>
    <w:rsid w:val="612B28C5"/>
    <w:rsid w:val="67A501C1"/>
    <w:rsid w:val="686A3128"/>
    <w:rsid w:val="6C2B7B6D"/>
    <w:rsid w:val="7F2B65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unhideWhenUsed="0" w:qFormat="1"/>
    <w:lsdException w:name="caption" w:uiPriority="35" w:qFormat="1"/>
    <w:lsdException w:name="annotation reference" w:semiHidden="0" w:uiPriority="0" w:unhideWhenUsed="0" w:qFormat="1"/>
    <w:lsdException w:name="Title" w:semiHidden="0" w:uiPriority="10" w:unhideWhenUsed="0" w:qFormat="1"/>
    <w:lsdException w:name="Default Paragraph Font" w:uiPriority="1" w:qFormat="1"/>
    <w:lsdException w:name="Body Text" w:semiHidden="0" w:qFormat="1"/>
    <w:lsdException w:name="Body Text Indent" w:semiHidden="0" w:qFormat="1"/>
    <w:lsdException w:name="Subtitle" w:semiHidden="0" w:uiPriority="11" w:unhideWhenUsed="0" w:qFormat="1"/>
    <w:lsdException w:name="Body Text First Indent 2" w:semiHidden="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annotation subject" w:qFormat="1"/>
    <w:lsdException w:name="Balloon Text"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360" w:lineRule="auto"/>
      <w:jc w:val="both"/>
    </w:pPr>
    <w:rPr>
      <w:kern w:val="2"/>
      <w:sz w:val="21"/>
      <w:szCs w:val="22"/>
    </w:rPr>
  </w:style>
  <w:style w:type="paragraph" w:styleId="1">
    <w:name w:val="heading 1"/>
    <w:basedOn w:val="a"/>
    <w:next w:val="a"/>
    <w:link w:val="1Char"/>
    <w:qFormat/>
    <w:pPr>
      <w:keepNext/>
      <w:keepLines/>
      <w:numPr>
        <w:numId w:val="1"/>
      </w:numPr>
      <w:spacing w:before="340" w:after="330" w:line="576" w:lineRule="auto"/>
      <w:outlineLvl w:val="0"/>
    </w:pPr>
    <w:rPr>
      <w:rFonts w:ascii="Calibri" w:hAnsi="Calibri"/>
      <w:b/>
      <w:kern w:val="44"/>
      <w:sz w:val="44"/>
      <w:szCs w:val="20"/>
    </w:rPr>
  </w:style>
  <w:style w:type="paragraph" w:styleId="2">
    <w:name w:val="heading 2"/>
    <w:basedOn w:val="a"/>
    <w:next w:val="a"/>
    <w:link w:val="2Char"/>
    <w:uiPriority w:val="9"/>
    <w:qFormat/>
    <w:pPr>
      <w:keepNext/>
      <w:keepLines/>
      <w:spacing w:before="260" w:after="260" w:line="416" w:lineRule="auto"/>
      <w:jc w:val="left"/>
      <w:outlineLvl w:val="1"/>
    </w:pPr>
    <w:rPr>
      <w:rFonts w:ascii="等线 Light" w:eastAsia="仿宋" w:hAnsi="等线 Light"/>
      <w:b/>
      <w:bCs/>
      <w:sz w:val="32"/>
      <w:szCs w:val="32"/>
    </w:rPr>
  </w:style>
  <w:style w:type="paragraph" w:styleId="3">
    <w:name w:val="heading 3"/>
    <w:basedOn w:val="a"/>
    <w:next w:val="a"/>
    <w:link w:val="3Char"/>
    <w:uiPriority w:val="9"/>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ody Text"/>
    <w:basedOn w:val="a"/>
    <w:link w:val="Char0"/>
    <w:uiPriority w:val="99"/>
    <w:unhideWhenUsed/>
    <w:qFormat/>
    <w:pPr>
      <w:spacing w:after="120"/>
    </w:pPr>
  </w:style>
  <w:style w:type="paragraph" w:styleId="a5">
    <w:name w:val="Body Text Indent"/>
    <w:basedOn w:val="a"/>
    <w:link w:val="Char1"/>
    <w:uiPriority w:val="99"/>
    <w:unhideWhenUsed/>
    <w:qFormat/>
    <w:pPr>
      <w:spacing w:after="120"/>
      <w:ind w:leftChars="200" w:left="420"/>
    </w:pPr>
  </w:style>
  <w:style w:type="paragraph" w:styleId="30">
    <w:name w:val="toc 3"/>
    <w:basedOn w:val="a"/>
    <w:next w:val="a"/>
    <w:uiPriority w:val="39"/>
    <w:unhideWhenUsed/>
    <w:pPr>
      <w:ind w:leftChars="400" w:left="840"/>
    </w:pPr>
  </w:style>
  <w:style w:type="paragraph" w:styleId="a6">
    <w:name w:val="Plain Text"/>
    <w:basedOn w:val="a"/>
    <w:link w:val="Char2"/>
    <w:qFormat/>
    <w:rPr>
      <w:rFonts w:ascii="宋体" w:hAnsi="Courier New"/>
      <w:szCs w:val="21"/>
    </w:rPr>
  </w:style>
  <w:style w:type="paragraph" w:styleId="a7">
    <w:name w:val="Balloon Text"/>
    <w:basedOn w:val="a"/>
    <w:link w:val="Char3"/>
    <w:uiPriority w:val="99"/>
    <w:unhideWhenUsed/>
    <w:qFormat/>
    <w:pPr>
      <w:spacing w:line="240" w:lineRule="auto"/>
    </w:pPr>
    <w:rPr>
      <w:sz w:val="18"/>
      <w:szCs w:val="18"/>
    </w:rPr>
  </w:style>
  <w:style w:type="paragraph" w:styleId="a8">
    <w:name w:val="footer"/>
    <w:basedOn w:val="a"/>
    <w:link w:val="Char4"/>
    <w:uiPriority w:val="99"/>
    <w:qFormat/>
    <w:pPr>
      <w:tabs>
        <w:tab w:val="center" w:pos="4153"/>
        <w:tab w:val="right" w:pos="8306"/>
      </w:tabs>
      <w:snapToGrid w:val="0"/>
      <w:jc w:val="left"/>
    </w:pPr>
    <w:rPr>
      <w:rFonts w:ascii="Calibri" w:hAnsi="Calibri"/>
      <w:sz w:val="18"/>
      <w:szCs w:val="18"/>
    </w:rPr>
  </w:style>
  <w:style w:type="paragraph" w:styleId="a9">
    <w:name w:val="header"/>
    <w:basedOn w:val="a"/>
    <w:link w:val="Char5"/>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10">
    <w:name w:val="toc 1"/>
    <w:basedOn w:val="a"/>
    <w:next w:val="a"/>
    <w:uiPriority w:val="39"/>
    <w:unhideWhenUsed/>
    <w:qFormat/>
  </w:style>
  <w:style w:type="paragraph" w:styleId="20">
    <w:name w:val="toc 2"/>
    <w:basedOn w:val="a"/>
    <w:next w:val="a"/>
    <w:uiPriority w:val="39"/>
    <w:unhideWhenUsed/>
    <w:qFormat/>
    <w:pPr>
      <w:spacing w:line="520" w:lineRule="exact"/>
      <w:ind w:leftChars="200" w:left="420" w:firstLineChars="200" w:firstLine="200"/>
    </w:pPr>
    <w:rPr>
      <w:kern w:val="0"/>
      <w:sz w:val="24"/>
      <w:szCs w:val="21"/>
    </w:rPr>
  </w:style>
  <w:style w:type="paragraph" w:styleId="aa">
    <w:name w:val="annotation subject"/>
    <w:basedOn w:val="a3"/>
    <w:next w:val="a3"/>
    <w:link w:val="Char6"/>
    <w:uiPriority w:val="99"/>
    <w:semiHidden/>
    <w:unhideWhenUsed/>
    <w:qFormat/>
    <w:rPr>
      <w:b/>
      <w:bCs/>
    </w:rPr>
  </w:style>
  <w:style w:type="paragraph" w:styleId="21">
    <w:name w:val="Body Text First Indent 2"/>
    <w:basedOn w:val="a5"/>
    <w:link w:val="2Char0"/>
    <w:uiPriority w:val="99"/>
    <w:unhideWhenUsed/>
    <w:qFormat/>
    <w:pPr>
      <w:ind w:firstLineChars="200" w:firstLine="420"/>
    </w:pPr>
    <w:rPr>
      <w:rFonts w:ascii="宋体"/>
      <w:lang w:val="zh-CN"/>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unhideWhenUsed/>
    <w:qFormat/>
    <w:rPr>
      <w:color w:val="0563C1"/>
      <w:u w:val="single"/>
    </w:rPr>
  </w:style>
  <w:style w:type="character" w:styleId="ad">
    <w:name w:val="annotation reference"/>
    <w:qFormat/>
    <w:rPr>
      <w:sz w:val="21"/>
      <w:szCs w:val="21"/>
    </w:rPr>
  </w:style>
  <w:style w:type="character" w:customStyle="1" w:styleId="1Char">
    <w:name w:val="标题 1 Char"/>
    <w:link w:val="1"/>
    <w:qFormat/>
    <w:rPr>
      <w:rFonts w:ascii="Calibri" w:hAnsi="Calibri"/>
      <w:b/>
      <w:kern w:val="44"/>
      <w:sz w:val="44"/>
    </w:rPr>
  </w:style>
  <w:style w:type="character" w:customStyle="1" w:styleId="2Char">
    <w:name w:val="标题 2 Char"/>
    <w:link w:val="2"/>
    <w:uiPriority w:val="9"/>
    <w:qFormat/>
    <w:rPr>
      <w:rFonts w:ascii="等线 Light" w:eastAsia="仿宋" w:hAnsi="等线 Light"/>
      <w:b/>
      <w:bCs/>
      <w:kern w:val="2"/>
      <w:sz w:val="32"/>
      <w:szCs w:val="32"/>
    </w:rPr>
  </w:style>
  <w:style w:type="character" w:customStyle="1" w:styleId="3Char">
    <w:name w:val="标题 3 Char"/>
    <w:link w:val="3"/>
    <w:uiPriority w:val="9"/>
    <w:semiHidden/>
    <w:qFormat/>
    <w:rPr>
      <w:b/>
      <w:bCs/>
      <w:kern w:val="2"/>
      <w:sz w:val="32"/>
      <w:szCs w:val="32"/>
    </w:rPr>
  </w:style>
  <w:style w:type="character" w:customStyle="1" w:styleId="Char">
    <w:name w:val="批注文字 Char"/>
    <w:link w:val="a3"/>
    <w:qFormat/>
    <w:rPr>
      <w:kern w:val="2"/>
      <w:sz w:val="21"/>
      <w:szCs w:val="22"/>
    </w:rPr>
  </w:style>
  <w:style w:type="character" w:customStyle="1" w:styleId="Char0">
    <w:name w:val="正文文本 Char"/>
    <w:link w:val="a4"/>
    <w:uiPriority w:val="99"/>
    <w:semiHidden/>
    <w:qFormat/>
    <w:rPr>
      <w:kern w:val="2"/>
      <w:sz w:val="21"/>
      <w:szCs w:val="22"/>
    </w:rPr>
  </w:style>
  <w:style w:type="character" w:customStyle="1" w:styleId="Char1">
    <w:name w:val="正文文本缩进 Char"/>
    <w:link w:val="a5"/>
    <w:uiPriority w:val="99"/>
    <w:semiHidden/>
    <w:qFormat/>
    <w:rPr>
      <w:kern w:val="2"/>
      <w:sz w:val="21"/>
      <w:szCs w:val="22"/>
    </w:rPr>
  </w:style>
  <w:style w:type="character" w:customStyle="1" w:styleId="Char2">
    <w:name w:val="纯文本 Char"/>
    <w:link w:val="a6"/>
    <w:qFormat/>
    <w:rPr>
      <w:rFonts w:ascii="宋体" w:hAnsi="Courier New"/>
      <w:kern w:val="2"/>
      <w:sz w:val="21"/>
      <w:szCs w:val="21"/>
    </w:rPr>
  </w:style>
  <w:style w:type="character" w:customStyle="1" w:styleId="Char3">
    <w:name w:val="批注框文本 Char"/>
    <w:link w:val="a7"/>
    <w:uiPriority w:val="99"/>
    <w:semiHidden/>
    <w:qFormat/>
    <w:rPr>
      <w:kern w:val="2"/>
      <w:sz w:val="18"/>
      <w:szCs w:val="18"/>
    </w:rPr>
  </w:style>
  <w:style w:type="character" w:customStyle="1" w:styleId="Char4">
    <w:name w:val="页脚 Char"/>
    <w:link w:val="a8"/>
    <w:uiPriority w:val="99"/>
    <w:qFormat/>
    <w:rPr>
      <w:rFonts w:eastAsia="宋体"/>
      <w:sz w:val="18"/>
      <w:szCs w:val="18"/>
    </w:rPr>
  </w:style>
  <w:style w:type="character" w:customStyle="1" w:styleId="Char5">
    <w:name w:val="页眉 Char"/>
    <w:link w:val="a9"/>
    <w:uiPriority w:val="99"/>
    <w:semiHidden/>
    <w:qFormat/>
    <w:rPr>
      <w:kern w:val="2"/>
      <w:sz w:val="18"/>
      <w:szCs w:val="18"/>
    </w:rPr>
  </w:style>
  <w:style w:type="character" w:customStyle="1" w:styleId="2Char0">
    <w:name w:val="正文首行缩进 2 Char"/>
    <w:link w:val="21"/>
    <w:uiPriority w:val="99"/>
    <w:qFormat/>
    <w:rPr>
      <w:rFonts w:ascii="宋体"/>
      <w:kern w:val="2"/>
      <w:sz w:val="21"/>
      <w:szCs w:val="22"/>
      <w:lang w:val="zh-CN"/>
    </w:rPr>
  </w:style>
  <w:style w:type="character" w:customStyle="1" w:styleId="Char10">
    <w:name w:val="页脚 Char1"/>
    <w:uiPriority w:val="99"/>
    <w:semiHidden/>
    <w:qFormat/>
    <w:rPr>
      <w:rFonts w:ascii="Calibri" w:eastAsia="宋体" w:hAnsi="Calibri" w:cs="Times New Roman"/>
      <w:sz w:val="18"/>
      <w:szCs w:val="18"/>
    </w:rPr>
  </w:style>
  <w:style w:type="character" w:customStyle="1" w:styleId="Bodytext3MingLiU">
    <w:name w:val="Body text (3) + MingLiU"/>
    <w:uiPriority w:val="99"/>
    <w:qFormat/>
    <w:rPr>
      <w:rFonts w:ascii="MingLiU" w:eastAsia="MingLiU" w:hAnsi="Sylfaen" w:cs="MingLiU"/>
      <w:spacing w:val="40"/>
      <w:sz w:val="46"/>
      <w:szCs w:val="46"/>
      <w:shd w:val="clear" w:color="auto" w:fill="FFFFFF"/>
      <w:lang w:val="en-US" w:eastAsia="zh-CN"/>
    </w:rPr>
  </w:style>
  <w:style w:type="character" w:customStyle="1" w:styleId="Bodytext3">
    <w:name w:val="Body text (3)_"/>
    <w:link w:val="Bodytext30"/>
    <w:uiPriority w:val="99"/>
    <w:qFormat/>
    <w:locked/>
    <w:rPr>
      <w:rFonts w:ascii="Sylfaen" w:hAnsi="Sylfaen" w:cs="Sylfaen"/>
      <w:sz w:val="43"/>
      <w:szCs w:val="43"/>
      <w:shd w:val="clear" w:color="auto" w:fill="FFFFFF"/>
      <w:lang w:eastAsia="en-US"/>
    </w:rPr>
  </w:style>
  <w:style w:type="paragraph" w:customStyle="1" w:styleId="Bodytext30">
    <w:name w:val="Body text (3)"/>
    <w:basedOn w:val="a"/>
    <w:link w:val="Bodytext3"/>
    <w:uiPriority w:val="99"/>
    <w:qFormat/>
    <w:pPr>
      <w:shd w:val="clear" w:color="auto" w:fill="FFFFFF"/>
      <w:spacing w:before="360" w:line="240" w:lineRule="atLeast"/>
      <w:jc w:val="left"/>
    </w:pPr>
    <w:rPr>
      <w:rFonts w:ascii="Sylfaen" w:hAnsi="Sylfaen" w:cs="Sylfaen"/>
      <w:sz w:val="43"/>
      <w:szCs w:val="43"/>
      <w:lang w:eastAsia="en-US"/>
    </w:rPr>
  </w:style>
  <w:style w:type="character" w:customStyle="1" w:styleId="Bodytext2">
    <w:name w:val="Body text (2)_"/>
    <w:link w:val="Bodytext20"/>
    <w:uiPriority w:val="99"/>
    <w:qFormat/>
    <w:locked/>
    <w:rPr>
      <w:rFonts w:ascii="MingLiU" w:eastAsia="MingLiU" w:cs="MingLiU"/>
      <w:spacing w:val="40"/>
      <w:sz w:val="46"/>
      <w:szCs w:val="46"/>
      <w:shd w:val="clear" w:color="auto" w:fill="FFFFFF"/>
    </w:rPr>
  </w:style>
  <w:style w:type="paragraph" w:customStyle="1" w:styleId="Bodytext20">
    <w:name w:val="Body text (2)"/>
    <w:basedOn w:val="a"/>
    <w:link w:val="Bodytext2"/>
    <w:uiPriority w:val="99"/>
    <w:qFormat/>
    <w:pPr>
      <w:shd w:val="clear" w:color="auto" w:fill="FFFFFF"/>
      <w:spacing w:before="8760" w:after="360" w:line="240" w:lineRule="atLeast"/>
      <w:jc w:val="left"/>
    </w:pPr>
    <w:rPr>
      <w:rFonts w:ascii="MingLiU" w:eastAsia="MingLiU" w:hAnsi="Calibri" w:cs="MingLiU"/>
      <w:spacing w:val="40"/>
      <w:sz w:val="46"/>
      <w:szCs w:val="46"/>
    </w:rPr>
  </w:style>
  <w:style w:type="paragraph" w:customStyle="1" w:styleId="TOC1">
    <w:name w:val="TOC 标题1"/>
    <w:basedOn w:val="1"/>
    <w:next w:val="a"/>
    <w:uiPriority w:val="39"/>
    <w:qFormat/>
    <w:pPr>
      <w:widowControl/>
      <w:numPr>
        <w:numId w:val="0"/>
      </w:numPr>
      <w:spacing w:before="240" w:after="0" w:line="259" w:lineRule="auto"/>
      <w:jc w:val="left"/>
      <w:outlineLvl w:val="9"/>
    </w:pPr>
    <w:rPr>
      <w:rFonts w:ascii="等线 Light" w:eastAsia="等线 Light" w:hAnsi="等线 Light"/>
      <w:b w:val="0"/>
      <w:color w:val="2E74B5"/>
      <w:kern w:val="0"/>
      <w:sz w:val="32"/>
      <w:szCs w:val="32"/>
    </w:rPr>
  </w:style>
  <w:style w:type="character" w:customStyle="1" w:styleId="210">
    <w:name w:val="正文首行缩进 2 字符1"/>
    <w:uiPriority w:val="99"/>
    <w:semiHidden/>
    <w:qFormat/>
  </w:style>
  <w:style w:type="paragraph" w:customStyle="1" w:styleId="ae">
    <w:name w:val="表格内容"/>
    <w:basedOn w:val="a"/>
    <w:next w:val="a"/>
    <w:qFormat/>
    <w:pPr>
      <w:spacing w:line="320" w:lineRule="exact"/>
      <w:jc w:val="center"/>
    </w:pPr>
    <w:rPr>
      <w:kern w:val="0"/>
      <w:szCs w:val="21"/>
    </w:rPr>
  </w:style>
  <w:style w:type="paragraph" w:customStyle="1" w:styleId="TableParagraph">
    <w:name w:val="Table Paragraph"/>
    <w:basedOn w:val="a"/>
    <w:uiPriority w:val="1"/>
    <w:unhideWhenUsed/>
    <w:qFormat/>
    <w:pPr>
      <w:spacing w:line="240" w:lineRule="auto"/>
    </w:pPr>
    <w:rPr>
      <w:szCs w:val="24"/>
    </w:rPr>
  </w:style>
  <w:style w:type="paragraph" w:customStyle="1" w:styleId="11">
    <w:name w:val="表1"/>
    <w:next w:val="a"/>
    <w:semiHidden/>
    <w:qFormat/>
    <w:pPr>
      <w:adjustRightInd w:val="0"/>
      <w:snapToGrid w:val="0"/>
      <w:jc w:val="center"/>
    </w:pPr>
    <w:rPr>
      <w:sz w:val="21"/>
    </w:rPr>
  </w:style>
  <w:style w:type="paragraph" w:customStyle="1" w:styleId="af">
    <w:name w:val="表格"/>
    <w:basedOn w:val="a"/>
    <w:next w:val="a"/>
    <w:qFormat/>
    <w:pPr>
      <w:spacing w:line="240" w:lineRule="atLeast"/>
      <w:jc w:val="center"/>
    </w:pPr>
    <w:rPr>
      <w:rFonts w:eastAsia="仿宋"/>
      <w:szCs w:val="21"/>
    </w:rPr>
  </w:style>
  <w:style w:type="character" w:customStyle="1" w:styleId="Char6">
    <w:name w:val="批注主题 Char"/>
    <w:basedOn w:val="Char"/>
    <w:link w:val="aa"/>
    <w:uiPriority w:val="99"/>
    <w:semiHidden/>
    <w:qFormat/>
    <w:rPr>
      <w:b/>
      <w:bCs/>
      <w:kern w:val="2"/>
      <w:sz w:val="21"/>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semiHidden="0" w:uiPriority="0" w:qFormat="1"/>
    <w:lsdException w:name="header" w:semiHidden="0" w:qFormat="1"/>
    <w:lsdException w:name="footer" w:semiHidden="0" w:unhideWhenUsed="0" w:qFormat="1"/>
    <w:lsdException w:name="caption" w:uiPriority="35" w:qFormat="1"/>
    <w:lsdException w:name="annotation reference" w:semiHidden="0" w:uiPriority="0" w:unhideWhenUsed="0" w:qFormat="1"/>
    <w:lsdException w:name="Title" w:semiHidden="0" w:uiPriority="10" w:unhideWhenUsed="0" w:qFormat="1"/>
    <w:lsdException w:name="Default Paragraph Font" w:uiPriority="1" w:qFormat="1"/>
    <w:lsdException w:name="Body Text" w:semiHidden="0" w:qFormat="1"/>
    <w:lsdException w:name="Body Text Indent" w:semiHidden="0" w:qFormat="1"/>
    <w:lsdException w:name="Subtitle" w:semiHidden="0" w:uiPriority="11" w:unhideWhenUsed="0" w:qFormat="1"/>
    <w:lsdException w:name="Body Text First Indent 2" w:semiHidden="0" w:qFormat="1"/>
    <w:lsdException w:name="Hyperlink" w:semiHidden="0" w:qFormat="1"/>
    <w:lsdException w:name="Strong" w:semiHidden="0" w:uiPriority="22" w:unhideWhenUsed="0" w:qFormat="1"/>
    <w:lsdException w:name="Emphasis" w:semiHidden="0" w:uiPriority="20" w:unhideWhenUsed="0" w:qFormat="1"/>
    <w:lsdException w:name="Plain Text" w:semiHidden="0" w:uiPriority="0" w:unhideWhenUsed="0" w:qFormat="1"/>
    <w:lsdException w:name="Normal Table" w:qFormat="1"/>
    <w:lsdException w:name="annotation subject" w:qFormat="1"/>
    <w:lsdException w:name="Balloon Text" w:semiHidden="0" w:qFormat="1"/>
    <w:lsdException w:name="Table Grid"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spacing w:line="360" w:lineRule="auto"/>
      <w:jc w:val="both"/>
    </w:pPr>
    <w:rPr>
      <w:kern w:val="2"/>
      <w:sz w:val="21"/>
      <w:szCs w:val="22"/>
    </w:rPr>
  </w:style>
  <w:style w:type="paragraph" w:styleId="1">
    <w:name w:val="heading 1"/>
    <w:basedOn w:val="a"/>
    <w:next w:val="a"/>
    <w:link w:val="1Char"/>
    <w:qFormat/>
    <w:pPr>
      <w:keepNext/>
      <w:keepLines/>
      <w:numPr>
        <w:numId w:val="1"/>
      </w:numPr>
      <w:spacing w:before="340" w:after="330" w:line="576" w:lineRule="auto"/>
      <w:outlineLvl w:val="0"/>
    </w:pPr>
    <w:rPr>
      <w:rFonts w:ascii="Calibri" w:hAnsi="Calibri"/>
      <w:b/>
      <w:kern w:val="44"/>
      <w:sz w:val="44"/>
      <w:szCs w:val="20"/>
    </w:rPr>
  </w:style>
  <w:style w:type="paragraph" w:styleId="2">
    <w:name w:val="heading 2"/>
    <w:basedOn w:val="a"/>
    <w:next w:val="a"/>
    <w:link w:val="2Char"/>
    <w:uiPriority w:val="9"/>
    <w:qFormat/>
    <w:pPr>
      <w:keepNext/>
      <w:keepLines/>
      <w:spacing w:before="260" w:after="260" w:line="416" w:lineRule="auto"/>
      <w:jc w:val="left"/>
      <w:outlineLvl w:val="1"/>
    </w:pPr>
    <w:rPr>
      <w:rFonts w:ascii="等线 Light" w:eastAsia="仿宋" w:hAnsi="等线 Light"/>
      <w:b/>
      <w:bCs/>
      <w:sz w:val="32"/>
      <w:szCs w:val="32"/>
    </w:rPr>
  </w:style>
  <w:style w:type="paragraph" w:styleId="3">
    <w:name w:val="heading 3"/>
    <w:basedOn w:val="a"/>
    <w:next w:val="a"/>
    <w:link w:val="3Char"/>
    <w:uiPriority w:val="9"/>
    <w:qFormat/>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qFormat/>
    <w:pPr>
      <w:jc w:val="left"/>
    </w:pPr>
  </w:style>
  <w:style w:type="paragraph" w:styleId="a4">
    <w:name w:val="Body Text"/>
    <w:basedOn w:val="a"/>
    <w:link w:val="Char0"/>
    <w:uiPriority w:val="99"/>
    <w:unhideWhenUsed/>
    <w:qFormat/>
    <w:pPr>
      <w:spacing w:after="120"/>
    </w:pPr>
  </w:style>
  <w:style w:type="paragraph" w:styleId="a5">
    <w:name w:val="Body Text Indent"/>
    <w:basedOn w:val="a"/>
    <w:link w:val="Char1"/>
    <w:uiPriority w:val="99"/>
    <w:unhideWhenUsed/>
    <w:qFormat/>
    <w:pPr>
      <w:spacing w:after="120"/>
      <w:ind w:leftChars="200" w:left="420"/>
    </w:pPr>
  </w:style>
  <w:style w:type="paragraph" w:styleId="30">
    <w:name w:val="toc 3"/>
    <w:basedOn w:val="a"/>
    <w:next w:val="a"/>
    <w:uiPriority w:val="39"/>
    <w:unhideWhenUsed/>
    <w:pPr>
      <w:ind w:leftChars="400" w:left="840"/>
    </w:pPr>
  </w:style>
  <w:style w:type="paragraph" w:styleId="a6">
    <w:name w:val="Plain Text"/>
    <w:basedOn w:val="a"/>
    <w:link w:val="Char2"/>
    <w:qFormat/>
    <w:rPr>
      <w:rFonts w:ascii="宋体" w:hAnsi="Courier New"/>
      <w:szCs w:val="21"/>
    </w:rPr>
  </w:style>
  <w:style w:type="paragraph" w:styleId="a7">
    <w:name w:val="Balloon Text"/>
    <w:basedOn w:val="a"/>
    <w:link w:val="Char3"/>
    <w:uiPriority w:val="99"/>
    <w:unhideWhenUsed/>
    <w:qFormat/>
    <w:pPr>
      <w:spacing w:line="240" w:lineRule="auto"/>
    </w:pPr>
    <w:rPr>
      <w:sz w:val="18"/>
      <w:szCs w:val="18"/>
    </w:rPr>
  </w:style>
  <w:style w:type="paragraph" w:styleId="a8">
    <w:name w:val="footer"/>
    <w:basedOn w:val="a"/>
    <w:link w:val="Char4"/>
    <w:uiPriority w:val="99"/>
    <w:qFormat/>
    <w:pPr>
      <w:tabs>
        <w:tab w:val="center" w:pos="4153"/>
        <w:tab w:val="right" w:pos="8306"/>
      </w:tabs>
      <w:snapToGrid w:val="0"/>
      <w:jc w:val="left"/>
    </w:pPr>
    <w:rPr>
      <w:rFonts w:ascii="Calibri" w:hAnsi="Calibri"/>
      <w:sz w:val="18"/>
      <w:szCs w:val="18"/>
    </w:rPr>
  </w:style>
  <w:style w:type="paragraph" w:styleId="a9">
    <w:name w:val="header"/>
    <w:basedOn w:val="a"/>
    <w:link w:val="Char5"/>
    <w:uiPriority w:val="99"/>
    <w:unhideWhenUsed/>
    <w:qFormat/>
    <w:pPr>
      <w:pBdr>
        <w:bottom w:val="single" w:sz="6" w:space="1" w:color="auto"/>
      </w:pBdr>
      <w:tabs>
        <w:tab w:val="center" w:pos="4153"/>
        <w:tab w:val="right" w:pos="8306"/>
      </w:tabs>
      <w:snapToGrid w:val="0"/>
      <w:spacing w:line="240" w:lineRule="auto"/>
      <w:jc w:val="center"/>
    </w:pPr>
    <w:rPr>
      <w:sz w:val="18"/>
      <w:szCs w:val="18"/>
    </w:rPr>
  </w:style>
  <w:style w:type="paragraph" w:styleId="10">
    <w:name w:val="toc 1"/>
    <w:basedOn w:val="a"/>
    <w:next w:val="a"/>
    <w:uiPriority w:val="39"/>
    <w:unhideWhenUsed/>
    <w:qFormat/>
  </w:style>
  <w:style w:type="paragraph" w:styleId="20">
    <w:name w:val="toc 2"/>
    <w:basedOn w:val="a"/>
    <w:next w:val="a"/>
    <w:uiPriority w:val="39"/>
    <w:unhideWhenUsed/>
    <w:qFormat/>
    <w:pPr>
      <w:spacing w:line="520" w:lineRule="exact"/>
      <w:ind w:leftChars="200" w:left="420" w:firstLineChars="200" w:firstLine="200"/>
    </w:pPr>
    <w:rPr>
      <w:kern w:val="0"/>
      <w:sz w:val="24"/>
      <w:szCs w:val="21"/>
    </w:rPr>
  </w:style>
  <w:style w:type="paragraph" w:styleId="aa">
    <w:name w:val="annotation subject"/>
    <w:basedOn w:val="a3"/>
    <w:next w:val="a3"/>
    <w:link w:val="Char6"/>
    <w:uiPriority w:val="99"/>
    <w:semiHidden/>
    <w:unhideWhenUsed/>
    <w:qFormat/>
    <w:rPr>
      <w:b/>
      <w:bCs/>
    </w:rPr>
  </w:style>
  <w:style w:type="paragraph" w:styleId="21">
    <w:name w:val="Body Text First Indent 2"/>
    <w:basedOn w:val="a5"/>
    <w:link w:val="2Char0"/>
    <w:uiPriority w:val="99"/>
    <w:unhideWhenUsed/>
    <w:qFormat/>
    <w:pPr>
      <w:ind w:firstLineChars="200" w:firstLine="420"/>
    </w:pPr>
    <w:rPr>
      <w:rFonts w:ascii="宋体"/>
      <w:lang w:val="zh-CN"/>
    </w:rPr>
  </w:style>
  <w:style w:type="table" w:styleId="ab">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unhideWhenUsed/>
    <w:qFormat/>
    <w:rPr>
      <w:color w:val="0563C1"/>
      <w:u w:val="single"/>
    </w:rPr>
  </w:style>
  <w:style w:type="character" w:styleId="ad">
    <w:name w:val="annotation reference"/>
    <w:qFormat/>
    <w:rPr>
      <w:sz w:val="21"/>
      <w:szCs w:val="21"/>
    </w:rPr>
  </w:style>
  <w:style w:type="character" w:customStyle="1" w:styleId="1Char">
    <w:name w:val="标题 1 Char"/>
    <w:link w:val="1"/>
    <w:qFormat/>
    <w:rPr>
      <w:rFonts w:ascii="Calibri" w:hAnsi="Calibri"/>
      <w:b/>
      <w:kern w:val="44"/>
      <w:sz w:val="44"/>
    </w:rPr>
  </w:style>
  <w:style w:type="character" w:customStyle="1" w:styleId="2Char">
    <w:name w:val="标题 2 Char"/>
    <w:link w:val="2"/>
    <w:uiPriority w:val="9"/>
    <w:qFormat/>
    <w:rPr>
      <w:rFonts w:ascii="等线 Light" w:eastAsia="仿宋" w:hAnsi="等线 Light"/>
      <w:b/>
      <w:bCs/>
      <w:kern w:val="2"/>
      <w:sz w:val="32"/>
      <w:szCs w:val="32"/>
    </w:rPr>
  </w:style>
  <w:style w:type="character" w:customStyle="1" w:styleId="3Char">
    <w:name w:val="标题 3 Char"/>
    <w:link w:val="3"/>
    <w:uiPriority w:val="9"/>
    <w:semiHidden/>
    <w:qFormat/>
    <w:rPr>
      <w:b/>
      <w:bCs/>
      <w:kern w:val="2"/>
      <w:sz w:val="32"/>
      <w:szCs w:val="32"/>
    </w:rPr>
  </w:style>
  <w:style w:type="character" w:customStyle="1" w:styleId="Char">
    <w:name w:val="批注文字 Char"/>
    <w:link w:val="a3"/>
    <w:qFormat/>
    <w:rPr>
      <w:kern w:val="2"/>
      <w:sz w:val="21"/>
      <w:szCs w:val="22"/>
    </w:rPr>
  </w:style>
  <w:style w:type="character" w:customStyle="1" w:styleId="Char0">
    <w:name w:val="正文文本 Char"/>
    <w:link w:val="a4"/>
    <w:uiPriority w:val="99"/>
    <w:semiHidden/>
    <w:qFormat/>
    <w:rPr>
      <w:kern w:val="2"/>
      <w:sz w:val="21"/>
      <w:szCs w:val="22"/>
    </w:rPr>
  </w:style>
  <w:style w:type="character" w:customStyle="1" w:styleId="Char1">
    <w:name w:val="正文文本缩进 Char"/>
    <w:link w:val="a5"/>
    <w:uiPriority w:val="99"/>
    <w:semiHidden/>
    <w:qFormat/>
    <w:rPr>
      <w:kern w:val="2"/>
      <w:sz w:val="21"/>
      <w:szCs w:val="22"/>
    </w:rPr>
  </w:style>
  <w:style w:type="character" w:customStyle="1" w:styleId="Char2">
    <w:name w:val="纯文本 Char"/>
    <w:link w:val="a6"/>
    <w:qFormat/>
    <w:rPr>
      <w:rFonts w:ascii="宋体" w:hAnsi="Courier New"/>
      <w:kern w:val="2"/>
      <w:sz w:val="21"/>
      <w:szCs w:val="21"/>
    </w:rPr>
  </w:style>
  <w:style w:type="character" w:customStyle="1" w:styleId="Char3">
    <w:name w:val="批注框文本 Char"/>
    <w:link w:val="a7"/>
    <w:uiPriority w:val="99"/>
    <w:semiHidden/>
    <w:qFormat/>
    <w:rPr>
      <w:kern w:val="2"/>
      <w:sz w:val="18"/>
      <w:szCs w:val="18"/>
    </w:rPr>
  </w:style>
  <w:style w:type="character" w:customStyle="1" w:styleId="Char4">
    <w:name w:val="页脚 Char"/>
    <w:link w:val="a8"/>
    <w:uiPriority w:val="99"/>
    <w:qFormat/>
    <w:rPr>
      <w:rFonts w:eastAsia="宋体"/>
      <w:sz w:val="18"/>
      <w:szCs w:val="18"/>
    </w:rPr>
  </w:style>
  <w:style w:type="character" w:customStyle="1" w:styleId="Char5">
    <w:name w:val="页眉 Char"/>
    <w:link w:val="a9"/>
    <w:uiPriority w:val="99"/>
    <w:semiHidden/>
    <w:qFormat/>
    <w:rPr>
      <w:kern w:val="2"/>
      <w:sz w:val="18"/>
      <w:szCs w:val="18"/>
    </w:rPr>
  </w:style>
  <w:style w:type="character" w:customStyle="1" w:styleId="2Char0">
    <w:name w:val="正文首行缩进 2 Char"/>
    <w:link w:val="21"/>
    <w:uiPriority w:val="99"/>
    <w:qFormat/>
    <w:rPr>
      <w:rFonts w:ascii="宋体"/>
      <w:kern w:val="2"/>
      <w:sz w:val="21"/>
      <w:szCs w:val="22"/>
      <w:lang w:val="zh-CN"/>
    </w:rPr>
  </w:style>
  <w:style w:type="character" w:customStyle="1" w:styleId="Char10">
    <w:name w:val="页脚 Char1"/>
    <w:uiPriority w:val="99"/>
    <w:semiHidden/>
    <w:qFormat/>
    <w:rPr>
      <w:rFonts w:ascii="Calibri" w:eastAsia="宋体" w:hAnsi="Calibri" w:cs="Times New Roman"/>
      <w:sz w:val="18"/>
      <w:szCs w:val="18"/>
    </w:rPr>
  </w:style>
  <w:style w:type="character" w:customStyle="1" w:styleId="Bodytext3MingLiU">
    <w:name w:val="Body text (3) + MingLiU"/>
    <w:uiPriority w:val="99"/>
    <w:qFormat/>
    <w:rPr>
      <w:rFonts w:ascii="MingLiU" w:eastAsia="MingLiU" w:hAnsi="Sylfaen" w:cs="MingLiU"/>
      <w:spacing w:val="40"/>
      <w:sz w:val="46"/>
      <w:szCs w:val="46"/>
      <w:shd w:val="clear" w:color="auto" w:fill="FFFFFF"/>
      <w:lang w:val="en-US" w:eastAsia="zh-CN"/>
    </w:rPr>
  </w:style>
  <w:style w:type="character" w:customStyle="1" w:styleId="Bodytext3">
    <w:name w:val="Body text (3)_"/>
    <w:link w:val="Bodytext30"/>
    <w:uiPriority w:val="99"/>
    <w:qFormat/>
    <w:locked/>
    <w:rPr>
      <w:rFonts w:ascii="Sylfaen" w:hAnsi="Sylfaen" w:cs="Sylfaen"/>
      <w:sz w:val="43"/>
      <w:szCs w:val="43"/>
      <w:shd w:val="clear" w:color="auto" w:fill="FFFFFF"/>
      <w:lang w:eastAsia="en-US"/>
    </w:rPr>
  </w:style>
  <w:style w:type="paragraph" w:customStyle="1" w:styleId="Bodytext30">
    <w:name w:val="Body text (3)"/>
    <w:basedOn w:val="a"/>
    <w:link w:val="Bodytext3"/>
    <w:uiPriority w:val="99"/>
    <w:qFormat/>
    <w:pPr>
      <w:shd w:val="clear" w:color="auto" w:fill="FFFFFF"/>
      <w:spacing w:before="360" w:line="240" w:lineRule="atLeast"/>
      <w:jc w:val="left"/>
    </w:pPr>
    <w:rPr>
      <w:rFonts w:ascii="Sylfaen" w:hAnsi="Sylfaen" w:cs="Sylfaen"/>
      <w:sz w:val="43"/>
      <w:szCs w:val="43"/>
      <w:lang w:eastAsia="en-US"/>
    </w:rPr>
  </w:style>
  <w:style w:type="character" w:customStyle="1" w:styleId="Bodytext2">
    <w:name w:val="Body text (2)_"/>
    <w:link w:val="Bodytext20"/>
    <w:uiPriority w:val="99"/>
    <w:qFormat/>
    <w:locked/>
    <w:rPr>
      <w:rFonts w:ascii="MingLiU" w:eastAsia="MingLiU" w:cs="MingLiU"/>
      <w:spacing w:val="40"/>
      <w:sz w:val="46"/>
      <w:szCs w:val="46"/>
      <w:shd w:val="clear" w:color="auto" w:fill="FFFFFF"/>
    </w:rPr>
  </w:style>
  <w:style w:type="paragraph" w:customStyle="1" w:styleId="Bodytext20">
    <w:name w:val="Body text (2)"/>
    <w:basedOn w:val="a"/>
    <w:link w:val="Bodytext2"/>
    <w:uiPriority w:val="99"/>
    <w:qFormat/>
    <w:pPr>
      <w:shd w:val="clear" w:color="auto" w:fill="FFFFFF"/>
      <w:spacing w:before="8760" w:after="360" w:line="240" w:lineRule="atLeast"/>
      <w:jc w:val="left"/>
    </w:pPr>
    <w:rPr>
      <w:rFonts w:ascii="MingLiU" w:eastAsia="MingLiU" w:hAnsi="Calibri" w:cs="MingLiU"/>
      <w:spacing w:val="40"/>
      <w:sz w:val="46"/>
      <w:szCs w:val="46"/>
    </w:rPr>
  </w:style>
  <w:style w:type="paragraph" w:customStyle="1" w:styleId="TOC1">
    <w:name w:val="TOC 标题1"/>
    <w:basedOn w:val="1"/>
    <w:next w:val="a"/>
    <w:uiPriority w:val="39"/>
    <w:qFormat/>
    <w:pPr>
      <w:widowControl/>
      <w:numPr>
        <w:numId w:val="0"/>
      </w:numPr>
      <w:spacing w:before="240" w:after="0" w:line="259" w:lineRule="auto"/>
      <w:jc w:val="left"/>
      <w:outlineLvl w:val="9"/>
    </w:pPr>
    <w:rPr>
      <w:rFonts w:ascii="等线 Light" w:eastAsia="等线 Light" w:hAnsi="等线 Light"/>
      <w:b w:val="0"/>
      <w:color w:val="2E74B5"/>
      <w:kern w:val="0"/>
      <w:sz w:val="32"/>
      <w:szCs w:val="32"/>
    </w:rPr>
  </w:style>
  <w:style w:type="character" w:customStyle="1" w:styleId="210">
    <w:name w:val="正文首行缩进 2 字符1"/>
    <w:uiPriority w:val="99"/>
    <w:semiHidden/>
    <w:qFormat/>
  </w:style>
  <w:style w:type="paragraph" w:customStyle="1" w:styleId="ae">
    <w:name w:val="表格内容"/>
    <w:basedOn w:val="a"/>
    <w:next w:val="a"/>
    <w:qFormat/>
    <w:pPr>
      <w:spacing w:line="320" w:lineRule="exact"/>
      <w:jc w:val="center"/>
    </w:pPr>
    <w:rPr>
      <w:kern w:val="0"/>
      <w:szCs w:val="21"/>
    </w:rPr>
  </w:style>
  <w:style w:type="paragraph" w:customStyle="1" w:styleId="TableParagraph">
    <w:name w:val="Table Paragraph"/>
    <w:basedOn w:val="a"/>
    <w:uiPriority w:val="1"/>
    <w:unhideWhenUsed/>
    <w:qFormat/>
    <w:pPr>
      <w:spacing w:line="240" w:lineRule="auto"/>
    </w:pPr>
    <w:rPr>
      <w:szCs w:val="24"/>
    </w:rPr>
  </w:style>
  <w:style w:type="paragraph" w:customStyle="1" w:styleId="11">
    <w:name w:val="表1"/>
    <w:next w:val="a"/>
    <w:semiHidden/>
    <w:qFormat/>
    <w:pPr>
      <w:adjustRightInd w:val="0"/>
      <w:snapToGrid w:val="0"/>
      <w:jc w:val="center"/>
    </w:pPr>
    <w:rPr>
      <w:sz w:val="21"/>
    </w:rPr>
  </w:style>
  <w:style w:type="paragraph" w:customStyle="1" w:styleId="af">
    <w:name w:val="表格"/>
    <w:basedOn w:val="a"/>
    <w:next w:val="a"/>
    <w:qFormat/>
    <w:pPr>
      <w:spacing w:line="240" w:lineRule="atLeast"/>
      <w:jc w:val="center"/>
    </w:pPr>
    <w:rPr>
      <w:rFonts w:eastAsia="仿宋"/>
      <w:szCs w:val="21"/>
    </w:rPr>
  </w:style>
  <w:style w:type="character" w:customStyle="1" w:styleId="Char6">
    <w:name w:val="批注主题 Char"/>
    <w:basedOn w:val="Char"/>
    <w:link w:val="aa"/>
    <w:uiPriority w:val="99"/>
    <w:semiHidden/>
    <w:qFormat/>
    <w:rPr>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people" Target="people.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A17B0A-C1B2-42BA-A964-418892DE0D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558</TotalTime>
  <Pages>11</Pages>
  <Words>731</Words>
  <Characters>4170</Characters>
  <Application>Microsoft Office Word</Application>
  <DocSecurity>0</DocSecurity>
  <Lines>34</Lines>
  <Paragraphs>9</Paragraphs>
  <ScaleCrop>false</ScaleCrop>
  <Company/>
  <LinksUpToDate>false</LinksUpToDate>
  <CharactersWithSpaces>4892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0</cp:lastModifiedBy>
  <cp:revision>107</cp:revision>
  <cp:lastPrinted>2023-12-19T03:12:00Z</cp:lastPrinted>
  <dcterms:created xsi:type="dcterms:W3CDTF">2023-09-11T06:19:00Z</dcterms:created>
  <dcterms:modified xsi:type="dcterms:W3CDTF">2023-12-19T03:12:00Z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610BDAE0A08148C6A247F45FF45D265F</vt:lpwstr>
  </property>
</Properties>
</file>