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250"/>
        <w:gridCol w:w="4830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西安南玻节能玻璃科技有限公司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王琦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陕西省咸阳市渭城区天健二路与周鼎二路交叉路口往东约350米，南玻集团西北基地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jMGY5MDQ5YTc0YmM3NTE2ZWI4OTU5MzU3Mzc1YTkifQ=="/>
  </w:docVars>
  <w:rsids>
    <w:rsidRoot w:val="4671113F"/>
    <w:rsid w:val="00264093"/>
    <w:rsid w:val="00A1324D"/>
    <w:rsid w:val="00D707BF"/>
    <w:rsid w:val="117C1321"/>
    <w:rsid w:val="144D3336"/>
    <w:rsid w:val="25292B82"/>
    <w:rsid w:val="39A966DC"/>
    <w:rsid w:val="4671113F"/>
    <w:rsid w:val="4B2F5C84"/>
    <w:rsid w:val="4FC1591D"/>
    <w:rsid w:val="569D5666"/>
    <w:rsid w:val="6463173F"/>
    <w:rsid w:val="671A5D5E"/>
    <w:rsid w:val="699D3EA5"/>
    <w:rsid w:val="6D10691D"/>
    <w:rsid w:val="6EA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58</Characters>
  <Lines>1</Lines>
  <Paragraphs>1</Paragraphs>
  <TotalTime>5</TotalTime>
  <ScaleCrop>false</ScaleCrop>
  <LinksUpToDate>false</LinksUpToDate>
  <CharactersWithSpaces>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2022-01-24T09:11:00Z</dcterms:created>
  <dc:creator>白</dc:creator>
  <cp:lastModifiedBy>公主～黔 v 老牛</cp:lastModifiedBy>
  <cp:lastPrinted>2022-01-24T02:30:00Z</cp:lastPrinted>
  <dcterms:modified xsi:type="dcterms:W3CDTF">2023-03-09T06:27:36Z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37679EA49A1D4FCAB27BCA66F61E5439</vt:lpwstr>
  </property>
</Properties>
</file>