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2C4" w:rsidRPr="00A4776F" w:rsidRDefault="00F152C4">
      <w:pPr>
        <w:ind w:firstLine="720"/>
        <w:rPr>
          <w:rFonts w:ascii="仿宋_GB2312" w:eastAsia="仿宋_GB2312" w:hAnsi="仿宋_GB2312" w:cs="仿宋_GB2312"/>
          <w:sz w:val="36"/>
          <w:szCs w:val="36"/>
        </w:rPr>
      </w:pPr>
    </w:p>
    <w:p w:rsidR="00F152C4" w:rsidRPr="00A4776F" w:rsidRDefault="00F152C4">
      <w:pPr>
        <w:ind w:firstLine="720"/>
        <w:rPr>
          <w:rFonts w:ascii="仿宋_GB2312" w:eastAsia="仿宋_GB2312" w:hAnsi="仿宋_GB2312" w:cs="仿宋_GB2312"/>
          <w:sz w:val="36"/>
          <w:szCs w:val="36"/>
        </w:rPr>
      </w:pPr>
    </w:p>
    <w:p w:rsidR="00F152C4" w:rsidRPr="00A4776F" w:rsidRDefault="00F152C4">
      <w:pPr>
        <w:ind w:firstLine="720"/>
        <w:rPr>
          <w:rFonts w:ascii="仿宋_GB2312" w:eastAsia="仿宋_GB2312" w:hAnsi="仿宋_GB2312" w:cs="仿宋_GB2312"/>
          <w:sz w:val="36"/>
          <w:szCs w:val="36"/>
        </w:rPr>
      </w:pPr>
    </w:p>
    <w:p w:rsidR="00F152C4" w:rsidRPr="00A4776F" w:rsidRDefault="00F152C4">
      <w:pPr>
        <w:ind w:firstLine="720"/>
        <w:rPr>
          <w:rFonts w:ascii="仿宋_GB2312" w:eastAsia="仿宋_GB2312" w:hAnsi="仿宋_GB2312" w:cs="仿宋_GB2312"/>
          <w:sz w:val="36"/>
          <w:szCs w:val="36"/>
        </w:rPr>
      </w:pPr>
    </w:p>
    <w:p w:rsidR="00F152C4" w:rsidRPr="00A4776F" w:rsidRDefault="00F152C4">
      <w:pPr>
        <w:ind w:firstLine="720"/>
        <w:rPr>
          <w:rFonts w:ascii="仿宋_GB2312" w:eastAsia="仿宋_GB2312" w:hAnsi="仿宋_GB2312" w:cs="仿宋_GB2312"/>
          <w:sz w:val="36"/>
          <w:szCs w:val="36"/>
        </w:rPr>
      </w:pPr>
    </w:p>
    <w:p w:rsidR="00F152C4" w:rsidRPr="00A4776F" w:rsidRDefault="00E505CF">
      <w:pPr>
        <w:adjustRightInd w:val="0"/>
        <w:snapToGrid w:val="0"/>
        <w:jc w:val="center"/>
        <w:outlineLvl w:val="0"/>
        <w:rPr>
          <w:rFonts w:ascii="方正小标宋_GBK" w:eastAsia="方正小标宋_GBK"/>
          <w:bCs/>
          <w:sz w:val="72"/>
          <w:szCs w:val="72"/>
        </w:rPr>
      </w:pPr>
      <w:r w:rsidRPr="00A4776F">
        <w:rPr>
          <w:rFonts w:ascii="方正小标宋_GBK" w:eastAsia="方正小标宋_GBK" w:hint="eastAsia"/>
          <w:bCs/>
          <w:sz w:val="72"/>
          <w:szCs w:val="72"/>
        </w:rPr>
        <w:t>建设项目环境影响报告表</w:t>
      </w:r>
    </w:p>
    <w:p w:rsidR="00F152C4" w:rsidRPr="00A4776F" w:rsidRDefault="00E505CF">
      <w:pPr>
        <w:adjustRightInd w:val="0"/>
        <w:snapToGrid w:val="0"/>
        <w:spacing w:beforeLines="80" w:before="192"/>
        <w:jc w:val="center"/>
        <w:rPr>
          <w:rFonts w:asciiTheme="majorEastAsia" w:eastAsiaTheme="majorEastAsia" w:hAnsiTheme="majorEastAsia"/>
          <w:bCs/>
          <w:sz w:val="48"/>
          <w:szCs w:val="48"/>
        </w:rPr>
      </w:pPr>
      <w:bookmarkStart w:id="0" w:name="_GoBack"/>
      <w:bookmarkEnd w:id="0"/>
      <w:r w:rsidRPr="00A4776F">
        <w:rPr>
          <w:rFonts w:asciiTheme="majorEastAsia" w:eastAsiaTheme="majorEastAsia" w:hAnsiTheme="majorEastAsia" w:hint="eastAsia"/>
          <w:bCs/>
          <w:sz w:val="48"/>
          <w:szCs w:val="48"/>
        </w:rPr>
        <w:t>（污染影响类）</w:t>
      </w:r>
    </w:p>
    <w:p w:rsidR="00F152C4" w:rsidRPr="00A4776F" w:rsidRDefault="00F152C4">
      <w:pPr>
        <w:ind w:firstLine="1040"/>
        <w:jc w:val="center"/>
        <w:rPr>
          <w:rFonts w:asciiTheme="majorEastAsia" w:eastAsiaTheme="majorEastAsia" w:hAnsiTheme="majorEastAsia"/>
          <w:sz w:val="52"/>
          <w:szCs w:val="52"/>
        </w:rPr>
      </w:pPr>
    </w:p>
    <w:p w:rsidR="00F152C4" w:rsidRPr="00A4776F" w:rsidRDefault="00F152C4">
      <w:pPr>
        <w:ind w:firstLine="880"/>
        <w:rPr>
          <w:rFonts w:asciiTheme="majorEastAsia" w:eastAsiaTheme="majorEastAsia" w:hAnsiTheme="majorEastAsia"/>
          <w:sz w:val="44"/>
          <w:szCs w:val="44"/>
        </w:rPr>
      </w:pPr>
    </w:p>
    <w:p w:rsidR="00F152C4" w:rsidRPr="00A4776F" w:rsidRDefault="00F152C4">
      <w:pPr>
        <w:ind w:firstLine="880"/>
        <w:rPr>
          <w:rFonts w:asciiTheme="majorEastAsia" w:eastAsiaTheme="majorEastAsia" w:hAnsiTheme="majorEastAsia"/>
          <w:sz w:val="44"/>
          <w:szCs w:val="44"/>
        </w:rPr>
      </w:pPr>
    </w:p>
    <w:p w:rsidR="00F152C4" w:rsidRPr="00A4776F" w:rsidRDefault="00F152C4">
      <w:pPr>
        <w:ind w:firstLine="880"/>
        <w:rPr>
          <w:rFonts w:asciiTheme="majorEastAsia" w:eastAsiaTheme="majorEastAsia" w:hAnsiTheme="majorEastAsia"/>
          <w:sz w:val="44"/>
          <w:szCs w:val="44"/>
        </w:rPr>
      </w:pPr>
    </w:p>
    <w:p w:rsidR="00F152C4" w:rsidRPr="00A4776F" w:rsidRDefault="00F152C4">
      <w:pPr>
        <w:ind w:firstLine="880"/>
        <w:rPr>
          <w:rFonts w:asciiTheme="majorEastAsia" w:eastAsiaTheme="majorEastAsia" w:hAnsiTheme="majorEastAsia"/>
          <w:sz w:val="44"/>
          <w:szCs w:val="44"/>
        </w:rPr>
      </w:pPr>
    </w:p>
    <w:p w:rsidR="00F152C4" w:rsidRPr="00A4776F" w:rsidRDefault="00F152C4">
      <w:pPr>
        <w:ind w:firstLine="880"/>
        <w:rPr>
          <w:rFonts w:asciiTheme="majorEastAsia" w:eastAsiaTheme="majorEastAsia" w:hAnsiTheme="majorEastAsia"/>
          <w:sz w:val="44"/>
          <w:szCs w:val="44"/>
        </w:rPr>
      </w:pPr>
    </w:p>
    <w:p w:rsidR="00F152C4" w:rsidRPr="00A4776F" w:rsidRDefault="00F152C4">
      <w:pPr>
        <w:ind w:firstLine="880"/>
        <w:rPr>
          <w:rFonts w:asciiTheme="majorEastAsia" w:eastAsiaTheme="majorEastAsia" w:hAnsiTheme="majorEastAsia"/>
          <w:sz w:val="44"/>
          <w:szCs w:val="44"/>
        </w:rPr>
      </w:pPr>
    </w:p>
    <w:p w:rsidR="00F152C4" w:rsidRPr="00A4776F" w:rsidRDefault="00E505CF">
      <w:pPr>
        <w:adjustRightInd w:val="0"/>
        <w:snapToGrid w:val="0"/>
        <w:spacing w:line="288" w:lineRule="auto"/>
        <w:ind w:firstLine="720"/>
        <w:rPr>
          <w:rFonts w:eastAsiaTheme="majorEastAsia"/>
          <w:sz w:val="36"/>
          <w:szCs w:val="36"/>
          <w:u w:val="single"/>
        </w:rPr>
      </w:pPr>
      <w:r w:rsidRPr="00A4776F">
        <w:rPr>
          <w:rFonts w:eastAsiaTheme="majorEastAsia"/>
          <w:sz w:val="36"/>
          <w:szCs w:val="36"/>
        </w:rPr>
        <w:t>项目名称：</w:t>
      </w:r>
      <w:r w:rsidRPr="00A4776F">
        <w:rPr>
          <w:rFonts w:eastAsiaTheme="majorEastAsia" w:hint="eastAsia"/>
          <w:sz w:val="36"/>
          <w:szCs w:val="36"/>
          <w:u w:val="single"/>
        </w:rPr>
        <w:t>陕西</w:t>
      </w:r>
      <w:r w:rsidR="00460F55" w:rsidRPr="00A4776F">
        <w:rPr>
          <w:rFonts w:eastAsiaTheme="majorEastAsia" w:hint="eastAsia"/>
          <w:sz w:val="36"/>
          <w:szCs w:val="36"/>
          <w:u w:val="single"/>
        </w:rPr>
        <w:t>越众圣鹏水泥制品有限公司关于增加</w:t>
      </w:r>
    </w:p>
    <w:p w:rsidR="00F152C4" w:rsidRPr="00A4776F" w:rsidRDefault="00460F55">
      <w:pPr>
        <w:adjustRightInd w:val="0"/>
        <w:snapToGrid w:val="0"/>
        <w:spacing w:line="288" w:lineRule="auto"/>
        <w:ind w:firstLineChars="700" w:firstLine="2520"/>
        <w:rPr>
          <w:rFonts w:eastAsiaTheme="majorEastAsia"/>
          <w:sz w:val="36"/>
          <w:szCs w:val="36"/>
          <w:u w:val="single"/>
        </w:rPr>
      </w:pPr>
      <w:r w:rsidRPr="00A4776F">
        <w:rPr>
          <w:rFonts w:eastAsiaTheme="majorEastAsia"/>
          <w:sz w:val="36"/>
          <w:szCs w:val="36"/>
          <w:u w:val="single"/>
        </w:rPr>
        <w:t xml:space="preserve">           </w:t>
      </w:r>
      <w:r w:rsidRPr="00A4776F">
        <w:rPr>
          <w:rFonts w:eastAsiaTheme="majorEastAsia" w:hint="eastAsia"/>
          <w:sz w:val="36"/>
          <w:szCs w:val="36"/>
          <w:u w:val="single"/>
        </w:rPr>
        <w:t>预制装配式生产线</w:t>
      </w:r>
      <w:r w:rsidRPr="00A4776F">
        <w:rPr>
          <w:rFonts w:eastAsiaTheme="majorEastAsia"/>
          <w:sz w:val="36"/>
          <w:szCs w:val="36"/>
          <w:u w:val="single"/>
        </w:rPr>
        <w:t xml:space="preserve">         </w:t>
      </w:r>
    </w:p>
    <w:p w:rsidR="00F152C4" w:rsidRPr="00A4776F" w:rsidRDefault="00E505CF">
      <w:pPr>
        <w:adjustRightInd w:val="0"/>
        <w:snapToGrid w:val="0"/>
        <w:spacing w:line="288" w:lineRule="auto"/>
        <w:ind w:firstLine="720"/>
        <w:rPr>
          <w:rFonts w:eastAsiaTheme="majorEastAsia"/>
          <w:sz w:val="36"/>
          <w:szCs w:val="36"/>
          <w:u w:val="single"/>
        </w:rPr>
      </w:pPr>
      <w:r w:rsidRPr="00A4776F">
        <w:rPr>
          <w:rFonts w:eastAsiaTheme="majorEastAsia"/>
          <w:sz w:val="36"/>
          <w:szCs w:val="36"/>
        </w:rPr>
        <w:t>建设单位（盖章）：</w:t>
      </w:r>
      <w:r w:rsidRPr="00A4776F">
        <w:rPr>
          <w:rFonts w:eastAsiaTheme="majorEastAsia" w:hint="eastAsia"/>
          <w:sz w:val="36"/>
          <w:szCs w:val="36"/>
          <w:u w:val="single"/>
        </w:rPr>
        <w:t xml:space="preserve"> </w:t>
      </w:r>
      <w:r w:rsidRPr="00A4776F">
        <w:rPr>
          <w:rFonts w:eastAsiaTheme="majorEastAsia" w:hint="eastAsia"/>
          <w:sz w:val="36"/>
          <w:szCs w:val="36"/>
          <w:u w:val="single"/>
        </w:rPr>
        <w:t>陕西</w:t>
      </w:r>
      <w:r w:rsidR="00460F55" w:rsidRPr="00A4776F">
        <w:rPr>
          <w:rFonts w:eastAsiaTheme="majorEastAsia" w:hint="eastAsia"/>
          <w:sz w:val="36"/>
          <w:szCs w:val="36"/>
          <w:u w:val="single"/>
        </w:rPr>
        <w:t>越众圣鹏水泥制品</w:t>
      </w:r>
      <w:r w:rsidRPr="00A4776F">
        <w:rPr>
          <w:rFonts w:eastAsiaTheme="majorEastAsia" w:hint="eastAsia"/>
          <w:sz w:val="36"/>
          <w:szCs w:val="36"/>
          <w:u w:val="single"/>
        </w:rPr>
        <w:t>有限公司</w:t>
      </w:r>
      <w:r w:rsidRPr="00A4776F">
        <w:rPr>
          <w:rFonts w:eastAsiaTheme="majorEastAsia" w:hint="eastAsia"/>
          <w:sz w:val="36"/>
          <w:szCs w:val="36"/>
          <w:u w:val="single"/>
        </w:rPr>
        <w:t xml:space="preserve"> </w:t>
      </w:r>
    </w:p>
    <w:p w:rsidR="00F152C4" w:rsidRPr="00A4776F" w:rsidRDefault="00E505CF">
      <w:pPr>
        <w:adjustRightInd w:val="0"/>
        <w:snapToGrid w:val="0"/>
        <w:spacing w:line="288" w:lineRule="auto"/>
        <w:ind w:firstLine="720"/>
        <w:rPr>
          <w:rFonts w:eastAsiaTheme="majorEastAsia"/>
          <w:sz w:val="36"/>
          <w:szCs w:val="36"/>
          <w:u w:val="single"/>
        </w:rPr>
      </w:pPr>
      <w:r w:rsidRPr="00A4776F">
        <w:rPr>
          <w:rFonts w:eastAsiaTheme="majorEastAsia"/>
          <w:sz w:val="36"/>
          <w:szCs w:val="36"/>
        </w:rPr>
        <w:t>编制日期：</w:t>
      </w:r>
      <w:r w:rsidR="00B67D4E" w:rsidRPr="00A4776F">
        <w:rPr>
          <w:rFonts w:eastAsiaTheme="majorEastAsia"/>
          <w:sz w:val="36"/>
          <w:szCs w:val="36"/>
          <w:u w:val="single"/>
        </w:rPr>
        <w:t xml:space="preserve">             </w:t>
      </w:r>
      <w:r w:rsidR="006E1EDC" w:rsidRPr="00A4776F">
        <w:rPr>
          <w:rFonts w:eastAsiaTheme="majorEastAsia"/>
          <w:sz w:val="36"/>
          <w:szCs w:val="36"/>
          <w:u w:val="single"/>
        </w:rPr>
        <w:t>2022</w:t>
      </w:r>
      <w:r w:rsidRPr="00A4776F">
        <w:rPr>
          <w:rFonts w:eastAsiaTheme="majorEastAsia"/>
          <w:sz w:val="36"/>
          <w:szCs w:val="36"/>
          <w:u w:val="single"/>
        </w:rPr>
        <w:t>年</w:t>
      </w:r>
      <w:r w:rsidR="008D3441" w:rsidRPr="00A4776F">
        <w:rPr>
          <w:rFonts w:eastAsiaTheme="majorEastAsia"/>
          <w:sz w:val="36"/>
          <w:szCs w:val="36"/>
          <w:u w:val="single"/>
        </w:rPr>
        <w:t>5</w:t>
      </w:r>
      <w:r w:rsidRPr="00A4776F">
        <w:rPr>
          <w:rFonts w:eastAsiaTheme="majorEastAsia"/>
          <w:sz w:val="36"/>
          <w:szCs w:val="36"/>
          <w:u w:val="single"/>
        </w:rPr>
        <w:t>月</w:t>
      </w:r>
      <w:r w:rsidRPr="00A4776F">
        <w:rPr>
          <w:rFonts w:eastAsiaTheme="majorEastAsia"/>
          <w:sz w:val="36"/>
          <w:szCs w:val="36"/>
          <w:u w:val="single"/>
        </w:rPr>
        <w:t xml:space="preserve">          </w:t>
      </w:r>
      <w:r w:rsidR="00B67D4E" w:rsidRPr="00A4776F">
        <w:rPr>
          <w:rFonts w:eastAsiaTheme="majorEastAsia"/>
          <w:sz w:val="36"/>
          <w:szCs w:val="36"/>
          <w:u w:val="single"/>
        </w:rPr>
        <w:t xml:space="preserve">  </w:t>
      </w:r>
      <w:r w:rsidRPr="00A4776F">
        <w:rPr>
          <w:rFonts w:eastAsiaTheme="majorEastAsia"/>
          <w:sz w:val="36"/>
          <w:szCs w:val="36"/>
          <w:u w:val="single"/>
        </w:rPr>
        <w:t xml:space="preserve"> </w:t>
      </w:r>
    </w:p>
    <w:p w:rsidR="00F152C4" w:rsidRPr="00A4776F" w:rsidRDefault="00F152C4">
      <w:pPr>
        <w:adjustRightInd w:val="0"/>
        <w:snapToGrid w:val="0"/>
        <w:spacing w:line="288" w:lineRule="auto"/>
        <w:ind w:firstLine="720"/>
        <w:rPr>
          <w:rFonts w:eastAsiaTheme="majorEastAsia"/>
          <w:sz w:val="36"/>
          <w:szCs w:val="36"/>
          <w:u w:val="single"/>
        </w:rPr>
      </w:pPr>
      <w:bookmarkStart w:id="1" w:name="_Hlk57884087"/>
    </w:p>
    <w:p w:rsidR="00F152C4" w:rsidRPr="00A4776F" w:rsidRDefault="00F152C4">
      <w:pPr>
        <w:adjustRightInd w:val="0"/>
        <w:snapToGrid w:val="0"/>
        <w:spacing w:line="288" w:lineRule="auto"/>
        <w:ind w:firstLine="720"/>
        <w:rPr>
          <w:rFonts w:eastAsiaTheme="majorEastAsia"/>
          <w:sz w:val="36"/>
          <w:szCs w:val="36"/>
        </w:rPr>
      </w:pPr>
    </w:p>
    <w:p w:rsidR="00F152C4" w:rsidRPr="00A4776F" w:rsidRDefault="00F152C4">
      <w:pPr>
        <w:adjustRightInd w:val="0"/>
        <w:snapToGrid w:val="0"/>
        <w:spacing w:line="288" w:lineRule="auto"/>
        <w:ind w:firstLine="720"/>
        <w:rPr>
          <w:rFonts w:eastAsiaTheme="majorEastAsia"/>
          <w:sz w:val="36"/>
          <w:szCs w:val="36"/>
        </w:rPr>
      </w:pPr>
    </w:p>
    <w:p w:rsidR="00F152C4" w:rsidRPr="00A4776F" w:rsidRDefault="00F152C4">
      <w:pPr>
        <w:adjustRightInd w:val="0"/>
        <w:snapToGrid w:val="0"/>
        <w:spacing w:line="288" w:lineRule="auto"/>
        <w:ind w:firstLine="720"/>
        <w:rPr>
          <w:rFonts w:eastAsiaTheme="majorEastAsia"/>
          <w:sz w:val="36"/>
          <w:szCs w:val="36"/>
        </w:rPr>
      </w:pPr>
    </w:p>
    <w:p w:rsidR="00F152C4" w:rsidRPr="00A4776F" w:rsidRDefault="00F152C4">
      <w:pPr>
        <w:adjustRightInd w:val="0"/>
        <w:snapToGrid w:val="0"/>
        <w:spacing w:line="288" w:lineRule="auto"/>
        <w:ind w:firstLine="720"/>
        <w:rPr>
          <w:rFonts w:eastAsiaTheme="majorEastAsia"/>
          <w:sz w:val="36"/>
          <w:szCs w:val="36"/>
        </w:rPr>
      </w:pPr>
    </w:p>
    <w:bookmarkEnd w:id="1"/>
    <w:p w:rsidR="00F152C4" w:rsidRPr="00A4776F" w:rsidRDefault="00E505CF">
      <w:pPr>
        <w:adjustRightInd w:val="0"/>
        <w:snapToGrid w:val="0"/>
        <w:spacing w:line="288" w:lineRule="auto"/>
        <w:jc w:val="center"/>
        <w:rPr>
          <w:rFonts w:eastAsiaTheme="majorEastAsia"/>
          <w:sz w:val="36"/>
          <w:szCs w:val="36"/>
        </w:rPr>
      </w:pPr>
      <w:r w:rsidRPr="00A4776F">
        <w:rPr>
          <w:rFonts w:eastAsiaTheme="majorEastAsia"/>
          <w:sz w:val="36"/>
          <w:szCs w:val="36"/>
        </w:rPr>
        <w:t>中华人民共和国生态环境部制</w:t>
      </w:r>
    </w:p>
    <w:p w:rsidR="00F152C4" w:rsidRPr="00A4776F" w:rsidRDefault="00F152C4">
      <w:pPr>
        <w:adjustRightInd w:val="0"/>
        <w:snapToGrid w:val="0"/>
        <w:spacing w:line="288" w:lineRule="auto"/>
        <w:ind w:firstLine="720"/>
        <w:rPr>
          <w:rFonts w:ascii="仿宋_GB2312" w:eastAsia="仿宋_GB2312"/>
          <w:sz w:val="36"/>
          <w:szCs w:val="36"/>
        </w:rPr>
        <w:sectPr w:rsidR="00F152C4" w:rsidRPr="00A4776F">
          <w:footerReference w:type="even" r:id="rId9"/>
          <w:footerReference w:type="default" r:id="rId10"/>
          <w:pgSz w:w="11906" w:h="16838"/>
          <w:pgMar w:top="1440" w:right="1440" w:bottom="1440" w:left="1440" w:header="851" w:footer="1077" w:gutter="0"/>
          <w:pgNumType w:start="3"/>
          <w:cols w:space="720"/>
          <w:docGrid w:linePitch="312"/>
        </w:sectPr>
      </w:pPr>
    </w:p>
    <w:p w:rsidR="00F152C4" w:rsidRPr="00A4776F" w:rsidRDefault="00E505CF">
      <w:pPr>
        <w:pStyle w:val="afc"/>
        <w:ind w:firstLine="602"/>
        <w:jc w:val="center"/>
        <w:outlineLvl w:val="0"/>
        <w:rPr>
          <w:rFonts w:ascii="Times New Roman" w:eastAsiaTheme="majorEastAsia" w:hAnsi="Times New Roman"/>
          <w:b/>
          <w:bCs/>
          <w:snapToGrid w:val="0"/>
          <w:sz w:val="30"/>
          <w:szCs w:val="30"/>
        </w:rPr>
      </w:pPr>
      <w:r w:rsidRPr="00A4776F">
        <w:rPr>
          <w:rFonts w:ascii="Times New Roman" w:eastAsiaTheme="majorEastAsia" w:hAnsi="Times New Roman"/>
          <w:b/>
          <w:bCs/>
          <w:snapToGrid w:val="0"/>
          <w:sz w:val="30"/>
          <w:szCs w:val="30"/>
        </w:rPr>
        <w:lastRenderedPageBreak/>
        <w:t>一、建设项目基本情况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6"/>
        <w:gridCol w:w="2073"/>
        <w:gridCol w:w="2127"/>
        <w:gridCol w:w="2920"/>
      </w:tblGrid>
      <w:tr w:rsidR="00A4776F" w:rsidRPr="00A4776F">
        <w:trPr>
          <w:trHeight w:val="497"/>
          <w:jc w:val="center"/>
        </w:trPr>
        <w:tc>
          <w:tcPr>
            <w:tcW w:w="1047" w:type="pct"/>
            <w:tcMar>
              <w:top w:w="16" w:type="dxa"/>
              <w:left w:w="16" w:type="dxa"/>
              <w:right w:w="16" w:type="dxa"/>
            </w:tcMar>
            <w:vAlign w:val="center"/>
          </w:tcPr>
          <w:p w:rsidR="00F152C4" w:rsidRPr="00A4776F" w:rsidRDefault="00E505CF">
            <w:pPr>
              <w:adjustRightInd w:val="0"/>
              <w:snapToGrid w:val="0"/>
              <w:jc w:val="center"/>
              <w:rPr>
                <w:b/>
                <w:bCs/>
                <w:szCs w:val="21"/>
              </w:rPr>
            </w:pPr>
            <w:r w:rsidRPr="00A4776F">
              <w:rPr>
                <w:b/>
                <w:bCs/>
                <w:szCs w:val="21"/>
              </w:rPr>
              <w:t>建设项目名称</w:t>
            </w:r>
          </w:p>
        </w:tc>
        <w:tc>
          <w:tcPr>
            <w:tcW w:w="3953" w:type="pct"/>
            <w:gridSpan w:val="3"/>
            <w:vAlign w:val="center"/>
          </w:tcPr>
          <w:p w:rsidR="00F152C4" w:rsidRPr="00A4776F" w:rsidRDefault="00E505CF">
            <w:pPr>
              <w:adjustRightInd w:val="0"/>
              <w:snapToGrid w:val="0"/>
              <w:jc w:val="center"/>
              <w:rPr>
                <w:szCs w:val="21"/>
              </w:rPr>
            </w:pPr>
            <w:r w:rsidRPr="00A4776F">
              <w:rPr>
                <w:rFonts w:hint="eastAsia"/>
                <w:szCs w:val="21"/>
              </w:rPr>
              <w:t>陕西</w:t>
            </w:r>
            <w:r w:rsidR="00460F55" w:rsidRPr="00A4776F">
              <w:rPr>
                <w:rFonts w:hint="eastAsia"/>
                <w:szCs w:val="21"/>
              </w:rPr>
              <w:t>越众圣鹏水泥制品</w:t>
            </w:r>
            <w:r w:rsidRPr="00A4776F">
              <w:rPr>
                <w:rFonts w:hint="eastAsia"/>
                <w:szCs w:val="21"/>
              </w:rPr>
              <w:t>有限公司</w:t>
            </w:r>
            <w:r w:rsidR="00460F55" w:rsidRPr="00A4776F">
              <w:rPr>
                <w:rFonts w:hint="eastAsia"/>
                <w:szCs w:val="21"/>
              </w:rPr>
              <w:t>关于增加预制装配式生产线</w:t>
            </w:r>
          </w:p>
        </w:tc>
      </w:tr>
      <w:tr w:rsidR="00A4776F" w:rsidRPr="00A4776F">
        <w:trPr>
          <w:trHeight w:val="497"/>
          <w:jc w:val="center"/>
        </w:trPr>
        <w:tc>
          <w:tcPr>
            <w:tcW w:w="1047" w:type="pct"/>
            <w:tcMar>
              <w:top w:w="16" w:type="dxa"/>
              <w:left w:w="16" w:type="dxa"/>
              <w:right w:w="16" w:type="dxa"/>
            </w:tcMar>
            <w:vAlign w:val="center"/>
          </w:tcPr>
          <w:p w:rsidR="00F152C4" w:rsidRPr="00A4776F" w:rsidRDefault="00E505CF">
            <w:pPr>
              <w:adjustRightInd w:val="0"/>
              <w:snapToGrid w:val="0"/>
              <w:jc w:val="center"/>
              <w:rPr>
                <w:b/>
                <w:bCs/>
                <w:szCs w:val="21"/>
              </w:rPr>
            </w:pPr>
            <w:r w:rsidRPr="00A4776F">
              <w:rPr>
                <w:b/>
                <w:bCs/>
                <w:szCs w:val="21"/>
              </w:rPr>
              <w:t>项目代码</w:t>
            </w:r>
          </w:p>
        </w:tc>
        <w:tc>
          <w:tcPr>
            <w:tcW w:w="3953" w:type="pct"/>
            <w:gridSpan w:val="3"/>
            <w:vAlign w:val="center"/>
          </w:tcPr>
          <w:p w:rsidR="00F152C4" w:rsidRPr="00A4776F" w:rsidRDefault="00460F55">
            <w:pPr>
              <w:adjustRightInd w:val="0"/>
              <w:snapToGrid w:val="0"/>
              <w:jc w:val="center"/>
              <w:rPr>
                <w:szCs w:val="21"/>
              </w:rPr>
            </w:pPr>
            <w:r w:rsidRPr="00A4776F">
              <w:rPr>
                <w:szCs w:val="21"/>
              </w:rPr>
              <w:t>2112-611204-04-02-893479</w:t>
            </w:r>
          </w:p>
        </w:tc>
      </w:tr>
      <w:tr w:rsidR="00A4776F" w:rsidRPr="00A4776F">
        <w:trPr>
          <w:trHeight w:val="497"/>
          <w:jc w:val="center"/>
        </w:trPr>
        <w:tc>
          <w:tcPr>
            <w:tcW w:w="1047" w:type="pct"/>
            <w:tcMar>
              <w:top w:w="16" w:type="dxa"/>
              <w:left w:w="16" w:type="dxa"/>
              <w:right w:w="16" w:type="dxa"/>
            </w:tcMar>
            <w:vAlign w:val="center"/>
          </w:tcPr>
          <w:p w:rsidR="00F152C4" w:rsidRPr="00A4776F" w:rsidRDefault="00E505CF">
            <w:pPr>
              <w:adjustRightInd w:val="0"/>
              <w:snapToGrid w:val="0"/>
              <w:jc w:val="center"/>
              <w:rPr>
                <w:b/>
                <w:bCs/>
                <w:szCs w:val="21"/>
              </w:rPr>
            </w:pPr>
            <w:r w:rsidRPr="00A4776F">
              <w:rPr>
                <w:b/>
                <w:bCs/>
                <w:szCs w:val="21"/>
              </w:rPr>
              <w:t>建设单位联系人</w:t>
            </w:r>
          </w:p>
        </w:tc>
        <w:tc>
          <w:tcPr>
            <w:tcW w:w="1151" w:type="pct"/>
            <w:vAlign w:val="center"/>
          </w:tcPr>
          <w:p w:rsidR="00F152C4" w:rsidRPr="00A4776F" w:rsidRDefault="00460F55">
            <w:pPr>
              <w:adjustRightInd w:val="0"/>
              <w:snapToGrid w:val="0"/>
              <w:jc w:val="center"/>
              <w:rPr>
                <w:szCs w:val="21"/>
              </w:rPr>
            </w:pPr>
            <w:r w:rsidRPr="00A4776F">
              <w:rPr>
                <w:rFonts w:hint="eastAsia"/>
                <w:szCs w:val="21"/>
              </w:rPr>
              <w:t>马维鹏</w:t>
            </w:r>
          </w:p>
        </w:tc>
        <w:tc>
          <w:tcPr>
            <w:tcW w:w="1181" w:type="pct"/>
            <w:vAlign w:val="center"/>
          </w:tcPr>
          <w:p w:rsidR="00F152C4" w:rsidRPr="00A4776F" w:rsidRDefault="00E505CF">
            <w:pPr>
              <w:adjustRightInd w:val="0"/>
              <w:snapToGrid w:val="0"/>
              <w:jc w:val="center"/>
              <w:rPr>
                <w:b/>
                <w:bCs/>
                <w:szCs w:val="21"/>
              </w:rPr>
            </w:pPr>
            <w:r w:rsidRPr="00A4776F">
              <w:rPr>
                <w:b/>
                <w:bCs/>
                <w:szCs w:val="21"/>
              </w:rPr>
              <w:t>联系方式</w:t>
            </w:r>
          </w:p>
        </w:tc>
        <w:tc>
          <w:tcPr>
            <w:tcW w:w="1621" w:type="pct"/>
            <w:vAlign w:val="center"/>
          </w:tcPr>
          <w:p w:rsidR="00F152C4" w:rsidRPr="00A4776F" w:rsidRDefault="00460F55">
            <w:pPr>
              <w:adjustRightInd w:val="0"/>
              <w:snapToGrid w:val="0"/>
              <w:jc w:val="center"/>
              <w:rPr>
                <w:szCs w:val="21"/>
              </w:rPr>
            </w:pPr>
            <w:r w:rsidRPr="00A4776F">
              <w:rPr>
                <w:szCs w:val="21"/>
              </w:rPr>
              <w:t>13619296955</w:t>
            </w:r>
          </w:p>
        </w:tc>
      </w:tr>
      <w:tr w:rsidR="00A4776F" w:rsidRPr="00A4776F">
        <w:trPr>
          <w:trHeight w:val="497"/>
          <w:jc w:val="center"/>
        </w:trPr>
        <w:tc>
          <w:tcPr>
            <w:tcW w:w="1047" w:type="pct"/>
            <w:tcMar>
              <w:top w:w="16" w:type="dxa"/>
              <w:left w:w="16" w:type="dxa"/>
              <w:right w:w="16" w:type="dxa"/>
            </w:tcMar>
            <w:vAlign w:val="center"/>
          </w:tcPr>
          <w:p w:rsidR="00F152C4" w:rsidRPr="00A4776F" w:rsidRDefault="00E505CF">
            <w:pPr>
              <w:adjustRightInd w:val="0"/>
              <w:snapToGrid w:val="0"/>
              <w:jc w:val="center"/>
              <w:rPr>
                <w:b/>
                <w:bCs/>
                <w:szCs w:val="21"/>
              </w:rPr>
            </w:pPr>
            <w:r w:rsidRPr="00A4776F">
              <w:rPr>
                <w:b/>
                <w:bCs/>
                <w:szCs w:val="21"/>
              </w:rPr>
              <w:t>建设地点</w:t>
            </w:r>
          </w:p>
        </w:tc>
        <w:tc>
          <w:tcPr>
            <w:tcW w:w="3953" w:type="pct"/>
            <w:gridSpan w:val="3"/>
            <w:vAlign w:val="center"/>
          </w:tcPr>
          <w:p w:rsidR="00F152C4" w:rsidRPr="00A4776F" w:rsidRDefault="00E505CF">
            <w:pPr>
              <w:adjustRightInd w:val="0"/>
              <w:snapToGrid w:val="0"/>
              <w:jc w:val="center"/>
              <w:rPr>
                <w:szCs w:val="21"/>
              </w:rPr>
            </w:pPr>
            <w:r w:rsidRPr="00A4776F">
              <w:rPr>
                <w:rFonts w:hint="eastAsia"/>
                <w:szCs w:val="21"/>
              </w:rPr>
              <w:t>陕西省西咸新区秦汉新城兰池三路东段</w:t>
            </w:r>
            <w:r w:rsidRPr="00A4776F">
              <w:rPr>
                <w:rFonts w:hint="eastAsia"/>
                <w:szCs w:val="21"/>
              </w:rPr>
              <w:t>7</w:t>
            </w:r>
            <w:r w:rsidRPr="00A4776F">
              <w:rPr>
                <w:rFonts w:hint="eastAsia"/>
                <w:szCs w:val="21"/>
              </w:rPr>
              <w:t>号陕西泾渭新能源科技有限公司内</w:t>
            </w:r>
          </w:p>
        </w:tc>
      </w:tr>
      <w:tr w:rsidR="00A4776F" w:rsidRPr="00A4776F">
        <w:trPr>
          <w:trHeight w:val="497"/>
          <w:jc w:val="center"/>
        </w:trPr>
        <w:tc>
          <w:tcPr>
            <w:tcW w:w="1047" w:type="pct"/>
            <w:tcMar>
              <w:top w:w="16" w:type="dxa"/>
              <w:left w:w="16" w:type="dxa"/>
              <w:right w:w="16" w:type="dxa"/>
            </w:tcMar>
            <w:vAlign w:val="center"/>
          </w:tcPr>
          <w:p w:rsidR="00F152C4" w:rsidRPr="00A4776F" w:rsidRDefault="00E505CF">
            <w:pPr>
              <w:adjustRightInd w:val="0"/>
              <w:snapToGrid w:val="0"/>
              <w:jc w:val="center"/>
              <w:rPr>
                <w:b/>
                <w:bCs/>
                <w:szCs w:val="21"/>
              </w:rPr>
            </w:pPr>
            <w:r w:rsidRPr="00A4776F">
              <w:rPr>
                <w:b/>
                <w:bCs/>
                <w:szCs w:val="21"/>
              </w:rPr>
              <w:t>地理坐标</w:t>
            </w:r>
          </w:p>
        </w:tc>
        <w:tc>
          <w:tcPr>
            <w:tcW w:w="3953" w:type="pct"/>
            <w:gridSpan w:val="3"/>
            <w:vAlign w:val="center"/>
          </w:tcPr>
          <w:p w:rsidR="00F152C4" w:rsidRPr="00A4776F" w:rsidRDefault="00E505CF" w:rsidP="00802A5D">
            <w:pPr>
              <w:adjustRightInd w:val="0"/>
              <w:snapToGrid w:val="0"/>
              <w:rPr>
                <w:szCs w:val="21"/>
              </w:rPr>
            </w:pPr>
            <w:r w:rsidRPr="00A4776F">
              <w:rPr>
                <w:szCs w:val="21"/>
              </w:rPr>
              <w:t>（</w:t>
            </w:r>
            <w:r w:rsidRPr="00A4776F">
              <w:rPr>
                <w:szCs w:val="21"/>
                <w:u w:val="single"/>
              </w:rPr>
              <w:t xml:space="preserve">  108  </w:t>
            </w:r>
            <w:r w:rsidRPr="00A4776F">
              <w:rPr>
                <w:szCs w:val="21"/>
              </w:rPr>
              <w:t>度</w:t>
            </w:r>
            <w:r w:rsidRPr="00A4776F">
              <w:rPr>
                <w:szCs w:val="21"/>
                <w:u w:val="single"/>
              </w:rPr>
              <w:t xml:space="preserve">  54  </w:t>
            </w:r>
            <w:r w:rsidRPr="00A4776F">
              <w:rPr>
                <w:szCs w:val="21"/>
              </w:rPr>
              <w:t>分</w:t>
            </w:r>
            <w:r w:rsidRPr="00A4776F">
              <w:rPr>
                <w:szCs w:val="21"/>
                <w:u w:val="single"/>
              </w:rPr>
              <w:t xml:space="preserve">  1</w:t>
            </w:r>
            <w:r w:rsidR="00802A5D" w:rsidRPr="00A4776F">
              <w:rPr>
                <w:szCs w:val="21"/>
                <w:u w:val="single"/>
              </w:rPr>
              <w:t xml:space="preserve">2.565 </w:t>
            </w:r>
            <w:r w:rsidRPr="00A4776F">
              <w:rPr>
                <w:szCs w:val="21"/>
                <w:u w:val="single"/>
              </w:rPr>
              <w:t xml:space="preserve"> </w:t>
            </w:r>
            <w:r w:rsidRPr="00A4776F">
              <w:rPr>
                <w:szCs w:val="21"/>
              </w:rPr>
              <w:t>秒，</w:t>
            </w:r>
            <w:r w:rsidRPr="00A4776F">
              <w:rPr>
                <w:szCs w:val="21"/>
                <w:u w:val="single"/>
              </w:rPr>
              <w:t xml:space="preserve">  34  </w:t>
            </w:r>
            <w:r w:rsidRPr="00A4776F">
              <w:rPr>
                <w:szCs w:val="21"/>
              </w:rPr>
              <w:t>度</w:t>
            </w:r>
            <w:r w:rsidRPr="00A4776F">
              <w:rPr>
                <w:szCs w:val="21"/>
                <w:u w:val="single"/>
              </w:rPr>
              <w:t xml:space="preserve">  25  </w:t>
            </w:r>
            <w:r w:rsidRPr="00A4776F">
              <w:rPr>
                <w:szCs w:val="21"/>
              </w:rPr>
              <w:t>分</w:t>
            </w:r>
            <w:r w:rsidRPr="00A4776F">
              <w:rPr>
                <w:szCs w:val="21"/>
                <w:u w:val="single"/>
              </w:rPr>
              <w:t xml:space="preserve">  1</w:t>
            </w:r>
            <w:r w:rsidR="00802A5D" w:rsidRPr="00A4776F">
              <w:rPr>
                <w:szCs w:val="21"/>
                <w:u w:val="single"/>
              </w:rPr>
              <w:t>4.295</w:t>
            </w:r>
            <w:r w:rsidRPr="00A4776F">
              <w:rPr>
                <w:szCs w:val="21"/>
                <w:u w:val="single"/>
              </w:rPr>
              <w:t xml:space="preserve">  </w:t>
            </w:r>
            <w:r w:rsidRPr="00A4776F">
              <w:rPr>
                <w:szCs w:val="21"/>
              </w:rPr>
              <w:t>秒）</w:t>
            </w:r>
          </w:p>
        </w:tc>
      </w:tr>
      <w:tr w:rsidR="00A4776F" w:rsidRPr="00A4776F">
        <w:trPr>
          <w:trHeight w:val="804"/>
          <w:jc w:val="center"/>
        </w:trPr>
        <w:tc>
          <w:tcPr>
            <w:tcW w:w="1047" w:type="pct"/>
            <w:tcMar>
              <w:top w:w="16" w:type="dxa"/>
              <w:left w:w="16" w:type="dxa"/>
              <w:right w:w="16" w:type="dxa"/>
            </w:tcMar>
            <w:vAlign w:val="center"/>
          </w:tcPr>
          <w:p w:rsidR="00F152C4" w:rsidRPr="00A4776F" w:rsidRDefault="00E505CF">
            <w:pPr>
              <w:adjustRightInd w:val="0"/>
              <w:snapToGrid w:val="0"/>
              <w:jc w:val="center"/>
              <w:rPr>
                <w:b/>
                <w:bCs/>
                <w:szCs w:val="21"/>
              </w:rPr>
            </w:pPr>
            <w:r w:rsidRPr="00A4776F">
              <w:rPr>
                <w:b/>
                <w:bCs/>
                <w:szCs w:val="21"/>
              </w:rPr>
              <w:t>国民经济</w:t>
            </w:r>
          </w:p>
          <w:p w:rsidR="00F152C4" w:rsidRPr="00A4776F" w:rsidRDefault="00E505CF">
            <w:pPr>
              <w:adjustRightInd w:val="0"/>
              <w:snapToGrid w:val="0"/>
              <w:jc w:val="center"/>
              <w:rPr>
                <w:b/>
                <w:bCs/>
                <w:szCs w:val="21"/>
              </w:rPr>
            </w:pPr>
            <w:r w:rsidRPr="00A4776F">
              <w:rPr>
                <w:b/>
                <w:bCs/>
                <w:szCs w:val="21"/>
              </w:rPr>
              <w:t>行业类别</w:t>
            </w:r>
          </w:p>
        </w:tc>
        <w:tc>
          <w:tcPr>
            <w:tcW w:w="1151" w:type="pct"/>
            <w:vAlign w:val="center"/>
          </w:tcPr>
          <w:p w:rsidR="00F152C4" w:rsidRPr="00A4776F" w:rsidRDefault="00E505CF" w:rsidP="003B504D">
            <w:pPr>
              <w:adjustRightInd w:val="0"/>
              <w:snapToGrid w:val="0"/>
              <w:jc w:val="center"/>
              <w:rPr>
                <w:szCs w:val="21"/>
              </w:rPr>
            </w:pPr>
            <w:r w:rsidRPr="00A4776F">
              <w:rPr>
                <w:szCs w:val="21"/>
              </w:rPr>
              <w:t>C30</w:t>
            </w:r>
            <w:r w:rsidR="003B504D" w:rsidRPr="00A4776F">
              <w:rPr>
                <w:szCs w:val="21"/>
              </w:rPr>
              <w:t>22</w:t>
            </w:r>
            <w:r w:rsidR="003B504D" w:rsidRPr="00A4776F">
              <w:rPr>
                <w:rFonts w:hint="eastAsia"/>
                <w:szCs w:val="21"/>
              </w:rPr>
              <w:t>砼结构构件制造</w:t>
            </w:r>
          </w:p>
        </w:tc>
        <w:tc>
          <w:tcPr>
            <w:tcW w:w="1181" w:type="pct"/>
            <w:vAlign w:val="center"/>
          </w:tcPr>
          <w:p w:rsidR="00F152C4" w:rsidRPr="00A4776F" w:rsidRDefault="00E505CF">
            <w:pPr>
              <w:adjustRightInd w:val="0"/>
              <w:snapToGrid w:val="0"/>
              <w:jc w:val="center"/>
              <w:rPr>
                <w:b/>
                <w:bCs/>
                <w:szCs w:val="21"/>
              </w:rPr>
            </w:pPr>
            <w:bookmarkStart w:id="2" w:name="_Hlk49843745"/>
            <w:r w:rsidRPr="00A4776F">
              <w:rPr>
                <w:b/>
                <w:bCs/>
                <w:szCs w:val="21"/>
              </w:rPr>
              <w:t>建设项目</w:t>
            </w:r>
          </w:p>
          <w:p w:rsidR="00F152C4" w:rsidRPr="00A4776F" w:rsidRDefault="00E505CF">
            <w:pPr>
              <w:adjustRightInd w:val="0"/>
              <w:snapToGrid w:val="0"/>
              <w:jc w:val="center"/>
              <w:rPr>
                <w:szCs w:val="21"/>
              </w:rPr>
            </w:pPr>
            <w:r w:rsidRPr="00A4776F">
              <w:rPr>
                <w:b/>
                <w:bCs/>
                <w:szCs w:val="21"/>
              </w:rPr>
              <w:t>行业类别</w:t>
            </w:r>
            <w:bookmarkEnd w:id="2"/>
          </w:p>
        </w:tc>
        <w:tc>
          <w:tcPr>
            <w:tcW w:w="1621" w:type="pct"/>
            <w:vAlign w:val="center"/>
          </w:tcPr>
          <w:p w:rsidR="00F152C4" w:rsidRPr="00A4776F" w:rsidRDefault="00E505CF" w:rsidP="003B504D">
            <w:pPr>
              <w:adjustRightInd w:val="0"/>
              <w:snapToGrid w:val="0"/>
              <w:jc w:val="center"/>
              <w:rPr>
                <w:szCs w:val="21"/>
              </w:rPr>
            </w:pPr>
            <w:r w:rsidRPr="00A4776F">
              <w:rPr>
                <w:szCs w:val="21"/>
              </w:rPr>
              <w:t>5</w:t>
            </w:r>
            <w:r w:rsidR="003B504D" w:rsidRPr="00A4776F">
              <w:rPr>
                <w:szCs w:val="21"/>
              </w:rPr>
              <w:t>5</w:t>
            </w:r>
            <w:r w:rsidR="003B504D" w:rsidRPr="00A4776F">
              <w:rPr>
                <w:rFonts w:hint="eastAsia"/>
                <w:szCs w:val="21"/>
              </w:rPr>
              <w:t>、石膏、水泥制品及类似制品制造</w:t>
            </w:r>
            <w:r w:rsidR="00802A5D" w:rsidRPr="00A4776F">
              <w:rPr>
                <w:rFonts w:hint="eastAsia"/>
                <w:szCs w:val="21"/>
              </w:rPr>
              <w:t>3</w:t>
            </w:r>
            <w:r w:rsidR="00802A5D" w:rsidRPr="00A4776F">
              <w:rPr>
                <w:szCs w:val="21"/>
              </w:rPr>
              <w:t>02</w:t>
            </w:r>
          </w:p>
        </w:tc>
      </w:tr>
      <w:tr w:rsidR="00A4776F" w:rsidRPr="00A4776F">
        <w:trPr>
          <w:trHeight w:val="1219"/>
          <w:jc w:val="center"/>
        </w:trPr>
        <w:tc>
          <w:tcPr>
            <w:tcW w:w="1047" w:type="pct"/>
            <w:tcMar>
              <w:top w:w="16" w:type="dxa"/>
              <w:left w:w="16" w:type="dxa"/>
              <w:right w:w="16" w:type="dxa"/>
            </w:tcMar>
            <w:vAlign w:val="center"/>
          </w:tcPr>
          <w:p w:rsidR="00F152C4" w:rsidRPr="00A4776F" w:rsidRDefault="00E505CF">
            <w:pPr>
              <w:adjustRightInd w:val="0"/>
              <w:snapToGrid w:val="0"/>
              <w:jc w:val="center"/>
              <w:rPr>
                <w:rFonts w:asciiTheme="minorEastAsia" w:eastAsiaTheme="minorEastAsia" w:hAnsiTheme="minorEastAsia"/>
                <w:b/>
                <w:bCs/>
                <w:szCs w:val="21"/>
              </w:rPr>
            </w:pPr>
            <w:r w:rsidRPr="00A4776F">
              <w:rPr>
                <w:rFonts w:asciiTheme="minorEastAsia" w:eastAsiaTheme="minorEastAsia" w:hAnsiTheme="minorEastAsia"/>
                <w:b/>
                <w:bCs/>
                <w:szCs w:val="21"/>
              </w:rPr>
              <w:t>建设性质</w:t>
            </w:r>
          </w:p>
        </w:tc>
        <w:tc>
          <w:tcPr>
            <w:tcW w:w="1151" w:type="pct"/>
            <w:vAlign w:val="center"/>
          </w:tcPr>
          <w:p w:rsidR="00F152C4" w:rsidRPr="00A4776F" w:rsidRDefault="003B504D">
            <w:pPr>
              <w:jc w:val="left"/>
              <w:rPr>
                <w:rFonts w:asciiTheme="minorEastAsia" w:eastAsiaTheme="minorEastAsia" w:hAnsiTheme="minorEastAsia"/>
                <w:szCs w:val="21"/>
              </w:rPr>
            </w:pPr>
            <w:r w:rsidRPr="00A4776F">
              <w:rPr>
                <w:rFonts w:asciiTheme="minorEastAsia" w:eastAsiaTheme="minorEastAsia" w:hAnsiTheme="minorEastAsia" w:hint="eastAsia"/>
                <w:szCs w:val="21"/>
              </w:rPr>
              <w:t>■</w:t>
            </w:r>
            <w:r w:rsidR="00E505CF" w:rsidRPr="00A4776F">
              <w:rPr>
                <w:rFonts w:asciiTheme="minorEastAsia" w:eastAsiaTheme="minorEastAsia" w:hAnsiTheme="minorEastAsia"/>
                <w:szCs w:val="21"/>
              </w:rPr>
              <w:t>新建（迁建）</w:t>
            </w:r>
          </w:p>
          <w:p w:rsidR="00F152C4" w:rsidRPr="00A4776F" w:rsidRDefault="00E505CF">
            <w:pPr>
              <w:jc w:val="left"/>
              <w:rPr>
                <w:rFonts w:asciiTheme="minorEastAsia" w:eastAsiaTheme="minorEastAsia" w:hAnsiTheme="minorEastAsia"/>
                <w:szCs w:val="21"/>
              </w:rPr>
            </w:pPr>
            <w:r w:rsidRPr="00A4776F">
              <w:rPr>
                <w:rFonts w:asciiTheme="minorEastAsia" w:eastAsiaTheme="minorEastAsia" w:hAnsiTheme="minorEastAsia"/>
                <w:szCs w:val="21"/>
              </w:rPr>
              <w:t>□改建</w:t>
            </w:r>
          </w:p>
          <w:p w:rsidR="00F152C4" w:rsidRPr="00A4776F" w:rsidRDefault="00E505CF">
            <w:pPr>
              <w:jc w:val="left"/>
              <w:rPr>
                <w:rFonts w:asciiTheme="minorEastAsia" w:eastAsiaTheme="minorEastAsia" w:hAnsiTheme="minorEastAsia"/>
                <w:szCs w:val="21"/>
              </w:rPr>
            </w:pPr>
            <w:r w:rsidRPr="00A4776F">
              <w:rPr>
                <w:rFonts w:asciiTheme="minorEastAsia" w:eastAsiaTheme="minorEastAsia" w:hAnsiTheme="minorEastAsia"/>
                <w:szCs w:val="21"/>
              </w:rPr>
              <w:t>□扩建</w:t>
            </w:r>
          </w:p>
          <w:p w:rsidR="00F152C4" w:rsidRPr="00A4776F" w:rsidRDefault="003B504D">
            <w:pPr>
              <w:jc w:val="left"/>
              <w:rPr>
                <w:rFonts w:asciiTheme="minorEastAsia" w:eastAsiaTheme="minorEastAsia" w:hAnsiTheme="minorEastAsia"/>
                <w:szCs w:val="21"/>
              </w:rPr>
            </w:pPr>
            <w:r w:rsidRPr="00A4776F">
              <w:rPr>
                <w:rFonts w:asciiTheme="minorEastAsia" w:eastAsiaTheme="minorEastAsia" w:hAnsiTheme="minorEastAsia" w:hint="eastAsia"/>
                <w:szCs w:val="21"/>
              </w:rPr>
              <w:t>□</w:t>
            </w:r>
            <w:r w:rsidR="00E505CF" w:rsidRPr="00A4776F">
              <w:rPr>
                <w:rFonts w:asciiTheme="minorEastAsia" w:eastAsiaTheme="minorEastAsia" w:hAnsiTheme="minorEastAsia"/>
                <w:szCs w:val="21"/>
              </w:rPr>
              <w:t>技术改造</w:t>
            </w:r>
          </w:p>
        </w:tc>
        <w:tc>
          <w:tcPr>
            <w:tcW w:w="1181" w:type="pct"/>
            <w:vAlign w:val="center"/>
          </w:tcPr>
          <w:p w:rsidR="00F152C4" w:rsidRPr="00A4776F" w:rsidRDefault="00E505CF">
            <w:pPr>
              <w:adjustRightInd w:val="0"/>
              <w:snapToGrid w:val="0"/>
              <w:jc w:val="center"/>
              <w:rPr>
                <w:rFonts w:asciiTheme="minorEastAsia" w:eastAsiaTheme="minorEastAsia" w:hAnsiTheme="minorEastAsia"/>
                <w:b/>
                <w:bCs/>
                <w:szCs w:val="21"/>
              </w:rPr>
            </w:pPr>
            <w:r w:rsidRPr="00A4776F">
              <w:rPr>
                <w:rFonts w:asciiTheme="minorEastAsia" w:eastAsiaTheme="minorEastAsia" w:hAnsiTheme="minorEastAsia"/>
                <w:b/>
                <w:bCs/>
                <w:szCs w:val="21"/>
              </w:rPr>
              <w:t>建设项目</w:t>
            </w:r>
          </w:p>
          <w:p w:rsidR="00F152C4" w:rsidRPr="00A4776F" w:rsidRDefault="00E505CF">
            <w:pPr>
              <w:adjustRightInd w:val="0"/>
              <w:snapToGrid w:val="0"/>
              <w:jc w:val="center"/>
              <w:rPr>
                <w:rFonts w:asciiTheme="minorEastAsia" w:eastAsiaTheme="minorEastAsia" w:hAnsiTheme="minorEastAsia"/>
                <w:b/>
                <w:bCs/>
                <w:szCs w:val="21"/>
              </w:rPr>
            </w:pPr>
            <w:r w:rsidRPr="00A4776F">
              <w:rPr>
                <w:rFonts w:asciiTheme="minorEastAsia" w:eastAsiaTheme="minorEastAsia" w:hAnsiTheme="minorEastAsia"/>
                <w:b/>
                <w:bCs/>
                <w:szCs w:val="21"/>
              </w:rPr>
              <w:t>申报情形</w:t>
            </w:r>
          </w:p>
        </w:tc>
        <w:tc>
          <w:tcPr>
            <w:tcW w:w="1621" w:type="pct"/>
            <w:vAlign w:val="center"/>
          </w:tcPr>
          <w:p w:rsidR="00F152C4" w:rsidRPr="00A4776F" w:rsidRDefault="00E505CF">
            <w:pPr>
              <w:rPr>
                <w:rFonts w:asciiTheme="minorEastAsia" w:eastAsiaTheme="minorEastAsia" w:hAnsiTheme="minorEastAsia"/>
                <w:szCs w:val="21"/>
              </w:rPr>
            </w:pPr>
            <w:r w:rsidRPr="00A4776F">
              <w:rPr>
                <w:rFonts w:asciiTheme="minorEastAsia" w:eastAsiaTheme="minorEastAsia" w:hAnsiTheme="minorEastAsia" w:hint="eastAsia"/>
                <w:szCs w:val="21"/>
              </w:rPr>
              <w:t>■</w:t>
            </w:r>
            <w:r w:rsidRPr="00A4776F">
              <w:rPr>
                <w:rFonts w:asciiTheme="minorEastAsia" w:eastAsiaTheme="minorEastAsia" w:hAnsiTheme="minorEastAsia"/>
                <w:szCs w:val="21"/>
              </w:rPr>
              <w:t xml:space="preserve">首次申报项目             </w:t>
            </w:r>
          </w:p>
          <w:p w:rsidR="00F152C4" w:rsidRPr="00A4776F" w:rsidRDefault="00E505CF">
            <w:pPr>
              <w:rPr>
                <w:rFonts w:asciiTheme="minorEastAsia" w:eastAsiaTheme="minorEastAsia" w:hAnsiTheme="minorEastAsia"/>
                <w:szCs w:val="21"/>
              </w:rPr>
            </w:pPr>
            <w:r w:rsidRPr="00A4776F">
              <w:rPr>
                <w:rFonts w:asciiTheme="minorEastAsia" w:eastAsiaTheme="minorEastAsia" w:hAnsiTheme="minorEastAsia"/>
                <w:szCs w:val="21"/>
              </w:rPr>
              <w:t>□不予批准后再次申报项目</w:t>
            </w:r>
          </w:p>
          <w:p w:rsidR="00F152C4" w:rsidRPr="00A4776F" w:rsidRDefault="00E505CF">
            <w:pPr>
              <w:rPr>
                <w:rFonts w:asciiTheme="minorEastAsia" w:eastAsiaTheme="minorEastAsia" w:hAnsiTheme="minorEastAsia"/>
                <w:szCs w:val="21"/>
              </w:rPr>
            </w:pPr>
            <w:r w:rsidRPr="00A4776F">
              <w:rPr>
                <w:rFonts w:asciiTheme="minorEastAsia" w:eastAsiaTheme="minorEastAsia" w:hAnsiTheme="minorEastAsia" w:hint="eastAsia"/>
                <w:szCs w:val="21"/>
              </w:rPr>
              <w:t>□</w:t>
            </w:r>
            <w:r w:rsidRPr="00A4776F">
              <w:rPr>
                <w:rFonts w:asciiTheme="minorEastAsia" w:eastAsiaTheme="minorEastAsia" w:hAnsiTheme="minorEastAsia"/>
                <w:szCs w:val="21"/>
              </w:rPr>
              <w:t xml:space="preserve">超五年重新审核项目     </w:t>
            </w:r>
          </w:p>
          <w:p w:rsidR="00F152C4" w:rsidRPr="00A4776F" w:rsidRDefault="00E505CF">
            <w:pPr>
              <w:rPr>
                <w:rFonts w:asciiTheme="minorEastAsia" w:eastAsiaTheme="minorEastAsia" w:hAnsiTheme="minorEastAsia"/>
                <w:szCs w:val="21"/>
              </w:rPr>
            </w:pPr>
            <w:r w:rsidRPr="00A4776F">
              <w:rPr>
                <w:rFonts w:asciiTheme="minorEastAsia" w:eastAsiaTheme="minorEastAsia" w:hAnsiTheme="minorEastAsia"/>
                <w:szCs w:val="21"/>
              </w:rPr>
              <w:t>□重大变动重新报批项目</w:t>
            </w:r>
          </w:p>
        </w:tc>
      </w:tr>
      <w:tr w:rsidR="00A4776F" w:rsidRPr="00A4776F">
        <w:trPr>
          <w:trHeight w:val="851"/>
          <w:jc w:val="center"/>
        </w:trPr>
        <w:tc>
          <w:tcPr>
            <w:tcW w:w="1047" w:type="pct"/>
            <w:tcMar>
              <w:top w:w="16" w:type="dxa"/>
              <w:left w:w="16" w:type="dxa"/>
              <w:right w:w="16" w:type="dxa"/>
            </w:tcMar>
            <w:vAlign w:val="center"/>
          </w:tcPr>
          <w:p w:rsidR="00F152C4" w:rsidRPr="00A4776F" w:rsidRDefault="00E505CF">
            <w:pPr>
              <w:adjustRightInd w:val="0"/>
              <w:snapToGrid w:val="0"/>
              <w:jc w:val="center"/>
              <w:rPr>
                <w:b/>
                <w:bCs/>
                <w:szCs w:val="21"/>
              </w:rPr>
            </w:pPr>
            <w:r w:rsidRPr="00A4776F">
              <w:rPr>
                <w:b/>
                <w:bCs/>
                <w:szCs w:val="21"/>
              </w:rPr>
              <w:t>项目审批（核准</w:t>
            </w:r>
            <w:r w:rsidRPr="00A4776F">
              <w:rPr>
                <w:b/>
                <w:bCs/>
                <w:szCs w:val="21"/>
              </w:rPr>
              <w:t>/</w:t>
            </w:r>
          </w:p>
          <w:p w:rsidR="00F152C4" w:rsidRPr="00A4776F" w:rsidRDefault="00E505CF">
            <w:pPr>
              <w:adjustRightInd w:val="0"/>
              <w:snapToGrid w:val="0"/>
              <w:jc w:val="center"/>
              <w:rPr>
                <w:b/>
                <w:bCs/>
                <w:szCs w:val="21"/>
              </w:rPr>
            </w:pPr>
            <w:r w:rsidRPr="00A4776F">
              <w:rPr>
                <w:b/>
                <w:bCs/>
                <w:szCs w:val="21"/>
              </w:rPr>
              <w:t>备案）部门（选填）</w:t>
            </w:r>
          </w:p>
        </w:tc>
        <w:tc>
          <w:tcPr>
            <w:tcW w:w="1151" w:type="pct"/>
            <w:vAlign w:val="center"/>
          </w:tcPr>
          <w:p w:rsidR="00F152C4" w:rsidRPr="00A4776F" w:rsidRDefault="00E505CF">
            <w:pPr>
              <w:adjustRightInd w:val="0"/>
              <w:snapToGrid w:val="0"/>
              <w:jc w:val="center"/>
              <w:rPr>
                <w:szCs w:val="21"/>
              </w:rPr>
            </w:pPr>
            <w:r w:rsidRPr="00A4776F">
              <w:rPr>
                <w:rFonts w:hint="eastAsia"/>
                <w:szCs w:val="21"/>
              </w:rPr>
              <w:t>陕西省西咸新区秦汉新城行政审批与政务服务局</w:t>
            </w:r>
          </w:p>
        </w:tc>
        <w:tc>
          <w:tcPr>
            <w:tcW w:w="1181" w:type="pct"/>
            <w:vAlign w:val="center"/>
          </w:tcPr>
          <w:p w:rsidR="00F152C4" w:rsidRPr="00A4776F" w:rsidRDefault="00E505CF">
            <w:pPr>
              <w:adjustRightInd w:val="0"/>
              <w:snapToGrid w:val="0"/>
              <w:jc w:val="center"/>
              <w:rPr>
                <w:b/>
                <w:bCs/>
                <w:szCs w:val="21"/>
              </w:rPr>
            </w:pPr>
            <w:r w:rsidRPr="00A4776F">
              <w:rPr>
                <w:b/>
                <w:bCs/>
                <w:szCs w:val="21"/>
              </w:rPr>
              <w:t>项目审批（核准</w:t>
            </w:r>
            <w:r w:rsidRPr="00A4776F">
              <w:rPr>
                <w:b/>
                <w:bCs/>
                <w:szCs w:val="21"/>
              </w:rPr>
              <w:t>/</w:t>
            </w:r>
          </w:p>
          <w:p w:rsidR="00F152C4" w:rsidRPr="00A4776F" w:rsidRDefault="00E505CF">
            <w:pPr>
              <w:adjustRightInd w:val="0"/>
              <w:snapToGrid w:val="0"/>
              <w:jc w:val="center"/>
              <w:rPr>
                <w:b/>
                <w:bCs/>
                <w:szCs w:val="21"/>
              </w:rPr>
            </w:pPr>
            <w:r w:rsidRPr="00A4776F">
              <w:rPr>
                <w:b/>
                <w:bCs/>
                <w:szCs w:val="21"/>
              </w:rPr>
              <w:t>备案）文号（选填）</w:t>
            </w:r>
          </w:p>
        </w:tc>
        <w:tc>
          <w:tcPr>
            <w:tcW w:w="1621" w:type="pct"/>
            <w:vAlign w:val="center"/>
          </w:tcPr>
          <w:p w:rsidR="00F152C4" w:rsidRPr="00A4776F" w:rsidRDefault="003B504D">
            <w:pPr>
              <w:adjustRightInd w:val="0"/>
              <w:snapToGrid w:val="0"/>
              <w:jc w:val="center"/>
              <w:rPr>
                <w:szCs w:val="21"/>
              </w:rPr>
            </w:pPr>
            <w:r w:rsidRPr="00A4776F">
              <w:rPr>
                <w:szCs w:val="21"/>
              </w:rPr>
              <w:t>2112-611204-04-02-893479</w:t>
            </w:r>
          </w:p>
        </w:tc>
      </w:tr>
      <w:tr w:rsidR="00A4776F" w:rsidRPr="00A4776F">
        <w:trPr>
          <w:trHeight w:val="497"/>
          <w:jc w:val="center"/>
        </w:trPr>
        <w:tc>
          <w:tcPr>
            <w:tcW w:w="1047" w:type="pct"/>
            <w:tcMar>
              <w:top w:w="16" w:type="dxa"/>
              <w:left w:w="16" w:type="dxa"/>
              <w:right w:w="16" w:type="dxa"/>
            </w:tcMar>
            <w:vAlign w:val="center"/>
          </w:tcPr>
          <w:p w:rsidR="00F152C4" w:rsidRPr="00A4776F" w:rsidRDefault="00E505CF">
            <w:pPr>
              <w:adjustRightInd w:val="0"/>
              <w:snapToGrid w:val="0"/>
              <w:jc w:val="center"/>
              <w:rPr>
                <w:b/>
                <w:bCs/>
                <w:szCs w:val="21"/>
              </w:rPr>
            </w:pPr>
            <w:r w:rsidRPr="00A4776F">
              <w:rPr>
                <w:b/>
                <w:bCs/>
                <w:szCs w:val="21"/>
              </w:rPr>
              <w:t>总投资（万元）</w:t>
            </w:r>
          </w:p>
        </w:tc>
        <w:tc>
          <w:tcPr>
            <w:tcW w:w="1151" w:type="pct"/>
            <w:vAlign w:val="center"/>
          </w:tcPr>
          <w:p w:rsidR="00F152C4" w:rsidRPr="00A4776F" w:rsidRDefault="003B504D">
            <w:pPr>
              <w:adjustRightInd w:val="0"/>
              <w:snapToGrid w:val="0"/>
              <w:jc w:val="center"/>
              <w:rPr>
                <w:szCs w:val="21"/>
              </w:rPr>
            </w:pPr>
            <w:r w:rsidRPr="00A4776F">
              <w:rPr>
                <w:szCs w:val="21"/>
              </w:rPr>
              <w:t>5000</w:t>
            </w:r>
          </w:p>
        </w:tc>
        <w:tc>
          <w:tcPr>
            <w:tcW w:w="1181" w:type="pct"/>
            <w:tcMar>
              <w:top w:w="16" w:type="dxa"/>
              <w:left w:w="16" w:type="dxa"/>
              <w:right w:w="16" w:type="dxa"/>
            </w:tcMar>
            <w:vAlign w:val="center"/>
          </w:tcPr>
          <w:p w:rsidR="00F152C4" w:rsidRPr="00A4776F" w:rsidRDefault="00E505CF">
            <w:pPr>
              <w:adjustRightInd w:val="0"/>
              <w:snapToGrid w:val="0"/>
              <w:jc w:val="center"/>
              <w:rPr>
                <w:b/>
                <w:bCs/>
                <w:szCs w:val="21"/>
              </w:rPr>
            </w:pPr>
            <w:r w:rsidRPr="00A4776F">
              <w:rPr>
                <w:b/>
                <w:bCs/>
                <w:szCs w:val="21"/>
              </w:rPr>
              <w:t>环保投资（万元）</w:t>
            </w:r>
          </w:p>
        </w:tc>
        <w:tc>
          <w:tcPr>
            <w:tcW w:w="1621" w:type="pct"/>
            <w:vAlign w:val="center"/>
          </w:tcPr>
          <w:p w:rsidR="00F152C4" w:rsidRPr="00A4776F" w:rsidRDefault="003B504D" w:rsidP="00C81642">
            <w:pPr>
              <w:adjustRightInd w:val="0"/>
              <w:snapToGrid w:val="0"/>
              <w:jc w:val="center"/>
              <w:rPr>
                <w:szCs w:val="21"/>
              </w:rPr>
            </w:pPr>
            <w:r w:rsidRPr="00A4776F">
              <w:rPr>
                <w:szCs w:val="21"/>
              </w:rPr>
              <w:t>1</w:t>
            </w:r>
            <w:r w:rsidR="0098487B" w:rsidRPr="00A4776F">
              <w:rPr>
                <w:szCs w:val="21"/>
              </w:rPr>
              <w:t>4</w:t>
            </w:r>
            <w:r w:rsidR="00ED67A0" w:rsidRPr="00A4776F">
              <w:rPr>
                <w:szCs w:val="21"/>
              </w:rPr>
              <w:t>2</w:t>
            </w:r>
          </w:p>
        </w:tc>
      </w:tr>
      <w:tr w:rsidR="00A4776F" w:rsidRPr="00A4776F">
        <w:trPr>
          <w:trHeight w:val="497"/>
          <w:jc w:val="center"/>
        </w:trPr>
        <w:tc>
          <w:tcPr>
            <w:tcW w:w="1047" w:type="pct"/>
            <w:tcMar>
              <w:top w:w="16" w:type="dxa"/>
              <w:left w:w="16" w:type="dxa"/>
              <w:right w:w="16" w:type="dxa"/>
            </w:tcMar>
            <w:vAlign w:val="center"/>
          </w:tcPr>
          <w:p w:rsidR="00F152C4" w:rsidRPr="00A4776F" w:rsidRDefault="00E505CF">
            <w:pPr>
              <w:adjustRightInd w:val="0"/>
              <w:snapToGrid w:val="0"/>
              <w:jc w:val="center"/>
              <w:rPr>
                <w:b/>
                <w:bCs/>
                <w:szCs w:val="21"/>
              </w:rPr>
            </w:pPr>
            <w:r w:rsidRPr="00A4776F">
              <w:rPr>
                <w:b/>
                <w:bCs/>
                <w:szCs w:val="21"/>
              </w:rPr>
              <w:t>环保投资占比（</w:t>
            </w:r>
            <w:r w:rsidRPr="00A4776F">
              <w:rPr>
                <w:b/>
                <w:bCs/>
                <w:szCs w:val="21"/>
              </w:rPr>
              <w:t>%</w:t>
            </w:r>
            <w:r w:rsidRPr="00A4776F">
              <w:rPr>
                <w:b/>
                <w:bCs/>
                <w:szCs w:val="21"/>
              </w:rPr>
              <w:t>）</w:t>
            </w:r>
          </w:p>
        </w:tc>
        <w:tc>
          <w:tcPr>
            <w:tcW w:w="1151" w:type="pct"/>
            <w:vAlign w:val="center"/>
          </w:tcPr>
          <w:p w:rsidR="00F152C4" w:rsidRPr="00A4776F" w:rsidRDefault="003B504D">
            <w:pPr>
              <w:adjustRightInd w:val="0"/>
              <w:snapToGrid w:val="0"/>
              <w:jc w:val="center"/>
              <w:rPr>
                <w:szCs w:val="21"/>
              </w:rPr>
            </w:pPr>
            <w:r w:rsidRPr="00A4776F">
              <w:rPr>
                <w:szCs w:val="21"/>
              </w:rPr>
              <w:t>2.</w:t>
            </w:r>
            <w:r w:rsidR="0098487B" w:rsidRPr="00A4776F">
              <w:rPr>
                <w:szCs w:val="21"/>
              </w:rPr>
              <w:t>8</w:t>
            </w:r>
            <w:r w:rsidR="00FD2CD7" w:rsidRPr="00A4776F">
              <w:rPr>
                <w:szCs w:val="21"/>
              </w:rPr>
              <w:t>4</w:t>
            </w:r>
          </w:p>
        </w:tc>
        <w:tc>
          <w:tcPr>
            <w:tcW w:w="1181" w:type="pct"/>
            <w:tcMar>
              <w:top w:w="16" w:type="dxa"/>
              <w:left w:w="16" w:type="dxa"/>
              <w:right w:w="16" w:type="dxa"/>
            </w:tcMar>
            <w:vAlign w:val="center"/>
          </w:tcPr>
          <w:p w:rsidR="00F152C4" w:rsidRPr="00A4776F" w:rsidRDefault="00E505CF">
            <w:pPr>
              <w:adjustRightInd w:val="0"/>
              <w:snapToGrid w:val="0"/>
              <w:jc w:val="center"/>
              <w:rPr>
                <w:b/>
                <w:bCs/>
                <w:szCs w:val="21"/>
              </w:rPr>
            </w:pPr>
            <w:r w:rsidRPr="00A4776F">
              <w:rPr>
                <w:b/>
                <w:bCs/>
                <w:szCs w:val="21"/>
              </w:rPr>
              <w:t>施工工期</w:t>
            </w:r>
          </w:p>
        </w:tc>
        <w:tc>
          <w:tcPr>
            <w:tcW w:w="1621" w:type="pct"/>
            <w:vAlign w:val="center"/>
          </w:tcPr>
          <w:p w:rsidR="00F152C4" w:rsidRPr="00A4776F" w:rsidRDefault="003B504D">
            <w:pPr>
              <w:adjustRightInd w:val="0"/>
              <w:snapToGrid w:val="0"/>
              <w:jc w:val="center"/>
              <w:rPr>
                <w:szCs w:val="21"/>
              </w:rPr>
            </w:pPr>
            <w:r w:rsidRPr="00A4776F">
              <w:rPr>
                <w:szCs w:val="21"/>
              </w:rPr>
              <w:t>3</w:t>
            </w:r>
            <w:r w:rsidR="00E505CF" w:rsidRPr="00A4776F">
              <w:rPr>
                <w:rFonts w:hint="eastAsia"/>
                <w:szCs w:val="21"/>
              </w:rPr>
              <w:t>个月</w:t>
            </w:r>
          </w:p>
        </w:tc>
      </w:tr>
      <w:tr w:rsidR="00A4776F" w:rsidRPr="00A4776F">
        <w:trPr>
          <w:trHeight w:val="720"/>
          <w:jc w:val="center"/>
        </w:trPr>
        <w:tc>
          <w:tcPr>
            <w:tcW w:w="1047" w:type="pct"/>
            <w:tcMar>
              <w:top w:w="16" w:type="dxa"/>
              <w:left w:w="16" w:type="dxa"/>
              <w:right w:w="16" w:type="dxa"/>
            </w:tcMar>
            <w:vAlign w:val="center"/>
          </w:tcPr>
          <w:p w:rsidR="00F152C4" w:rsidRPr="00A4776F" w:rsidRDefault="00E505CF">
            <w:pPr>
              <w:adjustRightInd w:val="0"/>
              <w:snapToGrid w:val="0"/>
              <w:jc w:val="center"/>
              <w:rPr>
                <w:b/>
                <w:bCs/>
                <w:szCs w:val="21"/>
              </w:rPr>
            </w:pPr>
            <w:r w:rsidRPr="00A4776F">
              <w:rPr>
                <w:b/>
                <w:bCs/>
                <w:szCs w:val="21"/>
              </w:rPr>
              <w:t>是否开工建设</w:t>
            </w:r>
          </w:p>
        </w:tc>
        <w:tc>
          <w:tcPr>
            <w:tcW w:w="1151" w:type="pct"/>
            <w:vAlign w:val="center"/>
          </w:tcPr>
          <w:p w:rsidR="00F152C4" w:rsidRPr="00A4776F" w:rsidRDefault="00E505CF">
            <w:pPr>
              <w:adjustRightInd w:val="0"/>
              <w:snapToGrid w:val="0"/>
              <w:rPr>
                <w:szCs w:val="21"/>
              </w:rPr>
            </w:pPr>
            <w:r w:rsidRPr="00A4776F">
              <w:rPr>
                <w:rFonts w:ascii="宋体" w:hAnsi="宋体" w:hint="eastAsia"/>
                <w:szCs w:val="21"/>
              </w:rPr>
              <w:t>■</w:t>
            </w:r>
            <w:r w:rsidRPr="00A4776F">
              <w:rPr>
                <w:szCs w:val="21"/>
              </w:rPr>
              <w:t>否</w:t>
            </w:r>
          </w:p>
          <w:p w:rsidR="00F152C4" w:rsidRPr="00A4776F" w:rsidRDefault="00E505CF">
            <w:pPr>
              <w:adjustRightInd w:val="0"/>
              <w:snapToGrid w:val="0"/>
              <w:rPr>
                <w:szCs w:val="21"/>
              </w:rPr>
            </w:pPr>
            <w:r w:rsidRPr="00A4776F">
              <w:rPr>
                <w:rFonts w:asciiTheme="minorEastAsia" w:eastAsiaTheme="minorEastAsia" w:hAnsiTheme="minorEastAsia"/>
                <w:szCs w:val="21"/>
              </w:rPr>
              <w:t>□</w:t>
            </w:r>
            <w:r w:rsidRPr="00A4776F">
              <w:rPr>
                <w:szCs w:val="21"/>
              </w:rPr>
              <w:t>是：</w:t>
            </w:r>
            <w:r w:rsidRPr="00A4776F">
              <w:rPr>
                <w:szCs w:val="21"/>
                <w:u w:val="single"/>
              </w:rPr>
              <w:t xml:space="preserve">             </w:t>
            </w:r>
          </w:p>
        </w:tc>
        <w:tc>
          <w:tcPr>
            <w:tcW w:w="1181" w:type="pct"/>
            <w:tcMar>
              <w:top w:w="16" w:type="dxa"/>
              <w:left w:w="16" w:type="dxa"/>
              <w:right w:w="16" w:type="dxa"/>
            </w:tcMar>
            <w:vAlign w:val="center"/>
          </w:tcPr>
          <w:p w:rsidR="00F152C4" w:rsidRPr="00A4776F" w:rsidRDefault="00E505CF">
            <w:pPr>
              <w:adjustRightInd w:val="0"/>
              <w:snapToGrid w:val="0"/>
              <w:jc w:val="center"/>
              <w:rPr>
                <w:b/>
                <w:bCs/>
                <w:szCs w:val="21"/>
              </w:rPr>
            </w:pPr>
            <w:r w:rsidRPr="00A4776F">
              <w:rPr>
                <w:b/>
                <w:bCs/>
                <w:szCs w:val="21"/>
              </w:rPr>
              <w:t>用地（用海）</w:t>
            </w:r>
          </w:p>
          <w:p w:rsidR="00F152C4" w:rsidRPr="00A4776F" w:rsidRDefault="00E505CF">
            <w:pPr>
              <w:adjustRightInd w:val="0"/>
              <w:snapToGrid w:val="0"/>
              <w:jc w:val="center"/>
              <w:rPr>
                <w:b/>
                <w:bCs/>
                <w:szCs w:val="21"/>
              </w:rPr>
            </w:pPr>
            <w:r w:rsidRPr="00A4776F">
              <w:rPr>
                <w:b/>
                <w:bCs/>
                <w:szCs w:val="21"/>
              </w:rPr>
              <w:t>面积（</w:t>
            </w:r>
            <w:r w:rsidRPr="00A4776F">
              <w:rPr>
                <w:b/>
                <w:bCs/>
                <w:szCs w:val="21"/>
              </w:rPr>
              <w:t>m</w:t>
            </w:r>
            <w:r w:rsidRPr="00A4776F">
              <w:rPr>
                <w:b/>
                <w:bCs/>
                <w:szCs w:val="21"/>
                <w:vertAlign w:val="superscript"/>
              </w:rPr>
              <w:t>2</w:t>
            </w:r>
            <w:r w:rsidRPr="00A4776F">
              <w:rPr>
                <w:b/>
                <w:bCs/>
                <w:szCs w:val="21"/>
              </w:rPr>
              <w:t>）</w:t>
            </w:r>
          </w:p>
        </w:tc>
        <w:tc>
          <w:tcPr>
            <w:tcW w:w="1621" w:type="pct"/>
            <w:vAlign w:val="center"/>
          </w:tcPr>
          <w:p w:rsidR="00F152C4" w:rsidRPr="00A4776F" w:rsidRDefault="003B504D" w:rsidP="00C81642">
            <w:pPr>
              <w:adjustRightInd w:val="0"/>
              <w:snapToGrid w:val="0"/>
              <w:jc w:val="center"/>
              <w:rPr>
                <w:szCs w:val="21"/>
              </w:rPr>
            </w:pPr>
            <w:r w:rsidRPr="00A4776F">
              <w:rPr>
                <w:szCs w:val="21"/>
              </w:rPr>
              <w:t>1</w:t>
            </w:r>
            <w:r w:rsidR="00C81642" w:rsidRPr="00A4776F">
              <w:rPr>
                <w:szCs w:val="21"/>
              </w:rPr>
              <w:t>2800</w:t>
            </w:r>
          </w:p>
        </w:tc>
      </w:tr>
      <w:tr w:rsidR="00A4776F" w:rsidRPr="00A4776F">
        <w:tblPrEx>
          <w:tblCellMar>
            <w:left w:w="108" w:type="dxa"/>
            <w:right w:w="108" w:type="dxa"/>
          </w:tblCellMar>
        </w:tblPrEx>
        <w:trPr>
          <w:trHeight w:val="1020"/>
          <w:jc w:val="center"/>
        </w:trPr>
        <w:tc>
          <w:tcPr>
            <w:tcW w:w="1047" w:type="pct"/>
            <w:vAlign w:val="center"/>
          </w:tcPr>
          <w:p w:rsidR="00F152C4" w:rsidRPr="00A4776F" w:rsidRDefault="00E505CF">
            <w:pPr>
              <w:autoSpaceDE w:val="0"/>
              <w:autoSpaceDN w:val="0"/>
              <w:adjustRightInd w:val="0"/>
              <w:snapToGrid w:val="0"/>
              <w:jc w:val="center"/>
              <w:rPr>
                <w:b/>
                <w:bCs/>
                <w:kern w:val="0"/>
                <w:szCs w:val="21"/>
              </w:rPr>
            </w:pPr>
            <w:r w:rsidRPr="00A4776F">
              <w:rPr>
                <w:b/>
                <w:bCs/>
                <w:kern w:val="0"/>
                <w:szCs w:val="21"/>
              </w:rPr>
              <w:t>专项评价设置情况</w:t>
            </w:r>
          </w:p>
        </w:tc>
        <w:tc>
          <w:tcPr>
            <w:tcW w:w="3953" w:type="pct"/>
            <w:gridSpan w:val="3"/>
            <w:vAlign w:val="center"/>
          </w:tcPr>
          <w:p w:rsidR="00F152C4" w:rsidRPr="00A4776F" w:rsidRDefault="00E505CF">
            <w:pPr>
              <w:autoSpaceDE w:val="0"/>
              <w:autoSpaceDN w:val="0"/>
              <w:adjustRightInd w:val="0"/>
              <w:snapToGrid w:val="0"/>
              <w:spacing w:line="360" w:lineRule="auto"/>
              <w:jc w:val="center"/>
              <w:rPr>
                <w:kern w:val="0"/>
                <w:szCs w:val="21"/>
              </w:rPr>
            </w:pPr>
            <w:r w:rsidRPr="00A4776F">
              <w:rPr>
                <w:rFonts w:hint="eastAsia"/>
                <w:kern w:val="0"/>
                <w:szCs w:val="21"/>
              </w:rPr>
              <w:t>无</w:t>
            </w:r>
          </w:p>
        </w:tc>
      </w:tr>
      <w:tr w:rsidR="00A4776F" w:rsidRPr="00A4776F">
        <w:tblPrEx>
          <w:tblCellMar>
            <w:left w:w="108" w:type="dxa"/>
            <w:right w:w="108" w:type="dxa"/>
          </w:tblCellMar>
        </w:tblPrEx>
        <w:trPr>
          <w:trHeight w:val="907"/>
          <w:jc w:val="center"/>
        </w:trPr>
        <w:tc>
          <w:tcPr>
            <w:tcW w:w="1047" w:type="pct"/>
            <w:vAlign w:val="center"/>
          </w:tcPr>
          <w:p w:rsidR="00F152C4" w:rsidRPr="00A4776F" w:rsidRDefault="00E505CF">
            <w:pPr>
              <w:autoSpaceDE w:val="0"/>
              <w:autoSpaceDN w:val="0"/>
              <w:adjustRightInd w:val="0"/>
              <w:snapToGrid w:val="0"/>
              <w:jc w:val="center"/>
              <w:rPr>
                <w:b/>
                <w:bCs/>
                <w:kern w:val="0"/>
                <w:szCs w:val="21"/>
              </w:rPr>
            </w:pPr>
            <w:r w:rsidRPr="00A4776F">
              <w:rPr>
                <w:b/>
                <w:bCs/>
                <w:szCs w:val="21"/>
              </w:rPr>
              <w:t>规划情况</w:t>
            </w:r>
          </w:p>
        </w:tc>
        <w:tc>
          <w:tcPr>
            <w:tcW w:w="3953" w:type="pct"/>
            <w:gridSpan w:val="3"/>
            <w:vAlign w:val="center"/>
          </w:tcPr>
          <w:p w:rsidR="00F152C4" w:rsidRPr="00A4776F" w:rsidRDefault="00147786" w:rsidP="00147786">
            <w:pPr>
              <w:autoSpaceDE w:val="0"/>
              <w:autoSpaceDN w:val="0"/>
              <w:adjustRightInd w:val="0"/>
              <w:snapToGrid w:val="0"/>
              <w:spacing w:line="360" w:lineRule="auto"/>
              <w:jc w:val="left"/>
              <w:rPr>
                <w:kern w:val="0"/>
                <w:szCs w:val="21"/>
              </w:rPr>
            </w:pPr>
            <w:r w:rsidRPr="00A4776F">
              <w:rPr>
                <w:rFonts w:hint="eastAsia"/>
                <w:kern w:val="0"/>
                <w:szCs w:val="21"/>
              </w:rPr>
              <w:t>规划文件名称：</w:t>
            </w:r>
            <w:r w:rsidR="00AA7D1F" w:rsidRPr="00A4776F">
              <w:rPr>
                <w:rFonts w:hint="eastAsia"/>
                <w:kern w:val="0"/>
                <w:szCs w:val="21"/>
              </w:rPr>
              <w:t>《西咸新区</w:t>
            </w:r>
            <w:r w:rsidR="00E505CF" w:rsidRPr="00A4776F">
              <w:rPr>
                <w:rFonts w:hint="eastAsia"/>
                <w:kern w:val="0"/>
                <w:szCs w:val="21"/>
              </w:rPr>
              <w:t>秦汉新城</w:t>
            </w:r>
            <w:r w:rsidR="005A5423" w:rsidRPr="00A4776F">
              <w:rPr>
                <w:rFonts w:hint="eastAsia"/>
                <w:kern w:val="0"/>
                <w:szCs w:val="21"/>
              </w:rPr>
              <w:t>控制性详细规划</w:t>
            </w:r>
            <w:r w:rsidR="00E505CF" w:rsidRPr="00A4776F">
              <w:rPr>
                <w:rFonts w:hint="eastAsia"/>
                <w:kern w:val="0"/>
                <w:szCs w:val="21"/>
              </w:rPr>
              <w:t>》</w:t>
            </w:r>
          </w:p>
          <w:p w:rsidR="00147786" w:rsidRPr="00A4776F" w:rsidRDefault="00147786" w:rsidP="00147786">
            <w:pPr>
              <w:autoSpaceDE w:val="0"/>
              <w:autoSpaceDN w:val="0"/>
              <w:adjustRightInd w:val="0"/>
              <w:snapToGrid w:val="0"/>
              <w:spacing w:line="360" w:lineRule="auto"/>
              <w:jc w:val="left"/>
              <w:rPr>
                <w:kern w:val="0"/>
                <w:szCs w:val="21"/>
              </w:rPr>
            </w:pPr>
            <w:r w:rsidRPr="00A4776F">
              <w:rPr>
                <w:rFonts w:hint="eastAsia"/>
                <w:kern w:val="0"/>
                <w:szCs w:val="21"/>
              </w:rPr>
              <w:t>审批机关：西咸新区开发建设管理委员会</w:t>
            </w:r>
          </w:p>
          <w:p w:rsidR="00147786" w:rsidRPr="00A4776F" w:rsidRDefault="00147786" w:rsidP="00147786">
            <w:pPr>
              <w:autoSpaceDE w:val="0"/>
              <w:autoSpaceDN w:val="0"/>
              <w:adjustRightInd w:val="0"/>
              <w:snapToGrid w:val="0"/>
              <w:spacing w:line="360" w:lineRule="auto"/>
              <w:jc w:val="left"/>
              <w:rPr>
                <w:kern w:val="0"/>
                <w:szCs w:val="21"/>
              </w:rPr>
            </w:pPr>
            <w:r w:rsidRPr="00A4776F">
              <w:rPr>
                <w:rFonts w:hint="eastAsia"/>
                <w:kern w:val="0"/>
                <w:szCs w:val="21"/>
              </w:rPr>
              <w:t>审批文件名称及文号：陕西省西咸新区开发建设管理委员会关于印发《西咸新区控制性详细规划管理规定》的通知（陕西咸发〔</w:t>
            </w:r>
            <w:r w:rsidRPr="00A4776F">
              <w:rPr>
                <w:rFonts w:hint="eastAsia"/>
                <w:kern w:val="0"/>
                <w:szCs w:val="21"/>
              </w:rPr>
              <w:t>2018</w:t>
            </w:r>
            <w:r w:rsidRPr="00A4776F">
              <w:rPr>
                <w:rFonts w:hint="eastAsia"/>
                <w:kern w:val="0"/>
                <w:szCs w:val="21"/>
              </w:rPr>
              <w:t>〕</w:t>
            </w:r>
            <w:r w:rsidRPr="00A4776F">
              <w:rPr>
                <w:rFonts w:hint="eastAsia"/>
                <w:kern w:val="0"/>
                <w:szCs w:val="21"/>
              </w:rPr>
              <w:t>10</w:t>
            </w:r>
            <w:r w:rsidRPr="00A4776F">
              <w:rPr>
                <w:rFonts w:hint="eastAsia"/>
                <w:kern w:val="0"/>
                <w:szCs w:val="21"/>
              </w:rPr>
              <w:t>号）</w:t>
            </w:r>
          </w:p>
        </w:tc>
      </w:tr>
      <w:tr w:rsidR="00A4776F" w:rsidRPr="00A4776F">
        <w:tblPrEx>
          <w:tblCellMar>
            <w:left w:w="108" w:type="dxa"/>
            <w:right w:w="108" w:type="dxa"/>
          </w:tblCellMar>
        </w:tblPrEx>
        <w:trPr>
          <w:trHeight w:val="850"/>
          <w:jc w:val="center"/>
        </w:trPr>
        <w:tc>
          <w:tcPr>
            <w:tcW w:w="1047" w:type="pct"/>
            <w:vAlign w:val="center"/>
          </w:tcPr>
          <w:p w:rsidR="00F152C4" w:rsidRPr="00A4776F" w:rsidRDefault="00E505CF">
            <w:pPr>
              <w:adjustRightInd w:val="0"/>
              <w:snapToGrid w:val="0"/>
              <w:jc w:val="center"/>
              <w:rPr>
                <w:b/>
                <w:bCs/>
                <w:szCs w:val="21"/>
              </w:rPr>
            </w:pPr>
            <w:r w:rsidRPr="00A4776F">
              <w:rPr>
                <w:b/>
                <w:bCs/>
                <w:szCs w:val="21"/>
              </w:rPr>
              <w:t>规划环境影响</w:t>
            </w:r>
          </w:p>
          <w:p w:rsidR="00F152C4" w:rsidRPr="00A4776F" w:rsidRDefault="00E505CF">
            <w:pPr>
              <w:adjustRightInd w:val="0"/>
              <w:snapToGrid w:val="0"/>
              <w:jc w:val="center"/>
              <w:rPr>
                <w:b/>
                <w:bCs/>
                <w:kern w:val="0"/>
                <w:szCs w:val="21"/>
              </w:rPr>
            </w:pPr>
            <w:r w:rsidRPr="00A4776F">
              <w:rPr>
                <w:b/>
                <w:bCs/>
                <w:szCs w:val="21"/>
              </w:rPr>
              <w:t>评价情况</w:t>
            </w:r>
          </w:p>
        </w:tc>
        <w:tc>
          <w:tcPr>
            <w:tcW w:w="3953" w:type="pct"/>
            <w:gridSpan w:val="3"/>
            <w:vAlign w:val="center"/>
          </w:tcPr>
          <w:p w:rsidR="00F152C4" w:rsidRPr="00A4776F" w:rsidRDefault="005A5423">
            <w:pPr>
              <w:autoSpaceDE w:val="0"/>
              <w:autoSpaceDN w:val="0"/>
              <w:adjustRightInd w:val="0"/>
              <w:snapToGrid w:val="0"/>
              <w:spacing w:line="360" w:lineRule="auto"/>
              <w:rPr>
                <w:kern w:val="0"/>
                <w:szCs w:val="21"/>
              </w:rPr>
            </w:pPr>
            <w:r w:rsidRPr="00A4776F">
              <w:rPr>
                <w:rFonts w:cs="仿宋_GB2312" w:hint="eastAsia"/>
                <w:szCs w:val="32"/>
              </w:rPr>
              <w:t>规划环评</w:t>
            </w:r>
            <w:r w:rsidR="00E505CF" w:rsidRPr="00A4776F">
              <w:rPr>
                <w:rFonts w:cs="仿宋_GB2312" w:hint="eastAsia"/>
                <w:szCs w:val="32"/>
              </w:rPr>
              <w:t>文件名称：</w:t>
            </w:r>
            <w:r w:rsidR="00E505CF" w:rsidRPr="00A4776F">
              <w:rPr>
                <w:rFonts w:hint="eastAsia"/>
                <w:kern w:val="0"/>
                <w:szCs w:val="21"/>
              </w:rPr>
              <w:t>《</w:t>
            </w:r>
            <w:r w:rsidRPr="00A4776F">
              <w:rPr>
                <w:rFonts w:hint="eastAsia"/>
                <w:kern w:val="0"/>
                <w:szCs w:val="21"/>
              </w:rPr>
              <w:t>陕西省</w:t>
            </w:r>
            <w:r w:rsidR="00E505CF" w:rsidRPr="00A4776F">
              <w:rPr>
                <w:rFonts w:hint="eastAsia"/>
                <w:kern w:val="0"/>
                <w:szCs w:val="21"/>
              </w:rPr>
              <w:t>西咸新区</w:t>
            </w:r>
            <w:r w:rsidR="00147786" w:rsidRPr="00A4776F">
              <w:rPr>
                <w:rFonts w:hint="eastAsia"/>
                <w:kern w:val="0"/>
                <w:szCs w:val="21"/>
              </w:rPr>
              <w:t>—</w:t>
            </w:r>
            <w:r w:rsidR="00E505CF" w:rsidRPr="00A4776F">
              <w:rPr>
                <w:rFonts w:hint="eastAsia"/>
                <w:kern w:val="0"/>
                <w:szCs w:val="21"/>
              </w:rPr>
              <w:t>秦汉新城分区规划（</w:t>
            </w:r>
            <w:r w:rsidR="00E505CF" w:rsidRPr="00A4776F">
              <w:rPr>
                <w:rFonts w:hint="eastAsia"/>
                <w:kern w:val="0"/>
                <w:szCs w:val="21"/>
              </w:rPr>
              <w:t>2016-2035</w:t>
            </w:r>
            <w:r w:rsidR="00E505CF" w:rsidRPr="00A4776F">
              <w:rPr>
                <w:rFonts w:hint="eastAsia"/>
                <w:kern w:val="0"/>
                <w:szCs w:val="21"/>
              </w:rPr>
              <w:t>）环境影响报告书》</w:t>
            </w:r>
          </w:p>
          <w:p w:rsidR="00F152C4" w:rsidRPr="00A4776F" w:rsidRDefault="00E505CF">
            <w:pPr>
              <w:autoSpaceDE w:val="0"/>
              <w:autoSpaceDN w:val="0"/>
              <w:adjustRightInd w:val="0"/>
              <w:snapToGrid w:val="0"/>
              <w:spacing w:line="360" w:lineRule="auto"/>
              <w:rPr>
                <w:rFonts w:cs="仿宋_GB2312"/>
                <w:szCs w:val="32"/>
              </w:rPr>
            </w:pPr>
            <w:r w:rsidRPr="00A4776F">
              <w:rPr>
                <w:rFonts w:cs="仿宋_GB2312" w:hint="eastAsia"/>
                <w:szCs w:val="32"/>
              </w:rPr>
              <w:t>审查机关：陕西省西咸新区生态环境局</w:t>
            </w:r>
          </w:p>
          <w:p w:rsidR="00F152C4" w:rsidRPr="00A4776F" w:rsidRDefault="00E505CF">
            <w:pPr>
              <w:autoSpaceDE w:val="0"/>
              <w:autoSpaceDN w:val="0"/>
              <w:adjustRightInd w:val="0"/>
              <w:snapToGrid w:val="0"/>
              <w:spacing w:line="360" w:lineRule="auto"/>
              <w:rPr>
                <w:kern w:val="0"/>
                <w:szCs w:val="21"/>
              </w:rPr>
            </w:pPr>
            <w:r w:rsidRPr="00A4776F">
              <w:rPr>
                <w:rFonts w:cs="仿宋_GB2312" w:hint="eastAsia"/>
                <w:szCs w:val="32"/>
              </w:rPr>
              <w:t>审查文件名称：陕西省西咸新区生态环境局关于</w:t>
            </w:r>
            <w:r w:rsidRPr="00A4776F">
              <w:rPr>
                <w:rFonts w:hint="eastAsia"/>
                <w:kern w:val="0"/>
                <w:szCs w:val="21"/>
              </w:rPr>
              <w:t>《</w:t>
            </w:r>
            <w:r w:rsidR="005A5423" w:rsidRPr="00A4776F">
              <w:rPr>
                <w:rFonts w:hint="eastAsia"/>
                <w:kern w:val="0"/>
                <w:szCs w:val="21"/>
              </w:rPr>
              <w:t>陕西省</w:t>
            </w:r>
            <w:r w:rsidRPr="00A4776F">
              <w:rPr>
                <w:rFonts w:hint="eastAsia"/>
                <w:kern w:val="0"/>
                <w:szCs w:val="21"/>
              </w:rPr>
              <w:t>西咸新区秦汉新城分区规划（</w:t>
            </w:r>
            <w:r w:rsidRPr="00A4776F">
              <w:rPr>
                <w:rFonts w:hint="eastAsia"/>
                <w:kern w:val="0"/>
                <w:szCs w:val="21"/>
              </w:rPr>
              <w:t>2016-2035</w:t>
            </w:r>
            <w:r w:rsidRPr="00A4776F">
              <w:rPr>
                <w:rFonts w:hint="eastAsia"/>
                <w:kern w:val="0"/>
                <w:szCs w:val="21"/>
              </w:rPr>
              <w:t>）环境影响报告书》审查意见</w:t>
            </w:r>
            <w:r w:rsidR="005A5423" w:rsidRPr="00A4776F">
              <w:rPr>
                <w:rFonts w:hint="eastAsia"/>
                <w:kern w:val="0"/>
                <w:szCs w:val="21"/>
              </w:rPr>
              <w:t>的函</w:t>
            </w:r>
          </w:p>
          <w:p w:rsidR="00F152C4" w:rsidRPr="00A4776F" w:rsidRDefault="00E505CF">
            <w:pPr>
              <w:autoSpaceDE w:val="0"/>
              <w:autoSpaceDN w:val="0"/>
              <w:adjustRightInd w:val="0"/>
              <w:snapToGrid w:val="0"/>
              <w:spacing w:line="360" w:lineRule="auto"/>
              <w:jc w:val="left"/>
              <w:rPr>
                <w:kern w:val="0"/>
                <w:szCs w:val="21"/>
              </w:rPr>
            </w:pPr>
            <w:r w:rsidRPr="00A4776F">
              <w:rPr>
                <w:rFonts w:cs="仿宋_GB2312" w:hint="eastAsia"/>
                <w:szCs w:val="32"/>
              </w:rPr>
              <w:t>批准文号：</w:t>
            </w:r>
            <w:r w:rsidRPr="00A4776F">
              <w:rPr>
                <w:rFonts w:hint="eastAsia"/>
                <w:kern w:val="0"/>
                <w:szCs w:val="21"/>
              </w:rPr>
              <w:t>陕西咸环函〔</w:t>
            </w:r>
            <w:r w:rsidRPr="00A4776F">
              <w:rPr>
                <w:rFonts w:hint="eastAsia"/>
                <w:kern w:val="0"/>
                <w:szCs w:val="21"/>
              </w:rPr>
              <w:t>2019</w:t>
            </w:r>
            <w:r w:rsidRPr="00A4776F">
              <w:rPr>
                <w:rFonts w:hint="eastAsia"/>
                <w:kern w:val="0"/>
                <w:szCs w:val="21"/>
              </w:rPr>
              <w:t>〕</w:t>
            </w:r>
            <w:r w:rsidRPr="00A4776F">
              <w:rPr>
                <w:rFonts w:hint="eastAsia"/>
                <w:kern w:val="0"/>
                <w:szCs w:val="21"/>
              </w:rPr>
              <w:t>24</w:t>
            </w:r>
            <w:r w:rsidRPr="00A4776F">
              <w:rPr>
                <w:rFonts w:hint="eastAsia"/>
                <w:kern w:val="0"/>
                <w:szCs w:val="21"/>
              </w:rPr>
              <w:t>号</w:t>
            </w:r>
          </w:p>
        </w:tc>
      </w:tr>
      <w:tr w:rsidR="00A4776F" w:rsidRPr="00A4776F" w:rsidTr="005A5423">
        <w:tblPrEx>
          <w:tblCellMar>
            <w:left w:w="108" w:type="dxa"/>
            <w:right w:w="108" w:type="dxa"/>
          </w:tblCellMar>
        </w:tblPrEx>
        <w:trPr>
          <w:trHeight w:val="737"/>
          <w:jc w:val="center"/>
        </w:trPr>
        <w:tc>
          <w:tcPr>
            <w:tcW w:w="1047" w:type="pct"/>
            <w:vAlign w:val="center"/>
          </w:tcPr>
          <w:p w:rsidR="00F152C4" w:rsidRPr="00A4776F" w:rsidRDefault="00E505CF">
            <w:pPr>
              <w:autoSpaceDE w:val="0"/>
              <w:autoSpaceDN w:val="0"/>
              <w:adjustRightInd w:val="0"/>
              <w:snapToGrid w:val="0"/>
              <w:jc w:val="center"/>
              <w:rPr>
                <w:b/>
                <w:bCs/>
                <w:kern w:val="0"/>
                <w:szCs w:val="21"/>
              </w:rPr>
            </w:pPr>
            <w:r w:rsidRPr="00A4776F">
              <w:rPr>
                <w:b/>
                <w:bCs/>
                <w:kern w:val="0"/>
                <w:szCs w:val="21"/>
              </w:rPr>
              <w:lastRenderedPageBreak/>
              <w:t>规划及规划环境</w:t>
            </w:r>
          </w:p>
          <w:p w:rsidR="00F152C4" w:rsidRPr="00A4776F" w:rsidRDefault="00E505CF">
            <w:pPr>
              <w:autoSpaceDE w:val="0"/>
              <w:autoSpaceDN w:val="0"/>
              <w:adjustRightInd w:val="0"/>
              <w:snapToGrid w:val="0"/>
              <w:jc w:val="center"/>
              <w:rPr>
                <w:b/>
                <w:bCs/>
                <w:kern w:val="0"/>
                <w:szCs w:val="21"/>
              </w:rPr>
            </w:pPr>
            <w:r w:rsidRPr="00A4776F">
              <w:rPr>
                <w:b/>
                <w:bCs/>
                <w:kern w:val="0"/>
                <w:szCs w:val="21"/>
              </w:rPr>
              <w:t>影响评价符合性分析</w:t>
            </w:r>
          </w:p>
        </w:tc>
        <w:tc>
          <w:tcPr>
            <w:tcW w:w="3953" w:type="pct"/>
            <w:gridSpan w:val="3"/>
            <w:vAlign w:val="center"/>
          </w:tcPr>
          <w:p w:rsidR="00F152C4" w:rsidRPr="00A4776F" w:rsidRDefault="00E505CF">
            <w:pPr>
              <w:spacing w:line="360" w:lineRule="auto"/>
              <w:ind w:firstLineChars="200" w:firstLine="420"/>
              <w:rPr>
                <w:rFonts w:cs="宋体"/>
                <w:b/>
                <w:szCs w:val="21"/>
                <w:lang w:bidi="ar"/>
              </w:rPr>
            </w:pPr>
            <w:r w:rsidRPr="00A4776F">
              <w:rPr>
                <w:rFonts w:cs="宋体" w:hint="eastAsia"/>
                <w:szCs w:val="21"/>
                <w:lang w:bidi="ar"/>
              </w:rPr>
              <w:t>本项目</w:t>
            </w:r>
            <w:r w:rsidR="005A5423" w:rsidRPr="00A4776F">
              <w:rPr>
                <w:rFonts w:cs="宋体" w:hint="eastAsia"/>
                <w:szCs w:val="21"/>
                <w:lang w:bidi="ar"/>
              </w:rPr>
              <w:t>建设与相关规划及规划环境影响评价符合性分析</w:t>
            </w:r>
            <w:r w:rsidRPr="00A4776F">
              <w:rPr>
                <w:rFonts w:cs="宋体" w:hint="eastAsia"/>
                <w:szCs w:val="21"/>
                <w:lang w:bidi="ar"/>
              </w:rPr>
              <w:t>见表</w:t>
            </w:r>
            <w:r w:rsidRPr="00A4776F">
              <w:rPr>
                <w:szCs w:val="21"/>
                <w:lang w:bidi="ar"/>
              </w:rPr>
              <w:t>1-1</w:t>
            </w:r>
            <w:r w:rsidRPr="00A4776F">
              <w:rPr>
                <w:rFonts w:hint="eastAsia"/>
                <w:szCs w:val="21"/>
                <w:lang w:bidi="ar"/>
              </w:rPr>
              <w:t>。</w:t>
            </w:r>
          </w:p>
          <w:p w:rsidR="00F152C4" w:rsidRPr="00A4776F" w:rsidRDefault="00E505CF">
            <w:pPr>
              <w:spacing w:line="360" w:lineRule="auto"/>
              <w:jc w:val="center"/>
              <w:rPr>
                <w:rFonts w:cs="宋体"/>
                <w:b/>
                <w:szCs w:val="21"/>
                <w:lang w:bidi="ar"/>
              </w:rPr>
            </w:pPr>
            <w:r w:rsidRPr="00A4776F">
              <w:rPr>
                <w:rFonts w:cs="宋体" w:hint="eastAsia"/>
                <w:b/>
                <w:szCs w:val="21"/>
                <w:lang w:bidi="ar"/>
              </w:rPr>
              <w:t>表</w:t>
            </w:r>
            <w:r w:rsidRPr="00A4776F">
              <w:rPr>
                <w:b/>
                <w:szCs w:val="21"/>
                <w:lang w:bidi="ar"/>
              </w:rPr>
              <w:t xml:space="preserve">1-1    </w:t>
            </w:r>
            <w:r w:rsidR="005A5423" w:rsidRPr="00A4776F">
              <w:rPr>
                <w:rFonts w:hint="eastAsia"/>
                <w:b/>
                <w:szCs w:val="21"/>
                <w:lang w:bidi="ar"/>
              </w:rPr>
              <w:t>项目</w:t>
            </w:r>
            <w:r w:rsidRPr="00A4776F">
              <w:rPr>
                <w:rFonts w:cs="宋体" w:hint="eastAsia"/>
                <w:b/>
                <w:szCs w:val="21"/>
                <w:lang w:bidi="ar"/>
              </w:rPr>
              <w:t>与规划及规划环境影响评价符合性分析分析一览表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7"/>
              <w:gridCol w:w="592"/>
              <w:gridCol w:w="710"/>
              <w:gridCol w:w="1842"/>
              <w:gridCol w:w="2223"/>
              <w:gridCol w:w="590"/>
            </w:tblGrid>
            <w:tr w:rsidR="00A4776F" w:rsidRPr="00A4776F" w:rsidTr="006F2439">
              <w:trPr>
                <w:trHeight w:val="340"/>
                <w:tblHeader/>
              </w:trPr>
              <w:tc>
                <w:tcPr>
                  <w:tcW w:w="680" w:type="pct"/>
                  <w:tcBorders>
                    <w:top w:val="single" w:sz="4" w:space="0" w:color="auto"/>
                    <w:left w:val="single" w:sz="4" w:space="0" w:color="auto"/>
                    <w:bottom w:val="single" w:sz="6" w:space="0" w:color="auto"/>
                    <w:right w:val="single" w:sz="6" w:space="0" w:color="auto"/>
                  </w:tcBorders>
                  <w:shd w:val="clear" w:color="auto" w:fill="D8D8D8" w:themeFill="background1" w:themeFillShade="D8"/>
                  <w:vAlign w:val="center"/>
                </w:tcPr>
                <w:p w:rsidR="00F152C4" w:rsidRPr="00A4776F" w:rsidRDefault="00E505CF">
                  <w:pPr>
                    <w:jc w:val="center"/>
                    <w:rPr>
                      <w:b/>
                      <w:sz w:val="18"/>
                      <w:szCs w:val="18"/>
                    </w:rPr>
                  </w:pPr>
                  <w:r w:rsidRPr="00A4776F">
                    <w:rPr>
                      <w:b/>
                      <w:sz w:val="18"/>
                      <w:szCs w:val="18"/>
                      <w:lang w:bidi="ar"/>
                    </w:rPr>
                    <w:t>相关政策文件</w:t>
                  </w:r>
                </w:p>
              </w:tc>
              <w:tc>
                <w:tcPr>
                  <w:tcW w:w="2280" w:type="pct"/>
                  <w:gridSpan w:val="3"/>
                  <w:tcBorders>
                    <w:top w:val="single" w:sz="4" w:space="0" w:color="auto"/>
                    <w:left w:val="single" w:sz="6" w:space="0" w:color="auto"/>
                    <w:bottom w:val="single" w:sz="6" w:space="0" w:color="auto"/>
                    <w:right w:val="single" w:sz="6" w:space="0" w:color="auto"/>
                  </w:tcBorders>
                  <w:shd w:val="clear" w:color="auto" w:fill="D8D8D8" w:themeFill="background1" w:themeFillShade="D8"/>
                  <w:vAlign w:val="center"/>
                </w:tcPr>
                <w:p w:rsidR="00F152C4" w:rsidRPr="00A4776F" w:rsidRDefault="00E505CF">
                  <w:pPr>
                    <w:jc w:val="center"/>
                    <w:rPr>
                      <w:b/>
                      <w:sz w:val="18"/>
                      <w:szCs w:val="18"/>
                    </w:rPr>
                  </w:pPr>
                  <w:r w:rsidRPr="00A4776F">
                    <w:rPr>
                      <w:b/>
                      <w:sz w:val="18"/>
                      <w:szCs w:val="18"/>
                      <w:lang w:bidi="ar"/>
                    </w:rPr>
                    <w:t>要求</w:t>
                  </w:r>
                </w:p>
              </w:tc>
              <w:tc>
                <w:tcPr>
                  <w:tcW w:w="1612" w:type="pct"/>
                  <w:tcBorders>
                    <w:top w:val="single" w:sz="4" w:space="0" w:color="auto"/>
                    <w:left w:val="single" w:sz="6" w:space="0" w:color="auto"/>
                    <w:bottom w:val="single" w:sz="6" w:space="0" w:color="auto"/>
                    <w:right w:val="single" w:sz="6" w:space="0" w:color="auto"/>
                  </w:tcBorders>
                  <w:shd w:val="clear" w:color="auto" w:fill="D8D8D8" w:themeFill="background1" w:themeFillShade="D8"/>
                  <w:vAlign w:val="center"/>
                </w:tcPr>
                <w:p w:rsidR="00F152C4" w:rsidRPr="00A4776F" w:rsidRDefault="00E505CF">
                  <w:pPr>
                    <w:jc w:val="center"/>
                    <w:rPr>
                      <w:b/>
                      <w:sz w:val="18"/>
                      <w:szCs w:val="18"/>
                    </w:rPr>
                  </w:pPr>
                  <w:r w:rsidRPr="00A4776F">
                    <w:rPr>
                      <w:b/>
                      <w:sz w:val="18"/>
                      <w:szCs w:val="18"/>
                      <w:lang w:bidi="ar"/>
                    </w:rPr>
                    <w:t>本项目符合情况</w:t>
                  </w:r>
                </w:p>
              </w:tc>
              <w:tc>
                <w:tcPr>
                  <w:tcW w:w="429" w:type="pct"/>
                  <w:tcBorders>
                    <w:top w:val="single" w:sz="4" w:space="0" w:color="auto"/>
                    <w:left w:val="single" w:sz="6" w:space="0" w:color="auto"/>
                    <w:bottom w:val="single" w:sz="6" w:space="0" w:color="auto"/>
                    <w:right w:val="single" w:sz="4" w:space="0" w:color="auto"/>
                  </w:tcBorders>
                  <w:shd w:val="clear" w:color="auto" w:fill="D8D8D8" w:themeFill="background1" w:themeFillShade="D8"/>
                  <w:vAlign w:val="center"/>
                </w:tcPr>
                <w:p w:rsidR="00F152C4" w:rsidRPr="00A4776F" w:rsidRDefault="00E505CF">
                  <w:pPr>
                    <w:jc w:val="center"/>
                    <w:rPr>
                      <w:b/>
                      <w:sz w:val="18"/>
                      <w:szCs w:val="18"/>
                    </w:rPr>
                  </w:pPr>
                  <w:r w:rsidRPr="00A4776F">
                    <w:rPr>
                      <w:b/>
                      <w:sz w:val="18"/>
                      <w:szCs w:val="18"/>
                      <w:lang w:bidi="ar"/>
                    </w:rPr>
                    <w:t>符合性</w:t>
                  </w:r>
                </w:p>
              </w:tc>
            </w:tr>
            <w:tr w:rsidR="00A4776F" w:rsidRPr="00A4776F" w:rsidTr="006F2439">
              <w:trPr>
                <w:trHeight w:val="1726"/>
                <w:tblHeader/>
              </w:trPr>
              <w:tc>
                <w:tcPr>
                  <w:tcW w:w="680" w:type="pct"/>
                  <w:vMerge w:val="restart"/>
                  <w:tcBorders>
                    <w:top w:val="single" w:sz="4" w:space="0" w:color="auto"/>
                    <w:left w:val="single" w:sz="4" w:space="0" w:color="auto"/>
                    <w:right w:val="single" w:sz="6" w:space="0" w:color="auto"/>
                  </w:tcBorders>
                  <w:shd w:val="clear" w:color="auto" w:fill="auto"/>
                  <w:vAlign w:val="center"/>
                </w:tcPr>
                <w:p w:rsidR="00F152C4" w:rsidRPr="00A4776F" w:rsidRDefault="00E505CF">
                  <w:pPr>
                    <w:pStyle w:val="afc"/>
                    <w:widowControl w:val="0"/>
                    <w:snapToGrid w:val="0"/>
                    <w:spacing w:before="0" w:after="0"/>
                    <w:jc w:val="center"/>
                    <w:rPr>
                      <w:rFonts w:ascii="Times New Roman" w:hAnsi="Times New Roman"/>
                      <w:bCs/>
                      <w:sz w:val="18"/>
                      <w:szCs w:val="18"/>
                      <w:lang w:bidi="ar"/>
                    </w:rPr>
                  </w:pPr>
                  <w:r w:rsidRPr="00A4776F">
                    <w:rPr>
                      <w:rFonts w:ascii="Times New Roman" w:hAnsi="Times New Roman" w:hint="eastAsia"/>
                      <w:kern w:val="2"/>
                      <w:sz w:val="18"/>
                      <w:szCs w:val="18"/>
                    </w:rPr>
                    <w:t>《西咸新区</w:t>
                  </w:r>
                  <w:r w:rsidRPr="00A4776F">
                    <w:rPr>
                      <w:rFonts w:ascii="Times New Roman" w:hAnsi="Times New Roman" w:hint="eastAsia"/>
                      <w:kern w:val="2"/>
                      <w:sz w:val="18"/>
                      <w:szCs w:val="18"/>
                    </w:rPr>
                    <w:t>-</w:t>
                  </w:r>
                  <w:r w:rsidRPr="00A4776F">
                    <w:rPr>
                      <w:rFonts w:ascii="Times New Roman" w:hAnsi="Times New Roman" w:hint="eastAsia"/>
                      <w:kern w:val="2"/>
                      <w:sz w:val="18"/>
                      <w:szCs w:val="18"/>
                    </w:rPr>
                    <w:t>秦汉新城分区规划（</w:t>
                  </w:r>
                  <w:r w:rsidRPr="00A4776F">
                    <w:rPr>
                      <w:rFonts w:ascii="Times New Roman" w:hAnsi="Times New Roman" w:hint="eastAsia"/>
                      <w:kern w:val="2"/>
                      <w:sz w:val="18"/>
                      <w:szCs w:val="18"/>
                    </w:rPr>
                    <w:t>2016-2035</w:t>
                  </w:r>
                  <w:r w:rsidRPr="00A4776F">
                    <w:rPr>
                      <w:rFonts w:ascii="Times New Roman" w:hAnsi="Times New Roman" w:hint="eastAsia"/>
                      <w:kern w:val="2"/>
                      <w:sz w:val="18"/>
                      <w:szCs w:val="18"/>
                    </w:rPr>
                    <w:t>）环境影响报告书》</w:t>
                  </w:r>
                </w:p>
              </w:tc>
              <w:tc>
                <w:tcPr>
                  <w:tcW w:w="429" w:type="pct"/>
                  <w:tcBorders>
                    <w:top w:val="single" w:sz="4" w:space="0" w:color="auto"/>
                    <w:left w:val="single" w:sz="6" w:space="0" w:color="auto"/>
                    <w:right w:val="single" w:sz="6" w:space="0" w:color="auto"/>
                  </w:tcBorders>
                  <w:shd w:val="clear" w:color="auto" w:fill="auto"/>
                  <w:vAlign w:val="center"/>
                </w:tcPr>
                <w:p w:rsidR="00F152C4" w:rsidRPr="00A4776F" w:rsidRDefault="00E505CF">
                  <w:pPr>
                    <w:jc w:val="center"/>
                    <w:rPr>
                      <w:bCs/>
                      <w:sz w:val="18"/>
                      <w:szCs w:val="18"/>
                      <w:lang w:bidi="ar"/>
                    </w:rPr>
                  </w:pPr>
                  <w:r w:rsidRPr="00A4776F">
                    <w:rPr>
                      <w:rFonts w:hint="eastAsia"/>
                      <w:sz w:val="18"/>
                      <w:szCs w:val="18"/>
                    </w:rPr>
                    <w:t>产业布局</w:t>
                  </w:r>
                </w:p>
              </w:tc>
              <w:tc>
                <w:tcPr>
                  <w:tcW w:w="1850" w:type="pct"/>
                  <w:gridSpan w:val="2"/>
                  <w:tcBorders>
                    <w:top w:val="single" w:sz="4" w:space="0" w:color="auto"/>
                    <w:left w:val="single" w:sz="6" w:space="0" w:color="auto"/>
                    <w:right w:val="single" w:sz="6" w:space="0" w:color="auto"/>
                  </w:tcBorders>
                  <w:shd w:val="clear" w:color="auto" w:fill="auto"/>
                  <w:vAlign w:val="center"/>
                </w:tcPr>
                <w:p w:rsidR="00F152C4" w:rsidRPr="00A4776F" w:rsidRDefault="00E505CF">
                  <w:pPr>
                    <w:jc w:val="center"/>
                    <w:rPr>
                      <w:bCs/>
                      <w:sz w:val="18"/>
                      <w:szCs w:val="18"/>
                      <w:lang w:bidi="ar"/>
                    </w:rPr>
                  </w:pPr>
                  <w:r w:rsidRPr="00A4776F">
                    <w:rPr>
                      <w:rFonts w:hint="eastAsia"/>
                      <w:sz w:val="18"/>
                      <w:szCs w:val="18"/>
                    </w:rPr>
                    <w:t>以健康医养、文化旅游为主导产业。依托目前区内已形成的石油化工、电力能源、机械制造、建筑材料、汽车零部件制造与维修及销售等第二产业体系，新增工业产业以汽车产业服务业、工业物流、商贸物流为主。</w:t>
                  </w:r>
                </w:p>
              </w:tc>
              <w:tc>
                <w:tcPr>
                  <w:tcW w:w="1612" w:type="pct"/>
                  <w:tcBorders>
                    <w:top w:val="single" w:sz="4" w:space="0" w:color="auto"/>
                    <w:left w:val="single" w:sz="6" w:space="0" w:color="auto"/>
                    <w:right w:val="single" w:sz="6" w:space="0" w:color="auto"/>
                  </w:tcBorders>
                  <w:shd w:val="clear" w:color="auto" w:fill="auto"/>
                  <w:vAlign w:val="center"/>
                </w:tcPr>
                <w:p w:rsidR="00F152C4" w:rsidRPr="00A4776F" w:rsidRDefault="003B504D" w:rsidP="00BF5464">
                  <w:pPr>
                    <w:rPr>
                      <w:bCs/>
                      <w:sz w:val="18"/>
                      <w:szCs w:val="18"/>
                      <w:lang w:bidi="ar"/>
                    </w:rPr>
                  </w:pPr>
                  <w:r w:rsidRPr="00A4776F">
                    <w:rPr>
                      <w:rFonts w:hint="eastAsia"/>
                      <w:bCs/>
                      <w:sz w:val="18"/>
                      <w:szCs w:val="18"/>
                      <w:lang w:bidi="ar"/>
                    </w:rPr>
                    <w:t>本</w:t>
                  </w:r>
                  <w:r w:rsidR="00E505CF" w:rsidRPr="00A4776F">
                    <w:rPr>
                      <w:rFonts w:hint="eastAsia"/>
                      <w:bCs/>
                      <w:sz w:val="18"/>
                      <w:szCs w:val="18"/>
                      <w:lang w:bidi="ar"/>
                    </w:rPr>
                    <w:t>项目产品为</w:t>
                  </w:r>
                  <w:r w:rsidRPr="00A4776F">
                    <w:rPr>
                      <w:rFonts w:hint="eastAsia"/>
                      <w:bCs/>
                      <w:sz w:val="18"/>
                      <w:szCs w:val="18"/>
                      <w:lang w:bidi="ar"/>
                    </w:rPr>
                    <w:t>混凝土</w:t>
                  </w:r>
                  <w:r w:rsidR="004A3FC5" w:rsidRPr="00A4776F">
                    <w:rPr>
                      <w:rFonts w:hint="eastAsia"/>
                      <w:bCs/>
                      <w:sz w:val="18"/>
                      <w:szCs w:val="18"/>
                      <w:lang w:bidi="ar"/>
                    </w:rPr>
                    <w:t>电杆</w:t>
                  </w:r>
                  <w:r w:rsidR="00C81642" w:rsidRPr="00A4776F">
                    <w:rPr>
                      <w:rFonts w:hint="eastAsia"/>
                      <w:bCs/>
                      <w:sz w:val="18"/>
                      <w:szCs w:val="18"/>
                      <w:lang w:bidi="ar"/>
                    </w:rPr>
                    <w:t>和预制构件</w:t>
                  </w:r>
                  <w:r w:rsidR="00BF5464" w:rsidRPr="00A4776F">
                    <w:rPr>
                      <w:rFonts w:hint="eastAsia"/>
                      <w:bCs/>
                      <w:sz w:val="18"/>
                      <w:szCs w:val="18"/>
                      <w:lang w:bidi="ar"/>
                    </w:rPr>
                    <w:t>，是</w:t>
                  </w:r>
                  <w:r w:rsidR="00E505CF" w:rsidRPr="00A4776F">
                    <w:rPr>
                      <w:rFonts w:hint="eastAsia"/>
                      <w:bCs/>
                      <w:sz w:val="18"/>
                      <w:szCs w:val="18"/>
                      <w:lang w:bidi="ar"/>
                    </w:rPr>
                    <w:t>第二产业体系，符合产业布局。</w:t>
                  </w:r>
                </w:p>
              </w:tc>
              <w:tc>
                <w:tcPr>
                  <w:tcW w:w="429" w:type="pct"/>
                  <w:tcBorders>
                    <w:top w:val="single" w:sz="4" w:space="0" w:color="auto"/>
                    <w:left w:val="single" w:sz="6" w:space="0" w:color="auto"/>
                    <w:right w:val="single" w:sz="4" w:space="0" w:color="auto"/>
                  </w:tcBorders>
                  <w:shd w:val="clear" w:color="auto" w:fill="auto"/>
                  <w:vAlign w:val="center"/>
                </w:tcPr>
                <w:p w:rsidR="00F152C4" w:rsidRPr="00A4776F" w:rsidRDefault="00E505CF">
                  <w:pPr>
                    <w:jc w:val="center"/>
                    <w:rPr>
                      <w:bCs/>
                      <w:sz w:val="18"/>
                      <w:szCs w:val="18"/>
                      <w:lang w:bidi="ar"/>
                    </w:rPr>
                  </w:pPr>
                  <w:r w:rsidRPr="00A4776F">
                    <w:rPr>
                      <w:rFonts w:hint="eastAsia"/>
                      <w:bCs/>
                      <w:sz w:val="18"/>
                      <w:szCs w:val="18"/>
                      <w:lang w:bidi="ar"/>
                    </w:rPr>
                    <w:t>符合</w:t>
                  </w:r>
                </w:p>
              </w:tc>
            </w:tr>
            <w:tr w:rsidR="00A4776F" w:rsidRPr="00A4776F" w:rsidTr="006F2439">
              <w:trPr>
                <w:trHeight w:val="1725"/>
                <w:tblHeader/>
              </w:trPr>
              <w:tc>
                <w:tcPr>
                  <w:tcW w:w="680" w:type="pct"/>
                  <w:vMerge/>
                  <w:tcBorders>
                    <w:left w:val="single" w:sz="4" w:space="0" w:color="auto"/>
                    <w:right w:val="single" w:sz="6" w:space="0" w:color="auto"/>
                  </w:tcBorders>
                  <w:shd w:val="clear" w:color="auto" w:fill="auto"/>
                  <w:vAlign w:val="center"/>
                </w:tcPr>
                <w:p w:rsidR="00F152C4" w:rsidRPr="00A4776F" w:rsidRDefault="00F152C4">
                  <w:pPr>
                    <w:pStyle w:val="afc"/>
                    <w:widowControl w:val="0"/>
                    <w:snapToGrid w:val="0"/>
                    <w:spacing w:before="0" w:after="0"/>
                    <w:jc w:val="center"/>
                    <w:rPr>
                      <w:rFonts w:ascii="Times New Roman" w:hAnsi="Times New Roman"/>
                      <w:bCs/>
                      <w:sz w:val="18"/>
                      <w:szCs w:val="18"/>
                      <w:lang w:bidi="ar"/>
                    </w:rPr>
                  </w:pPr>
                </w:p>
              </w:tc>
              <w:tc>
                <w:tcPr>
                  <w:tcW w:w="429" w:type="pct"/>
                  <w:tcBorders>
                    <w:top w:val="single" w:sz="4" w:space="0" w:color="auto"/>
                    <w:left w:val="single" w:sz="6" w:space="0" w:color="auto"/>
                    <w:right w:val="single" w:sz="6" w:space="0" w:color="auto"/>
                  </w:tcBorders>
                  <w:shd w:val="clear" w:color="auto" w:fill="auto"/>
                  <w:vAlign w:val="center"/>
                </w:tcPr>
                <w:p w:rsidR="00F152C4" w:rsidRPr="00A4776F" w:rsidRDefault="00E505CF">
                  <w:pPr>
                    <w:jc w:val="center"/>
                    <w:rPr>
                      <w:sz w:val="18"/>
                      <w:szCs w:val="18"/>
                    </w:rPr>
                  </w:pPr>
                  <w:r w:rsidRPr="00A4776F">
                    <w:rPr>
                      <w:rFonts w:hint="eastAsia"/>
                      <w:sz w:val="18"/>
                      <w:szCs w:val="18"/>
                    </w:rPr>
                    <w:t>文物保护的影响分析</w:t>
                  </w:r>
                </w:p>
              </w:tc>
              <w:tc>
                <w:tcPr>
                  <w:tcW w:w="1850" w:type="pct"/>
                  <w:gridSpan w:val="2"/>
                  <w:tcBorders>
                    <w:top w:val="single" w:sz="4" w:space="0" w:color="auto"/>
                    <w:left w:val="single" w:sz="6" w:space="0" w:color="auto"/>
                    <w:right w:val="single" w:sz="6" w:space="0" w:color="auto"/>
                  </w:tcBorders>
                  <w:shd w:val="clear" w:color="auto" w:fill="auto"/>
                  <w:vAlign w:val="center"/>
                </w:tcPr>
                <w:p w:rsidR="00F152C4" w:rsidRPr="00A4776F" w:rsidRDefault="00E505CF">
                  <w:pPr>
                    <w:rPr>
                      <w:sz w:val="18"/>
                      <w:szCs w:val="18"/>
                    </w:rPr>
                  </w:pPr>
                  <w:r w:rsidRPr="00A4776F">
                    <w:rPr>
                      <w:sz w:val="18"/>
                      <w:szCs w:val="18"/>
                    </w:rPr>
                    <w:t>规划实施对</w:t>
                  </w:r>
                  <w:r w:rsidRPr="00A4776F">
                    <w:rPr>
                      <w:bCs/>
                      <w:kern w:val="0"/>
                      <w:sz w:val="18"/>
                      <w:szCs w:val="18"/>
                    </w:rPr>
                    <w:t>秦咸阳城遗址</w:t>
                  </w:r>
                  <w:r w:rsidRPr="00A4776F">
                    <w:rPr>
                      <w:sz w:val="18"/>
                      <w:szCs w:val="18"/>
                    </w:rPr>
                    <w:t>、</w:t>
                  </w:r>
                  <w:r w:rsidRPr="00A4776F">
                    <w:rPr>
                      <w:kern w:val="0"/>
                      <w:sz w:val="18"/>
                      <w:szCs w:val="18"/>
                    </w:rPr>
                    <w:t>五陵塬的汉高祖长陵、汉惠帝安陵、汉景帝阳陵、汉武帝茂陵、汉昭帝平陵</w:t>
                  </w:r>
                  <w:r w:rsidRPr="00A4776F">
                    <w:rPr>
                      <w:sz w:val="18"/>
                      <w:szCs w:val="18"/>
                    </w:rPr>
                    <w:t>将有保护作用。但规划区的建设过程中可能会对各个遗址有一定影响，但对其遗址范围及周边区域的开发应特别加以注意。在进行建设工程时一旦发现文物，应当保护现场，立即报告当地文物行政部门。</w:t>
                  </w:r>
                </w:p>
              </w:tc>
              <w:tc>
                <w:tcPr>
                  <w:tcW w:w="1612" w:type="pct"/>
                  <w:tcBorders>
                    <w:left w:val="single" w:sz="6" w:space="0" w:color="auto"/>
                    <w:right w:val="single" w:sz="6" w:space="0" w:color="auto"/>
                  </w:tcBorders>
                  <w:shd w:val="clear" w:color="auto" w:fill="auto"/>
                  <w:vAlign w:val="center"/>
                </w:tcPr>
                <w:p w:rsidR="00F152C4" w:rsidRPr="00A4776F" w:rsidRDefault="00BF5464" w:rsidP="00047B5F">
                  <w:pPr>
                    <w:rPr>
                      <w:sz w:val="18"/>
                      <w:szCs w:val="18"/>
                    </w:rPr>
                  </w:pPr>
                  <w:r w:rsidRPr="00A4776F">
                    <w:rPr>
                      <w:rFonts w:hint="eastAsia"/>
                      <w:sz w:val="18"/>
                      <w:szCs w:val="18"/>
                    </w:rPr>
                    <w:t>本</w:t>
                  </w:r>
                  <w:r w:rsidR="00E505CF" w:rsidRPr="00A4776F">
                    <w:rPr>
                      <w:rFonts w:hint="eastAsia"/>
                      <w:sz w:val="18"/>
                      <w:szCs w:val="18"/>
                    </w:rPr>
                    <w:t>项目</w:t>
                  </w:r>
                  <w:r w:rsidR="00045B95" w:rsidRPr="00A4776F">
                    <w:rPr>
                      <w:rFonts w:hint="eastAsia"/>
                      <w:sz w:val="18"/>
                      <w:szCs w:val="18"/>
                    </w:rPr>
                    <w:t>租用</w:t>
                  </w:r>
                  <w:r w:rsidRPr="00A4776F">
                    <w:rPr>
                      <w:rFonts w:hint="eastAsia"/>
                      <w:sz w:val="18"/>
                    </w:rPr>
                    <w:t>陕西泾渭新能源科技有限公司厂</w:t>
                  </w:r>
                  <w:r w:rsidR="00B54D6B" w:rsidRPr="00A4776F">
                    <w:rPr>
                      <w:rFonts w:hint="eastAsia"/>
                      <w:sz w:val="18"/>
                    </w:rPr>
                    <w:t>空地和西安海普实业有限责任公司</w:t>
                  </w:r>
                  <w:r w:rsidR="00045B95" w:rsidRPr="00A4776F">
                    <w:rPr>
                      <w:rFonts w:hint="eastAsia"/>
                      <w:sz w:val="18"/>
                    </w:rPr>
                    <w:t>厂房</w:t>
                  </w:r>
                  <w:r w:rsidR="00E505CF" w:rsidRPr="00A4776F">
                    <w:rPr>
                      <w:rFonts w:hint="eastAsia"/>
                      <w:sz w:val="18"/>
                    </w:rPr>
                    <w:t>，</w:t>
                  </w:r>
                  <w:r w:rsidR="00E505CF" w:rsidRPr="00A4776F">
                    <w:rPr>
                      <w:rFonts w:hint="eastAsia"/>
                      <w:sz w:val="18"/>
                      <w:szCs w:val="18"/>
                    </w:rPr>
                    <w:t>距秦咸阳城遗址</w:t>
                  </w:r>
                  <w:r w:rsidR="00E33F51" w:rsidRPr="00A4776F">
                    <w:rPr>
                      <w:rFonts w:hint="eastAsia"/>
                      <w:sz w:val="18"/>
                    </w:rPr>
                    <w:t>文物保护范围</w:t>
                  </w:r>
                  <w:r w:rsidR="00E505CF" w:rsidRPr="00A4776F">
                    <w:rPr>
                      <w:rFonts w:hint="eastAsia"/>
                      <w:sz w:val="18"/>
                    </w:rPr>
                    <w:t>有</w:t>
                  </w:r>
                  <w:r w:rsidR="00EB238A" w:rsidRPr="00A4776F">
                    <w:rPr>
                      <w:sz w:val="18"/>
                    </w:rPr>
                    <w:t>246m</w:t>
                  </w:r>
                  <w:r w:rsidR="00EB238A" w:rsidRPr="00A4776F">
                    <w:rPr>
                      <w:rFonts w:hint="eastAsia"/>
                      <w:sz w:val="18"/>
                    </w:rPr>
                    <w:t>，距</w:t>
                  </w:r>
                  <w:r w:rsidR="00EB238A" w:rsidRPr="00A4776F">
                    <w:rPr>
                      <w:rFonts w:hint="eastAsia"/>
                      <w:sz w:val="18"/>
                      <w:szCs w:val="18"/>
                    </w:rPr>
                    <w:t>秦咸阳城遗址</w:t>
                  </w:r>
                  <w:r w:rsidR="00EB238A" w:rsidRPr="00A4776F">
                    <w:rPr>
                      <w:rFonts w:hint="eastAsia"/>
                      <w:sz w:val="18"/>
                    </w:rPr>
                    <w:t>文物建设控制地带有</w:t>
                  </w:r>
                  <w:r w:rsidR="00EB238A" w:rsidRPr="00A4776F">
                    <w:rPr>
                      <w:rFonts w:hint="eastAsia"/>
                      <w:sz w:val="18"/>
                    </w:rPr>
                    <w:t>1</w:t>
                  </w:r>
                  <w:r w:rsidR="00EB238A" w:rsidRPr="00A4776F">
                    <w:rPr>
                      <w:sz w:val="18"/>
                    </w:rPr>
                    <w:t>67m</w:t>
                  </w:r>
                  <w:r w:rsidRPr="00A4776F">
                    <w:rPr>
                      <w:rFonts w:hint="eastAsia"/>
                      <w:sz w:val="18"/>
                    </w:rPr>
                    <w:t>，</w:t>
                  </w:r>
                  <w:r w:rsidR="006838A6" w:rsidRPr="00A4776F">
                    <w:rPr>
                      <w:rFonts w:hint="eastAsia"/>
                      <w:sz w:val="18"/>
                    </w:rPr>
                    <w:t>本项目</w:t>
                  </w:r>
                  <w:r w:rsidRPr="00A4776F">
                    <w:rPr>
                      <w:rFonts w:hint="eastAsia"/>
                      <w:sz w:val="18"/>
                    </w:rPr>
                    <w:t>不进行大规模的开挖工作，对文物保护工作影响较小。</w:t>
                  </w:r>
                </w:p>
              </w:tc>
              <w:tc>
                <w:tcPr>
                  <w:tcW w:w="429" w:type="pct"/>
                  <w:tcBorders>
                    <w:left w:val="single" w:sz="6" w:space="0" w:color="auto"/>
                    <w:right w:val="single" w:sz="4" w:space="0" w:color="auto"/>
                  </w:tcBorders>
                  <w:shd w:val="clear" w:color="auto" w:fill="auto"/>
                  <w:vAlign w:val="center"/>
                </w:tcPr>
                <w:p w:rsidR="00F152C4" w:rsidRPr="00A4776F" w:rsidRDefault="00E505CF">
                  <w:pPr>
                    <w:jc w:val="center"/>
                    <w:rPr>
                      <w:bCs/>
                      <w:sz w:val="18"/>
                      <w:szCs w:val="18"/>
                      <w:lang w:bidi="ar"/>
                    </w:rPr>
                  </w:pPr>
                  <w:r w:rsidRPr="00A4776F">
                    <w:rPr>
                      <w:rFonts w:hint="eastAsia"/>
                      <w:bCs/>
                      <w:sz w:val="18"/>
                      <w:szCs w:val="18"/>
                      <w:lang w:bidi="ar"/>
                    </w:rPr>
                    <w:t>符合</w:t>
                  </w:r>
                </w:p>
              </w:tc>
            </w:tr>
            <w:tr w:rsidR="00A4776F" w:rsidRPr="00A4776F" w:rsidTr="006F2439">
              <w:trPr>
                <w:trHeight w:val="1725"/>
                <w:tblHeader/>
              </w:trPr>
              <w:tc>
                <w:tcPr>
                  <w:tcW w:w="680" w:type="pct"/>
                  <w:vMerge/>
                  <w:tcBorders>
                    <w:left w:val="single" w:sz="4" w:space="0" w:color="auto"/>
                    <w:right w:val="single" w:sz="6" w:space="0" w:color="auto"/>
                  </w:tcBorders>
                  <w:shd w:val="clear" w:color="auto" w:fill="auto"/>
                  <w:vAlign w:val="center"/>
                </w:tcPr>
                <w:p w:rsidR="00F152C4" w:rsidRPr="00A4776F" w:rsidRDefault="00F152C4">
                  <w:pPr>
                    <w:pStyle w:val="afc"/>
                    <w:widowControl w:val="0"/>
                    <w:snapToGrid w:val="0"/>
                    <w:spacing w:before="0" w:after="0"/>
                    <w:jc w:val="center"/>
                    <w:rPr>
                      <w:rFonts w:ascii="Times New Roman" w:hAnsi="Times New Roman"/>
                      <w:bCs/>
                      <w:sz w:val="18"/>
                      <w:szCs w:val="18"/>
                      <w:lang w:bidi="ar"/>
                    </w:rPr>
                  </w:pPr>
                </w:p>
              </w:tc>
              <w:tc>
                <w:tcPr>
                  <w:tcW w:w="2280" w:type="pct"/>
                  <w:gridSpan w:val="3"/>
                  <w:tcBorders>
                    <w:top w:val="single" w:sz="4" w:space="0" w:color="auto"/>
                    <w:left w:val="single" w:sz="6" w:space="0" w:color="auto"/>
                    <w:bottom w:val="single" w:sz="4" w:space="0" w:color="auto"/>
                    <w:right w:val="single" w:sz="6" w:space="0" w:color="auto"/>
                  </w:tcBorders>
                  <w:shd w:val="clear" w:color="auto" w:fill="auto"/>
                  <w:vAlign w:val="center"/>
                </w:tcPr>
                <w:p w:rsidR="00F152C4" w:rsidRPr="00A4776F" w:rsidRDefault="00E505CF">
                  <w:pPr>
                    <w:rPr>
                      <w:sz w:val="18"/>
                      <w:szCs w:val="18"/>
                    </w:rPr>
                  </w:pPr>
                  <w:r w:rsidRPr="00A4776F">
                    <w:rPr>
                      <w:rFonts w:hint="eastAsia"/>
                      <w:sz w:val="18"/>
                      <w:szCs w:val="18"/>
                    </w:rPr>
                    <w:t>严格落实《大气污染防治行动计划》、《陕西省铁腕治霾打赢蓝天保卫战三年行动方案（</w:t>
                  </w:r>
                  <w:r w:rsidRPr="00A4776F">
                    <w:rPr>
                      <w:rFonts w:hint="eastAsia"/>
                      <w:sz w:val="18"/>
                      <w:szCs w:val="18"/>
                    </w:rPr>
                    <w:t>2</w:t>
                  </w:r>
                  <w:r w:rsidRPr="00A4776F">
                    <w:rPr>
                      <w:sz w:val="18"/>
                      <w:szCs w:val="18"/>
                    </w:rPr>
                    <w:t>018-2020</w:t>
                  </w:r>
                  <w:r w:rsidRPr="00A4776F">
                    <w:rPr>
                      <w:rFonts w:hint="eastAsia"/>
                      <w:sz w:val="18"/>
                      <w:szCs w:val="18"/>
                    </w:rPr>
                    <w:t>年）（修订版）》；加强工业噪声治理；一般工业固体废物以综合利用为主，对不能综合利用的必须进行贮存和处置，生活垃圾机构收集后送往区内生活垃圾无害化处理项目处置。</w:t>
                  </w:r>
                </w:p>
              </w:tc>
              <w:tc>
                <w:tcPr>
                  <w:tcW w:w="1612" w:type="pct"/>
                  <w:tcBorders>
                    <w:left w:val="single" w:sz="6" w:space="0" w:color="auto"/>
                    <w:right w:val="single" w:sz="6" w:space="0" w:color="auto"/>
                  </w:tcBorders>
                  <w:shd w:val="clear" w:color="auto" w:fill="auto"/>
                  <w:vAlign w:val="center"/>
                </w:tcPr>
                <w:p w:rsidR="00F152C4" w:rsidRPr="00A4776F" w:rsidRDefault="00BF5464" w:rsidP="00B416FD">
                  <w:pPr>
                    <w:rPr>
                      <w:sz w:val="18"/>
                      <w:szCs w:val="18"/>
                    </w:rPr>
                  </w:pPr>
                  <w:r w:rsidRPr="00A4776F">
                    <w:rPr>
                      <w:rFonts w:hint="eastAsia"/>
                      <w:sz w:val="18"/>
                      <w:szCs w:val="18"/>
                    </w:rPr>
                    <w:t>本项目噪声经过设备减振和厂房隔声后可以达标排放；本</w:t>
                  </w:r>
                  <w:r w:rsidR="00E505CF" w:rsidRPr="00A4776F">
                    <w:rPr>
                      <w:rFonts w:hint="eastAsia"/>
                      <w:sz w:val="18"/>
                      <w:szCs w:val="18"/>
                    </w:rPr>
                    <w:t>项目废气主要为粉尘，</w:t>
                  </w:r>
                  <w:r w:rsidR="00C07C7D" w:rsidRPr="00A4776F">
                    <w:rPr>
                      <w:rFonts w:hint="eastAsia"/>
                      <w:sz w:val="18"/>
                      <w:szCs w:val="18"/>
                    </w:rPr>
                    <w:t>水泥粉煤灰原料</w:t>
                  </w:r>
                  <w:r w:rsidR="00E505CF" w:rsidRPr="00A4776F">
                    <w:rPr>
                      <w:rFonts w:hint="eastAsia"/>
                      <w:sz w:val="18"/>
                      <w:szCs w:val="18"/>
                    </w:rPr>
                    <w:t>经</w:t>
                  </w:r>
                  <w:r w:rsidR="00C07C7D" w:rsidRPr="00A4776F">
                    <w:rPr>
                      <w:rFonts w:hint="eastAsia"/>
                      <w:sz w:val="18"/>
                      <w:szCs w:val="18"/>
                    </w:rPr>
                    <w:t>全封闭筒仓储存、</w:t>
                  </w:r>
                  <w:r w:rsidR="00E505CF" w:rsidRPr="00A4776F">
                    <w:rPr>
                      <w:rFonts w:hint="eastAsia"/>
                      <w:sz w:val="18"/>
                      <w:szCs w:val="18"/>
                    </w:rPr>
                    <w:t>除尘器</w:t>
                  </w:r>
                  <w:r w:rsidR="00ED67A0" w:rsidRPr="00A4776F">
                    <w:rPr>
                      <w:rFonts w:hint="eastAsia"/>
                      <w:sz w:val="18"/>
                      <w:szCs w:val="18"/>
                    </w:rPr>
                    <w:t>收集</w:t>
                  </w:r>
                  <w:r w:rsidR="00B416FD" w:rsidRPr="00A4776F">
                    <w:rPr>
                      <w:rFonts w:hint="eastAsia"/>
                      <w:sz w:val="18"/>
                      <w:szCs w:val="18"/>
                    </w:rPr>
                    <w:t>；</w:t>
                  </w:r>
                  <w:r w:rsidR="006F2439" w:rsidRPr="00A4776F">
                    <w:rPr>
                      <w:rFonts w:hint="eastAsia"/>
                      <w:sz w:val="18"/>
                      <w:szCs w:val="18"/>
                    </w:rPr>
                    <w:t>搅拌机粉尘经除尘器收集；</w:t>
                  </w:r>
                  <w:r w:rsidR="00B416FD" w:rsidRPr="00A4776F">
                    <w:rPr>
                      <w:rFonts w:hint="eastAsia"/>
                      <w:sz w:val="18"/>
                      <w:szCs w:val="18"/>
                    </w:rPr>
                    <w:t>砂石原料经</w:t>
                  </w:r>
                  <w:r w:rsidR="00ED67A0" w:rsidRPr="00A4776F">
                    <w:rPr>
                      <w:rFonts w:hint="eastAsia"/>
                      <w:sz w:val="18"/>
                      <w:szCs w:val="18"/>
                    </w:rPr>
                    <w:t>喷淋</w:t>
                  </w:r>
                  <w:r w:rsidR="00B416FD" w:rsidRPr="00A4776F">
                    <w:rPr>
                      <w:rFonts w:hint="eastAsia"/>
                      <w:sz w:val="18"/>
                      <w:szCs w:val="18"/>
                    </w:rPr>
                    <w:t>、雾炮机</w:t>
                  </w:r>
                  <w:r w:rsidR="00ED67A0" w:rsidRPr="00A4776F">
                    <w:rPr>
                      <w:rFonts w:hint="eastAsia"/>
                      <w:sz w:val="18"/>
                      <w:szCs w:val="18"/>
                    </w:rPr>
                    <w:t>抑尘</w:t>
                  </w:r>
                  <w:r w:rsidR="00B416FD" w:rsidRPr="00A4776F">
                    <w:rPr>
                      <w:rFonts w:hint="eastAsia"/>
                      <w:sz w:val="18"/>
                      <w:szCs w:val="18"/>
                    </w:rPr>
                    <w:t>，未收集粉尘经</w:t>
                  </w:r>
                  <w:r w:rsidR="00C07C7D" w:rsidRPr="00A4776F">
                    <w:rPr>
                      <w:rFonts w:hint="eastAsia"/>
                      <w:sz w:val="18"/>
                      <w:szCs w:val="18"/>
                    </w:rPr>
                    <w:t>封闭厂房阻隔</w:t>
                  </w:r>
                  <w:r w:rsidR="00B416FD" w:rsidRPr="00A4776F">
                    <w:rPr>
                      <w:rFonts w:hint="eastAsia"/>
                      <w:sz w:val="18"/>
                      <w:szCs w:val="18"/>
                    </w:rPr>
                    <w:t>后自然沉降在厂房内，</w:t>
                  </w:r>
                  <w:r w:rsidR="00ED67A0" w:rsidRPr="00A4776F">
                    <w:rPr>
                      <w:rFonts w:hint="eastAsia"/>
                      <w:sz w:val="18"/>
                      <w:szCs w:val="18"/>
                    </w:rPr>
                    <w:t>对环境空气影响较小</w:t>
                  </w:r>
                  <w:r w:rsidR="00E505CF" w:rsidRPr="00A4776F">
                    <w:rPr>
                      <w:rFonts w:hint="eastAsia"/>
                      <w:sz w:val="18"/>
                      <w:szCs w:val="18"/>
                    </w:rPr>
                    <w:t>；废机油在危废暂存间贮存委托有资质单位处置，“三废”排放均满足相关要求。</w:t>
                  </w:r>
                </w:p>
              </w:tc>
              <w:tc>
                <w:tcPr>
                  <w:tcW w:w="429" w:type="pct"/>
                  <w:tcBorders>
                    <w:left w:val="single" w:sz="6" w:space="0" w:color="auto"/>
                    <w:right w:val="single" w:sz="4" w:space="0" w:color="auto"/>
                  </w:tcBorders>
                  <w:shd w:val="clear" w:color="auto" w:fill="auto"/>
                  <w:vAlign w:val="center"/>
                </w:tcPr>
                <w:p w:rsidR="00F152C4" w:rsidRPr="00A4776F" w:rsidRDefault="00E505CF">
                  <w:pPr>
                    <w:jc w:val="center"/>
                    <w:rPr>
                      <w:bCs/>
                      <w:sz w:val="18"/>
                      <w:szCs w:val="18"/>
                      <w:lang w:bidi="ar"/>
                    </w:rPr>
                  </w:pPr>
                  <w:r w:rsidRPr="00A4776F">
                    <w:rPr>
                      <w:rFonts w:hint="eastAsia"/>
                      <w:bCs/>
                      <w:sz w:val="18"/>
                      <w:szCs w:val="18"/>
                      <w:lang w:bidi="ar"/>
                    </w:rPr>
                    <w:t>符合</w:t>
                  </w:r>
                </w:p>
              </w:tc>
            </w:tr>
            <w:tr w:rsidR="00A4776F" w:rsidRPr="00A4776F" w:rsidTr="006F2439">
              <w:trPr>
                <w:trHeight w:val="353"/>
                <w:tblHeader/>
              </w:trPr>
              <w:tc>
                <w:tcPr>
                  <w:tcW w:w="680" w:type="pct"/>
                  <w:vMerge w:val="restart"/>
                  <w:tcBorders>
                    <w:left w:val="single" w:sz="4" w:space="0" w:color="auto"/>
                    <w:right w:val="single" w:sz="6" w:space="0" w:color="auto"/>
                  </w:tcBorders>
                  <w:shd w:val="clear" w:color="auto" w:fill="auto"/>
                  <w:vAlign w:val="center"/>
                </w:tcPr>
                <w:p w:rsidR="00F152C4" w:rsidRPr="00A4776F" w:rsidRDefault="00E505CF">
                  <w:pPr>
                    <w:pStyle w:val="afc"/>
                    <w:widowControl w:val="0"/>
                    <w:snapToGrid w:val="0"/>
                    <w:spacing w:before="0" w:after="0"/>
                    <w:jc w:val="center"/>
                    <w:rPr>
                      <w:rFonts w:ascii="Times New Roman" w:hAnsi="Times New Roman"/>
                      <w:bCs/>
                      <w:sz w:val="18"/>
                      <w:szCs w:val="18"/>
                      <w:lang w:bidi="ar"/>
                    </w:rPr>
                  </w:pPr>
                  <w:r w:rsidRPr="00A4776F">
                    <w:rPr>
                      <w:rFonts w:ascii="Times New Roman" w:hAnsi="Times New Roman" w:hint="eastAsia"/>
                      <w:sz w:val="18"/>
                      <w:szCs w:val="18"/>
                    </w:rPr>
                    <w:t>《西咸新区</w:t>
                  </w:r>
                  <w:r w:rsidRPr="00A4776F">
                    <w:rPr>
                      <w:rFonts w:ascii="Times New Roman" w:hAnsi="Times New Roman" w:hint="eastAsia"/>
                      <w:sz w:val="18"/>
                      <w:szCs w:val="18"/>
                    </w:rPr>
                    <w:t>-</w:t>
                  </w:r>
                  <w:r w:rsidRPr="00A4776F">
                    <w:rPr>
                      <w:rFonts w:ascii="Times New Roman" w:hAnsi="Times New Roman" w:hint="eastAsia"/>
                      <w:sz w:val="18"/>
                      <w:szCs w:val="18"/>
                    </w:rPr>
                    <w:t>秦汉新城分区规划（</w:t>
                  </w:r>
                  <w:r w:rsidRPr="00A4776F">
                    <w:rPr>
                      <w:rFonts w:ascii="Times New Roman" w:hAnsi="Times New Roman" w:hint="eastAsia"/>
                      <w:sz w:val="18"/>
                      <w:szCs w:val="18"/>
                    </w:rPr>
                    <w:t>2016-2035</w:t>
                  </w:r>
                  <w:r w:rsidRPr="00A4776F">
                    <w:rPr>
                      <w:rFonts w:ascii="Times New Roman" w:hAnsi="Times New Roman" w:hint="eastAsia"/>
                      <w:sz w:val="18"/>
                      <w:szCs w:val="18"/>
                    </w:rPr>
                    <w:t>）环境影响报告书》审查意见（陕西咸环函〔</w:t>
                  </w:r>
                  <w:r w:rsidRPr="00A4776F">
                    <w:rPr>
                      <w:rFonts w:ascii="Times New Roman" w:hAnsi="Times New Roman" w:hint="eastAsia"/>
                      <w:sz w:val="18"/>
                      <w:szCs w:val="18"/>
                    </w:rPr>
                    <w:t>2019</w:t>
                  </w:r>
                  <w:r w:rsidRPr="00A4776F">
                    <w:rPr>
                      <w:rFonts w:ascii="Times New Roman" w:hAnsi="Times New Roman" w:hint="eastAsia"/>
                      <w:sz w:val="18"/>
                      <w:szCs w:val="18"/>
                    </w:rPr>
                    <w:t>〕</w:t>
                  </w:r>
                  <w:r w:rsidRPr="00A4776F">
                    <w:rPr>
                      <w:rFonts w:ascii="Times New Roman" w:hAnsi="Times New Roman" w:hint="eastAsia"/>
                      <w:sz w:val="18"/>
                      <w:szCs w:val="18"/>
                    </w:rPr>
                    <w:t>24</w:t>
                  </w:r>
                  <w:r w:rsidRPr="00A4776F">
                    <w:rPr>
                      <w:rFonts w:ascii="Times New Roman" w:hAnsi="Times New Roman" w:hint="eastAsia"/>
                      <w:sz w:val="18"/>
                      <w:szCs w:val="18"/>
                    </w:rPr>
                    <w:t>号）</w:t>
                  </w:r>
                </w:p>
              </w:tc>
              <w:tc>
                <w:tcPr>
                  <w:tcW w:w="944" w:type="pct"/>
                  <w:gridSpan w:val="2"/>
                  <w:vMerge w:val="restart"/>
                  <w:tcBorders>
                    <w:top w:val="single" w:sz="4" w:space="0" w:color="auto"/>
                    <w:left w:val="single" w:sz="6" w:space="0" w:color="auto"/>
                    <w:right w:val="single" w:sz="6" w:space="0" w:color="auto"/>
                  </w:tcBorders>
                  <w:shd w:val="clear" w:color="auto" w:fill="auto"/>
                  <w:vAlign w:val="center"/>
                </w:tcPr>
                <w:p w:rsidR="00F152C4" w:rsidRPr="00A4776F" w:rsidRDefault="00E505CF">
                  <w:pPr>
                    <w:jc w:val="center"/>
                    <w:rPr>
                      <w:sz w:val="18"/>
                      <w:szCs w:val="18"/>
                    </w:rPr>
                  </w:pPr>
                  <w:r w:rsidRPr="00A4776F">
                    <w:rPr>
                      <w:rFonts w:hint="eastAsia"/>
                      <w:sz w:val="18"/>
                      <w:szCs w:val="18"/>
                    </w:rPr>
                    <w:t>《规划》优化调整和实施过程中应做好以下工作</w:t>
                  </w:r>
                </w:p>
              </w:tc>
              <w:tc>
                <w:tcPr>
                  <w:tcW w:w="1335" w:type="pct"/>
                  <w:tcBorders>
                    <w:top w:val="single" w:sz="4" w:space="0" w:color="auto"/>
                    <w:left w:val="single" w:sz="6" w:space="0" w:color="auto"/>
                    <w:right w:val="single" w:sz="6" w:space="0" w:color="auto"/>
                  </w:tcBorders>
                  <w:shd w:val="clear" w:color="auto" w:fill="auto"/>
                  <w:vAlign w:val="center"/>
                </w:tcPr>
                <w:p w:rsidR="00F152C4" w:rsidRPr="00A4776F" w:rsidRDefault="00E505CF">
                  <w:pPr>
                    <w:jc w:val="center"/>
                    <w:rPr>
                      <w:sz w:val="18"/>
                      <w:szCs w:val="18"/>
                    </w:rPr>
                  </w:pPr>
                  <w:r w:rsidRPr="00A4776F">
                    <w:rPr>
                      <w:rFonts w:hint="eastAsia"/>
                      <w:sz w:val="18"/>
                      <w:szCs w:val="18"/>
                    </w:rPr>
                    <w:t>加快实施绿地及海绵城市建设规划。</w:t>
                  </w:r>
                </w:p>
              </w:tc>
              <w:tc>
                <w:tcPr>
                  <w:tcW w:w="1612" w:type="pct"/>
                  <w:tcBorders>
                    <w:left w:val="single" w:sz="6" w:space="0" w:color="auto"/>
                    <w:right w:val="single" w:sz="6" w:space="0" w:color="auto"/>
                  </w:tcBorders>
                  <w:shd w:val="clear" w:color="auto" w:fill="auto"/>
                  <w:vAlign w:val="center"/>
                </w:tcPr>
                <w:p w:rsidR="00F152C4" w:rsidRPr="00A4776F" w:rsidRDefault="00BF5464">
                  <w:pPr>
                    <w:pStyle w:val="afc"/>
                    <w:widowControl w:val="0"/>
                    <w:snapToGrid w:val="0"/>
                    <w:jc w:val="both"/>
                    <w:rPr>
                      <w:rFonts w:ascii="Times New Roman" w:hAnsi="Times New Roman"/>
                      <w:sz w:val="18"/>
                      <w:szCs w:val="18"/>
                    </w:rPr>
                  </w:pPr>
                  <w:r w:rsidRPr="00A4776F">
                    <w:rPr>
                      <w:rFonts w:ascii="Times New Roman" w:hAnsi="Times New Roman" w:hint="eastAsia"/>
                      <w:sz w:val="18"/>
                      <w:szCs w:val="18"/>
                    </w:rPr>
                    <w:t>本</w:t>
                  </w:r>
                  <w:r w:rsidR="00E505CF" w:rsidRPr="00A4776F">
                    <w:rPr>
                      <w:rFonts w:ascii="Times New Roman" w:hAnsi="Times New Roman" w:hint="eastAsia"/>
                      <w:sz w:val="18"/>
                      <w:szCs w:val="18"/>
                    </w:rPr>
                    <w:t>项目</w:t>
                  </w:r>
                  <w:r w:rsidR="00147786" w:rsidRPr="00A4776F">
                    <w:rPr>
                      <w:rFonts w:ascii="Times New Roman" w:hAnsi="Times New Roman" w:hint="eastAsia"/>
                      <w:sz w:val="18"/>
                      <w:szCs w:val="18"/>
                    </w:rPr>
                    <w:t>租用</w:t>
                  </w:r>
                  <w:r w:rsidR="00E505CF" w:rsidRPr="00A4776F">
                    <w:rPr>
                      <w:rFonts w:ascii="Times New Roman" w:hAnsi="Times New Roman" w:hint="eastAsia"/>
                      <w:sz w:val="18"/>
                      <w:szCs w:val="18"/>
                    </w:rPr>
                    <w:t>陕西泾渭新能源科技有限公司</w:t>
                  </w:r>
                  <w:r w:rsidR="00147786" w:rsidRPr="00A4776F">
                    <w:rPr>
                      <w:rFonts w:ascii="Times New Roman" w:hAnsi="Times New Roman" w:hint="eastAsia"/>
                      <w:sz w:val="18"/>
                      <w:szCs w:val="18"/>
                    </w:rPr>
                    <w:t>空地</w:t>
                  </w:r>
                  <w:r w:rsidR="00045B95" w:rsidRPr="00A4776F">
                    <w:rPr>
                      <w:rFonts w:ascii="Times New Roman" w:hAnsi="Times New Roman" w:hint="eastAsia"/>
                      <w:sz w:val="18"/>
                      <w:szCs w:val="18"/>
                    </w:rPr>
                    <w:t>和</w:t>
                  </w:r>
                  <w:r w:rsidR="00B54D6B" w:rsidRPr="00A4776F">
                    <w:rPr>
                      <w:rFonts w:ascii="Times New Roman" w:hAnsi="Times New Roman" w:hint="eastAsia"/>
                      <w:sz w:val="18"/>
                    </w:rPr>
                    <w:t>西安海普实业有限责任公司</w:t>
                  </w:r>
                  <w:r w:rsidR="00045B95" w:rsidRPr="00A4776F">
                    <w:rPr>
                      <w:rFonts w:ascii="Times New Roman" w:hAnsi="Times New Roman" w:hint="eastAsia"/>
                      <w:sz w:val="18"/>
                    </w:rPr>
                    <w:t>厂房</w:t>
                  </w:r>
                  <w:r w:rsidR="00E505CF" w:rsidRPr="00A4776F">
                    <w:rPr>
                      <w:rFonts w:ascii="Times New Roman" w:hAnsi="Times New Roman" w:hint="eastAsia"/>
                      <w:sz w:val="18"/>
                      <w:szCs w:val="18"/>
                    </w:rPr>
                    <w:t>，</w:t>
                  </w:r>
                  <w:r w:rsidR="00147786" w:rsidRPr="00A4776F">
                    <w:rPr>
                      <w:rFonts w:ascii="Times New Roman" w:hAnsi="Times New Roman" w:hint="eastAsia"/>
                      <w:sz w:val="18"/>
                      <w:szCs w:val="18"/>
                    </w:rPr>
                    <w:t>租用土地为建设用地，不影响绿地及海绵城市建设规划</w:t>
                  </w:r>
                  <w:r w:rsidR="00E505CF" w:rsidRPr="00A4776F">
                    <w:rPr>
                      <w:rFonts w:ascii="Times New Roman" w:hAnsi="Times New Roman" w:hint="eastAsia"/>
                      <w:sz w:val="18"/>
                      <w:szCs w:val="18"/>
                    </w:rPr>
                    <w:t>。</w:t>
                  </w:r>
                </w:p>
              </w:tc>
              <w:tc>
                <w:tcPr>
                  <w:tcW w:w="429" w:type="pct"/>
                  <w:tcBorders>
                    <w:left w:val="single" w:sz="6" w:space="0" w:color="auto"/>
                    <w:right w:val="single" w:sz="4" w:space="0" w:color="auto"/>
                  </w:tcBorders>
                  <w:shd w:val="clear" w:color="auto" w:fill="auto"/>
                  <w:vAlign w:val="center"/>
                </w:tcPr>
                <w:p w:rsidR="00F152C4" w:rsidRPr="00A4776F" w:rsidRDefault="00E505CF">
                  <w:pPr>
                    <w:spacing w:line="360" w:lineRule="auto"/>
                    <w:jc w:val="center"/>
                    <w:rPr>
                      <w:rFonts w:cs="宋体"/>
                      <w:sz w:val="18"/>
                      <w:szCs w:val="21"/>
                      <w:lang w:bidi="ar"/>
                    </w:rPr>
                  </w:pPr>
                  <w:r w:rsidRPr="00A4776F">
                    <w:rPr>
                      <w:rFonts w:cs="宋体" w:hint="eastAsia"/>
                      <w:sz w:val="18"/>
                      <w:szCs w:val="21"/>
                      <w:lang w:bidi="ar"/>
                    </w:rPr>
                    <w:t>符合</w:t>
                  </w:r>
                </w:p>
              </w:tc>
            </w:tr>
            <w:tr w:rsidR="00A4776F" w:rsidRPr="00A4776F" w:rsidTr="006F2439">
              <w:trPr>
                <w:trHeight w:val="353"/>
                <w:tblHeader/>
              </w:trPr>
              <w:tc>
                <w:tcPr>
                  <w:tcW w:w="680" w:type="pct"/>
                  <w:vMerge/>
                  <w:tcBorders>
                    <w:left w:val="single" w:sz="4" w:space="0" w:color="auto"/>
                    <w:right w:val="single" w:sz="6" w:space="0" w:color="auto"/>
                  </w:tcBorders>
                  <w:shd w:val="clear" w:color="auto" w:fill="auto"/>
                  <w:vAlign w:val="center"/>
                </w:tcPr>
                <w:p w:rsidR="00F152C4" w:rsidRPr="00A4776F" w:rsidRDefault="00F152C4">
                  <w:pPr>
                    <w:pStyle w:val="afc"/>
                    <w:widowControl w:val="0"/>
                    <w:snapToGrid w:val="0"/>
                    <w:spacing w:before="0" w:after="0"/>
                    <w:jc w:val="center"/>
                    <w:rPr>
                      <w:rFonts w:ascii="Times New Roman" w:hAnsi="Times New Roman"/>
                      <w:bCs/>
                      <w:sz w:val="18"/>
                      <w:szCs w:val="18"/>
                      <w:lang w:bidi="ar"/>
                    </w:rPr>
                  </w:pPr>
                </w:p>
              </w:tc>
              <w:tc>
                <w:tcPr>
                  <w:tcW w:w="944" w:type="pct"/>
                  <w:gridSpan w:val="2"/>
                  <w:vMerge/>
                  <w:tcBorders>
                    <w:left w:val="single" w:sz="6" w:space="0" w:color="auto"/>
                    <w:bottom w:val="single" w:sz="4" w:space="0" w:color="auto"/>
                    <w:right w:val="single" w:sz="6" w:space="0" w:color="auto"/>
                  </w:tcBorders>
                  <w:shd w:val="clear" w:color="auto" w:fill="auto"/>
                  <w:vAlign w:val="center"/>
                </w:tcPr>
                <w:p w:rsidR="00F152C4" w:rsidRPr="00A4776F" w:rsidRDefault="00F152C4">
                  <w:pPr>
                    <w:rPr>
                      <w:sz w:val="18"/>
                      <w:szCs w:val="18"/>
                    </w:rPr>
                  </w:pPr>
                </w:p>
              </w:tc>
              <w:tc>
                <w:tcPr>
                  <w:tcW w:w="1335" w:type="pct"/>
                  <w:tcBorders>
                    <w:top w:val="single" w:sz="4" w:space="0" w:color="auto"/>
                    <w:left w:val="single" w:sz="6" w:space="0" w:color="auto"/>
                    <w:right w:val="single" w:sz="6" w:space="0" w:color="auto"/>
                  </w:tcBorders>
                  <w:shd w:val="clear" w:color="auto" w:fill="auto"/>
                  <w:vAlign w:val="center"/>
                </w:tcPr>
                <w:p w:rsidR="00F152C4" w:rsidRPr="00A4776F" w:rsidRDefault="00E505CF">
                  <w:pPr>
                    <w:jc w:val="center"/>
                    <w:rPr>
                      <w:sz w:val="18"/>
                      <w:szCs w:val="18"/>
                    </w:rPr>
                  </w:pPr>
                  <w:r w:rsidRPr="00A4776F">
                    <w:rPr>
                      <w:rFonts w:hint="eastAsia"/>
                      <w:sz w:val="18"/>
                      <w:szCs w:val="18"/>
                    </w:rPr>
                    <w:t>《规划》中部分工业用地、科研用地等位于文物保护单位的建设控制地带内，建设项目进行工程建设前，应当进行考古勘探，并考虑好建设与文物的协调性。</w:t>
                  </w:r>
                </w:p>
              </w:tc>
              <w:tc>
                <w:tcPr>
                  <w:tcW w:w="1612" w:type="pct"/>
                  <w:tcBorders>
                    <w:left w:val="single" w:sz="6" w:space="0" w:color="auto"/>
                    <w:right w:val="single" w:sz="6" w:space="0" w:color="auto"/>
                  </w:tcBorders>
                  <w:shd w:val="clear" w:color="auto" w:fill="auto"/>
                  <w:vAlign w:val="center"/>
                </w:tcPr>
                <w:p w:rsidR="00F152C4" w:rsidRPr="00A4776F" w:rsidRDefault="00047B5F" w:rsidP="0067414A">
                  <w:pPr>
                    <w:pStyle w:val="afc"/>
                    <w:widowControl w:val="0"/>
                    <w:snapToGrid w:val="0"/>
                    <w:jc w:val="both"/>
                    <w:rPr>
                      <w:rFonts w:ascii="Times New Roman" w:hAnsi="Times New Roman"/>
                      <w:sz w:val="18"/>
                      <w:szCs w:val="18"/>
                    </w:rPr>
                  </w:pPr>
                  <w:r w:rsidRPr="00A4776F">
                    <w:rPr>
                      <w:rFonts w:ascii="Times New Roman" w:hAnsi="Times New Roman" w:hint="eastAsia"/>
                      <w:sz w:val="18"/>
                      <w:szCs w:val="18"/>
                    </w:rPr>
                    <w:t>本项目</w:t>
                  </w:r>
                  <w:r w:rsidR="00E505CF" w:rsidRPr="00A4776F">
                    <w:rPr>
                      <w:rFonts w:ascii="Times New Roman" w:hAnsi="Times New Roman" w:hint="eastAsia"/>
                      <w:sz w:val="18"/>
                      <w:szCs w:val="18"/>
                    </w:rPr>
                    <w:t>距秦咸阳城遗址</w:t>
                  </w:r>
                  <w:r w:rsidR="00E33F51" w:rsidRPr="00A4776F">
                    <w:rPr>
                      <w:rFonts w:ascii="Times New Roman" w:hAnsi="Times New Roman" w:hint="eastAsia"/>
                      <w:sz w:val="18"/>
                    </w:rPr>
                    <w:t>文物保护范围</w:t>
                  </w:r>
                  <w:r w:rsidR="00EB238A" w:rsidRPr="00A4776F">
                    <w:rPr>
                      <w:rFonts w:ascii="Times New Roman" w:hAnsi="Times New Roman" w:hint="eastAsia"/>
                      <w:sz w:val="18"/>
                    </w:rPr>
                    <w:t>有</w:t>
                  </w:r>
                  <w:r w:rsidR="00EB238A" w:rsidRPr="00A4776F">
                    <w:rPr>
                      <w:rFonts w:ascii="Times New Roman" w:hAnsi="Times New Roman"/>
                      <w:sz w:val="18"/>
                    </w:rPr>
                    <w:t>246m</w:t>
                  </w:r>
                  <w:r w:rsidR="00EB238A" w:rsidRPr="00A4776F">
                    <w:rPr>
                      <w:rFonts w:ascii="Times New Roman" w:hAnsi="Times New Roman" w:hint="eastAsia"/>
                      <w:sz w:val="18"/>
                    </w:rPr>
                    <w:t>，距</w:t>
                  </w:r>
                  <w:r w:rsidR="00EB238A" w:rsidRPr="00A4776F">
                    <w:rPr>
                      <w:rFonts w:ascii="Times New Roman" w:hAnsi="Times New Roman" w:hint="eastAsia"/>
                      <w:sz w:val="18"/>
                      <w:szCs w:val="18"/>
                    </w:rPr>
                    <w:t>秦咸阳城遗址</w:t>
                  </w:r>
                  <w:r w:rsidR="00EB238A" w:rsidRPr="00A4776F">
                    <w:rPr>
                      <w:rFonts w:ascii="Times New Roman" w:hAnsi="Times New Roman" w:hint="eastAsia"/>
                      <w:sz w:val="18"/>
                    </w:rPr>
                    <w:t>文物建设控制地带有</w:t>
                  </w:r>
                  <w:r w:rsidR="00EB238A" w:rsidRPr="00A4776F">
                    <w:rPr>
                      <w:rFonts w:ascii="Times New Roman" w:hAnsi="Times New Roman" w:hint="eastAsia"/>
                      <w:sz w:val="18"/>
                    </w:rPr>
                    <w:t>1</w:t>
                  </w:r>
                  <w:r w:rsidR="00EB238A" w:rsidRPr="00A4776F">
                    <w:rPr>
                      <w:rFonts w:ascii="Times New Roman" w:hAnsi="Times New Roman"/>
                      <w:sz w:val="18"/>
                    </w:rPr>
                    <w:t>67m</w:t>
                  </w:r>
                  <w:r w:rsidR="00BF5464" w:rsidRPr="00A4776F">
                    <w:rPr>
                      <w:rFonts w:ascii="Times New Roman" w:hAnsi="Times New Roman" w:hint="eastAsia"/>
                      <w:sz w:val="18"/>
                    </w:rPr>
                    <w:t>，不进行大规模的开挖工作，对文物保护工作影响较小。</w:t>
                  </w:r>
                </w:p>
              </w:tc>
              <w:tc>
                <w:tcPr>
                  <w:tcW w:w="429" w:type="pct"/>
                  <w:tcBorders>
                    <w:left w:val="single" w:sz="6" w:space="0" w:color="auto"/>
                    <w:right w:val="single" w:sz="4" w:space="0" w:color="auto"/>
                  </w:tcBorders>
                  <w:shd w:val="clear" w:color="auto" w:fill="auto"/>
                  <w:vAlign w:val="center"/>
                </w:tcPr>
                <w:p w:rsidR="00F152C4" w:rsidRPr="00A4776F" w:rsidRDefault="00E505CF">
                  <w:pPr>
                    <w:spacing w:line="360" w:lineRule="auto"/>
                    <w:jc w:val="center"/>
                    <w:rPr>
                      <w:rFonts w:cs="宋体"/>
                      <w:sz w:val="18"/>
                      <w:szCs w:val="21"/>
                      <w:lang w:bidi="ar"/>
                    </w:rPr>
                  </w:pPr>
                  <w:r w:rsidRPr="00A4776F">
                    <w:rPr>
                      <w:rFonts w:cs="宋体" w:hint="eastAsia"/>
                      <w:sz w:val="18"/>
                      <w:szCs w:val="21"/>
                      <w:lang w:bidi="ar"/>
                    </w:rPr>
                    <w:t>符合</w:t>
                  </w:r>
                </w:p>
              </w:tc>
            </w:tr>
            <w:tr w:rsidR="00A4776F" w:rsidRPr="00A4776F" w:rsidTr="006F2439">
              <w:trPr>
                <w:trHeight w:val="781"/>
                <w:tblHeader/>
              </w:trPr>
              <w:tc>
                <w:tcPr>
                  <w:tcW w:w="680" w:type="pct"/>
                  <w:vMerge/>
                  <w:tcBorders>
                    <w:left w:val="single" w:sz="4" w:space="0" w:color="auto"/>
                    <w:right w:val="single" w:sz="6" w:space="0" w:color="auto"/>
                  </w:tcBorders>
                  <w:shd w:val="clear" w:color="auto" w:fill="auto"/>
                  <w:vAlign w:val="center"/>
                </w:tcPr>
                <w:p w:rsidR="00F152C4" w:rsidRPr="00A4776F" w:rsidRDefault="00F152C4">
                  <w:pPr>
                    <w:pStyle w:val="afc"/>
                    <w:widowControl w:val="0"/>
                    <w:snapToGrid w:val="0"/>
                    <w:spacing w:before="0" w:after="0"/>
                    <w:jc w:val="center"/>
                    <w:rPr>
                      <w:rFonts w:ascii="Times New Roman" w:hAnsi="Times New Roman"/>
                      <w:bCs/>
                      <w:sz w:val="18"/>
                      <w:szCs w:val="18"/>
                      <w:lang w:bidi="ar"/>
                    </w:rPr>
                  </w:pPr>
                </w:p>
              </w:tc>
              <w:tc>
                <w:tcPr>
                  <w:tcW w:w="944"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F152C4" w:rsidRPr="00A4776F" w:rsidRDefault="00E505CF">
                  <w:pPr>
                    <w:jc w:val="center"/>
                    <w:rPr>
                      <w:sz w:val="18"/>
                      <w:szCs w:val="18"/>
                    </w:rPr>
                  </w:pPr>
                  <w:r w:rsidRPr="00A4776F">
                    <w:rPr>
                      <w:rFonts w:hint="eastAsia"/>
                      <w:sz w:val="18"/>
                      <w:szCs w:val="18"/>
                    </w:rPr>
                    <w:t>环境影响跟踪评价及对《规划》包含的近期建设项目环境影响评价应做好以下工作</w:t>
                  </w:r>
                </w:p>
              </w:tc>
              <w:tc>
                <w:tcPr>
                  <w:tcW w:w="1335" w:type="pct"/>
                  <w:tcBorders>
                    <w:left w:val="single" w:sz="6" w:space="0" w:color="auto"/>
                    <w:right w:val="single" w:sz="6" w:space="0" w:color="auto"/>
                  </w:tcBorders>
                  <w:shd w:val="clear" w:color="auto" w:fill="auto"/>
                  <w:vAlign w:val="center"/>
                </w:tcPr>
                <w:p w:rsidR="00F152C4" w:rsidRPr="00A4776F" w:rsidRDefault="00E505CF" w:rsidP="006F2439">
                  <w:pPr>
                    <w:jc w:val="center"/>
                    <w:rPr>
                      <w:sz w:val="18"/>
                      <w:szCs w:val="18"/>
                    </w:rPr>
                  </w:pPr>
                  <w:r w:rsidRPr="00A4776F">
                    <w:rPr>
                      <w:rFonts w:hint="eastAsia"/>
                      <w:sz w:val="18"/>
                      <w:szCs w:val="18"/>
                    </w:rPr>
                    <w:t>规划区位于关中平原（距离西安</w:t>
                  </w:r>
                  <w:r w:rsidRPr="00A4776F">
                    <w:rPr>
                      <w:rFonts w:hint="eastAsia"/>
                      <w:sz w:val="18"/>
                      <w:szCs w:val="18"/>
                    </w:rPr>
                    <w:t>1</w:t>
                  </w:r>
                  <w:r w:rsidRPr="00A4776F">
                    <w:rPr>
                      <w:sz w:val="18"/>
                      <w:szCs w:val="18"/>
                    </w:rPr>
                    <w:t>00</w:t>
                  </w:r>
                  <w:r w:rsidRPr="00A4776F">
                    <w:rPr>
                      <w:rFonts w:hint="eastAsia"/>
                      <w:sz w:val="18"/>
                      <w:szCs w:val="18"/>
                    </w:rPr>
                    <w:t>公里范围内），不宜布局大气污染物排放量大、排放污染物类型复杂的项目。</w:t>
                  </w:r>
                </w:p>
              </w:tc>
              <w:tc>
                <w:tcPr>
                  <w:tcW w:w="1612" w:type="pct"/>
                  <w:tcBorders>
                    <w:left w:val="single" w:sz="6" w:space="0" w:color="auto"/>
                    <w:right w:val="single" w:sz="6" w:space="0" w:color="auto"/>
                  </w:tcBorders>
                  <w:shd w:val="clear" w:color="auto" w:fill="auto"/>
                  <w:vAlign w:val="center"/>
                </w:tcPr>
                <w:p w:rsidR="00F152C4" w:rsidRPr="00A4776F" w:rsidRDefault="00BF5464" w:rsidP="00BF5464">
                  <w:pPr>
                    <w:pStyle w:val="afc"/>
                    <w:widowControl w:val="0"/>
                    <w:snapToGrid w:val="0"/>
                    <w:jc w:val="both"/>
                    <w:rPr>
                      <w:rFonts w:ascii="Times New Roman" w:hAnsi="Times New Roman"/>
                      <w:sz w:val="18"/>
                      <w:szCs w:val="18"/>
                    </w:rPr>
                  </w:pPr>
                  <w:r w:rsidRPr="00A4776F">
                    <w:rPr>
                      <w:rFonts w:ascii="Times New Roman" w:hAnsi="Times New Roman" w:hint="eastAsia"/>
                      <w:sz w:val="18"/>
                      <w:szCs w:val="18"/>
                    </w:rPr>
                    <w:t>本项目大气污染物主要为粉尘</w:t>
                  </w:r>
                  <w:r w:rsidR="00E505CF" w:rsidRPr="00A4776F">
                    <w:rPr>
                      <w:rFonts w:ascii="Times New Roman" w:hAnsi="Times New Roman" w:hint="eastAsia"/>
                      <w:sz w:val="18"/>
                      <w:szCs w:val="18"/>
                    </w:rPr>
                    <w:t>，</w:t>
                  </w:r>
                  <w:r w:rsidR="00A87E6C" w:rsidRPr="00A4776F">
                    <w:rPr>
                      <w:rFonts w:ascii="Times New Roman" w:hAnsi="Times New Roman" w:hint="eastAsia"/>
                      <w:sz w:val="18"/>
                      <w:szCs w:val="18"/>
                    </w:rPr>
                    <w:t>通过脉冲布袋除尘器和喷淋等措施抑尘后排放，</w:t>
                  </w:r>
                  <w:r w:rsidR="00E505CF" w:rsidRPr="00A4776F">
                    <w:rPr>
                      <w:rFonts w:ascii="Times New Roman" w:hAnsi="Times New Roman" w:hint="eastAsia"/>
                      <w:sz w:val="18"/>
                      <w:szCs w:val="18"/>
                    </w:rPr>
                    <w:t>对环境影响较小。</w:t>
                  </w:r>
                </w:p>
              </w:tc>
              <w:tc>
                <w:tcPr>
                  <w:tcW w:w="429" w:type="pct"/>
                  <w:tcBorders>
                    <w:left w:val="single" w:sz="6" w:space="0" w:color="auto"/>
                    <w:right w:val="single" w:sz="4" w:space="0" w:color="auto"/>
                  </w:tcBorders>
                  <w:shd w:val="clear" w:color="auto" w:fill="auto"/>
                  <w:vAlign w:val="center"/>
                </w:tcPr>
                <w:p w:rsidR="00F152C4" w:rsidRPr="00A4776F" w:rsidRDefault="00E505CF">
                  <w:pPr>
                    <w:spacing w:line="360" w:lineRule="auto"/>
                    <w:jc w:val="center"/>
                    <w:rPr>
                      <w:rFonts w:cs="宋体"/>
                      <w:sz w:val="18"/>
                      <w:szCs w:val="21"/>
                      <w:lang w:bidi="ar"/>
                    </w:rPr>
                  </w:pPr>
                  <w:r w:rsidRPr="00A4776F">
                    <w:rPr>
                      <w:rFonts w:cs="宋体" w:hint="eastAsia"/>
                      <w:sz w:val="18"/>
                      <w:szCs w:val="21"/>
                      <w:lang w:bidi="ar"/>
                    </w:rPr>
                    <w:t>符合</w:t>
                  </w:r>
                </w:p>
              </w:tc>
            </w:tr>
          </w:tbl>
          <w:p w:rsidR="00F152C4" w:rsidRPr="00A4776F" w:rsidRDefault="00F152C4">
            <w:pPr>
              <w:spacing w:line="360" w:lineRule="auto"/>
              <w:rPr>
                <w:rFonts w:cs="宋体"/>
                <w:szCs w:val="21"/>
                <w:lang w:bidi="ar"/>
              </w:rPr>
            </w:pPr>
          </w:p>
        </w:tc>
      </w:tr>
      <w:tr w:rsidR="00A4776F" w:rsidRPr="00A4776F" w:rsidTr="005A5423">
        <w:tblPrEx>
          <w:tblCellMar>
            <w:left w:w="108" w:type="dxa"/>
            <w:right w:w="108" w:type="dxa"/>
          </w:tblCellMar>
        </w:tblPrEx>
        <w:trPr>
          <w:trHeight w:val="737"/>
          <w:jc w:val="center"/>
        </w:trPr>
        <w:tc>
          <w:tcPr>
            <w:tcW w:w="1047" w:type="pct"/>
            <w:vAlign w:val="center"/>
          </w:tcPr>
          <w:p w:rsidR="00B069D4" w:rsidRPr="00A4776F" w:rsidRDefault="00B069D4" w:rsidP="00B069D4">
            <w:pPr>
              <w:autoSpaceDE w:val="0"/>
              <w:autoSpaceDN w:val="0"/>
              <w:adjustRightInd w:val="0"/>
              <w:snapToGrid w:val="0"/>
              <w:jc w:val="center"/>
              <w:rPr>
                <w:b/>
                <w:bCs/>
                <w:kern w:val="0"/>
                <w:szCs w:val="21"/>
              </w:rPr>
            </w:pPr>
            <w:r w:rsidRPr="00A4776F">
              <w:rPr>
                <w:b/>
                <w:bCs/>
                <w:kern w:val="0"/>
                <w:szCs w:val="21"/>
              </w:rPr>
              <w:lastRenderedPageBreak/>
              <w:t>规划及规划环境</w:t>
            </w:r>
          </w:p>
          <w:p w:rsidR="00B069D4" w:rsidRPr="00A4776F" w:rsidRDefault="00B069D4" w:rsidP="00B069D4">
            <w:pPr>
              <w:autoSpaceDE w:val="0"/>
              <w:autoSpaceDN w:val="0"/>
              <w:adjustRightInd w:val="0"/>
              <w:snapToGrid w:val="0"/>
              <w:jc w:val="center"/>
              <w:rPr>
                <w:b/>
                <w:bCs/>
                <w:kern w:val="0"/>
                <w:szCs w:val="21"/>
              </w:rPr>
            </w:pPr>
            <w:r w:rsidRPr="00A4776F">
              <w:rPr>
                <w:b/>
                <w:bCs/>
                <w:kern w:val="0"/>
                <w:szCs w:val="21"/>
              </w:rPr>
              <w:t>影响评价符合性分析</w:t>
            </w:r>
          </w:p>
        </w:tc>
        <w:tc>
          <w:tcPr>
            <w:tcW w:w="3953" w:type="pct"/>
            <w:gridSpan w:val="3"/>
            <w:vAlign w:val="center"/>
          </w:tcPr>
          <w:p w:rsidR="00B069D4" w:rsidRPr="00A4776F" w:rsidRDefault="00B069D4">
            <w:pPr>
              <w:spacing w:line="360" w:lineRule="auto"/>
              <w:ind w:firstLineChars="200" w:firstLine="422"/>
              <w:rPr>
                <w:rFonts w:cs="宋体"/>
                <w:b/>
                <w:szCs w:val="21"/>
                <w:lang w:bidi="ar"/>
              </w:rPr>
            </w:pPr>
            <w:r w:rsidRPr="00A4776F">
              <w:rPr>
                <w:rFonts w:cs="宋体" w:hint="eastAsia"/>
                <w:b/>
                <w:szCs w:val="21"/>
                <w:lang w:bidi="ar"/>
              </w:rPr>
              <w:t>续表</w:t>
            </w:r>
            <w:r w:rsidRPr="00A4776F">
              <w:rPr>
                <w:b/>
                <w:szCs w:val="21"/>
                <w:lang w:bidi="ar"/>
              </w:rPr>
              <w:t xml:space="preserve">1-1    </w:t>
            </w:r>
            <w:r w:rsidRPr="00A4776F">
              <w:rPr>
                <w:rFonts w:hint="eastAsia"/>
                <w:b/>
                <w:szCs w:val="21"/>
                <w:lang w:bidi="ar"/>
              </w:rPr>
              <w:t>项目</w:t>
            </w:r>
            <w:r w:rsidRPr="00A4776F">
              <w:rPr>
                <w:rFonts w:cs="宋体" w:hint="eastAsia"/>
                <w:b/>
                <w:szCs w:val="21"/>
                <w:lang w:bidi="ar"/>
              </w:rPr>
              <w:t>与规划及规划环境影响评价符合性分析分析一览表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7"/>
              <w:gridCol w:w="3428"/>
              <w:gridCol w:w="1937"/>
              <w:gridCol w:w="592"/>
            </w:tblGrid>
            <w:tr w:rsidR="00A4776F" w:rsidRPr="00A4776F" w:rsidTr="00B069D4">
              <w:trPr>
                <w:trHeight w:val="340"/>
                <w:tblHeader/>
              </w:trPr>
              <w:tc>
                <w:tcPr>
                  <w:tcW w:w="680" w:type="pct"/>
                  <w:tcBorders>
                    <w:top w:val="single" w:sz="4" w:space="0" w:color="auto"/>
                    <w:left w:val="single" w:sz="4" w:space="0" w:color="auto"/>
                    <w:bottom w:val="single" w:sz="6" w:space="0" w:color="auto"/>
                    <w:right w:val="single" w:sz="6" w:space="0" w:color="auto"/>
                  </w:tcBorders>
                  <w:shd w:val="clear" w:color="auto" w:fill="D8D8D8" w:themeFill="background1" w:themeFillShade="D8"/>
                  <w:vAlign w:val="center"/>
                </w:tcPr>
                <w:p w:rsidR="00B069D4" w:rsidRPr="00A4776F" w:rsidRDefault="00B069D4" w:rsidP="00B069D4">
                  <w:pPr>
                    <w:jc w:val="center"/>
                    <w:rPr>
                      <w:b/>
                      <w:sz w:val="18"/>
                      <w:szCs w:val="18"/>
                    </w:rPr>
                  </w:pPr>
                  <w:r w:rsidRPr="00A4776F">
                    <w:rPr>
                      <w:b/>
                      <w:sz w:val="18"/>
                      <w:szCs w:val="18"/>
                      <w:lang w:bidi="ar"/>
                    </w:rPr>
                    <w:t>相关政策文件</w:t>
                  </w:r>
                </w:p>
              </w:tc>
              <w:tc>
                <w:tcPr>
                  <w:tcW w:w="2486" w:type="pct"/>
                  <w:tcBorders>
                    <w:top w:val="single" w:sz="4" w:space="0" w:color="auto"/>
                    <w:left w:val="single" w:sz="6" w:space="0" w:color="auto"/>
                    <w:bottom w:val="single" w:sz="6" w:space="0" w:color="auto"/>
                    <w:right w:val="single" w:sz="6" w:space="0" w:color="auto"/>
                  </w:tcBorders>
                  <w:shd w:val="clear" w:color="auto" w:fill="D8D8D8" w:themeFill="background1" w:themeFillShade="D8"/>
                  <w:vAlign w:val="center"/>
                </w:tcPr>
                <w:p w:rsidR="00B069D4" w:rsidRPr="00A4776F" w:rsidRDefault="00B069D4" w:rsidP="00B069D4">
                  <w:pPr>
                    <w:jc w:val="center"/>
                    <w:rPr>
                      <w:b/>
                      <w:sz w:val="18"/>
                      <w:szCs w:val="18"/>
                    </w:rPr>
                  </w:pPr>
                  <w:r w:rsidRPr="00A4776F">
                    <w:rPr>
                      <w:b/>
                      <w:sz w:val="18"/>
                      <w:szCs w:val="18"/>
                      <w:lang w:bidi="ar"/>
                    </w:rPr>
                    <w:t>要求</w:t>
                  </w:r>
                </w:p>
              </w:tc>
              <w:tc>
                <w:tcPr>
                  <w:tcW w:w="1405" w:type="pct"/>
                  <w:tcBorders>
                    <w:top w:val="single" w:sz="4" w:space="0" w:color="auto"/>
                    <w:left w:val="single" w:sz="6" w:space="0" w:color="auto"/>
                    <w:bottom w:val="single" w:sz="6" w:space="0" w:color="auto"/>
                    <w:right w:val="single" w:sz="6" w:space="0" w:color="auto"/>
                  </w:tcBorders>
                  <w:shd w:val="clear" w:color="auto" w:fill="D8D8D8" w:themeFill="background1" w:themeFillShade="D8"/>
                  <w:vAlign w:val="center"/>
                </w:tcPr>
                <w:p w:rsidR="00B069D4" w:rsidRPr="00A4776F" w:rsidRDefault="00B069D4" w:rsidP="00B069D4">
                  <w:pPr>
                    <w:jc w:val="center"/>
                    <w:rPr>
                      <w:b/>
                      <w:sz w:val="18"/>
                      <w:szCs w:val="18"/>
                    </w:rPr>
                  </w:pPr>
                  <w:r w:rsidRPr="00A4776F">
                    <w:rPr>
                      <w:b/>
                      <w:sz w:val="18"/>
                      <w:szCs w:val="18"/>
                      <w:lang w:bidi="ar"/>
                    </w:rPr>
                    <w:t>本项目符合情况</w:t>
                  </w:r>
                </w:p>
              </w:tc>
              <w:tc>
                <w:tcPr>
                  <w:tcW w:w="429" w:type="pct"/>
                  <w:tcBorders>
                    <w:top w:val="single" w:sz="4" w:space="0" w:color="auto"/>
                    <w:left w:val="single" w:sz="6" w:space="0" w:color="auto"/>
                    <w:bottom w:val="single" w:sz="6" w:space="0" w:color="auto"/>
                    <w:right w:val="single" w:sz="4" w:space="0" w:color="auto"/>
                  </w:tcBorders>
                  <w:shd w:val="clear" w:color="auto" w:fill="D8D8D8" w:themeFill="background1" w:themeFillShade="D8"/>
                  <w:vAlign w:val="center"/>
                </w:tcPr>
                <w:p w:rsidR="00B069D4" w:rsidRPr="00A4776F" w:rsidRDefault="00B069D4" w:rsidP="00B069D4">
                  <w:pPr>
                    <w:jc w:val="center"/>
                    <w:rPr>
                      <w:b/>
                      <w:sz w:val="18"/>
                      <w:szCs w:val="18"/>
                    </w:rPr>
                  </w:pPr>
                  <w:r w:rsidRPr="00A4776F">
                    <w:rPr>
                      <w:b/>
                      <w:sz w:val="18"/>
                      <w:szCs w:val="18"/>
                      <w:lang w:bidi="ar"/>
                    </w:rPr>
                    <w:t>符合性</w:t>
                  </w:r>
                </w:p>
              </w:tc>
            </w:tr>
            <w:tr w:rsidR="00A4776F" w:rsidRPr="00A4776F" w:rsidTr="00B069D4">
              <w:trPr>
                <w:trHeight w:val="340"/>
                <w:tblHeader/>
              </w:trPr>
              <w:tc>
                <w:tcPr>
                  <w:tcW w:w="680" w:type="pct"/>
                  <w:tcBorders>
                    <w:left w:val="single" w:sz="4" w:space="0" w:color="auto"/>
                    <w:right w:val="single" w:sz="6" w:space="0" w:color="auto"/>
                  </w:tcBorders>
                  <w:shd w:val="clear" w:color="auto" w:fill="auto"/>
                  <w:vAlign w:val="center"/>
                </w:tcPr>
                <w:p w:rsidR="00B069D4" w:rsidRPr="00A4776F" w:rsidRDefault="00B069D4" w:rsidP="00B069D4">
                  <w:pPr>
                    <w:pStyle w:val="afc"/>
                    <w:widowControl w:val="0"/>
                    <w:snapToGrid w:val="0"/>
                    <w:spacing w:before="0" w:after="0"/>
                    <w:jc w:val="center"/>
                    <w:rPr>
                      <w:rFonts w:ascii="Times New Roman" w:hAnsi="Times New Roman"/>
                      <w:bCs/>
                      <w:sz w:val="18"/>
                      <w:szCs w:val="18"/>
                      <w:lang w:bidi="ar"/>
                    </w:rPr>
                  </w:pPr>
                  <w:r w:rsidRPr="00A4776F">
                    <w:rPr>
                      <w:rFonts w:ascii="Times New Roman" w:hAnsi="Times New Roman" w:hint="eastAsia"/>
                      <w:sz w:val="18"/>
                      <w:szCs w:val="18"/>
                    </w:rPr>
                    <w:t>《西咸新区秦汉新城控制性详细规划》</w:t>
                  </w:r>
                </w:p>
              </w:tc>
              <w:tc>
                <w:tcPr>
                  <w:tcW w:w="2486" w:type="pct"/>
                  <w:tcBorders>
                    <w:top w:val="single" w:sz="4" w:space="0" w:color="auto"/>
                    <w:left w:val="single" w:sz="6" w:space="0" w:color="auto"/>
                    <w:right w:val="single" w:sz="6" w:space="0" w:color="auto"/>
                  </w:tcBorders>
                  <w:shd w:val="clear" w:color="auto" w:fill="auto"/>
                  <w:vAlign w:val="center"/>
                </w:tcPr>
                <w:p w:rsidR="00B069D4" w:rsidRPr="00A4776F" w:rsidRDefault="00B069D4" w:rsidP="006F2439">
                  <w:pPr>
                    <w:jc w:val="center"/>
                    <w:rPr>
                      <w:sz w:val="18"/>
                      <w:szCs w:val="18"/>
                    </w:rPr>
                  </w:pPr>
                  <w:r w:rsidRPr="00A4776F">
                    <w:rPr>
                      <w:rFonts w:hint="eastAsia"/>
                      <w:sz w:val="18"/>
                      <w:szCs w:val="18"/>
                    </w:rPr>
                    <w:t>产业定位为重点发展三大主导产业：都市农业及绿色食品加工业、文化旅游休闲康体产业、现代制造业与高端商贸商务服务业。</w:t>
                  </w:r>
                </w:p>
              </w:tc>
              <w:tc>
                <w:tcPr>
                  <w:tcW w:w="1405" w:type="pct"/>
                  <w:tcBorders>
                    <w:left w:val="single" w:sz="6" w:space="0" w:color="auto"/>
                    <w:right w:val="single" w:sz="6" w:space="0" w:color="auto"/>
                  </w:tcBorders>
                  <w:shd w:val="clear" w:color="auto" w:fill="auto"/>
                  <w:vAlign w:val="center"/>
                </w:tcPr>
                <w:p w:rsidR="00B069D4" w:rsidRPr="00A4776F" w:rsidRDefault="00B069D4" w:rsidP="006F2439">
                  <w:pPr>
                    <w:pStyle w:val="afc"/>
                    <w:widowControl w:val="0"/>
                    <w:snapToGrid w:val="0"/>
                    <w:jc w:val="center"/>
                    <w:rPr>
                      <w:rFonts w:ascii="Times New Roman" w:hAnsi="Times New Roman"/>
                      <w:sz w:val="18"/>
                      <w:szCs w:val="18"/>
                    </w:rPr>
                  </w:pPr>
                  <w:r w:rsidRPr="00A4776F">
                    <w:rPr>
                      <w:rFonts w:ascii="Times New Roman" w:hAnsi="Times New Roman" w:hint="eastAsia"/>
                      <w:sz w:val="18"/>
                      <w:szCs w:val="18"/>
                    </w:rPr>
                    <w:t>本项目属于主导产业中的现代制造业。</w:t>
                  </w:r>
                </w:p>
              </w:tc>
              <w:tc>
                <w:tcPr>
                  <w:tcW w:w="429" w:type="pct"/>
                  <w:tcBorders>
                    <w:left w:val="single" w:sz="6" w:space="0" w:color="auto"/>
                    <w:right w:val="single" w:sz="4" w:space="0" w:color="auto"/>
                  </w:tcBorders>
                  <w:shd w:val="clear" w:color="auto" w:fill="auto"/>
                  <w:vAlign w:val="center"/>
                </w:tcPr>
                <w:p w:rsidR="00B069D4" w:rsidRPr="00A4776F" w:rsidRDefault="00B069D4" w:rsidP="00B069D4">
                  <w:pPr>
                    <w:spacing w:line="360" w:lineRule="auto"/>
                    <w:jc w:val="center"/>
                    <w:rPr>
                      <w:rFonts w:cs="宋体"/>
                      <w:sz w:val="18"/>
                      <w:szCs w:val="21"/>
                      <w:lang w:bidi="ar"/>
                    </w:rPr>
                  </w:pPr>
                  <w:r w:rsidRPr="00A4776F">
                    <w:rPr>
                      <w:rFonts w:cs="宋体" w:hint="eastAsia"/>
                      <w:sz w:val="18"/>
                      <w:szCs w:val="21"/>
                      <w:lang w:bidi="ar"/>
                    </w:rPr>
                    <w:t>符合</w:t>
                  </w:r>
                </w:p>
              </w:tc>
            </w:tr>
          </w:tbl>
          <w:p w:rsidR="00B069D4" w:rsidRPr="00A4776F" w:rsidRDefault="00B069D4">
            <w:pPr>
              <w:spacing w:line="360" w:lineRule="auto"/>
              <w:ind w:firstLineChars="200" w:firstLine="420"/>
              <w:rPr>
                <w:rFonts w:cs="宋体"/>
                <w:szCs w:val="21"/>
                <w:lang w:bidi="ar"/>
              </w:rPr>
            </w:pPr>
          </w:p>
        </w:tc>
      </w:tr>
      <w:tr w:rsidR="00A4776F" w:rsidRPr="00A4776F">
        <w:tblPrEx>
          <w:tblCellMar>
            <w:left w:w="108" w:type="dxa"/>
            <w:right w:w="108" w:type="dxa"/>
          </w:tblCellMar>
        </w:tblPrEx>
        <w:trPr>
          <w:trHeight w:val="3061"/>
          <w:jc w:val="center"/>
        </w:trPr>
        <w:tc>
          <w:tcPr>
            <w:tcW w:w="1047" w:type="pct"/>
            <w:vAlign w:val="center"/>
          </w:tcPr>
          <w:p w:rsidR="00F152C4" w:rsidRPr="00A4776F" w:rsidRDefault="00E505CF">
            <w:pPr>
              <w:autoSpaceDE w:val="0"/>
              <w:autoSpaceDN w:val="0"/>
              <w:adjustRightInd w:val="0"/>
              <w:snapToGrid w:val="0"/>
              <w:jc w:val="center"/>
              <w:rPr>
                <w:b/>
                <w:bCs/>
                <w:kern w:val="0"/>
                <w:szCs w:val="21"/>
              </w:rPr>
            </w:pPr>
            <w:r w:rsidRPr="00A4776F">
              <w:rPr>
                <w:b/>
                <w:bCs/>
                <w:kern w:val="0"/>
                <w:szCs w:val="21"/>
              </w:rPr>
              <w:t>其他符合性分析</w:t>
            </w:r>
          </w:p>
        </w:tc>
        <w:tc>
          <w:tcPr>
            <w:tcW w:w="3953" w:type="pct"/>
            <w:gridSpan w:val="3"/>
            <w:vAlign w:val="center"/>
          </w:tcPr>
          <w:p w:rsidR="00F152C4" w:rsidRPr="00A4776F" w:rsidRDefault="00E505CF">
            <w:pPr>
              <w:spacing w:line="360" w:lineRule="auto"/>
              <w:rPr>
                <w:rFonts w:cs="宋体"/>
                <w:b/>
                <w:szCs w:val="21"/>
                <w:lang w:bidi="ar"/>
              </w:rPr>
            </w:pPr>
            <w:r w:rsidRPr="00A4776F">
              <w:rPr>
                <w:rFonts w:cs="宋体" w:hint="eastAsia"/>
                <w:b/>
                <w:szCs w:val="21"/>
                <w:lang w:bidi="ar"/>
              </w:rPr>
              <w:t>1</w:t>
            </w:r>
            <w:r w:rsidRPr="00A4776F">
              <w:rPr>
                <w:rFonts w:cs="宋体" w:hint="eastAsia"/>
                <w:b/>
                <w:szCs w:val="21"/>
                <w:lang w:bidi="ar"/>
              </w:rPr>
              <w:t>、“三线一单”符合性</w:t>
            </w:r>
          </w:p>
          <w:p w:rsidR="00F152C4" w:rsidRPr="00A4776F" w:rsidRDefault="00E505CF">
            <w:pPr>
              <w:spacing w:line="360" w:lineRule="auto"/>
              <w:jc w:val="center"/>
              <w:rPr>
                <w:rFonts w:cs="宋体"/>
                <w:b/>
                <w:szCs w:val="21"/>
                <w:lang w:bidi="ar"/>
              </w:rPr>
            </w:pPr>
            <w:r w:rsidRPr="00A4776F">
              <w:rPr>
                <w:rFonts w:cs="宋体" w:hint="eastAsia"/>
                <w:b/>
                <w:szCs w:val="21"/>
                <w:lang w:bidi="ar"/>
              </w:rPr>
              <w:t>表</w:t>
            </w:r>
            <w:r w:rsidRPr="00A4776F">
              <w:rPr>
                <w:b/>
                <w:szCs w:val="21"/>
                <w:lang w:bidi="ar"/>
              </w:rPr>
              <w:t xml:space="preserve">1-2    </w:t>
            </w:r>
            <w:r w:rsidRPr="00A4776F">
              <w:rPr>
                <w:rFonts w:hint="eastAsia"/>
                <w:b/>
                <w:szCs w:val="21"/>
                <w:lang w:bidi="ar"/>
              </w:rPr>
              <w:t>“三线一单”</w:t>
            </w:r>
            <w:r w:rsidRPr="00A4776F">
              <w:rPr>
                <w:rFonts w:cs="宋体" w:hint="eastAsia"/>
                <w:b/>
                <w:szCs w:val="21"/>
                <w:lang w:bidi="ar"/>
              </w:rPr>
              <w:t>符合性分析</w:t>
            </w:r>
          </w:p>
          <w:tbl>
            <w:tblPr>
              <w:tblStyle w:val="aff4"/>
              <w:tblW w:w="0" w:type="auto"/>
              <w:tblLook w:val="04A0" w:firstRow="1" w:lastRow="0" w:firstColumn="1" w:lastColumn="0" w:noHBand="0" w:noVBand="1"/>
            </w:tblPr>
            <w:tblGrid>
              <w:gridCol w:w="1104"/>
              <w:gridCol w:w="5790"/>
            </w:tblGrid>
            <w:tr w:rsidR="00A4776F" w:rsidRPr="00A4776F">
              <w:trPr>
                <w:trHeight w:val="340"/>
              </w:trPr>
              <w:tc>
                <w:tcPr>
                  <w:tcW w:w="1104" w:type="dxa"/>
                  <w:shd w:val="clear" w:color="auto" w:fill="D9D9D9" w:themeFill="background1" w:themeFillShade="D9"/>
                  <w:vAlign w:val="center"/>
                </w:tcPr>
                <w:p w:rsidR="00F152C4" w:rsidRPr="00A4776F" w:rsidRDefault="00E505CF">
                  <w:pPr>
                    <w:spacing w:line="360" w:lineRule="auto"/>
                    <w:jc w:val="center"/>
                    <w:rPr>
                      <w:rFonts w:cs="宋体"/>
                      <w:b/>
                      <w:sz w:val="18"/>
                      <w:szCs w:val="21"/>
                      <w:lang w:bidi="ar"/>
                    </w:rPr>
                  </w:pPr>
                  <w:r w:rsidRPr="00A4776F">
                    <w:rPr>
                      <w:rFonts w:cs="宋体" w:hint="eastAsia"/>
                      <w:b/>
                      <w:sz w:val="18"/>
                      <w:szCs w:val="21"/>
                      <w:lang w:bidi="ar"/>
                    </w:rPr>
                    <w:t>内容</w:t>
                  </w:r>
                </w:p>
              </w:tc>
              <w:tc>
                <w:tcPr>
                  <w:tcW w:w="5790" w:type="dxa"/>
                  <w:shd w:val="clear" w:color="auto" w:fill="D9D9D9" w:themeFill="background1" w:themeFillShade="D9"/>
                  <w:vAlign w:val="center"/>
                </w:tcPr>
                <w:p w:rsidR="00F152C4" w:rsidRPr="00A4776F" w:rsidRDefault="00E505CF">
                  <w:pPr>
                    <w:spacing w:line="360" w:lineRule="auto"/>
                    <w:jc w:val="center"/>
                    <w:rPr>
                      <w:rFonts w:cs="宋体"/>
                      <w:b/>
                      <w:sz w:val="18"/>
                      <w:szCs w:val="21"/>
                      <w:lang w:bidi="ar"/>
                    </w:rPr>
                  </w:pPr>
                  <w:r w:rsidRPr="00A4776F">
                    <w:rPr>
                      <w:rFonts w:cs="宋体" w:hint="eastAsia"/>
                      <w:b/>
                      <w:sz w:val="18"/>
                      <w:szCs w:val="21"/>
                      <w:lang w:bidi="ar"/>
                    </w:rPr>
                    <w:t>符合性分析</w:t>
                  </w:r>
                </w:p>
              </w:tc>
            </w:tr>
            <w:tr w:rsidR="00A4776F" w:rsidRPr="00A4776F">
              <w:trPr>
                <w:trHeight w:val="340"/>
              </w:trPr>
              <w:tc>
                <w:tcPr>
                  <w:tcW w:w="1104" w:type="dxa"/>
                  <w:vAlign w:val="center"/>
                </w:tcPr>
                <w:p w:rsidR="00F152C4" w:rsidRPr="00A4776F" w:rsidRDefault="00E505CF">
                  <w:pPr>
                    <w:jc w:val="center"/>
                    <w:rPr>
                      <w:rFonts w:cs="宋体"/>
                      <w:sz w:val="18"/>
                      <w:szCs w:val="21"/>
                      <w:lang w:bidi="ar"/>
                    </w:rPr>
                  </w:pPr>
                  <w:r w:rsidRPr="00A4776F">
                    <w:rPr>
                      <w:rFonts w:cs="宋体" w:hint="eastAsia"/>
                      <w:sz w:val="18"/>
                      <w:szCs w:val="21"/>
                      <w:lang w:bidi="ar"/>
                    </w:rPr>
                    <w:t>生态保护红线</w:t>
                  </w:r>
                </w:p>
              </w:tc>
              <w:tc>
                <w:tcPr>
                  <w:tcW w:w="5790" w:type="dxa"/>
                  <w:vAlign w:val="center"/>
                </w:tcPr>
                <w:p w:rsidR="00F152C4" w:rsidRPr="00A4776F" w:rsidRDefault="00BF5464" w:rsidP="000230F7">
                  <w:pPr>
                    <w:jc w:val="center"/>
                    <w:rPr>
                      <w:rFonts w:cs="宋体"/>
                      <w:sz w:val="18"/>
                      <w:szCs w:val="21"/>
                      <w:lang w:bidi="ar"/>
                    </w:rPr>
                  </w:pPr>
                  <w:r w:rsidRPr="00A4776F">
                    <w:rPr>
                      <w:rFonts w:hint="eastAsia"/>
                      <w:sz w:val="18"/>
                    </w:rPr>
                    <w:t>本</w:t>
                  </w:r>
                  <w:r w:rsidR="00E505CF" w:rsidRPr="00A4776F">
                    <w:rPr>
                      <w:sz w:val="18"/>
                    </w:rPr>
                    <w:t>项目</w:t>
                  </w:r>
                  <w:r w:rsidR="007575D7" w:rsidRPr="00A4776F">
                    <w:rPr>
                      <w:rFonts w:hint="eastAsia"/>
                      <w:sz w:val="18"/>
                    </w:rPr>
                    <w:t>租用</w:t>
                  </w:r>
                  <w:r w:rsidRPr="00A4776F">
                    <w:rPr>
                      <w:rFonts w:hint="eastAsia"/>
                      <w:sz w:val="18"/>
                    </w:rPr>
                    <w:t>陕西泾渭新能源科技有限公司空地</w:t>
                  </w:r>
                  <w:r w:rsidR="00B54D6B" w:rsidRPr="00A4776F">
                    <w:rPr>
                      <w:rFonts w:hint="eastAsia"/>
                      <w:sz w:val="18"/>
                    </w:rPr>
                    <w:t>和西安海普实业有限责任公司</w:t>
                  </w:r>
                  <w:r w:rsidR="00ED67A0" w:rsidRPr="00A4776F">
                    <w:rPr>
                      <w:rFonts w:hint="eastAsia"/>
                      <w:sz w:val="18"/>
                    </w:rPr>
                    <w:t>厂房</w:t>
                  </w:r>
                  <w:r w:rsidR="00E505CF" w:rsidRPr="00A4776F">
                    <w:rPr>
                      <w:rFonts w:hint="eastAsia"/>
                      <w:sz w:val="18"/>
                    </w:rPr>
                    <w:t>，</w:t>
                  </w:r>
                  <w:r w:rsidR="00045B95" w:rsidRPr="00A4776F">
                    <w:rPr>
                      <w:rFonts w:hint="eastAsia"/>
                      <w:sz w:val="18"/>
                    </w:rPr>
                    <w:t>用地性质属于建设用地，</w:t>
                  </w:r>
                  <w:r w:rsidR="00E505CF" w:rsidRPr="00A4776F">
                    <w:rPr>
                      <w:rFonts w:hint="eastAsia"/>
                      <w:sz w:val="18"/>
                    </w:rPr>
                    <w:t>项目地</w:t>
                  </w:r>
                  <w:r w:rsidR="00E505CF" w:rsidRPr="00A4776F">
                    <w:rPr>
                      <w:sz w:val="18"/>
                    </w:rPr>
                    <w:t>周边无自然保护区、饮用水源保护区等生态保护目标，符合生态保护红线要求。</w:t>
                  </w:r>
                </w:p>
              </w:tc>
            </w:tr>
            <w:tr w:rsidR="00A4776F" w:rsidRPr="00A4776F">
              <w:trPr>
                <w:trHeight w:val="340"/>
              </w:trPr>
              <w:tc>
                <w:tcPr>
                  <w:tcW w:w="1104" w:type="dxa"/>
                  <w:vAlign w:val="center"/>
                </w:tcPr>
                <w:p w:rsidR="00F152C4" w:rsidRPr="00A4776F" w:rsidRDefault="00E505CF">
                  <w:pPr>
                    <w:jc w:val="center"/>
                    <w:rPr>
                      <w:rFonts w:cs="宋体"/>
                      <w:sz w:val="18"/>
                      <w:szCs w:val="21"/>
                      <w:lang w:bidi="ar"/>
                    </w:rPr>
                  </w:pPr>
                  <w:r w:rsidRPr="00A4776F">
                    <w:rPr>
                      <w:rFonts w:cs="宋体" w:hint="eastAsia"/>
                      <w:sz w:val="18"/>
                      <w:szCs w:val="21"/>
                      <w:lang w:bidi="ar"/>
                    </w:rPr>
                    <w:t>环境质量底线</w:t>
                  </w:r>
                </w:p>
              </w:tc>
              <w:tc>
                <w:tcPr>
                  <w:tcW w:w="5790" w:type="dxa"/>
                  <w:vAlign w:val="center"/>
                </w:tcPr>
                <w:p w:rsidR="00F152C4" w:rsidRPr="00A4776F" w:rsidRDefault="00100437" w:rsidP="00514530">
                  <w:pPr>
                    <w:jc w:val="center"/>
                    <w:rPr>
                      <w:rFonts w:cs="宋体"/>
                      <w:sz w:val="18"/>
                      <w:szCs w:val="21"/>
                      <w:lang w:bidi="ar"/>
                    </w:rPr>
                  </w:pPr>
                  <w:r w:rsidRPr="00A4776F">
                    <w:rPr>
                      <w:rFonts w:hint="eastAsia"/>
                      <w:sz w:val="18"/>
                    </w:rPr>
                    <w:t>项目</w:t>
                  </w:r>
                  <w:r w:rsidR="00ED67A0" w:rsidRPr="00A4776F">
                    <w:rPr>
                      <w:rFonts w:hint="eastAsia"/>
                      <w:sz w:val="18"/>
                    </w:rPr>
                    <w:t>无生产废水产生，餐饮废水经隔油池处理后与</w:t>
                  </w:r>
                  <w:r w:rsidR="00E505CF" w:rsidRPr="00A4776F">
                    <w:rPr>
                      <w:sz w:val="18"/>
                    </w:rPr>
                    <w:t>生活污水</w:t>
                  </w:r>
                  <w:r w:rsidR="00ED67A0" w:rsidRPr="00A4776F">
                    <w:rPr>
                      <w:rFonts w:hint="eastAsia"/>
                      <w:sz w:val="18"/>
                    </w:rPr>
                    <w:t>一起经</w:t>
                  </w:r>
                  <w:r w:rsidR="00ED67A0" w:rsidRPr="00A4776F">
                    <w:rPr>
                      <w:sz w:val="18"/>
                    </w:rPr>
                    <w:t>化粪池</w:t>
                  </w:r>
                  <w:r w:rsidR="00695BFB" w:rsidRPr="00A4776F">
                    <w:rPr>
                      <w:rFonts w:hint="eastAsia"/>
                      <w:sz w:val="18"/>
                    </w:rPr>
                    <w:t>处理</w:t>
                  </w:r>
                  <w:r w:rsidR="00E505CF" w:rsidRPr="00A4776F">
                    <w:rPr>
                      <w:sz w:val="18"/>
                    </w:rPr>
                    <w:t>后</w:t>
                  </w:r>
                  <w:r w:rsidR="00695BFB" w:rsidRPr="00A4776F">
                    <w:rPr>
                      <w:rFonts w:hint="eastAsia"/>
                      <w:kern w:val="24"/>
                      <w:sz w:val="18"/>
                      <w:szCs w:val="18"/>
                    </w:rPr>
                    <w:t>定期清掏用作农肥</w:t>
                  </w:r>
                  <w:r w:rsidR="00E505CF" w:rsidRPr="00A4776F">
                    <w:rPr>
                      <w:sz w:val="18"/>
                    </w:rPr>
                    <w:t>，对水环境影响较小；项目</w:t>
                  </w:r>
                  <w:r w:rsidR="00E505CF" w:rsidRPr="00A4776F">
                    <w:rPr>
                      <w:rFonts w:hint="eastAsia"/>
                      <w:sz w:val="18"/>
                    </w:rPr>
                    <w:t>废气</w:t>
                  </w:r>
                  <w:r w:rsidR="00E505CF" w:rsidRPr="00A4776F">
                    <w:rPr>
                      <w:sz w:val="18"/>
                    </w:rPr>
                    <w:t>通过</w:t>
                  </w:r>
                  <w:r w:rsidR="00E505CF" w:rsidRPr="00A4776F">
                    <w:rPr>
                      <w:rFonts w:hint="eastAsia"/>
                      <w:sz w:val="18"/>
                    </w:rPr>
                    <w:t>脉冲除尘器</w:t>
                  </w:r>
                  <w:r w:rsidR="00ED67A0" w:rsidRPr="00A4776F">
                    <w:rPr>
                      <w:rFonts w:hint="eastAsia"/>
                      <w:sz w:val="18"/>
                    </w:rPr>
                    <w:t>收尘</w:t>
                  </w:r>
                  <w:r w:rsidR="00514530" w:rsidRPr="00A4776F">
                    <w:rPr>
                      <w:rFonts w:hint="eastAsia"/>
                      <w:sz w:val="18"/>
                    </w:rPr>
                    <w:t>、喷淋</w:t>
                  </w:r>
                  <w:r w:rsidR="00EB238A" w:rsidRPr="00A4776F">
                    <w:rPr>
                      <w:rFonts w:hint="eastAsia"/>
                      <w:sz w:val="18"/>
                    </w:rPr>
                    <w:t>、雾炮机</w:t>
                  </w:r>
                  <w:r w:rsidR="00514530" w:rsidRPr="00A4776F">
                    <w:rPr>
                      <w:rFonts w:hint="eastAsia"/>
                      <w:sz w:val="18"/>
                    </w:rPr>
                    <w:t>抑尘</w:t>
                  </w:r>
                  <w:r w:rsidR="00EB238A" w:rsidRPr="00A4776F">
                    <w:rPr>
                      <w:rFonts w:hint="eastAsia"/>
                      <w:sz w:val="18"/>
                    </w:rPr>
                    <w:t>、封闭厂房阻隔</w:t>
                  </w:r>
                  <w:r w:rsidR="00ED67A0" w:rsidRPr="00A4776F">
                    <w:rPr>
                      <w:rFonts w:hint="eastAsia"/>
                      <w:sz w:val="18"/>
                    </w:rPr>
                    <w:t>后无组织</w:t>
                  </w:r>
                  <w:r w:rsidR="00E505CF" w:rsidRPr="00A4776F">
                    <w:rPr>
                      <w:rFonts w:hint="eastAsia"/>
                      <w:sz w:val="18"/>
                    </w:rPr>
                    <w:t>排放；设备均在室内，通过厂房隔声和设备减振，噪声可达标排放；产生的固体废物均合理处置。</w:t>
                  </w:r>
                  <w:r w:rsidR="00E505CF" w:rsidRPr="00A4776F">
                    <w:rPr>
                      <w:sz w:val="18"/>
                    </w:rPr>
                    <w:t>不会</w:t>
                  </w:r>
                  <w:r w:rsidR="00E505CF" w:rsidRPr="00A4776F">
                    <w:rPr>
                      <w:rFonts w:hint="eastAsia"/>
                      <w:sz w:val="18"/>
                    </w:rPr>
                    <w:t>突破环境质量底线。</w:t>
                  </w:r>
                </w:p>
              </w:tc>
            </w:tr>
            <w:tr w:rsidR="00A4776F" w:rsidRPr="00A4776F">
              <w:trPr>
                <w:trHeight w:val="340"/>
              </w:trPr>
              <w:tc>
                <w:tcPr>
                  <w:tcW w:w="1104" w:type="dxa"/>
                  <w:vAlign w:val="center"/>
                </w:tcPr>
                <w:p w:rsidR="00F152C4" w:rsidRPr="00A4776F" w:rsidRDefault="00E505CF">
                  <w:pPr>
                    <w:jc w:val="center"/>
                    <w:rPr>
                      <w:rFonts w:cs="宋体"/>
                      <w:sz w:val="18"/>
                      <w:szCs w:val="21"/>
                      <w:lang w:bidi="ar"/>
                    </w:rPr>
                  </w:pPr>
                  <w:r w:rsidRPr="00A4776F">
                    <w:rPr>
                      <w:rFonts w:cs="宋体" w:hint="eastAsia"/>
                      <w:sz w:val="18"/>
                      <w:szCs w:val="21"/>
                      <w:lang w:bidi="ar"/>
                    </w:rPr>
                    <w:t>资源利用上线</w:t>
                  </w:r>
                </w:p>
              </w:tc>
              <w:tc>
                <w:tcPr>
                  <w:tcW w:w="5790" w:type="dxa"/>
                  <w:vAlign w:val="center"/>
                </w:tcPr>
                <w:p w:rsidR="00F152C4" w:rsidRPr="00A4776F" w:rsidRDefault="00230139" w:rsidP="00230139">
                  <w:pPr>
                    <w:jc w:val="center"/>
                    <w:rPr>
                      <w:rFonts w:cs="宋体"/>
                      <w:sz w:val="18"/>
                      <w:szCs w:val="21"/>
                      <w:lang w:bidi="ar"/>
                    </w:rPr>
                  </w:pPr>
                  <w:r w:rsidRPr="00A4776F">
                    <w:rPr>
                      <w:rFonts w:hint="eastAsia"/>
                      <w:sz w:val="18"/>
                    </w:rPr>
                    <w:t>本</w:t>
                  </w:r>
                  <w:r w:rsidR="00E505CF" w:rsidRPr="00A4776F">
                    <w:rPr>
                      <w:sz w:val="18"/>
                    </w:rPr>
                    <w:t>项目运营过程会消耗一定的电能、水资源等，</w:t>
                  </w:r>
                  <w:r w:rsidR="00E505CF" w:rsidRPr="00A4776F">
                    <w:rPr>
                      <w:rFonts w:hint="eastAsia"/>
                      <w:sz w:val="18"/>
                    </w:rPr>
                    <w:t>电能</w:t>
                  </w:r>
                  <w:r w:rsidR="00E505CF" w:rsidRPr="00A4776F">
                    <w:rPr>
                      <w:sz w:val="18"/>
                    </w:rPr>
                    <w:t>由</w:t>
                  </w:r>
                  <w:r w:rsidR="00E505CF" w:rsidRPr="00A4776F">
                    <w:rPr>
                      <w:rFonts w:hint="eastAsia"/>
                      <w:sz w:val="18"/>
                    </w:rPr>
                    <w:t>市政</w:t>
                  </w:r>
                  <w:r w:rsidR="00E505CF" w:rsidRPr="00A4776F">
                    <w:rPr>
                      <w:sz w:val="18"/>
                    </w:rPr>
                    <w:t>供给，</w:t>
                  </w:r>
                  <w:r w:rsidR="00E505CF" w:rsidRPr="00A4776F">
                    <w:rPr>
                      <w:rFonts w:hint="eastAsia"/>
                      <w:sz w:val="18"/>
                    </w:rPr>
                    <w:t>水由市政供水，</w:t>
                  </w:r>
                  <w:r w:rsidR="00E505CF" w:rsidRPr="00A4776F">
                    <w:rPr>
                      <w:sz w:val="18"/>
                    </w:rPr>
                    <w:t>项目资源利用量相对区域资源利用总量占比较小，</w:t>
                  </w:r>
                  <w:r w:rsidR="00E505CF" w:rsidRPr="00A4776F">
                    <w:rPr>
                      <w:rFonts w:hint="eastAsia"/>
                      <w:sz w:val="18"/>
                    </w:rPr>
                    <w:t>不会突破</w:t>
                  </w:r>
                  <w:r w:rsidR="00E505CF" w:rsidRPr="00A4776F">
                    <w:rPr>
                      <w:sz w:val="18"/>
                    </w:rPr>
                    <w:t>资源利用上线。</w:t>
                  </w:r>
                </w:p>
              </w:tc>
            </w:tr>
            <w:tr w:rsidR="00A4776F" w:rsidRPr="00A4776F">
              <w:trPr>
                <w:trHeight w:val="340"/>
              </w:trPr>
              <w:tc>
                <w:tcPr>
                  <w:tcW w:w="1104" w:type="dxa"/>
                  <w:vAlign w:val="center"/>
                </w:tcPr>
                <w:p w:rsidR="00F152C4" w:rsidRPr="00A4776F" w:rsidRDefault="00E505CF">
                  <w:pPr>
                    <w:jc w:val="center"/>
                    <w:rPr>
                      <w:sz w:val="18"/>
                    </w:rPr>
                  </w:pPr>
                  <w:r w:rsidRPr="00A4776F">
                    <w:rPr>
                      <w:sz w:val="18"/>
                    </w:rPr>
                    <w:t>生态环境准入清单</w:t>
                  </w:r>
                </w:p>
              </w:tc>
              <w:tc>
                <w:tcPr>
                  <w:tcW w:w="5790" w:type="dxa"/>
                  <w:vAlign w:val="center"/>
                </w:tcPr>
                <w:p w:rsidR="00F152C4" w:rsidRPr="00A4776F" w:rsidRDefault="00E505CF">
                  <w:pPr>
                    <w:jc w:val="center"/>
                    <w:rPr>
                      <w:sz w:val="18"/>
                    </w:rPr>
                  </w:pPr>
                  <w:r w:rsidRPr="00A4776F">
                    <w:rPr>
                      <w:sz w:val="18"/>
                    </w:rPr>
                    <w:t>本项目不属于区域环境准入负面清单内容，满足要求</w:t>
                  </w:r>
                </w:p>
              </w:tc>
            </w:tr>
          </w:tbl>
          <w:p w:rsidR="009D0BA2" w:rsidRPr="00A4776F" w:rsidRDefault="00E505CF">
            <w:pPr>
              <w:spacing w:line="360" w:lineRule="auto"/>
              <w:rPr>
                <w:rFonts w:cs="宋体"/>
                <w:b/>
                <w:szCs w:val="21"/>
                <w:lang w:bidi="ar"/>
              </w:rPr>
            </w:pPr>
            <w:r w:rsidRPr="00A4776F">
              <w:rPr>
                <w:rFonts w:cs="宋体" w:hint="eastAsia"/>
                <w:b/>
                <w:szCs w:val="21"/>
                <w:lang w:bidi="ar"/>
              </w:rPr>
              <w:t>2</w:t>
            </w:r>
            <w:r w:rsidRPr="00A4776F">
              <w:rPr>
                <w:rFonts w:cs="宋体" w:hint="eastAsia"/>
                <w:b/>
                <w:szCs w:val="21"/>
                <w:lang w:bidi="ar"/>
              </w:rPr>
              <w:t>、</w:t>
            </w:r>
            <w:r w:rsidR="009D0BA2" w:rsidRPr="00A4776F">
              <w:rPr>
                <w:rFonts w:cs="宋体" w:hint="eastAsia"/>
                <w:b/>
                <w:szCs w:val="21"/>
                <w:lang w:bidi="ar"/>
              </w:rPr>
              <w:t>陕西省“三线一单”符合性分析</w:t>
            </w:r>
          </w:p>
          <w:p w:rsidR="009D0BA2" w:rsidRPr="00A4776F" w:rsidRDefault="009D0BA2" w:rsidP="009D0BA2">
            <w:pPr>
              <w:spacing w:line="360" w:lineRule="auto"/>
              <w:jc w:val="center"/>
              <w:rPr>
                <w:rFonts w:cs="宋体"/>
                <w:b/>
                <w:szCs w:val="21"/>
                <w:lang w:bidi="ar"/>
              </w:rPr>
            </w:pPr>
            <w:r w:rsidRPr="00A4776F">
              <w:rPr>
                <w:rFonts w:cs="宋体" w:hint="eastAsia"/>
                <w:b/>
                <w:szCs w:val="21"/>
                <w:lang w:bidi="ar"/>
              </w:rPr>
              <w:t>表</w:t>
            </w:r>
            <w:r w:rsidRPr="00A4776F">
              <w:rPr>
                <w:rFonts w:cs="宋体" w:hint="eastAsia"/>
                <w:b/>
                <w:szCs w:val="21"/>
                <w:lang w:bidi="ar"/>
              </w:rPr>
              <w:t>1</w:t>
            </w:r>
            <w:r w:rsidRPr="00A4776F">
              <w:rPr>
                <w:rFonts w:cs="宋体"/>
                <w:b/>
                <w:szCs w:val="21"/>
                <w:lang w:bidi="ar"/>
              </w:rPr>
              <w:t xml:space="preserve">-3    </w:t>
            </w:r>
            <w:r w:rsidRPr="00A4776F">
              <w:rPr>
                <w:rFonts w:cs="宋体" w:hint="eastAsia"/>
                <w:b/>
                <w:szCs w:val="21"/>
                <w:lang w:bidi="ar"/>
              </w:rPr>
              <w:t>“三线一单”符合性分析</w:t>
            </w:r>
          </w:p>
          <w:tbl>
            <w:tblPr>
              <w:tblStyle w:val="aff4"/>
              <w:tblW w:w="0" w:type="auto"/>
              <w:tblLook w:val="04A0" w:firstRow="1" w:lastRow="0" w:firstColumn="1" w:lastColumn="0" w:noHBand="0" w:noVBand="1"/>
            </w:tblPr>
            <w:tblGrid>
              <w:gridCol w:w="1671"/>
              <w:gridCol w:w="850"/>
              <w:gridCol w:w="1701"/>
              <w:gridCol w:w="1701"/>
              <w:gridCol w:w="971"/>
            </w:tblGrid>
            <w:tr w:rsidR="00A4776F" w:rsidRPr="00A4776F" w:rsidTr="00911F9E">
              <w:trPr>
                <w:trHeight w:val="340"/>
              </w:trPr>
              <w:tc>
                <w:tcPr>
                  <w:tcW w:w="1671" w:type="dxa"/>
                  <w:shd w:val="clear" w:color="auto" w:fill="BFBFBF" w:themeFill="background1" w:themeFillShade="BF"/>
                  <w:vAlign w:val="center"/>
                </w:tcPr>
                <w:p w:rsidR="009D0BA2" w:rsidRPr="00A4776F" w:rsidRDefault="009D0BA2" w:rsidP="000230F7">
                  <w:pPr>
                    <w:jc w:val="center"/>
                    <w:rPr>
                      <w:rFonts w:cs="宋体"/>
                      <w:b/>
                      <w:sz w:val="18"/>
                      <w:szCs w:val="21"/>
                      <w:lang w:bidi="ar"/>
                    </w:rPr>
                  </w:pPr>
                  <w:r w:rsidRPr="00A4776F">
                    <w:rPr>
                      <w:rFonts w:cs="宋体" w:hint="eastAsia"/>
                      <w:b/>
                      <w:sz w:val="18"/>
                      <w:szCs w:val="21"/>
                      <w:lang w:bidi="ar"/>
                    </w:rPr>
                    <w:t>相关政策文件</w:t>
                  </w:r>
                </w:p>
              </w:tc>
              <w:tc>
                <w:tcPr>
                  <w:tcW w:w="2551" w:type="dxa"/>
                  <w:gridSpan w:val="2"/>
                  <w:shd w:val="clear" w:color="auto" w:fill="BFBFBF" w:themeFill="background1" w:themeFillShade="BF"/>
                  <w:vAlign w:val="center"/>
                </w:tcPr>
                <w:p w:rsidR="009D0BA2" w:rsidRPr="00A4776F" w:rsidRDefault="009D0BA2" w:rsidP="000230F7">
                  <w:pPr>
                    <w:jc w:val="center"/>
                    <w:rPr>
                      <w:rFonts w:cs="宋体"/>
                      <w:b/>
                      <w:sz w:val="18"/>
                      <w:szCs w:val="21"/>
                      <w:lang w:bidi="ar"/>
                    </w:rPr>
                  </w:pPr>
                  <w:r w:rsidRPr="00A4776F">
                    <w:rPr>
                      <w:rFonts w:cs="宋体" w:hint="eastAsia"/>
                      <w:b/>
                      <w:sz w:val="18"/>
                      <w:szCs w:val="21"/>
                      <w:lang w:bidi="ar"/>
                    </w:rPr>
                    <w:t>要求</w:t>
                  </w:r>
                </w:p>
              </w:tc>
              <w:tc>
                <w:tcPr>
                  <w:tcW w:w="1701" w:type="dxa"/>
                  <w:shd w:val="clear" w:color="auto" w:fill="BFBFBF" w:themeFill="background1" w:themeFillShade="BF"/>
                  <w:vAlign w:val="center"/>
                </w:tcPr>
                <w:p w:rsidR="009D0BA2" w:rsidRPr="00A4776F" w:rsidRDefault="009D0BA2" w:rsidP="000230F7">
                  <w:pPr>
                    <w:jc w:val="center"/>
                    <w:rPr>
                      <w:rFonts w:cs="宋体"/>
                      <w:b/>
                      <w:sz w:val="18"/>
                      <w:szCs w:val="21"/>
                      <w:lang w:bidi="ar"/>
                    </w:rPr>
                  </w:pPr>
                  <w:r w:rsidRPr="00A4776F">
                    <w:rPr>
                      <w:rFonts w:cs="宋体" w:hint="eastAsia"/>
                      <w:b/>
                      <w:sz w:val="18"/>
                      <w:szCs w:val="21"/>
                      <w:lang w:bidi="ar"/>
                    </w:rPr>
                    <w:t>本项目符合情况</w:t>
                  </w:r>
                </w:p>
              </w:tc>
              <w:tc>
                <w:tcPr>
                  <w:tcW w:w="971" w:type="dxa"/>
                  <w:shd w:val="clear" w:color="auto" w:fill="BFBFBF" w:themeFill="background1" w:themeFillShade="BF"/>
                  <w:vAlign w:val="center"/>
                </w:tcPr>
                <w:p w:rsidR="009D0BA2" w:rsidRPr="00A4776F" w:rsidRDefault="009D0BA2" w:rsidP="000230F7">
                  <w:pPr>
                    <w:jc w:val="center"/>
                    <w:rPr>
                      <w:rFonts w:cs="宋体"/>
                      <w:b/>
                      <w:sz w:val="18"/>
                      <w:szCs w:val="21"/>
                      <w:lang w:bidi="ar"/>
                    </w:rPr>
                  </w:pPr>
                  <w:r w:rsidRPr="00A4776F">
                    <w:rPr>
                      <w:rFonts w:cs="宋体" w:hint="eastAsia"/>
                      <w:b/>
                      <w:sz w:val="18"/>
                      <w:szCs w:val="21"/>
                      <w:lang w:bidi="ar"/>
                    </w:rPr>
                    <w:t>符合性</w:t>
                  </w:r>
                </w:p>
              </w:tc>
            </w:tr>
            <w:tr w:rsidR="00A4776F" w:rsidRPr="00A4776F" w:rsidTr="00911F9E">
              <w:trPr>
                <w:trHeight w:val="340"/>
              </w:trPr>
              <w:tc>
                <w:tcPr>
                  <w:tcW w:w="1671" w:type="dxa"/>
                  <w:vAlign w:val="center"/>
                </w:tcPr>
                <w:p w:rsidR="009D0BA2" w:rsidRPr="00A4776F" w:rsidRDefault="00A6457D" w:rsidP="000230F7">
                  <w:pPr>
                    <w:jc w:val="center"/>
                    <w:rPr>
                      <w:rFonts w:cs="宋体"/>
                      <w:sz w:val="18"/>
                      <w:szCs w:val="21"/>
                      <w:lang w:bidi="ar"/>
                    </w:rPr>
                  </w:pPr>
                  <w:r w:rsidRPr="00A4776F">
                    <w:rPr>
                      <w:rFonts w:cs="宋体" w:hint="eastAsia"/>
                      <w:sz w:val="18"/>
                      <w:szCs w:val="21"/>
                      <w:lang w:bidi="ar"/>
                    </w:rPr>
                    <w:t>《陕西省人民政府关于加块实施“三线一单”生态环境分区管控的意见》（陕政发〔</w:t>
                  </w:r>
                  <w:r w:rsidRPr="00A4776F">
                    <w:rPr>
                      <w:rFonts w:cs="宋体" w:hint="eastAsia"/>
                      <w:sz w:val="18"/>
                      <w:szCs w:val="21"/>
                      <w:lang w:bidi="ar"/>
                    </w:rPr>
                    <w:t>2</w:t>
                  </w:r>
                  <w:r w:rsidRPr="00A4776F">
                    <w:rPr>
                      <w:rFonts w:cs="宋体"/>
                      <w:sz w:val="18"/>
                      <w:szCs w:val="21"/>
                      <w:lang w:bidi="ar"/>
                    </w:rPr>
                    <w:t>020</w:t>
                  </w:r>
                  <w:r w:rsidRPr="00A4776F">
                    <w:rPr>
                      <w:rFonts w:cs="宋体" w:hint="eastAsia"/>
                      <w:sz w:val="18"/>
                      <w:szCs w:val="21"/>
                      <w:lang w:bidi="ar"/>
                    </w:rPr>
                    <w:t>〕</w:t>
                  </w:r>
                  <w:r w:rsidRPr="00A4776F">
                    <w:rPr>
                      <w:rFonts w:cs="宋体" w:hint="eastAsia"/>
                      <w:sz w:val="18"/>
                      <w:szCs w:val="21"/>
                      <w:lang w:bidi="ar"/>
                    </w:rPr>
                    <w:t>1</w:t>
                  </w:r>
                  <w:r w:rsidRPr="00A4776F">
                    <w:rPr>
                      <w:rFonts w:cs="宋体"/>
                      <w:sz w:val="18"/>
                      <w:szCs w:val="21"/>
                      <w:lang w:bidi="ar"/>
                    </w:rPr>
                    <w:t>1</w:t>
                  </w:r>
                  <w:r w:rsidRPr="00A4776F">
                    <w:rPr>
                      <w:rFonts w:cs="宋体" w:hint="eastAsia"/>
                      <w:sz w:val="18"/>
                      <w:szCs w:val="21"/>
                      <w:lang w:bidi="ar"/>
                    </w:rPr>
                    <w:t>号）</w:t>
                  </w:r>
                </w:p>
              </w:tc>
              <w:tc>
                <w:tcPr>
                  <w:tcW w:w="850" w:type="dxa"/>
                  <w:vAlign w:val="center"/>
                </w:tcPr>
                <w:p w:rsidR="009D0BA2" w:rsidRPr="00A4776F" w:rsidRDefault="009D0BA2" w:rsidP="000230F7">
                  <w:pPr>
                    <w:jc w:val="center"/>
                    <w:rPr>
                      <w:rFonts w:cs="宋体"/>
                      <w:sz w:val="18"/>
                      <w:szCs w:val="21"/>
                      <w:lang w:bidi="ar"/>
                    </w:rPr>
                  </w:pPr>
                  <w:r w:rsidRPr="00A4776F">
                    <w:rPr>
                      <w:rFonts w:cs="宋体" w:hint="eastAsia"/>
                      <w:sz w:val="18"/>
                      <w:szCs w:val="21"/>
                      <w:lang w:bidi="ar"/>
                    </w:rPr>
                    <w:t>明确生态环境分区管控要求</w:t>
                  </w:r>
                </w:p>
              </w:tc>
              <w:tc>
                <w:tcPr>
                  <w:tcW w:w="1701" w:type="dxa"/>
                  <w:vAlign w:val="center"/>
                </w:tcPr>
                <w:p w:rsidR="009D0BA2" w:rsidRPr="00A4776F" w:rsidRDefault="00A6457D" w:rsidP="000230F7">
                  <w:pPr>
                    <w:jc w:val="center"/>
                    <w:rPr>
                      <w:rFonts w:cs="宋体"/>
                      <w:sz w:val="18"/>
                      <w:szCs w:val="21"/>
                      <w:lang w:bidi="ar"/>
                    </w:rPr>
                  </w:pPr>
                  <w:r w:rsidRPr="00A4776F">
                    <w:rPr>
                      <w:rFonts w:cs="宋体" w:hint="eastAsia"/>
                      <w:sz w:val="18"/>
                      <w:szCs w:val="21"/>
                      <w:lang w:bidi="ar"/>
                    </w:rPr>
                    <w:t>重点管控单元以提升资源利用效率、加强污染物减排治理和环境风险防控为重点，解决突出生态环境问题</w:t>
                  </w:r>
                </w:p>
              </w:tc>
              <w:tc>
                <w:tcPr>
                  <w:tcW w:w="1701" w:type="dxa"/>
                  <w:vAlign w:val="center"/>
                </w:tcPr>
                <w:p w:rsidR="009D0BA2" w:rsidRPr="00A4776F" w:rsidRDefault="00A6457D" w:rsidP="000230F7">
                  <w:pPr>
                    <w:jc w:val="center"/>
                    <w:rPr>
                      <w:rFonts w:cs="宋体"/>
                      <w:sz w:val="18"/>
                      <w:szCs w:val="21"/>
                      <w:lang w:bidi="ar"/>
                    </w:rPr>
                  </w:pPr>
                  <w:r w:rsidRPr="00A4776F">
                    <w:rPr>
                      <w:rFonts w:cs="宋体" w:hint="eastAsia"/>
                      <w:sz w:val="18"/>
                      <w:szCs w:val="21"/>
                      <w:lang w:bidi="ar"/>
                    </w:rPr>
                    <w:t>本项目位于重点管控单元内，所用原料</w:t>
                  </w:r>
                  <w:r w:rsidR="00F92669" w:rsidRPr="00A4776F">
                    <w:rPr>
                      <w:rFonts w:cs="宋体" w:hint="eastAsia"/>
                      <w:sz w:val="18"/>
                      <w:szCs w:val="21"/>
                      <w:lang w:bidi="ar"/>
                    </w:rPr>
                    <w:t>为</w:t>
                  </w:r>
                  <w:r w:rsidRPr="00A4776F">
                    <w:rPr>
                      <w:rFonts w:cs="宋体" w:hint="eastAsia"/>
                      <w:sz w:val="18"/>
                      <w:szCs w:val="21"/>
                      <w:lang w:bidi="ar"/>
                    </w:rPr>
                    <w:t>粉煤灰</w:t>
                  </w:r>
                  <w:r w:rsidR="00B416FD" w:rsidRPr="00A4776F">
                    <w:rPr>
                      <w:rFonts w:cs="宋体" w:hint="eastAsia"/>
                      <w:sz w:val="18"/>
                      <w:szCs w:val="21"/>
                      <w:lang w:bidi="ar"/>
                    </w:rPr>
                    <w:t>、水泥及砂石</w:t>
                  </w:r>
                  <w:r w:rsidR="00F92669" w:rsidRPr="00A4776F">
                    <w:rPr>
                      <w:rFonts w:cs="宋体" w:hint="eastAsia"/>
                      <w:sz w:val="18"/>
                      <w:szCs w:val="21"/>
                      <w:lang w:bidi="ar"/>
                    </w:rPr>
                    <w:t>，提升了资源利用效率。</w:t>
                  </w:r>
                </w:p>
              </w:tc>
              <w:tc>
                <w:tcPr>
                  <w:tcW w:w="971" w:type="dxa"/>
                  <w:vAlign w:val="center"/>
                </w:tcPr>
                <w:p w:rsidR="009D0BA2" w:rsidRPr="00A4776F" w:rsidRDefault="00F92669" w:rsidP="000230F7">
                  <w:pPr>
                    <w:spacing w:line="360" w:lineRule="auto"/>
                    <w:jc w:val="center"/>
                    <w:rPr>
                      <w:rFonts w:cs="宋体"/>
                      <w:sz w:val="18"/>
                      <w:szCs w:val="21"/>
                      <w:lang w:bidi="ar"/>
                    </w:rPr>
                  </w:pPr>
                  <w:r w:rsidRPr="00A4776F">
                    <w:rPr>
                      <w:rFonts w:cs="宋体" w:hint="eastAsia"/>
                      <w:sz w:val="18"/>
                      <w:szCs w:val="21"/>
                      <w:lang w:bidi="ar"/>
                    </w:rPr>
                    <w:t>符合</w:t>
                  </w:r>
                </w:p>
              </w:tc>
            </w:tr>
            <w:tr w:rsidR="00A4776F" w:rsidRPr="00A4776F" w:rsidTr="00911F9E">
              <w:trPr>
                <w:trHeight w:val="340"/>
              </w:trPr>
              <w:tc>
                <w:tcPr>
                  <w:tcW w:w="1671" w:type="dxa"/>
                  <w:vAlign w:val="center"/>
                </w:tcPr>
                <w:p w:rsidR="000230F7" w:rsidRPr="00A4776F" w:rsidRDefault="000230F7" w:rsidP="000230F7">
                  <w:pPr>
                    <w:jc w:val="center"/>
                    <w:rPr>
                      <w:rFonts w:cs="宋体"/>
                      <w:sz w:val="18"/>
                      <w:szCs w:val="21"/>
                      <w:lang w:bidi="ar"/>
                    </w:rPr>
                  </w:pPr>
                  <w:r w:rsidRPr="00A4776F">
                    <w:rPr>
                      <w:rFonts w:cs="宋体" w:hint="eastAsia"/>
                      <w:sz w:val="18"/>
                      <w:szCs w:val="21"/>
                      <w:lang w:bidi="ar"/>
                    </w:rPr>
                    <w:t>《西安市人民政府关于印发“三线一单”生态环境分区管控的通知》（市政发〔</w:t>
                  </w:r>
                  <w:r w:rsidRPr="00A4776F">
                    <w:rPr>
                      <w:rFonts w:cs="宋体" w:hint="eastAsia"/>
                      <w:sz w:val="18"/>
                      <w:szCs w:val="21"/>
                      <w:lang w:bidi="ar"/>
                    </w:rPr>
                    <w:t>2</w:t>
                  </w:r>
                  <w:r w:rsidRPr="00A4776F">
                    <w:rPr>
                      <w:rFonts w:cs="宋体"/>
                      <w:sz w:val="18"/>
                      <w:szCs w:val="21"/>
                      <w:lang w:bidi="ar"/>
                    </w:rPr>
                    <w:t>021</w:t>
                  </w:r>
                  <w:r w:rsidRPr="00A4776F">
                    <w:rPr>
                      <w:rFonts w:cs="宋体" w:hint="eastAsia"/>
                      <w:sz w:val="18"/>
                      <w:szCs w:val="21"/>
                      <w:lang w:bidi="ar"/>
                    </w:rPr>
                    <w:t>〕</w:t>
                  </w:r>
                  <w:r w:rsidRPr="00A4776F">
                    <w:rPr>
                      <w:rFonts w:cs="宋体"/>
                      <w:sz w:val="18"/>
                      <w:szCs w:val="21"/>
                      <w:lang w:bidi="ar"/>
                    </w:rPr>
                    <w:t>22</w:t>
                  </w:r>
                  <w:r w:rsidRPr="00A4776F">
                    <w:rPr>
                      <w:rFonts w:cs="宋体" w:hint="eastAsia"/>
                      <w:sz w:val="18"/>
                      <w:szCs w:val="21"/>
                      <w:lang w:bidi="ar"/>
                    </w:rPr>
                    <w:t>号）</w:t>
                  </w:r>
                </w:p>
              </w:tc>
              <w:tc>
                <w:tcPr>
                  <w:tcW w:w="4252" w:type="dxa"/>
                  <w:gridSpan w:val="3"/>
                  <w:vAlign w:val="center"/>
                </w:tcPr>
                <w:p w:rsidR="000230F7" w:rsidRPr="00A4776F" w:rsidRDefault="00655DCA" w:rsidP="000230F7">
                  <w:pPr>
                    <w:jc w:val="center"/>
                    <w:rPr>
                      <w:rFonts w:cs="宋体"/>
                      <w:sz w:val="18"/>
                      <w:szCs w:val="21"/>
                      <w:lang w:bidi="ar"/>
                    </w:rPr>
                  </w:pPr>
                  <w:r w:rsidRPr="00A4776F">
                    <w:rPr>
                      <w:rFonts w:cs="宋体" w:hint="eastAsia"/>
                      <w:sz w:val="18"/>
                      <w:szCs w:val="21"/>
                      <w:lang w:bidi="ar"/>
                    </w:rPr>
                    <w:t>本项目满足</w:t>
                  </w:r>
                  <w:r w:rsidR="000230F7" w:rsidRPr="00A4776F">
                    <w:rPr>
                      <w:rFonts w:cs="宋体" w:hint="eastAsia"/>
                      <w:sz w:val="18"/>
                      <w:szCs w:val="21"/>
                      <w:lang w:bidi="ar"/>
                    </w:rPr>
                    <w:t>西安市生态环境分区管控准入清单</w:t>
                  </w:r>
                  <w:r w:rsidRPr="00A4776F">
                    <w:rPr>
                      <w:rFonts w:cs="宋体" w:hint="eastAsia"/>
                      <w:sz w:val="18"/>
                      <w:szCs w:val="21"/>
                      <w:lang w:bidi="ar"/>
                    </w:rPr>
                    <w:t>管控要求</w:t>
                  </w:r>
                </w:p>
              </w:tc>
              <w:tc>
                <w:tcPr>
                  <w:tcW w:w="971" w:type="dxa"/>
                  <w:vAlign w:val="center"/>
                </w:tcPr>
                <w:p w:rsidR="000230F7" w:rsidRPr="00A4776F" w:rsidRDefault="000230F7" w:rsidP="000230F7">
                  <w:pPr>
                    <w:spacing w:line="360" w:lineRule="auto"/>
                    <w:jc w:val="center"/>
                    <w:rPr>
                      <w:rFonts w:cs="宋体"/>
                      <w:sz w:val="18"/>
                      <w:szCs w:val="21"/>
                      <w:lang w:bidi="ar"/>
                    </w:rPr>
                  </w:pPr>
                  <w:r w:rsidRPr="00A4776F">
                    <w:rPr>
                      <w:rFonts w:cs="宋体" w:hint="eastAsia"/>
                      <w:sz w:val="18"/>
                      <w:szCs w:val="21"/>
                      <w:lang w:bidi="ar"/>
                    </w:rPr>
                    <w:t>符合</w:t>
                  </w:r>
                </w:p>
              </w:tc>
            </w:tr>
          </w:tbl>
          <w:p w:rsidR="00F152C4" w:rsidRPr="00A4776F" w:rsidRDefault="000230F7">
            <w:pPr>
              <w:spacing w:line="360" w:lineRule="auto"/>
              <w:rPr>
                <w:rFonts w:cs="宋体"/>
                <w:b/>
                <w:szCs w:val="21"/>
                <w:lang w:bidi="ar"/>
              </w:rPr>
            </w:pPr>
            <w:r w:rsidRPr="00A4776F">
              <w:rPr>
                <w:rFonts w:cs="宋体" w:hint="eastAsia"/>
                <w:b/>
                <w:szCs w:val="21"/>
                <w:lang w:bidi="ar"/>
              </w:rPr>
              <w:t>3</w:t>
            </w:r>
            <w:r w:rsidRPr="00A4776F">
              <w:rPr>
                <w:rFonts w:cs="宋体" w:hint="eastAsia"/>
                <w:b/>
                <w:szCs w:val="21"/>
                <w:lang w:bidi="ar"/>
              </w:rPr>
              <w:t>、</w:t>
            </w:r>
            <w:r w:rsidR="00E505CF" w:rsidRPr="00A4776F">
              <w:rPr>
                <w:rFonts w:cs="宋体" w:hint="eastAsia"/>
                <w:b/>
                <w:szCs w:val="21"/>
                <w:lang w:bidi="ar"/>
              </w:rPr>
              <w:t>相关政策法规及规划符合性分析</w:t>
            </w:r>
          </w:p>
          <w:p w:rsidR="00F152C4" w:rsidRPr="00A4776F" w:rsidRDefault="00E505CF">
            <w:pPr>
              <w:spacing w:line="360" w:lineRule="auto"/>
              <w:ind w:firstLineChars="200" w:firstLine="420"/>
              <w:rPr>
                <w:rFonts w:cs="宋体"/>
                <w:szCs w:val="21"/>
                <w:lang w:bidi="ar"/>
              </w:rPr>
            </w:pPr>
            <w:r w:rsidRPr="00A4776F">
              <w:rPr>
                <w:rFonts w:cs="宋体" w:hint="eastAsia"/>
                <w:szCs w:val="21"/>
                <w:lang w:bidi="ar"/>
              </w:rPr>
              <w:t>本项目符合《产业结构调整指导目录（</w:t>
            </w:r>
            <w:r w:rsidRPr="00A4776F">
              <w:rPr>
                <w:rFonts w:cs="宋体" w:hint="eastAsia"/>
                <w:szCs w:val="21"/>
                <w:lang w:bidi="ar"/>
              </w:rPr>
              <w:t>2019</w:t>
            </w:r>
            <w:r w:rsidRPr="00A4776F">
              <w:rPr>
                <w:rFonts w:cs="宋体" w:hint="eastAsia"/>
                <w:szCs w:val="21"/>
                <w:lang w:bidi="ar"/>
              </w:rPr>
              <w:t>年本）》</w:t>
            </w:r>
            <w:r w:rsidR="007C32CE" w:rsidRPr="00A4776F">
              <w:rPr>
                <w:rFonts w:hint="eastAsia"/>
                <w:bCs/>
                <w:szCs w:val="21"/>
              </w:rPr>
              <w:t>及国家发展改革委关于修订《产业结构调整指导目录（</w:t>
            </w:r>
            <w:r w:rsidR="007C32CE" w:rsidRPr="00A4776F">
              <w:rPr>
                <w:rFonts w:hint="eastAsia"/>
                <w:bCs/>
                <w:szCs w:val="21"/>
              </w:rPr>
              <w:t>2</w:t>
            </w:r>
            <w:r w:rsidR="007C32CE" w:rsidRPr="00A4776F">
              <w:rPr>
                <w:bCs/>
                <w:szCs w:val="21"/>
              </w:rPr>
              <w:t>019</w:t>
            </w:r>
            <w:r w:rsidR="007C32CE" w:rsidRPr="00A4776F">
              <w:rPr>
                <w:rFonts w:hint="eastAsia"/>
                <w:bCs/>
                <w:szCs w:val="21"/>
              </w:rPr>
              <w:t>年本）》的决定</w:t>
            </w:r>
            <w:r w:rsidRPr="00A4776F">
              <w:rPr>
                <w:rFonts w:cs="宋体" w:hint="eastAsia"/>
                <w:szCs w:val="21"/>
                <w:lang w:bidi="ar"/>
              </w:rPr>
              <w:t>、</w:t>
            </w:r>
            <w:r w:rsidR="007C32CE" w:rsidRPr="00A4776F">
              <w:rPr>
                <w:rFonts w:hint="eastAsia"/>
                <w:bCs/>
                <w:szCs w:val="21"/>
              </w:rPr>
              <w:t>《陕西省“两高”项目管理暂行目录（</w:t>
            </w:r>
            <w:r w:rsidR="007C32CE" w:rsidRPr="00A4776F">
              <w:rPr>
                <w:rFonts w:hint="eastAsia"/>
                <w:bCs/>
                <w:szCs w:val="21"/>
              </w:rPr>
              <w:t>2</w:t>
            </w:r>
            <w:r w:rsidR="007C32CE" w:rsidRPr="00A4776F">
              <w:rPr>
                <w:bCs/>
                <w:szCs w:val="21"/>
              </w:rPr>
              <w:t>022</w:t>
            </w:r>
            <w:r w:rsidR="007C32CE" w:rsidRPr="00A4776F">
              <w:rPr>
                <w:rFonts w:hint="eastAsia"/>
                <w:bCs/>
                <w:szCs w:val="21"/>
              </w:rPr>
              <w:t>年版）》</w:t>
            </w:r>
            <w:r w:rsidR="007C32CE" w:rsidRPr="00A4776F">
              <w:rPr>
                <w:rFonts w:hint="eastAsia"/>
                <w:bCs/>
                <w:sz w:val="18"/>
                <w:szCs w:val="18"/>
              </w:rPr>
              <w:t>、</w:t>
            </w:r>
            <w:r w:rsidR="007C32CE" w:rsidRPr="00A4776F">
              <w:rPr>
                <w:rFonts w:hint="eastAsia"/>
                <w:bCs/>
                <w:szCs w:val="21"/>
              </w:rPr>
              <w:t>《环境保护综合名录（</w:t>
            </w:r>
            <w:r w:rsidR="007C32CE" w:rsidRPr="00A4776F">
              <w:rPr>
                <w:rFonts w:hint="eastAsia"/>
                <w:bCs/>
                <w:szCs w:val="21"/>
              </w:rPr>
              <w:t>2</w:t>
            </w:r>
            <w:r w:rsidR="007C32CE" w:rsidRPr="00A4776F">
              <w:rPr>
                <w:bCs/>
                <w:szCs w:val="21"/>
              </w:rPr>
              <w:t>021</w:t>
            </w:r>
            <w:r w:rsidR="007C32CE" w:rsidRPr="00A4776F">
              <w:rPr>
                <w:rFonts w:hint="eastAsia"/>
                <w:bCs/>
                <w:szCs w:val="21"/>
              </w:rPr>
              <w:t>年版）》</w:t>
            </w:r>
            <w:r w:rsidRPr="00A4776F">
              <w:rPr>
                <w:rFonts w:cs="宋体" w:hint="eastAsia"/>
                <w:szCs w:val="21"/>
                <w:lang w:bidi="ar"/>
              </w:rPr>
              <w:t>等相关规定，具体见表</w:t>
            </w:r>
            <w:r w:rsidRPr="00A4776F">
              <w:rPr>
                <w:rFonts w:cs="宋体" w:hint="eastAsia"/>
                <w:szCs w:val="21"/>
                <w:lang w:bidi="ar"/>
              </w:rPr>
              <w:t>1-</w:t>
            </w:r>
            <w:r w:rsidR="000230F7" w:rsidRPr="00A4776F">
              <w:rPr>
                <w:rFonts w:cs="宋体"/>
                <w:szCs w:val="21"/>
                <w:lang w:bidi="ar"/>
              </w:rPr>
              <w:t>4</w:t>
            </w:r>
            <w:r w:rsidRPr="00A4776F">
              <w:rPr>
                <w:rFonts w:cs="宋体" w:hint="eastAsia"/>
                <w:szCs w:val="21"/>
                <w:lang w:bidi="ar"/>
              </w:rPr>
              <w:t>。</w:t>
            </w:r>
          </w:p>
          <w:p w:rsidR="00F152C4" w:rsidRPr="00A4776F" w:rsidRDefault="00F152C4" w:rsidP="00570B30">
            <w:pPr>
              <w:spacing w:line="360" w:lineRule="auto"/>
              <w:rPr>
                <w:rFonts w:cs="宋体"/>
                <w:b/>
                <w:szCs w:val="21"/>
                <w:lang w:bidi="ar"/>
              </w:rPr>
            </w:pPr>
          </w:p>
          <w:p w:rsidR="00B069D4" w:rsidRPr="00A4776F" w:rsidRDefault="00B069D4" w:rsidP="00570B30">
            <w:pPr>
              <w:spacing w:line="360" w:lineRule="auto"/>
              <w:rPr>
                <w:rFonts w:cs="宋体"/>
                <w:b/>
                <w:szCs w:val="21"/>
                <w:lang w:bidi="ar"/>
              </w:rPr>
            </w:pPr>
          </w:p>
          <w:p w:rsidR="00B069D4" w:rsidRPr="00A4776F" w:rsidRDefault="00B069D4" w:rsidP="00570B30">
            <w:pPr>
              <w:spacing w:line="360" w:lineRule="auto"/>
              <w:rPr>
                <w:rFonts w:cs="宋体"/>
                <w:b/>
                <w:szCs w:val="21"/>
                <w:lang w:bidi="ar"/>
              </w:rPr>
            </w:pPr>
          </w:p>
          <w:p w:rsidR="00B069D4" w:rsidRPr="00A4776F" w:rsidRDefault="00B069D4" w:rsidP="00570B30">
            <w:pPr>
              <w:spacing w:line="360" w:lineRule="auto"/>
              <w:rPr>
                <w:rFonts w:cs="宋体"/>
                <w:b/>
                <w:szCs w:val="21"/>
                <w:lang w:bidi="ar"/>
              </w:rPr>
            </w:pPr>
          </w:p>
        </w:tc>
      </w:tr>
      <w:tr w:rsidR="00A4776F" w:rsidRPr="00A4776F">
        <w:tblPrEx>
          <w:tblCellMar>
            <w:left w:w="108" w:type="dxa"/>
            <w:right w:w="108" w:type="dxa"/>
          </w:tblCellMar>
        </w:tblPrEx>
        <w:trPr>
          <w:trHeight w:val="13776"/>
          <w:jc w:val="center"/>
        </w:trPr>
        <w:tc>
          <w:tcPr>
            <w:tcW w:w="1047" w:type="pct"/>
            <w:vAlign w:val="center"/>
          </w:tcPr>
          <w:p w:rsidR="00F152C4" w:rsidRPr="00A4776F" w:rsidRDefault="00E505CF">
            <w:pPr>
              <w:autoSpaceDE w:val="0"/>
              <w:autoSpaceDN w:val="0"/>
              <w:adjustRightInd w:val="0"/>
              <w:snapToGrid w:val="0"/>
              <w:jc w:val="center"/>
              <w:rPr>
                <w:b/>
                <w:bCs/>
                <w:kern w:val="0"/>
                <w:szCs w:val="21"/>
              </w:rPr>
            </w:pPr>
            <w:r w:rsidRPr="00A4776F">
              <w:rPr>
                <w:b/>
                <w:bCs/>
                <w:kern w:val="0"/>
                <w:szCs w:val="21"/>
              </w:rPr>
              <w:lastRenderedPageBreak/>
              <w:t>其他符合性分析</w:t>
            </w:r>
          </w:p>
        </w:tc>
        <w:tc>
          <w:tcPr>
            <w:tcW w:w="3953" w:type="pct"/>
            <w:gridSpan w:val="3"/>
            <w:vAlign w:val="center"/>
          </w:tcPr>
          <w:p w:rsidR="00F152C4" w:rsidRPr="00A4776F" w:rsidRDefault="00E505CF">
            <w:pPr>
              <w:spacing w:line="360" w:lineRule="auto"/>
              <w:jc w:val="center"/>
              <w:rPr>
                <w:rFonts w:cs="宋体"/>
                <w:b/>
                <w:szCs w:val="21"/>
                <w:lang w:bidi="ar"/>
              </w:rPr>
            </w:pPr>
            <w:r w:rsidRPr="00A4776F">
              <w:rPr>
                <w:rFonts w:cs="宋体" w:hint="eastAsia"/>
                <w:b/>
                <w:szCs w:val="21"/>
                <w:lang w:bidi="ar"/>
              </w:rPr>
              <w:t>表</w:t>
            </w:r>
            <w:r w:rsidR="00911F9E" w:rsidRPr="00A4776F">
              <w:rPr>
                <w:b/>
                <w:szCs w:val="21"/>
                <w:lang w:bidi="ar"/>
              </w:rPr>
              <w:t>1-4</w:t>
            </w:r>
            <w:r w:rsidRPr="00A4776F">
              <w:rPr>
                <w:b/>
                <w:szCs w:val="21"/>
                <w:lang w:bidi="ar"/>
              </w:rPr>
              <w:t xml:space="preserve">    </w:t>
            </w:r>
            <w:r w:rsidRPr="00A4776F">
              <w:rPr>
                <w:rFonts w:cs="宋体" w:hint="eastAsia"/>
                <w:b/>
                <w:szCs w:val="21"/>
                <w:lang w:bidi="ar"/>
              </w:rPr>
              <w:t>其他符合性分析一览表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89"/>
              <w:gridCol w:w="708"/>
              <w:gridCol w:w="2127"/>
              <w:gridCol w:w="1843"/>
              <w:gridCol w:w="827"/>
            </w:tblGrid>
            <w:tr w:rsidR="00A4776F" w:rsidRPr="00A4776F" w:rsidTr="00B069D4">
              <w:trPr>
                <w:trHeight w:val="340"/>
              </w:trPr>
              <w:tc>
                <w:tcPr>
                  <w:tcW w:w="1007" w:type="pct"/>
                  <w:shd w:val="clear" w:color="auto" w:fill="D9D9D9" w:themeFill="background1" w:themeFillShade="D9"/>
                  <w:vAlign w:val="center"/>
                </w:tcPr>
                <w:p w:rsidR="00F152C4" w:rsidRPr="00A4776F" w:rsidRDefault="00E505CF">
                  <w:pPr>
                    <w:jc w:val="center"/>
                    <w:rPr>
                      <w:b/>
                      <w:sz w:val="18"/>
                      <w:szCs w:val="18"/>
                    </w:rPr>
                  </w:pPr>
                  <w:r w:rsidRPr="00A4776F">
                    <w:rPr>
                      <w:b/>
                      <w:sz w:val="18"/>
                      <w:szCs w:val="18"/>
                    </w:rPr>
                    <w:t>相关政策文件</w:t>
                  </w:r>
                </w:p>
              </w:tc>
              <w:tc>
                <w:tcPr>
                  <w:tcW w:w="2056" w:type="pct"/>
                  <w:gridSpan w:val="2"/>
                  <w:shd w:val="clear" w:color="auto" w:fill="D9D9D9" w:themeFill="background1" w:themeFillShade="D9"/>
                  <w:vAlign w:val="center"/>
                </w:tcPr>
                <w:p w:rsidR="00F152C4" w:rsidRPr="00A4776F" w:rsidRDefault="00E505CF">
                  <w:pPr>
                    <w:jc w:val="center"/>
                    <w:rPr>
                      <w:b/>
                      <w:sz w:val="18"/>
                      <w:szCs w:val="18"/>
                    </w:rPr>
                  </w:pPr>
                  <w:r w:rsidRPr="00A4776F">
                    <w:rPr>
                      <w:b/>
                      <w:sz w:val="18"/>
                      <w:szCs w:val="18"/>
                    </w:rPr>
                    <w:t>要求</w:t>
                  </w:r>
                </w:p>
              </w:tc>
              <w:tc>
                <w:tcPr>
                  <w:tcW w:w="1337" w:type="pct"/>
                  <w:shd w:val="clear" w:color="auto" w:fill="D9D9D9" w:themeFill="background1" w:themeFillShade="D9"/>
                  <w:vAlign w:val="center"/>
                </w:tcPr>
                <w:p w:rsidR="00F152C4" w:rsidRPr="00A4776F" w:rsidRDefault="00E505CF">
                  <w:pPr>
                    <w:jc w:val="center"/>
                    <w:rPr>
                      <w:b/>
                      <w:sz w:val="18"/>
                      <w:szCs w:val="18"/>
                    </w:rPr>
                  </w:pPr>
                  <w:r w:rsidRPr="00A4776F">
                    <w:rPr>
                      <w:b/>
                      <w:sz w:val="18"/>
                      <w:szCs w:val="18"/>
                    </w:rPr>
                    <w:t>本项目符合情况</w:t>
                  </w:r>
                </w:p>
              </w:tc>
              <w:tc>
                <w:tcPr>
                  <w:tcW w:w="600" w:type="pct"/>
                  <w:shd w:val="clear" w:color="auto" w:fill="D9D9D9" w:themeFill="background1" w:themeFillShade="D9"/>
                  <w:vAlign w:val="center"/>
                </w:tcPr>
                <w:p w:rsidR="00F152C4" w:rsidRPr="00A4776F" w:rsidRDefault="00E505CF">
                  <w:pPr>
                    <w:jc w:val="center"/>
                    <w:rPr>
                      <w:b/>
                      <w:sz w:val="18"/>
                      <w:szCs w:val="18"/>
                    </w:rPr>
                  </w:pPr>
                  <w:r w:rsidRPr="00A4776F">
                    <w:rPr>
                      <w:b/>
                      <w:sz w:val="18"/>
                      <w:szCs w:val="18"/>
                    </w:rPr>
                    <w:t>符合性</w:t>
                  </w:r>
                </w:p>
              </w:tc>
            </w:tr>
            <w:tr w:rsidR="00A4776F" w:rsidRPr="00A4776F" w:rsidTr="00B069D4">
              <w:trPr>
                <w:trHeight w:val="340"/>
              </w:trPr>
              <w:tc>
                <w:tcPr>
                  <w:tcW w:w="1007" w:type="pct"/>
                  <w:shd w:val="clear" w:color="auto" w:fill="auto"/>
                  <w:vAlign w:val="center"/>
                </w:tcPr>
                <w:p w:rsidR="00B069D4" w:rsidRPr="00A4776F" w:rsidRDefault="00B069D4" w:rsidP="00B069D4">
                  <w:pPr>
                    <w:jc w:val="center"/>
                    <w:rPr>
                      <w:bCs/>
                      <w:sz w:val="18"/>
                      <w:szCs w:val="18"/>
                    </w:rPr>
                  </w:pPr>
                  <w:r w:rsidRPr="00A4776F">
                    <w:rPr>
                      <w:bCs/>
                      <w:sz w:val="18"/>
                      <w:szCs w:val="18"/>
                    </w:rPr>
                    <w:t>《产业结构调整指导目录</w:t>
                  </w:r>
                  <w:r w:rsidRPr="00A4776F">
                    <w:rPr>
                      <w:rFonts w:hint="eastAsia"/>
                      <w:bCs/>
                      <w:sz w:val="18"/>
                      <w:szCs w:val="18"/>
                    </w:rPr>
                    <w:t>（</w:t>
                  </w:r>
                  <w:r w:rsidRPr="00A4776F">
                    <w:rPr>
                      <w:bCs/>
                      <w:sz w:val="18"/>
                      <w:szCs w:val="18"/>
                    </w:rPr>
                    <w:t>2019</w:t>
                  </w:r>
                  <w:r w:rsidRPr="00A4776F">
                    <w:rPr>
                      <w:rFonts w:hint="eastAsia"/>
                      <w:bCs/>
                      <w:sz w:val="18"/>
                      <w:szCs w:val="18"/>
                    </w:rPr>
                    <w:t>年</w:t>
                  </w:r>
                  <w:r w:rsidRPr="00A4776F">
                    <w:rPr>
                      <w:bCs/>
                      <w:sz w:val="18"/>
                      <w:szCs w:val="18"/>
                    </w:rPr>
                    <w:t>本</w:t>
                  </w:r>
                  <w:r w:rsidRPr="00A4776F">
                    <w:rPr>
                      <w:rFonts w:hint="eastAsia"/>
                      <w:bCs/>
                      <w:sz w:val="18"/>
                      <w:szCs w:val="18"/>
                    </w:rPr>
                    <w:t>）</w:t>
                  </w:r>
                  <w:r w:rsidRPr="00A4776F">
                    <w:rPr>
                      <w:bCs/>
                      <w:sz w:val="18"/>
                      <w:szCs w:val="18"/>
                    </w:rPr>
                    <w:t>》</w:t>
                  </w:r>
                  <w:r w:rsidRPr="00A4776F">
                    <w:rPr>
                      <w:rFonts w:hint="eastAsia"/>
                      <w:bCs/>
                      <w:sz w:val="18"/>
                      <w:szCs w:val="18"/>
                    </w:rPr>
                    <w:t>及国家发展改革委关于修订《产业结构调整指导目录（</w:t>
                  </w:r>
                  <w:r w:rsidRPr="00A4776F">
                    <w:rPr>
                      <w:rFonts w:hint="eastAsia"/>
                      <w:bCs/>
                      <w:sz w:val="18"/>
                      <w:szCs w:val="18"/>
                    </w:rPr>
                    <w:t>2</w:t>
                  </w:r>
                  <w:r w:rsidRPr="00A4776F">
                    <w:rPr>
                      <w:bCs/>
                      <w:sz w:val="18"/>
                      <w:szCs w:val="18"/>
                    </w:rPr>
                    <w:t>019</w:t>
                  </w:r>
                  <w:r w:rsidRPr="00A4776F">
                    <w:rPr>
                      <w:rFonts w:hint="eastAsia"/>
                      <w:bCs/>
                      <w:sz w:val="18"/>
                      <w:szCs w:val="18"/>
                    </w:rPr>
                    <w:t>年本）》的决定</w:t>
                  </w:r>
                </w:p>
              </w:tc>
              <w:tc>
                <w:tcPr>
                  <w:tcW w:w="3393" w:type="pct"/>
                  <w:gridSpan w:val="3"/>
                  <w:shd w:val="clear" w:color="auto" w:fill="auto"/>
                  <w:vAlign w:val="center"/>
                </w:tcPr>
                <w:p w:rsidR="00B069D4" w:rsidRPr="00A4776F" w:rsidRDefault="00B069D4" w:rsidP="00B069D4">
                  <w:pPr>
                    <w:jc w:val="center"/>
                    <w:rPr>
                      <w:bCs/>
                      <w:sz w:val="18"/>
                      <w:szCs w:val="18"/>
                    </w:rPr>
                  </w:pPr>
                  <w:r w:rsidRPr="00A4776F">
                    <w:rPr>
                      <w:rFonts w:hint="eastAsia"/>
                      <w:bCs/>
                      <w:sz w:val="18"/>
                      <w:szCs w:val="18"/>
                    </w:rPr>
                    <w:t>本项目不属于《产业结构调整指导目录（</w:t>
                  </w:r>
                  <w:r w:rsidRPr="00A4776F">
                    <w:rPr>
                      <w:rFonts w:hint="eastAsia"/>
                      <w:bCs/>
                      <w:sz w:val="18"/>
                      <w:szCs w:val="18"/>
                    </w:rPr>
                    <w:t>2019</w:t>
                  </w:r>
                  <w:r w:rsidRPr="00A4776F">
                    <w:rPr>
                      <w:rFonts w:hint="eastAsia"/>
                      <w:bCs/>
                      <w:sz w:val="18"/>
                      <w:szCs w:val="18"/>
                    </w:rPr>
                    <w:t>年本）》及国家发展改革委关于修订《产业结构调整指导目录（</w:t>
                  </w:r>
                  <w:r w:rsidRPr="00A4776F">
                    <w:rPr>
                      <w:rFonts w:hint="eastAsia"/>
                      <w:bCs/>
                      <w:sz w:val="18"/>
                      <w:szCs w:val="18"/>
                    </w:rPr>
                    <w:t>2</w:t>
                  </w:r>
                  <w:r w:rsidRPr="00A4776F">
                    <w:rPr>
                      <w:bCs/>
                      <w:sz w:val="18"/>
                      <w:szCs w:val="18"/>
                    </w:rPr>
                    <w:t>019</w:t>
                  </w:r>
                  <w:r w:rsidRPr="00A4776F">
                    <w:rPr>
                      <w:rFonts w:hint="eastAsia"/>
                      <w:bCs/>
                      <w:sz w:val="18"/>
                      <w:szCs w:val="18"/>
                    </w:rPr>
                    <w:t>年本）》的决定中“鼓励类、限制类及淘汰类”项目，亦不在《陕西省限制投资类产业指导目录》之列，为允许类项目。</w:t>
                  </w:r>
                </w:p>
              </w:tc>
              <w:tc>
                <w:tcPr>
                  <w:tcW w:w="600" w:type="pct"/>
                  <w:shd w:val="clear" w:color="auto" w:fill="auto"/>
                  <w:vAlign w:val="center"/>
                </w:tcPr>
                <w:p w:rsidR="00B069D4" w:rsidRPr="00A4776F" w:rsidRDefault="00B069D4" w:rsidP="00B069D4">
                  <w:pPr>
                    <w:jc w:val="center"/>
                    <w:rPr>
                      <w:bCs/>
                      <w:sz w:val="18"/>
                      <w:szCs w:val="18"/>
                    </w:rPr>
                  </w:pPr>
                  <w:r w:rsidRPr="00A4776F">
                    <w:rPr>
                      <w:bCs/>
                      <w:sz w:val="18"/>
                      <w:szCs w:val="18"/>
                    </w:rPr>
                    <w:t>符合</w:t>
                  </w:r>
                </w:p>
              </w:tc>
            </w:tr>
            <w:tr w:rsidR="00A4776F" w:rsidRPr="00A4776F" w:rsidTr="00B069D4">
              <w:trPr>
                <w:trHeight w:val="340"/>
              </w:trPr>
              <w:tc>
                <w:tcPr>
                  <w:tcW w:w="1007" w:type="pct"/>
                  <w:shd w:val="clear" w:color="auto" w:fill="auto"/>
                  <w:vAlign w:val="center"/>
                </w:tcPr>
                <w:p w:rsidR="00B069D4" w:rsidRPr="00A4776F" w:rsidRDefault="00B069D4" w:rsidP="00B069D4">
                  <w:pPr>
                    <w:jc w:val="center"/>
                    <w:rPr>
                      <w:bCs/>
                      <w:sz w:val="18"/>
                      <w:szCs w:val="18"/>
                    </w:rPr>
                  </w:pPr>
                  <w:r w:rsidRPr="00A4776F">
                    <w:rPr>
                      <w:rFonts w:hint="eastAsia"/>
                      <w:bCs/>
                      <w:sz w:val="18"/>
                      <w:szCs w:val="18"/>
                    </w:rPr>
                    <w:t>《陕西省“两高”项目管理暂行目录（</w:t>
                  </w:r>
                  <w:r w:rsidRPr="00A4776F">
                    <w:rPr>
                      <w:rFonts w:hint="eastAsia"/>
                      <w:bCs/>
                      <w:sz w:val="18"/>
                      <w:szCs w:val="18"/>
                    </w:rPr>
                    <w:t>2</w:t>
                  </w:r>
                  <w:r w:rsidRPr="00A4776F">
                    <w:rPr>
                      <w:bCs/>
                      <w:sz w:val="18"/>
                      <w:szCs w:val="18"/>
                    </w:rPr>
                    <w:t>022</w:t>
                  </w:r>
                  <w:r w:rsidRPr="00A4776F">
                    <w:rPr>
                      <w:rFonts w:hint="eastAsia"/>
                      <w:bCs/>
                      <w:sz w:val="18"/>
                      <w:szCs w:val="18"/>
                    </w:rPr>
                    <w:t>年版）》</w:t>
                  </w:r>
                </w:p>
              </w:tc>
              <w:tc>
                <w:tcPr>
                  <w:tcW w:w="3393" w:type="pct"/>
                  <w:gridSpan w:val="3"/>
                  <w:shd w:val="clear" w:color="auto" w:fill="auto"/>
                  <w:vAlign w:val="center"/>
                </w:tcPr>
                <w:p w:rsidR="00B069D4" w:rsidRPr="00A4776F" w:rsidRDefault="00B069D4" w:rsidP="00B069D4">
                  <w:pPr>
                    <w:jc w:val="center"/>
                    <w:rPr>
                      <w:bCs/>
                      <w:sz w:val="18"/>
                      <w:szCs w:val="18"/>
                    </w:rPr>
                  </w:pPr>
                  <w:r w:rsidRPr="00A4776F">
                    <w:rPr>
                      <w:rFonts w:hint="eastAsia"/>
                      <w:bCs/>
                      <w:sz w:val="18"/>
                      <w:szCs w:val="18"/>
                    </w:rPr>
                    <w:t>本项目国民经济行业类别为</w:t>
                  </w:r>
                  <w:r w:rsidRPr="00A4776F">
                    <w:rPr>
                      <w:sz w:val="18"/>
                      <w:szCs w:val="18"/>
                    </w:rPr>
                    <w:t>C3022</w:t>
                  </w:r>
                  <w:r w:rsidRPr="00A4776F">
                    <w:rPr>
                      <w:rFonts w:hint="eastAsia"/>
                      <w:sz w:val="18"/>
                      <w:szCs w:val="18"/>
                    </w:rPr>
                    <w:t>砼结构构件制造</w:t>
                  </w:r>
                  <w:r w:rsidRPr="00A4776F">
                    <w:rPr>
                      <w:rFonts w:hint="eastAsia"/>
                      <w:szCs w:val="21"/>
                    </w:rPr>
                    <w:t>，</w:t>
                  </w:r>
                  <w:r w:rsidRPr="00A4776F">
                    <w:rPr>
                      <w:rFonts w:hint="eastAsia"/>
                      <w:bCs/>
                      <w:sz w:val="18"/>
                      <w:szCs w:val="18"/>
                    </w:rPr>
                    <w:t>不属于陕西省“两高”项目</w:t>
                  </w:r>
                </w:p>
              </w:tc>
              <w:tc>
                <w:tcPr>
                  <w:tcW w:w="600" w:type="pct"/>
                  <w:shd w:val="clear" w:color="auto" w:fill="auto"/>
                  <w:vAlign w:val="center"/>
                </w:tcPr>
                <w:p w:rsidR="00B069D4" w:rsidRPr="00A4776F" w:rsidRDefault="00B069D4" w:rsidP="00B069D4">
                  <w:pPr>
                    <w:jc w:val="center"/>
                    <w:rPr>
                      <w:bCs/>
                      <w:sz w:val="18"/>
                      <w:szCs w:val="18"/>
                    </w:rPr>
                  </w:pPr>
                  <w:r w:rsidRPr="00A4776F">
                    <w:rPr>
                      <w:rFonts w:hint="eastAsia"/>
                      <w:bCs/>
                      <w:sz w:val="18"/>
                      <w:szCs w:val="18"/>
                    </w:rPr>
                    <w:t>符合</w:t>
                  </w:r>
                </w:p>
              </w:tc>
            </w:tr>
            <w:tr w:rsidR="00A4776F" w:rsidRPr="00A4776F" w:rsidTr="00B069D4">
              <w:trPr>
                <w:trHeight w:val="340"/>
              </w:trPr>
              <w:tc>
                <w:tcPr>
                  <w:tcW w:w="1007" w:type="pct"/>
                  <w:shd w:val="clear" w:color="auto" w:fill="auto"/>
                  <w:vAlign w:val="center"/>
                </w:tcPr>
                <w:p w:rsidR="00B069D4" w:rsidRPr="00A4776F" w:rsidRDefault="00B069D4" w:rsidP="00B069D4">
                  <w:pPr>
                    <w:jc w:val="center"/>
                    <w:rPr>
                      <w:bCs/>
                      <w:sz w:val="18"/>
                      <w:szCs w:val="18"/>
                    </w:rPr>
                  </w:pPr>
                  <w:r w:rsidRPr="00A4776F">
                    <w:rPr>
                      <w:rFonts w:hint="eastAsia"/>
                      <w:bCs/>
                      <w:sz w:val="18"/>
                      <w:szCs w:val="18"/>
                    </w:rPr>
                    <w:t>《环境保护综合名录（</w:t>
                  </w:r>
                  <w:r w:rsidRPr="00A4776F">
                    <w:rPr>
                      <w:rFonts w:hint="eastAsia"/>
                      <w:bCs/>
                      <w:sz w:val="18"/>
                      <w:szCs w:val="18"/>
                    </w:rPr>
                    <w:t>2</w:t>
                  </w:r>
                  <w:r w:rsidRPr="00A4776F">
                    <w:rPr>
                      <w:bCs/>
                      <w:sz w:val="18"/>
                      <w:szCs w:val="18"/>
                    </w:rPr>
                    <w:t>021</w:t>
                  </w:r>
                  <w:r w:rsidRPr="00A4776F">
                    <w:rPr>
                      <w:rFonts w:hint="eastAsia"/>
                      <w:bCs/>
                      <w:sz w:val="18"/>
                      <w:szCs w:val="18"/>
                    </w:rPr>
                    <w:t>年版）》</w:t>
                  </w:r>
                </w:p>
              </w:tc>
              <w:tc>
                <w:tcPr>
                  <w:tcW w:w="3393" w:type="pct"/>
                  <w:gridSpan w:val="3"/>
                  <w:shd w:val="clear" w:color="auto" w:fill="auto"/>
                  <w:vAlign w:val="center"/>
                </w:tcPr>
                <w:p w:rsidR="00B069D4" w:rsidRPr="00A4776F" w:rsidRDefault="00B069D4" w:rsidP="00B069D4">
                  <w:pPr>
                    <w:jc w:val="center"/>
                    <w:rPr>
                      <w:bCs/>
                      <w:sz w:val="18"/>
                      <w:szCs w:val="18"/>
                    </w:rPr>
                  </w:pPr>
                  <w:r w:rsidRPr="00A4776F">
                    <w:rPr>
                      <w:rFonts w:hint="eastAsia"/>
                      <w:bCs/>
                      <w:sz w:val="18"/>
                      <w:szCs w:val="18"/>
                    </w:rPr>
                    <w:t>本项目主要产品为混凝土电杆和预制构件，不属于《环境保护综合名录（</w:t>
                  </w:r>
                  <w:r w:rsidRPr="00A4776F">
                    <w:rPr>
                      <w:rFonts w:hint="eastAsia"/>
                      <w:bCs/>
                      <w:sz w:val="18"/>
                      <w:szCs w:val="18"/>
                    </w:rPr>
                    <w:t>2</w:t>
                  </w:r>
                  <w:r w:rsidRPr="00A4776F">
                    <w:rPr>
                      <w:bCs/>
                      <w:sz w:val="18"/>
                      <w:szCs w:val="18"/>
                    </w:rPr>
                    <w:t>021</w:t>
                  </w:r>
                  <w:r w:rsidRPr="00A4776F">
                    <w:rPr>
                      <w:rFonts w:hint="eastAsia"/>
                      <w:bCs/>
                      <w:sz w:val="18"/>
                      <w:szCs w:val="18"/>
                    </w:rPr>
                    <w:t>年版）》中“高污染、高环境风险”产品</w:t>
                  </w:r>
                </w:p>
              </w:tc>
              <w:tc>
                <w:tcPr>
                  <w:tcW w:w="600" w:type="pct"/>
                  <w:shd w:val="clear" w:color="auto" w:fill="auto"/>
                  <w:vAlign w:val="center"/>
                </w:tcPr>
                <w:p w:rsidR="00B069D4" w:rsidRPr="00A4776F" w:rsidRDefault="00B069D4" w:rsidP="00B069D4">
                  <w:pPr>
                    <w:jc w:val="center"/>
                    <w:rPr>
                      <w:bCs/>
                      <w:sz w:val="18"/>
                      <w:szCs w:val="18"/>
                    </w:rPr>
                  </w:pPr>
                  <w:r w:rsidRPr="00A4776F">
                    <w:rPr>
                      <w:rFonts w:hint="eastAsia"/>
                      <w:bCs/>
                      <w:sz w:val="18"/>
                      <w:szCs w:val="18"/>
                    </w:rPr>
                    <w:t>符合</w:t>
                  </w:r>
                </w:p>
              </w:tc>
            </w:tr>
            <w:tr w:rsidR="00A4776F" w:rsidRPr="00A4776F" w:rsidTr="00B069D4">
              <w:trPr>
                <w:trHeight w:val="340"/>
              </w:trPr>
              <w:tc>
                <w:tcPr>
                  <w:tcW w:w="1007" w:type="pct"/>
                  <w:shd w:val="clear" w:color="auto" w:fill="auto"/>
                  <w:vAlign w:val="center"/>
                </w:tcPr>
                <w:p w:rsidR="00B069D4" w:rsidRPr="00A4776F" w:rsidRDefault="00B069D4" w:rsidP="00B069D4">
                  <w:pPr>
                    <w:jc w:val="center"/>
                    <w:rPr>
                      <w:bCs/>
                      <w:kern w:val="24"/>
                      <w:sz w:val="18"/>
                      <w:szCs w:val="21"/>
                    </w:rPr>
                  </w:pPr>
                  <w:r w:rsidRPr="00A4776F">
                    <w:rPr>
                      <w:rFonts w:hint="eastAsia"/>
                      <w:bCs/>
                      <w:kern w:val="24"/>
                      <w:sz w:val="18"/>
                      <w:szCs w:val="21"/>
                    </w:rPr>
                    <w:t>《中华人民共和国文物保护法》（全国人大常务委员会令第</w:t>
                  </w:r>
                  <w:r w:rsidRPr="00A4776F">
                    <w:rPr>
                      <w:rFonts w:hint="eastAsia"/>
                      <w:bCs/>
                      <w:kern w:val="24"/>
                      <w:sz w:val="18"/>
                      <w:szCs w:val="21"/>
                    </w:rPr>
                    <w:t>1</w:t>
                  </w:r>
                  <w:r w:rsidRPr="00A4776F">
                    <w:rPr>
                      <w:bCs/>
                      <w:kern w:val="24"/>
                      <w:sz w:val="18"/>
                      <w:szCs w:val="21"/>
                    </w:rPr>
                    <w:t>1</w:t>
                  </w:r>
                  <w:r w:rsidRPr="00A4776F">
                    <w:rPr>
                      <w:rFonts w:hint="eastAsia"/>
                      <w:bCs/>
                      <w:kern w:val="24"/>
                      <w:sz w:val="18"/>
                      <w:szCs w:val="21"/>
                    </w:rPr>
                    <w:t>号）</w:t>
                  </w:r>
                </w:p>
              </w:tc>
              <w:tc>
                <w:tcPr>
                  <w:tcW w:w="2056" w:type="pct"/>
                  <w:gridSpan w:val="2"/>
                  <w:shd w:val="clear" w:color="auto" w:fill="auto"/>
                  <w:vAlign w:val="center"/>
                </w:tcPr>
                <w:p w:rsidR="00B069D4" w:rsidRPr="00A4776F" w:rsidRDefault="00B069D4" w:rsidP="00B069D4">
                  <w:pPr>
                    <w:rPr>
                      <w:bCs/>
                      <w:sz w:val="18"/>
                      <w:szCs w:val="18"/>
                    </w:rPr>
                  </w:pPr>
                  <w:r w:rsidRPr="00A4776F">
                    <w:rPr>
                      <w:rFonts w:hint="eastAsia"/>
                      <w:bCs/>
                      <w:sz w:val="18"/>
                      <w:szCs w:val="18"/>
                    </w:rPr>
                    <w:t>根据保护文物的实际需要，经省、自治区、直辖市人民政府批准，可以在文物保护单位的周围划出一定的建设控制地带。在这个地带内修建新建筑和构筑物，不得破坏文物保护单位的环境风貌。其设计方案须征得文化行政管理部门同意后，报城乡规划部门批准。</w:t>
                  </w:r>
                </w:p>
              </w:tc>
              <w:tc>
                <w:tcPr>
                  <w:tcW w:w="1337" w:type="pct"/>
                  <w:shd w:val="clear" w:color="auto" w:fill="auto"/>
                  <w:vAlign w:val="center"/>
                </w:tcPr>
                <w:p w:rsidR="00B069D4" w:rsidRPr="00A4776F" w:rsidRDefault="00B069D4" w:rsidP="00B069D4">
                  <w:pPr>
                    <w:rPr>
                      <w:sz w:val="18"/>
                    </w:rPr>
                  </w:pPr>
                  <w:r w:rsidRPr="00A4776F">
                    <w:rPr>
                      <w:rFonts w:hint="eastAsia"/>
                      <w:sz w:val="18"/>
                    </w:rPr>
                    <w:t>本项目距</w:t>
                  </w:r>
                  <w:r w:rsidRPr="00A4776F">
                    <w:rPr>
                      <w:rFonts w:hint="eastAsia"/>
                      <w:sz w:val="18"/>
                      <w:szCs w:val="18"/>
                    </w:rPr>
                    <w:t>秦咸阳城遗址保护范围</w:t>
                  </w:r>
                  <w:r w:rsidRPr="00A4776F">
                    <w:rPr>
                      <w:rFonts w:hint="eastAsia"/>
                      <w:sz w:val="18"/>
                    </w:rPr>
                    <w:t>有</w:t>
                  </w:r>
                  <w:r w:rsidRPr="00A4776F">
                    <w:rPr>
                      <w:sz w:val="18"/>
                    </w:rPr>
                    <w:t>246m</w:t>
                  </w:r>
                  <w:r w:rsidRPr="00A4776F">
                    <w:rPr>
                      <w:rFonts w:hint="eastAsia"/>
                      <w:sz w:val="18"/>
                    </w:rPr>
                    <w:t>，距</w:t>
                  </w:r>
                  <w:r w:rsidRPr="00A4776F">
                    <w:rPr>
                      <w:rFonts w:hint="eastAsia"/>
                      <w:sz w:val="18"/>
                      <w:szCs w:val="18"/>
                    </w:rPr>
                    <w:t>秦咸阳城遗址</w:t>
                  </w:r>
                  <w:r w:rsidRPr="00A4776F">
                    <w:rPr>
                      <w:rFonts w:hint="eastAsia"/>
                      <w:sz w:val="18"/>
                    </w:rPr>
                    <w:t>文物建设控制地带有</w:t>
                  </w:r>
                  <w:r w:rsidRPr="00A4776F">
                    <w:rPr>
                      <w:rFonts w:hint="eastAsia"/>
                      <w:sz w:val="18"/>
                    </w:rPr>
                    <w:t>1</w:t>
                  </w:r>
                  <w:r w:rsidRPr="00A4776F">
                    <w:rPr>
                      <w:sz w:val="18"/>
                    </w:rPr>
                    <w:t>67m</w:t>
                  </w:r>
                  <w:r w:rsidRPr="00A4776F">
                    <w:rPr>
                      <w:rFonts w:hint="eastAsia"/>
                      <w:sz w:val="18"/>
                    </w:rPr>
                    <w:t>，不在文物保护范围内。</w:t>
                  </w:r>
                </w:p>
              </w:tc>
              <w:tc>
                <w:tcPr>
                  <w:tcW w:w="600" w:type="pct"/>
                  <w:shd w:val="clear" w:color="auto" w:fill="auto"/>
                  <w:vAlign w:val="center"/>
                </w:tcPr>
                <w:p w:rsidR="00B069D4" w:rsidRPr="00A4776F" w:rsidRDefault="00B069D4" w:rsidP="00B069D4">
                  <w:pPr>
                    <w:jc w:val="center"/>
                    <w:rPr>
                      <w:bCs/>
                      <w:kern w:val="24"/>
                      <w:sz w:val="18"/>
                      <w:szCs w:val="21"/>
                    </w:rPr>
                  </w:pPr>
                  <w:r w:rsidRPr="00A4776F">
                    <w:rPr>
                      <w:rFonts w:hint="eastAsia"/>
                      <w:bCs/>
                      <w:kern w:val="24"/>
                      <w:sz w:val="18"/>
                      <w:szCs w:val="21"/>
                    </w:rPr>
                    <w:t>符合</w:t>
                  </w:r>
                </w:p>
              </w:tc>
            </w:tr>
            <w:tr w:rsidR="00A4776F" w:rsidRPr="00A4776F" w:rsidTr="00B069D4">
              <w:trPr>
                <w:trHeight w:val="340"/>
              </w:trPr>
              <w:tc>
                <w:tcPr>
                  <w:tcW w:w="1007" w:type="pct"/>
                  <w:vMerge w:val="restart"/>
                  <w:shd w:val="clear" w:color="auto" w:fill="auto"/>
                  <w:vAlign w:val="center"/>
                </w:tcPr>
                <w:p w:rsidR="00B069D4" w:rsidRPr="00A4776F" w:rsidRDefault="00B069D4" w:rsidP="00B069D4">
                  <w:pPr>
                    <w:jc w:val="center"/>
                    <w:rPr>
                      <w:bCs/>
                      <w:kern w:val="24"/>
                      <w:sz w:val="18"/>
                      <w:szCs w:val="18"/>
                    </w:rPr>
                  </w:pPr>
                  <w:r w:rsidRPr="00A4776F">
                    <w:rPr>
                      <w:rFonts w:hint="eastAsia"/>
                      <w:sz w:val="18"/>
                      <w:szCs w:val="18"/>
                    </w:rPr>
                    <w:t>《西安市“十四五”生态环境保护规划》</w:t>
                  </w:r>
                </w:p>
              </w:tc>
              <w:tc>
                <w:tcPr>
                  <w:tcW w:w="513" w:type="pct"/>
                  <w:shd w:val="clear" w:color="auto" w:fill="auto"/>
                  <w:vAlign w:val="center"/>
                </w:tcPr>
                <w:p w:rsidR="00B069D4" w:rsidRPr="00A4776F" w:rsidRDefault="00B069D4" w:rsidP="00B069D4">
                  <w:pPr>
                    <w:jc w:val="center"/>
                    <w:rPr>
                      <w:bCs/>
                      <w:sz w:val="18"/>
                      <w:szCs w:val="18"/>
                    </w:rPr>
                  </w:pPr>
                  <w:r w:rsidRPr="00A4776F">
                    <w:rPr>
                      <w:rFonts w:hint="eastAsia"/>
                      <w:bCs/>
                      <w:sz w:val="18"/>
                      <w:szCs w:val="18"/>
                    </w:rPr>
                    <w:t>控制温室气体排放</w:t>
                  </w:r>
                </w:p>
              </w:tc>
              <w:tc>
                <w:tcPr>
                  <w:tcW w:w="1543" w:type="pct"/>
                  <w:shd w:val="clear" w:color="auto" w:fill="auto"/>
                  <w:vAlign w:val="center"/>
                </w:tcPr>
                <w:p w:rsidR="00B069D4" w:rsidRPr="00A4776F" w:rsidRDefault="00B069D4" w:rsidP="00B069D4">
                  <w:pPr>
                    <w:rPr>
                      <w:bCs/>
                      <w:sz w:val="18"/>
                      <w:szCs w:val="18"/>
                    </w:rPr>
                  </w:pPr>
                  <w:r w:rsidRPr="00A4776F">
                    <w:rPr>
                      <w:rFonts w:hint="eastAsia"/>
                      <w:bCs/>
                      <w:sz w:val="18"/>
                      <w:szCs w:val="18"/>
                    </w:rPr>
                    <w:t>构建绿色低碳建筑体系，全面推进建筑低碳化发展，大力发展被动式超低能耗建筑及装配式建筑</w:t>
                  </w:r>
                </w:p>
              </w:tc>
              <w:tc>
                <w:tcPr>
                  <w:tcW w:w="1337" w:type="pct"/>
                  <w:shd w:val="clear" w:color="auto" w:fill="auto"/>
                  <w:vAlign w:val="center"/>
                </w:tcPr>
                <w:p w:rsidR="00B069D4" w:rsidRPr="00A4776F" w:rsidRDefault="00B069D4" w:rsidP="00B069D4">
                  <w:pPr>
                    <w:rPr>
                      <w:sz w:val="18"/>
                      <w:szCs w:val="18"/>
                    </w:rPr>
                  </w:pPr>
                  <w:r w:rsidRPr="00A4776F">
                    <w:rPr>
                      <w:rFonts w:hint="eastAsia"/>
                      <w:sz w:val="18"/>
                      <w:szCs w:val="18"/>
                    </w:rPr>
                    <w:t>本项目产品符合绿色低碳建筑。</w:t>
                  </w:r>
                </w:p>
              </w:tc>
              <w:tc>
                <w:tcPr>
                  <w:tcW w:w="600" w:type="pct"/>
                  <w:shd w:val="clear" w:color="auto" w:fill="auto"/>
                  <w:vAlign w:val="center"/>
                </w:tcPr>
                <w:p w:rsidR="00B069D4" w:rsidRPr="00A4776F" w:rsidRDefault="00B069D4" w:rsidP="00B069D4">
                  <w:pPr>
                    <w:jc w:val="center"/>
                    <w:rPr>
                      <w:bCs/>
                      <w:kern w:val="24"/>
                      <w:sz w:val="18"/>
                      <w:szCs w:val="21"/>
                    </w:rPr>
                  </w:pPr>
                  <w:r w:rsidRPr="00A4776F">
                    <w:rPr>
                      <w:rFonts w:hint="eastAsia"/>
                      <w:bCs/>
                      <w:kern w:val="24"/>
                      <w:sz w:val="18"/>
                      <w:szCs w:val="21"/>
                    </w:rPr>
                    <w:t>符合</w:t>
                  </w:r>
                </w:p>
              </w:tc>
            </w:tr>
            <w:tr w:rsidR="00A4776F" w:rsidRPr="00A4776F" w:rsidTr="00B069D4">
              <w:trPr>
                <w:trHeight w:val="340"/>
              </w:trPr>
              <w:tc>
                <w:tcPr>
                  <w:tcW w:w="1007" w:type="pct"/>
                  <w:vMerge/>
                  <w:shd w:val="clear" w:color="auto" w:fill="auto"/>
                  <w:vAlign w:val="center"/>
                </w:tcPr>
                <w:p w:rsidR="00B069D4" w:rsidRPr="00A4776F" w:rsidRDefault="00B069D4" w:rsidP="00B069D4">
                  <w:pPr>
                    <w:jc w:val="center"/>
                    <w:rPr>
                      <w:sz w:val="18"/>
                      <w:szCs w:val="18"/>
                      <w:shd w:val="clear" w:color="auto" w:fill="FFFFFF"/>
                    </w:rPr>
                  </w:pPr>
                </w:p>
              </w:tc>
              <w:tc>
                <w:tcPr>
                  <w:tcW w:w="513" w:type="pct"/>
                  <w:shd w:val="clear" w:color="auto" w:fill="auto"/>
                  <w:vAlign w:val="center"/>
                </w:tcPr>
                <w:p w:rsidR="00B069D4" w:rsidRPr="00A4776F" w:rsidRDefault="00B069D4" w:rsidP="00B069D4">
                  <w:pPr>
                    <w:pStyle w:val="2"/>
                    <w:spacing w:line="240" w:lineRule="auto"/>
                    <w:jc w:val="center"/>
                    <w:rPr>
                      <w:rFonts w:ascii="Times New Roman" w:eastAsia="宋体" w:hAnsi="Times New Roman"/>
                      <w:b w:val="0"/>
                      <w:bCs/>
                      <w:sz w:val="18"/>
                      <w:szCs w:val="18"/>
                    </w:rPr>
                  </w:pPr>
                  <w:r w:rsidRPr="00A4776F">
                    <w:rPr>
                      <w:rFonts w:ascii="Times New Roman" w:eastAsia="宋体" w:hAnsi="Times New Roman" w:hint="eastAsia"/>
                      <w:b w:val="0"/>
                      <w:bCs/>
                      <w:sz w:val="18"/>
                      <w:szCs w:val="18"/>
                    </w:rPr>
                    <w:t>工业企业噪声防治</w:t>
                  </w:r>
                </w:p>
              </w:tc>
              <w:tc>
                <w:tcPr>
                  <w:tcW w:w="1543" w:type="pct"/>
                  <w:shd w:val="clear" w:color="auto" w:fill="auto"/>
                  <w:vAlign w:val="center"/>
                </w:tcPr>
                <w:p w:rsidR="00B069D4" w:rsidRPr="00A4776F" w:rsidRDefault="00B069D4" w:rsidP="00B069D4">
                  <w:pPr>
                    <w:pStyle w:val="2"/>
                    <w:spacing w:line="240" w:lineRule="auto"/>
                    <w:rPr>
                      <w:rFonts w:ascii="Times New Roman" w:eastAsia="宋体" w:hAnsi="Times New Roman"/>
                      <w:b w:val="0"/>
                      <w:bCs/>
                      <w:sz w:val="18"/>
                      <w:szCs w:val="18"/>
                    </w:rPr>
                  </w:pPr>
                  <w:r w:rsidRPr="00A4776F">
                    <w:rPr>
                      <w:rFonts w:ascii="Times New Roman" w:eastAsia="宋体" w:hAnsi="Times New Roman" w:hint="eastAsia"/>
                      <w:b w:val="0"/>
                      <w:bCs/>
                      <w:sz w:val="18"/>
                      <w:szCs w:val="18"/>
                    </w:rPr>
                    <w:t>加强工业噪声环境监管力度，严厉查处工业企业噪声排放超标扰民行为</w:t>
                  </w:r>
                </w:p>
              </w:tc>
              <w:tc>
                <w:tcPr>
                  <w:tcW w:w="1337" w:type="pct"/>
                  <w:shd w:val="clear" w:color="auto" w:fill="auto"/>
                  <w:vAlign w:val="center"/>
                </w:tcPr>
                <w:p w:rsidR="00B069D4" w:rsidRPr="00A4776F" w:rsidRDefault="00B069D4" w:rsidP="00B069D4">
                  <w:pPr>
                    <w:rPr>
                      <w:b/>
                      <w:sz w:val="18"/>
                      <w:szCs w:val="18"/>
                    </w:rPr>
                  </w:pPr>
                  <w:r w:rsidRPr="00A4776F">
                    <w:rPr>
                      <w:rFonts w:hint="eastAsia"/>
                      <w:sz w:val="18"/>
                      <w:szCs w:val="18"/>
                    </w:rPr>
                    <w:t>本项目设备采取建筑隔音、减振、合理布局等措施，对周围环境影响较小。</w:t>
                  </w:r>
                </w:p>
              </w:tc>
              <w:tc>
                <w:tcPr>
                  <w:tcW w:w="600" w:type="pct"/>
                  <w:shd w:val="clear" w:color="auto" w:fill="auto"/>
                  <w:vAlign w:val="center"/>
                </w:tcPr>
                <w:p w:rsidR="00B069D4" w:rsidRPr="00A4776F" w:rsidRDefault="00B069D4" w:rsidP="00B069D4">
                  <w:pPr>
                    <w:jc w:val="center"/>
                    <w:rPr>
                      <w:sz w:val="18"/>
                      <w:szCs w:val="18"/>
                    </w:rPr>
                  </w:pPr>
                  <w:r w:rsidRPr="00A4776F">
                    <w:rPr>
                      <w:rFonts w:hint="eastAsia"/>
                      <w:bCs/>
                      <w:kern w:val="24"/>
                      <w:sz w:val="18"/>
                      <w:szCs w:val="21"/>
                    </w:rPr>
                    <w:t>符合</w:t>
                  </w:r>
                </w:p>
              </w:tc>
            </w:tr>
            <w:tr w:rsidR="00A4776F" w:rsidRPr="00A4776F" w:rsidTr="00B069D4">
              <w:trPr>
                <w:trHeight w:val="340"/>
              </w:trPr>
              <w:tc>
                <w:tcPr>
                  <w:tcW w:w="1007" w:type="pct"/>
                  <w:shd w:val="clear" w:color="auto" w:fill="auto"/>
                  <w:vAlign w:val="center"/>
                </w:tcPr>
                <w:p w:rsidR="00B069D4" w:rsidRPr="00A4776F" w:rsidRDefault="00B069D4" w:rsidP="00B069D4">
                  <w:pPr>
                    <w:jc w:val="center"/>
                    <w:rPr>
                      <w:sz w:val="18"/>
                      <w:szCs w:val="18"/>
                      <w:lang w:bidi="ar"/>
                    </w:rPr>
                  </w:pPr>
                  <w:r w:rsidRPr="00A4776F">
                    <w:rPr>
                      <w:rFonts w:hint="eastAsia"/>
                      <w:sz w:val="18"/>
                      <w:szCs w:val="18"/>
                      <w:shd w:val="clear" w:color="auto" w:fill="FFFFFF"/>
                    </w:rPr>
                    <w:t>《陕西省“十四五”生态环境保护规划》</w:t>
                  </w:r>
                </w:p>
              </w:tc>
              <w:tc>
                <w:tcPr>
                  <w:tcW w:w="2056" w:type="pct"/>
                  <w:gridSpan w:val="2"/>
                  <w:shd w:val="clear" w:color="auto" w:fill="auto"/>
                  <w:vAlign w:val="center"/>
                </w:tcPr>
                <w:p w:rsidR="00B069D4" w:rsidRPr="00A4776F" w:rsidRDefault="00B069D4" w:rsidP="00B069D4">
                  <w:pPr>
                    <w:pStyle w:val="2"/>
                    <w:spacing w:line="240" w:lineRule="auto"/>
                    <w:rPr>
                      <w:rFonts w:ascii="Times New Roman" w:eastAsia="宋体" w:hAnsi="Times New Roman"/>
                      <w:b w:val="0"/>
                      <w:sz w:val="18"/>
                      <w:szCs w:val="18"/>
                      <w:u w:color="000000"/>
                    </w:rPr>
                  </w:pPr>
                  <w:r w:rsidRPr="00A4776F">
                    <w:rPr>
                      <w:rFonts w:ascii="Times New Roman" w:eastAsia="宋体" w:hAnsi="Times New Roman" w:hint="eastAsia"/>
                      <w:b w:val="0"/>
                      <w:sz w:val="18"/>
                      <w:szCs w:val="18"/>
                      <w:u w:color="000000"/>
                    </w:rPr>
                    <w:t>以钢铁、焦化、建材、有色、石化、化工、工业涂装、包装印刷、石油开采、农副产品加工等行业为重点，开展全程清洁化、循环化、低碳化改造，促进传统产业绿色转型升级。</w:t>
                  </w:r>
                </w:p>
              </w:tc>
              <w:tc>
                <w:tcPr>
                  <w:tcW w:w="1337" w:type="pct"/>
                  <w:shd w:val="clear" w:color="auto" w:fill="auto"/>
                  <w:vAlign w:val="center"/>
                </w:tcPr>
                <w:p w:rsidR="00B069D4" w:rsidRPr="00A4776F" w:rsidRDefault="00B069D4" w:rsidP="00B069D4">
                  <w:pPr>
                    <w:rPr>
                      <w:sz w:val="18"/>
                      <w:szCs w:val="18"/>
                      <w:u w:color="000000"/>
                    </w:rPr>
                  </w:pPr>
                  <w:r w:rsidRPr="00A4776F">
                    <w:rPr>
                      <w:rFonts w:hint="eastAsia"/>
                      <w:sz w:val="18"/>
                      <w:szCs w:val="18"/>
                      <w:u w:color="000000"/>
                    </w:rPr>
                    <w:t>本项目为建筑材料制造，所用原料均外购，最大程度达到循环利用。</w:t>
                  </w:r>
                </w:p>
              </w:tc>
              <w:tc>
                <w:tcPr>
                  <w:tcW w:w="600" w:type="pct"/>
                  <w:shd w:val="clear" w:color="auto" w:fill="auto"/>
                  <w:vAlign w:val="center"/>
                </w:tcPr>
                <w:p w:rsidR="00B069D4" w:rsidRPr="00A4776F" w:rsidRDefault="00B069D4" w:rsidP="00B069D4">
                  <w:pPr>
                    <w:jc w:val="center"/>
                    <w:rPr>
                      <w:sz w:val="18"/>
                      <w:szCs w:val="18"/>
                    </w:rPr>
                  </w:pPr>
                  <w:r w:rsidRPr="00A4776F">
                    <w:rPr>
                      <w:rFonts w:hint="eastAsia"/>
                      <w:sz w:val="18"/>
                      <w:szCs w:val="18"/>
                    </w:rPr>
                    <w:t>符合</w:t>
                  </w:r>
                </w:p>
              </w:tc>
            </w:tr>
          </w:tbl>
          <w:p w:rsidR="00570B30" w:rsidRPr="00A4776F" w:rsidRDefault="000230F7" w:rsidP="00570B30">
            <w:pPr>
              <w:spacing w:line="360" w:lineRule="auto"/>
              <w:rPr>
                <w:rFonts w:cs="宋体"/>
                <w:b/>
                <w:szCs w:val="21"/>
                <w:lang w:bidi="ar"/>
              </w:rPr>
            </w:pPr>
            <w:r w:rsidRPr="00A4776F">
              <w:rPr>
                <w:rFonts w:cs="宋体"/>
                <w:b/>
                <w:szCs w:val="21"/>
                <w:lang w:bidi="ar"/>
              </w:rPr>
              <w:t>4</w:t>
            </w:r>
            <w:r w:rsidR="00570B30" w:rsidRPr="00A4776F">
              <w:rPr>
                <w:rFonts w:cs="宋体" w:hint="eastAsia"/>
                <w:b/>
                <w:szCs w:val="21"/>
                <w:lang w:bidi="ar"/>
              </w:rPr>
              <w:t>、项目选址合理性分析</w:t>
            </w:r>
          </w:p>
          <w:p w:rsidR="007575D7" w:rsidRPr="00A4776F" w:rsidRDefault="00570B30" w:rsidP="00570B30">
            <w:pPr>
              <w:spacing w:line="360" w:lineRule="auto"/>
              <w:ind w:firstLineChars="200" w:firstLine="420"/>
              <w:rPr>
                <w:bCs/>
                <w:kern w:val="24"/>
                <w:szCs w:val="21"/>
              </w:rPr>
            </w:pPr>
            <w:r w:rsidRPr="00A4776F">
              <w:rPr>
                <w:rFonts w:hint="eastAsia"/>
                <w:bCs/>
                <w:kern w:val="24"/>
                <w:szCs w:val="21"/>
              </w:rPr>
              <w:t>本项目</w:t>
            </w:r>
            <w:r w:rsidR="007575D7" w:rsidRPr="00A4776F">
              <w:rPr>
                <w:rFonts w:hint="eastAsia"/>
                <w:bCs/>
                <w:kern w:val="24"/>
                <w:szCs w:val="21"/>
              </w:rPr>
              <w:t>位于陕西泾渭新能源科技有限公司内，</w:t>
            </w:r>
            <w:r w:rsidRPr="00A4776F">
              <w:rPr>
                <w:rFonts w:hint="eastAsia"/>
                <w:bCs/>
                <w:kern w:val="24"/>
                <w:szCs w:val="21"/>
              </w:rPr>
              <w:t>租赁陕西泾渭新能源科技有限公司空地</w:t>
            </w:r>
            <w:r w:rsidR="00B54D6B" w:rsidRPr="00A4776F">
              <w:rPr>
                <w:rFonts w:hint="eastAsia"/>
              </w:rPr>
              <w:t>和西安海普实业有限责任公司</w:t>
            </w:r>
            <w:r w:rsidRPr="00A4776F">
              <w:rPr>
                <w:rFonts w:hint="eastAsia"/>
              </w:rPr>
              <w:t>厂房</w:t>
            </w:r>
            <w:r w:rsidRPr="00A4776F">
              <w:rPr>
                <w:rFonts w:hint="eastAsia"/>
                <w:bCs/>
                <w:kern w:val="24"/>
                <w:szCs w:val="21"/>
              </w:rPr>
              <w:t>进行建设和生产，</w:t>
            </w:r>
            <w:r w:rsidR="007575D7" w:rsidRPr="00A4776F">
              <w:rPr>
                <w:rFonts w:hint="eastAsia"/>
                <w:bCs/>
                <w:kern w:val="24"/>
                <w:szCs w:val="21"/>
              </w:rPr>
              <w:t>根据《陕西省西咸新区秦汉新城分区规划（</w:t>
            </w:r>
            <w:r w:rsidR="007575D7" w:rsidRPr="00A4776F">
              <w:rPr>
                <w:rFonts w:hint="eastAsia"/>
                <w:bCs/>
                <w:kern w:val="24"/>
                <w:szCs w:val="21"/>
              </w:rPr>
              <w:t>2016</w:t>
            </w:r>
            <w:r w:rsidR="007575D7" w:rsidRPr="00A4776F">
              <w:rPr>
                <w:rFonts w:hint="eastAsia"/>
                <w:bCs/>
                <w:kern w:val="24"/>
                <w:szCs w:val="21"/>
              </w:rPr>
              <w:t>～</w:t>
            </w:r>
            <w:r w:rsidR="007575D7" w:rsidRPr="00A4776F">
              <w:rPr>
                <w:rFonts w:hint="eastAsia"/>
                <w:bCs/>
                <w:kern w:val="24"/>
                <w:szCs w:val="21"/>
              </w:rPr>
              <w:t>2035</w:t>
            </w:r>
            <w:r w:rsidR="007575D7" w:rsidRPr="00A4776F">
              <w:rPr>
                <w:rFonts w:hint="eastAsia"/>
                <w:bCs/>
                <w:kern w:val="24"/>
                <w:szCs w:val="21"/>
              </w:rPr>
              <w:t>）环境影响报告书》，本项目位于生态旅游和都市农业区，规划用地为工业用地。项目西侧紧邻西安海普实业有限责任公司，东侧为陕西泾渭新能源科技有限公司生产厂房，</w:t>
            </w:r>
            <w:r w:rsidR="00EB238A" w:rsidRPr="00A4776F">
              <w:rPr>
                <w:rFonts w:hint="eastAsia"/>
                <w:bCs/>
                <w:kern w:val="24"/>
                <w:szCs w:val="21"/>
              </w:rPr>
              <w:t>西北侧</w:t>
            </w:r>
            <w:r w:rsidR="00EB238A" w:rsidRPr="00A4776F">
              <w:rPr>
                <w:rFonts w:hint="eastAsia"/>
                <w:bCs/>
                <w:kern w:val="24"/>
                <w:szCs w:val="21"/>
              </w:rPr>
              <w:t>1</w:t>
            </w:r>
            <w:r w:rsidR="00B67D4E" w:rsidRPr="00A4776F">
              <w:rPr>
                <w:bCs/>
                <w:kern w:val="24"/>
                <w:szCs w:val="21"/>
              </w:rPr>
              <w:t>3</w:t>
            </w:r>
            <w:r w:rsidR="00EB238A" w:rsidRPr="00A4776F">
              <w:rPr>
                <w:bCs/>
                <w:kern w:val="24"/>
                <w:szCs w:val="21"/>
              </w:rPr>
              <w:t>8m</w:t>
            </w:r>
            <w:r w:rsidR="00EB238A" w:rsidRPr="00A4776F">
              <w:rPr>
                <w:rFonts w:hint="eastAsia"/>
                <w:bCs/>
                <w:kern w:val="24"/>
                <w:szCs w:val="21"/>
              </w:rPr>
              <w:t>为柏家咀村，南侧</w:t>
            </w:r>
            <w:r w:rsidR="00EB238A" w:rsidRPr="00A4776F">
              <w:rPr>
                <w:rFonts w:hint="eastAsia"/>
                <w:bCs/>
                <w:kern w:val="24"/>
                <w:szCs w:val="21"/>
              </w:rPr>
              <w:t>9</w:t>
            </w:r>
            <w:r w:rsidR="00EB238A" w:rsidRPr="00A4776F">
              <w:rPr>
                <w:bCs/>
                <w:kern w:val="24"/>
                <w:szCs w:val="21"/>
              </w:rPr>
              <w:t>6m</w:t>
            </w:r>
            <w:r w:rsidR="00EB238A" w:rsidRPr="00A4776F">
              <w:rPr>
                <w:rFonts w:hint="eastAsia"/>
                <w:bCs/>
                <w:kern w:val="24"/>
                <w:szCs w:val="21"/>
              </w:rPr>
              <w:t>为兰池佳苑。</w:t>
            </w:r>
            <w:r w:rsidR="00182CD1" w:rsidRPr="00A4776F">
              <w:rPr>
                <w:rFonts w:hint="eastAsia"/>
                <w:bCs/>
                <w:kern w:val="24"/>
                <w:szCs w:val="21"/>
              </w:rPr>
              <w:t>项目</w:t>
            </w:r>
            <w:r w:rsidR="007575D7" w:rsidRPr="00A4776F">
              <w:rPr>
                <w:rFonts w:hint="eastAsia"/>
                <w:bCs/>
                <w:kern w:val="24"/>
                <w:szCs w:val="21"/>
              </w:rPr>
              <w:t>用水用电均依托</w:t>
            </w:r>
            <w:r w:rsidR="00EF4F6D" w:rsidRPr="00A4776F">
              <w:rPr>
                <w:rFonts w:hint="eastAsia"/>
                <w:bCs/>
                <w:kern w:val="24"/>
                <w:szCs w:val="21"/>
              </w:rPr>
              <w:t>陕西泾渭新能源科技有限公司供水系统</w:t>
            </w:r>
            <w:r w:rsidR="00911F9E" w:rsidRPr="00A4776F">
              <w:rPr>
                <w:rFonts w:hint="eastAsia"/>
                <w:bCs/>
                <w:kern w:val="24"/>
                <w:szCs w:val="21"/>
              </w:rPr>
              <w:t>及供电系统</w:t>
            </w:r>
            <w:r w:rsidR="007575D7" w:rsidRPr="00A4776F">
              <w:rPr>
                <w:rFonts w:hint="eastAsia"/>
                <w:bCs/>
                <w:kern w:val="24"/>
                <w:szCs w:val="21"/>
              </w:rPr>
              <w:t>。</w:t>
            </w:r>
          </w:p>
          <w:p w:rsidR="00F152C4" w:rsidRPr="00A4776F" w:rsidRDefault="007575D7" w:rsidP="00B069D4">
            <w:pPr>
              <w:spacing w:line="360" w:lineRule="auto"/>
              <w:ind w:firstLineChars="200" w:firstLine="420"/>
              <w:rPr>
                <w:rFonts w:cs="宋体"/>
                <w:b/>
                <w:szCs w:val="21"/>
                <w:lang w:bidi="ar"/>
              </w:rPr>
            </w:pPr>
            <w:r w:rsidRPr="00A4776F">
              <w:rPr>
                <w:rFonts w:hint="eastAsia"/>
                <w:bCs/>
                <w:kern w:val="24"/>
                <w:szCs w:val="21"/>
              </w:rPr>
              <w:t>通过现场踏勘和调查，项目所选场</w:t>
            </w:r>
            <w:r w:rsidR="00570B30" w:rsidRPr="00A4776F">
              <w:rPr>
                <w:bCs/>
                <w:kern w:val="24"/>
                <w:szCs w:val="21"/>
              </w:rPr>
              <w:t>址周围无饮用水水源地保护区、自然</w:t>
            </w:r>
          </w:p>
        </w:tc>
      </w:tr>
      <w:tr w:rsidR="00A4776F" w:rsidRPr="00A4776F">
        <w:tblPrEx>
          <w:tblCellMar>
            <w:left w:w="108" w:type="dxa"/>
            <w:right w:w="108" w:type="dxa"/>
          </w:tblCellMar>
        </w:tblPrEx>
        <w:trPr>
          <w:trHeight w:val="13776"/>
          <w:jc w:val="center"/>
        </w:trPr>
        <w:tc>
          <w:tcPr>
            <w:tcW w:w="1047" w:type="pct"/>
            <w:vAlign w:val="center"/>
          </w:tcPr>
          <w:p w:rsidR="00B069D4" w:rsidRPr="00A4776F" w:rsidRDefault="00B069D4">
            <w:pPr>
              <w:autoSpaceDE w:val="0"/>
              <w:autoSpaceDN w:val="0"/>
              <w:adjustRightInd w:val="0"/>
              <w:snapToGrid w:val="0"/>
              <w:jc w:val="center"/>
              <w:rPr>
                <w:b/>
                <w:bCs/>
                <w:kern w:val="0"/>
                <w:szCs w:val="21"/>
              </w:rPr>
            </w:pPr>
            <w:r w:rsidRPr="00A4776F">
              <w:rPr>
                <w:b/>
                <w:bCs/>
                <w:kern w:val="0"/>
                <w:szCs w:val="21"/>
              </w:rPr>
              <w:lastRenderedPageBreak/>
              <w:t>其他符合性分析</w:t>
            </w:r>
          </w:p>
        </w:tc>
        <w:tc>
          <w:tcPr>
            <w:tcW w:w="3953" w:type="pct"/>
            <w:gridSpan w:val="3"/>
            <w:vAlign w:val="center"/>
          </w:tcPr>
          <w:p w:rsidR="00B069D4" w:rsidRPr="00A4776F" w:rsidRDefault="00B069D4" w:rsidP="00B069D4">
            <w:pPr>
              <w:spacing w:line="360" w:lineRule="auto"/>
              <w:rPr>
                <w:bCs/>
                <w:kern w:val="24"/>
                <w:szCs w:val="21"/>
              </w:rPr>
            </w:pPr>
            <w:r w:rsidRPr="00A4776F">
              <w:rPr>
                <w:bCs/>
                <w:kern w:val="24"/>
                <w:szCs w:val="21"/>
              </w:rPr>
              <w:t>保护区、生态功能保护区</w:t>
            </w:r>
            <w:r w:rsidRPr="00A4776F">
              <w:rPr>
                <w:rFonts w:hint="eastAsia"/>
                <w:bCs/>
                <w:kern w:val="24"/>
                <w:szCs w:val="21"/>
              </w:rPr>
              <w:t>等环境敏感区，距秦咸阳城遗址文物保护范围有</w:t>
            </w:r>
            <w:r w:rsidRPr="00A4776F">
              <w:rPr>
                <w:bCs/>
                <w:kern w:val="24"/>
                <w:szCs w:val="21"/>
              </w:rPr>
              <w:t>246m</w:t>
            </w:r>
            <w:r w:rsidRPr="00A4776F">
              <w:rPr>
                <w:rFonts w:hint="eastAsia"/>
                <w:bCs/>
                <w:kern w:val="24"/>
                <w:szCs w:val="21"/>
              </w:rPr>
              <w:t>，距秦咸阳城遗址文物建设控制地带有</w:t>
            </w:r>
            <w:r w:rsidRPr="00A4776F">
              <w:rPr>
                <w:rFonts w:hint="eastAsia"/>
                <w:bCs/>
                <w:kern w:val="24"/>
                <w:szCs w:val="21"/>
              </w:rPr>
              <w:t>1</w:t>
            </w:r>
            <w:r w:rsidRPr="00A4776F">
              <w:rPr>
                <w:bCs/>
                <w:kern w:val="24"/>
                <w:szCs w:val="21"/>
              </w:rPr>
              <w:t>67m</w:t>
            </w:r>
            <w:r w:rsidRPr="00A4776F">
              <w:rPr>
                <w:rFonts w:hint="eastAsia"/>
                <w:bCs/>
                <w:kern w:val="24"/>
                <w:szCs w:val="21"/>
              </w:rPr>
              <w:t>，项目建设不涉及文物保护范围。</w:t>
            </w:r>
          </w:p>
          <w:p w:rsidR="00E754D3" w:rsidRPr="00A4776F" w:rsidRDefault="00B069D4" w:rsidP="00B069D4">
            <w:pPr>
              <w:spacing w:line="360" w:lineRule="auto"/>
              <w:ind w:firstLineChars="200" w:firstLine="420"/>
              <w:rPr>
                <w:bCs/>
                <w:kern w:val="24"/>
                <w:szCs w:val="21"/>
              </w:rPr>
            </w:pPr>
            <w:r w:rsidRPr="00A4776F">
              <w:rPr>
                <w:rFonts w:hint="eastAsia"/>
                <w:bCs/>
                <w:kern w:val="24"/>
                <w:szCs w:val="21"/>
              </w:rPr>
              <w:t>本项目运营过程中大气污染物主要是粉尘。砂石堆场在</w:t>
            </w:r>
            <w:r w:rsidRPr="00A4776F">
              <w:rPr>
                <w:rFonts w:hint="eastAsia"/>
                <w:bCs/>
                <w:kern w:val="24"/>
                <w:szCs w:val="21"/>
              </w:rPr>
              <w:t>1</w:t>
            </w:r>
            <w:r w:rsidRPr="00A4776F">
              <w:rPr>
                <w:rFonts w:hint="eastAsia"/>
                <w:bCs/>
                <w:kern w:val="24"/>
                <w:szCs w:val="21"/>
              </w:rPr>
              <w:t>号车间南侧，车间采用钢结构进行全封闭，砂石堆场三面密闭，</w:t>
            </w:r>
            <w:r w:rsidR="00653DC8" w:rsidRPr="00A4776F">
              <w:rPr>
                <w:rFonts w:hint="eastAsia"/>
                <w:bCs/>
                <w:kern w:val="24"/>
                <w:szCs w:val="21"/>
              </w:rPr>
              <w:t>北侧距车间门口约</w:t>
            </w:r>
            <w:r w:rsidR="00653DC8" w:rsidRPr="00A4776F">
              <w:rPr>
                <w:rFonts w:hint="eastAsia"/>
                <w:bCs/>
                <w:kern w:val="24"/>
                <w:szCs w:val="21"/>
              </w:rPr>
              <w:t>1</w:t>
            </w:r>
            <w:r w:rsidR="00653DC8" w:rsidRPr="00A4776F">
              <w:rPr>
                <w:bCs/>
                <w:kern w:val="24"/>
                <w:szCs w:val="21"/>
              </w:rPr>
              <w:t>00m</w:t>
            </w:r>
            <w:r w:rsidR="00653DC8" w:rsidRPr="00A4776F">
              <w:rPr>
                <w:rFonts w:hint="eastAsia"/>
                <w:bCs/>
                <w:kern w:val="24"/>
                <w:szCs w:val="21"/>
              </w:rPr>
              <w:t>，</w:t>
            </w:r>
            <w:r w:rsidRPr="00A4776F">
              <w:rPr>
                <w:rFonts w:hint="eastAsia"/>
                <w:bCs/>
                <w:kern w:val="24"/>
                <w:szCs w:val="21"/>
              </w:rPr>
              <w:t>厂房顶部设置喷淋洒水抑尘；砂石料斗顶部采用喷淋装置、雾炮机抑尘，皮带输送机均封闭输送，采取以上措施可有效降低上料起尘量；本项目</w:t>
            </w:r>
            <w:r w:rsidRPr="00A4776F">
              <w:rPr>
                <w:rFonts w:hint="eastAsia"/>
                <w:bCs/>
                <w:kern w:val="24"/>
                <w:szCs w:val="21"/>
              </w:rPr>
              <w:t>1</w:t>
            </w:r>
            <w:r w:rsidRPr="00A4776F">
              <w:rPr>
                <w:bCs/>
                <w:kern w:val="24"/>
                <w:szCs w:val="21"/>
              </w:rPr>
              <w:t>2</w:t>
            </w:r>
            <w:r w:rsidRPr="00A4776F">
              <w:rPr>
                <w:rFonts w:hint="eastAsia"/>
                <w:bCs/>
                <w:kern w:val="24"/>
                <w:szCs w:val="21"/>
              </w:rPr>
              <w:t>个粉料筒仓各配套</w:t>
            </w:r>
            <w:r w:rsidRPr="00A4776F">
              <w:rPr>
                <w:rFonts w:hint="eastAsia"/>
                <w:bCs/>
                <w:kern w:val="24"/>
                <w:szCs w:val="21"/>
              </w:rPr>
              <w:t>1</w:t>
            </w:r>
            <w:r w:rsidRPr="00A4776F">
              <w:rPr>
                <w:rFonts w:hint="eastAsia"/>
                <w:bCs/>
                <w:kern w:val="24"/>
                <w:szCs w:val="21"/>
              </w:rPr>
              <w:t>个脉冲布袋除尘器对仓顶</w:t>
            </w:r>
            <w:r w:rsidR="00214445" w:rsidRPr="00A4776F">
              <w:rPr>
                <w:rFonts w:hint="eastAsia"/>
                <w:bCs/>
                <w:kern w:val="24"/>
                <w:szCs w:val="21"/>
              </w:rPr>
              <w:t>粉尘进行过滤，筒仓罐装过程产生的粉尘经脉冲布袋除尘器处理后，</w:t>
            </w:r>
            <w:r w:rsidR="00C36744" w:rsidRPr="00A4776F">
              <w:rPr>
                <w:rFonts w:hint="eastAsia"/>
                <w:bCs/>
                <w:kern w:val="24"/>
                <w:szCs w:val="21"/>
              </w:rPr>
              <w:t>未收集的粉尘</w:t>
            </w:r>
            <w:r w:rsidR="00214445" w:rsidRPr="00A4776F">
              <w:rPr>
                <w:rFonts w:hint="eastAsia"/>
                <w:bCs/>
                <w:kern w:val="24"/>
                <w:szCs w:val="21"/>
              </w:rPr>
              <w:t>于封</w:t>
            </w:r>
            <w:r w:rsidRPr="00A4776F">
              <w:rPr>
                <w:rFonts w:hint="eastAsia"/>
                <w:bCs/>
                <w:kern w:val="24"/>
                <w:szCs w:val="21"/>
              </w:rPr>
              <w:t>闭搅拌楼内无组织排放；搅拌主机采用钢结构进行全</w:t>
            </w:r>
            <w:r w:rsidR="00214445" w:rsidRPr="00A4776F">
              <w:rPr>
                <w:rFonts w:hint="eastAsia"/>
                <w:bCs/>
                <w:kern w:val="24"/>
                <w:szCs w:val="21"/>
              </w:rPr>
              <w:t>封闭，皮带输送机和搅拌主机之间用帆布软连接，搅拌主机上方安装</w:t>
            </w:r>
            <w:r w:rsidRPr="00A4776F">
              <w:rPr>
                <w:rFonts w:hint="eastAsia"/>
                <w:bCs/>
                <w:kern w:val="24"/>
                <w:szCs w:val="21"/>
              </w:rPr>
              <w:t>脉冲布袋除尘器，经过布袋除尘排放至封闭搅拌楼内；混凝土电杆焊接工序采用移动式焊烟净化器；</w:t>
            </w:r>
            <w:r w:rsidRPr="00A4776F">
              <w:rPr>
                <w:rFonts w:hint="eastAsia"/>
                <w:szCs w:val="21"/>
              </w:rPr>
              <w:t>食堂油烟经油烟净化器处理后通过烟道引至楼顶排放</w:t>
            </w:r>
            <w:r w:rsidRPr="00A4776F">
              <w:rPr>
                <w:rFonts w:hint="eastAsia"/>
                <w:bCs/>
                <w:kern w:val="24"/>
                <w:szCs w:val="21"/>
              </w:rPr>
              <w:t>。</w:t>
            </w:r>
            <w:r w:rsidR="00E754D3" w:rsidRPr="00A4776F">
              <w:rPr>
                <w:rFonts w:hint="eastAsia"/>
                <w:bCs/>
                <w:kern w:val="24"/>
                <w:szCs w:val="21"/>
              </w:rPr>
              <w:t>采取以上措施</w:t>
            </w:r>
            <w:r w:rsidR="00F17C00" w:rsidRPr="00A4776F">
              <w:rPr>
                <w:rFonts w:hint="eastAsia"/>
                <w:bCs/>
                <w:kern w:val="24"/>
                <w:szCs w:val="21"/>
              </w:rPr>
              <w:t>后，项目产生的粉尘基本控制在厂房内，不会对外环境及周围敏感点产生较大影响。</w:t>
            </w:r>
          </w:p>
          <w:p w:rsidR="00B069D4" w:rsidRPr="00A4776F" w:rsidRDefault="00B069D4" w:rsidP="00B069D4">
            <w:pPr>
              <w:spacing w:line="360" w:lineRule="auto"/>
              <w:ind w:firstLineChars="200" w:firstLine="420"/>
              <w:rPr>
                <w:bCs/>
                <w:kern w:val="24"/>
                <w:szCs w:val="21"/>
              </w:rPr>
            </w:pPr>
            <w:r w:rsidRPr="00A4776F">
              <w:rPr>
                <w:rFonts w:hint="eastAsia"/>
                <w:bCs/>
                <w:kern w:val="24"/>
                <w:szCs w:val="21"/>
              </w:rPr>
              <w:t>厂区内地面进行硬化、定期洒水、清扫，进出车辆进行车轮冲洗；</w:t>
            </w:r>
            <w:r w:rsidRPr="00A4776F">
              <w:rPr>
                <w:rFonts w:hint="eastAsia"/>
                <w:kern w:val="24"/>
                <w:szCs w:val="21"/>
              </w:rPr>
              <w:t>餐饮废水经隔油池处理后与生活污水一起排入新建化粪池处理后定期清掏用作农肥；搅拌机清洗废水经浆水搅拌储存罐沉淀后回用于生产；罐车清洗废水经砂石分离机、砂水分离机分离出砂石后，泥浆经粗浆池、细浆池沉淀后进入浆水搅拌储存罐回用于生产；道路和场地冲洗废水经收集沟渠进入浆水储存搅拌罐后回用于生产；车辆冲洗经沉淀池沉淀后循环使用不外排；</w:t>
            </w:r>
            <w:r w:rsidR="00214445" w:rsidRPr="00A4776F">
              <w:rPr>
                <w:rFonts w:hint="eastAsia"/>
                <w:kern w:val="24"/>
                <w:szCs w:val="21"/>
              </w:rPr>
              <w:t>蒸汽冷凝水均进入沉淀池；</w:t>
            </w:r>
            <w:r w:rsidRPr="00A4776F">
              <w:rPr>
                <w:rFonts w:hint="eastAsia"/>
                <w:kern w:val="24"/>
                <w:szCs w:val="21"/>
              </w:rPr>
              <w:t>噪声主要来源为生产设备产生的噪声，通过在固定设备和各类机械安装时对设备基础加装减振基座、合理布局、厂房隔声等衰减后，达到规定要求，不会对周围环境产生过度影响。因此，外环境对本项目建设没有较大限制，本项目建设后对周围环境不会产生较大的影响。</w:t>
            </w:r>
          </w:p>
          <w:p w:rsidR="00B069D4" w:rsidRPr="00A4776F" w:rsidRDefault="00B069D4" w:rsidP="00B069D4">
            <w:pPr>
              <w:spacing w:line="360" w:lineRule="auto"/>
              <w:ind w:firstLineChars="200" w:firstLine="420"/>
              <w:rPr>
                <w:rFonts w:cs="宋体"/>
                <w:b/>
                <w:szCs w:val="21"/>
                <w:lang w:bidi="ar"/>
              </w:rPr>
            </w:pPr>
            <w:r w:rsidRPr="00A4776F">
              <w:rPr>
                <w:rFonts w:hint="eastAsia"/>
                <w:bCs/>
                <w:kern w:val="24"/>
                <w:szCs w:val="21"/>
              </w:rPr>
              <w:t>综上，本项目选址合理可行。</w:t>
            </w:r>
          </w:p>
          <w:p w:rsidR="00B069D4" w:rsidRPr="00A4776F" w:rsidRDefault="00B069D4">
            <w:pPr>
              <w:spacing w:line="360" w:lineRule="auto"/>
              <w:jc w:val="center"/>
              <w:rPr>
                <w:rFonts w:cs="宋体"/>
                <w:b/>
                <w:szCs w:val="21"/>
                <w:lang w:bidi="ar"/>
              </w:rPr>
            </w:pPr>
          </w:p>
        </w:tc>
      </w:tr>
    </w:tbl>
    <w:p w:rsidR="00F152C4" w:rsidRPr="00A4776F" w:rsidRDefault="00F152C4">
      <w:pPr>
        <w:spacing w:line="360" w:lineRule="auto"/>
        <w:ind w:firstLine="600"/>
        <w:outlineLvl w:val="0"/>
        <w:rPr>
          <w:rFonts w:eastAsia="黑体"/>
          <w:sz w:val="30"/>
        </w:rPr>
        <w:sectPr w:rsidR="00F152C4" w:rsidRPr="00A4776F">
          <w:footerReference w:type="default" r:id="rId11"/>
          <w:pgSz w:w="11906" w:h="16838"/>
          <w:pgMar w:top="1440" w:right="1440" w:bottom="1440" w:left="1440" w:header="851" w:footer="1077" w:gutter="0"/>
          <w:pgNumType w:start="1"/>
          <w:cols w:space="720"/>
          <w:docGrid w:linePitch="312"/>
        </w:sectPr>
      </w:pPr>
    </w:p>
    <w:p w:rsidR="00F152C4" w:rsidRPr="00A4776F" w:rsidRDefault="00E505CF" w:rsidP="00A74F9E">
      <w:pPr>
        <w:pStyle w:val="afc"/>
        <w:ind w:firstLine="602"/>
        <w:jc w:val="center"/>
        <w:outlineLvl w:val="0"/>
        <w:rPr>
          <w:rFonts w:ascii="Times New Roman" w:eastAsiaTheme="majorEastAsia" w:hAnsi="Times New Roman"/>
          <w:b/>
          <w:bCs/>
          <w:snapToGrid w:val="0"/>
          <w:sz w:val="30"/>
          <w:szCs w:val="30"/>
        </w:rPr>
      </w:pPr>
      <w:r w:rsidRPr="00A4776F">
        <w:rPr>
          <w:rFonts w:ascii="Times New Roman" w:eastAsiaTheme="majorEastAsia" w:hAnsi="Times New Roman" w:hint="eastAsia"/>
          <w:b/>
          <w:bCs/>
          <w:snapToGrid w:val="0"/>
          <w:sz w:val="30"/>
          <w:szCs w:val="30"/>
        </w:rPr>
        <w:lastRenderedPageBreak/>
        <w:t>二、建设项目工程分析</w:t>
      </w:r>
    </w:p>
    <w:tbl>
      <w:tblPr>
        <w:tblW w:w="92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7812"/>
      </w:tblGrid>
      <w:tr w:rsidR="00A4776F" w:rsidRPr="00A4776F" w:rsidTr="00727B76">
        <w:trPr>
          <w:trHeight w:val="57"/>
          <w:jc w:val="center"/>
        </w:trPr>
        <w:tc>
          <w:tcPr>
            <w:tcW w:w="1408" w:type="dxa"/>
            <w:vAlign w:val="center"/>
          </w:tcPr>
          <w:p w:rsidR="00F152C4" w:rsidRPr="00A4776F" w:rsidRDefault="00E505CF">
            <w:pPr>
              <w:pStyle w:val="afc"/>
              <w:adjustRightInd w:val="0"/>
              <w:snapToGrid w:val="0"/>
              <w:spacing w:before="0" w:beforeAutospacing="0" w:after="0" w:afterAutospacing="0"/>
              <w:jc w:val="center"/>
              <w:rPr>
                <w:rFonts w:cs="宋体"/>
                <w:b/>
                <w:bCs/>
                <w:sz w:val="21"/>
                <w:szCs w:val="21"/>
              </w:rPr>
            </w:pPr>
            <w:r w:rsidRPr="00A4776F">
              <w:rPr>
                <w:rFonts w:cs="宋体" w:hint="eastAsia"/>
                <w:b/>
                <w:bCs/>
                <w:sz w:val="21"/>
                <w:szCs w:val="21"/>
              </w:rPr>
              <w:t>建设内容</w:t>
            </w:r>
          </w:p>
        </w:tc>
        <w:tc>
          <w:tcPr>
            <w:tcW w:w="7812" w:type="dxa"/>
          </w:tcPr>
          <w:p w:rsidR="00F152C4" w:rsidRPr="00A4776F" w:rsidRDefault="00E505CF">
            <w:pPr>
              <w:spacing w:line="360" w:lineRule="auto"/>
              <w:ind w:firstLineChars="200" w:firstLine="422"/>
              <w:rPr>
                <w:b/>
                <w:bCs/>
                <w:kern w:val="24"/>
                <w:szCs w:val="21"/>
              </w:rPr>
            </w:pPr>
            <w:r w:rsidRPr="00A4776F">
              <w:rPr>
                <w:b/>
                <w:bCs/>
                <w:kern w:val="24"/>
                <w:szCs w:val="21"/>
              </w:rPr>
              <w:t>1</w:t>
            </w:r>
            <w:r w:rsidRPr="00A4776F">
              <w:rPr>
                <w:rFonts w:hint="eastAsia"/>
                <w:b/>
                <w:bCs/>
                <w:kern w:val="24"/>
                <w:szCs w:val="21"/>
              </w:rPr>
              <w:t>、项目由来</w:t>
            </w:r>
          </w:p>
          <w:p w:rsidR="00BB6196" w:rsidRPr="00A4776F" w:rsidRDefault="00230139" w:rsidP="00BB6196">
            <w:pPr>
              <w:spacing w:line="360" w:lineRule="auto"/>
              <w:ind w:firstLineChars="200" w:firstLine="420"/>
              <w:rPr>
                <w:szCs w:val="21"/>
              </w:rPr>
            </w:pPr>
            <w:r w:rsidRPr="00A4776F">
              <w:rPr>
                <w:rFonts w:hint="eastAsia"/>
                <w:szCs w:val="21"/>
              </w:rPr>
              <w:t>混凝土</w:t>
            </w:r>
            <w:r w:rsidR="00D727CD" w:rsidRPr="00A4776F">
              <w:rPr>
                <w:rFonts w:hint="eastAsia"/>
                <w:szCs w:val="21"/>
              </w:rPr>
              <w:t>预制构件</w:t>
            </w:r>
            <w:r w:rsidR="00646F17" w:rsidRPr="00A4776F">
              <w:rPr>
                <w:rFonts w:hint="eastAsia"/>
                <w:szCs w:val="21"/>
              </w:rPr>
              <w:t>指在工厂中通过标准化、机械化方式加工生产的混凝土制品，它具有抗压强度高、耐久性能好、使用寿命长、易于制造、生产成本低、价格便宜等优点。</w:t>
            </w:r>
            <w:r w:rsidRPr="00A4776F">
              <w:rPr>
                <w:rFonts w:hint="eastAsia"/>
                <w:szCs w:val="21"/>
              </w:rPr>
              <w:t>随着国家对基础设施建设投资的增加以及房地产的兴盛，对</w:t>
            </w:r>
            <w:r w:rsidR="00646F17" w:rsidRPr="00A4776F">
              <w:rPr>
                <w:rFonts w:hint="eastAsia"/>
                <w:szCs w:val="21"/>
              </w:rPr>
              <w:t>预制</w:t>
            </w:r>
            <w:r w:rsidRPr="00A4776F">
              <w:rPr>
                <w:rFonts w:hint="eastAsia"/>
                <w:szCs w:val="21"/>
              </w:rPr>
              <w:t>混凝土</w:t>
            </w:r>
            <w:r w:rsidR="00646F17" w:rsidRPr="00A4776F">
              <w:rPr>
                <w:rFonts w:hint="eastAsia"/>
                <w:szCs w:val="21"/>
              </w:rPr>
              <w:t>构件</w:t>
            </w:r>
            <w:r w:rsidRPr="00A4776F">
              <w:rPr>
                <w:rFonts w:hint="eastAsia"/>
                <w:szCs w:val="21"/>
              </w:rPr>
              <w:t>等建筑材料的需求越来越大，并将保持急剧增加的态势。</w:t>
            </w:r>
          </w:p>
          <w:p w:rsidR="005138E1" w:rsidRPr="00A4776F" w:rsidRDefault="00BB6196" w:rsidP="00C35AA0">
            <w:pPr>
              <w:spacing w:line="360" w:lineRule="auto"/>
              <w:ind w:firstLineChars="200" w:firstLine="420"/>
              <w:rPr>
                <w:rFonts w:cs="宋体"/>
                <w:szCs w:val="21"/>
              </w:rPr>
            </w:pPr>
            <w:r w:rsidRPr="00A4776F">
              <w:rPr>
                <w:rFonts w:hint="eastAsia"/>
                <w:szCs w:val="21"/>
              </w:rPr>
              <w:t>陕西越众圣鹏水泥制品有</w:t>
            </w:r>
            <w:r w:rsidR="00EC1E50" w:rsidRPr="00A4776F">
              <w:rPr>
                <w:rFonts w:hint="eastAsia"/>
                <w:szCs w:val="21"/>
              </w:rPr>
              <w:t>限公司根据市场需求，拟</w:t>
            </w:r>
            <w:r w:rsidR="005B6D73" w:rsidRPr="00A4776F">
              <w:rPr>
                <w:rFonts w:hint="eastAsia"/>
                <w:szCs w:val="21"/>
              </w:rPr>
              <w:t>投资</w:t>
            </w:r>
            <w:r w:rsidR="005B6D73" w:rsidRPr="00A4776F">
              <w:rPr>
                <w:rFonts w:hint="eastAsia"/>
                <w:szCs w:val="21"/>
              </w:rPr>
              <w:t>5</w:t>
            </w:r>
            <w:r w:rsidR="005B6D73" w:rsidRPr="00A4776F">
              <w:rPr>
                <w:szCs w:val="21"/>
              </w:rPr>
              <w:t>000</w:t>
            </w:r>
            <w:r w:rsidR="005B6D73" w:rsidRPr="00A4776F">
              <w:rPr>
                <w:rFonts w:hint="eastAsia"/>
                <w:szCs w:val="21"/>
              </w:rPr>
              <w:t>万元</w:t>
            </w:r>
            <w:r w:rsidR="007575D7" w:rsidRPr="00A4776F">
              <w:rPr>
                <w:rFonts w:hint="eastAsia"/>
                <w:szCs w:val="21"/>
              </w:rPr>
              <w:t>租用</w:t>
            </w:r>
            <w:r w:rsidR="00EC1E50" w:rsidRPr="00A4776F">
              <w:rPr>
                <w:rFonts w:hint="eastAsia"/>
                <w:szCs w:val="21"/>
              </w:rPr>
              <w:t>陕西泾渭新能源科技有限公司空地</w:t>
            </w:r>
            <w:r w:rsidR="005138E1" w:rsidRPr="00A4776F">
              <w:rPr>
                <w:rFonts w:hint="eastAsia"/>
                <w:szCs w:val="21"/>
              </w:rPr>
              <w:t>及西安海普实业有限责任公司</w:t>
            </w:r>
            <w:r w:rsidR="007C24CD" w:rsidRPr="00A4776F">
              <w:rPr>
                <w:rFonts w:hint="eastAsia"/>
                <w:szCs w:val="21"/>
              </w:rPr>
              <w:t>（以下简称“海普实业”）</w:t>
            </w:r>
            <w:r w:rsidR="005138E1" w:rsidRPr="00A4776F">
              <w:rPr>
                <w:rFonts w:hint="eastAsia"/>
                <w:szCs w:val="21"/>
              </w:rPr>
              <w:t>现有空厂房</w:t>
            </w:r>
            <w:r w:rsidR="00312A3B" w:rsidRPr="00A4776F">
              <w:rPr>
                <w:rFonts w:hint="eastAsia"/>
                <w:szCs w:val="21"/>
              </w:rPr>
              <w:t>实施混凝土</w:t>
            </w:r>
            <w:r w:rsidR="005B3591" w:rsidRPr="00A4776F">
              <w:rPr>
                <w:rFonts w:hint="eastAsia"/>
                <w:szCs w:val="21"/>
              </w:rPr>
              <w:t>电杆</w:t>
            </w:r>
            <w:r w:rsidR="00312A3B" w:rsidRPr="00A4776F">
              <w:rPr>
                <w:rFonts w:hint="eastAsia"/>
                <w:szCs w:val="21"/>
              </w:rPr>
              <w:t>和预制构件</w:t>
            </w:r>
            <w:r w:rsidR="00ED67A0" w:rsidRPr="00A4776F">
              <w:rPr>
                <w:rFonts w:hint="eastAsia"/>
                <w:szCs w:val="21"/>
              </w:rPr>
              <w:t>生产</w:t>
            </w:r>
            <w:r w:rsidR="00312A3B" w:rsidRPr="00A4776F">
              <w:rPr>
                <w:rFonts w:hint="eastAsia"/>
                <w:szCs w:val="21"/>
              </w:rPr>
              <w:t>项目</w:t>
            </w:r>
            <w:r w:rsidR="00C35AA0" w:rsidRPr="00A4776F">
              <w:rPr>
                <w:rFonts w:hint="eastAsia"/>
                <w:szCs w:val="21"/>
              </w:rPr>
              <w:t>。</w:t>
            </w:r>
            <w:r w:rsidR="00C35AA0" w:rsidRPr="00A4776F">
              <w:rPr>
                <w:rFonts w:cs="宋体" w:hint="eastAsia"/>
                <w:szCs w:val="21"/>
              </w:rPr>
              <w:t>项目</w:t>
            </w:r>
            <w:r w:rsidR="005138E1" w:rsidRPr="00A4776F">
              <w:rPr>
                <w:rFonts w:cs="宋体" w:hint="eastAsia"/>
                <w:szCs w:val="21"/>
              </w:rPr>
              <w:t>产品主要为</w:t>
            </w:r>
            <w:r w:rsidR="00F962A1" w:rsidRPr="00A4776F">
              <w:rPr>
                <w:rFonts w:cs="宋体" w:hint="eastAsia"/>
                <w:szCs w:val="21"/>
              </w:rPr>
              <w:t>5</w:t>
            </w:r>
            <w:r w:rsidR="00F962A1" w:rsidRPr="00A4776F">
              <w:rPr>
                <w:rFonts w:cs="宋体" w:hint="eastAsia"/>
                <w:szCs w:val="21"/>
              </w:rPr>
              <w:t>万根</w:t>
            </w:r>
            <w:r w:rsidR="005138E1" w:rsidRPr="00A4776F">
              <w:rPr>
                <w:rFonts w:cs="宋体" w:hint="eastAsia"/>
                <w:szCs w:val="21"/>
              </w:rPr>
              <w:t>混凝土电杆和</w:t>
            </w:r>
            <w:r w:rsidR="00F962A1" w:rsidRPr="00A4776F">
              <w:rPr>
                <w:rFonts w:cs="宋体"/>
                <w:szCs w:val="21"/>
              </w:rPr>
              <w:t>45</w:t>
            </w:r>
            <w:r w:rsidR="00F962A1" w:rsidRPr="00A4776F">
              <w:rPr>
                <w:rFonts w:cs="宋体" w:hint="eastAsia"/>
                <w:szCs w:val="21"/>
              </w:rPr>
              <w:t>万方</w:t>
            </w:r>
            <w:r w:rsidR="00B25503" w:rsidRPr="00A4776F">
              <w:rPr>
                <w:rFonts w:cs="宋体" w:hint="eastAsia"/>
                <w:szCs w:val="21"/>
              </w:rPr>
              <w:t>P</w:t>
            </w:r>
            <w:r w:rsidR="00B25503" w:rsidRPr="00A4776F">
              <w:rPr>
                <w:rFonts w:cs="宋体"/>
                <w:szCs w:val="21"/>
              </w:rPr>
              <w:t>C</w:t>
            </w:r>
            <w:r w:rsidR="005138E1" w:rsidRPr="00A4776F">
              <w:rPr>
                <w:rFonts w:cs="宋体" w:hint="eastAsia"/>
                <w:szCs w:val="21"/>
              </w:rPr>
              <w:t>空调板、</w:t>
            </w:r>
            <w:r w:rsidR="00B25503" w:rsidRPr="00A4776F">
              <w:rPr>
                <w:rFonts w:cs="宋体" w:hint="eastAsia"/>
                <w:szCs w:val="21"/>
              </w:rPr>
              <w:t>P</w:t>
            </w:r>
            <w:r w:rsidR="00B25503" w:rsidRPr="00A4776F">
              <w:rPr>
                <w:rFonts w:cs="宋体"/>
                <w:szCs w:val="21"/>
              </w:rPr>
              <w:t>C</w:t>
            </w:r>
            <w:r w:rsidR="005138E1" w:rsidRPr="00A4776F">
              <w:rPr>
                <w:rFonts w:cs="宋体" w:hint="eastAsia"/>
                <w:szCs w:val="21"/>
              </w:rPr>
              <w:t>楼板等</w:t>
            </w:r>
            <w:r w:rsidR="007E76A1" w:rsidRPr="00A4776F">
              <w:rPr>
                <w:rFonts w:cs="宋体" w:hint="eastAsia"/>
                <w:szCs w:val="21"/>
              </w:rPr>
              <w:t>混凝土</w:t>
            </w:r>
            <w:r w:rsidR="00F962A1" w:rsidRPr="00A4776F">
              <w:rPr>
                <w:rFonts w:cs="宋体" w:hint="eastAsia"/>
                <w:szCs w:val="21"/>
              </w:rPr>
              <w:t>预制</w:t>
            </w:r>
            <w:r w:rsidR="00F536F7" w:rsidRPr="00A4776F">
              <w:rPr>
                <w:rFonts w:cs="宋体" w:hint="eastAsia"/>
                <w:szCs w:val="21"/>
              </w:rPr>
              <w:t>构件</w:t>
            </w:r>
            <w:r w:rsidR="005138E1" w:rsidRPr="00A4776F">
              <w:rPr>
                <w:rFonts w:cs="宋体" w:hint="eastAsia"/>
                <w:szCs w:val="21"/>
              </w:rPr>
              <w:t>。</w:t>
            </w:r>
          </w:p>
          <w:p w:rsidR="00F152C4" w:rsidRPr="00A4776F" w:rsidRDefault="00E505CF" w:rsidP="00230139">
            <w:pPr>
              <w:spacing w:line="360" w:lineRule="auto"/>
              <w:ind w:firstLineChars="200" w:firstLine="422"/>
              <w:rPr>
                <w:b/>
                <w:bCs/>
                <w:kern w:val="24"/>
                <w:szCs w:val="21"/>
              </w:rPr>
            </w:pPr>
            <w:r w:rsidRPr="00A4776F">
              <w:rPr>
                <w:rFonts w:hint="eastAsia"/>
                <w:b/>
                <w:bCs/>
                <w:kern w:val="24"/>
                <w:szCs w:val="21"/>
              </w:rPr>
              <w:t>2</w:t>
            </w:r>
            <w:r w:rsidRPr="00A4776F">
              <w:rPr>
                <w:rFonts w:hint="eastAsia"/>
                <w:b/>
                <w:bCs/>
                <w:kern w:val="24"/>
                <w:szCs w:val="21"/>
              </w:rPr>
              <w:t>、项目组成</w:t>
            </w:r>
            <w:r w:rsidRPr="00A4776F">
              <w:rPr>
                <w:b/>
                <w:bCs/>
                <w:kern w:val="24"/>
                <w:szCs w:val="21"/>
              </w:rPr>
              <w:t>及建设内容</w:t>
            </w:r>
          </w:p>
          <w:p w:rsidR="00F152C4" w:rsidRPr="00A4776F" w:rsidRDefault="00312A3B">
            <w:pPr>
              <w:pStyle w:val="afff5"/>
              <w:ind w:firstLine="420"/>
              <w:rPr>
                <w:b/>
                <w:sz w:val="21"/>
                <w:szCs w:val="21"/>
              </w:rPr>
            </w:pPr>
            <w:r w:rsidRPr="00A4776F">
              <w:rPr>
                <w:rFonts w:hint="eastAsia"/>
                <w:sz w:val="21"/>
                <w:szCs w:val="21"/>
              </w:rPr>
              <w:t>企业新建一座</w:t>
            </w:r>
            <w:r w:rsidR="007E0D10" w:rsidRPr="00A4776F">
              <w:rPr>
                <w:rFonts w:hint="eastAsia"/>
                <w:sz w:val="21"/>
                <w:szCs w:val="21"/>
              </w:rPr>
              <w:t>生产车间</w:t>
            </w:r>
            <w:r w:rsidR="00205058" w:rsidRPr="00A4776F">
              <w:rPr>
                <w:rFonts w:hint="eastAsia"/>
                <w:sz w:val="21"/>
                <w:szCs w:val="21"/>
              </w:rPr>
              <w:t>（</w:t>
            </w:r>
            <w:r w:rsidR="00205058" w:rsidRPr="00A4776F">
              <w:rPr>
                <w:rFonts w:hint="eastAsia"/>
                <w:sz w:val="21"/>
                <w:szCs w:val="21"/>
              </w:rPr>
              <w:t>1</w:t>
            </w:r>
            <w:r w:rsidR="00205058" w:rsidRPr="00A4776F">
              <w:rPr>
                <w:rFonts w:hint="eastAsia"/>
                <w:sz w:val="21"/>
                <w:szCs w:val="21"/>
              </w:rPr>
              <w:t>号</w:t>
            </w:r>
            <w:r w:rsidR="007E0D10" w:rsidRPr="00A4776F">
              <w:rPr>
                <w:rFonts w:hint="eastAsia"/>
                <w:sz w:val="21"/>
                <w:szCs w:val="21"/>
              </w:rPr>
              <w:t>车间</w:t>
            </w:r>
            <w:r w:rsidR="00205058" w:rsidRPr="00A4776F">
              <w:rPr>
                <w:rFonts w:hint="eastAsia"/>
                <w:sz w:val="21"/>
                <w:szCs w:val="21"/>
              </w:rPr>
              <w:t>）</w:t>
            </w:r>
            <w:r w:rsidRPr="00A4776F">
              <w:rPr>
                <w:rFonts w:hint="eastAsia"/>
                <w:sz w:val="21"/>
                <w:szCs w:val="21"/>
              </w:rPr>
              <w:t>，</w:t>
            </w:r>
            <w:r w:rsidR="00D340CE" w:rsidRPr="00A4776F">
              <w:rPr>
                <w:rFonts w:hint="eastAsia"/>
                <w:sz w:val="21"/>
                <w:szCs w:val="21"/>
              </w:rPr>
              <w:t>车间</w:t>
            </w:r>
            <w:r w:rsidRPr="00A4776F">
              <w:rPr>
                <w:rFonts w:hint="eastAsia"/>
                <w:sz w:val="21"/>
                <w:szCs w:val="21"/>
              </w:rPr>
              <w:t>内配置两条混凝土生产线及其附属设施，主要进行</w:t>
            </w:r>
            <w:r w:rsidR="00454177" w:rsidRPr="00A4776F">
              <w:rPr>
                <w:rFonts w:hint="eastAsia"/>
                <w:sz w:val="21"/>
                <w:szCs w:val="21"/>
              </w:rPr>
              <w:t>电杆和预制构件</w:t>
            </w:r>
            <w:r w:rsidRPr="00A4776F">
              <w:rPr>
                <w:rFonts w:hint="eastAsia"/>
                <w:sz w:val="21"/>
                <w:szCs w:val="21"/>
              </w:rPr>
              <w:t>中间产品混凝土生产；电杆生产</w:t>
            </w:r>
            <w:r w:rsidR="005A0E9D" w:rsidRPr="00A4776F">
              <w:rPr>
                <w:rFonts w:hint="eastAsia"/>
                <w:sz w:val="21"/>
                <w:szCs w:val="21"/>
              </w:rPr>
              <w:t>在海普实业车间内</w:t>
            </w:r>
            <w:r w:rsidR="007C24CD" w:rsidRPr="00A4776F">
              <w:rPr>
                <w:rFonts w:hint="eastAsia"/>
                <w:sz w:val="21"/>
                <w:szCs w:val="21"/>
              </w:rPr>
              <w:t>租用</w:t>
            </w:r>
            <w:r w:rsidRPr="00A4776F">
              <w:rPr>
                <w:rFonts w:hint="eastAsia"/>
                <w:sz w:val="21"/>
                <w:szCs w:val="21"/>
              </w:rPr>
              <w:t>海普实业现有生产</w:t>
            </w:r>
            <w:r w:rsidR="005B3591" w:rsidRPr="00A4776F">
              <w:rPr>
                <w:rFonts w:hint="eastAsia"/>
                <w:sz w:val="21"/>
                <w:szCs w:val="21"/>
              </w:rPr>
              <w:t>设备；</w:t>
            </w:r>
            <w:r w:rsidR="007C24CD" w:rsidRPr="00A4776F">
              <w:rPr>
                <w:rFonts w:hint="eastAsia"/>
                <w:sz w:val="21"/>
                <w:szCs w:val="21"/>
              </w:rPr>
              <w:t>预制构件生产租用海普实业</w:t>
            </w:r>
            <w:r w:rsidRPr="00A4776F">
              <w:rPr>
                <w:rFonts w:hint="eastAsia"/>
                <w:sz w:val="21"/>
                <w:szCs w:val="21"/>
              </w:rPr>
              <w:t>东侧空厂房</w:t>
            </w:r>
            <w:r w:rsidR="00205058" w:rsidRPr="00A4776F">
              <w:rPr>
                <w:rFonts w:hint="eastAsia"/>
                <w:sz w:val="21"/>
                <w:szCs w:val="21"/>
              </w:rPr>
              <w:t>（</w:t>
            </w:r>
            <w:r w:rsidR="00205058" w:rsidRPr="00A4776F">
              <w:rPr>
                <w:rFonts w:hint="eastAsia"/>
                <w:sz w:val="21"/>
                <w:szCs w:val="21"/>
              </w:rPr>
              <w:t>2</w:t>
            </w:r>
            <w:r w:rsidR="00205058" w:rsidRPr="00A4776F">
              <w:rPr>
                <w:rFonts w:hint="eastAsia"/>
                <w:sz w:val="21"/>
                <w:szCs w:val="21"/>
              </w:rPr>
              <w:t>号</w:t>
            </w:r>
            <w:r w:rsidR="00D340CE" w:rsidRPr="00A4776F">
              <w:rPr>
                <w:rFonts w:hint="eastAsia"/>
                <w:sz w:val="21"/>
                <w:szCs w:val="21"/>
              </w:rPr>
              <w:t>车间</w:t>
            </w:r>
            <w:r w:rsidR="00205058" w:rsidRPr="00A4776F">
              <w:rPr>
                <w:rFonts w:hint="eastAsia"/>
                <w:sz w:val="21"/>
                <w:szCs w:val="21"/>
              </w:rPr>
              <w:t>）</w:t>
            </w:r>
            <w:r w:rsidRPr="00A4776F">
              <w:rPr>
                <w:rFonts w:hint="eastAsia"/>
                <w:sz w:val="21"/>
                <w:szCs w:val="21"/>
              </w:rPr>
              <w:t>进行加工。</w:t>
            </w:r>
            <w:r w:rsidR="005B3591" w:rsidRPr="00A4776F">
              <w:rPr>
                <w:rFonts w:hint="eastAsia"/>
                <w:sz w:val="21"/>
                <w:szCs w:val="21"/>
              </w:rPr>
              <w:t>项目</w:t>
            </w:r>
            <w:r w:rsidR="00E505CF" w:rsidRPr="00A4776F">
              <w:rPr>
                <w:rFonts w:hint="eastAsia"/>
                <w:sz w:val="21"/>
                <w:szCs w:val="21"/>
              </w:rPr>
              <w:t>主要</w:t>
            </w:r>
            <w:r w:rsidR="00E505CF" w:rsidRPr="00A4776F">
              <w:rPr>
                <w:sz w:val="21"/>
                <w:szCs w:val="21"/>
              </w:rPr>
              <w:t>内容包括</w:t>
            </w:r>
            <w:r w:rsidR="00E505CF" w:rsidRPr="00A4776F">
              <w:rPr>
                <w:rFonts w:hint="eastAsia"/>
                <w:sz w:val="21"/>
                <w:szCs w:val="21"/>
              </w:rPr>
              <w:t>主体</w:t>
            </w:r>
            <w:r w:rsidR="00E505CF" w:rsidRPr="00A4776F">
              <w:rPr>
                <w:sz w:val="21"/>
                <w:szCs w:val="21"/>
              </w:rPr>
              <w:t>工程、</w:t>
            </w:r>
            <w:r w:rsidR="00E505CF" w:rsidRPr="00A4776F">
              <w:rPr>
                <w:rFonts w:hint="eastAsia"/>
                <w:sz w:val="21"/>
                <w:szCs w:val="21"/>
              </w:rPr>
              <w:t>储运工程、</w:t>
            </w:r>
            <w:r w:rsidR="00E505CF" w:rsidRPr="00A4776F">
              <w:rPr>
                <w:sz w:val="21"/>
                <w:szCs w:val="21"/>
              </w:rPr>
              <w:t>辅助工程、公用工程和环保工程，详见表</w:t>
            </w:r>
            <w:r w:rsidR="00E505CF" w:rsidRPr="00A4776F">
              <w:rPr>
                <w:sz w:val="21"/>
                <w:szCs w:val="21"/>
              </w:rPr>
              <w:t>2-1</w:t>
            </w:r>
            <w:r w:rsidR="00E505CF" w:rsidRPr="00A4776F">
              <w:rPr>
                <w:rFonts w:hint="eastAsia"/>
                <w:sz w:val="21"/>
                <w:szCs w:val="21"/>
              </w:rPr>
              <w:t>。</w:t>
            </w:r>
          </w:p>
          <w:p w:rsidR="00F152C4" w:rsidRPr="00A4776F" w:rsidRDefault="00E505CF">
            <w:pPr>
              <w:spacing w:line="360" w:lineRule="auto"/>
              <w:ind w:firstLine="422"/>
              <w:jc w:val="center"/>
              <w:rPr>
                <w:b/>
                <w:bCs/>
                <w:szCs w:val="21"/>
              </w:rPr>
            </w:pPr>
            <w:r w:rsidRPr="00A4776F">
              <w:rPr>
                <w:b/>
                <w:szCs w:val="21"/>
              </w:rPr>
              <w:t>表</w:t>
            </w:r>
            <w:r w:rsidRPr="00A4776F">
              <w:rPr>
                <w:b/>
                <w:szCs w:val="21"/>
              </w:rPr>
              <w:t xml:space="preserve">2-1    </w:t>
            </w:r>
            <w:r w:rsidRPr="00A4776F">
              <w:rPr>
                <w:rFonts w:hint="eastAsia"/>
                <w:b/>
                <w:bCs/>
                <w:szCs w:val="21"/>
              </w:rPr>
              <w:t>项目组成及建设内容一览表</w:t>
            </w:r>
          </w:p>
          <w:tbl>
            <w:tblPr>
              <w:tblStyle w:val="aff4"/>
              <w:tblW w:w="7503" w:type="dxa"/>
              <w:tblInd w:w="34" w:type="dxa"/>
              <w:tblLayout w:type="fixed"/>
              <w:tblLook w:val="04A0" w:firstRow="1" w:lastRow="0" w:firstColumn="1" w:lastColumn="0" w:noHBand="0" w:noVBand="1"/>
            </w:tblPr>
            <w:tblGrid>
              <w:gridCol w:w="608"/>
              <w:gridCol w:w="800"/>
              <w:gridCol w:w="5103"/>
              <w:gridCol w:w="992"/>
            </w:tblGrid>
            <w:tr w:rsidR="00A4776F" w:rsidRPr="00A4776F" w:rsidTr="00DC5C6A">
              <w:trPr>
                <w:trHeight w:val="322"/>
              </w:trPr>
              <w:tc>
                <w:tcPr>
                  <w:tcW w:w="608" w:type="dxa"/>
                  <w:shd w:val="clear" w:color="auto" w:fill="D9D9D9" w:themeFill="background1" w:themeFillShade="D9"/>
                  <w:vAlign w:val="center"/>
                </w:tcPr>
                <w:p w:rsidR="00F152C4" w:rsidRPr="00A4776F" w:rsidRDefault="00E505CF">
                  <w:pPr>
                    <w:jc w:val="center"/>
                    <w:rPr>
                      <w:b/>
                      <w:bCs/>
                      <w:sz w:val="18"/>
                      <w:szCs w:val="18"/>
                    </w:rPr>
                  </w:pPr>
                  <w:r w:rsidRPr="00A4776F">
                    <w:rPr>
                      <w:b/>
                      <w:sz w:val="18"/>
                      <w:szCs w:val="18"/>
                    </w:rPr>
                    <w:t>项目组成</w:t>
                  </w:r>
                </w:p>
              </w:tc>
              <w:tc>
                <w:tcPr>
                  <w:tcW w:w="5903" w:type="dxa"/>
                  <w:gridSpan w:val="2"/>
                  <w:shd w:val="clear" w:color="auto" w:fill="D9D9D9" w:themeFill="background1" w:themeFillShade="D9"/>
                  <w:vAlign w:val="center"/>
                </w:tcPr>
                <w:p w:rsidR="00F152C4" w:rsidRPr="00A4776F" w:rsidRDefault="00E505CF">
                  <w:pPr>
                    <w:jc w:val="center"/>
                    <w:rPr>
                      <w:b/>
                      <w:bCs/>
                      <w:sz w:val="18"/>
                      <w:szCs w:val="18"/>
                    </w:rPr>
                  </w:pPr>
                  <w:r w:rsidRPr="00A4776F">
                    <w:rPr>
                      <w:b/>
                      <w:sz w:val="18"/>
                      <w:szCs w:val="18"/>
                    </w:rPr>
                    <w:t>主要建设内容</w:t>
                  </w:r>
                </w:p>
              </w:tc>
              <w:tc>
                <w:tcPr>
                  <w:tcW w:w="992" w:type="dxa"/>
                  <w:shd w:val="clear" w:color="auto" w:fill="D9D9D9" w:themeFill="background1" w:themeFillShade="D9"/>
                  <w:vAlign w:val="center"/>
                </w:tcPr>
                <w:p w:rsidR="00F152C4" w:rsidRPr="00A4776F" w:rsidRDefault="00E505CF">
                  <w:pPr>
                    <w:jc w:val="center"/>
                    <w:rPr>
                      <w:b/>
                      <w:sz w:val="18"/>
                      <w:szCs w:val="18"/>
                    </w:rPr>
                  </w:pPr>
                  <w:r w:rsidRPr="00A4776F">
                    <w:rPr>
                      <w:rFonts w:hint="eastAsia"/>
                      <w:b/>
                      <w:sz w:val="18"/>
                      <w:szCs w:val="18"/>
                    </w:rPr>
                    <w:t>备注</w:t>
                  </w:r>
                </w:p>
              </w:tc>
            </w:tr>
            <w:tr w:rsidR="00A4776F" w:rsidRPr="00A4776F" w:rsidTr="00DC5C6A">
              <w:trPr>
                <w:trHeight w:val="322"/>
              </w:trPr>
              <w:tc>
                <w:tcPr>
                  <w:tcW w:w="608" w:type="dxa"/>
                  <w:vMerge w:val="restart"/>
                  <w:vAlign w:val="center"/>
                </w:tcPr>
                <w:p w:rsidR="008A589C" w:rsidRPr="00A4776F" w:rsidRDefault="008A589C">
                  <w:pPr>
                    <w:jc w:val="center"/>
                    <w:rPr>
                      <w:b/>
                      <w:bCs/>
                      <w:sz w:val="18"/>
                      <w:szCs w:val="18"/>
                    </w:rPr>
                  </w:pPr>
                  <w:r w:rsidRPr="00A4776F">
                    <w:rPr>
                      <w:sz w:val="18"/>
                      <w:szCs w:val="18"/>
                    </w:rPr>
                    <w:t>主体工程</w:t>
                  </w:r>
                </w:p>
              </w:tc>
              <w:tc>
                <w:tcPr>
                  <w:tcW w:w="800" w:type="dxa"/>
                  <w:vAlign w:val="center"/>
                </w:tcPr>
                <w:p w:rsidR="008A589C" w:rsidRPr="00A4776F" w:rsidRDefault="008A589C">
                  <w:pPr>
                    <w:jc w:val="center"/>
                    <w:rPr>
                      <w:b/>
                      <w:bCs/>
                      <w:sz w:val="18"/>
                      <w:szCs w:val="18"/>
                    </w:rPr>
                  </w:pPr>
                  <w:r w:rsidRPr="00A4776F">
                    <w:rPr>
                      <w:rFonts w:hint="eastAsia"/>
                      <w:sz w:val="18"/>
                      <w:szCs w:val="18"/>
                    </w:rPr>
                    <w:t>混凝土生产线</w:t>
                  </w:r>
                </w:p>
              </w:tc>
              <w:tc>
                <w:tcPr>
                  <w:tcW w:w="5103" w:type="dxa"/>
                  <w:vAlign w:val="center"/>
                </w:tcPr>
                <w:p w:rsidR="008A589C" w:rsidRPr="00A4776F" w:rsidRDefault="008A589C" w:rsidP="00F962A1">
                  <w:pPr>
                    <w:jc w:val="center"/>
                    <w:rPr>
                      <w:sz w:val="18"/>
                      <w:szCs w:val="18"/>
                    </w:rPr>
                  </w:pPr>
                  <w:r w:rsidRPr="00A4776F">
                    <w:rPr>
                      <w:rFonts w:hint="eastAsia"/>
                      <w:sz w:val="18"/>
                      <w:szCs w:val="18"/>
                    </w:rPr>
                    <w:t>新建</w:t>
                  </w:r>
                  <w:r w:rsidR="007C24CD" w:rsidRPr="00A4776F">
                    <w:rPr>
                      <w:rFonts w:hint="eastAsia"/>
                      <w:sz w:val="18"/>
                      <w:szCs w:val="18"/>
                    </w:rPr>
                    <w:t>一座</w:t>
                  </w:r>
                  <w:r w:rsidR="00D340CE" w:rsidRPr="00A4776F">
                    <w:rPr>
                      <w:rFonts w:hint="eastAsia"/>
                      <w:sz w:val="18"/>
                      <w:szCs w:val="18"/>
                    </w:rPr>
                    <w:t>生产车间</w:t>
                  </w:r>
                  <w:r w:rsidR="00205058" w:rsidRPr="00A4776F">
                    <w:rPr>
                      <w:rFonts w:hint="eastAsia"/>
                      <w:sz w:val="18"/>
                      <w:szCs w:val="18"/>
                    </w:rPr>
                    <w:t>（</w:t>
                  </w:r>
                  <w:r w:rsidR="00205058" w:rsidRPr="00A4776F">
                    <w:rPr>
                      <w:rFonts w:hint="eastAsia"/>
                      <w:sz w:val="18"/>
                      <w:szCs w:val="18"/>
                    </w:rPr>
                    <w:t>1</w:t>
                  </w:r>
                  <w:r w:rsidR="00205058" w:rsidRPr="00A4776F">
                    <w:rPr>
                      <w:rFonts w:hint="eastAsia"/>
                      <w:sz w:val="18"/>
                      <w:szCs w:val="18"/>
                    </w:rPr>
                    <w:t>号</w:t>
                  </w:r>
                  <w:r w:rsidR="00D340CE" w:rsidRPr="00A4776F">
                    <w:rPr>
                      <w:rFonts w:hint="eastAsia"/>
                      <w:sz w:val="18"/>
                      <w:szCs w:val="18"/>
                    </w:rPr>
                    <w:t>车间</w:t>
                  </w:r>
                  <w:r w:rsidR="00205058" w:rsidRPr="00A4776F">
                    <w:rPr>
                      <w:rFonts w:hint="eastAsia"/>
                      <w:sz w:val="18"/>
                      <w:szCs w:val="18"/>
                    </w:rPr>
                    <w:t>）</w:t>
                  </w:r>
                  <w:r w:rsidR="007C24CD" w:rsidRPr="00A4776F">
                    <w:rPr>
                      <w:rFonts w:hint="eastAsia"/>
                      <w:sz w:val="18"/>
                      <w:szCs w:val="18"/>
                    </w:rPr>
                    <w:t>，占地面积</w:t>
                  </w:r>
                  <w:r w:rsidRPr="00A4776F">
                    <w:rPr>
                      <w:rFonts w:hint="eastAsia"/>
                      <w:sz w:val="18"/>
                      <w:szCs w:val="18"/>
                    </w:rPr>
                    <w:t>9</w:t>
                  </w:r>
                  <w:r w:rsidRPr="00A4776F">
                    <w:rPr>
                      <w:sz w:val="18"/>
                      <w:szCs w:val="18"/>
                    </w:rPr>
                    <w:t>450m</w:t>
                  </w:r>
                  <w:r w:rsidRPr="00A4776F">
                    <w:rPr>
                      <w:sz w:val="18"/>
                      <w:szCs w:val="18"/>
                      <w:vertAlign w:val="superscript"/>
                    </w:rPr>
                    <w:t>2</w:t>
                  </w:r>
                  <w:r w:rsidR="00454177" w:rsidRPr="00A4776F">
                    <w:rPr>
                      <w:rFonts w:hint="eastAsia"/>
                      <w:sz w:val="18"/>
                      <w:szCs w:val="18"/>
                    </w:rPr>
                    <w:t>。</w:t>
                  </w:r>
                  <w:r w:rsidR="00DC5C6A" w:rsidRPr="00A4776F">
                    <w:rPr>
                      <w:rFonts w:hint="eastAsia"/>
                      <w:sz w:val="18"/>
                      <w:szCs w:val="18"/>
                    </w:rPr>
                    <w:t>框架结构</w:t>
                  </w:r>
                  <w:r w:rsidR="00974FC3" w:rsidRPr="00A4776F">
                    <w:rPr>
                      <w:rFonts w:hint="eastAsia"/>
                      <w:sz w:val="18"/>
                      <w:szCs w:val="18"/>
                    </w:rPr>
                    <w:t>全封闭式搅拌楼，</w:t>
                  </w:r>
                  <w:r w:rsidR="00D340CE" w:rsidRPr="00A4776F">
                    <w:rPr>
                      <w:rFonts w:hint="eastAsia"/>
                      <w:sz w:val="18"/>
                      <w:szCs w:val="18"/>
                    </w:rPr>
                    <w:t>位于车间</w:t>
                  </w:r>
                  <w:r w:rsidRPr="00A4776F">
                    <w:rPr>
                      <w:rFonts w:hint="eastAsia"/>
                      <w:sz w:val="18"/>
                      <w:szCs w:val="18"/>
                    </w:rPr>
                    <w:t>北侧，布置</w:t>
                  </w:r>
                  <w:r w:rsidRPr="00A4776F">
                    <w:rPr>
                      <w:rFonts w:hint="eastAsia"/>
                      <w:sz w:val="18"/>
                      <w:szCs w:val="18"/>
                    </w:rPr>
                    <w:t>2</w:t>
                  </w:r>
                  <w:r w:rsidRPr="00A4776F">
                    <w:rPr>
                      <w:rFonts w:hint="eastAsia"/>
                      <w:sz w:val="18"/>
                      <w:szCs w:val="18"/>
                    </w:rPr>
                    <w:t>条混凝土生产线</w:t>
                  </w:r>
                  <w:r w:rsidR="00974FC3" w:rsidRPr="00A4776F">
                    <w:rPr>
                      <w:rFonts w:hint="eastAsia"/>
                      <w:sz w:val="18"/>
                      <w:szCs w:val="18"/>
                    </w:rPr>
                    <w:t>，包括上料区、搅拌区</w:t>
                  </w:r>
                  <w:r w:rsidR="00DC5C6A" w:rsidRPr="00A4776F">
                    <w:rPr>
                      <w:rFonts w:hint="eastAsia"/>
                      <w:sz w:val="18"/>
                      <w:szCs w:val="18"/>
                    </w:rPr>
                    <w:t>，布置输送带、搅拌机、粉料筒仓等设备；粉料</w:t>
                  </w:r>
                  <w:r w:rsidR="009A0C1C" w:rsidRPr="00A4776F">
                    <w:rPr>
                      <w:rFonts w:hint="eastAsia"/>
                      <w:sz w:val="18"/>
                      <w:szCs w:val="18"/>
                    </w:rPr>
                    <w:t>筒仓位于</w:t>
                  </w:r>
                  <w:r w:rsidR="00CF1B81" w:rsidRPr="00A4776F">
                    <w:rPr>
                      <w:rFonts w:hint="eastAsia"/>
                      <w:sz w:val="18"/>
                      <w:szCs w:val="18"/>
                    </w:rPr>
                    <w:t>搅拌</w:t>
                  </w:r>
                  <w:r w:rsidR="00DC5C6A" w:rsidRPr="00A4776F">
                    <w:rPr>
                      <w:rFonts w:hint="eastAsia"/>
                      <w:sz w:val="18"/>
                      <w:szCs w:val="18"/>
                    </w:rPr>
                    <w:t>机</w:t>
                  </w:r>
                  <w:r w:rsidR="00CF1B81" w:rsidRPr="00A4776F">
                    <w:rPr>
                      <w:rFonts w:hint="eastAsia"/>
                      <w:sz w:val="18"/>
                      <w:szCs w:val="18"/>
                    </w:rPr>
                    <w:t>两</w:t>
                  </w:r>
                  <w:r w:rsidR="009A0C1C" w:rsidRPr="00A4776F">
                    <w:rPr>
                      <w:rFonts w:hint="eastAsia"/>
                      <w:sz w:val="18"/>
                      <w:szCs w:val="18"/>
                    </w:rPr>
                    <w:t>侧，每条生产线配备</w:t>
                  </w:r>
                  <w:r w:rsidR="009A0C1C" w:rsidRPr="00A4776F">
                    <w:rPr>
                      <w:rFonts w:hint="eastAsia"/>
                      <w:sz w:val="18"/>
                      <w:szCs w:val="18"/>
                    </w:rPr>
                    <w:t>6</w:t>
                  </w:r>
                  <w:r w:rsidR="009A0C1C" w:rsidRPr="00A4776F">
                    <w:rPr>
                      <w:rFonts w:hint="eastAsia"/>
                      <w:sz w:val="18"/>
                      <w:szCs w:val="18"/>
                    </w:rPr>
                    <w:t>个筒仓（</w:t>
                  </w:r>
                  <w:r w:rsidR="009A0C1C" w:rsidRPr="00A4776F">
                    <w:rPr>
                      <w:rFonts w:hint="eastAsia"/>
                      <w:sz w:val="18"/>
                      <w:szCs w:val="18"/>
                    </w:rPr>
                    <w:t>3</w:t>
                  </w:r>
                  <w:r w:rsidR="009A0C1C" w:rsidRPr="00A4776F">
                    <w:rPr>
                      <w:rFonts w:hint="eastAsia"/>
                      <w:sz w:val="18"/>
                      <w:szCs w:val="18"/>
                    </w:rPr>
                    <w:t>个水泥筒仓，</w:t>
                  </w:r>
                  <w:r w:rsidR="009A0C1C" w:rsidRPr="00A4776F">
                    <w:rPr>
                      <w:rFonts w:hint="eastAsia"/>
                      <w:sz w:val="18"/>
                      <w:szCs w:val="18"/>
                    </w:rPr>
                    <w:t>3</w:t>
                  </w:r>
                  <w:r w:rsidR="009A0C1C" w:rsidRPr="00A4776F">
                    <w:rPr>
                      <w:rFonts w:hint="eastAsia"/>
                      <w:sz w:val="18"/>
                      <w:szCs w:val="18"/>
                    </w:rPr>
                    <w:t>个粉煤灰筒仓）</w:t>
                  </w:r>
                  <w:r w:rsidR="00454177" w:rsidRPr="00A4776F">
                    <w:rPr>
                      <w:rFonts w:hint="eastAsia"/>
                      <w:sz w:val="18"/>
                      <w:szCs w:val="18"/>
                    </w:rPr>
                    <w:t>；螺旋砂水分离机、滚筒筛式石分离机位于</w:t>
                  </w:r>
                  <w:r w:rsidR="00D340CE" w:rsidRPr="00A4776F">
                    <w:rPr>
                      <w:rFonts w:hint="eastAsia"/>
                      <w:sz w:val="18"/>
                      <w:szCs w:val="18"/>
                    </w:rPr>
                    <w:t>车间</w:t>
                  </w:r>
                  <w:r w:rsidR="00454177" w:rsidRPr="00A4776F">
                    <w:rPr>
                      <w:rFonts w:hint="eastAsia"/>
                      <w:sz w:val="18"/>
                      <w:szCs w:val="18"/>
                    </w:rPr>
                    <w:t>东侧，浆水搅拌罐位于</w:t>
                  </w:r>
                  <w:r w:rsidR="00D340CE" w:rsidRPr="00A4776F">
                    <w:rPr>
                      <w:rFonts w:hint="eastAsia"/>
                      <w:sz w:val="18"/>
                      <w:szCs w:val="18"/>
                    </w:rPr>
                    <w:t>车间</w:t>
                  </w:r>
                  <w:r w:rsidR="00454177" w:rsidRPr="00A4776F">
                    <w:rPr>
                      <w:rFonts w:hint="eastAsia"/>
                      <w:sz w:val="18"/>
                      <w:szCs w:val="18"/>
                    </w:rPr>
                    <w:t>中部，危废暂存间、维修车间位于</w:t>
                  </w:r>
                  <w:r w:rsidR="00D340CE" w:rsidRPr="00A4776F">
                    <w:rPr>
                      <w:rFonts w:hint="eastAsia"/>
                      <w:sz w:val="18"/>
                      <w:szCs w:val="18"/>
                    </w:rPr>
                    <w:t>车间</w:t>
                  </w:r>
                  <w:r w:rsidR="00454177" w:rsidRPr="00A4776F">
                    <w:rPr>
                      <w:rFonts w:hint="eastAsia"/>
                      <w:sz w:val="18"/>
                      <w:szCs w:val="18"/>
                    </w:rPr>
                    <w:t>西侧</w:t>
                  </w:r>
                  <w:r w:rsidR="00CF1B81" w:rsidRPr="00A4776F">
                    <w:rPr>
                      <w:rFonts w:hint="eastAsia"/>
                      <w:sz w:val="18"/>
                      <w:szCs w:val="18"/>
                    </w:rPr>
                    <w:t>；砂石堆场位于车间南侧。</w:t>
                  </w:r>
                </w:p>
              </w:tc>
              <w:tc>
                <w:tcPr>
                  <w:tcW w:w="992" w:type="dxa"/>
                  <w:vAlign w:val="center"/>
                </w:tcPr>
                <w:p w:rsidR="008A589C" w:rsidRPr="00A4776F" w:rsidRDefault="008A589C" w:rsidP="001B709B">
                  <w:pPr>
                    <w:jc w:val="center"/>
                    <w:rPr>
                      <w:sz w:val="18"/>
                      <w:szCs w:val="18"/>
                    </w:rPr>
                  </w:pPr>
                  <w:r w:rsidRPr="00A4776F">
                    <w:rPr>
                      <w:rFonts w:hint="eastAsia"/>
                      <w:sz w:val="18"/>
                      <w:szCs w:val="18"/>
                    </w:rPr>
                    <w:t>新建</w:t>
                  </w:r>
                  <w:r w:rsidR="00454177" w:rsidRPr="00A4776F">
                    <w:rPr>
                      <w:rFonts w:hint="eastAsia"/>
                      <w:sz w:val="18"/>
                      <w:szCs w:val="18"/>
                    </w:rPr>
                    <w:t>厂房＋设备</w:t>
                  </w:r>
                </w:p>
              </w:tc>
            </w:tr>
            <w:tr w:rsidR="00A4776F" w:rsidRPr="00A4776F" w:rsidTr="00DC5C6A">
              <w:trPr>
                <w:trHeight w:val="322"/>
              </w:trPr>
              <w:tc>
                <w:tcPr>
                  <w:tcW w:w="608" w:type="dxa"/>
                  <w:vMerge/>
                  <w:vAlign w:val="center"/>
                </w:tcPr>
                <w:p w:rsidR="008A589C" w:rsidRPr="00A4776F" w:rsidRDefault="008A589C">
                  <w:pPr>
                    <w:jc w:val="center"/>
                    <w:rPr>
                      <w:sz w:val="18"/>
                      <w:szCs w:val="18"/>
                    </w:rPr>
                  </w:pPr>
                </w:p>
              </w:tc>
              <w:tc>
                <w:tcPr>
                  <w:tcW w:w="800" w:type="dxa"/>
                  <w:vAlign w:val="center"/>
                </w:tcPr>
                <w:p w:rsidR="008A589C" w:rsidRPr="00A4776F" w:rsidRDefault="008A589C" w:rsidP="00FC6E6E">
                  <w:pPr>
                    <w:jc w:val="center"/>
                    <w:rPr>
                      <w:sz w:val="18"/>
                      <w:szCs w:val="18"/>
                    </w:rPr>
                  </w:pPr>
                  <w:r w:rsidRPr="00A4776F">
                    <w:rPr>
                      <w:rFonts w:hint="eastAsia"/>
                      <w:sz w:val="18"/>
                      <w:szCs w:val="18"/>
                    </w:rPr>
                    <w:t>预制构件生产线</w:t>
                  </w:r>
                </w:p>
              </w:tc>
              <w:tc>
                <w:tcPr>
                  <w:tcW w:w="5103" w:type="dxa"/>
                  <w:vAlign w:val="center"/>
                </w:tcPr>
                <w:p w:rsidR="008A589C" w:rsidRPr="00A4776F" w:rsidRDefault="00454177" w:rsidP="00514530">
                  <w:pPr>
                    <w:jc w:val="center"/>
                    <w:rPr>
                      <w:sz w:val="18"/>
                      <w:szCs w:val="18"/>
                    </w:rPr>
                  </w:pPr>
                  <w:r w:rsidRPr="00A4776F">
                    <w:rPr>
                      <w:rFonts w:hint="eastAsia"/>
                      <w:sz w:val="18"/>
                      <w:szCs w:val="18"/>
                    </w:rPr>
                    <w:t>租用海普</w:t>
                  </w:r>
                  <w:r w:rsidR="00205058" w:rsidRPr="00A4776F">
                    <w:rPr>
                      <w:rFonts w:hint="eastAsia"/>
                      <w:sz w:val="18"/>
                      <w:szCs w:val="18"/>
                    </w:rPr>
                    <w:t>实业</w:t>
                  </w:r>
                  <w:r w:rsidRPr="00A4776F">
                    <w:rPr>
                      <w:rFonts w:hint="eastAsia"/>
                      <w:sz w:val="18"/>
                      <w:szCs w:val="18"/>
                    </w:rPr>
                    <w:t>东侧空厂房</w:t>
                  </w:r>
                  <w:r w:rsidR="00205058" w:rsidRPr="00A4776F">
                    <w:rPr>
                      <w:rFonts w:hint="eastAsia"/>
                      <w:sz w:val="18"/>
                      <w:szCs w:val="18"/>
                    </w:rPr>
                    <w:t>（</w:t>
                  </w:r>
                  <w:r w:rsidR="00205058" w:rsidRPr="00A4776F">
                    <w:rPr>
                      <w:rFonts w:hint="eastAsia"/>
                      <w:sz w:val="18"/>
                      <w:szCs w:val="18"/>
                    </w:rPr>
                    <w:t>2</w:t>
                  </w:r>
                  <w:r w:rsidR="00205058" w:rsidRPr="00A4776F">
                    <w:rPr>
                      <w:rFonts w:hint="eastAsia"/>
                      <w:sz w:val="18"/>
                      <w:szCs w:val="18"/>
                    </w:rPr>
                    <w:t>号</w:t>
                  </w:r>
                  <w:r w:rsidR="00D340CE" w:rsidRPr="00A4776F">
                    <w:rPr>
                      <w:rFonts w:hint="eastAsia"/>
                      <w:sz w:val="18"/>
                      <w:szCs w:val="18"/>
                    </w:rPr>
                    <w:t>车间</w:t>
                  </w:r>
                  <w:r w:rsidR="00205058" w:rsidRPr="00A4776F">
                    <w:rPr>
                      <w:rFonts w:hint="eastAsia"/>
                      <w:sz w:val="18"/>
                      <w:szCs w:val="18"/>
                    </w:rPr>
                    <w:t>）</w:t>
                  </w:r>
                  <w:r w:rsidRPr="00A4776F">
                    <w:rPr>
                      <w:rFonts w:hint="eastAsia"/>
                      <w:sz w:val="18"/>
                      <w:szCs w:val="18"/>
                    </w:rPr>
                    <w:t>，占地面积</w:t>
                  </w:r>
                  <w:r w:rsidRPr="00A4776F">
                    <w:rPr>
                      <w:rFonts w:hint="eastAsia"/>
                      <w:sz w:val="18"/>
                      <w:szCs w:val="18"/>
                    </w:rPr>
                    <w:t>2</w:t>
                  </w:r>
                  <w:r w:rsidRPr="00A4776F">
                    <w:rPr>
                      <w:sz w:val="18"/>
                      <w:szCs w:val="18"/>
                    </w:rPr>
                    <w:t>961m</w:t>
                  </w:r>
                  <w:r w:rsidRPr="00A4776F">
                    <w:rPr>
                      <w:sz w:val="18"/>
                      <w:szCs w:val="18"/>
                      <w:vertAlign w:val="superscript"/>
                    </w:rPr>
                    <w:t>2</w:t>
                  </w:r>
                  <w:r w:rsidRPr="00A4776F">
                    <w:rPr>
                      <w:rFonts w:hint="eastAsia"/>
                      <w:sz w:val="18"/>
                      <w:szCs w:val="18"/>
                    </w:rPr>
                    <w:t>。</w:t>
                  </w:r>
                  <w:r w:rsidR="00205058" w:rsidRPr="00A4776F">
                    <w:rPr>
                      <w:rFonts w:cs="宋体" w:hint="eastAsia"/>
                      <w:sz w:val="18"/>
                      <w:szCs w:val="18"/>
                    </w:rPr>
                    <w:t>2</w:t>
                  </w:r>
                  <w:r w:rsidR="00D340CE" w:rsidRPr="00A4776F">
                    <w:rPr>
                      <w:rFonts w:cs="宋体" w:hint="eastAsia"/>
                      <w:sz w:val="18"/>
                      <w:szCs w:val="18"/>
                    </w:rPr>
                    <w:t>号车间</w:t>
                  </w:r>
                  <w:r w:rsidR="00205058" w:rsidRPr="00A4776F">
                    <w:rPr>
                      <w:rFonts w:cs="宋体" w:hint="eastAsia"/>
                      <w:sz w:val="18"/>
                      <w:szCs w:val="18"/>
                    </w:rPr>
                    <w:t>北侧为养护室，布置</w:t>
                  </w:r>
                  <w:r w:rsidR="00205058" w:rsidRPr="00A4776F">
                    <w:rPr>
                      <w:rFonts w:hint="eastAsia"/>
                      <w:sz w:val="18"/>
                    </w:rPr>
                    <w:t>3</w:t>
                  </w:r>
                  <w:r w:rsidR="00205058" w:rsidRPr="00A4776F">
                    <w:rPr>
                      <w:rFonts w:hint="eastAsia"/>
                      <w:sz w:val="18"/>
                    </w:rPr>
                    <w:t>列</w:t>
                  </w:r>
                  <w:r w:rsidR="00205058" w:rsidRPr="00A4776F">
                    <w:rPr>
                      <w:rFonts w:hint="eastAsia"/>
                      <w:sz w:val="18"/>
                    </w:rPr>
                    <w:t>10</w:t>
                  </w:r>
                  <w:r w:rsidR="00205058" w:rsidRPr="00A4776F">
                    <w:rPr>
                      <w:rFonts w:hint="eastAsia"/>
                      <w:sz w:val="18"/>
                    </w:rPr>
                    <w:t>层立体养护窑</w:t>
                  </w:r>
                  <w:r w:rsidR="00CF1B81" w:rsidRPr="00A4776F">
                    <w:rPr>
                      <w:rFonts w:hint="eastAsia"/>
                      <w:sz w:val="18"/>
                    </w:rPr>
                    <w:t>，</w:t>
                  </w:r>
                  <w:r w:rsidR="0030421F" w:rsidRPr="00A4776F">
                    <w:rPr>
                      <w:rFonts w:hint="eastAsia"/>
                      <w:sz w:val="18"/>
                    </w:rPr>
                    <w:t>依托</w:t>
                  </w:r>
                  <w:r w:rsidR="005C0228" w:rsidRPr="00A4776F">
                    <w:rPr>
                      <w:rFonts w:hint="eastAsia"/>
                      <w:sz w:val="18"/>
                      <w:szCs w:val="18"/>
                    </w:rPr>
                    <w:t>陕西泾渭新能源管道由</w:t>
                  </w:r>
                  <w:r w:rsidR="0030421F" w:rsidRPr="00A4776F">
                    <w:rPr>
                      <w:rFonts w:hint="eastAsia"/>
                      <w:sz w:val="18"/>
                    </w:rPr>
                    <w:t>渭河电厂供给</w:t>
                  </w:r>
                  <w:r w:rsidR="00CF1B81" w:rsidRPr="00A4776F">
                    <w:rPr>
                      <w:rFonts w:hint="eastAsia"/>
                      <w:sz w:val="18"/>
                    </w:rPr>
                    <w:t>蒸汽</w:t>
                  </w:r>
                  <w:r w:rsidR="00205058" w:rsidRPr="00A4776F">
                    <w:rPr>
                      <w:rFonts w:hint="eastAsia"/>
                      <w:sz w:val="18"/>
                    </w:rPr>
                    <w:t>；西侧为产品堆场，东侧为脱模区和半成品堆场；西南侧为加工区，东南侧为原辅料堆场。</w:t>
                  </w:r>
                  <w:r w:rsidR="008A589C" w:rsidRPr="00A4776F">
                    <w:rPr>
                      <w:rFonts w:cs="宋体" w:hint="eastAsia"/>
                      <w:sz w:val="18"/>
                      <w:szCs w:val="18"/>
                    </w:rPr>
                    <w:t>设计年产</w:t>
                  </w:r>
                  <w:r w:rsidR="008A589C" w:rsidRPr="00A4776F">
                    <w:rPr>
                      <w:rFonts w:cs="宋体" w:hint="eastAsia"/>
                      <w:sz w:val="18"/>
                      <w:szCs w:val="18"/>
                    </w:rPr>
                    <w:t>4</w:t>
                  </w:r>
                  <w:r w:rsidR="008A589C" w:rsidRPr="00A4776F">
                    <w:rPr>
                      <w:rFonts w:cs="宋体"/>
                      <w:sz w:val="18"/>
                      <w:szCs w:val="18"/>
                    </w:rPr>
                    <w:t>5</w:t>
                  </w:r>
                  <w:r w:rsidR="008A589C" w:rsidRPr="00A4776F">
                    <w:rPr>
                      <w:rFonts w:cs="宋体" w:hint="eastAsia"/>
                      <w:sz w:val="18"/>
                      <w:szCs w:val="18"/>
                    </w:rPr>
                    <w:t>万方</w:t>
                  </w:r>
                  <w:r w:rsidR="00205058" w:rsidRPr="00A4776F">
                    <w:rPr>
                      <w:rFonts w:cs="宋体" w:hint="eastAsia"/>
                      <w:sz w:val="18"/>
                      <w:szCs w:val="18"/>
                    </w:rPr>
                    <w:t>混凝土</w:t>
                  </w:r>
                  <w:r w:rsidR="008A589C" w:rsidRPr="00A4776F">
                    <w:rPr>
                      <w:rFonts w:cs="宋体" w:hint="eastAsia"/>
                      <w:sz w:val="18"/>
                      <w:szCs w:val="18"/>
                    </w:rPr>
                    <w:t>预制板。</w:t>
                  </w:r>
                </w:p>
              </w:tc>
              <w:tc>
                <w:tcPr>
                  <w:tcW w:w="992" w:type="dxa"/>
                  <w:vAlign w:val="center"/>
                </w:tcPr>
                <w:p w:rsidR="008A589C" w:rsidRPr="00A4776F" w:rsidRDefault="008A589C" w:rsidP="00514530">
                  <w:pPr>
                    <w:jc w:val="center"/>
                    <w:rPr>
                      <w:sz w:val="18"/>
                      <w:szCs w:val="18"/>
                    </w:rPr>
                  </w:pPr>
                  <w:r w:rsidRPr="00A4776F">
                    <w:rPr>
                      <w:rFonts w:hint="eastAsia"/>
                      <w:sz w:val="18"/>
                      <w:szCs w:val="18"/>
                    </w:rPr>
                    <w:t>新建</w:t>
                  </w:r>
                  <w:r w:rsidR="00454177" w:rsidRPr="00A4776F">
                    <w:rPr>
                      <w:rFonts w:hint="eastAsia"/>
                      <w:sz w:val="18"/>
                      <w:szCs w:val="18"/>
                    </w:rPr>
                    <w:t>设备</w:t>
                  </w:r>
                  <w:r w:rsidRPr="00A4776F">
                    <w:rPr>
                      <w:rFonts w:hint="eastAsia"/>
                      <w:sz w:val="18"/>
                      <w:szCs w:val="18"/>
                    </w:rPr>
                    <w:t>＋</w:t>
                  </w:r>
                  <w:r w:rsidR="00454177" w:rsidRPr="00A4776F">
                    <w:rPr>
                      <w:rFonts w:hint="eastAsia"/>
                      <w:sz w:val="18"/>
                      <w:szCs w:val="18"/>
                    </w:rPr>
                    <w:t>租用厂房</w:t>
                  </w:r>
                </w:p>
              </w:tc>
            </w:tr>
            <w:tr w:rsidR="00A4776F" w:rsidRPr="00A4776F" w:rsidTr="00DC5C6A">
              <w:trPr>
                <w:trHeight w:val="322"/>
              </w:trPr>
              <w:tc>
                <w:tcPr>
                  <w:tcW w:w="608" w:type="dxa"/>
                  <w:vMerge/>
                  <w:vAlign w:val="center"/>
                </w:tcPr>
                <w:p w:rsidR="008A589C" w:rsidRPr="00A4776F" w:rsidRDefault="008A589C">
                  <w:pPr>
                    <w:jc w:val="center"/>
                    <w:rPr>
                      <w:sz w:val="18"/>
                      <w:szCs w:val="18"/>
                    </w:rPr>
                  </w:pPr>
                </w:p>
              </w:tc>
              <w:tc>
                <w:tcPr>
                  <w:tcW w:w="800" w:type="dxa"/>
                  <w:vAlign w:val="center"/>
                </w:tcPr>
                <w:p w:rsidR="008A589C" w:rsidRPr="00A4776F" w:rsidRDefault="008A589C" w:rsidP="00FC6E6E">
                  <w:pPr>
                    <w:jc w:val="center"/>
                    <w:rPr>
                      <w:sz w:val="18"/>
                      <w:szCs w:val="18"/>
                    </w:rPr>
                  </w:pPr>
                  <w:r w:rsidRPr="00A4776F">
                    <w:rPr>
                      <w:rFonts w:hint="eastAsia"/>
                      <w:sz w:val="18"/>
                      <w:szCs w:val="18"/>
                    </w:rPr>
                    <w:t>混凝土电杆生产线</w:t>
                  </w:r>
                </w:p>
              </w:tc>
              <w:tc>
                <w:tcPr>
                  <w:tcW w:w="5103" w:type="dxa"/>
                  <w:vAlign w:val="center"/>
                </w:tcPr>
                <w:p w:rsidR="008A589C" w:rsidRPr="00A4776F" w:rsidRDefault="007E0D10" w:rsidP="0030421F">
                  <w:pPr>
                    <w:jc w:val="center"/>
                    <w:rPr>
                      <w:sz w:val="18"/>
                      <w:szCs w:val="18"/>
                    </w:rPr>
                  </w:pPr>
                  <w:r w:rsidRPr="00A4776F">
                    <w:rPr>
                      <w:rFonts w:hint="eastAsia"/>
                      <w:sz w:val="18"/>
                      <w:szCs w:val="18"/>
                    </w:rPr>
                    <w:t>租用海普实业电杆生产线所有生产设备（除混凝土搅拌区）进行生产</w:t>
                  </w:r>
                  <w:r w:rsidR="008A589C" w:rsidRPr="00A4776F">
                    <w:rPr>
                      <w:rFonts w:hint="eastAsia"/>
                      <w:sz w:val="18"/>
                      <w:szCs w:val="18"/>
                    </w:rPr>
                    <w:t>；</w:t>
                  </w:r>
                  <w:r w:rsidRPr="00A4776F">
                    <w:rPr>
                      <w:rFonts w:hint="eastAsia"/>
                      <w:sz w:val="18"/>
                      <w:szCs w:val="18"/>
                    </w:rPr>
                    <w:t>海普实业车间西北侧为调直切割区，张拉区、离心区、蒸养池位于车间中部</w:t>
                  </w:r>
                  <w:r w:rsidR="0030421F" w:rsidRPr="00A4776F">
                    <w:rPr>
                      <w:rFonts w:hint="eastAsia"/>
                      <w:sz w:val="18"/>
                      <w:szCs w:val="18"/>
                    </w:rPr>
                    <w:t>，依托</w:t>
                  </w:r>
                  <w:r w:rsidR="004D1DC4" w:rsidRPr="00A4776F">
                    <w:rPr>
                      <w:rFonts w:hint="eastAsia"/>
                      <w:sz w:val="18"/>
                      <w:szCs w:val="18"/>
                    </w:rPr>
                    <w:t>陕西泾渭新能源管道由</w:t>
                  </w:r>
                  <w:r w:rsidR="0030421F" w:rsidRPr="00A4776F">
                    <w:rPr>
                      <w:rFonts w:hint="eastAsia"/>
                      <w:sz w:val="18"/>
                      <w:szCs w:val="18"/>
                    </w:rPr>
                    <w:t>渭河</w:t>
                  </w:r>
                  <w:r w:rsidR="004D1DC4" w:rsidRPr="00A4776F">
                    <w:rPr>
                      <w:rFonts w:hint="eastAsia"/>
                      <w:sz w:val="18"/>
                      <w:szCs w:val="18"/>
                    </w:rPr>
                    <w:t>热</w:t>
                  </w:r>
                  <w:r w:rsidR="0030421F" w:rsidRPr="00A4776F">
                    <w:rPr>
                      <w:rFonts w:hint="eastAsia"/>
                      <w:sz w:val="18"/>
                      <w:szCs w:val="18"/>
                    </w:rPr>
                    <w:t>电厂供给蒸汽</w:t>
                  </w:r>
                  <w:r w:rsidRPr="00A4776F">
                    <w:rPr>
                      <w:rFonts w:cs="宋体" w:hint="eastAsia"/>
                      <w:sz w:val="18"/>
                      <w:szCs w:val="18"/>
                    </w:rPr>
                    <w:t>。</w:t>
                  </w:r>
                  <w:r w:rsidR="008A589C" w:rsidRPr="00A4776F">
                    <w:rPr>
                      <w:rFonts w:cs="宋体" w:hint="eastAsia"/>
                      <w:sz w:val="18"/>
                      <w:szCs w:val="18"/>
                    </w:rPr>
                    <w:t>设计年产</w:t>
                  </w:r>
                  <w:r w:rsidR="008A589C" w:rsidRPr="00A4776F">
                    <w:rPr>
                      <w:rFonts w:cs="宋体"/>
                      <w:sz w:val="18"/>
                      <w:szCs w:val="18"/>
                    </w:rPr>
                    <w:t>5</w:t>
                  </w:r>
                  <w:r w:rsidR="008A589C" w:rsidRPr="00A4776F">
                    <w:rPr>
                      <w:rFonts w:cs="宋体" w:hint="eastAsia"/>
                      <w:sz w:val="18"/>
                      <w:szCs w:val="18"/>
                    </w:rPr>
                    <w:t>万根混凝土电杆</w:t>
                  </w:r>
                  <w:r w:rsidR="00E91A51" w:rsidRPr="00A4776F">
                    <w:rPr>
                      <w:rFonts w:cs="宋体" w:hint="eastAsia"/>
                      <w:sz w:val="18"/>
                      <w:szCs w:val="18"/>
                    </w:rPr>
                    <w:t>。</w:t>
                  </w:r>
                </w:p>
              </w:tc>
              <w:tc>
                <w:tcPr>
                  <w:tcW w:w="992" w:type="dxa"/>
                  <w:vAlign w:val="center"/>
                </w:tcPr>
                <w:p w:rsidR="008A589C" w:rsidRPr="00A4776F" w:rsidRDefault="007E0D10">
                  <w:pPr>
                    <w:jc w:val="center"/>
                    <w:rPr>
                      <w:sz w:val="18"/>
                      <w:szCs w:val="18"/>
                    </w:rPr>
                  </w:pPr>
                  <w:r w:rsidRPr="00A4776F">
                    <w:rPr>
                      <w:rFonts w:hint="eastAsia"/>
                      <w:sz w:val="18"/>
                      <w:szCs w:val="18"/>
                    </w:rPr>
                    <w:t>租用设备</w:t>
                  </w:r>
                </w:p>
              </w:tc>
            </w:tr>
            <w:tr w:rsidR="00A4776F" w:rsidRPr="00A4776F" w:rsidTr="00DC5C6A">
              <w:trPr>
                <w:trHeight w:val="322"/>
              </w:trPr>
              <w:tc>
                <w:tcPr>
                  <w:tcW w:w="608" w:type="dxa"/>
                  <w:vMerge w:val="restart"/>
                  <w:vAlign w:val="center"/>
                </w:tcPr>
                <w:p w:rsidR="00D977CE" w:rsidRPr="00A4776F" w:rsidRDefault="00D977CE">
                  <w:pPr>
                    <w:jc w:val="center"/>
                    <w:rPr>
                      <w:b/>
                      <w:bCs/>
                      <w:sz w:val="18"/>
                      <w:szCs w:val="18"/>
                    </w:rPr>
                  </w:pPr>
                  <w:r w:rsidRPr="00A4776F">
                    <w:rPr>
                      <w:rFonts w:hint="eastAsia"/>
                      <w:sz w:val="18"/>
                      <w:szCs w:val="18"/>
                    </w:rPr>
                    <w:t>储运工程</w:t>
                  </w:r>
                </w:p>
              </w:tc>
              <w:tc>
                <w:tcPr>
                  <w:tcW w:w="5903" w:type="dxa"/>
                  <w:gridSpan w:val="2"/>
                  <w:vAlign w:val="center"/>
                </w:tcPr>
                <w:p w:rsidR="00D977CE" w:rsidRPr="00A4776F" w:rsidRDefault="00D977CE" w:rsidP="00C53B2D">
                  <w:pPr>
                    <w:rPr>
                      <w:bCs/>
                      <w:sz w:val="18"/>
                      <w:szCs w:val="18"/>
                    </w:rPr>
                  </w:pPr>
                  <w:r w:rsidRPr="00A4776F">
                    <w:rPr>
                      <w:rFonts w:hint="eastAsia"/>
                      <w:bCs/>
                      <w:sz w:val="18"/>
                      <w:szCs w:val="18"/>
                    </w:rPr>
                    <w:t>水泥筒仓，位于</w:t>
                  </w:r>
                  <w:r w:rsidRPr="00A4776F">
                    <w:rPr>
                      <w:rFonts w:hint="eastAsia"/>
                      <w:bCs/>
                      <w:sz w:val="18"/>
                      <w:szCs w:val="18"/>
                    </w:rPr>
                    <w:t>1</w:t>
                  </w:r>
                  <w:r w:rsidRPr="00A4776F">
                    <w:rPr>
                      <w:rFonts w:hint="eastAsia"/>
                      <w:bCs/>
                      <w:sz w:val="18"/>
                      <w:szCs w:val="18"/>
                    </w:rPr>
                    <w:t>号车间北侧。配备水泥筒仓</w:t>
                  </w:r>
                  <w:r w:rsidRPr="00A4776F">
                    <w:rPr>
                      <w:rFonts w:hint="eastAsia"/>
                      <w:bCs/>
                      <w:sz w:val="18"/>
                      <w:szCs w:val="18"/>
                    </w:rPr>
                    <w:t>6</w:t>
                  </w:r>
                  <w:r w:rsidRPr="00A4776F">
                    <w:rPr>
                      <w:rFonts w:hint="eastAsia"/>
                      <w:bCs/>
                      <w:sz w:val="18"/>
                      <w:szCs w:val="18"/>
                    </w:rPr>
                    <w:t>个，单个筒仓容积</w:t>
                  </w:r>
                  <w:r w:rsidRPr="00A4776F">
                    <w:rPr>
                      <w:rFonts w:hint="eastAsia"/>
                      <w:bCs/>
                      <w:sz w:val="18"/>
                      <w:szCs w:val="18"/>
                    </w:rPr>
                    <w:t>1</w:t>
                  </w:r>
                  <w:r w:rsidRPr="00A4776F">
                    <w:rPr>
                      <w:bCs/>
                      <w:sz w:val="18"/>
                      <w:szCs w:val="18"/>
                    </w:rPr>
                    <w:t>50t</w:t>
                  </w:r>
                  <w:r w:rsidRPr="00A4776F">
                    <w:rPr>
                      <w:rFonts w:hint="eastAsia"/>
                      <w:bCs/>
                      <w:sz w:val="18"/>
                      <w:szCs w:val="18"/>
                    </w:rPr>
                    <w:t>，高度</w:t>
                  </w:r>
                  <w:r w:rsidRPr="00A4776F">
                    <w:rPr>
                      <w:rFonts w:hint="eastAsia"/>
                      <w:bCs/>
                      <w:sz w:val="18"/>
                      <w:szCs w:val="18"/>
                    </w:rPr>
                    <w:t>2</w:t>
                  </w:r>
                  <w:r w:rsidRPr="00A4776F">
                    <w:rPr>
                      <w:bCs/>
                      <w:sz w:val="18"/>
                      <w:szCs w:val="18"/>
                    </w:rPr>
                    <w:t>5m</w:t>
                  </w:r>
                  <w:r w:rsidRPr="00A4776F">
                    <w:rPr>
                      <w:rFonts w:hint="eastAsia"/>
                      <w:bCs/>
                      <w:sz w:val="18"/>
                      <w:szCs w:val="18"/>
                    </w:rPr>
                    <w:t>，直径</w:t>
                  </w:r>
                  <w:r w:rsidRPr="00A4776F">
                    <w:rPr>
                      <w:rFonts w:hint="eastAsia"/>
                      <w:bCs/>
                      <w:sz w:val="18"/>
                      <w:szCs w:val="18"/>
                    </w:rPr>
                    <w:t>3</w:t>
                  </w:r>
                  <w:r w:rsidRPr="00A4776F">
                    <w:rPr>
                      <w:bCs/>
                      <w:sz w:val="18"/>
                      <w:szCs w:val="18"/>
                    </w:rPr>
                    <w:t>.2m</w:t>
                  </w:r>
                  <w:r w:rsidR="005A0E9D" w:rsidRPr="00A4776F">
                    <w:rPr>
                      <w:rFonts w:hint="eastAsia"/>
                      <w:bCs/>
                      <w:sz w:val="18"/>
                      <w:szCs w:val="18"/>
                    </w:rPr>
                    <w:t>。</w:t>
                  </w:r>
                </w:p>
              </w:tc>
              <w:tc>
                <w:tcPr>
                  <w:tcW w:w="992" w:type="dxa"/>
                  <w:vAlign w:val="center"/>
                </w:tcPr>
                <w:p w:rsidR="00D977CE" w:rsidRPr="00A4776F" w:rsidRDefault="00D977CE" w:rsidP="001B709B">
                  <w:pPr>
                    <w:jc w:val="center"/>
                    <w:rPr>
                      <w:sz w:val="18"/>
                      <w:szCs w:val="18"/>
                    </w:rPr>
                  </w:pPr>
                  <w:r w:rsidRPr="00A4776F">
                    <w:rPr>
                      <w:rFonts w:hint="eastAsia"/>
                      <w:sz w:val="18"/>
                      <w:szCs w:val="18"/>
                    </w:rPr>
                    <w:t>新建</w:t>
                  </w:r>
                </w:p>
              </w:tc>
            </w:tr>
            <w:tr w:rsidR="00A4776F" w:rsidRPr="00A4776F" w:rsidTr="00DC5C6A">
              <w:trPr>
                <w:trHeight w:val="322"/>
              </w:trPr>
              <w:tc>
                <w:tcPr>
                  <w:tcW w:w="608" w:type="dxa"/>
                  <w:vMerge/>
                  <w:vAlign w:val="center"/>
                </w:tcPr>
                <w:p w:rsidR="00D977CE" w:rsidRPr="00A4776F" w:rsidRDefault="00D977CE">
                  <w:pPr>
                    <w:jc w:val="center"/>
                    <w:rPr>
                      <w:sz w:val="18"/>
                      <w:szCs w:val="18"/>
                    </w:rPr>
                  </w:pPr>
                </w:p>
              </w:tc>
              <w:tc>
                <w:tcPr>
                  <w:tcW w:w="5903" w:type="dxa"/>
                  <w:gridSpan w:val="2"/>
                  <w:vAlign w:val="center"/>
                </w:tcPr>
                <w:p w:rsidR="00D977CE" w:rsidRPr="00A4776F" w:rsidRDefault="00D977CE" w:rsidP="00C53B2D">
                  <w:pPr>
                    <w:rPr>
                      <w:bCs/>
                      <w:sz w:val="18"/>
                      <w:szCs w:val="18"/>
                    </w:rPr>
                  </w:pPr>
                  <w:r w:rsidRPr="00A4776F">
                    <w:rPr>
                      <w:rFonts w:hint="eastAsia"/>
                      <w:bCs/>
                      <w:sz w:val="18"/>
                      <w:szCs w:val="18"/>
                    </w:rPr>
                    <w:t>粉煤灰筒仓，位于</w:t>
                  </w:r>
                  <w:r w:rsidRPr="00A4776F">
                    <w:rPr>
                      <w:rFonts w:hint="eastAsia"/>
                      <w:bCs/>
                      <w:sz w:val="18"/>
                      <w:szCs w:val="18"/>
                    </w:rPr>
                    <w:t>1</w:t>
                  </w:r>
                  <w:r w:rsidRPr="00A4776F">
                    <w:rPr>
                      <w:rFonts w:hint="eastAsia"/>
                      <w:bCs/>
                      <w:sz w:val="18"/>
                      <w:szCs w:val="18"/>
                    </w:rPr>
                    <w:t>号车间北侧。配备粉煤灰筒仓</w:t>
                  </w:r>
                  <w:r w:rsidRPr="00A4776F">
                    <w:rPr>
                      <w:bCs/>
                      <w:sz w:val="18"/>
                      <w:szCs w:val="18"/>
                    </w:rPr>
                    <w:t>6</w:t>
                  </w:r>
                  <w:r w:rsidRPr="00A4776F">
                    <w:rPr>
                      <w:rFonts w:hint="eastAsia"/>
                      <w:bCs/>
                      <w:sz w:val="18"/>
                      <w:szCs w:val="18"/>
                    </w:rPr>
                    <w:t>个，单个筒仓容积</w:t>
                  </w:r>
                  <w:r w:rsidRPr="00A4776F">
                    <w:rPr>
                      <w:rFonts w:hint="eastAsia"/>
                      <w:bCs/>
                      <w:sz w:val="18"/>
                      <w:szCs w:val="18"/>
                    </w:rPr>
                    <w:t>1</w:t>
                  </w:r>
                  <w:r w:rsidRPr="00A4776F">
                    <w:rPr>
                      <w:bCs/>
                      <w:sz w:val="18"/>
                      <w:szCs w:val="18"/>
                    </w:rPr>
                    <w:t>50t</w:t>
                  </w:r>
                  <w:r w:rsidRPr="00A4776F">
                    <w:rPr>
                      <w:rFonts w:hint="eastAsia"/>
                      <w:bCs/>
                      <w:sz w:val="18"/>
                      <w:szCs w:val="18"/>
                    </w:rPr>
                    <w:t>，高度</w:t>
                  </w:r>
                  <w:r w:rsidRPr="00A4776F">
                    <w:rPr>
                      <w:rFonts w:hint="eastAsia"/>
                      <w:bCs/>
                      <w:sz w:val="18"/>
                      <w:szCs w:val="18"/>
                    </w:rPr>
                    <w:t>2</w:t>
                  </w:r>
                  <w:r w:rsidRPr="00A4776F">
                    <w:rPr>
                      <w:bCs/>
                      <w:sz w:val="18"/>
                      <w:szCs w:val="18"/>
                    </w:rPr>
                    <w:t>5m</w:t>
                  </w:r>
                  <w:r w:rsidRPr="00A4776F">
                    <w:rPr>
                      <w:rFonts w:hint="eastAsia"/>
                      <w:bCs/>
                      <w:sz w:val="18"/>
                      <w:szCs w:val="18"/>
                    </w:rPr>
                    <w:t>，直径</w:t>
                  </w:r>
                  <w:r w:rsidRPr="00A4776F">
                    <w:rPr>
                      <w:rFonts w:hint="eastAsia"/>
                      <w:bCs/>
                      <w:sz w:val="18"/>
                      <w:szCs w:val="18"/>
                    </w:rPr>
                    <w:t>3</w:t>
                  </w:r>
                  <w:r w:rsidRPr="00A4776F">
                    <w:rPr>
                      <w:bCs/>
                      <w:sz w:val="18"/>
                      <w:szCs w:val="18"/>
                    </w:rPr>
                    <w:t>.2m</w:t>
                  </w:r>
                  <w:r w:rsidR="005A0E9D" w:rsidRPr="00A4776F">
                    <w:rPr>
                      <w:rFonts w:hint="eastAsia"/>
                      <w:bCs/>
                      <w:sz w:val="18"/>
                      <w:szCs w:val="18"/>
                    </w:rPr>
                    <w:t>。</w:t>
                  </w:r>
                </w:p>
              </w:tc>
              <w:tc>
                <w:tcPr>
                  <w:tcW w:w="992" w:type="dxa"/>
                  <w:vAlign w:val="center"/>
                </w:tcPr>
                <w:p w:rsidR="00D977CE" w:rsidRPr="00A4776F" w:rsidRDefault="00D977CE" w:rsidP="001B709B">
                  <w:pPr>
                    <w:jc w:val="center"/>
                    <w:rPr>
                      <w:sz w:val="18"/>
                      <w:szCs w:val="18"/>
                    </w:rPr>
                  </w:pPr>
                  <w:r w:rsidRPr="00A4776F">
                    <w:rPr>
                      <w:rFonts w:hint="eastAsia"/>
                      <w:sz w:val="18"/>
                      <w:szCs w:val="18"/>
                    </w:rPr>
                    <w:t>新建</w:t>
                  </w:r>
                </w:p>
              </w:tc>
            </w:tr>
            <w:tr w:rsidR="00A4776F" w:rsidRPr="00A4776F" w:rsidTr="00DC5C6A">
              <w:trPr>
                <w:trHeight w:val="322"/>
              </w:trPr>
              <w:tc>
                <w:tcPr>
                  <w:tcW w:w="608" w:type="dxa"/>
                  <w:vMerge/>
                  <w:vAlign w:val="center"/>
                </w:tcPr>
                <w:p w:rsidR="00D977CE" w:rsidRPr="00A4776F" w:rsidRDefault="00D977CE">
                  <w:pPr>
                    <w:jc w:val="center"/>
                    <w:rPr>
                      <w:sz w:val="18"/>
                      <w:szCs w:val="18"/>
                    </w:rPr>
                  </w:pPr>
                </w:p>
              </w:tc>
              <w:tc>
                <w:tcPr>
                  <w:tcW w:w="5903" w:type="dxa"/>
                  <w:gridSpan w:val="2"/>
                  <w:vAlign w:val="center"/>
                </w:tcPr>
                <w:p w:rsidR="00D977CE" w:rsidRPr="00A4776F" w:rsidRDefault="00D977CE" w:rsidP="00C53B2D">
                  <w:pPr>
                    <w:rPr>
                      <w:bCs/>
                      <w:sz w:val="18"/>
                      <w:szCs w:val="18"/>
                    </w:rPr>
                  </w:pPr>
                  <w:r w:rsidRPr="00A4776F">
                    <w:rPr>
                      <w:rFonts w:hint="eastAsia"/>
                      <w:bCs/>
                      <w:sz w:val="18"/>
                      <w:szCs w:val="18"/>
                    </w:rPr>
                    <w:t>砂石堆场位于</w:t>
                  </w:r>
                  <w:r w:rsidRPr="00A4776F">
                    <w:rPr>
                      <w:rFonts w:hint="eastAsia"/>
                      <w:bCs/>
                      <w:sz w:val="18"/>
                      <w:szCs w:val="18"/>
                    </w:rPr>
                    <w:t>1</w:t>
                  </w:r>
                  <w:r w:rsidRPr="00A4776F">
                    <w:rPr>
                      <w:rFonts w:hint="eastAsia"/>
                      <w:bCs/>
                      <w:sz w:val="18"/>
                      <w:szCs w:val="18"/>
                    </w:rPr>
                    <w:t>号车间</w:t>
                  </w:r>
                  <w:r w:rsidR="00F412DB" w:rsidRPr="00A4776F">
                    <w:rPr>
                      <w:rFonts w:hint="eastAsia"/>
                      <w:bCs/>
                      <w:sz w:val="18"/>
                      <w:szCs w:val="18"/>
                    </w:rPr>
                    <w:t>内</w:t>
                  </w:r>
                  <w:r w:rsidRPr="00A4776F">
                    <w:rPr>
                      <w:rFonts w:hint="eastAsia"/>
                      <w:bCs/>
                      <w:sz w:val="18"/>
                      <w:szCs w:val="18"/>
                    </w:rPr>
                    <w:t>南侧，占地面积</w:t>
                  </w:r>
                  <w:r w:rsidRPr="00A4776F">
                    <w:rPr>
                      <w:bCs/>
                      <w:sz w:val="18"/>
                      <w:szCs w:val="18"/>
                    </w:rPr>
                    <w:t>2645m</w:t>
                  </w:r>
                  <w:r w:rsidRPr="00A4776F">
                    <w:rPr>
                      <w:bCs/>
                      <w:sz w:val="18"/>
                      <w:szCs w:val="18"/>
                      <w:vertAlign w:val="superscript"/>
                    </w:rPr>
                    <w:t>2</w:t>
                  </w:r>
                  <w:r w:rsidR="005A0E9D" w:rsidRPr="00A4776F">
                    <w:rPr>
                      <w:rFonts w:hint="eastAsia"/>
                      <w:bCs/>
                      <w:sz w:val="18"/>
                      <w:szCs w:val="18"/>
                    </w:rPr>
                    <w:t>。</w:t>
                  </w:r>
                </w:p>
              </w:tc>
              <w:tc>
                <w:tcPr>
                  <w:tcW w:w="992" w:type="dxa"/>
                  <w:vAlign w:val="center"/>
                </w:tcPr>
                <w:p w:rsidR="00D977CE" w:rsidRPr="00A4776F" w:rsidRDefault="00D977CE" w:rsidP="001B709B">
                  <w:pPr>
                    <w:jc w:val="center"/>
                    <w:rPr>
                      <w:sz w:val="18"/>
                      <w:szCs w:val="18"/>
                    </w:rPr>
                  </w:pPr>
                  <w:r w:rsidRPr="00A4776F">
                    <w:rPr>
                      <w:rFonts w:hint="eastAsia"/>
                      <w:sz w:val="18"/>
                      <w:szCs w:val="18"/>
                    </w:rPr>
                    <w:t>新建</w:t>
                  </w:r>
                </w:p>
              </w:tc>
            </w:tr>
            <w:tr w:rsidR="00A4776F" w:rsidRPr="00A4776F" w:rsidTr="00DC5C6A">
              <w:trPr>
                <w:trHeight w:val="322"/>
              </w:trPr>
              <w:tc>
                <w:tcPr>
                  <w:tcW w:w="608" w:type="dxa"/>
                  <w:vMerge/>
                  <w:vAlign w:val="center"/>
                </w:tcPr>
                <w:p w:rsidR="00D977CE" w:rsidRPr="00A4776F" w:rsidRDefault="00D977CE">
                  <w:pPr>
                    <w:jc w:val="center"/>
                    <w:rPr>
                      <w:sz w:val="18"/>
                      <w:szCs w:val="18"/>
                    </w:rPr>
                  </w:pPr>
                </w:p>
              </w:tc>
              <w:tc>
                <w:tcPr>
                  <w:tcW w:w="5903" w:type="dxa"/>
                  <w:gridSpan w:val="2"/>
                  <w:vAlign w:val="center"/>
                </w:tcPr>
                <w:p w:rsidR="00D977CE" w:rsidRPr="00A4776F" w:rsidRDefault="00D977CE" w:rsidP="00DC5C6A">
                  <w:pPr>
                    <w:rPr>
                      <w:bCs/>
                      <w:sz w:val="18"/>
                      <w:szCs w:val="18"/>
                    </w:rPr>
                  </w:pPr>
                  <w:r w:rsidRPr="00A4776F">
                    <w:rPr>
                      <w:rFonts w:hint="eastAsia"/>
                      <w:bCs/>
                      <w:sz w:val="18"/>
                      <w:szCs w:val="18"/>
                    </w:rPr>
                    <w:t>钢筋、液压油</w:t>
                  </w:r>
                  <w:r w:rsidR="00F412DB" w:rsidRPr="00A4776F">
                    <w:rPr>
                      <w:rFonts w:hint="eastAsia"/>
                      <w:bCs/>
                      <w:sz w:val="18"/>
                      <w:szCs w:val="18"/>
                    </w:rPr>
                    <w:t>等辅料及设备</w:t>
                  </w:r>
                  <w:r w:rsidRPr="00A4776F">
                    <w:rPr>
                      <w:rFonts w:hint="eastAsia"/>
                      <w:bCs/>
                      <w:sz w:val="18"/>
                      <w:szCs w:val="18"/>
                    </w:rPr>
                    <w:t>位于</w:t>
                  </w:r>
                  <w:r w:rsidRPr="00A4776F">
                    <w:rPr>
                      <w:rFonts w:hint="eastAsia"/>
                      <w:bCs/>
                      <w:sz w:val="18"/>
                      <w:szCs w:val="18"/>
                    </w:rPr>
                    <w:t>2</w:t>
                  </w:r>
                  <w:r w:rsidRPr="00A4776F">
                    <w:rPr>
                      <w:rFonts w:hint="eastAsia"/>
                      <w:bCs/>
                      <w:sz w:val="18"/>
                      <w:szCs w:val="18"/>
                    </w:rPr>
                    <w:t>号车间东南侧，占地面积</w:t>
                  </w:r>
                  <w:r w:rsidRPr="00A4776F">
                    <w:rPr>
                      <w:rFonts w:hint="eastAsia"/>
                      <w:bCs/>
                      <w:sz w:val="18"/>
                      <w:szCs w:val="18"/>
                    </w:rPr>
                    <w:t>1</w:t>
                  </w:r>
                  <w:r w:rsidRPr="00A4776F">
                    <w:rPr>
                      <w:bCs/>
                      <w:sz w:val="18"/>
                      <w:szCs w:val="18"/>
                    </w:rPr>
                    <w:t>75m</w:t>
                  </w:r>
                  <w:r w:rsidRPr="00A4776F">
                    <w:rPr>
                      <w:bCs/>
                      <w:sz w:val="18"/>
                      <w:szCs w:val="18"/>
                      <w:vertAlign w:val="superscript"/>
                    </w:rPr>
                    <w:t>2</w:t>
                  </w:r>
                  <w:r w:rsidR="005A0E9D" w:rsidRPr="00A4776F">
                    <w:rPr>
                      <w:rFonts w:hint="eastAsia"/>
                      <w:bCs/>
                      <w:sz w:val="18"/>
                      <w:szCs w:val="18"/>
                    </w:rPr>
                    <w:t>。</w:t>
                  </w:r>
                </w:p>
              </w:tc>
              <w:tc>
                <w:tcPr>
                  <w:tcW w:w="992" w:type="dxa"/>
                  <w:vAlign w:val="center"/>
                </w:tcPr>
                <w:p w:rsidR="00D977CE" w:rsidRPr="00A4776F" w:rsidRDefault="00D977CE" w:rsidP="001B709B">
                  <w:pPr>
                    <w:jc w:val="center"/>
                    <w:rPr>
                      <w:sz w:val="18"/>
                      <w:szCs w:val="18"/>
                    </w:rPr>
                  </w:pPr>
                  <w:r w:rsidRPr="00A4776F">
                    <w:rPr>
                      <w:rFonts w:hint="eastAsia"/>
                      <w:sz w:val="18"/>
                      <w:szCs w:val="18"/>
                    </w:rPr>
                    <w:t>租用</w:t>
                  </w:r>
                  <w:r w:rsidR="004A2F0D" w:rsidRPr="00A4776F">
                    <w:rPr>
                      <w:rFonts w:hint="eastAsia"/>
                      <w:sz w:val="18"/>
                      <w:szCs w:val="18"/>
                    </w:rPr>
                    <w:t>车间</w:t>
                  </w:r>
                </w:p>
              </w:tc>
            </w:tr>
          </w:tbl>
          <w:p w:rsidR="00F152C4" w:rsidRPr="00A4776F" w:rsidRDefault="00F152C4">
            <w:pPr>
              <w:tabs>
                <w:tab w:val="left" w:pos="600"/>
              </w:tabs>
              <w:spacing w:line="360" w:lineRule="auto"/>
              <w:ind w:firstLine="422"/>
              <w:rPr>
                <w:b/>
                <w:bCs/>
                <w:kern w:val="24"/>
                <w:szCs w:val="21"/>
              </w:rPr>
            </w:pPr>
          </w:p>
        </w:tc>
      </w:tr>
      <w:tr w:rsidR="00A4776F" w:rsidRPr="00A4776F" w:rsidTr="00727B76">
        <w:trPr>
          <w:trHeight w:val="3090"/>
          <w:jc w:val="center"/>
        </w:trPr>
        <w:tc>
          <w:tcPr>
            <w:tcW w:w="1408" w:type="dxa"/>
            <w:vAlign w:val="center"/>
          </w:tcPr>
          <w:p w:rsidR="00F152C4" w:rsidRPr="00A4776F" w:rsidRDefault="00E505CF">
            <w:pPr>
              <w:pStyle w:val="afc"/>
              <w:adjustRightInd w:val="0"/>
              <w:snapToGrid w:val="0"/>
              <w:spacing w:before="0" w:beforeAutospacing="0" w:after="0" w:afterAutospacing="0"/>
              <w:jc w:val="center"/>
              <w:rPr>
                <w:rFonts w:cs="宋体"/>
                <w:b/>
                <w:bCs/>
                <w:sz w:val="21"/>
                <w:szCs w:val="21"/>
              </w:rPr>
            </w:pPr>
            <w:r w:rsidRPr="00A4776F">
              <w:rPr>
                <w:rFonts w:cs="宋体" w:hint="eastAsia"/>
                <w:b/>
                <w:bCs/>
                <w:sz w:val="21"/>
                <w:szCs w:val="21"/>
              </w:rPr>
              <w:t>建设内容</w:t>
            </w:r>
          </w:p>
        </w:tc>
        <w:tc>
          <w:tcPr>
            <w:tcW w:w="7812" w:type="dxa"/>
          </w:tcPr>
          <w:p w:rsidR="00F152C4" w:rsidRPr="00A4776F" w:rsidRDefault="00E505CF">
            <w:pPr>
              <w:spacing w:line="360" w:lineRule="auto"/>
              <w:ind w:firstLine="422"/>
              <w:jc w:val="center"/>
              <w:rPr>
                <w:b/>
                <w:bCs/>
                <w:szCs w:val="21"/>
              </w:rPr>
            </w:pPr>
            <w:r w:rsidRPr="00A4776F">
              <w:rPr>
                <w:rFonts w:hint="eastAsia"/>
                <w:b/>
                <w:szCs w:val="21"/>
              </w:rPr>
              <w:t>续</w:t>
            </w:r>
            <w:r w:rsidRPr="00A4776F">
              <w:rPr>
                <w:b/>
                <w:szCs w:val="21"/>
              </w:rPr>
              <w:t>表</w:t>
            </w:r>
            <w:r w:rsidRPr="00A4776F">
              <w:rPr>
                <w:b/>
                <w:szCs w:val="21"/>
              </w:rPr>
              <w:t xml:space="preserve">2-1    </w:t>
            </w:r>
            <w:r w:rsidRPr="00A4776F">
              <w:rPr>
                <w:rFonts w:hint="eastAsia"/>
                <w:b/>
                <w:bCs/>
                <w:szCs w:val="21"/>
              </w:rPr>
              <w:t>项目组成及建设内容一览表</w:t>
            </w:r>
          </w:p>
          <w:tbl>
            <w:tblPr>
              <w:tblStyle w:val="aff4"/>
              <w:tblW w:w="7503" w:type="dxa"/>
              <w:tblInd w:w="34" w:type="dxa"/>
              <w:tblLayout w:type="fixed"/>
              <w:tblLook w:val="04A0" w:firstRow="1" w:lastRow="0" w:firstColumn="1" w:lastColumn="0" w:noHBand="0" w:noVBand="1"/>
            </w:tblPr>
            <w:tblGrid>
              <w:gridCol w:w="608"/>
              <w:gridCol w:w="375"/>
              <w:gridCol w:w="850"/>
              <w:gridCol w:w="4962"/>
              <w:gridCol w:w="708"/>
            </w:tblGrid>
            <w:tr w:rsidR="00A4776F" w:rsidRPr="00A4776F" w:rsidTr="00B069D4">
              <w:trPr>
                <w:trHeight w:val="322"/>
              </w:trPr>
              <w:tc>
                <w:tcPr>
                  <w:tcW w:w="608" w:type="dxa"/>
                  <w:shd w:val="clear" w:color="auto" w:fill="D9D9D9" w:themeFill="background1" w:themeFillShade="D9"/>
                  <w:vAlign w:val="center"/>
                </w:tcPr>
                <w:p w:rsidR="00F152C4" w:rsidRPr="00A4776F" w:rsidRDefault="00E505CF">
                  <w:pPr>
                    <w:jc w:val="center"/>
                    <w:rPr>
                      <w:b/>
                      <w:bCs/>
                      <w:sz w:val="18"/>
                      <w:szCs w:val="18"/>
                    </w:rPr>
                  </w:pPr>
                  <w:r w:rsidRPr="00A4776F">
                    <w:rPr>
                      <w:b/>
                      <w:sz w:val="18"/>
                      <w:szCs w:val="18"/>
                    </w:rPr>
                    <w:t>项目组成</w:t>
                  </w:r>
                </w:p>
              </w:tc>
              <w:tc>
                <w:tcPr>
                  <w:tcW w:w="6187" w:type="dxa"/>
                  <w:gridSpan w:val="3"/>
                  <w:shd w:val="clear" w:color="auto" w:fill="D9D9D9" w:themeFill="background1" w:themeFillShade="D9"/>
                  <w:vAlign w:val="center"/>
                </w:tcPr>
                <w:p w:rsidR="00F152C4" w:rsidRPr="00A4776F" w:rsidRDefault="00E505CF">
                  <w:pPr>
                    <w:jc w:val="center"/>
                    <w:rPr>
                      <w:b/>
                      <w:bCs/>
                      <w:sz w:val="18"/>
                      <w:szCs w:val="18"/>
                    </w:rPr>
                  </w:pPr>
                  <w:r w:rsidRPr="00A4776F">
                    <w:rPr>
                      <w:b/>
                      <w:sz w:val="18"/>
                      <w:szCs w:val="18"/>
                    </w:rPr>
                    <w:t>主要建设内容</w:t>
                  </w:r>
                </w:p>
              </w:tc>
              <w:tc>
                <w:tcPr>
                  <w:tcW w:w="708" w:type="dxa"/>
                  <w:shd w:val="clear" w:color="auto" w:fill="D9D9D9" w:themeFill="background1" w:themeFillShade="D9"/>
                  <w:vAlign w:val="center"/>
                </w:tcPr>
                <w:p w:rsidR="00F152C4" w:rsidRPr="00A4776F" w:rsidRDefault="00E505CF">
                  <w:pPr>
                    <w:jc w:val="center"/>
                    <w:rPr>
                      <w:b/>
                      <w:sz w:val="18"/>
                      <w:szCs w:val="18"/>
                    </w:rPr>
                  </w:pPr>
                  <w:r w:rsidRPr="00A4776F">
                    <w:rPr>
                      <w:rFonts w:hint="eastAsia"/>
                      <w:b/>
                      <w:sz w:val="18"/>
                      <w:szCs w:val="18"/>
                    </w:rPr>
                    <w:t>备注</w:t>
                  </w:r>
                </w:p>
              </w:tc>
            </w:tr>
            <w:tr w:rsidR="00A4776F" w:rsidRPr="00A4776F" w:rsidTr="00B069D4">
              <w:trPr>
                <w:trHeight w:val="322"/>
              </w:trPr>
              <w:tc>
                <w:tcPr>
                  <w:tcW w:w="608" w:type="dxa"/>
                  <w:vMerge w:val="restart"/>
                  <w:vAlign w:val="center"/>
                </w:tcPr>
                <w:p w:rsidR="005A0E9D" w:rsidRPr="00A4776F" w:rsidRDefault="005A0E9D" w:rsidP="005A0E9D">
                  <w:pPr>
                    <w:jc w:val="center"/>
                    <w:rPr>
                      <w:bCs/>
                      <w:sz w:val="18"/>
                      <w:szCs w:val="18"/>
                    </w:rPr>
                  </w:pPr>
                  <w:r w:rsidRPr="00A4776F">
                    <w:rPr>
                      <w:rFonts w:hint="eastAsia"/>
                      <w:bCs/>
                      <w:sz w:val="18"/>
                      <w:szCs w:val="18"/>
                    </w:rPr>
                    <w:t>储运工程</w:t>
                  </w:r>
                </w:p>
              </w:tc>
              <w:tc>
                <w:tcPr>
                  <w:tcW w:w="6187" w:type="dxa"/>
                  <w:gridSpan w:val="3"/>
                  <w:vAlign w:val="center"/>
                </w:tcPr>
                <w:p w:rsidR="005A0E9D" w:rsidRPr="00A4776F" w:rsidRDefault="00F412DB" w:rsidP="00F412DB">
                  <w:pPr>
                    <w:rPr>
                      <w:bCs/>
                      <w:sz w:val="18"/>
                      <w:szCs w:val="18"/>
                    </w:rPr>
                  </w:pPr>
                  <w:r w:rsidRPr="00A4776F">
                    <w:rPr>
                      <w:rFonts w:hint="eastAsia"/>
                      <w:bCs/>
                      <w:sz w:val="18"/>
                      <w:szCs w:val="18"/>
                    </w:rPr>
                    <w:t>预制构件产品堆场</w:t>
                  </w:r>
                  <w:r w:rsidR="005A0E9D" w:rsidRPr="00A4776F">
                    <w:rPr>
                      <w:rFonts w:hint="eastAsia"/>
                      <w:bCs/>
                      <w:sz w:val="18"/>
                      <w:szCs w:val="18"/>
                    </w:rPr>
                    <w:t>位于</w:t>
                  </w:r>
                  <w:r w:rsidR="005A0E9D" w:rsidRPr="00A4776F">
                    <w:rPr>
                      <w:rFonts w:hint="eastAsia"/>
                      <w:bCs/>
                      <w:sz w:val="18"/>
                      <w:szCs w:val="18"/>
                    </w:rPr>
                    <w:t>2</w:t>
                  </w:r>
                  <w:r w:rsidR="005A0E9D" w:rsidRPr="00A4776F">
                    <w:rPr>
                      <w:rFonts w:hint="eastAsia"/>
                      <w:bCs/>
                      <w:sz w:val="18"/>
                      <w:szCs w:val="18"/>
                    </w:rPr>
                    <w:t>号车间西侧，占地面积</w:t>
                  </w:r>
                  <w:r w:rsidR="005A0E9D" w:rsidRPr="00A4776F">
                    <w:rPr>
                      <w:rFonts w:hint="eastAsia"/>
                      <w:bCs/>
                      <w:sz w:val="18"/>
                      <w:szCs w:val="18"/>
                    </w:rPr>
                    <w:t>5</w:t>
                  </w:r>
                  <w:r w:rsidR="005A0E9D" w:rsidRPr="00A4776F">
                    <w:rPr>
                      <w:bCs/>
                      <w:sz w:val="18"/>
                      <w:szCs w:val="18"/>
                    </w:rPr>
                    <w:t>16m</w:t>
                  </w:r>
                  <w:r w:rsidR="005A0E9D" w:rsidRPr="00A4776F">
                    <w:rPr>
                      <w:bCs/>
                      <w:sz w:val="18"/>
                      <w:szCs w:val="18"/>
                      <w:vertAlign w:val="superscript"/>
                    </w:rPr>
                    <w:t>2</w:t>
                  </w:r>
                  <w:r w:rsidR="005A0E9D" w:rsidRPr="00A4776F">
                    <w:rPr>
                      <w:rFonts w:hint="eastAsia"/>
                      <w:bCs/>
                      <w:sz w:val="18"/>
                      <w:szCs w:val="18"/>
                    </w:rPr>
                    <w:t>。</w:t>
                  </w:r>
                  <w:r w:rsidRPr="00A4776F">
                    <w:rPr>
                      <w:rFonts w:hint="eastAsia"/>
                      <w:bCs/>
                      <w:sz w:val="18"/>
                      <w:szCs w:val="18"/>
                    </w:rPr>
                    <w:t>混凝土电杆</w:t>
                  </w:r>
                  <w:r w:rsidR="00CF5EFB" w:rsidRPr="00A4776F">
                    <w:rPr>
                      <w:rFonts w:hint="eastAsia"/>
                      <w:bCs/>
                      <w:sz w:val="18"/>
                      <w:szCs w:val="18"/>
                    </w:rPr>
                    <w:t>堆场位于停车场西侧。</w:t>
                  </w:r>
                </w:p>
              </w:tc>
              <w:tc>
                <w:tcPr>
                  <w:tcW w:w="708" w:type="dxa"/>
                  <w:vAlign w:val="center"/>
                </w:tcPr>
                <w:p w:rsidR="005A0E9D" w:rsidRPr="00A4776F" w:rsidRDefault="005A0E9D" w:rsidP="005A0E9D">
                  <w:pPr>
                    <w:jc w:val="center"/>
                    <w:rPr>
                      <w:sz w:val="18"/>
                      <w:szCs w:val="18"/>
                    </w:rPr>
                  </w:pPr>
                  <w:r w:rsidRPr="00A4776F">
                    <w:rPr>
                      <w:rFonts w:hint="eastAsia"/>
                      <w:sz w:val="18"/>
                      <w:szCs w:val="18"/>
                    </w:rPr>
                    <w:t>租用</w:t>
                  </w:r>
                  <w:r w:rsidR="004A2F0D" w:rsidRPr="00A4776F">
                    <w:rPr>
                      <w:rFonts w:hint="eastAsia"/>
                      <w:sz w:val="18"/>
                      <w:szCs w:val="18"/>
                    </w:rPr>
                    <w:t>车间</w:t>
                  </w:r>
                </w:p>
              </w:tc>
            </w:tr>
            <w:tr w:rsidR="00A4776F" w:rsidRPr="00A4776F" w:rsidTr="00B069D4">
              <w:trPr>
                <w:trHeight w:val="322"/>
              </w:trPr>
              <w:tc>
                <w:tcPr>
                  <w:tcW w:w="608" w:type="dxa"/>
                  <w:vMerge/>
                  <w:vAlign w:val="center"/>
                </w:tcPr>
                <w:p w:rsidR="005A0E9D" w:rsidRPr="00A4776F" w:rsidRDefault="005A0E9D" w:rsidP="005A0E9D">
                  <w:pPr>
                    <w:jc w:val="center"/>
                    <w:rPr>
                      <w:bCs/>
                      <w:sz w:val="18"/>
                      <w:szCs w:val="18"/>
                    </w:rPr>
                  </w:pPr>
                </w:p>
              </w:tc>
              <w:tc>
                <w:tcPr>
                  <w:tcW w:w="6187" w:type="dxa"/>
                  <w:gridSpan w:val="3"/>
                  <w:vAlign w:val="center"/>
                </w:tcPr>
                <w:p w:rsidR="005A0E9D" w:rsidRPr="00A4776F" w:rsidRDefault="005A0E9D" w:rsidP="005A0E9D">
                  <w:pPr>
                    <w:rPr>
                      <w:sz w:val="18"/>
                    </w:rPr>
                  </w:pPr>
                  <w:r w:rsidRPr="00A4776F">
                    <w:rPr>
                      <w:rFonts w:hint="eastAsia"/>
                      <w:bCs/>
                      <w:sz w:val="18"/>
                      <w:szCs w:val="18"/>
                    </w:rPr>
                    <w:t>混凝土检验合格后由混凝土搅拌运输车拉运至电杆和预制构件生产车间，进行浇筑工序。</w:t>
                  </w:r>
                </w:p>
              </w:tc>
              <w:tc>
                <w:tcPr>
                  <w:tcW w:w="708" w:type="dxa"/>
                  <w:vAlign w:val="center"/>
                </w:tcPr>
                <w:p w:rsidR="005A0E9D" w:rsidRPr="00A4776F" w:rsidRDefault="005A0E9D" w:rsidP="005A0E9D">
                  <w:pPr>
                    <w:jc w:val="center"/>
                    <w:rPr>
                      <w:sz w:val="18"/>
                      <w:szCs w:val="18"/>
                    </w:rPr>
                  </w:pPr>
                  <w:r w:rsidRPr="00A4776F">
                    <w:rPr>
                      <w:rFonts w:hint="eastAsia"/>
                      <w:sz w:val="18"/>
                      <w:szCs w:val="18"/>
                    </w:rPr>
                    <w:t>/</w:t>
                  </w:r>
                </w:p>
              </w:tc>
            </w:tr>
            <w:tr w:rsidR="00A4776F" w:rsidRPr="00A4776F" w:rsidTr="00921EA6">
              <w:trPr>
                <w:trHeight w:val="322"/>
              </w:trPr>
              <w:tc>
                <w:tcPr>
                  <w:tcW w:w="608" w:type="dxa"/>
                  <w:vMerge w:val="restart"/>
                  <w:vAlign w:val="center"/>
                </w:tcPr>
                <w:p w:rsidR="005A0E9D" w:rsidRPr="00A4776F" w:rsidRDefault="005A0E9D" w:rsidP="005A0E9D">
                  <w:pPr>
                    <w:jc w:val="center"/>
                    <w:rPr>
                      <w:bCs/>
                      <w:sz w:val="18"/>
                      <w:szCs w:val="18"/>
                    </w:rPr>
                  </w:pPr>
                  <w:r w:rsidRPr="00A4776F">
                    <w:rPr>
                      <w:rFonts w:hint="eastAsia"/>
                      <w:bCs/>
                      <w:sz w:val="18"/>
                      <w:szCs w:val="18"/>
                    </w:rPr>
                    <w:t>辅助工程</w:t>
                  </w:r>
                </w:p>
              </w:tc>
              <w:tc>
                <w:tcPr>
                  <w:tcW w:w="1225" w:type="dxa"/>
                  <w:gridSpan w:val="2"/>
                  <w:vAlign w:val="center"/>
                </w:tcPr>
                <w:p w:rsidR="005A0E9D" w:rsidRPr="00A4776F" w:rsidRDefault="005A0E9D" w:rsidP="005A0E9D">
                  <w:pPr>
                    <w:jc w:val="center"/>
                    <w:rPr>
                      <w:b/>
                      <w:bCs/>
                      <w:sz w:val="18"/>
                      <w:szCs w:val="18"/>
                    </w:rPr>
                  </w:pPr>
                  <w:r w:rsidRPr="00A4776F">
                    <w:rPr>
                      <w:rFonts w:hint="eastAsia"/>
                      <w:kern w:val="0"/>
                      <w:sz w:val="18"/>
                      <w:szCs w:val="18"/>
                    </w:rPr>
                    <w:t>办公楼</w:t>
                  </w:r>
                </w:p>
              </w:tc>
              <w:tc>
                <w:tcPr>
                  <w:tcW w:w="4962" w:type="dxa"/>
                  <w:vAlign w:val="center"/>
                </w:tcPr>
                <w:p w:rsidR="005A0E9D" w:rsidRPr="00A4776F" w:rsidRDefault="005A0E9D" w:rsidP="004A2F0D">
                  <w:pPr>
                    <w:rPr>
                      <w:b/>
                      <w:bCs/>
                      <w:sz w:val="18"/>
                      <w:szCs w:val="18"/>
                    </w:rPr>
                  </w:pPr>
                  <w:r w:rsidRPr="00A4776F">
                    <w:rPr>
                      <w:rFonts w:hint="eastAsia"/>
                      <w:sz w:val="18"/>
                    </w:rPr>
                    <w:t>紧邻</w:t>
                  </w:r>
                  <w:r w:rsidRPr="00A4776F">
                    <w:rPr>
                      <w:rFonts w:hint="eastAsia"/>
                      <w:sz w:val="18"/>
                    </w:rPr>
                    <w:t>1</w:t>
                  </w:r>
                  <w:r w:rsidRPr="00A4776F">
                    <w:rPr>
                      <w:rFonts w:hint="eastAsia"/>
                      <w:sz w:val="18"/>
                    </w:rPr>
                    <w:t>号车间</w:t>
                  </w:r>
                  <w:r w:rsidR="00F412DB" w:rsidRPr="00A4776F">
                    <w:rPr>
                      <w:rFonts w:hint="eastAsia"/>
                      <w:sz w:val="18"/>
                    </w:rPr>
                    <w:t>外</w:t>
                  </w:r>
                  <w:r w:rsidRPr="00A4776F">
                    <w:rPr>
                      <w:rFonts w:hint="eastAsia"/>
                      <w:sz w:val="18"/>
                    </w:rPr>
                    <w:t>北侧，东西侧各建设</w:t>
                  </w:r>
                  <w:r w:rsidRPr="00A4776F">
                    <w:rPr>
                      <w:sz w:val="18"/>
                    </w:rPr>
                    <w:t>1</w:t>
                  </w:r>
                  <w:r w:rsidRPr="00A4776F">
                    <w:rPr>
                      <w:rFonts w:hint="eastAsia"/>
                      <w:sz w:val="18"/>
                    </w:rPr>
                    <w:t>座，占地面积</w:t>
                  </w:r>
                  <w:r w:rsidRPr="00A4776F">
                    <w:rPr>
                      <w:rFonts w:hint="eastAsia"/>
                      <w:sz w:val="18"/>
                    </w:rPr>
                    <w:t>2</w:t>
                  </w:r>
                  <w:r w:rsidRPr="00A4776F">
                    <w:rPr>
                      <w:sz w:val="18"/>
                    </w:rPr>
                    <w:t>88m</w:t>
                  </w:r>
                  <w:r w:rsidRPr="00A4776F">
                    <w:rPr>
                      <w:sz w:val="18"/>
                      <w:vertAlign w:val="superscript"/>
                    </w:rPr>
                    <w:t>2</w:t>
                  </w:r>
                  <w:r w:rsidRPr="00A4776F">
                    <w:rPr>
                      <w:rFonts w:hint="eastAsia"/>
                      <w:sz w:val="18"/>
                    </w:rPr>
                    <w:t>。</w:t>
                  </w:r>
                </w:p>
              </w:tc>
              <w:tc>
                <w:tcPr>
                  <w:tcW w:w="708" w:type="dxa"/>
                  <w:vAlign w:val="center"/>
                </w:tcPr>
                <w:p w:rsidR="005A0E9D" w:rsidRPr="00A4776F" w:rsidRDefault="005A0E9D" w:rsidP="005A0E9D">
                  <w:pPr>
                    <w:jc w:val="center"/>
                    <w:rPr>
                      <w:sz w:val="18"/>
                      <w:szCs w:val="18"/>
                    </w:rPr>
                  </w:pPr>
                  <w:r w:rsidRPr="00A4776F">
                    <w:rPr>
                      <w:rFonts w:hint="eastAsia"/>
                      <w:sz w:val="18"/>
                      <w:szCs w:val="18"/>
                    </w:rPr>
                    <w:t>新建</w:t>
                  </w:r>
                </w:p>
              </w:tc>
            </w:tr>
            <w:tr w:rsidR="00A4776F" w:rsidRPr="00A4776F" w:rsidTr="00921EA6">
              <w:trPr>
                <w:trHeight w:val="322"/>
              </w:trPr>
              <w:tc>
                <w:tcPr>
                  <w:tcW w:w="608" w:type="dxa"/>
                  <w:vMerge/>
                  <w:vAlign w:val="center"/>
                </w:tcPr>
                <w:p w:rsidR="005A0E9D" w:rsidRPr="00A4776F" w:rsidRDefault="005A0E9D" w:rsidP="005A0E9D">
                  <w:pPr>
                    <w:jc w:val="center"/>
                    <w:rPr>
                      <w:bCs/>
                      <w:sz w:val="18"/>
                      <w:szCs w:val="18"/>
                    </w:rPr>
                  </w:pPr>
                </w:p>
              </w:tc>
              <w:tc>
                <w:tcPr>
                  <w:tcW w:w="1225" w:type="dxa"/>
                  <w:gridSpan w:val="2"/>
                  <w:vAlign w:val="center"/>
                </w:tcPr>
                <w:p w:rsidR="005A0E9D" w:rsidRPr="00A4776F" w:rsidRDefault="005A0E9D" w:rsidP="005A0E9D">
                  <w:pPr>
                    <w:jc w:val="center"/>
                    <w:rPr>
                      <w:kern w:val="0"/>
                      <w:sz w:val="18"/>
                      <w:szCs w:val="18"/>
                    </w:rPr>
                  </w:pPr>
                  <w:r w:rsidRPr="00A4776F">
                    <w:rPr>
                      <w:rFonts w:hint="eastAsia"/>
                      <w:kern w:val="0"/>
                      <w:sz w:val="18"/>
                      <w:szCs w:val="18"/>
                    </w:rPr>
                    <w:t>食堂</w:t>
                  </w:r>
                </w:p>
              </w:tc>
              <w:tc>
                <w:tcPr>
                  <w:tcW w:w="4962" w:type="dxa"/>
                  <w:vAlign w:val="center"/>
                </w:tcPr>
                <w:p w:rsidR="005A0E9D" w:rsidRPr="00A4776F" w:rsidRDefault="005A0E9D" w:rsidP="005A0E9D">
                  <w:pPr>
                    <w:jc w:val="center"/>
                    <w:rPr>
                      <w:sz w:val="18"/>
                    </w:rPr>
                  </w:pPr>
                  <w:r w:rsidRPr="00A4776F">
                    <w:rPr>
                      <w:rFonts w:hint="eastAsia"/>
                      <w:sz w:val="18"/>
                    </w:rPr>
                    <w:t>位于</w:t>
                  </w:r>
                  <w:r w:rsidRPr="00A4776F">
                    <w:rPr>
                      <w:rFonts w:hint="eastAsia"/>
                      <w:sz w:val="18"/>
                    </w:rPr>
                    <w:t>1</w:t>
                  </w:r>
                  <w:r w:rsidRPr="00A4776F">
                    <w:rPr>
                      <w:rFonts w:hint="eastAsia"/>
                      <w:sz w:val="18"/>
                    </w:rPr>
                    <w:t>号车间</w:t>
                  </w:r>
                  <w:r w:rsidR="00F412DB" w:rsidRPr="00A4776F">
                    <w:rPr>
                      <w:rFonts w:hint="eastAsia"/>
                      <w:sz w:val="18"/>
                    </w:rPr>
                    <w:t>外</w:t>
                  </w:r>
                  <w:r w:rsidRPr="00A4776F">
                    <w:rPr>
                      <w:rFonts w:hint="eastAsia"/>
                      <w:sz w:val="18"/>
                    </w:rPr>
                    <w:t>西北侧，占地面积</w:t>
                  </w:r>
                  <w:r w:rsidRPr="00A4776F">
                    <w:rPr>
                      <w:rFonts w:hint="eastAsia"/>
                      <w:sz w:val="18"/>
                    </w:rPr>
                    <w:t>9</w:t>
                  </w:r>
                  <w:r w:rsidRPr="00A4776F">
                    <w:rPr>
                      <w:sz w:val="18"/>
                    </w:rPr>
                    <w:t>0m</w:t>
                  </w:r>
                  <w:r w:rsidRPr="00A4776F">
                    <w:rPr>
                      <w:sz w:val="18"/>
                      <w:vertAlign w:val="superscript"/>
                    </w:rPr>
                    <w:t>2</w:t>
                  </w:r>
                  <w:r w:rsidRPr="00A4776F">
                    <w:rPr>
                      <w:rFonts w:hint="eastAsia"/>
                      <w:sz w:val="18"/>
                    </w:rPr>
                    <w:t>。</w:t>
                  </w:r>
                </w:p>
              </w:tc>
              <w:tc>
                <w:tcPr>
                  <w:tcW w:w="708" w:type="dxa"/>
                  <w:vAlign w:val="center"/>
                </w:tcPr>
                <w:p w:rsidR="005A0E9D" w:rsidRPr="00A4776F" w:rsidRDefault="005A0E9D" w:rsidP="005A0E9D">
                  <w:pPr>
                    <w:jc w:val="center"/>
                    <w:rPr>
                      <w:sz w:val="18"/>
                      <w:szCs w:val="18"/>
                    </w:rPr>
                  </w:pPr>
                  <w:r w:rsidRPr="00A4776F">
                    <w:rPr>
                      <w:rFonts w:hint="eastAsia"/>
                      <w:sz w:val="18"/>
                      <w:szCs w:val="18"/>
                    </w:rPr>
                    <w:t>新建</w:t>
                  </w:r>
                </w:p>
              </w:tc>
            </w:tr>
            <w:tr w:rsidR="00A4776F" w:rsidRPr="00A4776F" w:rsidTr="00921EA6">
              <w:trPr>
                <w:trHeight w:val="322"/>
              </w:trPr>
              <w:tc>
                <w:tcPr>
                  <w:tcW w:w="608" w:type="dxa"/>
                  <w:vMerge/>
                  <w:vAlign w:val="center"/>
                </w:tcPr>
                <w:p w:rsidR="005A0E9D" w:rsidRPr="00A4776F" w:rsidRDefault="005A0E9D" w:rsidP="005A0E9D">
                  <w:pPr>
                    <w:jc w:val="center"/>
                    <w:rPr>
                      <w:bCs/>
                      <w:sz w:val="18"/>
                      <w:szCs w:val="18"/>
                    </w:rPr>
                  </w:pPr>
                </w:p>
              </w:tc>
              <w:tc>
                <w:tcPr>
                  <w:tcW w:w="1225" w:type="dxa"/>
                  <w:gridSpan w:val="2"/>
                  <w:vAlign w:val="center"/>
                </w:tcPr>
                <w:p w:rsidR="005A0E9D" w:rsidRPr="00A4776F" w:rsidRDefault="005A0E9D" w:rsidP="005A0E9D">
                  <w:pPr>
                    <w:jc w:val="center"/>
                    <w:rPr>
                      <w:kern w:val="0"/>
                      <w:sz w:val="18"/>
                      <w:szCs w:val="18"/>
                    </w:rPr>
                  </w:pPr>
                  <w:r w:rsidRPr="00A4776F">
                    <w:rPr>
                      <w:rFonts w:hint="eastAsia"/>
                      <w:kern w:val="0"/>
                      <w:sz w:val="18"/>
                      <w:szCs w:val="18"/>
                    </w:rPr>
                    <w:t>停车场</w:t>
                  </w:r>
                </w:p>
              </w:tc>
              <w:tc>
                <w:tcPr>
                  <w:tcW w:w="4962" w:type="dxa"/>
                  <w:vAlign w:val="center"/>
                </w:tcPr>
                <w:p w:rsidR="005A0E9D" w:rsidRPr="00A4776F" w:rsidRDefault="005A0E9D" w:rsidP="005A0E9D">
                  <w:pPr>
                    <w:jc w:val="center"/>
                    <w:rPr>
                      <w:sz w:val="18"/>
                    </w:rPr>
                  </w:pPr>
                  <w:r w:rsidRPr="00A4776F">
                    <w:rPr>
                      <w:rFonts w:hint="eastAsia"/>
                      <w:sz w:val="18"/>
                    </w:rPr>
                    <w:t>位于办公楼北侧。</w:t>
                  </w:r>
                </w:p>
              </w:tc>
              <w:tc>
                <w:tcPr>
                  <w:tcW w:w="708" w:type="dxa"/>
                  <w:vAlign w:val="center"/>
                </w:tcPr>
                <w:p w:rsidR="005A0E9D" w:rsidRPr="00A4776F" w:rsidRDefault="005A0E9D" w:rsidP="005A0E9D">
                  <w:pPr>
                    <w:jc w:val="center"/>
                    <w:rPr>
                      <w:sz w:val="18"/>
                      <w:szCs w:val="18"/>
                    </w:rPr>
                  </w:pPr>
                  <w:r w:rsidRPr="00A4776F">
                    <w:rPr>
                      <w:rFonts w:hint="eastAsia"/>
                      <w:sz w:val="18"/>
                      <w:szCs w:val="18"/>
                    </w:rPr>
                    <w:t>新建</w:t>
                  </w:r>
                </w:p>
              </w:tc>
            </w:tr>
            <w:tr w:rsidR="00A4776F" w:rsidRPr="00A4776F" w:rsidTr="00921EA6">
              <w:trPr>
                <w:trHeight w:val="322"/>
              </w:trPr>
              <w:tc>
                <w:tcPr>
                  <w:tcW w:w="608" w:type="dxa"/>
                  <w:vMerge w:val="restart"/>
                  <w:vAlign w:val="center"/>
                </w:tcPr>
                <w:p w:rsidR="005A0E9D" w:rsidRPr="00A4776F" w:rsidRDefault="005A0E9D" w:rsidP="005A0E9D">
                  <w:pPr>
                    <w:jc w:val="center"/>
                    <w:rPr>
                      <w:bCs/>
                      <w:sz w:val="18"/>
                      <w:szCs w:val="18"/>
                    </w:rPr>
                  </w:pPr>
                  <w:r w:rsidRPr="00A4776F">
                    <w:rPr>
                      <w:rFonts w:hint="eastAsia"/>
                      <w:bCs/>
                      <w:sz w:val="18"/>
                      <w:szCs w:val="18"/>
                    </w:rPr>
                    <w:t>公用工程</w:t>
                  </w:r>
                </w:p>
              </w:tc>
              <w:tc>
                <w:tcPr>
                  <w:tcW w:w="1225" w:type="dxa"/>
                  <w:gridSpan w:val="2"/>
                  <w:vAlign w:val="center"/>
                </w:tcPr>
                <w:p w:rsidR="005A0E9D" w:rsidRPr="00A4776F" w:rsidRDefault="005A0E9D" w:rsidP="005A0E9D">
                  <w:pPr>
                    <w:jc w:val="center"/>
                    <w:rPr>
                      <w:sz w:val="18"/>
                      <w:szCs w:val="18"/>
                    </w:rPr>
                  </w:pPr>
                  <w:r w:rsidRPr="00A4776F">
                    <w:rPr>
                      <w:sz w:val="18"/>
                      <w:szCs w:val="18"/>
                    </w:rPr>
                    <w:t>供水系统</w:t>
                  </w:r>
                </w:p>
              </w:tc>
              <w:tc>
                <w:tcPr>
                  <w:tcW w:w="4962" w:type="dxa"/>
                  <w:vAlign w:val="center"/>
                </w:tcPr>
                <w:p w:rsidR="005A0E9D" w:rsidRPr="00A4776F" w:rsidRDefault="005A0E9D" w:rsidP="005A0E9D">
                  <w:pPr>
                    <w:jc w:val="center"/>
                    <w:rPr>
                      <w:kern w:val="24"/>
                      <w:sz w:val="18"/>
                      <w:szCs w:val="18"/>
                    </w:rPr>
                  </w:pPr>
                  <w:r w:rsidRPr="00A4776F">
                    <w:rPr>
                      <w:rFonts w:hint="eastAsia"/>
                      <w:kern w:val="24"/>
                      <w:sz w:val="18"/>
                      <w:szCs w:val="18"/>
                    </w:rPr>
                    <w:t>依托陕西泾渭新能源科技有限公司供水系统。</w:t>
                  </w:r>
                </w:p>
              </w:tc>
              <w:tc>
                <w:tcPr>
                  <w:tcW w:w="708" w:type="dxa"/>
                  <w:vAlign w:val="center"/>
                </w:tcPr>
                <w:p w:rsidR="005A0E9D" w:rsidRPr="00A4776F" w:rsidRDefault="005A0E9D" w:rsidP="005A0E9D">
                  <w:pPr>
                    <w:jc w:val="center"/>
                    <w:rPr>
                      <w:bCs/>
                      <w:sz w:val="18"/>
                      <w:szCs w:val="18"/>
                    </w:rPr>
                  </w:pPr>
                  <w:r w:rsidRPr="00A4776F">
                    <w:rPr>
                      <w:rFonts w:hint="eastAsia"/>
                      <w:bCs/>
                      <w:sz w:val="18"/>
                      <w:szCs w:val="18"/>
                    </w:rPr>
                    <w:t>依托</w:t>
                  </w:r>
                </w:p>
              </w:tc>
            </w:tr>
            <w:tr w:rsidR="00A4776F" w:rsidRPr="00A4776F" w:rsidTr="00921EA6">
              <w:trPr>
                <w:trHeight w:val="322"/>
              </w:trPr>
              <w:tc>
                <w:tcPr>
                  <w:tcW w:w="608" w:type="dxa"/>
                  <w:vMerge/>
                  <w:vAlign w:val="center"/>
                </w:tcPr>
                <w:p w:rsidR="005A0E9D" w:rsidRPr="00A4776F" w:rsidRDefault="005A0E9D" w:rsidP="005A0E9D">
                  <w:pPr>
                    <w:jc w:val="center"/>
                    <w:rPr>
                      <w:bCs/>
                      <w:sz w:val="18"/>
                      <w:szCs w:val="18"/>
                    </w:rPr>
                  </w:pPr>
                </w:p>
              </w:tc>
              <w:tc>
                <w:tcPr>
                  <w:tcW w:w="1225" w:type="dxa"/>
                  <w:gridSpan w:val="2"/>
                  <w:vAlign w:val="center"/>
                </w:tcPr>
                <w:p w:rsidR="005A0E9D" w:rsidRPr="00A4776F" w:rsidRDefault="005A0E9D" w:rsidP="005A0E9D">
                  <w:pPr>
                    <w:jc w:val="center"/>
                    <w:rPr>
                      <w:sz w:val="18"/>
                      <w:szCs w:val="18"/>
                    </w:rPr>
                  </w:pPr>
                  <w:r w:rsidRPr="00A4776F">
                    <w:rPr>
                      <w:sz w:val="18"/>
                      <w:szCs w:val="18"/>
                    </w:rPr>
                    <w:t>排水工程</w:t>
                  </w:r>
                </w:p>
              </w:tc>
              <w:tc>
                <w:tcPr>
                  <w:tcW w:w="4962" w:type="dxa"/>
                  <w:vAlign w:val="center"/>
                </w:tcPr>
                <w:p w:rsidR="005A0E9D" w:rsidRPr="00A4776F" w:rsidRDefault="005A0E9D" w:rsidP="005A0E9D">
                  <w:pPr>
                    <w:jc w:val="center"/>
                    <w:rPr>
                      <w:kern w:val="24"/>
                      <w:sz w:val="18"/>
                      <w:szCs w:val="18"/>
                    </w:rPr>
                  </w:pPr>
                  <w:r w:rsidRPr="00A4776F">
                    <w:rPr>
                      <w:rFonts w:hint="eastAsia"/>
                      <w:kern w:val="24"/>
                      <w:sz w:val="18"/>
                      <w:szCs w:val="18"/>
                    </w:rPr>
                    <w:t>生产过程不产生废水。搅拌机清洗废水经浆水搅拌储存罐沉淀后回用于生产；罐车清洗废水经砂石分离机、砂水分离机分离出砂石后，泥浆经粗浆池、细浆池沉淀后进入浆水搅拌储存罐回用于生产；道路和场地冲洗废水经收集沟渠进入浆水储存搅拌罐后回用于生产；车辆冲洗经沉淀池沉淀后循环使用不外排；</w:t>
                  </w:r>
                  <w:r w:rsidR="00214445" w:rsidRPr="00A4776F">
                    <w:rPr>
                      <w:rFonts w:hint="eastAsia"/>
                      <w:kern w:val="24"/>
                      <w:sz w:val="18"/>
                      <w:szCs w:val="18"/>
                    </w:rPr>
                    <w:t>混凝土电杆蒸汽冷凝水进入沉淀池用于电杆凝固洒水；预制构件蒸汽冷凝水进入</w:t>
                  </w:r>
                  <w:r w:rsidR="00214445" w:rsidRPr="00A4776F">
                    <w:rPr>
                      <w:rFonts w:hint="eastAsia"/>
                      <w:kern w:val="24"/>
                      <w:sz w:val="18"/>
                      <w:szCs w:val="18"/>
                    </w:rPr>
                    <w:t>1</w:t>
                  </w:r>
                  <w:r w:rsidR="00214445" w:rsidRPr="00A4776F">
                    <w:rPr>
                      <w:rFonts w:hint="eastAsia"/>
                      <w:kern w:val="24"/>
                      <w:sz w:val="18"/>
                      <w:szCs w:val="18"/>
                    </w:rPr>
                    <w:t>号车间沉淀池用于混凝土搅拌用水；</w:t>
                  </w:r>
                  <w:r w:rsidRPr="00A4776F">
                    <w:rPr>
                      <w:rFonts w:hint="eastAsia"/>
                      <w:kern w:val="24"/>
                      <w:sz w:val="18"/>
                      <w:szCs w:val="18"/>
                    </w:rPr>
                    <w:t>餐饮废水经隔油池处理后与生活污水一起排入化粪池处理后定期清掏用作农肥。</w:t>
                  </w:r>
                </w:p>
              </w:tc>
              <w:tc>
                <w:tcPr>
                  <w:tcW w:w="708" w:type="dxa"/>
                  <w:vAlign w:val="center"/>
                </w:tcPr>
                <w:p w:rsidR="005A0E9D" w:rsidRPr="00A4776F" w:rsidRDefault="005A0E9D" w:rsidP="005A0E9D">
                  <w:pPr>
                    <w:jc w:val="center"/>
                    <w:rPr>
                      <w:kern w:val="24"/>
                      <w:sz w:val="18"/>
                      <w:szCs w:val="18"/>
                    </w:rPr>
                  </w:pPr>
                  <w:r w:rsidRPr="00A4776F">
                    <w:rPr>
                      <w:rFonts w:hint="eastAsia"/>
                      <w:kern w:val="24"/>
                      <w:sz w:val="18"/>
                      <w:szCs w:val="18"/>
                    </w:rPr>
                    <w:t>新建</w:t>
                  </w:r>
                </w:p>
              </w:tc>
            </w:tr>
            <w:tr w:rsidR="00A4776F" w:rsidRPr="00A4776F" w:rsidTr="00921EA6">
              <w:trPr>
                <w:trHeight w:val="322"/>
              </w:trPr>
              <w:tc>
                <w:tcPr>
                  <w:tcW w:w="608" w:type="dxa"/>
                  <w:vMerge/>
                  <w:vAlign w:val="center"/>
                </w:tcPr>
                <w:p w:rsidR="005A0E9D" w:rsidRPr="00A4776F" w:rsidRDefault="005A0E9D" w:rsidP="005A0E9D">
                  <w:pPr>
                    <w:jc w:val="center"/>
                    <w:rPr>
                      <w:bCs/>
                      <w:sz w:val="18"/>
                      <w:szCs w:val="18"/>
                    </w:rPr>
                  </w:pPr>
                </w:p>
              </w:tc>
              <w:tc>
                <w:tcPr>
                  <w:tcW w:w="1225" w:type="dxa"/>
                  <w:gridSpan w:val="2"/>
                  <w:vAlign w:val="center"/>
                </w:tcPr>
                <w:p w:rsidR="005A0E9D" w:rsidRPr="00A4776F" w:rsidRDefault="005A0E9D" w:rsidP="005A0E9D">
                  <w:pPr>
                    <w:jc w:val="center"/>
                    <w:rPr>
                      <w:sz w:val="18"/>
                      <w:szCs w:val="18"/>
                    </w:rPr>
                  </w:pPr>
                  <w:r w:rsidRPr="00A4776F">
                    <w:rPr>
                      <w:sz w:val="18"/>
                      <w:szCs w:val="18"/>
                    </w:rPr>
                    <w:t>供电工程</w:t>
                  </w:r>
                </w:p>
              </w:tc>
              <w:tc>
                <w:tcPr>
                  <w:tcW w:w="4962" w:type="dxa"/>
                  <w:vAlign w:val="center"/>
                </w:tcPr>
                <w:p w:rsidR="005A0E9D" w:rsidRPr="00A4776F" w:rsidRDefault="005A0E9D" w:rsidP="005A0E9D">
                  <w:pPr>
                    <w:jc w:val="center"/>
                    <w:rPr>
                      <w:kern w:val="24"/>
                      <w:sz w:val="18"/>
                      <w:szCs w:val="18"/>
                    </w:rPr>
                  </w:pPr>
                  <w:r w:rsidRPr="00A4776F">
                    <w:rPr>
                      <w:rFonts w:hint="eastAsia"/>
                      <w:sz w:val="18"/>
                    </w:rPr>
                    <w:t>依托陕西泾渭新能源科技有限公司供电系统。</w:t>
                  </w:r>
                </w:p>
              </w:tc>
              <w:tc>
                <w:tcPr>
                  <w:tcW w:w="708" w:type="dxa"/>
                  <w:vAlign w:val="center"/>
                </w:tcPr>
                <w:p w:rsidR="005A0E9D" w:rsidRPr="00A4776F" w:rsidRDefault="005A0E9D" w:rsidP="005A0E9D">
                  <w:pPr>
                    <w:jc w:val="center"/>
                    <w:rPr>
                      <w:sz w:val="18"/>
                      <w:szCs w:val="18"/>
                    </w:rPr>
                  </w:pPr>
                  <w:r w:rsidRPr="00A4776F">
                    <w:rPr>
                      <w:rFonts w:hint="eastAsia"/>
                      <w:sz w:val="18"/>
                      <w:szCs w:val="18"/>
                    </w:rPr>
                    <w:t>依托</w:t>
                  </w:r>
                </w:p>
              </w:tc>
            </w:tr>
            <w:tr w:rsidR="00A4776F" w:rsidRPr="00A4776F" w:rsidTr="00921EA6">
              <w:trPr>
                <w:trHeight w:val="322"/>
              </w:trPr>
              <w:tc>
                <w:tcPr>
                  <w:tcW w:w="608" w:type="dxa"/>
                  <w:vMerge/>
                  <w:vAlign w:val="center"/>
                </w:tcPr>
                <w:p w:rsidR="005A0E9D" w:rsidRPr="00A4776F" w:rsidRDefault="005A0E9D" w:rsidP="005A0E9D">
                  <w:pPr>
                    <w:jc w:val="center"/>
                    <w:rPr>
                      <w:bCs/>
                      <w:sz w:val="18"/>
                      <w:szCs w:val="18"/>
                    </w:rPr>
                  </w:pPr>
                </w:p>
              </w:tc>
              <w:tc>
                <w:tcPr>
                  <w:tcW w:w="1225" w:type="dxa"/>
                  <w:gridSpan w:val="2"/>
                  <w:vAlign w:val="center"/>
                </w:tcPr>
                <w:p w:rsidR="005A0E9D" w:rsidRPr="00A4776F" w:rsidRDefault="005A0E9D" w:rsidP="005A0E9D">
                  <w:pPr>
                    <w:jc w:val="center"/>
                    <w:rPr>
                      <w:sz w:val="18"/>
                      <w:szCs w:val="18"/>
                    </w:rPr>
                  </w:pPr>
                  <w:r w:rsidRPr="00A4776F">
                    <w:rPr>
                      <w:rFonts w:hint="eastAsia"/>
                      <w:sz w:val="18"/>
                      <w:szCs w:val="18"/>
                    </w:rPr>
                    <w:t>供暖制冷</w:t>
                  </w:r>
                </w:p>
              </w:tc>
              <w:tc>
                <w:tcPr>
                  <w:tcW w:w="4962" w:type="dxa"/>
                  <w:vAlign w:val="center"/>
                </w:tcPr>
                <w:p w:rsidR="005A0E9D" w:rsidRPr="00A4776F" w:rsidRDefault="005A0E9D" w:rsidP="005A0E9D">
                  <w:pPr>
                    <w:jc w:val="center"/>
                    <w:rPr>
                      <w:kern w:val="24"/>
                      <w:sz w:val="18"/>
                      <w:szCs w:val="18"/>
                    </w:rPr>
                  </w:pPr>
                  <w:r w:rsidRPr="00A4776F">
                    <w:rPr>
                      <w:rFonts w:hint="eastAsia"/>
                      <w:sz w:val="18"/>
                      <w:szCs w:val="18"/>
                    </w:rPr>
                    <w:t>分体式空调供暖制冷</w:t>
                  </w:r>
                </w:p>
              </w:tc>
              <w:tc>
                <w:tcPr>
                  <w:tcW w:w="708" w:type="dxa"/>
                  <w:vAlign w:val="center"/>
                </w:tcPr>
                <w:p w:rsidR="005A0E9D" w:rsidRPr="00A4776F" w:rsidRDefault="005A0E9D" w:rsidP="005A0E9D">
                  <w:pPr>
                    <w:jc w:val="center"/>
                    <w:rPr>
                      <w:sz w:val="18"/>
                      <w:szCs w:val="18"/>
                    </w:rPr>
                  </w:pPr>
                  <w:r w:rsidRPr="00A4776F">
                    <w:rPr>
                      <w:rFonts w:hint="eastAsia"/>
                      <w:sz w:val="18"/>
                      <w:szCs w:val="18"/>
                    </w:rPr>
                    <w:t>新建</w:t>
                  </w:r>
                </w:p>
              </w:tc>
            </w:tr>
            <w:tr w:rsidR="00A4776F" w:rsidRPr="00A4776F" w:rsidTr="00921EA6">
              <w:trPr>
                <w:trHeight w:val="322"/>
              </w:trPr>
              <w:tc>
                <w:tcPr>
                  <w:tcW w:w="608" w:type="dxa"/>
                  <w:vMerge w:val="restart"/>
                  <w:vAlign w:val="center"/>
                </w:tcPr>
                <w:p w:rsidR="00DC5C6A" w:rsidRPr="00A4776F" w:rsidRDefault="00DC5C6A" w:rsidP="005A0E9D">
                  <w:pPr>
                    <w:jc w:val="center"/>
                    <w:rPr>
                      <w:bCs/>
                      <w:sz w:val="18"/>
                      <w:szCs w:val="18"/>
                    </w:rPr>
                  </w:pPr>
                  <w:r w:rsidRPr="00A4776F">
                    <w:rPr>
                      <w:rFonts w:hint="eastAsia"/>
                      <w:bCs/>
                      <w:sz w:val="18"/>
                      <w:szCs w:val="18"/>
                    </w:rPr>
                    <w:t>环保工程</w:t>
                  </w:r>
                </w:p>
              </w:tc>
              <w:tc>
                <w:tcPr>
                  <w:tcW w:w="1225" w:type="dxa"/>
                  <w:gridSpan w:val="2"/>
                  <w:vAlign w:val="center"/>
                </w:tcPr>
                <w:p w:rsidR="00DC5C6A" w:rsidRPr="00A4776F" w:rsidRDefault="00DC5C6A" w:rsidP="005A0E9D">
                  <w:pPr>
                    <w:jc w:val="center"/>
                    <w:rPr>
                      <w:b/>
                      <w:sz w:val="18"/>
                      <w:szCs w:val="21"/>
                    </w:rPr>
                  </w:pPr>
                  <w:r w:rsidRPr="00A4776F">
                    <w:rPr>
                      <w:rFonts w:hint="eastAsia"/>
                      <w:sz w:val="18"/>
                      <w:szCs w:val="18"/>
                    </w:rPr>
                    <w:t>废水</w:t>
                  </w:r>
                </w:p>
              </w:tc>
              <w:tc>
                <w:tcPr>
                  <w:tcW w:w="4962" w:type="dxa"/>
                  <w:vAlign w:val="center"/>
                </w:tcPr>
                <w:p w:rsidR="00DC5C6A" w:rsidRPr="00A4776F" w:rsidRDefault="00DC5C6A" w:rsidP="005A0E9D">
                  <w:pPr>
                    <w:jc w:val="center"/>
                    <w:rPr>
                      <w:szCs w:val="21"/>
                    </w:rPr>
                  </w:pPr>
                  <w:r w:rsidRPr="00A4776F">
                    <w:rPr>
                      <w:rFonts w:hint="eastAsia"/>
                      <w:kern w:val="24"/>
                      <w:sz w:val="18"/>
                      <w:szCs w:val="18"/>
                    </w:rPr>
                    <w:t>生产过程不产生废水。搅拌机清洗废水经浆水搅拌储存罐沉淀后回用于生产；罐车清洗废水经砂石分离机、砂水分离机分离出砂石后，泥浆经粗浆池、细浆池沉淀后进入浆水搅拌储存罐回用于生产；道路和场地冲洗废水经收集沟渠进入浆水储存搅拌罐后回用于生产；车辆冲洗经沉淀池沉淀后循环使用不外排；</w:t>
                  </w:r>
                  <w:r w:rsidR="00214445" w:rsidRPr="00A4776F">
                    <w:rPr>
                      <w:rFonts w:hint="eastAsia"/>
                      <w:kern w:val="24"/>
                      <w:sz w:val="18"/>
                      <w:szCs w:val="18"/>
                    </w:rPr>
                    <w:t>混凝土电杆蒸汽冷凝水进入沉淀池用于电杆凝固洒水；预制构件蒸汽冷凝水进入</w:t>
                  </w:r>
                  <w:r w:rsidR="00214445" w:rsidRPr="00A4776F">
                    <w:rPr>
                      <w:rFonts w:hint="eastAsia"/>
                      <w:kern w:val="24"/>
                      <w:sz w:val="18"/>
                      <w:szCs w:val="18"/>
                    </w:rPr>
                    <w:t>1</w:t>
                  </w:r>
                  <w:r w:rsidR="00214445" w:rsidRPr="00A4776F">
                    <w:rPr>
                      <w:rFonts w:hint="eastAsia"/>
                      <w:kern w:val="24"/>
                      <w:sz w:val="18"/>
                      <w:szCs w:val="18"/>
                    </w:rPr>
                    <w:t>号车间沉淀池用于混凝土搅拌用水；</w:t>
                  </w:r>
                  <w:r w:rsidRPr="00A4776F">
                    <w:rPr>
                      <w:rFonts w:hint="eastAsia"/>
                      <w:kern w:val="24"/>
                      <w:sz w:val="18"/>
                      <w:szCs w:val="18"/>
                    </w:rPr>
                    <w:t>餐饮废水经隔油池处理后与生活污水一起排入化粪池处理后定期清掏用作农肥。</w:t>
                  </w:r>
                </w:p>
              </w:tc>
              <w:tc>
                <w:tcPr>
                  <w:tcW w:w="708" w:type="dxa"/>
                  <w:vAlign w:val="center"/>
                </w:tcPr>
                <w:p w:rsidR="00DC5C6A" w:rsidRPr="00A4776F" w:rsidRDefault="00DC5C6A" w:rsidP="005A0E9D">
                  <w:pPr>
                    <w:jc w:val="center"/>
                    <w:rPr>
                      <w:sz w:val="18"/>
                      <w:szCs w:val="18"/>
                    </w:rPr>
                  </w:pPr>
                  <w:r w:rsidRPr="00A4776F">
                    <w:rPr>
                      <w:rFonts w:hint="eastAsia"/>
                      <w:sz w:val="18"/>
                      <w:szCs w:val="18"/>
                    </w:rPr>
                    <w:t>新建</w:t>
                  </w:r>
                </w:p>
              </w:tc>
            </w:tr>
            <w:tr w:rsidR="00A4776F" w:rsidRPr="00A4776F" w:rsidTr="00921EA6">
              <w:trPr>
                <w:trHeight w:val="186"/>
              </w:trPr>
              <w:tc>
                <w:tcPr>
                  <w:tcW w:w="608" w:type="dxa"/>
                  <w:vMerge/>
                  <w:shd w:val="clear" w:color="auto" w:fill="auto"/>
                  <w:vAlign w:val="center"/>
                </w:tcPr>
                <w:p w:rsidR="00B069D4" w:rsidRPr="00A4776F" w:rsidRDefault="00B069D4" w:rsidP="005A0E9D">
                  <w:pPr>
                    <w:jc w:val="center"/>
                    <w:rPr>
                      <w:bCs/>
                      <w:sz w:val="18"/>
                      <w:szCs w:val="18"/>
                    </w:rPr>
                  </w:pPr>
                </w:p>
              </w:tc>
              <w:tc>
                <w:tcPr>
                  <w:tcW w:w="375" w:type="dxa"/>
                  <w:vMerge w:val="restart"/>
                  <w:shd w:val="clear" w:color="auto" w:fill="auto"/>
                  <w:vAlign w:val="center"/>
                </w:tcPr>
                <w:p w:rsidR="00B069D4" w:rsidRPr="00A4776F" w:rsidRDefault="00B069D4" w:rsidP="005A0E9D">
                  <w:pPr>
                    <w:jc w:val="center"/>
                    <w:rPr>
                      <w:b/>
                      <w:sz w:val="18"/>
                      <w:szCs w:val="21"/>
                    </w:rPr>
                  </w:pPr>
                  <w:r w:rsidRPr="00A4776F">
                    <w:rPr>
                      <w:rFonts w:hint="eastAsia"/>
                      <w:bCs/>
                      <w:sz w:val="18"/>
                      <w:szCs w:val="18"/>
                    </w:rPr>
                    <w:t>废气</w:t>
                  </w:r>
                </w:p>
              </w:tc>
              <w:tc>
                <w:tcPr>
                  <w:tcW w:w="850" w:type="dxa"/>
                  <w:shd w:val="clear" w:color="auto" w:fill="auto"/>
                  <w:vAlign w:val="center"/>
                </w:tcPr>
                <w:p w:rsidR="00B069D4" w:rsidRPr="00A4776F" w:rsidRDefault="00B069D4" w:rsidP="005A0E9D">
                  <w:pPr>
                    <w:jc w:val="center"/>
                    <w:rPr>
                      <w:sz w:val="18"/>
                      <w:szCs w:val="21"/>
                    </w:rPr>
                  </w:pPr>
                  <w:r w:rsidRPr="00A4776F">
                    <w:rPr>
                      <w:rFonts w:hint="eastAsia"/>
                      <w:sz w:val="18"/>
                      <w:szCs w:val="21"/>
                    </w:rPr>
                    <w:t>卸料及堆放粉尘</w:t>
                  </w:r>
                </w:p>
              </w:tc>
              <w:tc>
                <w:tcPr>
                  <w:tcW w:w="4962" w:type="dxa"/>
                  <w:shd w:val="clear" w:color="auto" w:fill="auto"/>
                  <w:vAlign w:val="center"/>
                </w:tcPr>
                <w:p w:rsidR="00B069D4" w:rsidRPr="00A4776F" w:rsidRDefault="00B069D4" w:rsidP="00B34FC2">
                  <w:pPr>
                    <w:jc w:val="center"/>
                    <w:rPr>
                      <w:sz w:val="18"/>
                      <w:szCs w:val="18"/>
                    </w:rPr>
                  </w:pPr>
                  <w:r w:rsidRPr="00A4776F">
                    <w:rPr>
                      <w:rFonts w:hint="eastAsia"/>
                      <w:sz w:val="18"/>
                      <w:szCs w:val="18"/>
                    </w:rPr>
                    <w:t>砂石堆场位于全封闭厂房（</w:t>
                  </w:r>
                  <w:r w:rsidRPr="00A4776F">
                    <w:rPr>
                      <w:rFonts w:hint="eastAsia"/>
                      <w:sz w:val="18"/>
                      <w:szCs w:val="18"/>
                    </w:rPr>
                    <w:t>1</w:t>
                  </w:r>
                  <w:r w:rsidRPr="00A4776F">
                    <w:rPr>
                      <w:rFonts w:hint="eastAsia"/>
                      <w:sz w:val="18"/>
                      <w:szCs w:val="18"/>
                    </w:rPr>
                    <w:t>号车间）南侧，三面密闭，</w:t>
                  </w:r>
                  <w:r w:rsidR="00653DC8" w:rsidRPr="00A4776F">
                    <w:rPr>
                      <w:rFonts w:hint="eastAsia"/>
                      <w:bCs/>
                      <w:kern w:val="24"/>
                      <w:sz w:val="18"/>
                      <w:szCs w:val="18"/>
                    </w:rPr>
                    <w:t>北侧距车间门口约</w:t>
                  </w:r>
                  <w:r w:rsidR="00653DC8" w:rsidRPr="00A4776F">
                    <w:rPr>
                      <w:rFonts w:hint="eastAsia"/>
                      <w:bCs/>
                      <w:kern w:val="24"/>
                      <w:sz w:val="18"/>
                      <w:szCs w:val="18"/>
                    </w:rPr>
                    <w:t>1</w:t>
                  </w:r>
                  <w:r w:rsidR="00653DC8" w:rsidRPr="00A4776F">
                    <w:rPr>
                      <w:bCs/>
                      <w:kern w:val="24"/>
                      <w:sz w:val="18"/>
                      <w:szCs w:val="18"/>
                    </w:rPr>
                    <w:t>00m</w:t>
                  </w:r>
                  <w:r w:rsidR="00653DC8" w:rsidRPr="00A4776F">
                    <w:rPr>
                      <w:rFonts w:hint="eastAsia"/>
                      <w:sz w:val="18"/>
                      <w:szCs w:val="18"/>
                    </w:rPr>
                    <w:t>，</w:t>
                  </w:r>
                  <w:r w:rsidRPr="00A4776F">
                    <w:rPr>
                      <w:rFonts w:hint="eastAsia"/>
                      <w:sz w:val="18"/>
                      <w:szCs w:val="18"/>
                    </w:rPr>
                    <w:t>顶部安装喷淋设施。</w:t>
                  </w:r>
                </w:p>
              </w:tc>
              <w:tc>
                <w:tcPr>
                  <w:tcW w:w="708" w:type="dxa"/>
                  <w:vMerge w:val="restart"/>
                  <w:shd w:val="clear" w:color="auto" w:fill="auto"/>
                  <w:vAlign w:val="center"/>
                </w:tcPr>
                <w:p w:rsidR="00B069D4" w:rsidRPr="00A4776F" w:rsidRDefault="00B069D4" w:rsidP="005A0E9D">
                  <w:pPr>
                    <w:jc w:val="center"/>
                    <w:rPr>
                      <w:bCs/>
                      <w:sz w:val="18"/>
                      <w:szCs w:val="18"/>
                    </w:rPr>
                  </w:pPr>
                  <w:r w:rsidRPr="00A4776F">
                    <w:rPr>
                      <w:rFonts w:hint="eastAsia"/>
                      <w:bCs/>
                      <w:sz w:val="18"/>
                      <w:szCs w:val="18"/>
                    </w:rPr>
                    <w:t>新建</w:t>
                  </w:r>
                </w:p>
              </w:tc>
            </w:tr>
            <w:tr w:rsidR="00A4776F" w:rsidRPr="00A4776F" w:rsidTr="00921EA6">
              <w:trPr>
                <w:trHeight w:val="186"/>
              </w:trPr>
              <w:tc>
                <w:tcPr>
                  <w:tcW w:w="608" w:type="dxa"/>
                  <w:vMerge/>
                  <w:shd w:val="clear" w:color="auto" w:fill="auto"/>
                  <w:vAlign w:val="center"/>
                </w:tcPr>
                <w:p w:rsidR="00B069D4" w:rsidRPr="00A4776F" w:rsidRDefault="00B069D4" w:rsidP="005A0E9D">
                  <w:pPr>
                    <w:jc w:val="center"/>
                    <w:rPr>
                      <w:bCs/>
                      <w:sz w:val="18"/>
                      <w:szCs w:val="18"/>
                    </w:rPr>
                  </w:pPr>
                </w:p>
              </w:tc>
              <w:tc>
                <w:tcPr>
                  <w:tcW w:w="375" w:type="dxa"/>
                  <w:vMerge/>
                  <w:shd w:val="clear" w:color="auto" w:fill="auto"/>
                  <w:vAlign w:val="center"/>
                </w:tcPr>
                <w:p w:rsidR="00B069D4" w:rsidRPr="00A4776F" w:rsidRDefault="00B069D4" w:rsidP="005A0E9D">
                  <w:pPr>
                    <w:jc w:val="center"/>
                    <w:rPr>
                      <w:bCs/>
                      <w:sz w:val="18"/>
                      <w:szCs w:val="18"/>
                    </w:rPr>
                  </w:pPr>
                </w:p>
              </w:tc>
              <w:tc>
                <w:tcPr>
                  <w:tcW w:w="850" w:type="dxa"/>
                  <w:shd w:val="clear" w:color="auto" w:fill="auto"/>
                  <w:vAlign w:val="center"/>
                </w:tcPr>
                <w:p w:rsidR="00B069D4" w:rsidRPr="00A4776F" w:rsidRDefault="00B069D4" w:rsidP="005A0E9D">
                  <w:pPr>
                    <w:jc w:val="center"/>
                    <w:rPr>
                      <w:sz w:val="18"/>
                      <w:szCs w:val="21"/>
                    </w:rPr>
                  </w:pPr>
                  <w:r w:rsidRPr="00A4776F">
                    <w:rPr>
                      <w:rFonts w:hint="eastAsia"/>
                      <w:sz w:val="18"/>
                      <w:szCs w:val="21"/>
                    </w:rPr>
                    <w:t>搅拌系统上料粉尘</w:t>
                  </w:r>
                </w:p>
              </w:tc>
              <w:tc>
                <w:tcPr>
                  <w:tcW w:w="4962" w:type="dxa"/>
                  <w:shd w:val="clear" w:color="auto" w:fill="auto"/>
                  <w:vAlign w:val="center"/>
                </w:tcPr>
                <w:p w:rsidR="00B069D4" w:rsidRPr="00A4776F" w:rsidRDefault="00B069D4" w:rsidP="005A0E9D">
                  <w:pPr>
                    <w:jc w:val="center"/>
                    <w:rPr>
                      <w:sz w:val="18"/>
                      <w:szCs w:val="18"/>
                    </w:rPr>
                  </w:pPr>
                  <w:r w:rsidRPr="00A4776F">
                    <w:rPr>
                      <w:rFonts w:hint="eastAsia"/>
                      <w:sz w:val="18"/>
                      <w:szCs w:val="18"/>
                    </w:rPr>
                    <w:t>装卸料点上方及料斗上方设置喷淋和雾炮机抑尘，输送皮带均密闭设置。</w:t>
                  </w:r>
                </w:p>
              </w:tc>
              <w:tc>
                <w:tcPr>
                  <w:tcW w:w="708" w:type="dxa"/>
                  <w:vMerge/>
                  <w:shd w:val="clear" w:color="auto" w:fill="auto"/>
                  <w:vAlign w:val="center"/>
                </w:tcPr>
                <w:p w:rsidR="00B069D4" w:rsidRPr="00A4776F" w:rsidRDefault="00B069D4" w:rsidP="005A0E9D">
                  <w:pPr>
                    <w:jc w:val="center"/>
                    <w:rPr>
                      <w:bCs/>
                      <w:sz w:val="18"/>
                      <w:szCs w:val="18"/>
                    </w:rPr>
                  </w:pPr>
                </w:p>
              </w:tc>
            </w:tr>
            <w:tr w:rsidR="00A4776F" w:rsidRPr="00A4776F" w:rsidTr="00921EA6">
              <w:trPr>
                <w:trHeight w:val="186"/>
              </w:trPr>
              <w:tc>
                <w:tcPr>
                  <w:tcW w:w="608" w:type="dxa"/>
                  <w:vMerge/>
                  <w:shd w:val="clear" w:color="auto" w:fill="auto"/>
                  <w:vAlign w:val="center"/>
                </w:tcPr>
                <w:p w:rsidR="00B069D4" w:rsidRPr="00A4776F" w:rsidRDefault="00B069D4" w:rsidP="005A0E9D">
                  <w:pPr>
                    <w:jc w:val="center"/>
                    <w:rPr>
                      <w:bCs/>
                      <w:sz w:val="18"/>
                      <w:szCs w:val="18"/>
                    </w:rPr>
                  </w:pPr>
                </w:p>
              </w:tc>
              <w:tc>
                <w:tcPr>
                  <w:tcW w:w="375" w:type="dxa"/>
                  <w:vMerge/>
                  <w:shd w:val="clear" w:color="auto" w:fill="auto"/>
                  <w:vAlign w:val="center"/>
                </w:tcPr>
                <w:p w:rsidR="00B069D4" w:rsidRPr="00A4776F" w:rsidRDefault="00B069D4" w:rsidP="005A0E9D">
                  <w:pPr>
                    <w:jc w:val="center"/>
                    <w:rPr>
                      <w:bCs/>
                      <w:sz w:val="18"/>
                      <w:szCs w:val="18"/>
                    </w:rPr>
                  </w:pPr>
                </w:p>
              </w:tc>
              <w:tc>
                <w:tcPr>
                  <w:tcW w:w="850" w:type="dxa"/>
                  <w:shd w:val="clear" w:color="auto" w:fill="auto"/>
                  <w:vAlign w:val="center"/>
                </w:tcPr>
                <w:p w:rsidR="00B069D4" w:rsidRPr="00A4776F" w:rsidRDefault="00B069D4" w:rsidP="005A0E9D">
                  <w:pPr>
                    <w:jc w:val="center"/>
                    <w:rPr>
                      <w:sz w:val="18"/>
                      <w:szCs w:val="21"/>
                    </w:rPr>
                  </w:pPr>
                  <w:r w:rsidRPr="00A4776F">
                    <w:rPr>
                      <w:rFonts w:hint="eastAsia"/>
                      <w:sz w:val="18"/>
                      <w:szCs w:val="21"/>
                    </w:rPr>
                    <w:t>筒仓粉尘</w:t>
                  </w:r>
                </w:p>
              </w:tc>
              <w:tc>
                <w:tcPr>
                  <w:tcW w:w="4962" w:type="dxa"/>
                  <w:shd w:val="clear" w:color="auto" w:fill="auto"/>
                  <w:vAlign w:val="center"/>
                </w:tcPr>
                <w:p w:rsidR="00B069D4" w:rsidRPr="00A4776F" w:rsidRDefault="00B069D4" w:rsidP="00B67D4E">
                  <w:pPr>
                    <w:jc w:val="center"/>
                    <w:rPr>
                      <w:sz w:val="18"/>
                      <w:szCs w:val="18"/>
                    </w:rPr>
                  </w:pPr>
                  <w:r w:rsidRPr="00A4776F">
                    <w:rPr>
                      <w:rFonts w:hint="eastAsia"/>
                      <w:sz w:val="18"/>
                      <w:szCs w:val="18"/>
                    </w:rPr>
                    <w:t>1</w:t>
                  </w:r>
                  <w:r w:rsidRPr="00A4776F">
                    <w:rPr>
                      <w:sz w:val="18"/>
                      <w:szCs w:val="18"/>
                    </w:rPr>
                    <w:t>2</w:t>
                  </w:r>
                  <w:r w:rsidRPr="00A4776F">
                    <w:rPr>
                      <w:rFonts w:hint="eastAsia"/>
                      <w:sz w:val="18"/>
                      <w:szCs w:val="18"/>
                    </w:rPr>
                    <w:t>个粉料筒仓各配备</w:t>
                  </w:r>
                  <w:r w:rsidRPr="00A4776F">
                    <w:rPr>
                      <w:rFonts w:hint="eastAsia"/>
                      <w:sz w:val="18"/>
                      <w:szCs w:val="18"/>
                    </w:rPr>
                    <w:t>1</w:t>
                  </w:r>
                  <w:r w:rsidRPr="00A4776F">
                    <w:rPr>
                      <w:rFonts w:hint="eastAsia"/>
                      <w:sz w:val="18"/>
                      <w:szCs w:val="18"/>
                    </w:rPr>
                    <w:t>个脉冲布袋除尘器对仓顶粉尘进行过滤，除尘效率</w:t>
                  </w:r>
                  <w:r w:rsidRPr="00A4776F">
                    <w:rPr>
                      <w:rFonts w:hint="eastAsia"/>
                      <w:sz w:val="18"/>
                      <w:szCs w:val="18"/>
                    </w:rPr>
                    <w:t>9</w:t>
                  </w:r>
                  <w:r w:rsidRPr="00A4776F">
                    <w:rPr>
                      <w:sz w:val="18"/>
                      <w:szCs w:val="18"/>
                    </w:rPr>
                    <w:t>9.7</w:t>
                  </w:r>
                  <w:r w:rsidRPr="00A4776F">
                    <w:rPr>
                      <w:rFonts w:hint="eastAsia"/>
                      <w:sz w:val="18"/>
                      <w:szCs w:val="18"/>
                    </w:rPr>
                    <w:t>%</w:t>
                  </w:r>
                  <w:r w:rsidR="00214445" w:rsidRPr="00A4776F">
                    <w:rPr>
                      <w:rFonts w:hint="eastAsia"/>
                      <w:sz w:val="18"/>
                      <w:szCs w:val="18"/>
                    </w:rPr>
                    <w:t>，产生的粉尘经布袋除尘器处理后，于封</w:t>
                  </w:r>
                  <w:r w:rsidRPr="00A4776F">
                    <w:rPr>
                      <w:rFonts w:hint="eastAsia"/>
                      <w:sz w:val="18"/>
                      <w:szCs w:val="18"/>
                    </w:rPr>
                    <w:t>闭搅拌楼内无组织排放。</w:t>
                  </w:r>
                </w:p>
              </w:tc>
              <w:tc>
                <w:tcPr>
                  <w:tcW w:w="708" w:type="dxa"/>
                  <w:vMerge/>
                  <w:shd w:val="clear" w:color="auto" w:fill="auto"/>
                  <w:vAlign w:val="center"/>
                </w:tcPr>
                <w:p w:rsidR="00B069D4" w:rsidRPr="00A4776F" w:rsidRDefault="00B069D4" w:rsidP="005A0E9D">
                  <w:pPr>
                    <w:jc w:val="center"/>
                    <w:rPr>
                      <w:bCs/>
                      <w:sz w:val="18"/>
                      <w:szCs w:val="18"/>
                    </w:rPr>
                  </w:pPr>
                </w:p>
              </w:tc>
            </w:tr>
            <w:tr w:rsidR="00A4776F" w:rsidRPr="00A4776F" w:rsidTr="00921EA6">
              <w:trPr>
                <w:trHeight w:val="186"/>
              </w:trPr>
              <w:tc>
                <w:tcPr>
                  <w:tcW w:w="608" w:type="dxa"/>
                  <w:vMerge/>
                  <w:shd w:val="clear" w:color="auto" w:fill="auto"/>
                  <w:vAlign w:val="center"/>
                </w:tcPr>
                <w:p w:rsidR="00B069D4" w:rsidRPr="00A4776F" w:rsidRDefault="00B069D4" w:rsidP="005A0E9D">
                  <w:pPr>
                    <w:jc w:val="center"/>
                    <w:rPr>
                      <w:bCs/>
                      <w:sz w:val="18"/>
                      <w:szCs w:val="18"/>
                    </w:rPr>
                  </w:pPr>
                </w:p>
              </w:tc>
              <w:tc>
                <w:tcPr>
                  <w:tcW w:w="375" w:type="dxa"/>
                  <w:vMerge/>
                  <w:shd w:val="clear" w:color="auto" w:fill="auto"/>
                  <w:vAlign w:val="center"/>
                </w:tcPr>
                <w:p w:rsidR="00B069D4" w:rsidRPr="00A4776F" w:rsidRDefault="00B069D4" w:rsidP="005A0E9D">
                  <w:pPr>
                    <w:jc w:val="center"/>
                    <w:rPr>
                      <w:bCs/>
                      <w:sz w:val="18"/>
                      <w:szCs w:val="18"/>
                    </w:rPr>
                  </w:pPr>
                </w:p>
              </w:tc>
              <w:tc>
                <w:tcPr>
                  <w:tcW w:w="850" w:type="dxa"/>
                  <w:shd w:val="clear" w:color="auto" w:fill="auto"/>
                  <w:vAlign w:val="center"/>
                </w:tcPr>
                <w:p w:rsidR="00B069D4" w:rsidRPr="00A4776F" w:rsidRDefault="00B069D4" w:rsidP="005A0E9D">
                  <w:pPr>
                    <w:jc w:val="center"/>
                    <w:rPr>
                      <w:sz w:val="18"/>
                      <w:szCs w:val="21"/>
                    </w:rPr>
                  </w:pPr>
                  <w:r w:rsidRPr="00A4776F">
                    <w:rPr>
                      <w:rFonts w:hint="eastAsia"/>
                      <w:sz w:val="18"/>
                      <w:szCs w:val="21"/>
                    </w:rPr>
                    <w:t>搅拌粉尘</w:t>
                  </w:r>
                </w:p>
              </w:tc>
              <w:tc>
                <w:tcPr>
                  <w:tcW w:w="4962" w:type="dxa"/>
                  <w:shd w:val="clear" w:color="auto" w:fill="auto"/>
                  <w:vAlign w:val="center"/>
                </w:tcPr>
                <w:p w:rsidR="00B069D4" w:rsidRPr="00A4776F" w:rsidRDefault="00B069D4" w:rsidP="005A0E9D">
                  <w:pPr>
                    <w:jc w:val="center"/>
                    <w:rPr>
                      <w:sz w:val="18"/>
                      <w:szCs w:val="18"/>
                    </w:rPr>
                  </w:pPr>
                  <w:r w:rsidRPr="00A4776F">
                    <w:rPr>
                      <w:rFonts w:hint="eastAsia"/>
                      <w:sz w:val="18"/>
                      <w:szCs w:val="18"/>
                    </w:rPr>
                    <w:t>搅拌主机进行全</w:t>
                  </w:r>
                  <w:r w:rsidR="00214445" w:rsidRPr="00A4776F">
                    <w:rPr>
                      <w:rFonts w:hint="eastAsia"/>
                      <w:sz w:val="18"/>
                      <w:szCs w:val="18"/>
                    </w:rPr>
                    <w:t>封闭，皮带输送机和搅拌主机之间用帆布软连接，搅拌主机上方安装</w:t>
                  </w:r>
                  <w:r w:rsidRPr="00A4776F">
                    <w:rPr>
                      <w:rFonts w:hint="eastAsia"/>
                      <w:sz w:val="18"/>
                      <w:szCs w:val="18"/>
                    </w:rPr>
                    <w:t>脉冲布袋除尘器，搅拌过程产生的粉尘经集气罩收集后进入布袋除尘器，除尘效率</w:t>
                  </w:r>
                  <w:r w:rsidRPr="00A4776F">
                    <w:rPr>
                      <w:rFonts w:hint="eastAsia"/>
                      <w:sz w:val="18"/>
                      <w:szCs w:val="18"/>
                    </w:rPr>
                    <w:t>9</w:t>
                  </w:r>
                  <w:r w:rsidRPr="00A4776F">
                    <w:rPr>
                      <w:sz w:val="18"/>
                      <w:szCs w:val="18"/>
                    </w:rPr>
                    <w:t>9.7</w:t>
                  </w:r>
                  <w:r w:rsidRPr="00A4776F">
                    <w:rPr>
                      <w:rFonts w:hint="eastAsia"/>
                      <w:sz w:val="18"/>
                      <w:szCs w:val="18"/>
                    </w:rPr>
                    <w:t>%</w:t>
                  </w:r>
                  <w:r w:rsidR="00214445" w:rsidRPr="00A4776F">
                    <w:rPr>
                      <w:rFonts w:hint="eastAsia"/>
                      <w:sz w:val="18"/>
                      <w:szCs w:val="18"/>
                    </w:rPr>
                    <w:t>，未收集粉尘于封</w:t>
                  </w:r>
                  <w:r w:rsidRPr="00A4776F">
                    <w:rPr>
                      <w:rFonts w:hint="eastAsia"/>
                      <w:sz w:val="18"/>
                      <w:szCs w:val="18"/>
                    </w:rPr>
                    <w:t>闭搅拌楼内无组织排放。</w:t>
                  </w:r>
                </w:p>
              </w:tc>
              <w:tc>
                <w:tcPr>
                  <w:tcW w:w="708" w:type="dxa"/>
                  <w:vMerge/>
                  <w:shd w:val="clear" w:color="auto" w:fill="auto"/>
                  <w:vAlign w:val="center"/>
                </w:tcPr>
                <w:p w:rsidR="00B069D4" w:rsidRPr="00A4776F" w:rsidRDefault="00B069D4" w:rsidP="005A0E9D">
                  <w:pPr>
                    <w:jc w:val="center"/>
                    <w:rPr>
                      <w:bCs/>
                      <w:sz w:val="18"/>
                      <w:szCs w:val="18"/>
                    </w:rPr>
                  </w:pPr>
                </w:p>
              </w:tc>
            </w:tr>
            <w:tr w:rsidR="00A4776F" w:rsidRPr="00A4776F" w:rsidTr="00921EA6">
              <w:trPr>
                <w:trHeight w:val="186"/>
              </w:trPr>
              <w:tc>
                <w:tcPr>
                  <w:tcW w:w="608" w:type="dxa"/>
                  <w:vMerge/>
                  <w:shd w:val="clear" w:color="auto" w:fill="auto"/>
                  <w:vAlign w:val="center"/>
                </w:tcPr>
                <w:p w:rsidR="00214445" w:rsidRPr="00A4776F" w:rsidRDefault="00214445" w:rsidP="005A0E9D">
                  <w:pPr>
                    <w:jc w:val="center"/>
                    <w:rPr>
                      <w:bCs/>
                      <w:sz w:val="18"/>
                      <w:szCs w:val="18"/>
                    </w:rPr>
                  </w:pPr>
                </w:p>
              </w:tc>
              <w:tc>
                <w:tcPr>
                  <w:tcW w:w="375" w:type="dxa"/>
                  <w:vMerge/>
                  <w:shd w:val="clear" w:color="auto" w:fill="auto"/>
                  <w:vAlign w:val="center"/>
                </w:tcPr>
                <w:p w:rsidR="00214445" w:rsidRPr="00A4776F" w:rsidRDefault="00214445" w:rsidP="005A0E9D">
                  <w:pPr>
                    <w:jc w:val="center"/>
                    <w:rPr>
                      <w:bCs/>
                      <w:sz w:val="18"/>
                      <w:szCs w:val="18"/>
                    </w:rPr>
                  </w:pPr>
                </w:p>
              </w:tc>
              <w:tc>
                <w:tcPr>
                  <w:tcW w:w="850" w:type="dxa"/>
                  <w:shd w:val="clear" w:color="auto" w:fill="auto"/>
                  <w:vAlign w:val="center"/>
                </w:tcPr>
                <w:p w:rsidR="00214445" w:rsidRPr="00A4776F" w:rsidRDefault="00214445" w:rsidP="005A0E9D">
                  <w:pPr>
                    <w:jc w:val="center"/>
                    <w:rPr>
                      <w:sz w:val="18"/>
                      <w:szCs w:val="21"/>
                    </w:rPr>
                  </w:pPr>
                  <w:r w:rsidRPr="00A4776F">
                    <w:rPr>
                      <w:rFonts w:hint="eastAsia"/>
                      <w:sz w:val="18"/>
                      <w:szCs w:val="21"/>
                    </w:rPr>
                    <w:t>运输道路扬尘</w:t>
                  </w:r>
                </w:p>
              </w:tc>
              <w:tc>
                <w:tcPr>
                  <w:tcW w:w="4962" w:type="dxa"/>
                  <w:shd w:val="clear" w:color="auto" w:fill="auto"/>
                  <w:vAlign w:val="center"/>
                </w:tcPr>
                <w:p w:rsidR="00214445" w:rsidRPr="00A4776F" w:rsidRDefault="00214445" w:rsidP="00214445">
                  <w:pPr>
                    <w:jc w:val="center"/>
                    <w:rPr>
                      <w:sz w:val="18"/>
                      <w:szCs w:val="18"/>
                    </w:rPr>
                  </w:pPr>
                  <w:r w:rsidRPr="00A4776F">
                    <w:rPr>
                      <w:rFonts w:hint="eastAsia"/>
                      <w:sz w:val="18"/>
                      <w:szCs w:val="18"/>
                    </w:rPr>
                    <w:t>道路通定期清扫、洒水、进出车辆进行车轮冲洗</w:t>
                  </w:r>
                </w:p>
              </w:tc>
              <w:tc>
                <w:tcPr>
                  <w:tcW w:w="708" w:type="dxa"/>
                  <w:vMerge/>
                  <w:shd w:val="clear" w:color="auto" w:fill="auto"/>
                  <w:vAlign w:val="center"/>
                </w:tcPr>
                <w:p w:rsidR="00214445" w:rsidRPr="00A4776F" w:rsidRDefault="00214445" w:rsidP="005A0E9D">
                  <w:pPr>
                    <w:jc w:val="center"/>
                    <w:rPr>
                      <w:bCs/>
                      <w:sz w:val="18"/>
                      <w:szCs w:val="18"/>
                    </w:rPr>
                  </w:pPr>
                </w:p>
              </w:tc>
            </w:tr>
            <w:tr w:rsidR="00A4776F" w:rsidRPr="00A4776F" w:rsidTr="00921EA6">
              <w:trPr>
                <w:trHeight w:val="186"/>
              </w:trPr>
              <w:tc>
                <w:tcPr>
                  <w:tcW w:w="608" w:type="dxa"/>
                  <w:vMerge/>
                  <w:shd w:val="clear" w:color="auto" w:fill="auto"/>
                  <w:vAlign w:val="center"/>
                </w:tcPr>
                <w:p w:rsidR="00B069D4" w:rsidRPr="00A4776F" w:rsidRDefault="00B069D4" w:rsidP="005A0E9D">
                  <w:pPr>
                    <w:jc w:val="center"/>
                    <w:rPr>
                      <w:bCs/>
                      <w:sz w:val="18"/>
                      <w:szCs w:val="18"/>
                    </w:rPr>
                  </w:pPr>
                </w:p>
              </w:tc>
              <w:tc>
                <w:tcPr>
                  <w:tcW w:w="375" w:type="dxa"/>
                  <w:vMerge/>
                  <w:shd w:val="clear" w:color="auto" w:fill="auto"/>
                  <w:vAlign w:val="center"/>
                </w:tcPr>
                <w:p w:rsidR="00B069D4" w:rsidRPr="00A4776F" w:rsidRDefault="00B069D4" w:rsidP="005A0E9D">
                  <w:pPr>
                    <w:jc w:val="center"/>
                    <w:rPr>
                      <w:bCs/>
                      <w:sz w:val="18"/>
                      <w:szCs w:val="18"/>
                    </w:rPr>
                  </w:pPr>
                </w:p>
              </w:tc>
              <w:tc>
                <w:tcPr>
                  <w:tcW w:w="850" w:type="dxa"/>
                  <w:shd w:val="clear" w:color="auto" w:fill="auto"/>
                  <w:vAlign w:val="center"/>
                </w:tcPr>
                <w:p w:rsidR="00B069D4" w:rsidRPr="00A4776F" w:rsidRDefault="00B069D4" w:rsidP="00B34FC2">
                  <w:pPr>
                    <w:adjustRightInd w:val="0"/>
                    <w:snapToGrid w:val="0"/>
                    <w:jc w:val="center"/>
                    <w:rPr>
                      <w:sz w:val="18"/>
                      <w:szCs w:val="18"/>
                    </w:rPr>
                  </w:pPr>
                  <w:r w:rsidRPr="00A4776F">
                    <w:rPr>
                      <w:rFonts w:hint="eastAsia"/>
                      <w:sz w:val="18"/>
                      <w:szCs w:val="18"/>
                    </w:rPr>
                    <w:t>焊接烟尘</w:t>
                  </w:r>
                </w:p>
              </w:tc>
              <w:tc>
                <w:tcPr>
                  <w:tcW w:w="4962" w:type="dxa"/>
                  <w:shd w:val="clear" w:color="auto" w:fill="auto"/>
                  <w:vAlign w:val="center"/>
                </w:tcPr>
                <w:p w:rsidR="00B069D4" w:rsidRPr="00A4776F" w:rsidRDefault="00B069D4" w:rsidP="00B34FC2">
                  <w:pPr>
                    <w:jc w:val="center"/>
                    <w:rPr>
                      <w:sz w:val="18"/>
                      <w:szCs w:val="18"/>
                    </w:rPr>
                  </w:pPr>
                  <w:r w:rsidRPr="00A4776F">
                    <w:rPr>
                      <w:sz w:val="18"/>
                      <w:szCs w:val="18"/>
                    </w:rPr>
                    <w:t>项目焊接</w:t>
                  </w:r>
                  <w:r w:rsidRPr="00A4776F">
                    <w:rPr>
                      <w:rFonts w:hint="eastAsia"/>
                      <w:sz w:val="18"/>
                      <w:szCs w:val="18"/>
                    </w:rPr>
                    <w:t>类型为</w:t>
                  </w:r>
                  <w:r w:rsidRPr="00A4776F">
                    <w:rPr>
                      <w:sz w:val="18"/>
                      <w:szCs w:val="18"/>
                    </w:rPr>
                    <w:t>电阻焊</w:t>
                  </w:r>
                  <w:r w:rsidRPr="00A4776F">
                    <w:rPr>
                      <w:rFonts w:hint="eastAsia"/>
                      <w:sz w:val="18"/>
                      <w:szCs w:val="18"/>
                    </w:rPr>
                    <w:t>，</w:t>
                  </w:r>
                  <w:r w:rsidRPr="00A4776F">
                    <w:rPr>
                      <w:sz w:val="18"/>
                      <w:szCs w:val="18"/>
                    </w:rPr>
                    <w:t>电阻焊无需焊材、焊剂，产生烟尘</w:t>
                  </w:r>
                  <w:r w:rsidRPr="00A4776F">
                    <w:rPr>
                      <w:rFonts w:hint="eastAsia"/>
                      <w:sz w:val="18"/>
                      <w:szCs w:val="18"/>
                    </w:rPr>
                    <w:t>较少，少量焊接烟尘经移动式焊烟净化器处理后排放。</w:t>
                  </w:r>
                </w:p>
              </w:tc>
              <w:tc>
                <w:tcPr>
                  <w:tcW w:w="708" w:type="dxa"/>
                  <w:vMerge/>
                  <w:shd w:val="clear" w:color="auto" w:fill="auto"/>
                  <w:vAlign w:val="center"/>
                </w:tcPr>
                <w:p w:rsidR="00B069D4" w:rsidRPr="00A4776F" w:rsidRDefault="00B069D4" w:rsidP="005A0E9D">
                  <w:pPr>
                    <w:jc w:val="center"/>
                    <w:rPr>
                      <w:bCs/>
                      <w:sz w:val="18"/>
                      <w:szCs w:val="18"/>
                    </w:rPr>
                  </w:pPr>
                </w:p>
              </w:tc>
            </w:tr>
            <w:tr w:rsidR="00A4776F" w:rsidRPr="00A4776F" w:rsidTr="00921EA6">
              <w:trPr>
                <w:trHeight w:val="186"/>
              </w:trPr>
              <w:tc>
                <w:tcPr>
                  <w:tcW w:w="608" w:type="dxa"/>
                  <w:vMerge/>
                  <w:shd w:val="clear" w:color="auto" w:fill="auto"/>
                  <w:vAlign w:val="center"/>
                </w:tcPr>
                <w:p w:rsidR="00B069D4" w:rsidRPr="00A4776F" w:rsidRDefault="00B069D4" w:rsidP="005A0E9D">
                  <w:pPr>
                    <w:jc w:val="center"/>
                    <w:rPr>
                      <w:bCs/>
                      <w:sz w:val="18"/>
                      <w:szCs w:val="18"/>
                    </w:rPr>
                  </w:pPr>
                </w:p>
              </w:tc>
              <w:tc>
                <w:tcPr>
                  <w:tcW w:w="375" w:type="dxa"/>
                  <w:vMerge/>
                  <w:shd w:val="clear" w:color="auto" w:fill="auto"/>
                  <w:vAlign w:val="center"/>
                </w:tcPr>
                <w:p w:rsidR="00B069D4" w:rsidRPr="00A4776F" w:rsidRDefault="00B069D4" w:rsidP="005A0E9D">
                  <w:pPr>
                    <w:jc w:val="center"/>
                    <w:rPr>
                      <w:bCs/>
                      <w:sz w:val="18"/>
                      <w:szCs w:val="18"/>
                    </w:rPr>
                  </w:pPr>
                </w:p>
              </w:tc>
              <w:tc>
                <w:tcPr>
                  <w:tcW w:w="850" w:type="dxa"/>
                  <w:shd w:val="clear" w:color="auto" w:fill="auto"/>
                  <w:vAlign w:val="center"/>
                </w:tcPr>
                <w:p w:rsidR="00B069D4" w:rsidRPr="00A4776F" w:rsidRDefault="00B069D4" w:rsidP="00B34FC2">
                  <w:pPr>
                    <w:adjustRightInd w:val="0"/>
                    <w:snapToGrid w:val="0"/>
                    <w:jc w:val="center"/>
                    <w:rPr>
                      <w:sz w:val="18"/>
                      <w:szCs w:val="18"/>
                    </w:rPr>
                  </w:pPr>
                  <w:r w:rsidRPr="00A4776F">
                    <w:rPr>
                      <w:rFonts w:hint="eastAsia"/>
                      <w:sz w:val="18"/>
                      <w:szCs w:val="18"/>
                    </w:rPr>
                    <w:t>食堂油烟</w:t>
                  </w:r>
                </w:p>
              </w:tc>
              <w:tc>
                <w:tcPr>
                  <w:tcW w:w="4962" w:type="dxa"/>
                  <w:shd w:val="clear" w:color="auto" w:fill="auto"/>
                  <w:vAlign w:val="center"/>
                </w:tcPr>
                <w:p w:rsidR="00B069D4" w:rsidRPr="00A4776F" w:rsidRDefault="00B069D4" w:rsidP="00B34FC2">
                  <w:pPr>
                    <w:jc w:val="center"/>
                    <w:rPr>
                      <w:sz w:val="18"/>
                      <w:szCs w:val="18"/>
                    </w:rPr>
                  </w:pPr>
                  <w:r w:rsidRPr="00A4776F">
                    <w:rPr>
                      <w:rFonts w:hint="eastAsia"/>
                      <w:sz w:val="18"/>
                      <w:szCs w:val="18"/>
                    </w:rPr>
                    <w:t>食堂油烟经油烟净化器处理后通过烟道引至楼顶排放</w:t>
                  </w:r>
                </w:p>
              </w:tc>
              <w:tc>
                <w:tcPr>
                  <w:tcW w:w="708" w:type="dxa"/>
                  <w:shd w:val="clear" w:color="auto" w:fill="auto"/>
                  <w:vAlign w:val="center"/>
                </w:tcPr>
                <w:p w:rsidR="00B069D4" w:rsidRPr="00A4776F" w:rsidRDefault="00B069D4" w:rsidP="005A0E9D">
                  <w:pPr>
                    <w:jc w:val="center"/>
                    <w:rPr>
                      <w:bCs/>
                      <w:sz w:val="18"/>
                      <w:szCs w:val="18"/>
                    </w:rPr>
                  </w:pPr>
                </w:p>
              </w:tc>
            </w:tr>
            <w:tr w:rsidR="00A4776F" w:rsidRPr="00A4776F" w:rsidTr="00921EA6">
              <w:trPr>
                <w:trHeight w:val="322"/>
              </w:trPr>
              <w:tc>
                <w:tcPr>
                  <w:tcW w:w="608" w:type="dxa"/>
                  <w:vMerge/>
                  <w:shd w:val="clear" w:color="auto" w:fill="auto"/>
                  <w:vAlign w:val="center"/>
                </w:tcPr>
                <w:p w:rsidR="00DC5C6A" w:rsidRPr="00A4776F" w:rsidRDefault="00DC5C6A" w:rsidP="005A0E9D">
                  <w:pPr>
                    <w:jc w:val="center"/>
                    <w:rPr>
                      <w:bCs/>
                      <w:sz w:val="18"/>
                      <w:szCs w:val="18"/>
                    </w:rPr>
                  </w:pPr>
                </w:p>
              </w:tc>
              <w:tc>
                <w:tcPr>
                  <w:tcW w:w="1225" w:type="dxa"/>
                  <w:gridSpan w:val="2"/>
                  <w:shd w:val="clear" w:color="auto" w:fill="auto"/>
                  <w:vAlign w:val="center"/>
                </w:tcPr>
                <w:p w:rsidR="00DC5C6A" w:rsidRPr="00A4776F" w:rsidRDefault="00DC5C6A" w:rsidP="005A0E9D">
                  <w:pPr>
                    <w:jc w:val="center"/>
                    <w:rPr>
                      <w:b/>
                      <w:sz w:val="18"/>
                      <w:szCs w:val="21"/>
                    </w:rPr>
                  </w:pPr>
                  <w:r w:rsidRPr="00A4776F">
                    <w:rPr>
                      <w:rFonts w:hint="eastAsia"/>
                      <w:bCs/>
                      <w:sz w:val="18"/>
                      <w:szCs w:val="18"/>
                    </w:rPr>
                    <w:t>噪声</w:t>
                  </w:r>
                </w:p>
              </w:tc>
              <w:tc>
                <w:tcPr>
                  <w:tcW w:w="4962" w:type="dxa"/>
                  <w:shd w:val="clear" w:color="auto" w:fill="auto"/>
                  <w:vAlign w:val="center"/>
                </w:tcPr>
                <w:p w:rsidR="00DC5C6A" w:rsidRPr="00A4776F" w:rsidRDefault="00DC5C6A" w:rsidP="005A0E9D">
                  <w:pPr>
                    <w:jc w:val="center"/>
                    <w:rPr>
                      <w:b/>
                      <w:sz w:val="18"/>
                      <w:szCs w:val="21"/>
                    </w:rPr>
                  </w:pPr>
                  <w:r w:rsidRPr="00A4776F">
                    <w:rPr>
                      <w:rFonts w:hint="eastAsia"/>
                      <w:sz w:val="18"/>
                      <w:szCs w:val="18"/>
                    </w:rPr>
                    <w:t>厂房隔声、设备基础减振；</w:t>
                  </w:r>
                  <w:r w:rsidRPr="00A4776F">
                    <w:rPr>
                      <w:kern w:val="24"/>
                      <w:sz w:val="18"/>
                      <w:szCs w:val="18"/>
                    </w:rPr>
                    <w:t>厂内车辆限速、禁鸣</w:t>
                  </w:r>
                  <w:r w:rsidRPr="00A4776F">
                    <w:rPr>
                      <w:rFonts w:hint="eastAsia"/>
                      <w:kern w:val="24"/>
                      <w:sz w:val="18"/>
                      <w:szCs w:val="18"/>
                    </w:rPr>
                    <w:t>。</w:t>
                  </w:r>
                </w:p>
              </w:tc>
              <w:tc>
                <w:tcPr>
                  <w:tcW w:w="708" w:type="dxa"/>
                  <w:shd w:val="clear" w:color="auto" w:fill="auto"/>
                  <w:vAlign w:val="center"/>
                </w:tcPr>
                <w:p w:rsidR="00DC5C6A" w:rsidRPr="00A4776F" w:rsidRDefault="00DC5C6A" w:rsidP="005A0E9D">
                  <w:pPr>
                    <w:jc w:val="center"/>
                    <w:rPr>
                      <w:sz w:val="18"/>
                      <w:szCs w:val="18"/>
                    </w:rPr>
                  </w:pPr>
                  <w:r w:rsidRPr="00A4776F">
                    <w:rPr>
                      <w:rFonts w:hint="eastAsia"/>
                      <w:sz w:val="18"/>
                      <w:szCs w:val="18"/>
                    </w:rPr>
                    <w:t>新建</w:t>
                  </w:r>
                </w:p>
              </w:tc>
            </w:tr>
            <w:tr w:rsidR="00A4776F" w:rsidRPr="00A4776F" w:rsidTr="00921EA6">
              <w:trPr>
                <w:trHeight w:val="322"/>
              </w:trPr>
              <w:tc>
                <w:tcPr>
                  <w:tcW w:w="608" w:type="dxa"/>
                  <w:vMerge/>
                  <w:shd w:val="clear" w:color="auto" w:fill="auto"/>
                  <w:vAlign w:val="center"/>
                </w:tcPr>
                <w:p w:rsidR="00DC5C6A" w:rsidRPr="00A4776F" w:rsidRDefault="00DC5C6A" w:rsidP="005A0E9D">
                  <w:pPr>
                    <w:jc w:val="center"/>
                    <w:rPr>
                      <w:b/>
                      <w:sz w:val="18"/>
                      <w:szCs w:val="18"/>
                    </w:rPr>
                  </w:pPr>
                </w:p>
              </w:tc>
              <w:tc>
                <w:tcPr>
                  <w:tcW w:w="1225" w:type="dxa"/>
                  <w:gridSpan w:val="2"/>
                  <w:shd w:val="clear" w:color="auto" w:fill="auto"/>
                  <w:vAlign w:val="center"/>
                </w:tcPr>
                <w:p w:rsidR="00DC5C6A" w:rsidRPr="00A4776F" w:rsidRDefault="00DC5C6A" w:rsidP="005A0E9D">
                  <w:pPr>
                    <w:jc w:val="center"/>
                    <w:rPr>
                      <w:bCs/>
                      <w:sz w:val="18"/>
                      <w:szCs w:val="18"/>
                    </w:rPr>
                  </w:pPr>
                  <w:r w:rsidRPr="00A4776F">
                    <w:rPr>
                      <w:rFonts w:hint="eastAsia"/>
                      <w:bCs/>
                      <w:sz w:val="18"/>
                      <w:szCs w:val="18"/>
                    </w:rPr>
                    <w:t>固体废物</w:t>
                  </w:r>
                </w:p>
              </w:tc>
              <w:tc>
                <w:tcPr>
                  <w:tcW w:w="4962" w:type="dxa"/>
                  <w:shd w:val="clear" w:color="auto" w:fill="auto"/>
                  <w:vAlign w:val="center"/>
                </w:tcPr>
                <w:p w:rsidR="00DC5C6A" w:rsidRPr="00A4776F" w:rsidRDefault="00DC5C6A" w:rsidP="005A0E9D">
                  <w:pPr>
                    <w:jc w:val="center"/>
                    <w:rPr>
                      <w:sz w:val="18"/>
                      <w:szCs w:val="18"/>
                    </w:rPr>
                  </w:pPr>
                  <w:r w:rsidRPr="00A4776F">
                    <w:rPr>
                      <w:rFonts w:hint="eastAsia"/>
                      <w:sz w:val="18"/>
                      <w:szCs w:val="18"/>
                    </w:rPr>
                    <w:t>废机油、废含油手套经危废暂存间暂存后交由有资质单位处置。</w:t>
                  </w:r>
                </w:p>
              </w:tc>
              <w:tc>
                <w:tcPr>
                  <w:tcW w:w="708" w:type="dxa"/>
                  <w:shd w:val="clear" w:color="auto" w:fill="auto"/>
                  <w:vAlign w:val="center"/>
                </w:tcPr>
                <w:p w:rsidR="00DC5C6A" w:rsidRPr="00A4776F" w:rsidRDefault="00DC5C6A" w:rsidP="005A0E9D">
                  <w:pPr>
                    <w:jc w:val="center"/>
                    <w:rPr>
                      <w:sz w:val="18"/>
                      <w:szCs w:val="18"/>
                    </w:rPr>
                  </w:pPr>
                  <w:r w:rsidRPr="00A4776F">
                    <w:rPr>
                      <w:rFonts w:hint="eastAsia"/>
                      <w:sz w:val="18"/>
                      <w:szCs w:val="18"/>
                    </w:rPr>
                    <w:t>新建</w:t>
                  </w:r>
                </w:p>
              </w:tc>
            </w:tr>
          </w:tbl>
          <w:p w:rsidR="00F152C4" w:rsidRPr="00A4776F" w:rsidRDefault="00F152C4" w:rsidP="00C53B2D">
            <w:pPr>
              <w:spacing w:line="360" w:lineRule="auto"/>
              <w:ind w:firstLineChars="200" w:firstLine="422"/>
              <w:rPr>
                <w:b/>
                <w:szCs w:val="21"/>
              </w:rPr>
            </w:pPr>
          </w:p>
        </w:tc>
      </w:tr>
      <w:tr w:rsidR="00A4776F" w:rsidRPr="00A4776F" w:rsidTr="00727B76">
        <w:trPr>
          <w:trHeight w:val="3090"/>
          <w:jc w:val="center"/>
        </w:trPr>
        <w:tc>
          <w:tcPr>
            <w:tcW w:w="1408" w:type="dxa"/>
            <w:vAlign w:val="center"/>
          </w:tcPr>
          <w:p w:rsidR="00F152C4" w:rsidRPr="00A4776F" w:rsidRDefault="00E505CF">
            <w:pPr>
              <w:pStyle w:val="afc"/>
              <w:adjustRightInd w:val="0"/>
              <w:snapToGrid w:val="0"/>
              <w:spacing w:before="0" w:beforeAutospacing="0" w:after="0" w:afterAutospacing="0"/>
              <w:jc w:val="center"/>
              <w:rPr>
                <w:rFonts w:cs="宋体"/>
                <w:b/>
                <w:bCs/>
                <w:sz w:val="21"/>
                <w:szCs w:val="21"/>
              </w:rPr>
            </w:pPr>
            <w:r w:rsidRPr="00A4776F">
              <w:rPr>
                <w:rFonts w:cs="宋体" w:hint="eastAsia"/>
                <w:b/>
                <w:bCs/>
                <w:sz w:val="21"/>
                <w:szCs w:val="21"/>
              </w:rPr>
              <w:t>建设内容</w:t>
            </w:r>
          </w:p>
        </w:tc>
        <w:tc>
          <w:tcPr>
            <w:tcW w:w="7812" w:type="dxa"/>
          </w:tcPr>
          <w:p w:rsidR="006F2439" w:rsidRPr="00A4776F" w:rsidRDefault="006F2439" w:rsidP="006F2439">
            <w:pPr>
              <w:spacing w:line="360" w:lineRule="auto"/>
              <w:ind w:firstLine="422"/>
              <w:jc w:val="center"/>
              <w:rPr>
                <w:b/>
                <w:bCs/>
                <w:szCs w:val="21"/>
              </w:rPr>
            </w:pPr>
            <w:bookmarkStart w:id="3" w:name="_Toc477877244"/>
            <w:bookmarkStart w:id="4" w:name="_Toc477877319"/>
            <w:bookmarkStart w:id="5" w:name="_Toc1224"/>
            <w:r w:rsidRPr="00A4776F">
              <w:rPr>
                <w:rFonts w:hint="eastAsia"/>
                <w:b/>
                <w:szCs w:val="21"/>
              </w:rPr>
              <w:t>续</w:t>
            </w:r>
            <w:r w:rsidRPr="00A4776F">
              <w:rPr>
                <w:b/>
                <w:szCs w:val="21"/>
              </w:rPr>
              <w:t>表</w:t>
            </w:r>
            <w:r w:rsidRPr="00A4776F">
              <w:rPr>
                <w:b/>
                <w:szCs w:val="21"/>
              </w:rPr>
              <w:t xml:space="preserve">2-1    </w:t>
            </w:r>
            <w:r w:rsidRPr="00A4776F">
              <w:rPr>
                <w:rFonts w:hint="eastAsia"/>
                <w:b/>
                <w:bCs/>
                <w:szCs w:val="21"/>
              </w:rPr>
              <w:t>项目组成及建设内容一览表</w:t>
            </w:r>
          </w:p>
          <w:tbl>
            <w:tblPr>
              <w:tblStyle w:val="aff4"/>
              <w:tblW w:w="7503" w:type="dxa"/>
              <w:tblInd w:w="34" w:type="dxa"/>
              <w:tblLayout w:type="fixed"/>
              <w:tblLook w:val="04A0" w:firstRow="1" w:lastRow="0" w:firstColumn="1" w:lastColumn="0" w:noHBand="0" w:noVBand="1"/>
            </w:tblPr>
            <w:tblGrid>
              <w:gridCol w:w="608"/>
              <w:gridCol w:w="1375"/>
              <w:gridCol w:w="4812"/>
              <w:gridCol w:w="708"/>
            </w:tblGrid>
            <w:tr w:rsidR="00A4776F" w:rsidRPr="00A4776F" w:rsidTr="00D93505">
              <w:trPr>
                <w:trHeight w:val="322"/>
              </w:trPr>
              <w:tc>
                <w:tcPr>
                  <w:tcW w:w="608" w:type="dxa"/>
                  <w:shd w:val="clear" w:color="auto" w:fill="D9D9D9" w:themeFill="background1" w:themeFillShade="D9"/>
                  <w:vAlign w:val="center"/>
                </w:tcPr>
                <w:p w:rsidR="006F2439" w:rsidRPr="00A4776F" w:rsidRDefault="006F2439" w:rsidP="006F2439">
                  <w:pPr>
                    <w:jc w:val="center"/>
                    <w:rPr>
                      <w:b/>
                      <w:bCs/>
                      <w:sz w:val="18"/>
                      <w:szCs w:val="18"/>
                    </w:rPr>
                  </w:pPr>
                  <w:r w:rsidRPr="00A4776F">
                    <w:rPr>
                      <w:b/>
                      <w:sz w:val="18"/>
                      <w:szCs w:val="18"/>
                    </w:rPr>
                    <w:t>项目组成</w:t>
                  </w:r>
                </w:p>
              </w:tc>
              <w:tc>
                <w:tcPr>
                  <w:tcW w:w="6187" w:type="dxa"/>
                  <w:gridSpan w:val="2"/>
                  <w:shd w:val="clear" w:color="auto" w:fill="D9D9D9" w:themeFill="background1" w:themeFillShade="D9"/>
                  <w:vAlign w:val="center"/>
                </w:tcPr>
                <w:p w:rsidR="006F2439" w:rsidRPr="00A4776F" w:rsidRDefault="006F2439" w:rsidP="006F2439">
                  <w:pPr>
                    <w:jc w:val="center"/>
                    <w:rPr>
                      <w:b/>
                      <w:bCs/>
                      <w:sz w:val="18"/>
                      <w:szCs w:val="18"/>
                    </w:rPr>
                  </w:pPr>
                  <w:r w:rsidRPr="00A4776F">
                    <w:rPr>
                      <w:b/>
                      <w:sz w:val="18"/>
                      <w:szCs w:val="18"/>
                    </w:rPr>
                    <w:t>主要建设内容</w:t>
                  </w:r>
                </w:p>
              </w:tc>
              <w:tc>
                <w:tcPr>
                  <w:tcW w:w="708" w:type="dxa"/>
                  <w:shd w:val="clear" w:color="auto" w:fill="D9D9D9" w:themeFill="background1" w:themeFillShade="D9"/>
                  <w:vAlign w:val="center"/>
                </w:tcPr>
                <w:p w:rsidR="006F2439" w:rsidRPr="00A4776F" w:rsidRDefault="006F2439" w:rsidP="006F2439">
                  <w:pPr>
                    <w:jc w:val="center"/>
                    <w:rPr>
                      <w:b/>
                      <w:sz w:val="18"/>
                      <w:szCs w:val="18"/>
                    </w:rPr>
                  </w:pPr>
                  <w:r w:rsidRPr="00A4776F">
                    <w:rPr>
                      <w:rFonts w:hint="eastAsia"/>
                      <w:b/>
                      <w:sz w:val="18"/>
                      <w:szCs w:val="18"/>
                    </w:rPr>
                    <w:t>备注</w:t>
                  </w:r>
                </w:p>
              </w:tc>
            </w:tr>
            <w:tr w:rsidR="00A4776F" w:rsidRPr="00A4776F" w:rsidTr="006F2439">
              <w:trPr>
                <w:trHeight w:val="322"/>
              </w:trPr>
              <w:tc>
                <w:tcPr>
                  <w:tcW w:w="608" w:type="dxa"/>
                  <w:vMerge w:val="restart"/>
                  <w:vAlign w:val="center"/>
                </w:tcPr>
                <w:p w:rsidR="006F2439" w:rsidRPr="00A4776F" w:rsidRDefault="006F2439" w:rsidP="006F2439">
                  <w:pPr>
                    <w:jc w:val="center"/>
                    <w:rPr>
                      <w:bCs/>
                      <w:sz w:val="18"/>
                      <w:szCs w:val="18"/>
                    </w:rPr>
                  </w:pPr>
                  <w:r w:rsidRPr="00A4776F">
                    <w:rPr>
                      <w:rFonts w:hint="eastAsia"/>
                      <w:bCs/>
                      <w:sz w:val="18"/>
                      <w:szCs w:val="18"/>
                    </w:rPr>
                    <w:t>环保工程</w:t>
                  </w:r>
                </w:p>
              </w:tc>
              <w:tc>
                <w:tcPr>
                  <w:tcW w:w="1375" w:type="dxa"/>
                  <w:vAlign w:val="center"/>
                </w:tcPr>
                <w:p w:rsidR="006F2439" w:rsidRPr="00A4776F" w:rsidRDefault="006F2439" w:rsidP="006F2439">
                  <w:pPr>
                    <w:jc w:val="center"/>
                    <w:rPr>
                      <w:bCs/>
                      <w:sz w:val="18"/>
                      <w:szCs w:val="18"/>
                    </w:rPr>
                  </w:pPr>
                  <w:r w:rsidRPr="00A4776F">
                    <w:rPr>
                      <w:rFonts w:hint="eastAsia"/>
                      <w:bCs/>
                      <w:sz w:val="18"/>
                      <w:szCs w:val="18"/>
                    </w:rPr>
                    <w:t>固体废物</w:t>
                  </w:r>
                </w:p>
              </w:tc>
              <w:tc>
                <w:tcPr>
                  <w:tcW w:w="4812" w:type="dxa"/>
                  <w:vAlign w:val="center"/>
                </w:tcPr>
                <w:p w:rsidR="006F2439" w:rsidRPr="00A4776F" w:rsidRDefault="006F2439" w:rsidP="006F2439">
                  <w:pPr>
                    <w:jc w:val="center"/>
                    <w:rPr>
                      <w:b/>
                      <w:sz w:val="18"/>
                      <w:szCs w:val="21"/>
                    </w:rPr>
                  </w:pPr>
                  <w:r w:rsidRPr="00A4776F">
                    <w:rPr>
                      <w:rFonts w:hint="eastAsia"/>
                      <w:sz w:val="18"/>
                      <w:szCs w:val="21"/>
                    </w:rPr>
                    <w:t>除尘器收集的粉尘收集后回用于生产；</w:t>
                  </w:r>
                  <w:r w:rsidRPr="00A4776F">
                    <w:rPr>
                      <w:rFonts w:hint="eastAsia"/>
                      <w:bCs/>
                      <w:sz w:val="18"/>
                      <w:szCs w:val="18"/>
                    </w:rPr>
                    <w:t>生活垃圾由环卫部门统一处理；废油脂采用专用容器收集后由有资质单位处置；洗车台沉淀池、粗浆池、细浆池泥渣定期清掏，回用于生产；废混凝土回用于生产；废钢筋收集后外售。</w:t>
                  </w:r>
                </w:p>
              </w:tc>
              <w:tc>
                <w:tcPr>
                  <w:tcW w:w="708" w:type="dxa"/>
                  <w:vAlign w:val="center"/>
                </w:tcPr>
                <w:p w:rsidR="006F2439" w:rsidRPr="00A4776F" w:rsidRDefault="006F2439" w:rsidP="006F2439">
                  <w:pPr>
                    <w:jc w:val="center"/>
                    <w:rPr>
                      <w:sz w:val="18"/>
                      <w:szCs w:val="18"/>
                    </w:rPr>
                  </w:pPr>
                  <w:r w:rsidRPr="00A4776F">
                    <w:rPr>
                      <w:rFonts w:hint="eastAsia"/>
                      <w:sz w:val="18"/>
                      <w:szCs w:val="18"/>
                    </w:rPr>
                    <w:t>新建</w:t>
                  </w:r>
                </w:p>
              </w:tc>
            </w:tr>
          </w:tbl>
          <w:p w:rsidR="00B069D4" w:rsidRPr="00A4776F" w:rsidRDefault="00B069D4" w:rsidP="00B069D4">
            <w:pPr>
              <w:spacing w:line="360" w:lineRule="auto"/>
              <w:ind w:firstLineChars="200" w:firstLine="422"/>
              <w:rPr>
                <w:b/>
                <w:szCs w:val="21"/>
              </w:rPr>
            </w:pPr>
            <w:r w:rsidRPr="00A4776F">
              <w:rPr>
                <w:b/>
                <w:szCs w:val="21"/>
              </w:rPr>
              <w:t>3</w:t>
            </w:r>
            <w:r w:rsidRPr="00A4776F">
              <w:rPr>
                <w:rFonts w:hint="eastAsia"/>
                <w:b/>
                <w:szCs w:val="21"/>
              </w:rPr>
              <w:t>、产品方案</w:t>
            </w:r>
          </w:p>
          <w:p w:rsidR="00B069D4" w:rsidRPr="00A4776F" w:rsidRDefault="00B069D4" w:rsidP="00B069D4">
            <w:pPr>
              <w:spacing w:line="360" w:lineRule="auto"/>
              <w:ind w:firstLineChars="200" w:firstLine="420"/>
              <w:rPr>
                <w:szCs w:val="21"/>
              </w:rPr>
            </w:pPr>
            <w:r w:rsidRPr="00A4776F">
              <w:rPr>
                <w:rFonts w:hint="eastAsia"/>
                <w:szCs w:val="21"/>
              </w:rPr>
              <w:t>项目产品方案见表</w:t>
            </w:r>
            <w:r w:rsidRPr="00A4776F">
              <w:rPr>
                <w:rFonts w:hint="eastAsia"/>
                <w:szCs w:val="21"/>
              </w:rPr>
              <w:t>2-</w:t>
            </w:r>
            <w:r w:rsidRPr="00A4776F">
              <w:rPr>
                <w:szCs w:val="21"/>
              </w:rPr>
              <w:t>2</w:t>
            </w:r>
            <w:r w:rsidRPr="00A4776F">
              <w:rPr>
                <w:rFonts w:hint="eastAsia"/>
                <w:szCs w:val="21"/>
              </w:rPr>
              <w:t>。</w:t>
            </w:r>
          </w:p>
          <w:p w:rsidR="00B069D4" w:rsidRPr="00A4776F" w:rsidRDefault="00B069D4" w:rsidP="00B069D4">
            <w:pPr>
              <w:spacing w:line="360" w:lineRule="auto"/>
              <w:jc w:val="center"/>
              <w:rPr>
                <w:b/>
                <w:szCs w:val="21"/>
              </w:rPr>
            </w:pPr>
            <w:r w:rsidRPr="00A4776F">
              <w:rPr>
                <w:rFonts w:hint="eastAsia"/>
                <w:b/>
                <w:szCs w:val="21"/>
              </w:rPr>
              <w:t>表</w:t>
            </w:r>
            <w:r w:rsidRPr="00A4776F">
              <w:rPr>
                <w:rFonts w:hint="eastAsia"/>
                <w:b/>
                <w:szCs w:val="21"/>
              </w:rPr>
              <w:t>2-</w:t>
            </w:r>
            <w:r w:rsidRPr="00A4776F">
              <w:rPr>
                <w:b/>
                <w:szCs w:val="21"/>
              </w:rPr>
              <w:t xml:space="preserve">2    </w:t>
            </w:r>
            <w:r w:rsidRPr="00A4776F">
              <w:rPr>
                <w:rFonts w:hint="eastAsia"/>
                <w:b/>
                <w:szCs w:val="21"/>
              </w:rPr>
              <w:t>产品方案表</w:t>
            </w:r>
          </w:p>
          <w:tbl>
            <w:tblPr>
              <w:tblStyle w:val="aff4"/>
              <w:tblW w:w="7537" w:type="dxa"/>
              <w:tblLayout w:type="fixed"/>
              <w:tblLook w:val="04A0" w:firstRow="1" w:lastRow="0" w:firstColumn="1" w:lastColumn="0" w:noHBand="0" w:noVBand="1"/>
            </w:tblPr>
            <w:tblGrid>
              <w:gridCol w:w="1167"/>
              <w:gridCol w:w="700"/>
              <w:gridCol w:w="709"/>
              <w:gridCol w:w="3969"/>
              <w:gridCol w:w="992"/>
            </w:tblGrid>
            <w:tr w:rsidR="00A4776F" w:rsidRPr="00A4776F" w:rsidTr="00921EA6">
              <w:trPr>
                <w:trHeight w:val="340"/>
              </w:trPr>
              <w:tc>
                <w:tcPr>
                  <w:tcW w:w="1167" w:type="dxa"/>
                  <w:shd w:val="clear" w:color="auto" w:fill="D9D9D9" w:themeFill="background1" w:themeFillShade="D9"/>
                  <w:vAlign w:val="center"/>
                </w:tcPr>
                <w:p w:rsidR="00B069D4" w:rsidRPr="00A4776F" w:rsidRDefault="00B069D4" w:rsidP="00B069D4">
                  <w:pPr>
                    <w:jc w:val="center"/>
                    <w:rPr>
                      <w:b/>
                      <w:sz w:val="18"/>
                      <w:szCs w:val="18"/>
                    </w:rPr>
                  </w:pPr>
                  <w:r w:rsidRPr="00A4776F">
                    <w:rPr>
                      <w:rFonts w:hint="eastAsia"/>
                      <w:b/>
                      <w:sz w:val="18"/>
                      <w:szCs w:val="18"/>
                    </w:rPr>
                    <w:t>产品名称</w:t>
                  </w:r>
                </w:p>
              </w:tc>
              <w:tc>
                <w:tcPr>
                  <w:tcW w:w="700" w:type="dxa"/>
                  <w:shd w:val="clear" w:color="auto" w:fill="D9D9D9" w:themeFill="background1" w:themeFillShade="D9"/>
                  <w:vAlign w:val="center"/>
                </w:tcPr>
                <w:p w:rsidR="00B069D4" w:rsidRPr="00A4776F" w:rsidRDefault="00B069D4" w:rsidP="00B069D4">
                  <w:pPr>
                    <w:jc w:val="center"/>
                    <w:rPr>
                      <w:b/>
                      <w:sz w:val="18"/>
                      <w:szCs w:val="18"/>
                    </w:rPr>
                  </w:pPr>
                  <w:r w:rsidRPr="00A4776F">
                    <w:rPr>
                      <w:rFonts w:hint="eastAsia"/>
                      <w:b/>
                      <w:sz w:val="18"/>
                      <w:szCs w:val="18"/>
                    </w:rPr>
                    <w:t>规模</w:t>
                  </w:r>
                </w:p>
              </w:tc>
              <w:tc>
                <w:tcPr>
                  <w:tcW w:w="709" w:type="dxa"/>
                  <w:shd w:val="clear" w:color="auto" w:fill="D9D9D9" w:themeFill="background1" w:themeFillShade="D9"/>
                  <w:vAlign w:val="center"/>
                </w:tcPr>
                <w:p w:rsidR="00B069D4" w:rsidRPr="00A4776F" w:rsidRDefault="00B069D4" w:rsidP="00B069D4">
                  <w:pPr>
                    <w:jc w:val="center"/>
                    <w:rPr>
                      <w:b/>
                      <w:sz w:val="18"/>
                      <w:szCs w:val="18"/>
                    </w:rPr>
                  </w:pPr>
                  <w:r w:rsidRPr="00A4776F">
                    <w:rPr>
                      <w:rFonts w:hint="eastAsia"/>
                      <w:b/>
                      <w:sz w:val="18"/>
                      <w:szCs w:val="18"/>
                    </w:rPr>
                    <w:t>单位</w:t>
                  </w:r>
                </w:p>
              </w:tc>
              <w:tc>
                <w:tcPr>
                  <w:tcW w:w="3969" w:type="dxa"/>
                  <w:shd w:val="clear" w:color="auto" w:fill="D9D9D9" w:themeFill="background1" w:themeFillShade="D9"/>
                  <w:vAlign w:val="center"/>
                </w:tcPr>
                <w:p w:rsidR="00B069D4" w:rsidRPr="00A4776F" w:rsidRDefault="00B069D4" w:rsidP="00B069D4">
                  <w:pPr>
                    <w:jc w:val="center"/>
                    <w:rPr>
                      <w:b/>
                      <w:sz w:val="18"/>
                      <w:szCs w:val="18"/>
                    </w:rPr>
                  </w:pPr>
                  <w:r w:rsidRPr="00A4776F">
                    <w:rPr>
                      <w:rFonts w:hint="eastAsia"/>
                      <w:b/>
                      <w:sz w:val="18"/>
                      <w:szCs w:val="18"/>
                    </w:rPr>
                    <w:t>产品规格</w:t>
                  </w:r>
                </w:p>
              </w:tc>
              <w:tc>
                <w:tcPr>
                  <w:tcW w:w="992" w:type="dxa"/>
                  <w:shd w:val="clear" w:color="auto" w:fill="D9D9D9" w:themeFill="background1" w:themeFillShade="D9"/>
                  <w:vAlign w:val="center"/>
                </w:tcPr>
                <w:p w:rsidR="00B069D4" w:rsidRPr="00A4776F" w:rsidRDefault="00B069D4" w:rsidP="00B069D4">
                  <w:pPr>
                    <w:jc w:val="center"/>
                    <w:rPr>
                      <w:b/>
                      <w:sz w:val="18"/>
                      <w:szCs w:val="18"/>
                    </w:rPr>
                  </w:pPr>
                  <w:r w:rsidRPr="00A4776F">
                    <w:rPr>
                      <w:rFonts w:hint="eastAsia"/>
                      <w:b/>
                      <w:sz w:val="18"/>
                      <w:szCs w:val="18"/>
                    </w:rPr>
                    <w:t>储存位置</w:t>
                  </w:r>
                </w:p>
              </w:tc>
            </w:tr>
            <w:tr w:rsidR="00A4776F" w:rsidRPr="00A4776F" w:rsidTr="00921EA6">
              <w:trPr>
                <w:trHeight w:val="340"/>
              </w:trPr>
              <w:tc>
                <w:tcPr>
                  <w:tcW w:w="1167" w:type="dxa"/>
                  <w:vAlign w:val="center"/>
                </w:tcPr>
                <w:p w:rsidR="00B069D4" w:rsidRPr="00A4776F" w:rsidRDefault="00B069D4" w:rsidP="00B069D4">
                  <w:pPr>
                    <w:jc w:val="center"/>
                    <w:rPr>
                      <w:sz w:val="18"/>
                      <w:szCs w:val="21"/>
                    </w:rPr>
                  </w:pPr>
                  <w:r w:rsidRPr="00A4776F">
                    <w:rPr>
                      <w:rFonts w:hint="eastAsia"/>
                      <w:sz w:val="18"/>
                      <w:szCs w:val="21"/>
                    </w:rPr>
                    <w:t>混凝土电杆</w:t>
                  </w:r>
                </w:p>
              </w:tc>
              <w:tc>
                <w:tcPr>
                  <w:tcW w:w="700" w:type="dxa"/>
                  <w:vAlign w:val="center"/>
                </w:tcPr>
                <w:p w:rsidR="00B069D4" w:rsidRPr="00A4776F" w:rsidRDefault="00B069D4" w:rsidP="00B069D4">
                  <w:pPr>
                    <w:jc w:val="center"/>
                    <w:rPr>
                      <w:sz w:val="18"/>
                      <w:szCs w:val="18"/>
                    </w:rPr>
                  </w:pPr>
                  <w:r w:rsidRPr="00A4776F">
                    <w:rPr>
                      <w:sz w:val="18"/>
                      <w:szCs w:val="18"/>
                    </w:rPr>
                    <w:t>5</w:t>
                  </w:r>
                </w:p>
              </w:tc>
              <w:tc>
                <w:tcPr>
                  <w:tcW w:w="709" w:type="dxa"/>
                  <w:vAlign w:val="center"/>
                </w:tcPr>
                <w:p w:rsidR="00B069D4" w:rsidRPr="00A4776F" w:rsidRDefault="00B069D4" w:rsidP="00B069D4">
                  <w:pPr>
                    <w:jc w:val="center"/>
                    <w:rPr>
                      <w:kern w:val="0"/>
                      <w:sz w:val="18"/>
                      <w:szCs w:val="18"/>
                    </w:rPr>
                  </w:pPr>
                  <w:r w:rsidRPr="00A4776F">
                    <w:rPr>
                      <w:rFonts w:hint="eastAsia"/>
                      <w:kern w:val="0"/>
                      <w:sz w:val="18"/>
                      <w:szCs w:val="18"/>
                    </w:rPr>
                    <w:t>万根</w:t>
                  </w:r>
                  <w:r w:rsidRPr="00A4776F">
                    <w:rPr>
                      <w:rFonts w:hint="eastAsia"/>
                      <w:kern w:val="0"/>
                      <w:sz w:val="18"/>
                      <w:szCs w:val="18"/>
                    </w:rPr>
                    <w:t>/</w:t>
                  </w:r>
                  <w:r w:rsidRPr="00A4776F">
                    <w:rPr>
                      <w:kern w:val="0"/>
                      <w:sz w:val="18"/>
                      <w:szCs w:val="18"/>
                    </w:rPr>
                    <w:t>a</w:t>
                  </w:r>
                </w:p>
              </w:tc>
              <w:tc>
                <w:tcPr>
                  <w:tcW w:w="3969" w:type="dxa"/>
                  <w:vAlign w:val="center"/>
                </w:tcPr>
                <w:p w:rsidR="00B069D4" w:rsidRPr="00A4776F" w:rsidRDefault="00B069D4" w:rsidP="00B069D4">
                  <w:pPr>
                    <w:jc w:val="center"/>
                    <w:rPr>
                      <w:sz w:val="18"/>
                      <w:szCs w:val="18"/>
                    </w:rPr>
                  </w:pPr>
                  <w:r w:rsidRPr="00A4776F">
                    <w:rPr>
                      <w:sz w:val="18"/>
                      <w:szCs w:val="18"/>
                    </w:rPr>
                    <w:t>190mm</w:t>
                  </w:r>
                  <w:r w:rsidRPr="00A4776F">
                    <w:rPr>
                      <w:rFonts w:hint="eastAsia"/>
                      <w:sz w:val="18"/>
                      <w:szCs w:val="18"/>
                    </w:rPr>
                    <w:t>×</w:t>
                  </w:r>
                  <w:r w:rsidRPr="00A4776F">
                    <w:rPr>
                      <w:rFonts w:hint="eastAsia"/>
                      <w:sz w:val="18"/>
                      <w:szCs w:val="18"/>
                    </w:rPr>
                    <w:t>1</w:t>
                  </w:r>
                  <w:r w:rsidRPr="00A4776F">
                    <w:rPr>
                      <w:sz w:val="18"/>
                      <w:szCs w:val="18"/>
                    </w:rPr>
                    <w:t>2m</w:t>
                  </w:r>
                  <w:r w:rsidRPr="00A4776F">
                    <w:rPr>
                      <w:rFonts w:hint="eastAsia"/>
                      <w:sz w:val="18"/>
                      <w:szCs w:val="18"/>
                    </w:rPr>
                    <w:t>、</w:t>
                  </w:r>
                  <w:r w:rsidRPr="00A4776F">
                    <w:rPr>
                      <w:sz w:val="18"/>
                      <w:szCs w:val="18"/>
                    </w:rPr>
                    <w:t>190mm</w:t>
                  </w:r>
                  <w:r w:rsidRPr="00A4776F">
                    <w:rPr>
                      <w:rFonts w:hint="eastAsia"/>
                      <w:sz w:val="18"/>
                      <w:szCs w:val="18"/>
                    </w:rPr>
                    <w:t>×</w:t>
                  </w:r>
                  <w:r w:rsidRPr="00A4776F">
                    <w:rPr>
                      <w:rFonts w:hint="eastAsia"/>
                      <w:sz w:val="18"/>
                      <w:szCs w:val="18"/>
                    </w:rPr>
                    <w:t>1</w:t>
                  </w:r>
                  <w:r w:rsidRPr="00A4776F">
                    <w:rPr>
                      <w:sz w:val="18"/>
                      <w:szCs w:val="18"/>
                    </w:rPr>
                    <w:t>5m</w:t>
                  </w:r>
                  <w:r w:rsidRPr="00A4776F">
                    <w:rPr>
                      <w:rFonts w:hint="eastAsia"/>
                      <w:sz w:val="18"/>
                      <w:szCs w:val="18"/>
                    </w:rPr>
                    <w:t>、</w:t>
                  </w:r>
                  <w:r w:rsidRPr="00A4776F">
                    <w:rPr>
                      <w:sz w:val="18"/>
                      <w:szCs w:val="18"/>
                    </w:rPr>
                    <w:t>190mm</w:t>
                  </w:r>
                  <w:r w:rsidRPr="00A4776F">
                    <w:rPr>
                      <w:rFonts w:hint="eastAsia"/>
                      <w:sz w:val="18"/>
                      <w:szCs w:val="18"/>
                    </w:rPr>
                    <w:t>×</w:t>
                  </w:r>
                  <w:r w:rsidRPr="00A4776F">
                    <w:rPr>
                      <w:rFonts w:hint="eastAsia"/>
                      <w:sz w:val="18"/>
                      <w:szCs w:val="18"/>
                    </w:rPr>
                    <w:t>1</w:t>
                  </w:r>
                  <w:r w:rsidRPr="00A4776F">
                    <w:rPr>
                      <w:sz w:val="18"/>
                      <w:szCs w:val="18"/>
                    </w:rPr>
                    <w:t>8m</w:t>
                  </w:r>
                  <w:r w:rsidRPr="00A4776F">
                    <w:rPr>
                      <w:rFonts w:hint="eastAsia"/>
                      <w:sz w:val="18"/>
                      <w:szCs w:val="18"/>
                    </w:rPr>
                    <w:t>、</w:t>
                  </w:r>
                  <w:r w:rsidRPr="00A4776F">
                    <w:rPr>
                      <w:sz w:val="18"/>
                      <w:szCs w:val="18"/>
                    </w:rPr>
                    <w:t>230mm</w:t>
                  </w:r>
                  <w:r w:rsidRPr="00A4776F">
                    <w:rPr>
                      <w:rFonts w:hint="eastAsia"/>
                      <w:sz w:val="18"/>
                      <w:szCs w:val="18"/>
                    </w:rPr>
                    <w:t>×</w:t>
                  </w:r>
                  <w:r w:rsidRPr="00A4776F">
                    <w:rPr>
                      <w:sz w:val="18"/>
                      <w:szCs w:val="18"/>
                    </w:rPr>
                    <w:t>21m</w:t>
                  </w:r>
                  <w:r w:rsidRPr="00A4776F">
                    <w:rPr>
                      <w:rFonts w:hint="eastAsia"/>
                      <w:sz w:val="18"/>
                      <w:szCs w:val="18"/>
                    </w:rPr>
                    <w:t>、</w:t>
                  </w:r>
                  <w:r w:rsidRPr="00A4776F">
                    <w:rPr>
                      <w:sz w:val="18"/>
                      <w:szCs w:val="18"/>
                    </w:rPr>
                    <w:t>270mm</w:t>
                  </w:r>
                  <w:r w:rsidRPr="00A4776F">
                    <w:rPr>
                      <w:rFonts w:hint="eastAsia"/>
                      <w:sz w:val="18"/>
                      <w:szCs w:val="18"/>
                    </w:rPr>
                    <w:t>×</w:t>
                  </w:r>
                  <w:r w:rsidRPr="00A4776F">
                    <w:rPr>
                      <w:rFonts w:hint="eastAsia"/>
                      <w:sz w:val="18"/>
                      <w:szCs w:val="18"/>
                    </w:rPr>
                    <w:t>1</w:t>
                  </w:r>
                  <w:r w:rsidRPr="00A4776F">
                    <w:rPr>
                      <w:sz w:val="18"/>
                      <w:szCs w:val="18"/>
                    </w:rPr>
                    <w:t>8m</w:t>
                  </w:r>
                  <w:r w:rsidRPr="00A4776F">
                    <w:rPr>
                      <w:rFonts w:hint="eastAsia"/>
                      <w:sz w:val="18"/>
                      <w:szCs w:val="18"/>
                    </w:rPr>
                    <w:t>、</w:t>
                  </w:r>
                  <w:r w:rsidRPr="00A4776F">
                    <w:rPr>
                      <w:sz w:val="18"/>
                      <w:szCs w:val="18"/>
                    </w:rPr>
                    <w:t>300mm</w:t>
                  </w:r>
                  <w:r w:rsidRPr="00A4776F">
                    <w:rPr>
                      <w:rFonts w:hint="eastAsia"/>
                      <w:sz w:val="18"/>
                      <w:szCs w:val="18"/>
                    </w:rPr>
                    <w:t>×</w:t>
                  </w:r>
                  <w:r w:rsidRPr="00A4776F">
                    <w:rPr>
                      <w:rFonts w:hint="eastAsia"/>
                      <w:sz w:val="18"/>
                      <w:szCs w:val="18"/>
                    </w:rPr>
                    <w:t>1</w:t>
                  </w:r>
                  <w:r w:rsidRPr="00A4776F">
                    <w:rPr>
                      <w:sz w:val="18"/>
                      <w:szCs w:val="18"/>
                    </w:rPr>
                    <w:t>2m</w:t>
                  </w:r>
                  <w:r w:rsidRPr="00A4776F">
                    <w:rPr>
                      <w:rFonts w:hint="eastAsia"/>
                      <w:sz w:val="18"/>
                      <w:szCs w:val="18"/>
                    </w:rPr>
                    <w:t>、</w:t>
                  </w:r>
                  <w:r w:rsidRPr="00A4776F">
                    <w:rPr>
                      <w:sz w:val="18"/>
                      <w:szCs w:val="18"/>
                    </w:rPr>
                    <w:t>350mm</w:t>
                  </w:r>
                  <w:r w:rsidRPr="00A4776F">
                    <w:rPr>
                      <w:rFonts w:hint="eastAsia"/>
                      <w:sz w:val="18"/>
                      <w:szCs w:val="18"/>
                    </w:rPr>
                    <w:t>×</w:t>
                  </w:r>
                  <w:r w:rsidRPr="00A4776F">
                    <w:rPr>
                      <w:rFonts w:hint="eastAsia"/>
                      <w:sz w:val="18"/>
                      <w:szCs w:val="18"/>
                    </w:rPr>
                    <w:t>1</w:t>
                  </w:r>
                  <w:r w:rsidRPr="00A4776F">
                    <w:rPr>
                      <w:sz w:val="18"/>
                      <w:szCs w:val="18"/>
                    </w:rPr>
                    <w:t>8m</w:t>
                  </w:r>
                  <w:r w:rsidRPr="00A4776F">
                    <w:rPr>
                      <w:rFonts w:hint="eastAsia"/>
                      <w:sz w:val="18"/>
                      <w:szCs w:val="18"/>
                    </w:rPr>
                    <w:t>、</w:t>
                  </w:r>
                  <w:r w:rsidRPr="00A4776F">
                    <w:rPr>
                      <w:sz w:val="18"/>
                      <w:szCs w:val="18"/>
                    </w:rPr>
                    <w:t>390mm</w:t>
                  </w:r>
                  <w:r w:rsidRPr="00A4776F">
                    <w:rPr>
                      <w:rFonts w:hint="eastAsia"/>
                      <w:sz w:val="18"/>
                      <w:szCs w:val="18"/>
                    </w:rPr>
                    <w:t>×</w:t>
                  </w:r>
                  <w:r w:rsidRPr="00A4776F">
                    <w:rPr>
                      <w:rFonts w:hint="eastAsia"/>
                      <w:sz w:val="18"/>
                      <w:szCs w:val="18"/>
                    </w:rPr>
                    <w:t>1</w:t>
                  </w:r>
                  <w:r w:rsidRPr="00A4776F">
                    <w:rPr>
                      <w:sz w:val="18"/>
                      <w:szCs w:val="18"/>
                    </w:rPr>
                    <w:t>5m</w:t>
                  </w:r>
                </w:p>
              </w:tc>
              <w:tc>
                <w:tcPr>
                  <w:tcW w:w="992" w:type="dxa"/>
                  <w:vAlign w:val="center"/>
                </w:tcPr>
                <w:p w:rsidR="00B069D4" w:rsidRPr="00A4776F" w:rsidRDefault="00B069D4" w:rsidP="00B069D4">
                  <w:pPr>
                    <w:jc w:val="center"/>
                    <w:rPr>
                      <w:sz w:val="18"/>
                      <w:szCs w:val="18"/>
                    </w:rPr>
                  </w:pPr>
                  <w:r w:rsidRPr="00A4776F">
                    <w:rPr>
                      <w:rFonts w:hint="eastAsia"/>
                      <w:sz w:val="18"/>
                      <w:szCs w:val="18"/>
                    </w:rPr>
                    <w:t>停车场西侧产品堆场</w:t>
                  </w:r>
                </w:p>
              </w:tc>
            </w:tr>
            <w:tr w:rsidR="00A4776F" w:rsidRPr="00A4776F" w:rsidTr="00921EA6">
              <w:trPr>
                <w:trHeight w:val="340"/>
              </w:trPr>
              <w:tc>
                <w:tcPr>
                  <w:tcW w:w="1167" w:type="dxa"/>
                  <w:vAlign w:val="center"/>
                </w:tcPr>
                <w:p w:rsidR="00B069D4" w:rsidRPr="00A4776F" w:rsidRDefault="00B069D4" w:rsidP="00B069D4">
                  <w:pPr>
                    <w:jc w:val="center"/>
                    <w:rPr>
                      <w:sz w:val="18"/>
                      <w:szCs w:val="21"/>
                    </w:rPr>
                  </w:pPr>
                  <w:r w:rsidRPr="00A4776F">
                    <w:rPr>
                      <w:rFonts w:hint="eastAsia"/>
                      <w:sz w:val="18"/>
                      <w:szCs w:val="21"/>
                    </w:rPr>
                    <w:t>P</w:t>
                  </w:r>
                  <w:r w:rsidRPr="00A4776F">
                    <w:rPr>
                      <w:sz w:val="18"/>
                      <w:szCs w:val="21"/>
                    </w:rPr>
                    <w:t>C</w:t>
                  </w:r>
                  <w:r w:rsidRPr="00A4776F">
                    <w:rPr>
                      <w:rFonts w:hint="eastAsia"/>
                      <w:sz w:val="18"/>
                      <w:szCs w:val="21"/>
                    </w:rPr>
                    <w:t>空调板</w:t>
                  </w:r>
                </w:p>
              </w:tc>
              <w:tc>
                <w:tcPr>
                  <w:tcW w:w="700" w:type="dxa"/>
                  <w:vAlign w:val="center"/>
                </w:tcPr>
                <w:p w:rsidR="00B069D4" w:rsidRPr="00A4776F" w:rsidRDefault="00B069D4" w:rsidP="00B069D4">
                  <w:pPr>
                    <w:jc w:val="center"/>
                    <w:rPr>
                      <w:sz w:val="18"/>
                      <w:szCs w:val="18"/>
                    </w:rPr>
                  </w:pPr>
                  <w:r w:rsidRPr="00A4776F">
                    <w:rPr>
                      <w:rFonts w:hint="eastAsia"/>
                      <w:sz w:val="18"/>
                      <w:szCs w:val="18"/>
                    </w:rPr>
                    <w:t>2</w:t>
                  </w:r>
                </w:p>
              </w:tc>
              <w:tc>
                <w:tcPr>
                  <w:tcW w:w="709" w:type="dxa"/>
                  <w:vAlign w:val="center"/>
                </w:tcPr>
                <w:p w:rsidR="00B069D4" w:rsidRPr="00A4776F" w:rsidRDefault="00B069D4" w:rsidP="00B069D4">
                  <w:pPr>
                    <w:jc w:val="center"/>
                    <w:rPr>
                      <w:kern w:val="0"/>
                      <w:sz w:val="18"/>
                      <w:szCs w:val="18"/>
                    </w:rPr>
                  </w:pPr>
                  <w:r w:rsidRPr="00A4776F">
                    <w:rPr>
                      <w:rFonts w:hint="eastAsia"/>
                      <w:kern w:val="0"/>
                      <w:sz w:val="18"/>
                      <w:szCs w:val="18"/>
                    </w:rPr>
                    <w:t>万</w:t>
                  </w:r>
                  <w:r w:rsidRPr="00A4776F">
                    <w:rPr>
                      <w:rFonts w:hint="eastAsia"/>
                      <w:kern w:val="0"/>
                      <w:sz w:val="18"/>
                      <w:szCs w:val="18"/>
                    </w:rPr>
                    <w:t>m</w:t>
                  </w:r>
                  <w:r w:rsidRPr="00A4776F">
                    <w:rPr>
                      <w:kern w:val="0"/>
                      <w:sz w:val="18"/>
                      <w:szCs w:val="18"/>
                      <w:vertAlign w:val="superscript"/>
                    </w:rPr>
                    <w:t>3</w:t>
                  </w:r>
                </w:p>
              </w:tc>
              <w:tc>
                <w:tcPr>
                  <w:tcW w:w="3969" w:type="dxa"/>
                  <w:vAlign w:val="center"/>
                </w:tcPr>
                <w:p w:rsidR="00B069D4" w:rsidRPr="00A4776F" w:rsidRDefault="00B069D4" w:rsidP="00B069D4">
                  <w:pPr>
                    <w:jc w:val="center"/>
                    <w:rPr>
                      <w:sz w:val="18"/>
                      <w:szCs w:val="18"/>
                    </w:rPr>
                  </w:pPr>
                  <w:r w:rsidRPr="00A4776F">
                    <w:rPr>
                      <w:rFonts w:hint="eastAsia"/>
                      <w:sz w:val="18"/>
                      <w:szCs w:val="18"/>
                    </w:rPr>
                    <w:t>10cm</w:t>
                  </w:r>
                  <w:r w:rsidRPr="00A4776F">
                    <w:rPr>
                      <w:rFonts w:hint="eastAsia"/>
                      <w:sz w:val="18"/>
                      <w:szCs w:val="18"/>
                    </w:rPr>
                    <w:t>×</w:t>
                  </w:r>
                  <w:r w:rsidRPr="00A4776F">
                    <w:rPr>
                      <w:rFonts w:hint="eastAsia"/>
                      <w:sz w:val="18"/>
                      <w:szCs w:val="18"/>
                    </w:rPr>
                    <w:t>50cm</w:t>
                  </w:r>
                  <w:r w:rsidRPr="00A4776F">
                    <w:rPr>
                      <w:rFonts w:hint="eastAsia"/>
                      <w:sz w:val="18"/>
                      <w:szCs w:val="18"/>
                    </w:rPr>
                    <w:t>×</w:t>
                  </w:r>
                  <w:r w:rsidRPr="00A4776F">
                    <w:rPr>
                      <w:rFonts w:hint="eastAsia"/>
                      <w:sz w:val="18"/>
                      <w:szCs w:val="18"/>
                    </w:rPr>
                    <w:t>80cm</w:t>
                  </w:r>
                </w:p>
              </w:tc>
              <w:tc>
                <w:tcPr>
                  <w:tcW w:w="992" w:type="dxa"/>
                  <w:vAlign w:val="center"/>
                </w:tcPr>
                <w:p w:rsidR="00B069D4" w:rsidRPr="00A4776F" w:rsidRDefault="00B069D4" w:rsidP="00B069D4">
                  <w:pPr>
                    <w:jc w:val="center"/>
                    <w:rPr>
                      <w:sz w:val="18"/>
                    </w:rPr>
                  </w:pPr>
                  <w:r w:rsidRPr="00A4776F">
                    <w:rPr>
                      <w:rFonts w:hint="eastAsia"/>
                      <w:sz w:val="18"/>
                      <w:szCs w:val="18"/>
                    </w:rPr>
                    <w:t>2</w:t>
                  </w:r>
                  <w:r w:rsidRPr="00A4776F">
                    <w:rPr>
                      <w:rFonts w:hint="eastAsia"/>
                      <w:sz w:val="18"/>
                      <w:szCs w:val="18"/>
                    </w:rPr>
                    <w:t>号车间产品堆场</w:t>
                  </w:r>
                </w:p>
              </w:tc>
            </w:tr>
            <w:tr w:rsidR="00A4776F" w:rsidRPr="00A4776F" w:rsidTr="00921EA6">
              <w:trPr>
                <w:trHeight w:val="340"/>
              </w:trPr>
              <w:tc>
                <w:tcPr>
                  <w:tcW w:w="1167" w:type="dxa"/>
                  <w:vAlign w:val="center"/>
                </w:tcPr>
                <w:p w:rsidR="00B069D4" w:rsidRPr="00A4776F" w:rsidRDefault="00B069D4" w:rsidP="00B069D4">
                  <w:pPr>
                    <w:jc w:val="center"/>
                    <w:rPr>
                      <w:sz w:val="18"/>
                      <w:szCs w:val="21"/>
                    </w:rPr>
                  </w:pPr>
                  <w:r w:rsidRPr="00A4776F">
                    <w:rPr>
                      <w:rFonts w:hint="eastAsia"/>
                      <w:sz w:val="18"/>
                      <w:szCs w:val="21"/>
                    </w:rPr>
                    <w:t>P</w:t>
                  </w:r>
                  <w:r w:rsidRPr="00A4776F">
                    <w:rPr>
                      <w:sz w:val="18"/>
                      <w:szCs w:val="21"/>
                    </w:rPr>
                    <w:t>C</w:t>
                  </w:r>
                  <w:r w:rsidRPr="00A4776F">
                    <w:rPr>
                      <w:rFonts w:hint="eastAsia"/>
                      <w:sz w:val="18"/>
                      <w:szCs w:val="21"/>
                    </w:rPr>
                    <w:t>楼板</w:t>
                  </w:r>
                </w:p>
              </w:tc>
              <w:tc>
                <w:tcPr>
                  <w:tcW w:w="700" w:type="dxa"/>
                  <w:vAlign w:val="center"/>
                </w:tcPr>
                <w:p w:rsidR="00B069D4" w:rsidRPr="00A4776F" w:rsidRDefault="00B069D4" w:rsidP="00B069D4">
                  <w:pPr>
                    <w:jc w:val="center"/>
                    <w:rPr>
                      <w:sz w:val="18"/>
                      <w:szCs w:val="18"/>
                    </w:rPr>
                  </w:pPr>
                  <w:r w:rsidRPr="00A4776F">
                    <w:rPr>
                      <w:rFonts w:hint="eastAsia"/>
                      <w:sz w:val="18"/>
                      <w:szCs w:val="18"/>
                    </w:rPr>
                    <w:t>2</w:t>
                  </w:r>
                  <w:r w:rsidRPr="00A4776F">
                    <w:rPr>
                      <w:sz w:val="18"/>
                      <w:szCs w:val="18"/>
                    </w:rPr>
                    <w:t>5</w:t>
                  </w:r>
                </w:p>
              </w:tc>
              <w:tc>
                <w:tcPr>
                  <w:tcW w:w="709" w:type="dxa"/>
                  <w:vAlign w:val="center"/>
                </w:tcPr>
                <w:p w:rsidR="00B069D4" w:rsidRPr="00A4776F" w:rsidRDefault="00B069D4" w:rsidP="00B069D4">
                  <w:pPr>
                    <w:jc w:val="center"/>
                    <w:rPr>
                      <w:sz w:val="18"/>
                    </w:rPr>
                  </w:pPr>
                  <w:r w:rsidRPr="00A4776F">
                    <w:rPr>
                      <w:rFonts w:hint="eastAsia"/>
                      <w:kern w:val="0"/>
                      <w:sz w:val="18"/>
                      <w:szCs w:val="18"/>
                    </w:rPr>
                    <w:t>万</w:t>
                  </w:r>
                  <w:r w:rsidRPr="00A4776F">
                    <w:rPr>
                      <w:rFonts w:hint="eastAsia"/>
                      <w:kern w:val="0"/>
                      <w:sz w:val="18"/>
                      <w:szCs w:val="18"/>
                    </w:rPr>
                    <w:t>m</w:t>
                  </w:r>
                  <w:r w:rsidRPr="00A4776F">
                    <w:rPr>
                      <w:kern w:val="0"/>
                      <w:sz w:val="18"/>
                      <w:szCs w:val="18"/>
                      <w:vertAlign w:val="superscript"/>
                    </w:rPr>
                    <w:t>3</w:t>
                  </w:r>
                </w:p>
              </w:tc>
              <w:tc>
                <w:tcPr>
                  <w:tcW w:w="3969" w:type="dxa"/>
                  <w:vAlign w:val="center"/>
                </w:tcPr>
                <w:p w:rsidR="00B069D4" w:rsidRPr="00A4776F" w:rsidRDefault="00B069D4" w:rsidP="00B069D4">
                  <w:pPr>
                    <w:jc w:val="center"/>
                    <w:rPr>
                      <w:sz w:val="18"/>
                      <w:szCs w:val="18"/>
                    </w:rPr>
                  </w:pPr>
                  <w:r w:rsidRPr="00A4776F">
                    <w:rPr>
                      <w:rFonts w:hint="eastAsia"/>
                      <w:sz w:val="18"/>
                      <w:szCs w:val="18"/>
                    </w:rPr>
                    <w:t>10cm</w:t>
                  </w:r>
                  <w:r w:rsidRPr="00A4776F">
                    <w:rPr>
                      <w:rFonts w:hint="eastAsia"/>
                      <w:sz w:val="18"/>
                      <w:szCs w:val="18"/>
                    </w:rPr>
                    <w:t>×</w:t>
                  </w:r>
                  <w:r w:rsidRPr="00A4776F">
                    <w:rPr>
                      <w:rFonts w:hint="eastAsia"/>
                      <w:sz w:val="18"/>
                      <w:szCs w:val="18"/>
                    </w:rPr>
                    <w:t>3m</w:t>
                  </w:r>
                  <w:r w:rsidRPr="00A4776F">
                    <w:rPr>
                      <w:rFonts w:hint="eastAsia"/>
                      <w:sz w:val="18"/>
                      <w:szCs w:val="18"/>
                    </w:rPr>
                    <w:t>×</w:t>
                  </w:r>
                  <w:r w:rsidRPr="00A4776F">
                    <w:rPr>
                      <w:rFonts w:hint="eastAsia"/>
                      <w:sz w:val="18"/>
                      <w:szCs w:val="18"/>
                    </w:rPr>
                    <w:t>4m</w:t>
                  </w:r>
                </w:p>
              </w:tc>
              <w:tc>
                <w:tcPr>
                  <w:tcW w:w="992" w:type="dxa"/>
                  <w:vAlign w:val="center"/>
                </w:tcPr>
                <w:p w:rsidR="00B069D4" w:rsidRPr="00A4776F" w:rsidRDefault="00B069D4" w:rsidP="00B069D4">
                  <w:pPr>
                    <w:jc w:val="center"/>
                    <w:rPr>
                      <w:sz w:val="18"/>
                    </w:rPr>
                  </w:pPr>
                  <w:r w:rsidRPr="00A4776F">
                    <w:rPr>
                      <w:rFonts w:hint="eastAsia"/>
                      <w:sz w:val="18"/>
                      <w:szCs w:val="18"/>
                    </w:rPr>
                    <w:t>2</w:t>
                  </w:r>
                  <w:r w:rsidRPr="00A4776F">
                    <w:rPr>
                      <w:rFonts w:hint="eastAsia"/>
                      <w:sz w:val="18"/>
                      <w:szCs w:val="18"/>
                    </w:rPr>
                    <w:t>号车间产品堆场</w:t>
                  </w:r>
                </w:p>
              </w:tc>
            </w:tr>
            <w:tr w:rsidR="00A4776F" w:rsidRPr="00A4776F" w:rsidTr="00921EA6">
              <w:trPr>
                <w:trHeight w:val="340"/>
              </w:trPr>
              <w:tc>
                <w:tcPr>
                  <w:tcW w:w="1167" w:type="dxa"/>
                  <w:vAlign w:val="center"/>
                </w:tcPr>
                <w:p w:rsidR="00B069D4" w:rsidRPr="00A4776F" w:rsidRDefault="00B069D4" w:rsidP="00B069D4">
                  <w:pPr>
                    <w:jc w:val="center"/>
                    <w:rPr>
                      <w:sz w:val="18"/>
                      <w:szCs w:val="21"/>
                    </w:rPr>
                  </w:pPr>
                  <w:r w:rsidRPr="00A4776F">
                    <w:rPr>
                      <w:rFonts w:hint="eastAsia"/>
                      <w:sz w:val="18"/>
                      <w:szCs w:val="21"/>
                    </w:rPr>
                    <w:t>P</w:t>
                  </w:r>
                  <w:r w:rsidRPr="00A4776F">
                    <w:rPr>
                      <w:sz w:val="18"/>
                      <w:szCs w:val="21"/>
                    </w:rPr>
                    <w:t>C</w:t>
                  </w:r>
                  <w:r w:rsidRPr="00A4776F">
                    <w:rPr>
                      <w:rFonts w:hint="eastAsia"/>
                      <w:sz w:val="18"/>
                      <w:szCs w:val="21"/>
                    </w:rPr>
                    <w:t>阳台板、叠合板</w:t>
                  </w:r>
                </w:p>
              </w:tc>
              <w:tc>
                <w:tcPr>
                  <w:tcW w:w="700" w:type="dxa"/>
                  <w:vAlign w:val="center"/>
                </w:tcPr>
                <w:p w:rsidR="00B069D4" w:rsidRPr="00A4776F" w:rsidRDefault="00B069D4" w:rsidP="00B069D4">
                  <w:pPr>
                    <w:jc w:val="center"/>
                    <w:rPr>
                      <w:sz w:val="18"/>
                      <w:szCs w:val="18"/>
                    </w:rPr>
                  </w:pPr>
                  <w:r w:rsidRPr="00A4776F">
                    <w:rPr>
                      <w:sz w:val="18"/>
                      <w:szCs w:val="18"/>
                    </w:rPr>
                    <w:t>2</w:t>
                  </w:r>
                </w:p>
              </w:tc>
              <w:tc>
                <w:tcPr>
                  <w:tcW w:w="709" w:type="dxa"/>
                  <w:vAlign w:val="center"/>
                </w:tcPr>
                <w:p w:rsidR="00B069D4" w:rsidRPr="00A4776F" w:rsidRDefault="00B069D4" w:rsidP="00B069D4">
                  <w:pPr>
                    <w:jc w:val="center"/>
                    <w:rPr>
                      <w:sz w:val="18"/>
                    </w:rPr>
                  </w:pPr>
                  <w:r w:rsidRPr="00A4776F">
                    <w:rPr>
                      <w:rFonts w:hint="eastAsia"/>
                      <w:kern w:val="0"/>
                      <w:sz w:val="18"/>
                      <w:szCs w:val="18"/>
                    </w:rPr>
                    <w:t>万</w:t>
                  </w:r>
                  <w:r w:rsidRPr="00A4776F">
                    <w:rPr>
                      <w:rFonts w:hint="eastAsia"/>
                      <w:kern w:val="0"/>
                      <w:sz w:val="18"/>
                      <w:szCs w:val="18"/>
                    </w:rPr>
                    <w:t>m</w:t>
                  </w:r>
                  <w:r w:rsidRPr="00A4776F">
                    <w:rPr>
                      <w:kern w:val="0"/>
                      <w:sz w:val="18"/>
                      <w:szCs w:val="18"/>
                      <w:vertAlign w:val="superscript"/>
                    </w:rPr>
                    <w:t>3</w:t>
                  </w:r>
                </w:p>
              </w:tc>
              <w:tc>
                <w:tcPr>
                  <w:tcW w:w="3969" w:type="dxa"/>
                  <w:vAlign w:val="center"/>
                </w:tcPr>
                <w:p w:rsidR="00B069D4" w:rsidRPr="00A4776F" w:rsidRDefault="00B069D4" w:rsidP="00B069D4">
                  <w:pPr>
                    <w:jc w:val="center"/>
                    <w:rPr>
                      <w:sz w:val="18"/>
                      <w:szCs w:val="18"/>
                    </w:rPr>
                  </w:pPr>
                  <w:r w:rsidRPr="00A4776F">
                    <w:rPr>
                      <w:rFonts w:hint="eastAsia"/>
                      <w:sz w:val="18"/>
                      <w:szCs w:val="18"/>
                    </w:rPr>
                    <w:t>10cm</w:t>
                  </w:r>
                  <w:r w:rsidRPr="00A4776F">
                    <w:rPr>
                      <w:rFonts w:hint="eastAsia"/>
                      <w:sz w:val="18"/>
                      <w:szCs w:val="18"/>
                    </w:rPr>
                    <w:t>×</w:t>
                  </w:r>
                  <w:r w:rsidRPr="00A4776F">
                    <w:rPr>
                      <w:rFonts w:hint="eastAsia"/>
                      <w:sz w:val="18"/>
                      <w:szCs w:val="18"/>
                    </w:rPr>
                    <w:t>1.5m</w:t>
                  </w:r>
                  <w:r w:rsidRPr="00A4776F">
                    <w:rPr>
                      <w:rFonts w:hint="eastAsia"/>
                      <w:sz w:val="18"/>
                      <w:szCs w:val="18"/>
                    </w:rPr>
                    <w:t>×</w:t>
                  </w:r>
                  <w:r w:rsidRPr="00A4776F">
                    <w:rPr>
                      <w:rFonts w:hint="eastAsia"/>
                      <w:sz w:val="18"/>
                      <w:szCs w:val="18"/>
                    </w:rPr>
                    <w:t>3m</w:t>
                  </w:r>
                </w:p>
              </w:tc>
              <w:tc>
                <w:tcPr>
                  <w:tcW w:w="992" w:type="dxa"/>
                  <w:vAlign w:val="center"/>
                </w:tcPr>
                <w:p w:rsidR="00B069D4" w:rsidRPr="00A4776F" w:rsidRDefault="00B069D4" w:rsidP="00B069D4">
                  <w:pPr>
                    <w:jc w:val="center"/>
                    <w:rPr>
                      <w:sz w:val="18"/>
                    </w:rPr>
                  </w:pPr>
                  <w:r w:rsidRPr="00A4776F">
                    <w:rPr>
                      <w:rFonts w:hint="eastAsia"/>
                      <w:sz w:val="18"/>
                      <w:szCs w:val="18"/>
                    </w:rPr>
                    <w:t>2</w:t>
                  </w:r>
                  <w:r w:rsidRPr="00A4776F">
                    <w:rPr>
                      <w:rFonts w:hint="eastAsia"/>
                      <w:sz w:val="18"/>
                      <w:szCs w:val="18"/>
                    </w:rPr>
                    <w:t>号车间产品堆场</w:t>
                  </w:r>
                </w:p>
              </w:tc>
            </w:tr>
            <w:tr w:rsidR="00A4776F" w:rsidRPr="00A4776F" w:rsidTr="00921EA6">
              <w:trPr>
                <w:trHeight w:val="340"/>
              </w:trPr>
              <w:tc>
                <w:tcPr>
                  <w:tcW w:w="1167" w:type="dxa"/>
                  <w:vAlign w:val="center"/>
                </w:tcPr>
                <w:p w:rsidR="00B069D4" w:rsidRPr="00A4776F" w:rsidRDefault="00B069D4" w:rsidP="00B069D4">
                  <w:pPr>
                    <w:jc w:val="center"/>
                    <w:rPr>
                      <w:sz w:val="18"/>
                      <w:szCs w:val="21"/>
                    </w:rPr>
                  </w:pPr>
                  <w:r w:rsidRPr="00A4776F">
                    <w:rPr>
                      <w:rFonts w:hint="eastAsia"/>
                      <w:sz w:val="18"/>
                      <w:szCs w:val="21"/>
                    </w:rPr>
                    <w:t>P</w:t>
                  </w:r>
                  <w:r w:rsidRPr="00A4776F">
                    <w:rPr>
                      <w:sz w:val="18"/>
                      <w:szCs w:val="21"/>
                    </w:rPr>
                    <w:t>C</w:t>
                  </w:r>
                  <w:r w:rsidRPr="00A4776F">
                    <w:rPr>
                      <w:rFonts w:hint="eastAsia"/>
                      <w:sz w:val="18"/>
                      <w:szCs w:val="21"/>
                    </w:rPr>
                    <w:t>外墙板</w:t>
                  </w:r>
                </w:p>
              </w:tc>
              <w:tc>
                <w:tcPr>
                  <w:tcW w:w="700" w:type="dxa"/>
                  <w:vAlign w:val="center"/>
                </w:tcPr>
                <w:p w:rsidR="00B069D4" w:rsidRPr="00A4776F" w:rsidRDefault="00B069D4" w:rsidP="00B069D4">
                  <w:pPr>
                    <w:jc w:val="center"/>
                    <w:rPr>
                      <w:sz w:val="18"/>
                      <w:szCs w:val="18"/>
                    </w:rPr>
                  </w:pPr>
                  <w:r w:rsidRPr="00A4776F">
                    <w:rPr>
                      <w:rFonts w:hint="eastAsia"/>
                      <w:sz w:val="18"/>
                      <w:szCs w:val="18"/>
                    </w:rPr>
                    <w:t>1</w:t>
                  </w:r>
                  <w:r w:rsidRPr="00A4776F">
                    <w:rPr>
                      <w:sz w:val="18"/>
                      <w:szCs w:val="18"/>
                    </w:rPr>
                    <w:t>4</w:t>
                  </w:r>
                </w:p>
              </w:tc>
              <w:tc>
                <w:tcPr>
                  <w:tcW w:w="709" w:type="dxa"/>
                  <w:vAlign w:val="center"/>
                </w:tcPr>
                <w:p w:rsidR="00B069D4" w:rsidRPr="00A4776F" w:rsidRDefault="00B069D4" w:rsidP="00B069D4">
                  <w:pPr>
                    <w:jc w:val="center"/>
                    <w:rPr>
                      <w:sz w:val="18"/>
                    </w:rPr>
                  </w:pPr>
                  <w:r w:rsidRPr="00A4776F">
                    <w:rPr>
                      <w:rFonts w:hint="eastAsia"/>
                      <w:kern w:val="0"/>
                      <w:sz w:val="18"/>
                      <w:szCs w:val="18"/>
                    </w:rPr>
                    <w:t>万</w:t>
                  </w:r>
                  <w:r w:rsidRPr="00A4776F">
                    <w:rPr>
                      <w:rFonts w:hint="eastAsia"/>
                      <w:kern w:val="0"/>
                      <w:sz w:val="18"/>
                      <w:szCs w:val="18"/>
                    </w:rPr>
                    <w:t>m</w:t>
                  </w:r>
                  <w:r w:rsidRPr="00A4776F">
                    <w:rPr>
                      <w:kern w:val="0"/>
                      <w:sz w:val="18"/>
                      <w:szCs w:val="18"/>
                      <w:vertAlign w:val="superscript"/>
                    </w:rPr>
                    <w:t>3</w:t>
                  </w:r>
                </w:p>
              </w:tc>
              <w:tc>
                <w:tcPr>
                  <w:tcW w:w="3969" w:type="dxa"/>
                  <w:vAlign w:val="center"/>
                </w:tcPr>
                <w:p w:rsidR="00B069D4" w:rsidRPr="00A4776F" w:rsidRDefault="00B069D4" w:rsidP="00B069D4">
                  <w:pPr>
                    <w:jc w:val="center"/>
                    <w:rPr>
                      <w:sz w:val="18"/>
                      <w:szCs w:val="18"/>
                    </w:rPr>
                  </w:pPr>
                  <w:r w:rsidRPr="00A4776F">
                    <w:rPr>
                      <w:rFonts w:hint="eastAsia"/>
                      <w:sz w:val="18"/>
                      <w:szCs w:val="18"/>
                    </w:rPr>
                    <w:t>24cm</w:t>
                  </w:r>
                  <w:r w:rsidRPr="00A4776F">
                    <w:rPr>
                      <w:rFonts w:hint="eastAsia"/>
                      <w:sz w:val="18"/>
                      <w:szCs w:val="18"/>
                    </w:rPr>
                    <w:t>×</w:t>
                  </w:r>
                  <w:r w:rsidRPr="00A4776F">
                    <w:rPr>
                      <w:rFonts w:hint="eastAsia"/>
                      <w:sz w:val="18"/>
                      <w:szCs w:val="18"/>
                    </w:rPr>
                    <w:t>3m</w:t>
                  </w:r>
                  <w:r w:rsidRPr="00A4776F">
                    <w:rPr>
                      <w:rFonts w:hint="eastAsia"/>
                      <w:sz w:val="18"/>
                      <w:szCs w:val="18"/>
                    </w:rPr>
                    <w:t>×</w:t>
                  </w:r>
                  <w:r w:rsidRPr="00A4776F">
                    <w:rPr>
                      <w:rFonts w:hint="eastAsia"/>
                      <w:sz w:val="18"/>
                      <w:szCs w:val="18"/>
                    </w:rPr>
                    <w:t>4m</w:t>
                  </w:r>
                  <w:r w:rsidRPr="00A4776F">
                    <w:rPr>
                      <w:rFonts w:hint="eastAsia"/>
                      <w:sz w:val="18"/>
                      <w:szCs w:val="18"/>
                    </w:rPr>
                    <w:t>、</w:t>
                  </w:r>
                  <w:r w:rsidRPr="00A4776F">
                    <w:rPr>
                      <w:rFonts w:hint="eastAsia"/>
                      <w:sz w:val="18"/>
                      <w:szCs w:val="18"/>
                    </w:rPr>
                    <w:t>37cm</w:t>
                  </w:r>
                  <w:r w:rsidRPr="00A4776F">
                    <w:rPr>
                      <w:rFonts w:hint="eastAsia"/>
                      <w:sz w:val="18"/>
                      <w:szCs w:val="18"/>
                    </w:rPr>
                    <w:t>×</w:t>
                  </w:r>
                  <w:r w:rsidRPr="00A4776F">
                    <w:rPr>
                      <w:rFonts w:hint="eastAsia"/>
                      <w:sz w:val="18"/>
                      <w:szCs w:val="18"/>
                    </w:rPr>
                    <w:t>3m</w:t>
                  </w:r>
                  <w:r w:rsidRPr="00A4776F">
                    <w:rPr>
                      <w:rFonts w:hint="eastAsia"/>
                      <w:sz w:val="18"/>
                      <w:szCs w:val="18"/>
                    </w:rPr>
                    <w:t>×</w:t>
                  </w:r>
                  <w:r w:rsidRPr="00A4776F">
                    <w:rPr>
                      <w:rFonts w:hint="eastAsia"/>
                      <w:sz w:val="18"/>
                      <w:szCs w:val="18"/>
                    </w:rPr>
                    <w:t>4m</w:t>
                  </w:r>
                  <w:r w:rsidRPr="00A4776F">
                    <w:rPr>
                      <w:rFonts w:hint="eastAsia"/>
                      <w:sz w:val="18"/>
                      <w:szCs w:val="18"/>
                    </w:rPr>
                    <w:t>、</w:t>
                  </w:r>
                  <w:r w:rsidRPr="00A4776F">
                    <w:rPr>
                      <w:rFonts w:hint="eastAsia"/>
                      <w:sz w:val="18"/>
                      <w:szCs w:val="18"/>
                    </w:rPr>
                    <w:t>12cm</w:t>
                  </w:r>
                  <w:r w:rsidRPr="00A4776F">
                    <w:rPr>
                      <w:rFonts w:hint="eastAsia"/>
                      <w:sz w:val="18"/>
                      <w:szCs w:val="18"/>
                    </w:rPr>
                    <w:t>×</w:t>
                  </w:r>
                  <w:r w:rsidRPr="00A4776F">
                    <w:rPr>
                      <w:rFonts w:hint="eastAsia"/>
                      <w:sz w:val="18"/>
                      <w:szCs w:val="18"/>
                    </w:rPr>
                    <w:t>3m</w:t>
                  </w:r>
                  <w:r w:rsidRPr="00A4776F">
                    <w:rPr>
                      <w:rFonts w:hint="eastAsia"/>
                      <w:sz w:val="18"/>
                      <w:szCs w:val="18"/>
                    </w:rPr>
                    <w:t>×</w:t>
                  </w:r>
                  <w:r w:rsidRPr="00A4776F">
                    <w:rPr>
                      <w:rFonts w:hint="eastAsia"/>
                      <w:sz w:val="18"/>
                      <w:szCs w:val="18"/>
                    </w:rPr>
                    <w:t>4m</w:t>
                  </w:r>
                </w:p>
              </w:tc>
              <w:tc>
                <w:tcPr>
                  <w:tcW w:w="992" w:type="dxa"/>
                  <w:vAlign w:val="center"/>
                </w:tcPr>
                <w:p w:rsidR="00B069D4" w:rsidRPr="00A4776F" w:rsidRDefault="00B069D4" w:rsidP="00B069D4">
                  <w:pPr>
                    <w:jc w:val="center"/>
                    <w:rPr>
                      <w:sz w:val="18"/>
                    </w:rPr>
                  </w:pPr>
                  <w:r w:rsidRPr="00A4776F">
                    <w:rPr>
                      <w:rFonts w:hint="eastAsia"/>
                      <w:sz w:val="18"/>
                      <w:szCs w:val="18"/>
                    </w:rPr>
                    <w:t>2</w:t>
                  </w:r>
                  <w:r w:rsidRPr="00A4776F">
                    <w:rPr>
                      <w:rFonts w:hint="eastAsia"/>
                      <w:sz w:val="18"/>
                      <w:szCs w:val="18"/>
                    </w:rPr>
                    <w:t>号车间产品堆场</w:t>
                  </w:r>
                </w:p>
              </w:tc>
            </w:tr>
            <w:tr w:rsidR="00A4776F" w:rsidRPr="00A4776F" w:rsidTr="00921EA6">
              <w:trPr>
                <w:trHeight w:val="340"/>
              </w:trPr>
              <w:tc>
                <w:tcPr>
                  <w:tcW w:w="1167" w:type="dxa"/>
                  <w:vAlign w:val="center"/>
                </w:tcPr>
                <w:p w:rsidR="00B069D4" w:rsidRPr="00A4776F" w:rsidRDefault="00B069D4" w:rsidP="00B069D4">
                  <w:pPr>
                    <w:jc w:val="center"/>
                    <w:rPr>
                      <w:sz w:val="18"/>
                      <w:szCs w:val="21"/>
                    </w:rPr>
                  </w:pPr>
                  <w:r w:rsidRPr="00A4776F">
                    <w:rPr>
                      <w:rFonts w:hint="eastAsia"/>
                      <w:sz w:val="18"/>
                      <w:szCs w:val="21"/>
                    </w:rPr>
                    <w:t>P</w:t>
                  </w:r>
                  <w:r w:rsidRPr="00A4776F">
                    <w:rPr>
                      <w:sz w:val="18"/>
                      <w:szCs w:val="21"/>
                    </w:rPr>
                    <w:t>C</w:t>
                  </w:r>
                  <w:r w:rsidRPr="00A4776F">
                    <w:rPr>
                      <w:rFonts w:hint="eastAsia"/>
                      <w:sz w:val="18"/>
                      <w:szCs w:val="21"/>
                    </w:rPr>
                    <w:t>楼梯</w:t>
                  </w:r>
                </w:p>
              </w:tc>
              <w:tc>
                <w:tcPr>
                  <w:tcW w:w="700" w:type="dxa"/>
                  <w:vAlign w:val="center"/>
                </w:tcPr>
                <w:p w:rsidR="00B069D4" w:rsidRPr="00A4776F" w:rsidRDefault="00B069D4" w:rsidP="00B069D4">
                  <w:pPr>
                    <w:jc w:val="center"/>
                    <w:rPr>
                      <w:sz w:val="18"/>
                      <w:szCs w:val="18"/>
                    </w:rPr>
                  </w:pPr>
                  <w:r w:rsidRPr="00A4776F">
                    <w:rPr>
                      <w:sz w:val="18"/>
                      <w:szCs w:val="18"/>
                    </w:rPr>
                    <w:t>2</w:t>
                  </w:r>
                </w:p>
              </w:tc>
              <w:tc>
                <w:tcPr>
                  <w:tcW w:w="709" w:type="dxa"/>
                  <w:vAlign w:val="center"/>
                </w:tcPr>
                <w:p w:rsidR="00B069D4" w:rsidRPr="00A4776F" w:rsidRDefault="00B069D4" w:rsidP="00B069D4">
                  <w:pPr>
                    <w:jc w:val="center"/>
                    <w:rPr>
                      <w:kern w:val="0"/>
                      <w:sz w:val="18"/>
                      <w:szCs w:val="18"/>
                    </w:rPr>
                  </w:pPr>
                  <w:r w:rsidRPr="00A4776F">
                    <w:rPr>
                      <w:rFonts w:hint="eastAsia"/>
                      <w:kern w:val="0"/>
                      <w:sz w:val="18"/>
                      <w:szCs w:val="18"/>
                    </w:rPr>
                    <w:t>万</w:t>
                  </w:r>
                  <w:r w:rsidRPr="00A4776F">
                    <w:rPr>
                      <w:rFonts w:hint="eastAsia"/>
                      <w:kern w:val="0"/>
                      <w:sz w:val="18"/>
                      <w:szCs w:val="18"/>
                    </w:rPr>
                    <w:t>m</w:t>
                  </w:r>
                  <w:r w:rsidRPr="00A4776F">
                    <w:rPr>
                      <w:kern w:val="0"/>
                      <w:sz w:val="18"/>
                      <w:szCs w:val="18"/>
                      <w:vertAlign w:val="superscript"/>
                    </w:rPr>
                    <w:t>3</w:t>
                  </w:r>
                </w:p>
              </w:tc>
              <w:tc>
                <w:tcPr>
                  <w:tcW w:w="3969" w:type="dxa"/>
                  <w:vAlign w:val="center"/>
                </w:tcPr>
                <w:p w:rsidR="00B069D4" w:rsidRPr="00A4776F" w:rsidRDefault="00B069D4" w:rsidP="00B069D4">
                  <w:pPr>
                    <w:jc w:val="center"/>
                    <w:rPr>
                      <w:sz w:val="18"/>
                      <w:szCs w:val="18"/>
                    </w:rPr>
                  </w:pPr>
                  <w:r w:rsidRPr="00A4776F">
                    <w:rPr>
                      <w:rFonts w:hint="eastAsia"/>
                      <w:sz w:val="18"/>
                      <w:szCs w:val="18"/>
                    </w:rPr>
                    <w:t>1.2m</w:t>
                  </w:r>
                  <w:r w:rsidRPr="00A4776F">
                    <w:rPr>
                      <w:rFonts w:hint="eastAsia"/>
                      <w:sz w:val="18"/>
                      <w:szCs w:val="18"/>
                    </w:rPr>
                    <w:t>×</w:t>
                  </w:r>
                  <w:r w:rsidRPr="00A4776F">
                    <w:rPr>
                      <w:rFonts w:hint="eastAsia"/>
                      <w:sz w:val="18"/>
                      <w:szCs w:val="18"/>
                    </w:rPr>
                    <w:t>18cm</w:t>
                  </w:r>
                  <w:r w:rsidRPr="00A4776F">
                    <w:rPr>
                      <w:rFonts w:hint="eastAsia"/>
                      <w:sz w:val="18"/>
                      <w:szCs w:val="18"/>
                    </w:rPr>
                    <w:t>×</w:t>
                  </w:r>
                  <w:r w:rsidRPr="00A4776F">
                    <w:rPr>
                      <w:rFonts w:hint="eastAsia"/>
                      <w:sz w:val="18"/>
                      <w:szCs w:val="18"/>
                    </w:rPr>
                    <w:t>25cm</w:t>
                  </w:r>
                </w:p>
              </w:tc>
              <w:tc>
                <w:tcPr>
                  <w:tcW w:w="992" w:type="dxa"/>
                  <w:vAlign w:val="center"/>
                </w:tcPr>
                <w:p w:rsidR="00B069D4" w:rsidRPr="00A4776F" w:rsidRDefault="00B069D4" w:rsidP="00B069D4">
                  <w:pPr>
                    <w:jc w:val="center"/>
                    <w:rPr>
                      <w:sz w:val="18"/>
                      <w:szCs w:val="18"/>
                    </w:rPr>
                  </w:pPr>
                  <w:r w:rsidRPr="00A4776F">
                    <w:rPr>
                      <w:rFonts w:hint="eastAsia"/>
                      <w:sz w:val="18"/>
                      <w:szCs w:val="18"/>
                    </w:rPr>
                    <w:t>2</w:t>
                  </w:r>
                  <w:r w:rsidRPr="00A4776F">
                    <w:rPr>
                      <w:rFonts w:hint="eastAsia"/>
                      <w:sz w:val="18"/>
                      <w:szCs w:val="18"/>
                    </w:rPr>
                    <w:t>号车间产品堆场</w:t>
                  </w:r>
                </w:p>
              </w:tc>
            </w:tr>
          </w:tbl>
          <w:p w:rsidR="00D977CE" w:rsidRPr="00A4776F" w:rsidRDefault="00F81013" w:rsidP="00C53B2D">
            <w:pPr>
              <w:spacing w:line="360" w:lineRule="auto"/>
              <w:ind w:firstLineChars="200" w:firstLine="422"/>
              <w:rPr>
                <w:b/>
                <w:szCs w:val="21"/>
              </w:rPr>
            </w:pPr>
            <w:r w:rsidRPr="00A4776F">
              <w:rPr>
                <w:b/>
                <w:szCs w:val="21"/>
              </w:rPr>
              <w:t>4</w:t>
            </w:r>
            <w:r w:rsidRPr="00A4776F">
              <w:rPr>
                <w:rFonts w:hint="eastAsia"/>
                <w:b/>
                <w:szCs w:val="21"/>
              </w:rPr>
              <w:t>、主要原辅材料</w:t>
            </w:r>
            <w:r w:rsidRPr="00A4776F">
              <w:rPr>
                <w:b/>
                <w:szCs w:val="21"/>
              </w:rPr>
              <w:t>及</w:t>
            </w:r>
            <w:r w:rsidRPr="00A4776F">
              <w:rPr>
                <w:rFonts w:hint="eastAsia"/>
                <w:b/>
                <w:szCs w:val="21"/>
              </w:rPr>
              <w:t>能耗</w:t>
            </w:r>
            <w:bookmarkEnd w:id="3"/>
            <w:bookmarkEnd w:id="4"/>
            <w:bookmarkEnd w:id="5"/>
          </w:p>
          <w:p w:rsidR="00C53B2D" w:rsidRPr="00A4776F" w:rsidRDefault="00C53B2D" w:rsidP="00C53B2D">
            <w:pPr>
              <w:spacing w:line="360" w:lineRule="auto"/>
              <w:ind w:firstLineChars="200" w:firstLine="420"/>
              <w:rPr>
                <w:b/>
                <w:szCs w:val="21"/>
              </w:rPr>
            </w:pPr>
            <w:r w:rsidRPr="00A4776F">
              <w:rPr>
                <w:rFonts w:hint="eastAsia"/>
                <w:szCs w:val="21"/>
              </w:rPr>
              <w:t>项目主要原辅材料</w:t>
            </w:r>
            <w:r w:rsidRPr="00A4776F">
              <w:rPr>
                <w:szCs w:val="21"/>
              </w:rPr>
              <w:t>及能耗情况</w:t>
            </w:r>
            <w:r w:rsidRPr="00A4776F">
              <w:rPr>
                <w:rFonts w:hint="eastAsia"/>
                <w:szCs w:val="21"/>
              </w:rPr>
              <w:t>详见</w:t>
            </w:r>
            <w:r w:rsidRPr="00A4776F">
              <w:rPr>
                <w:szCs w:val="21"/>
              </w:rPr>
              <w:t>表</w:t>
            </w:r>
            <w:r w:rsidRPr="00A4776F">
              <w:rPr>
                <w:szCs w:val="21"/>
              </w:rPr>
              <w:t>2-</w:t>
            </w:r>
            <w:r w:rsidRPr="00A4776F">
              <w:rPr>
                <w:rFonts w:hint="eastAsia"/>
                <w:szCs w:val="21"/>
              </w:rPr>
              <w:t>3</w:t>
            </w:r>
            <w:r w:rsidRPr="00A4776F">
              <w:rPr>
                <w:rFonts w:hint="eastAsia"/>
                <w:szCs w:val="21"/>
              </w:rPr>
              <w:t>。</w:t>
            </w:r>
          </w:p>
          <w:p w:rsidR="0019472F" w:rsidRPr="00A4776F" w:rsidRDefault="0019472F" w:rsidP="0019472F">
            <w:pPr>
              <w:spacing w:line="360" w:lineRule="auto"/>
              <w:jc w:val="center"/>
              <w:rPr>
                <w:b/>
                <w:sz w:val="18"/>
                <w:szCs w:val="18"/>
              </w:rPr>
            </w:pPr>
            <w:r w:rsidRPr="00A4776F">
              <w:rPr>
                <w:b/>
                <w:szCs w:val="21"/>
              </w:rPr>
              <w:t>表</w:t>
            </w:r>
            <w:r w:rsidRPr="00A4776F">
              <w:rPr>
                <w:b/>
                <w:szCs w:val="21"/>
              </w:rPr>
              <w:t xml:space="preserve">2-3    </w:t>
            </w:r>
            <w:r w:rsidR="003802A2" w:rsidRPr="00A4776F">
              <w:rPr>
                <w:rFonts w:hint="eastAsia"/>
                <w:b/>
                <w:szCs w:val="21"/>
              </w:rPr>
              <w:t>P</w:t>
            </w:r>
            <w:r w:rsidR="003802A2" w:rsidRPr="00A4776F">
              <w:rPr>
                <w:b/>
                <w:szCs w:val="21"/>
              </w:rPr>
              <w:t>C</w:t>
            </w:r>
            <w:r w:rsidR="00F536F7" w:rsidRPr="00A4776F">
              <w:rPr>
                <w:rFonts w:hint="eastAsia"/>
                <w:b/>
                <w:szCs w:val="21"/>
              </w:rPr>
              <w:t>预制构件</w:t>
            </w:r>
            <w:r w:rsidR="00F412DB" w:rsidRPr="00A4776F">
              <w:rPr>
                <w:rFonts w:hint="eastAsia"/>
                <w:b/>
                <w:szCs w:val="21"/>
              </w:rPr>
              <w:t>及混凝土电杆</w:t>
            </w:r>
            <w:r w:rsidRPr="00A4776F">
              <w:rPr>
                <w:rFonts w:hint="eastAsia"/>
                <w:b/>
                <w:szCs w:val="21"/>
              </w:rPr>
              <w:t>生产线</w:t>
            </w:r>
            <w:r w:rsidRPr="00A4776F">
              <w:rPr>
                <w:b/>
                <w:szCs w:val="21"/>
              </w:rPr>
              <w:t>原辅料及能源消耗一览表</w:t>
            </w:r>
          </w:p>
          <w:tbl>
            <w:tblPr>
              <w:tblStyle w:val="aff4"/>
              <w:tblW w:w="7537" w:type="dxa"/>
              <w:tblLayout w:type="fixed"/>
              <w:tblLook w:val="04A0" w:firstRow="1" w:lastRow="0" w:firstColumn="1" w:lastColumn="0" w:noHBand="0" w:noVBand="1"/>
            </w:tblPr>
            <w:tblGrid>
              <w:gridCol w:w="1017"/>
              <w:gridCol w:w="709"/>
              <w:gridCol w:w="992"/>
              <w:gridCol w:w="992"/>
              <w:gridCol w:w="1701"/>
              <w:gridCol w:w="2126"/>
            </w:tblGrid>
            <w:tr w:rsidR="00A4776F" w:rsidRPr="00A4776F" w:rsidTr="00547C8A">
              <w:trPr>
                <w:trHeight w:val="340"/>
              </w:trPr>
              <w:tc>
                <w:tcPr>
                  <w:tcW w:w="1017" w:type="dxa"/>
                  <w:shd w:val="clear" w:color="auto" w:fill="D9D9D9" w:themeFill="background1" w:themeFillShade="D9"/>
                  <w:vAlign w:val="center"/>
                </w:tcPr>
                <w:p w:rsidR="0019472F" w:rsidRPr="00A4776F" w:rsidRDefault="0019472F" w:rsidP="0019472F">
                  <w:pPr>
                    <w:tabs>
                      <w:tab w:val="left" w:pos="630"/>
                      <w:tab w:val="left" w:pos="2610"/>
                    </w:tabs>
                    <w:jc w:val="center"/>
                    <w:rPr>
                      <w:b/>
                      <w:sz w:val="18"/>
                      <w:szCs w:val="18"/>
                    </w:rPr>
                  </w:pPr>
                  <w:r w:rsidRPr="00A4776F">
                    <w:rPr>
                      <w:rFonts w:hint="eastAsia"/>
                      <w:b/>
                      <w:sz w:val="18"/>
                      <w:szCs w:val="18"/>
                    </w:rPr>
                    <w:t>名称</w:t>
                  </w:r>
                </w:p>
              </w:tc>
              <w:tc>
                <w:tcPr>
                  <w:tcW w:w="709" w:type="dxa"/>
                  <w:shd w:val="clear" w:color="auto" w:fill="D9D9D9" w:themeFill="background1" w:themeFillShade="D9"/>
                  <w:vAlign w:val="center"/>
                </w:tcPr>
                <w:p w:rsidR="0019472F" w:rsidRPr="00A4776F" w:rsidRDefault="0019472F" w:rsidP="0019472F">
                  <w:pPr>
                    <w:jc w:val="center"/>
                    <w:rPr>
                      <w:b/>
                      <w:sz w:val="18"/>
                      <w:szCs w:val="18"/>
                    </w:rPr>
                  </w:pPr>
                  <w:r w:rsidRPr="00A4776F">
                    <w:rPr>
                      <w:rFonts w:hint="eastAsia"/>
                      <w:b/>
                      <w:sz w:val="18"/>
                      <w:szCs w:val="18"/>
                    </w:rPr>
                    <w:t>单位</w:t>
                  </w:r>
                </w:p>
              </w:tc>
              <w:tc>
                <w:tcPr>
                  <w:tcW w:w="992" w:type="dxa"/>
                  <w:shd w:val="clear" w:color="auto" w:fill="D9D9D9" w:themeFill="background1" w:themeFillShade="D9"/>
                  <w:vAlign w:val="center"/>
                </w:tcPr>
                <w:p w:rsidR="0019472F" w:rsidRPr="00A4776F" w:rsidRDefault="0019472F" w:rsidP="0019472F">
                  <w:pPr>
                    <w:jc w:val="center"/>
                    <w:rPr>
                      <w:b/>
                      <w:sz w:val="18"/>
                      <w:szCs w:val="18"/>
                    </w:rPr>
                  </w:pPr>
                  <w:r w:rsidRPr="00A4776F">
                    <w:rPr>
                      <w:rFonts w:hint="eastAsia"/>
                      <w:b/>
                      <w:sz w:val="18"/>
                      <w:szCs w:val="18"/>
                    </w:rPr>
                    <w:t>年用量</w:t>
                  </w:r>
                </w:p>
              </w:tc>
              <w:tc>
                <w:tcPr>
                  <w:tcW w:w="992" w:type="dxa"/>
                  <w:shd w:val="clear" w:color="auto" w:fill="D9D9D9" w:themeFill="background1" w:themeFillShade="D9"/>
                  <w:vAlign w:val="center"/>
                </w:tcPr>
                <w:p w:rsidR="0019472F" w:rsidRPr="00A4776F" w:rsidRDefault="0019472F" w:rsidP="0019472F">
                  <w:pPr>
                    <w:jc w:val="center"/>
                    <w:rPr>
                      <w:b/>
                      <w:sz w:val="18"/>
                      <w:szCs w:val="18"/>
                    </w:rPr>
                  </w:pPr>
                  <w:r w:rsidRPr="00A4776F">
                    <w:rPr>
                      <w:rFonts w:hint="eastAsia"/>
                      <w:b/>
                      <w:sz w:val="18"/>
                      <w:szCs w:val="18"/>
                    </w:rPr>
                    <w:t>储存规格</w:t>
                  </w:r>
                </w:p>
              </w:tc>
              <w:tc>
                <w:tcPr>
                  <w:tcW w:w="1701" w:type="dxa"/>
                  <w:shd w:val="clear" w:color="auto" w:fill="D9D9D9" w:themeFill="background1" w:themeFillShade="D9"/>
                  <w:vAlign w:val="center"/>
                </w:tcPr>
                <w:p w:rsidR="0019472F" w:rsidRPr="00A4776F" w:rsidRDefault="0019472F" w:rsidP="0019472F">
                  <w:pPr>
                    <w:jc w:val="center"/>
                    <w:rPr>
                      <w:b/>
                      <w:sz w:val="18"/>
                      <w:szCs w:val="18"/>
                    </w:rPr>
                  </w:pPr>
                  <w:r w:rsidRPr="00A4776F">
                    <w:rPr>
                      <w:rFonts w:hint="eastAsia"/>
                      <w:b/>
                      <w:sz w:val="18"/>
                      <w:szCs w:val="18"/>
                    </w:rPr>
                    <w:t>存储方式</w:t>
                  </w:r>
                </w:p>
              </w:tc>
              <w:tc>
                <w:tcPr>
                  <w:tcW w:w="2126" w:type="dxa"/>
                  <w:shd w:val="clear" w:color="auto" w:fill="D9D9D9" w:themeFill="background1" w:themeFillShade="D9"/>
                  <w:vAlign w:val="center"/>
                </w:tcPr>
                <w:p w:rsidR="0019472F" w:rsidRPr="00A4776F" w:rsidRDefault="0019472F" w:rsidP="0019472F">
                  <w:pPr>
                    <w:jc w:val="center"/>
                    <w:rPr>
                      <w:b/>
                      <w:sz w:val="18"/>
                      <w:szCs w:val="18"/>
                    </w:rPr>
                  </w:pPr>
                  <w:r w:rsidRPr="00A4776F">
                    <w:rPr>
                      <w:rFonts w:hint="eastAsia"/>
                      <w:b/>
                      <w:sz w:val="18"/>
                      <w:szCs w:val="18"/>
                    </w:rPr>
                    <w:t>运输方式</w:t>
                  </w:r>
                </w:p>
              </w:tc>
            </w:tr>
            <w:tr w:rsidR="00A4776F" w:rsidRPr="00A4776F" w:rsidTr="00547C8A">
              <w:trPr>
                <w:trHeight w:val="340"/>
              </w:trPr>
              <w:tc>
                <w:tcPr>
                  <w:tcW w:w="1017"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粉煤灰</w:t>
                  </w:r>
                </w:p>
              </w:tc>
              <w:tc>
                <w:tcPr>
                  <w:tcW w:w="709" w:type="dxa"/>
                  <w:vAlign w:val="center"/>
                </w:tcPr>
                <w:p w:rsidR="00C53B2D" w:rsidRPr="00A4776F" w:rsidRDefault="00C53B2D" w:rsidP="00C53B2D">
                  <w:pPr>
                    <w:jc w:val="center"/>
                    <w:rPr>
                      <w:sz w:val="18"/>
                    </w:rPr>
                  </w:pPr>
                  <w:r w:rsidRPr="00A4776F">
                    <w:rPr>
                      <w:rFonts w:hint="eastAsia"/>
                      <w:sz w:val="18"/>
                      <w:szCs w:val="18"/>
                    </w:rPr>
                    <w:t>万</w:t>
                  </w:r>
                  <w:r w:rsidRPr="00A4776F">
                    <w:rPr>
                      <w:rFonts w:hint="eastAsia"/>
                      <w:sz w:val="18"/>
                      <w:szCs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3</w:t>
                  </w:r>
                  <w:r w:rsidRPr="00A4776F">
                    <w:rPr>
                      <w:sz w:val="18"/>
                      <w:szCs w:val="18"/>
                    </w:rPr>
                    <w:t>.5</w:t>
                  </w:r>
                </w:p>
              </w:tc>
              <w:tc>
                <w:tcPr>
                  <w:tcW w:w="992" w:type="dxa"/>
                  <w:vAlign w:val="center"/>
                </w:tcPr>
                <w:p w:rsidR="00C53B2D" w:rsidRPr="00A4776F" w:rsidRDefault="00C53B2D" w:rsidP="00C53B2D">
                  <w:pPr>
                    <w:jc w:val="center"/>
                    <w:rPr>
                      <w:sz w:val="18"/>
                      <w:szCs w:val="18"/>
                    </w:rPr>
                  </w:pPr>
                  <w:r w:rsidRPr="00A4776F">
                    <w:rPr>
                      <w:rFonts w:hint="eastAsia"/>
                      <w:sz w:val="18"/>
                      <w:szCs w:val="18"/>
                    </w:rPr>
                    <w:t>1</w:t>
                  </w:r>
                  <w:r w:rsidRPr="00A4776F">
                    <w:rPr>
                      <w:sz w:val="18"/>
                      <w:szCs w:val="18"/>
                    </w:rPr>
                    <w:t>50t/</w:t>
                  </w:r>
                  <w:r w:rsidRPr="00A4776F">
                    <w:rPr>
                      <w:rFonts w:hint="eastAsia"/>
                      <w:sz w:val="18"/>
                      <w:szCs w:val="18"/>
                    </w:rPr>
                    <w:t>个</w:t>
                  </w:r>
                </w:p>
              </w:tc>
              <w:tc>
                <w:tcPr>
                  <w:tcW w:w="1701"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粉煤灰筒仓</w:t>
                  </w:r>
                </w:p>
              </w:tc>
              <w:tc>
                <w:tcPr>
                  <w:tcW w:w="2126" w:type="dxa"/>
                  <w:vAlign w:val="center"/>
                </w:tcPr>
                <w:p w:rsidR="00C53B2D" w:rsidRPr="00A4776F" w:rsidRDefault="00C53B2D" w:rsidP="00C53B2D">
                  <w:pPr>
                    <w:jc w:val="center"/>
                    <w:rPr>
                      <w:sz w:val="18"/>
                      <w:szCs w:val="18"/>
                    </w:rPr>
                  </w:pPr>
                  <w:r w:rsidRPr="00A4776F">
                    <w:rPr>
                      <w:rFonts w:hint="eastAsia"/>
                      <w:sz w:val="18"/>
                      <w:szCs w:val="18"/>
                    </w:rPr>
                    <w:t>罐车密闭运输</w:t>
                  </w:r>
                </w:p>
              </w:tc>
            </w:tr>
            <w:tr w:rsidR="00A4776F" w:rsidRPr="00A4776F" w:rsidTr="00547C8A">
              <w:trPr>
                <w:trHeight w:val="340"/>
              </w:trPr>
              <w:tc>
                <w:tcPr>
                  <w:tcW w:w="1017"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碎石</w:t>
                  </w:r>
                </w:p>
              </w:tc>
              <w:tc>
                <w:tcPr>
                  <w:tcW w:w="709" w:type="dxa"/>
                  <w:vAlign w:val="center"/>
                </w:tcPr>
                <w:p w:rsidR="00C53B2D" w:rsidRPr="00A4776F" w:rsidRDefault="00C53B2D" w:rsidP="00C53B2D">
                  <w:pPr>
                    <w:jc w:val="center"/>
                    <w:rPr>
                      <w:sz w:val="18"/>
                    </w:rPr>
                  </w:pPr>
                  <w:r w:rsidRPr="00A4776F">
                    <w:rPr>
                      <w:rFonts w:hint="eastAsia"/>
                      <w:sz w:val="18"/>
                      <w:szCs w:val="18"/>
                    </w:rPr>
                    <w:t>万</w:t>
                  </w:r>
                  <w:r w:rsidRPr="00A4776F">
                    <w:rPr>
                      <w:rFonts w:hint="eastAsia"/>
                      <w:sz w:val="18"/>
                      <w:szCs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5</w:t>
                  </w:r>
                  <w:r w:rsidRPr="00A4776F">
                    <w:rPr>
                      <w:sz w:val="18"/>
                      <w:szCs w:val="18"/>
                    </w:rPr>
                    <w:t>8</w:t>
                  </w:r>
                </w:p>
              </w:tc>
              <w:tc>
                <w:tcPr>
                  <w:tcW w:w="992" w:type="dxa"/>
                  <w:vAlign w:val="center"/>
                </w:tcPr>
                <w:p w:rsidR="00C53B2D" w:rsidRPr="00A4776F" w:rsidRDefault="00C53B2D" w:rsidP="00C53B2D">
                  <w:pPr>
                    <w:jc w:val="center"/>
                    <w:rPr>
                      <w:sz w:val="18"/>
                      <w:szCs w:val="18"/>
                    </w:rPr>
                  </w:pPr>
                  <w:r w:rsidRPr="00A4776F">
                    <w:rPr>
                      <w:rFonts w:hint="eastAsia"/>
                      <w:sz w:val="18"/>
                      <w:szCs w:val="18"/>
                    </w:rPr>
                    <w:t>/</w:t>
                  </w:r>
                </w:p>
              </w:tc>
              <w:tc>
                <w:tcPr>
                  <w:tcW w:w="1701" w:type="dxa"/>
                  <w:vAlign w:val="center"/>
                </w:tcPr>
                <w:p w:rsidR="00C53B2D" w:rsidRPr="00A4776F" w:rsidRDefault="00C53B2D" w:rsidP="00C53B2D">
                  <w:pPr>
                    <w:jc w:val="center"/>
                    <w:rPr>
                      <w:sz w:val="18"/>
                      <w:szCs w:val="18"/>
                    </w:rPr>
                  </w:pPr>
                  <w:r w:rsidRPr="00A4776F">
                    <w:rPr>
                      <w:rFonts w:hint="eastAsia"/>
                      <w:sz w:val="18"/>
                      <w:szCs w:val="18"/>
                    </w:rPr>
                    <w:t>砂石堆场</w:t>
                  </w:r>
                </w:p>
              </w:tc>
              <w:tc>
                <w:tcPr>
                  <w:tcW w:w="2126" w:type="dxa"/>
                  <w:vAlign w:val="center"/>
                </w:tcPr>
                <w:p w:rsidR="00C53B2D" w:rsidRPr="00A4776F" w:rsidRDefault="00C53B2D" w:rsidP="00C53B2D">
                  <w:pPr>
                    <w:jc w:val="center"/>
                    <w:rPr>
                      <w:sz w:val="18"/>
                      <w:szCs w:val="18"/>
                    </w:rPr>
                  </w:pPr>
                  <w:r w:rsidRPr="00A4776F">
                    <w:rPr>
                      <w:sz w:val="18"/>
                      <w:szCs w:val="18"/>
                    </w:rPr>
                    <w:t>自卸车，搭盖篷布运输</w:t>
                  </w:r>
                </w:p>
              </w:tc>
            </w:tr>
            <w:tr w:rsidR="00A4776F" w:rsidRPr="00A4776F" w:rsidTr="00547C8A">
              <w:trPr>
                <w:trHeight w:val="340"/>
              </w:trPr>
              <w:tc>
                <w:tcPr>
                  <w:tcW w:w="1017"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水泥</w:t>
                  </w:r>
                </w:p>
              </w:tc>
              <w:tc>
                <w:tcPr>
                  <w:tcW w:w="709" w:type="dxa"/>
                  <w:vAlign w:val="center"/>
                </w:tcPr>
                <w:p w:rsidR="00C53B2D" w:rsidRPr="00A4776F" w:rsidRDefault="00C53B2D" w:rsidP="00C53B2D">
                  <w:pPr>
                    <w:jc w:val="center"/>
                    <w:rPr>
                      <w:sz w:val="18"/>
                    </w:rPr>
                  </w:pPr>
                  <w:r w:rsidRPr="00A4776F">
                    <w:rPr>
                      <w:rFonts w:hint="eastAsia"/>
                      <w:sz w:val="18"/>
                      <w:szCs w:val="18"/>
                    </w:rPr>
                    <w:t>万</w:t>
                  </w:r>
                  <w:r w:rsidRPr="00A4776F">
                    <w:rPr>
                      <w:rFonts w:hint="eastAsia"/>
                      <w:sz w:val="18"/>
                      <w:szCs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1</w:t>
                  </w:r>
                  <w:r w:rsidRPr="00A4776F">
                    <w:rPr>
                      <w:sz w:val="18"/>
                      <w:szCs w:val="18"/>
                    </w:rPr>
                    <w:t>7.4</w:t>
                  </w:r>
                </w:p>
              </w:tc>
              <w:tc>
                <w:tcPr>
                  <w:tcW w:w="992" w:type="dxa"/>
                  <w:vAlign w:val="center"/>
                </w:tcPr>
                <w:p w:rsidR="00C53B2D" w:rsidRPr="00A4776F" w:rsidRDefault="00C53B2D" w:rsidP="00C53B2D">
                  <w:pPr>
                    <w:jc w:val="center"/>
                    <w:rPr>
                      <w:kern w:val="0"/>
                      <w:sz w:val="18"/>
                      <w:szCs w:val="18"/>
                    </w:rPr>
                  </w:pPr>
                  <w:r w:rsidRPr="00A4776F">
                    <w:rPr>
                      <w:kern w:val="0"/>
                      <w:sz w:val="18"/>
                      <w:szCs w:val="18"/>
                    </w:rPr>
                    <w:t>150t/</w:t>
                  </w:r>
                  <w:r w:rsidRPr="00A4776F">
                    <w:rPr>
                      <w:rFonts w:hint="eastAsia"/>
                      <w:kern w:val="0"/>
                      <w:sz w:val="18"/>
                      <w:szCs w:val="18"/>
                    </w:rPr>
                    <w:t>个</w:t>
                  </w:r>
                </w:p>
              </w:tc>
              <w:tc>
                <w:tcPr>
                  <w:tcW w:w="1701" w:type="dxa"/>
                  <w:vAlign w:val="center"/>
                </w:tcPr>
                <w:p w:rsidR="00C53B2D" w:rsidRPr="00A4776F" w:rsidRDefault="00C53B2D" w:rsidP="00C53B2D">
                  <w:pPr>
                    <w:jc w:val="center"/>
                    <w:rPr>
                      <w:sz w:val="18"/>
                      <w:szCs w:val="18"/>
                    </w:rPr>
                  </w:pPr>
                  <w:r w:rsidRPr="00A4776F">
                    <w:rPr>
                      <w:rFonts w:hint="eastAsia"/>
                      <w:sz w:val="18"/>
                      <w:szCs w:val="18"/>
                    </w:rPr>
                    <w:t>水泥筒仓</w:t>
                  </w:r>
                </w:p>
              </w:tc>
              <w:tc>
                <w:tcPr>
                  <w:tcW w:w="2126" w:type="dxa"/>
                  <w:vAlign w:val="center"/>
                </w:tcPr>
                <w:p w:rsidR="00C53B2D" w:rsidRPr="00A4776F" w:rsidRDefault="00C53B2D" w:rsidP="00C53B2D">
                  <w:pPr>
                    <w:jc w:val="center"/>
                    <w:rPr>
                      <w:kern w:val="0"/>
                      <w:sz w:val="18"/>
                      <w:szCs w:val="18"/>
                    </w:rPr>
                  </w:pPr>
                  <w:r w:rsidRPr="00A4776F">
                    <w:rPr>
                      <w:rFonts w:hint="eastAsia"/>
                      <w:kern w:val="0"/>
                      <w:sz w:val="18"/>
                      <w:szCs w:val="18"/>
                    </w:rPr>
                    <w:t>罐车密闭运输</w:t>
                  </w:r>
                </w:p>
              </w:tc>
            </w:tr>
            <w:tr w:rsidR="00A4776F" w:rsidRPr="00A4776F" w:rsidTr="00547C8A">
              <w:trPr>
                <w:trHeight w:val="340"/>
              </w:trPr>
              <w:tc>
                <w:tcPr>
                  <w:tcW w:w="1017"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砂</w:t>
                  </w:r>
                </w:p>
              </w:tc>
              <w:tc>
                <w:tcPr>
                  <w:tcW w:w="709" w:type="dxa"/>
                  <w:vAlign w:val="center"/>
                </w:tcPr>
                <w:p w:rsidR="00C53B2D" w:rsidRPr="00A4776F" w:rsidRDefault="00C53B2D" w:rsidP="00C53B2D">
                  <w:pPr>
                    <w:jc w:val="center"/>
                    <w:rPr>
                      <w:sz w:val="18"/>
                    </w:rPr>
                  </w:pPr>
                  <w:r w:rsidRPr="00A4776F">
                    <w:rPr>
                      <w:rFonts w:hint="eastAsia"/>
                      <w:sz w:val="18"/>
                      <w:szCs w:val="18"/>
                    </w:rPr>
                    <w:t>万</w:t>
                  </w:r>
                  <w:r w:rsidRPr="00A4776F">
                    <w:rPr>
                      <w:rFonts w:hint="eastAsia"/>
                      <w:sz w:val="18"/>
                      <w:szCs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4</w:t>
                  </w:r>
                  <w:r w:rsidRPr="00A4776F">
                    <w:rPr>
                      <w:sz w:val="18"/>
                      <w:szCs w:val="18"/>
                    </w:rPr>
                    <w:t>3.5</w:t>
                  </w:r>
                </w:p>
              </w:tc>
              <w:tc>
                <w:tcPr>
                  <w:tcW w:w="992" w:type="dxa"/>
                  <w:vAlign w:val="center"/>
                </w:tcPr>
                <w:p w:rsidR="00C53B2D" w:rsidRPr="00A4776F" w:rsidRDefault="00C53B2D" w:rsidP="00C53B2D">
                  <w:pPr>
                    <w:jc w:val="center"/>
                    <w:rPr>
                      <w:sz w:val="18"/>
                      <w:szCs w:val="18"/>
                    </w:rPr>
                  </w:pPr>
                  <w:r w:rsidRPr="00A4776F">
                    <w:rPr>
                      <w:rFonts w:hint="eastAsia"/>
                      <w:sz w:val="18"/>
                      <w:szCs w:val="18"/>
                    </w:rPr>
                    <w:t>/</w:t>
                  </w:r>
                </w:p>
              </w:tc>
              <w:tc>
                <w:tcPr>
                  <w:tcW w:w="1701" w:type="dxa"/>
                  <w:vAlign w:val="center"/>
                </w:tcPr>
                <w:p w:rsidR="00C53B2D" w:rsidRPr="00A4776F" w:rsidRDefault="00C53B2D" w:rsidP="00C53B2D">
                  <w:pPr>
                    <w:jc w:val="center"/>
                    <w:rPr>
                      <w:sz w:val="18"/>
                      <w:szCs w:val="18"/>
                    </w:rPr>
                  </w:pPr>
                  <w:r w:rsidRPr="00A4776F">
                    <w:rPr>
                      <w:rFonts w:hint="eastAsia"/>
                      <w:sz w:val="18"/>
                      <w:szCs w:val="18"/>
                    </w:rPr>
                    <w:t>砂石堆场</w:t>
                  </w:r>
                </w:p>
              </w:tc>
              <w:tc>
                <w:tcPr>
                  <w:tcW w:w="2126" w:type="dxa"/>
                  <w:vAlign w:val="center"/>
                </w:tcPr>
                <w:p w:rsidR="00C53B2D" w:rsidRPr="00A4776F" w:rsidRDefault="00C53B2D" w:rsidP="00C53B2D">
                  <w:pPr>
                    <w:jc w:val="center"/>
                    <w:rPr>
                      <w:sz w:val="18"/>
                      <w:szCs w:val="18"/>
                    </w:rPr>
                  </w:pPr>
                  <w:r w:rsidRPr="00A4776F">
                    <w:rPr>
                      <w:sz w:val="18"/>
                      <w:szCs w:val="18"/>
                    </w:rPr>
                    <w:t>自卸车，搭盖篷布运输</w:t>
                  </w:r>
                </w:p>
              </w:tc>
            </w:tr>
            <w:tr w:rsidR="00A4776F" w:rsidRPr="00A4776F" w:rsidTr="00547C8A">
              <w:trPr>
                <w:trHeight w:val="340"/>
              </w:trPr>
              <w:tc>
                <w:tcPr>
                  <w:tcW w:w="1017" w:type="dxa"/>
                  <w:vAlign w:val="center"/>
                </w:tcPr>
                <w:p w:rsidR="00C53B2D" w:rsidRPr="00A4776F" w:rsidRDefault="00055631" w:rsidP="00C53B2D">
                  <w:pPr>
                    <w:pStyle w:val="affff8"/>
                    <w:spacing w:line="240" w:lineRule="auto"/>
                    <w:ind w:firstLine="0"/>
                    <w:rPr>
                      <w:color w:val="auto"/>
                      <w:sz w:val="18"/>
                      <w:szCs w:val="18"/>
                    </w:rPr>
                  </w:pPr>
                  <w:r w:rsidRPr="00A4776F">
                    <w:rPr>
                      <w:rFonts w:hint="eastAsia"/>
                      <w:color w:val="auto"/>
                      <w:sz w:val="18"/>
                      <w:szCs w:val="18"/>
                    </w:rPr>
                    <w:t>减水</w:t>
                  </w:r>
                  <w:r w:rsidR="00C53B2D" w:rsidRPr="00A4776F">
                    <w:rPr>
                      <w:rFonts w:hint="eastAsia"/>
                      <w:color w:val="auto"/>
                      <w:sz w:val="18"/>
                      <w:szCs w:val="18"/>
                    </w:rPr>
                    <w:t>剂</w:t>
                  </w:r>
                </w:p>
              </w:tc>
              <w:tc>
                <w:tcPr>
                  <w:tcW w:w="709" w:type="dxa"/>
                  <w:vAlign w:val="center"/>
                </w:tcPr>
                <w:p w:rsidR="00C53B2D" w:rsidRPr="00A4776F" w:rsidRDefault="00C53B2D" w:rsidP="00C53B2D">
                  <w:pPr>
                    <w:jc w:val="center"/>
                    <w:rPr>
                      <w:sz w:val="18"/>
                    </w:rPr>
                  </w:pPr>
                  <w:r w:rsidRPr="00A4776F">
                    <w:rPr>
                      <w:rFonts w:hint="eastAsia"/>
                      <w:sz w:val="18"/>
                      <w:szCs w:val="18"/>
                    </w:rPr>
                    <w:t>万</w:t>
                  </w:r>
                  <w:r w:rsidRPr="00A4776F">
                    <w:rPr>
                      <w:rFonts w:hint="eastAsia"/>
                      <w:sz w:val="18"/>
                      <w:szCs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0</w:t>
                  </w:r>
                  <w:r w:rsidRPr="00A4776F">
                    <w:rPr>
                      <w:sz w:val="18"/>
                      <w:szCs w:val="18"/>
                    </w:rPr>
                    <w:t>.52</w:t>
                  </w:r>
                </w:p>
              </w:tc>
              <w:tc>
                <w:tcPr>
                  <w:tcW w:w="992" w:type="dxa"/>
                  <w:vAlign w:val="center"/>
                </w:tcPr>
                <w:p w:rsidR="00C53B2D" w:rsidRPr="00A4776F" w:rsidRDefault="00C53B2D" w:rsidP="00C53B2D">
                  <w:pPr>
                    <w:jc w:val="center"/>
                    <w:rPr>
                      <w:sz w:val="18"/>
                      <w:szCs w:val="18"/>
                    </w:rPr>
                  </w:pPr>
                  <w:r w:rsidRPr="00A4776F">
                    <w:rPr>
                      <w:rFonts w:hint="eastAsia"/>
                      <w:sz w:val="18"/>
                      <w:szCs w:val="18"/>
                    </w:rPr>
                    <w:t>1</w:t>
                  </w:r>
                  <w:r w:rsidRPr="00A4776F">
                    <w:rPr>
                      <w:sz w:val="18"/>
                      <w:szCs w:val="18"/>
                    </w:rPr>
                    <w:t>0kg/m</w:t>
                  </w:r>
                  <w:r w:rsidRPr="00A4776F">
                    <w:rPr>
                      <w:sz w:val="18"/>
                      <w:szCs w:val="18"/>
                      <w:vertAlign w:val="superscript"/>
                    </w:rPr>
                    <w:t>3</w:t>
                  </w:r>
                </w:p>
              </w:tc>
              <w:tc>
                <w:tcPr>
                  <w:tcW w:w="1701"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泵送剂罐</w:t>
                  </w:r>
                </w:p>
              </w:tc>
              <w:tc>
                <w:tcPr>
                  <w:tcW w:w="2126" w:type="dxa"/>
                  <w:vAlign w:val="center"/>
                </w:tcPr>
                <w:p w:rsidR="00C53B2D" w:rsidRPr="00A4776F" w:rsidRDefault="00C53B2D" w:rsidP="00C53B2D">
                  <w:pPr>
                    <w:jc w:val="center"/>
                    <w:rPr>
                      <w:sz w:val="18"/>
                      <w:szCs w:val="18"/>
                    </w:rPr>
                  </w:pPr>
                  <w:r w:rsidRPr="00A4776F">
                    <w:rPr>
                      <w:rFonts w:hint="eastAsia"/>
                      <w:sz w:val="18"/>
                      <w:szCs w:val="18"/>
                    </w:rPr>
                    <w:t>自卸车运输</w:t>
                  </w:r>
                </w:p>
              </w:tc>
            </w:tr>
            <w:tr w:rsidR="00A4776F" w:rsidRPr="00A4776F" w:rsidTr="00547C8A">
              <w:trPr>
                <w:trHeight w:val="340"/>
              </w:trPr>
              <w:tc>
                <w:tcPr>
                  <w:tcW w:w="1017"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膨胀剂</w:t>
                  </w:r>
                </w:p>
              </w:tc>
              <w:tc>
                <w:tcPr>
                  <w:tcW w:w="709" w:type="dxa"/>
                  <w:vAlign w:val="center"/>
                </w:tcPr>
                <w:p w:rsidR="00C53B2D" w:rsidRPr="00A4776F" w:rsidRDefault="00C53B2D" w:rsidP="00C53B2D">
                  <w:pPr>
                    <w:jc w:val="center"/>
                    <w:rPr>
                      <w:sz w:val="18"/>
                      <w:szCs w:val="18"/>
                    </w:rPr>
                  </w:pPr>
                  <w:r w:rsidRPr="00A4776F">
                    <w:rPr>
                      <w:rFonts w:hint="eastAsia"/>
                      <w:sz w:val="18"/>
                      <w:szCs w:val="18"/>
                    </w:rPr>
                    <w:t>万</w:t>
                  </w:r>
                  <w:r w:rsidRPr="00A4776F">
                    <w:rPr>
                      <w:rFonts w:hint="eastAsia"/>
                      <w:sz w:val="18"/>
                      <w:szCs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0</w:t>
                  </w:r>
                  <w:r w:rsidRPr="00A4776F">
                    <w:rPr>
                      <w:sz w:val="18"/>
                      <w:szCs w:val="18"/>
                    </w:rPr>
                    <w:t>.035</w:t>
                  </w:r>
                </w:p>
              </w:tc>
              <w:tc>
                <w:tcPr>
                  <w:tcW w:w="992" w:type="dxa"/>
                  <w:vAlign w:val="center"/>
                </w:tcPr>
                <w:p w:rsidR="00C53B2D" w:rsidRPr="00A4776F" w:rsidRDefault="00C53B2D" w:rsidP="00C53B2D">
                  <w:pPr>
                    <w:jc w:val="center"/>
                    <w:rPr>
                      <w:sz w:val="18"/>
                      <w:szCs w:val="18"/>
                    </w:rPr>
                  </w:pPr>
                  <w:r w:rsidRPr="00A4776F">
                    <w:rPr>
                      <w:rFonts w:hint="eastAsia"/>
                      <w:sz w:val="18"/>
                      <w:szCs w:val="18"/>
                    </w:rPr>
                    <w:t>/</w:t>
                  </w:r>
                </w:p>
              </w:tc>
              <w:tc>
                <w:tcPr>
                  <w:tcW w:w="1701"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袋装</w:t>
                  </w:r>
                </w:p>
              </w:tc>
              <w:tc>
                <w:tcPr>
                  <w:tcW w:w="2126" w:type="dxa"/>
                  <w:vAlign w:val="center"/>
                </w:tcPr>
                <w:p w:rsidR="00C53B2D" w:rsidRPr="00A4776F" w:rsidRDefault="00C53B2D" w:rsidP="00C53B2D">
                  <w:pPr>
                    <w:jc w:val="center"/>
                    <w:rPr>
                      <w:sz w:val="18"/>
                      <w:szCs w:val="18"/>
                    </w:rPr>
                  </w:pPr>
                  <w:r w:rsidRPr="00A4776F">
                    <w:rPr>
                      <w:rFonts w:hint="eastAsia"/>
                      <w:sz w:val="18"/>
                      <w:szCs w:val="18"/>
                    </w:rPr>
                    <w:t>专用水剂车运输</w:t>
                  </w:r>
                </w:p>
              </w:tc>
            </w:tr>
            <w:tr w:rsidR="00A4776F" w:rsidRPr="00A4776F" w:rsidTr="00547C8A">
              <w:trPr>
                <w:trHeight w:val="340"/>
              </w:trPr>
              <w:tc>
                <w:tcPr>
                  <w:tcW w:w="1017"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生产用水</w:t>
                  </w:r>
                </w:p>
              </w:tc>
              <w:tc>
                <w:tcPr>
                  <w:tcW w:w="709" w:type="dxa"/>
                  <w:vAlign w:val="center"/>
                </w:tcPr>
                <w:p w:rsidR="00C53B2D" w:rsidRPr="00A4776F" w:rsidRDefault="00C53B2D" w:rsidP="00C53B2D">
                  <w:pPr>
                    <w:jc w:val="center"/>
                    <w:rPr>
                      <w:sz w:val="18"/>
                    </w:rPr>
                  </w:pPr>
                  <w:r w:rsidRPr="00A4776F">
                    <w:rPr>
                      <w:rFonts w:hint="eastAsia"/>
                      <w:sz w:val="18"/>
                      <w:szCs w:val="18"/>
                    </w:rPr>
                    <w:t>万</w:t>
                  </w:r>
                  <w:r w:rsidRPr="00A4776F">
                    <w:rPr>
                      <w:rFonts w:hint="eastAsia"/>
                      <w:sz w:val="18"/>
                      <w:szCs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9</w:t>
                  </w:r>
                  <w:r w:rsidRPr="00A4776F">
                    <w:rPr>
                      <w:sz w:val="18"/>
                      <w:szCs w:val="18"/>
                    </w:rPr>
                    <w:t>.2</w:t>
                  </w:r>
                </w:p>
              </w:tc>
              <w:tc>
                <w:tcPr>
                  <w:tcW w:w="992" w:type="dxa"/>
                  <w:vAlign w:val="center"/>
                </w:tcPr>
                <w:p w:rsidR="00C53B2D" w:rsidRPr="00A4776F" w:rsidRDefault="00C53B2D" w:rsidP="00C53B2D">
                  <w:pPr>
                    <w:jc w:val="center"/>
                    <w:rPr>
                      <w:sz w:val="18"/>
                      <w:szCs w:val="18"/>
                    </w:rPr>
                  </w:pPr>
                  <w:r w:rsidRPr="00A4776F">
                    <w:rPr>
                      <w:rFonts w:hint="eastAsia"/>
                      <w:sz w:val="18"/>
                      <w:szCs w:val="18"/>
                    </w:rPr>
                    <w:t>/</w:t>
                  </w:r>
                </w:p>
              </w:tc>
              <w:tc>
                <w:tcPr>
                  <w:tcW w:w="1701"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w:t>
                  </w:r>
                </w:p>
              </w:tc>
              <w:tc>
                <w:tcPr>
                  <w:tcW w:w="2126" w:type="dxa"/>
                  <w:vAlign w:val="center"/>
                </w:tcPr>
                <w:p w:rsidR="00C53B2D" w:rsidRPr="00A4776F" w:rsidRDefault="00C53B2D" w:rsidP="00C53B2D">
                  <w:pPr>
                    <w:jc w:val="center"/>
                    <w:rPr>
                      <w:sz w:val="18"/>
                      <w:szCs w:val="18"/>
                    </w:rPr>
                  </w:pPr>
                  <w:r w:rsidRPr="00A4776F">
                    <w:rPr>
                      <w:sz w:val="18"/>
                      <w:szCs w:val="18"/>
                    </w:rPr>
                    <w:t>市政管网接入</w:t>
                  </w:r>
                </w:p>
              </w:tc>
            </w:tr>
            <w:tr w:rsidR="00A4776F" w:rsidRPr="00A4776F" w:rsidTr="00547C8A">
              <w:trPr>
                <w:trHeight w:val="340"/>
              </w:trPr>
              <w:tc>
                <w:tcPr>
                  <w:tcW w:w="1017"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钢筋</w:t>
                  </w:r>
                </w:p>
              </w:tc>
              <w:tc>
                <w:tcPr>
                  <w:tcW w:w="709" w:type="dxa"/>
                  <w:vAlign w:val="center"/>
                </w:tcPr>
                <w:p w:rsidR="00C53B2D" w:rsidRPr="00A4776F" w:rsidRDefault="00C53B2D" w:rsidP="00C53B2D">
                  <w:pPr>
                    <w:jc w:val="center"/>
                    <w:rPr>
                      <w:sz w:val="18"/>
                      <w:szCs w:val="18"/>
                    </w:rPr>
                  </w:pPr>
                  <w:r w:rsidRPr="00A4776F">
                    <w:rPr>
                      <w:rFonts w:hint="eastAsia"/>
                      <w:sz w:val="18"/>
                      <w:szCs w:val="18"/>
                    </w:rPr>
                    <w:t>万</w:t>
                  </w:r>
                  <w:r w:rsidRPr="00A4776F">
                    <w:rPr>
                      <w:rFonts w:hint="eastAsia"/>
                      <w:sz w:val="18"/>
                      <w:szCs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8</w:t>
                  </w:r>
                </w:p>
              </w:tc>
              <w:tc>
                <w:tcPr>
                  <w:tcW w:w="992" w:type="dxa"/>
                  <w:vAlign w:val="center"/>
                </w:tcPr>
                <w:p w:rsidR="00C53B2D" w:rsidRPr="00A4776F" w:rsidRDefault="00C53B2D" w:rsidP="00C53B2D">
                  <w:pPr>
                    <w:jc w:val="center"/>
                    <w:rPr>
                      <w:sz w:val="18"/>
                      <w:szCs w:val="18"/>
                    </w:rPr>
                  </w:pPr>
                  <w:r w:rsidRPr="00A4776F">
                    <w:rPr>
                      <w:rFonts w:hint="eastAsia"/>
                      <w:sz w:val="18"/>
                      <w:szCs w:val="18"/>
                    </w:rPr>
                    <w:t>/</w:t>
                  </w:r>
                </w:p>
              </w:tc>
              <w:tc>
                <w:tcPr>
                  <w:tcW w:w="1701"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原料堆场</w:t>
                  </w:r>
                </w:p>
              </w:tc>
              <w:tc>
                <w:tcPr>
                  <w:tcW w:w="2126" w:type="dxa"/>
                  <w:vAlign w:val="center"/>
                </w:tcPr>
                <w:p w:rsidR="00C53B2D" w:rsidRPr="00A4776F" w:rsidRDefault="00C53B2D" w:rsidP="00C53B2D">
                  <w:pPr>
                    <w:jc w:val="center"/>
                  </w:pPr>
                  <w:r w:rsidRPr="00A4776F">
                    <w:rPr>
                      <w:sz w:val="18"/>
                      <w:szCs w:val="18"/>
                    </w:rPr>
                    <w:t>自卸车，搭盖篷布运输</w:t>
                  </w:r>
                </w:p>
              </w:tc>
            </w:tr>
            <w:tr w:rsidR="00A4776F" w:rsidRPr="00A4776F" w:rsidTr="00547C8A">
              <w:trPr>
                <w:trHeight w:val="340"/>
              </w:trPr>
              <w:tc>
                <w:tcPr>
                  <w:tcW w:w="1017" w:type="dxa"/>
                  <w:vAlign w:val="center"/>
                </w:tcPr>
                <w:p w:rsidR="00C53B2D" w:rsidRPr="00A4776F" w:rsidRDefault="00C53B2D" w:rsidP="00C53B2D">
                  <w:pPr>
                    <w:jc w:val="center"/>
                    <w:rPr>
                      <w:kern w:val="0"/>
                      <w:sz w:val="18"/>
                      <w:szCs w:val="18"/>
                      <w:lang w:bidi="ar"/>
                    </w:rPr>
                  </w:pPr>
                  <w:r w:rsidRPr="00A4776F">
                    <w:rPr>
                      <w:rFonts w:hint="eastAsia"/>
                      <w:kern w:val="0"/>
                      <w:sz w:val="18"/>
                      <w:szCs w:val="18"/>
                      <w:lang w:bidi="ar"/>
                    </w:rPr>
                    <w:t>预应力钢丝</w:t>
                  </w:r>
                </w:p>
              </w:tc>
              <w:tc>
                <w:tcPr>
                  <w:tcW w:w="709" w:type="dxa"/>
                  <w:vAlign w:val="center"/>
                </w:tcPr>
                <w:p w:rsidR="00C53B2D" w:rsidRPr="00A4776F" w:rsidRDefault="00C53B2D" w:rsidP="00C53B2D">
                  <w:pPr>
                    <w:jc w:val="center"/>
                    <w:rPr>
                      <w:sz w:val="18"/>
                    </w:rPr>
                  </w:pPr>
                  <w:r w:rsidRPr="00A4776F">
                    <w:rPr>
                      <w:rFonts w:hint="eastAsia"/>
                      <w:sz w:val="18"/>
                      <w:szCs w:val="18"/>
                    </w:rPr>
                    <w:t>万</w:t>
                  </w:r>
                  <w:r w:rsidRPr="00A4776F">
                    <w:rPr>
                      <w:rFonts w:hint="eastAsia"/>
                      <w:sz w:val="18"/>
                      <w:szCs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3</w:t>
                  </w:r>
                  <w:r w:rsidRPr="00A4776F">
                    <w:rPr>
                      <w:sz w:val="18"/>
                      <w:szCs w:val="18"/>
                    </w:rPr>
                    <w:t>.2</w:t>
                  </w:r>
                </w:p>
              </w:tc>
              <w:tc>
                <w:tcPr>
                  <w:tcW w:w="992" w:type="dxa"/>
                  <w:vAlign w:val="center"/>
                </w:tcPr>
                <w:p w:rsidR="00C53B2D" w:rsidRPr="00A4776F" w:rsidRDefault="00C53B2D" w:rsidP="00C53B2D">
                  <w:pPr>
                    <w:jc w:val="center"/>
                    <w:rPr>
                      <w:sz w:val="18"/>
                      <w:szCs w:val="18"/>
                    </w:rPr>
                  </w:pPr>
                  <w:r w:rsidRPr="00A4776F">
                    <w:rPr>
                      <w:rFonts w:hint="eastAsia"/>
                      <w:sz w:val="18"/>
                      <w:szCs w:val="18"/>
                    </w:rPr>
                    <w:t>/</w:t>
                  </w:r>
                </w:p>
              </w:tc>
              <w:tc>
                <w:tcPr>
                  <w:tcW w:w="1701"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原料堆场</w:t>
                  </w:r>
                </w:p>
              </w:tc>
              <w:tc>
                <w:tcPr>
                  <w:tcW w:w="2126" w:type="dxa"/>
                  <w:vAlign w:val="center"/>
                </w:tcPr>
                <w:p w:rsidR="00C53B2D" w:rsidRPr="00A4776F" w:rsidRDefault="00C53B2D" w:rsidP="00C53B2D">
                  <w:pPr>
                    <w:jc w:val="center"/>
                  </w:pPr>
                  <w:r w:rsidRPr="00A4776F">
                    <w:rPr>
                      <w:sz w:val="18"/>
                      <w:szCs w:val="18"/>
                    </w:rPr>
                    <w:t>自卸车，搭盖篷布运输</w:t>
                  </w:r>
                </w:p>
              </w:tc>
            </w:tr>
            <w:tr w:rsidR="00A4776F" w:rsidRPr="00A4776F" w:rsidTr="00547C8A">
              <w:trPr>
                <w:trHeight w:val="340"/>
              </w:trPr>
              <w:tc>
                <w:tcPr>
                  <w:tcW w:w="1017" w:type="dxa"/>
                  <w:vAlign w:val="center"/>
                </w:tcPr>
                <w:p w:rsidR="00C53B2D" w:rsidRPr="00A4776F" w:rsidRDefault="00C53B2D" w:rsidP="00C53B2D">
                  <w:pPr>
                    <w:jc w:val="center"/>
                    <w:rPr>
                      <w:kern w:val="0"/>
                      <w:sz w:val="18"/>
                      <w:szCs w:val="18"/>
                      <w:lang w:bidi="ar"/>
                    </w:rPr>
                  </w:pPr>
                  <w:r w:rsidRPr="00A4776F">
                    <w:rPr>
                      <w:rFonts w:hint="eastAsia"/>
                      <w:kern w:val="0"/>
                      <w:sz w:val="18"/>
                      <w:szCs w:val="18"/>
                      <w:lang w:bidi="ar"/>
                    </w:rPr>
                    <w:t>螺纹钢</w:t>
                  </w:r>
                </w:p>
              </w:tc>
              <w:tc>
                <w:tcPr>
                  <w:tcW w:w="709" w:type="dxa"/>
                  <w:vAlign w:val="center"/>
                </w:tcPr>
                <w:p w:rsidR="00C53B2D" w:rsidRPr="00A4776F" w:rsidRDefault="00C53B2D" w:rsidP="00C53B2D">
                  <w:pPr>
                    <w:jc w:val="center"/>
                    <w:rPr>
                      <w:sz w:val="18"/>
                    </w:rPr>
                  </w:pPr>
                  <w:r w:rsidRPr="00A4776F">
                    <w:rPr>
                      <w:rFonts w:hint="eastAsia"/>
                      <w:sz w:val="18"/>
                      <w:szCs w:val="18"/>
                    </w:rPr>
                    <w:t>万</w:t>
                  </w:r>
                  <w:r w:rsidRPr="00A4776F">
                    <w:rPr>
                      <w:rFonts w:hint="eastAsia"/>
                      <w:sz w:val="18"/>
                      <w:szCs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3</w:t>
                  </w:r>
                  <w:r w:rsidRPr="00A4776F">
                    <w:rPr>
                      <w:sz w:val="18"/>
                      <w:szCs w:val="18"/>
                    </w:rPr>
                    <w:t>.2</w:t>
                  </w:r>
                </w:p>
              </w:tc>
              <w:tc>
                <w:tcPr>
                  <w:tcW w:w="992" w:type="dxa"/>
                  <w:vAlign w:val="center"/>
                </w:tcPr>
                <w:p w:rsidR="00C53B2D" w:rsidRPr="00A4776F" w:rsidRDefault="00C53B2D" w:rsidP="00C53B2D">
                  <w:pPr>
                    <w:jc w:val="center"/>
                    <w:rPr>
                      <w:sz w:val="18"/>
                      <w:szCs w:val="18"/>
                    </w:rPr>
                  </w:pPr>
                  <w:r w:rsidRPr="00A4776F">
                    <w:rPr>
                      <w:rFonts w:hint="eastAsia"/>
                      <w:sz w:val="18"/>
                      <w:szCs w:val="18"/>
                    </w:rPr>
                    <w:t>/</w:t>
                  </w:r>
                </w:p>
              </w:tc>
              <w:tc>
                <w:tcPr>
                  <w:tcW w:w="1701"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原料堆场</w:t>
                  </w:r>
                </w:p>
              </w:tc>
              <w:tc>
                <w:tcPr>
                  <w:tcW w:w="2126" w:type="dxa"/>
                  <w:vAlign w:val="center"/>
                </w:tcPr>
                <w:p w:rsidR="00C53B2D" w:rsidRPr="00A4776F" w:rsidRDefault="00C53B2D" w:rsidP="00C53B2D">
                  <w:pPr>
                    <w:jc w:val="center"/>
                  </w:pPr>
                  <w:r w:rsidRPr="00A4776F">
                    <w:rPr>
                      <w:sz w:val="18"/>
                      <w:szCs w:val="18"/>
                    </w:rPr>
                    <w:t>自卸车，搭盖篷布运输</w:t>
                  </w:r>
                </w:p>
              </w:tc>
            </w:tr>
            <w:tr w:rsidR="00A4776F" w:rsidRPr="00A4776F" w:rsidTr="00547C8A">
              <w:trPr>
                <w:trHeight w:val="340"/>
              </w:trPr>
              <w:tc>
                <w:tcPr>
                  <w:tcW w:w="1017" w:type="dxa"/>
                  <w:vAlign w:val="center"/>
                </w:tcPr>
                <w:p w:rsidR="00C53B2D" w:rsidRPr="00A4776F" w:rsidRDefault="00C53B2D" w:rsidP="00C53B2D">
                  <w:pPr>
                    <w:jc w:val="center"/>
                    <w:rPr>
                      <w:kern w:val="0"/>
                      <w:sz w:val="18"/>
                      <w:szCs w:val="18"/>
                      <w:lang w:bidi="ar"/>
                    </w:rPr>
                  </w:pPr>
                  <w:r w:rsidRPr="00A4776F">
                    <w:rPr>
                      <w:rFonts w:hint="eastAsia"/>
                      <w:kern w:val="0"/>
                      <w:sz w:val="18"/>
                      <w:szCs w:val="18"/>
                      <w:lang w:bidi="ar"/>
                    </w:rPr>
                    <w:t>钢棒</w:t>
                  </w:r>
                </w:p>
              </w:tc>
              <w:tc>
                <w:tcPr>
                  <w:tcW w:w="709" w:type="dxa"/>
                  <w:vAlign w:val="center"/>
                </w:tcPr>
                <w:p w:rsidR="00C53B2D" w:rsidRPr="00A4776F" w:rsidRDefault="00C53B2D" w:rsidP="00C53B2D">
                  <w:pPr>
                    <w:jc w:val="center"/>
                    <w:rPr>
                      <w:sz w:val="18"/>
                    </w:rPr>
                  </w:pPr>
                  <w:r w:rsidRPr="00A4776F">
                    <w:rPr>
                      <w:rFonts w:hint="eastAsia"/>
                      <w:sz w:val="18"/>
                      <w:szCs w:val="18"/>
                    </w:rPr>
                    <w:t>万</w:t>
                  </w:r>
                  <w:r w:rsidRPr="00A4776F">
                    <w:rPr>
                      <w:rFonts w:hint="eastAsia"/>
                      <w:sz w:val="18"/>
                      <w:szCs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1</w:t>
                  </w:r>
                  <w:r w:rsidRPr="00A4776F">
                    <w:rPr>
                      <w:sz w:val="18"/>
                      <w:szCs w:val="18"/>
                    </w:rPr>
                    <w:t>.6</w:t>
                  </w:r>
                </w:p>
              </w:tc>
              <w:tc>
                <w:tcPr>
                  <w:tcW w:w="992" w:type="dxa"/>
                  <w:vAlign w:val="center"/>
                </w:tcPr>
                <w:p w:rsidR="00C53B2D" w:rsidRPr="00A4776F" w:rsidRDefault="00C53B2D" w:rsidP="00C53B2D">
                  <w:pPr>
                    <w:jc w:val="center"/>
                    <w:rPr>
                      <w:sz w:val="18"/>
                      <w:szCs w:val="18"/>
                    </w:rPr>
                  </w:pPr>
                  <w:r w:rsidRPr="00A4776F">
                    <w:rPr>
                      <w:rFonts w:hint="eastAsia"/>
                      <w:sz w:val="18"/>
                      <w:szCs w:val="18"/>
                    </w:rPr>
                    <w:t>/</w:t>
                  </w:r>
                </w:p>
              </w:tc>
              <w:tc>
                <w:tcPr>
                  <w:tcW w:w="1701"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原料堆场</w:t>
                  </w:r>
                </w:p>
              </w:tc>
              <w:tc>
                <w:tcPr>
                  <w:tcW w:w="2126" w:type="dxa"/>
                  <w:vAlign w:val="center"/>
                </w:tcPr>
                <w:p w:rsidR="00C53B2D" w:rsidRPr="00A4776F" w:rsidRDefault="00C53B2D" w:rsidP="00C53B2D">
                  <w:pPr>
                    <w:jc w:val="center"/>
                  </w:pPr>
                  <w:r w:rsidRPr="00A4776F">
                    <w:rPr>
                      <w:sz w:val="18"/>
                      <w:szCs w:val="18"/>
                    </w:rPr>
                    <w:t>自卸车，搭盖篷布运输</w:t>
                  </w:r>
                </w:p>
              </w:tc>
            </w:tr>
            <w:tr w:rsidR="00A4776F" w:rsidRPr="00A4776F" w:rsidTr="00547C8A">
              <w:trPr>
                <w:trHeight w:val="340"/>
              </w:trPr>
              <w:tc>
                <w:tcPr>
                  <w:tcW w:w="1017" w:type="dxa"/>
                  <w:vAlign w:val="center"/>
                </w:tcPr>
                <w:p w:rsidR="00C53B2D" w:rsidRPr="00A4776F" w:rsidRDefault="00C53B2D" w:rsidP="00C53B2D">
                  <w:pPr>
                    <w:jc w:val="center"/>
                    <w:rPr>
                      <w:sz w:val="18"/>
                      <w:szCs w:val="18"/>
                      <w:lang w:bidi="ar"/>
                    </w:rPr>
                  </w:pPr>
                  <w:r w:rsidRPr="00A4776F">
                    <w:rPr>
                      <w:rFonts w:hint="eastAsia"/>
                      <w:sz w:val="18"/>
                      <w:szCs w:val="18"/>
                      <w:lang w:bidi="ar"/>
                    </w:rPr>
                    <w:t>液压油</w:t>
                  </w:r>
                </w:p>
              </w:tc>
              <w:tc>
                <w:tcPr>
                  <w:tcW w:w="709" w:type="dxa"/>
                  <w:vAlign w:val="center"/>
                </w:tcPr>
                <w:p w:rsidR="00C53B2D" w:rsidRPr="00A4776F" w:rsidRDefault="00C53B2D" w:rsidP="00C53B2D">
                  <w:pPr>
                    <w:jc w:val="center"/>
                    <w:rPr>
                      <w:sz w:val="18"/>
                    </w:rPr>
                  </w:pPr>
                  <w:r w:rsidRPr="00A4776F">
                    <w:rPr>
                      <w:sz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1</w:t>
                  </w:r>
                  <w:r w:rsidRPr="00A4776F">
                    <w:rPr>
                      <w:sz w:val="18"/>
                      <w:szCs w:val="18"/>
                    </w:rPr>
                    <w:t>0.2</w:t>
                  </w:r>
                </w:p>
              </w:tc>
              <w:tc>
                <w:tcPr>
                  <w:tcW w:w="992" w:type="dxa"/>
                  <w:vAlign w:val="center"/>
                </w:tcPr>
                <w:p w:rsidR="00C53B2D" w:rsidRPr="00A4776F" w:rsidRDefault="00C53B2D" w:rsidP="00C53B2D">
                  <w:pPr>
                    <w:jc w:val="center"/>
                    <w:rPr>
                      <w:sz w:val="18"/>
                      <w:szCs w:val="18"/>
                    </w:rPr>
                  </w:pPr>
                  <w:r w:rsidRPr="00A4776F">
                    <w:rPr>
                      <w:rFonts w:hint="eastAsia"/>
                      <w:sz w:val="18"/>
                      <w:szCs w:val="18"/>
                    </w:rPr>
                    <w:t>1</w:t>
                  </w:r>
                  <w:r w:rsidRPr="00A4776F">
                    <w:rPr>
                      <w:sz w:val="18"/>
                      <w:szCs w:val="18"/>
                    </w:rPr>
                    <w:t>70kg/</w:t>
                  </w:r>
                  <w:r w:rsidRPr="00A4776F">
                    <w:rPr>
                      <w:rFonts w:hint="eastAsia"/>
                      <w:sz w:val="18"/>
                      <w:szCs w:val="18"/>
                    </w:rPr>
                    <w:t>桶</w:t>
                  </w:r>
                </w:p>
              </w:tc>
              <w:tc>
                <w:tcPr>
                  <w:tcW w:w="1701"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原料堆场</w:t>
                  </w:r>
                </w:p>
              </w:tc>
              <w:tc>
                <w:tcPr>
                  <w:tcW w:w="2126" w:type="dxa"/>
                  <w:vAlign w:val="center"/>
                </w:tcPr>
                <w:p w:rsidR="00C53B2D" w:rsidRPr="00A4776F" w:rsidRDefault="00C53B2D" w:rsidP="00C53B2D">
                  <w:pPr>
                    <w:jc w:val="center"/>
                  </w:pPr>
                  <w:r w:rsidRPr="00A4776F">
                    <w:rPr>
                      <w:sz w:val="18"/>
                      <w:szCs w:val="18"/>
                    </w:rPr>
                    <w:t>自卸车，搭盖篷布运输</w:t>
                  </w:r>
                </w:p>
              </w:tc>
            </w:tr>
            <w:tr w:rsidR="00A4776F" w:rsidRPr="00A4776F" w:rsidTr="00547C8A">
              <w:trPr>
                <w:trHeight w:val="340"/>
              </w:trPr>
              <w:tc>
                <w:tcPr>
                  <w:tcW w:w="1017" w:type="dxa"/>
                  <w:vAlign w:val="center"/>
                </w:tcPr>
                <w:p w:rsidR="00C53B2D" w:rsidRPr="00A4776F" w:rsidRDefault="00C53B2D" w:rsidP="00C53B2D">
                  <w:pPr>
                    <w:jc w:val="center"/>
                    <w:rPr>
                      <w:sz w:val="18"/>
                      <w:szCs w:val="18"/>
                      <w:lang w:bidi="ar"/>
                    </w:rPr>
                  </w:pPr>
                  <w:r w:rsidRPr="00A4776F">
                    <w:rPr>
                      <w:rFonts w:hint="eastAsia"/>
                      <w:sz w:val="18"/>
                      <w:szCs w:val="18"/>
                      <w:lang w:bidi="ar"/>
                    </w:rPr>
                    <w:t>润滑油</w:t>
                  </w:r>
                </w:p>
              </w:tc>
              <w:tc>
                <w:tcPr>
                  <w:tcW w:w="709" w:type="dxa"/>
                  <w:vAlign w:val="center"/>
                </w:tcPr>
                <w:p w:rsidR="00C53B2D" w:rsidRPr="00A4776F" w:rsidRDefault="00C53B2D" w:rsidP="00C53B2D">
                  <w:pPr>
                    <w:jc w:val="center"/>
                    <w:rPr>
                      <w:sz w:val="18"/>
                    </w:rPr>
                  </w:pPr>
                  <w:r w:rsidRPr="00A4776F">
                    <w:rPr>
                      <w:sz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7</w:t>
                  </w:r>
                  <w:r w:rsidRPr="00A4776F">
                    <w:rPr>
                      <w:sz w:val="18"/>
                      <w:szCs w:val="18"/>
                    </w:rPr>
                    <w:t>.2</w:t>
                  </w:r>
                </w:p>
              </w:tc>
              <w:tc>
                <w:tcPr>
                  <w:tcW w:w="992" w:type="dxa"/>
                  <w:vAlign w:val="center"/>
                </w:tcPr>
                <w:p w:rsidR="00C53B2D" w:rsidRPr="00A4776F" w:rsidRDefault="00C53B2D" w:rsidP="00C53B2D">
                  <w:pPr>
                    <w:jc w:val="center"/>
                    <w:rPr>
                      <w:sz w:val="18"/>
                      <w:szCs w:val="18"/>
                    </w:rPr>
                  </w:pPr>
                  <w:r w:rsidRPr="00A4776F">
                    <w:rPr>
                      <w:rFonts w:hint="eastAsia"/>
                      <w:sz w:val="18"/>
                      <w:szCs w:val="18"/>
                    </w:rPr>
                    <w:t>1</w:t>
                  </w:r>
                  <w:r w:rsidRPr="00A4776F">
                    <w:rPr>
                      <w:sz w:val="18"/>
                      <w:szCs w:val="18"/>
                    </w:rPr>
                    <w:t>80kg/</w:t>
                  </w:r>
                  <w:r w:rsidRPr="00A4776F">
                    <w:rPr>
                      <w:rFonts w:hint="eastAsia"/>
                      <w:sz w:val="18"/>
                      <w:szCs w:val="18"/>
                    </w:rPr>
                    <w:t>桶</w:t>
                  </w:r>
                </w:p>
              </w:tc>
              <w:tc>
                <w:tcPr>
                  <w:tcW w:w="1701"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原料堆场</w:t>
                  </w:r>
                </w:p>
              </w:tc>
              <w:tc>
                <w:tcPr>
                  <w:tcW w:w="2126" w:type="dxa"/>
                  <w:vAlign w:val="center"/>
                </w:tcPr>
                <w:p w:rsidR="00C53B2D" w:rsidRPr="00A4776F" w:rsidRDefault="00C53B2D" w:rsidP="00C53B2D">
                  <w:pPr>
                    <w:jc w:val="center"/>
                  </w:pPr>
                  <w:r w:rsidRPr="00A4776F">
                    <w:rPr>
                      <w:sz w:val="18"/>
                      <w:szCs w:val="18"/>
                    </w:rPr>
                    <w:t>自卸车，搭盖篷布运输</w:t>
                  </w:r>
                </w:p>
              </w:tc>
            </w:tr>
            <w:tr w:rsidR="00A4776F" w:rsidRPr="00A4776F" w:rsidTr="00547C8A">
              <w:trPr>
                <w:trHeight w:val="340"/>
              </w:trPr>
              <w:tc>
                <w:tcPr>
                  <w:tcW w:w="1017" w:type="dxa"/>
                  <w:vAlign w:val="center"/>
                </w:tcPr>
                <w:p w:rsidR="00C53B2D" w:rsidRPr="00A4776F" w:rsidRDefault="00C53B2D" w:rsidP="00C53B2D">
                  <w:pPr>
                    <w:jc w:val="center"/>
                    <w:rPr>
                      <w:sz w:val="18"/>
                      <w:szCs w:val="18"/>
                      <w:lang w:bidi="ar"/>
                    </w:rPr>
                  </w:pPr>
                  <w:r w:rsidRPr="00A4776F">
                    <w:rPr>
                      <w:rFonts w:hint="eastAsia"/>
                      <w:sz w:val="18"/>
                      <w:szCs w:val="18"/>
                      <w:lang w:bidi="ar"/>
                    </w:rPr>
                    <w:t>蒸汽</w:t>
                  </w:r>
                </w:p>
              </w:tc>
              <w:tc>
                <w:tcPr>
                  <w:tcW w:w="709" w:type="dxa"/>
                  <w:vAlign w:val="center"/>
                </w:tcPr>
                <w:p w:rsidR="00C53B2D" w:rsidRPr="00A4776F" w:rsidRDefault="00C53B2D" w:rsidP="00C53B2D">
                  <w:pPr>
                    <w:jc w:val="center"/>
                    <w:rPr>
                      <w:sz w:val="18"/>
                    </w:rPr>
                  </w:pPr>
                  <w:r w:rsidRPr="00A4776F">
                    <w:rPr>
                      <w:rFonts w:hint="eastAsia"/>
                      <w:sz w:val="18"/>
                    </w:rPr>
                    <w:t>万</w:t>
                  </w:r>
                  <w:r w:rsidRPr="00A4776F">
                    <w:rPr>
                      <w:sz w:val="18"/>
                    </w:rPr>
                    <w:t>t</w:t>
                  </w:r>
                </w:p>
              </w:tc>
              <w:tc>
                <w:tcPr>
                  <w:tcW w:w="992" w:type="dxa"/>
                  <w:vAlign w:val="center"/>
                </w:tcPr>
                <w:p w:rsidR="00C53B2D" w:rsidRPr="00A4776F" w:rsidRDefault="00C53B2D" w:rsidP="00C53B2D">
                  <w:pPr>
                    <w:jc w:val="center"/>
                    <w:rPr>
                      <w:sz w:val="18"/>
                      <w:szCs w:val="18"/>
                    </w:rPr>
                  </w:pPr>
                  <w:r w:rsidRPr="00A4776F">
                    <w:rPr>
                      <w:rFonts w:hint="eastAsia"/>
                      <w:sz w:val="18"/>
                      <w:szCs w:val="18"/>
                    </w:rPr>
                    <w:t>8</w:t>
                  </w:r>
                  <w:r w:rsidRPr="00A4776F">
                    <w:rPr>
                      <w:sz w:val="18"/>
                      <w:szCs w:val="18"/>
                    </w:rPr>
                    <w:t>.32</w:t>
                  </w:r>
                </w:p>
              </w:tc>
              <w:tc>
                <w:tcPr>
                  <w:tcW w:w="992" w:type="dxa"/>
                  <w:vAlign w:val="center"/>
                </w:tcPr>
                <w:p w:rsidR="00C53B2D" w:rsidRPr="00A4776F" w:rsidRDefault="00C53B2D" w:rsidP="00C53B2D">
                  <w:pPr>
                    <w:jc w:val="center"/>
                    <w:rPr>
                      <w:sz w:val="18"/>
                      <w:szCs w:val="18"/>
                    </w:rPr>
                  </w:pPr>
                  <w:r w:rsidRPr="00A4776F">
                    <w:rPr>
                      <w:rFonts w:hint="eastAsia"/>
                      <w:sz w:val="18"/>
                      <w:szCs w:val="18"/>
                    </w:rPr>
                    <w:t>/</w:t>
                  </w:r>
                </w:p>
              </w:tc>
              <w:tc>
                <w:tcPr>
                  <w:tcW w:w="1701" w:type="dxa"/>
                  <w:vAlign w:val="center"/>
                </w:tcPr>
                <w:p w:rsidR="00C53B2D" w:rsidRPr="00A4776F" w:rsidRDefault="00C53B2D" w:rsidP="00C53B2D">
                  <w:pPr>
                    <w:pStyle w:val="affff8"/>
                    <w:spacing w:line="240" w:lineRule="auto"/>
                    <w:ind w:firstLine="0"/>
                    <w:rPr>
                      <w:color w:val="auto"/>
                      <w:sz w:val="18"/>
                      <w:szCs w:val="18"/>
                    </w:rPr>
                  </w:pPr>
                  <w:r w:rsidRPr="00A4776F">
                    <w:rPr>
                      <w:rFonts w:hint="eastAsia"/>
                      <w:color w:val="auto"/>
                      <w:sz w:val="18"/>
                      <w:szCs w:val="18"/>
                    </w:rPr>
                    <w:t>管输</w:t>
                  </w:r>
                </w:p>
              </w:tc>
              <w:tc>
                <w:tcPr>
                  <w:tcW w:w="2126" w:type="dxa"/>
                  <w:vAlign w:val="center"/>
                </w:tcPr>
                <w:p w:rsidR="00C53B2D" w:rsidRPr="00A4776F" w:rsidRDefault="00C53B2D" w:rsidP="00C53B2D">
                  <w:pPr>
                    <w:jc w:val="center"/>
                    <w:rPr>
                      <w:sz w:val="18"/>
                      <w:szCs w:val="18"/>
                    </w:rPr>
                  </w:pPr>
                  <w:r w:rsidRPr="00A4776F">
                    <w:rPr>
                      <w:rFonts w:hint="eastAsia"/>
                      <w:sz w:val="18"/>
                      <w:szCs w:val="18"/>
                    </w:rPr>
                    <w:t>依托</w:t>
                  </w:r>
                  <w:r w:rsidR="00514B5E" w:rsidRPr="00A4776F">
                    <w:rPr>
                      <w:rFonts w:hint="eastAsia"/>
                      <w:sz w:val="18"/>
                      <w:szCs w:val="18"/>
                    </w:rPr>
                    <w:t>渭河</w:t>
                  </w:r>
                  <w:r w:rsidR="007D5F80" w:rsidRPr="00A4776F">
                    <w:rPr>
                      <w:rFonts w:hint="eastAsia"/>
                      <w:sz w:val="18"/>
                      <w:szCs w:val="18"/>
                    </w:rPr>
                    <w:t>热</w:t>
                  </w:r>
                  <w:r w:rsidR="00514B5E" w:rsidRPr="00A4776F">
                    <w:rPr>
                      <w:rFonts w:hint="eastAsia"/>
                      <w:sz w:val="18"/>
                      <w:szCs w:val="18"/>
                    </w:rPr>
                    <w:t>电厂蒸汽</w:t>
                  </w:r>
                </w:p>
              </w:tc>
            </w:tr>
          </w:tbl>
          <w:p w:rsidR="00F152C4" w:rsidRPr="00A4776F" w:rsidRDefault="00F152C4" w:rsidP="00B069D4">
            <w:pPr>
              <w:spacing w:line="360" w:lineRule="auto"/>
              <w:ind w:firstLineChars="200" w:firstLine="360"/>
              <w:rPr>
                <w:sz w:val="18"/>
                <w:szCs w:val="21"/>
              </w:rPr>
            </w:pPr>
          </w:p>
        </w:tc>
      </w:tr>
      <w:tr w:rsidR="00A4776F" w:rsidRPr="00A4776F" w:rsidTr="00727B76">
        <w:trPr>
          <w:trHeight w:val="2778"/>
          <w:jc w:val="center"/>
        </w:trPr>
        <w:tc>
          <w:tcPr>
            <w:tcW w:w="1408" w:type="dxa"/>
            <w:vAlign w:val="center"/>
          </w:tcPr>
          <w:p w:rsidR="00F152C4" w:rsidRPr="00A4776F" w:rsidRDefault="00E505CF">
            <w:pPr>
              <w:pStyle w:val="afc"/>
              <w:adjustRightInd w:val="0"/>
              <w:snapToGrid w:val="0"/>
              <w:spacing w:before="0" w:beforeAutospacing="0" w:after="0" w:afterAutospacing="0"/>
              <w:jc w:val="center"/>
              <w:rPr>
                <w:rFonts w:cs="宋体"/>
                <w:b/>
                <w:bCs/>
                <w:sz w:val="21"/>
                <w:szCs w:val="21"/>
              </w:rPr>
            </w:pPr>
            <w:r w:rsidRPr="00A4776F">
              <w:rPr>
                <w:rFonts w:cs="宋体" w:hint="eastAsia"/>
                <w:b/>
                <w:bCs/>
                <w:sz w:val="21"/>
                <w:szCs w:val="21"/>
              </w:rPr>
              <w:t>建设内容</w:t>
            </w:r>
          </w:p>
        </w:tc>
        <w:tc>
          <w:tcPr>
            <w:tcW w:w="7812" w:type="dxa"/>
            <w:vAlign w:val="center"/>
          </w:tcPr>
          <w:p w:rsidR="006F2439" w:rsidRPr="00A4776F" w:rsidRDefault="006F2439" w:rsidP="006F2439">
            <w:pPr>
              <w:spacing w:line="360" w:lineRule="auto"/>
              <w:jc w:val="center"/>
              <w:rPr>
                <w:b/>
                <w:sz w:val="18"/>
                <w:szCs w:val="18"/>
              </w:rPr>
            </w:pPr>
            <w:r w:rsidRPr="00A4776F">
              <w:rPr>
                <w:rFonts w:hint="eastAsia"/>
                <w:b/>
                <w:szCs w:val="21"/>
              </w:rPr>
              <w:t>续</w:t>
            </w:r>
            <w:r w:rsidRPr="00A4776F">
              <w:rPr>
                <w:b/>
                <w:szCs w:val="21"/>
              </w:rPr>
              <w:t>表</w:t>
            </w:r>
            <w:r w:rsidRPr="00A4776F">
              <w:rPr>
                <w:b/>
                <w:szCs w:val="21"/>
              </w:rPr>
              <w:t xml:space="preserve">2-3    </w:t>
            </w:r>
            <w:r w:rsidRPr="00A4776F">
              <w:rPr>
                <w:rFonts w:hint="eastAsia"/>
                <w:b/>
                <w:szCs w:val="21"/>
              </w:rPr>
              <w:t>P</w:t>
            </w:r>
            <w:r w:rsidRPr="00A4776F">
              <w:rPr>
                <w:b/>
                <w:szCs w:val="21"/>
              </w:rPr>
              <w:t>C</w:t>
            </w:r>
            <w:r w:rsidRPr="00A4776F">
              <w:rPr>
                <w:rFonts w:hint="eastAsia"/>
                <w:b/>
                <w:szCs w:val="21"/>
              </w:rPr>
              <w:t>预制构件及混凝土电杆生产线</w:t>
            </w:r>
            <w:r w:rsidRPr="00A4776F">
              <w:rPr>
                <w:b/>
                <w:szCs w:val="21"/>
              </w:rPr>
              <w:t>原辅料及能源消耗一览表</w:t>
            </w:r>
          </w:p>
          <w:tbl>
            <w:tblPr>
              <w:tblStyle w:val="aff4"/>
              <w:tblW w:w="7537" w:type="dxa"/>
              <w:tblLayout w:type="fixed"/>
              <w:tblLook w:val="04A0" w:firstRow="1" w:lastRow="0" w:firstColumn="1" w:lastColumn="0" w:noHBand="0" w:noVBand="1"/>
            </w:tblPr>
            <w:tblGrid>
              <w:gridCol w:w="1017"/>
              <w:gridCol w:w="709"/>
              <w:gridCol w:w="992"/>
              <w:gridCol w:w="992"/>
              <w:gridCol w:w="1701"/>
              <w:gridCol w:w="2126"/>
            </w:tblGrid>
            <w:tr w:rsidR="00A4776F" w:rsidRPr="00A4776F" w:rsidTr="00D93505">
              <w:trPr>
                <w:trHeight w:val="340"/>
              </w:trPr>
              <w:tc>
                <w:tcPr>
                  <w:tcW w:w="1017" w:type="dxa"/>
                  <w:shd w:val="clear" w:color="auto" w:fill="D9D9D9" w:themeFill="background1" w:themeFillShade="D9"/>
                  <w:vAlign w:val="center"/>
                </w:tcPr>
                <w:p w:rsidR="006F2439" w:rsidRPr="00A4776F" w:rsidRDefault="006F2439" w:rsidP="006F2439">
                  <w:pPr>
                    <w:tabs>
                      <w:tab w:val="left" w:pos="630"/>
                      <w:tab w:val="left" w:pos="2610"/>
                    </w:tabs>
                    <w:jc w:val="center"/>
                    <w:rPr>
                      <w:b/>
                      <w:sz w:val="18"/>
                      <w:szCs w:val="18"/>
                    </w:rPr>
                  </w:pPr>
                  <w:r w:rsidRPr="00A4776F">
                    <w:rPr>
                      <w:rFonts w:hint="eastAsia"/>
                      <w:b/>
                      <w:sz w:val="18"/>
                      <w:szCs w:val="18"/>
                    </w:rPr>
                    <w:t>名称</w:t>
                  </w:r>
                </w:p>
              </w:tc>
              <w:tc>
                <w:tcPr>
                  <w:tcW w:w="709" w:type="dxa"/>
                  <w:shd w:val="clear" w:color="auto" w:fill="D9D9D9" w:themeFill="background1" w:themeFillShade="D9"/>
                  <w:vAlign w:val="center"/>
                </w:tcPr>
                <w:p w:rsidR="006F2439" w:rsidRPr="00A4776F" w:rsidRDefault="006F2439" w:rsidP="006F2439">
                  <w:pPr>
                    <w:jc w:val="center"/>
                    <w:rPr>
                      <w:b/>
                      <w:sz w:val="18"/>
                      <w:szCs w:val="18"/>
                    </w:rPr>
                  </w:pPr>
                  <w:r w:rsidRPr="00A4776F">
                    <w:rPr>
                      <w:rFonts w:hint="eastAsia"/>
                      <w:b/>
                      <w:sz w:val="18"/>
                      <w:szCs w:val="18"/>
                    </w:rPr>
                    <w:t>单位</w:t>
                  </w:r>
                </w:p>
              </w:tc>
              <w:tc>
                <w:tcPr>
                  <w:tcW w:w="992" w:type="dxa"/>
                  <w:shd w:val="clear" w:color="auto" w:fill="D9D9D9" w:themeFill="background1" w:themeFillShade="D9"/>
                  <w:vAlign w:val="center"/>
                </w:tcPr>
                <w:p w:rsidR="006F2439" w:rsidRPr="00A4776F" w:rsidRDefault="006F2439" w:rsidP="006F2439">
                  <w:pPr>
                    <w:jc w:val="center"/>
                    <w:rPr>
                      <w:b/>
                      <w:sz w:val="18"/>
                      <w:szCs w:val="18"/>
                    </w:rPr>
                  </w:pPr>
                  <w:r w:rsidRPr="00A4776F">
                    <w:rPr>
                      <w:rFonts w:hint="eastAsia"/>
                      <w:b/>
                      <w:sz w:val="18"/>
                      <w:szCs w:val="18"/>
                    </w:rPr>
                    <w:t>年用量</w:t>
                  </w:r>
                </w:p>
              </w:tc>
              <w:tc>
                <w:tcPr>
                  <w:tcW w:w="992" w:type="dxa"/>
                  <w:shd w:val="clear" w:color="auto" w:fill="D9D9D9" w:themeFill="background1" w:themeFillShade="D9"/>
                  <w:vAlign w:val="center"/>
                </w:tcPr>
                <w:p w:rsidR="006F2439" w:rsidRPr="00A4776F" w:rsidRDefault="006F2439" w:rsidP="006F2439">
                  <w:pPr>
                    <w:jc w:val="center"/>
                    <w:rPr>
                      <w:b/>
                      <w:sz w:val="18"/>
                      <w:szCs w:val="18"/>
                    </w:rPr>
                  </w:pPr>
                  <w:r w:rsidRPr="00A4776F">
                    <w:rPr>
                      <w:rFonts w:hint="eastAsia"/>
                      <w:b/>
                      <w:sz w:val="18"/>
                      <w:szCs w:val="18"/>
                    </w:rPr>
                    <w:t>储存规格</w:t>
                  </w:r>
                </w:p>
              </w:tc>
              <w:tc>
                <w:tcPr>
                  <w:tcW w:w="1701" w:type="dxa"/>
                  <w:shd w:val="clear" w:color="auto" w:fill="D9D9D9" w:themeFill="background1" w:themeFillShade="D9"/>
                  <w:vAlign w:val="center"/>
                </w:tcPr>
                <w:p w:rsidR="006F2439" w:rsidRPr="00A4776F" w:rsidRDefault="006F2439" w:rsidP="006F2439">
                  <w:pPr>
                    <w:jc w:val="center"/>
                    <w:rPr>
                      <w:b/>
                      <w:sz w:val="18"/>
                      <w:szCs w:val="18"/>
                    </w:rPr>
                  </w:pPr>
                  <w:r w:rsidRPr="00A4776F">
                    <w:rPr>
                      <w:rFonts w:hint="eastAsia"/>
                      <w:b/>
                      <w:sz w:val="18"/>
                      <w:szCs w:val="18"/>
                    </w:rPr>
                    <w:t>存储方式</w:t>
                  </w:r>
                </w:p>
              </w:tc>
              <w:tc>
                <w:tcPr>
                  <w:tcW w:w="2126" w:type="dxa"/>
                  <w:shd w:val="clear" w:color="auto" w:fill="D9D9D9" w:themeFill="background1" w:themeFillShade="D9"/>
                  <w:vAlign w:val="center"/>
                </w:tcPr>
                <w:p w:rsidR="006F2439" w:rsidRPr="00A4776F" w:rsidRDefault="006F2439" w:rsidP="006F2439">
                  <w:pPr>
                    <w:jc w:val="center"/>
                    <w:rPr>
                      <w:b/>
                      <w:sz w:val="18"/>
                      <w:szCs w:val="18"/>
                    </w:rPr>
                  </w:pPr>
                  <w:r w:rsidRPr="00A4776F">
                    <w:rPr>
                      <w:rFonts w:hint="eastAsia"/>
                      <w:b/>
                      <w:sz w:val="18"/>
                      <w:szCs w:val="18"/>
                    </w:rPr>
                    <w:t>运输方式</w:t>
                  </w:r>
                </w:p>
              </w:tc>
            </w:tr>
            <w:tr w:rsidR="00A4776F" w:rsidRPr="00A4776F" w:rsidTr="00D93505">
              <w:trPr>
                <w:trHeight w:val="340"/>
              </w:trPr>
              <w:tc>
                <w:tcPr>
                  <w:tcW w:w="1017" w:type="dxa"/>
                  <w:vAlign w:val="center"/>
                </w:tcPr>
                <w:p w:rsidR="006F2439" w:rsidRPr="00A4776F" w:rsidRDefault="006F2439" w:rsidP="006F2439">
                  <w:pPr>
                    <w:jc w:val="center"/>
                    <w:rPr>
                      <w:sz w:val="18"/>
                      <w:szCs w:val="18"/>
                      <w:lang w:bidi="ar"/>
                    </w:rPr>
                  </w:pPr>
                  <w:r w:rsidRPr="00A4776F">
                    <w:rPr>
                      <w:rFonts w:hint="eastAsia"/>
                      <w:sz w:val="18"/>
                      <w:szCs w:val="18"/>
                      <w:lang w:bidi="ar"/>
                    </w:rPr>
                    <w:t>脱模剂</w:t>
                  </w:r>
                </w:p>
              </w:tc>
              <w:tc>
                <w:tcPr>
                  <w:tcW w:w="709" w:type="dxa"/>
                  <w:vAlign w:val="center"/>
                </w:tcPr>
                <w:p w:rsidR="006F2439" w:rsidRPr="00A4776F" w:rsidRDefault="006F2439" w:rsidP="006F2439">
                  <w:pPr>
                    <w:jc w:val="center"/>
                    <w:rPr>
                      <w:sz w:val="18"/>
                    </w:rPr>
                  </w:pPr>
                  <w:r w:rsidRPr="00A4776F">
                    <w:rPr>
                      <w:rFonts w:hint="eastAsia"/>
                      <w:sz w:val="18"/>
                    </w:rPr>
                    <w:t>t</w:t>
                  </w:r>
                </w:p>
              </w:tc>
              <w:tc>
                <w:tcPr>
                  <w:tcW w:w="992" w:type="dxa"/>
                  <w:vAlign w:val="center"/>
                </w:tcPr>
                <w:p w:rsidR="006F2439" w:rsidRPr="00A4776F" w:rsidRDefault="006F2439" w:rsidP="006F2439">
                  <w:pPr>
                    <w:jc w:val="center"/>
                    <w:rPr>
                      <w:sz w:val="18"/>
                      <w:szCs w:val="18"/>
                    </w:rPr>
                  </w:pPr>
                  <w:r w:rsidRPr="00A4776F">
                    <w:rPr>
                      <w:rFonts w:hint="eastAsia"/>
                      <w:sz w:val="18"/>
                      <w:szCs w:val="18"/>
                    </w:rPr>
                    <w:t>4</w:t>
                  </w:r>
                  <w:r w:rsidRPr="00A4776F">
                    <w:rPr>
                      <w:sz w:val="18"/>
                      <w:szCs w:val="18"/>
                    </w:rPr>
                    <w:t>5</w:t>
                  </w:r>
                </w:p>
              </w:tc>
              <w:tc>
                <w:tcPr>
                  <w:tcW w:w="992" w:type="dxa"/>
                  <w:vAlign w:val="center"/>
                </w:tcPr>
                <w:p w:rsidR="006F2439" w:rsidRPr="00A4776F" w:rsidRDefault="006F2439" w:rsidP="006F2439">
                  <w:pPr>
                    <w:jc w:val="center"/>
                    <w:rPr>
                      <w:sz w:val="18"/>
                      <w:szCs w:val="18"/>
                    </w:rPr>
                  </w:pPr>
                  <w:r w:rsidRPr="00A4776F">
                    <w:rPr>
                      <w:rFonts w:hint="eastAsia"/>
                      <w:sz w:val="18"/>
                      <w:szCs w:val="18"/>
                    </w:rPr>
                    <w:t>5</w:t>
                  </w:r>
                  <w:r w:rsidRPr="00A4776F">
                    <w:rPr>
                      <w:sz w:val="18"/>
                      <w:szCs w:val="18"/>
                    </w:rPr>
                    <w:t>0kg/</w:t>
                  </w:r>
                  <w:r w:rsidRPr="00A4776F">
                    <w:rPr>
                      <w:rFonts w:hint="eastAsia"/>
                      <w:sz w:val="18"/>
                      <w:szCs w:val="18"/>
                    </w:rPr>
                    <w:t>桶</w:t>
                  </w:r>
                </w:p>
              </w:tc>
              <w:tc>
                <w:tcPr>
                  <w:tcW w:w="1701" w:type="dxa"/>
                  <w:vAlign w:val="center"/>
                </w:tcPr>
                <w:p w:rsidR="006F2439" w:rsidRPr="00A4776F" w:rsidRDefault="006F2439" w:rsidP="006F2439">
                  <w:pPr>
                    <w:pStyle w:val="affff8"/>
                    <w:spacing w:line="240" w:lineRule="auto"/>
                    <w:ind w:firstLine="0"/>
                    <w:rPr>
                      <w:color w:val="auto"/>
                      <w:sz w:val="18"/>
                      <w:szCs w:val="18"/>
                    </w:rPr>
                  </w:pPr>
                  <w:r w:rsidRPr="00A4776F">
                    <w:rPr>
                      <w:rFonts w:hint="eastAsia"/>
                      <w:color w:val="auto"/>
                      <w:sz w:val="18"/>
                      <w:szCs w:val="18"/>
                    </w:rPr>
                    <w:t>罐装</w:t>
                  </w:r>
                </w:p>
              </w:tc>
              <w:tc>
                <w:tcPr>
                  <w:tcW w:w="2126" w:type="dxa"/>
                  <w:vAlign w:val="center"/>
                </w:tcPr>
                <w:p w:rsidR="006F2439" w:rsidRPr="00A4776F" w:rsidRDefault="006F2439" w:rsidP="006F2439">
                  <w:pPr>
                    <w:jc w:val="center"/>
                    <w:rPr>
                      <w:sz w:val="18"/>
                      <w:szCs w:val="18"/>
                    </w:rPr>
                  </w:pPr>
                  <w:r w:rsidRPr="00A4776F">
                    <w:rPr>
                      <w:rFonts w:hint="eastAsia"/>
                      <w:sz w:val="18"/>
                      <w:szCs w:val="18"/>
                    </w:rPr>
                    <w:t>专用水剂车运输</w:t>
                  </w:r>
                </w:p>
              </w:tc>
            </w:tr>
          </w:tbl>
          <w:p w:rsidR="006F2439" w:rsidRPr="00A4776F" w:rsidRDefault="006F2439" w:rsidP="00B069D4">
            <w:pPr>
              <w:spacing w:line="360" w:lineRule="auto"/>
              <w:ind w:firstLineChars="200" w:firstLine="360"/>
              <w:rPr>
                <w:sz w:val="18"/>
                <w:szCs w:val="21"/>
              </w:rPr>
            </w:pPr>
            <w:r w:rsidRPr="00A4776F">
              <w:rPr>
                <w:rFonts w:hint="eastAsia"/>
                <w:sz w:val="18"/>
                <w:szCs w:val="21"/>
              </w:rPr>
              <w:t>水性脱模剂：由有机高分子材料研制成的，易溶于水，直接涂刷于模板后形成一层很滑的隔离膜，该膜能完全阻止混凝土与模板的直接接触并且有助于在浇注混凝土时，混凝土与模板接触处的气泡能迅速溢出，使梁柱不会出现气孔，美观。使用之后不影响混凝土的强度，对钢筋无腐蚀作用。成分主要为：乳化蜡液</w:t>
            </w:r>
            <w:r w:rsidRPr="00A4776F">
              <w:rPr>
                <w:rFonts w:hint="eastAsia"/>
                <w:sz w:val="18"/>
                <w:szCs w:val="21"/>
              </w:rPr>
              <w:t>(10~15%)</w:t>
            </w:r>
            <w:r w:rsidRPr="00A4776F">
              <w:rPr>
                <w:rFonts w:hint="eastAsia"/>
                <w:sz w:val="18"/>
                <w:szCs w:val="21"/>
              </w:rPr>
              <w:t>、甲基硅油乳液</w:t>
            </w:r>
            <w:r w:rsidRPr="00A4776F">
              <w:rPr>
                <w:rFonts w:hint="eastAsia"/>
                <w:sz w:val="18"/>
                <w:szCs w:val="21"/>
              </w:rPr>
              <w:t>(15~20%)</w:t>
            </w:r>
            <w:r w:rsidRPr="00A4776F">
              <w:rPr>
                <w:rFonts w:hint="eastAsia"/>
                <w:sz w:val="18"/>
                <w:szCs w:val="21"/>
              </w:rPr>
              <w:t>、改性硅油乳液</w:t>
            </w:r>
            <w:r w:rsidRPr="00A4776F">
              <w:rPr>
                <w:rFonts w:hint="eastAsia"/>
                <w:sz w:val="18"/>
                <w:szCs w:val="21"/>
              </w:rPr>
              <w:t>(5~8%)</w:t>
            </w:r>
            <w:r w:rsidRPr="00A4776F">
              <w:rPr>
                <w:rFonts w:hint="eastAsia"/>
                <w:sz w:val="18"/>
                <w:szCs w:val="21"/>
              </w:rPr>
              <w:t>、去离子水</w:t>
            </w:r>
            <w:r w:rsidRPr="00A4776F">
              <w:rPr>
                <w:rFonts w:hint="eastAsia"/>
                <w:sz w:val="18"/>
                <w:szCs w:val="21"/>
              </w:rPr>
              <w:t>(40~55%)</w:t>
            </w:r>
            <w:r w:rsidRPr="00A4776F">
              <w:rPr>
                <w:rFonts w:hint="eastAsia"/>
                <w:sz w:val="18"/>
                <w:szCs w:val="21"/>
              </w:rPr>
              <w:t>、乳化剂</w:t>
            </w:r>
            <w:r w:rsidRPr="00A4776F">
              <w:rPr>
                <w:rFonts w:hint="eastAsia"/>
                <w:sz w:val="18"/>
                <w:szCs w:val="21"/>
              </w:rPr>
              <w:t>(4.5~6%)</w:t>
            </w:r>
            <w:r w:rsidRPr="00A4776F">
              <w:rPr>
                <w:rFonts w:hint="eastAsia"/>
                <w:sz w:val="18"/>
                <w:szCs w:val="21"/>
              </w:rPr>
              <w:t>、添加剂</w:t>
            </w:r>
            <w:r w:rsidRPr="00A4776F">
              <w:rPr>
                <w:rFonts w:hint="eastAsia"/>
                <w:sz w:val="18"/>
                <w:szCs w:val="21"/>
              </w:rPr>
              <w:t>(0.5~1%)</w:t>
            </w:r>
            <w:r w:rsidRPr="00A4776F">
              <w:rPr>
                <w:rFonts w:hint="eastAsia"/>
                <w:sz w:val="18"/>
                <w:szCs w:val="21"/>
              </w:rPr>
              <w:t>、防腐剂</w:t>
            </w:r>
            <w:r w:rsidRPr="00A4776F">
              <w:rPr>
                <w:rFonts w:hint="eastAsia"/>
                <w:sz w:val="18"/>
                <w:szCs w:val="21"/>
              </w:rPr>
              <w:t>(0.3~0.5%)</w:t>
            </w:r>
            <w:r w:rsidRPr="00A4776F">
              <w:rPr>
                <w:rFonts w:hint="eastAsia"/>
                <w:sz w:val="18"/>
                <w:szCs w:val="21"/>
              </w:rPr>
              <w:t>。</w:t>
            </w:r>
          </w:p>
          <w:p w:rsidR="00B069D4" w:rsidRPr="00A4776F" w:rsidRDefault="00B069D4" w:rsidP="00B069D4">
            <w:pPr>
              <w:spacing w:line="360" w:lineRule="auto"/>
              <w:ind w:firstLineChars="200" w:firstLine="360"/>
              <w:rPr>
                <w:sz w:val="18"/>
                <w:szCs w:val="18"/>
                <w:shd w:val="clear" w:color="auto" w:fill="FFFFFF"/>
              </w:rPr>
            </w:pPr>
            <w:r w:rsidRPr="00A4776F">
              <w:rPr>
                <w:rFonts w:hint="eastAsia"/>
                <w:sz w:val="18"/>
                <w:szCs w:val="21"/>
              </w:rPr>
              <w:t>膨胀剂：</w:t>
            </w:r>
            <w:r w:rsidRPr="00A4776F">
              <w:rPr>
                <w:sz w:val="18"/>
                <w:szCs w:val="18"/>
                <w:shd w:val="clear" w:color="auto" w:fill="FFFFFF"/>
              </w:rPr>
              <w:t>混凝土膨胀剂属硫铝酸钙型混凝土膨胀剂，不含钠盐，不宜会引起混凝土碱骨料反应。而耐久性良好，膨胀性能稳定，强度持续上升。</w:t>
            </w:r>
            <w:r w:rsidRPr="00A4776F">
              <w:rPr>
                <w:rFonts w:hint="eastAsia"/>
                <w:sz w:val="18"/>
                <w:szCs w:val="18"/>
                <w:shd w:val="clear" w:color="auto" w:fill="FFFFFF"/>
              </w:rPr>
              <w:t>普通混凝土</w:t>
            </w:r>
            <w:r w:rsidRPr="00A4776F">
              <w:rPr>
                <w:sz w:val="18"/>
                <w:szCs w:val="18"/>
                <w:shd w:val="clear" w:color="auto" w:fill="FFFFFF"/>
              </w:rPr>
              <w:t>由于收缩开裂，往往发生渗漏，降低了它的使用功能和耐久性。在水泥中内掺</w:t>
            </w:r>
            <w:r w:rsidRPr="00A4776F">
              <w:rPr>
                <w:sz w:val="18"/>
                <w:szCs w:val="18"/>
                <w:shd w:val="clear" w:color="auto" w:fill="FFFFFF"/>
              </w:rPr>
              <w:t>8%-12%</w:t>
            </w:r>
            <w:r w:rsidRPr="00A4776F">
              <w:rPr>
                <w:sz w:val="18"/>
                <w:szCs w:val="18"/>
                <w:shd w:val="clear" w:color="auto" w:fill="FFFFFF"/>
              </w:rPr>
              <w:t>的膨胀剂，可拌制成</w:t>
            </w:r>
            <w:r w:rsidRPr="00A4776F">
              <w:rPr>
                <w:rFonts w:hint="eastAsia"/>
                <w:sz w:val="18"/>
                <w:szCs w:val="18"/>
                <w:shd w:val="clear" w:color="auto" w:fill="FFFFFF"/>
              </w:rPr>
              <w:t>补偿收缩混凝土</w:t>
            </w:r>
            <w:r w:rsidRPr="00A4776F">
              <w:rPr>
                <w:sz w:val="18"/>
                <w:szCs w:val="18"/>
                <w:shd w:val="clear" w:color="auto" w:fill="FFFFFF"/>
              </w:rPr>
              <w:t>，大大提高了混凝土结构的抗裂防水能力</w:t>
            </w:r>
            <w:r w:rsidRPr="00A4776F">
              <w:rPr>
                <w:rFonts w:hint="eastAsia"/>
                <w:sz w:val="18"/>
                <w:szCs w:val="18"/>
                <w:shd w:val="clear" w:color="auto" w:fill="FFFFFF"/>
              </w:rPr>
              <w:t>。</w:t>
            </w:r>
          </w:p>
          <w:p w:rsidR="00B069D4" w:rsidRPr="00A4776F" w:rsidRDefault="00B069D4" w:rsidP="00B069D4">
            <w:pPr>
              <w:spacing w:line="360" w:lineRule="auto"/>
              <w:ind w:firstLineChars="200" w:firstLine="360"/>
              <w:rPr>
                <w:sz w:val="18"/>
                <w:szCs w:val="18"/>
                <w:shd w:val="clear" w:color="auto" w:fill="FFFFFF"/>
              </w:rPr>
            </w:pPr>
            <w:r w:rsidRPr="00A4776F">
              <w:rPr>
                <w:rFonts w:hint="eastAsia"/>
                <w:sz w:val="18"/>
                <w:szCs w:val="18"/>
                <w:shd w:val="clear" w:color="auto" w:fill="FFFFFF"/>
              </w:rPr>
              <w:t>减水剂：本项目使用的减水剂是聚羧酸减水剂，主要由聚羧酸大单体</w:t>
            </w:r>
            <w:r w:rsidRPr="00A4776F">
              <w:rPr>
                <w:rFonts w:hint="eastAsia"/>
                <w:sz w:val="18"/>
                <w:szCs w:val="18"/>
                <w:shd w:val="clear" w:color="auto" w:fill="FFFFFF"/>
              </w:rPr>
              <w:t>TPEG</w:t>
            </w:r>
            <w:r w:rsidRPr="00A4776F">
              <w:rPr>
                <w:rFonts w:hint="eastAsia"/>
                <w:sz w:val="18"/>
                <w:szCs w:val="18"/>
                <w:shd w:val="clear" w:color="auto" w:fill="FFFFFF"/>
              </w:rPr>
              <w:t>（异戊烯醇聚氧乙烯醚）合成生产的。</w:t>
            </w:r>
            <w:r w:rsidRPr="00A4776F">
              <w:rPr>
                <w:rFonts w:hint="eastAsia"/>
                <w:sz w:val="18"/>
                <w:szCs w:val="18"/>
                <w:shd w:val="clear" w:color="auto" w:fill="FFFFFF"/>
              </w:rPr>
              <w:t>TPEG</w:t>
            </w:r>
            <w:r w:rsidRPr="00A4776F">
              <w:rPr>
                <w:rFonts w:hint="eastAsia"/>
                <w:sz w:val="18"/>
                <w:szCs w:val="18"/>
                <w:shd w:val="clear" w:color="auto" w:fill="FFFFFF"/>
              </w:rPr>
              <w:t>是一种聚合物，无固定分子量，严格意义上讲它属于混合物，</w:t>
            </w:r>
            <w:r w:rsidRPr="00A4776F">
              <w:rPr>
                <w:rFonts w:hint="eastAsia"/>
                <w:sz w:val="18"/>
                <w:szCs w:val="18"/>
                <w:shd w:val="clear" w:color="auto" w:fill="FFFFFF"/>
              </w:rPr>
              <w:t>TPEG</w:t>
            </w:r>
            <w:r w:rsidRPr="00A4776F">
              <w:rPr>
                <w:rFonts w:hint="eastAsia"/>
                <w:sz w:val="18"/>
                <w:szCs w:val="18"/>
                <w:shd w:val="clear" w:color="auto" w:fill="FFFFFF"/>
              </w:rPr>
              <w:t>分子结构式可能为</w:t>
            </w:r>
            <w:r w:rsidRPr="00A4776F">
              <w:rPr>
                <w:rFonts w:hint="eastAsia"/>
                <w:sz w:val="18"/>
                <w:szCs w:val="18"/>
                <w:shd w:val="clear" w:color="auto" w:fill="FFFFFF"/>
              </w:rPr>
              <w:t>CH</w:t>
            </w:r>
            <w:r w:rsidRPr="00A4776F">
              <w:rPr>
                <w:sz w:val="18"/>
                <w:szCs w:val="18"/>
                <w:shd w:val="clear" w:color="auto" w:fill="FFFFFF"/>
                <w:vertAlign w:val="subscript"/>
              </w:rPr>
              <w:t>2</w:t>
            </w:r>
            <w:r w:rsidRPr="00A4776F">
              <w:rPr>
                <w:sz w:val="18"/>
                <w:szCs w:val="18"/>
                <w:shd w:val="clear" w:color="auto" w:fill="FFFFFF"/>
              </w:rPr>
              <w:t>=</w:t>
            </w:r>
            <w:r w:rsidRPr="00A4776F">
              <w:rPr>
                <w:rFonts w:hint="eastAsia"/>
                <w:sz w:val="18"/>
                <w:szCs w:val="18"/>
                <w:shd w:val="clear" w:color="auto" w:fill="FFFFFF"/>
              </w:rPr>
              <w:t>CH</w:t>
            </w:r>
            <w:r w:rsidRPr="00A4776F">
              <w:rPr>
                <w:sz w:val="18"/>
                <w:szCs w:val="18"/>
                <w:shd w:val="clear" w:color="auto" w:fill="FFFFFF"/>
              </w:rPr>
              <w:t>(</w:t>
            </w:r>
            <w:r w:rsidRPr="00A4776F">
              <w:rPr>
                <w:rFonts w:hint="eastAsia"/>
                <w:sz w:val="18"/>
                <w:szCs w:val="18"/>
                <w:shd w:val="clear" w:color="auto" w:fill="FFFFFF"/>
              </w:rPr>
              <w:t>CH</w:t>
            </w:r>
            <w:r w:rsidRPr="00A4776F">
              <w:rPr>
                <w:sz w:val="18"/>
                <w:szCs w:val="18"/>
                <w:shd w:val="clear" w:color="auto" w:fill="FFFFFF"/>
                <w:vertAlign w:val="subscript"/>
              </w:rPr>
              <w:t>3</w:t>
            </w:r>
            <w:r w:rsidRPr="00A4776F">
              <w:rPr>
                <w:rFonts w:hint="eastAsia"/>
                <w:sz w:val="18"/>
                <w:szCs w:val="18"/>
                <w:shd w:val="clear" w:color="auto" w:fill="FFFFFF"/>
              </w:rPr>
              <w:t>)</w:t>
            </w:r>
            <w:r w:rsidRPr="00A4776F">
              <w:rPr>
                <w:rFonts w:hint="eastAsia"/>
                <w:sz w:val="18"/>
                <w:szCs w:val="18"/>
                <w:shd w:val="clear" w:color="auto" w:fill="FFFFFF"/>
                <w:vertAlign w:val="subscript"/>
              </w:rPr>
              <w:t>m</w:t>
            </w:r>
            <w:r w:rsidRPr="00A4776F">
              <w:rPr>
                <w:rFonts w:hint="eastAsia"/>
                <w:sz w:val="18"/>
                <w:szCs w:val="18"/>
                <w:shd w:val="clear" w:color="auto" w:fill="FFFFFF"/>
              </w:rPr>
              <w:t>(CH</w:t>
            </w:r>
            <w:r w:rsidRPr="00A4776F">
              <w:rPr>
                <w:sz w:val="18"/>
                <w:szCs w:val="18"/>
                <w:shd w:val="clear" w:color="auto" w:fill="FFFFFF"/>
                <w:vertAlign w:val="subscript"/>
              </w:rPr>
              <w:t>2</w:t>
            </w:r>
            <w:r w:rsidRPr="00A4776F">
              <w:rPr>
                <w:sz w:val="18"/>
                <w:szCs w:val="18"/>
                <w:shd w:val="clear" w:color="auto" w:fill="FFFFFF"/>
              </w:rPr>
              <w:t>C</w:t>
            </w:r>
            <w:r w:rsidRPr="00A4776F">
              <w:rPr>
                <w:rFonts w:hint="eastAsia"/>
                <w:sz w:val="18"/>
                <w:szCs w:val="18"/>
                <w:shd w:val="clear" w:color="auto" w:fill="FFFFFF"/>
              </w:rPr>
              <w:t>H</w:t>
            </w:r>
            <w:r w:rsidRPr="00A4776F">
              <w:rPr>
                <w:sz w:val="18"/>
                <w:szCs w:val="18"/>
                <w:shd w:val="clear" w:color="auto" w:fill="FFFFFF"/>
                <w:vertAlign w:val="subscript"/>
              </w:rPr>
              <w:t>3</w:t>
            </w:r>
            <w:r w:rsidRPr="00A4776F">
              <w:rPr>
                <w:sz w:val="18"/>
                <w:szCs w:val="18"/>
                <w:shd w:val="clear" w:color="auto" w:fill="FFFFFF"/>
              </w:rPr>
              <w:t>C</w:t>
            </w:r>
            <w:r w:rsidRPr="00A4776F">
              <w:rPr>
                <w:rFonts w:hint="eastAsia"/>
                <w:sz w:val="18"/>
                <w:szCs w:val="18"/>
                <w:shd w:val="clear" w:color="auto" w:fill="FFFFFF"/>
              </w:rPr>
              <w:t>H</w:t>
            </w:r>
            <w:r w:rsidRPr="00A4776F">
              <w:rPr>
                <w:sz w:val="18"/>
                <w:szCs w:val="18"/>
                <w:shd w:val="clear" w:color="auto" w:fill="FFFFFF"/>
              </w:rPr>
              <w:t>O</w:t>
            </w:r>
            <w:r w:rsidRPr="00A4776F">
              <w:rPr>
                <w:rFonts w:hint="eastAsia"/>
                <w:sz w:val="18"/>
                <w:szCs w:val="18"/>
                <w:shd w:val="clear" w:color="auto" w:fill="FFFFFF"/>
              </w:rPr>
              <w:t>)</w:t>
            </w:r>
            <w:r w:rsidRPr="00A4776F">
              <w:rPr>
                <w:rFonts w:hint="eastAsia"/>
                <w:sz w:val="18"/>
                <w:szCs w:val="18"/>
                <w:shd w:val="clear" w:color="auto" w:fill="FFFFFF"/>
                <w:vertAlign w:val="subscript"/>
              </w:rPr>
              <w:t>n</w:t>
            </w:r>
            <w:r w:rsidRPr="00A4776F">
              <w:rPr>
                <w:sz w:val="18"/>
                <w:szCs w:val="18"/>
                <w:shd w:val="clear" w:color="auto" w:fill="FFFFFF"/>
              </w:rPr>
              <w:t>H</w:t>
            </w:r>
            <w:r w:rsidRPr="00A4776F">
              <w:rPr>
                <w:rFonts w:hint="eastAsia"/>
                <w:sz w:val="18"/>
                <w:szCs w:val="18"/>
                <w:shd w:val="clear" w:color="auto" w:fill="FFFFFF"/>
              </w:rPr>
              <w:t>或全是乙氧基的加成物，一般用于生产聚羟酸高性能减水剂系列产品，主要应用于对保坍性要求较高的混凝土中，如商品混凝土、大体积混凝土、自流平混凝土等，而在水利、核电等国家重大工程领域使用也较为广泛。</w:t>
            </w:r>
            <w:r w:rsidRPr="00A4776F">
              <w:rPr>
                <w:rFonts w:hint="eastAsia"/>
                <w:sz w:val="18"/>
                <w:szCs w:val="18"/>
                <w:shd w:val="clear" w:color="auto" w:fill="FFFFFF"/>
              </w:rPr>
              <w:t>TPEG</w:t>
            </w:r>
            <w:r w:rsidRPr="00A4776F">
              <w:rPr>
                <w:rFonts w:hint="eastAsia"/>
                <w:sz w:val="18"/>
                <w:szCs w:val="18"/>
                <w:shd w:val="clear" w:color="auto" w:fill="FFFFFF"/>
              </w:rPr>
              <w:t>系列产品溶干水及多种有机溶剂，其双键保留率高，分子结构呈梳形、自由度大，可对其进行分子结构设计，并可通过比较简单的合成工艺制造出所需要的高性能减水剂。此外，</w:t>
            </w:r>
            <w:r w:rsidRPr="00A4776F">
              <w:rPr>
                <w:rFonts w:hint="eastAsia"/>
                <w:sz w:val="18"/>
                <w:szCs w:val="18"/>
                <w:shd w:val="clear" w:color="auto" w:fill="FFFFFF"/>
              </w:rPr>
              <w:t>TPEG</w:t>
            </w:r>
            <w:r w:rsidRPr="00A4776F">
              <w:rPr>
                <w:rFonts w:hint="eastAsia"/>
                <w:sz w:val="18"/>
                <w:szCs w:val="18"/>
                <w:shd w:val="clear" w:color="auto" w:fill="FFFFFF"/>
              </w:rPr>
              <w:t>系列产品的掺量低、减水率高、混凝土拌合物的流动性和流动保持性好、坍落度损失低、增强效果潜力大以及低收缩。</w:t>
            </w:r>
          </w:p>
          <w:p w:rsidR="007D5F80" w:rsidRPr="00A4776F" w:rsidRDefault="007D5F80" w:rsidP="00B069D4">
            <w:pPr>
              <w:spacing w:line="360" w:lineRule="auto"/>
              <w:ind w:firstLineChars="200" w:firstLine="360"/>
              <w:rPr>
                <w:sz w:val="18"/>
                <w:szCs w:val="18"/>
                <w:shd w:val="clear" w:color="auto" w:fill="FFFFFF"/>
              </w:rPr>
            </w:pPr>
            <w:r w:rsidRPr="00A4776F">
              <w:rPr>
                <w:rFonts w:hint="eastAsia"/>
                <w:sz w:val="18"/>
                <w:szCs w:val="18"/>
                <w:shd w:val="clear" w:color="auto" w:fill="FFFFFF"/>
              </w:rPr>
              <w:t>蒸汽：依托陕西泾渭新能源管道由渭河热电厂供给蒸汽，</w:t>
            </w:r>
            <w:r w:rsidR="00841F25" w:rsidRPr="00A4776F">
              <w:rPr>
                <w:rFonts w:hint="eastAsia"/>
                <w:sz w:val="18"/>
                <w:szCs w:val="18"/>
                <w:shd w:val="clear" w:color="auto" w:fill="FFFFFF"/>
              </w:rPr>
              <w:t>通过大唐渭河热电厂蒸汽主管道接入泾渭新能源北侧进入厂区，</w:t>
            </w:r>
            <w:r w:rsidRPr="00A4776F">
              <w:rPr>
                <w:rFonts w:hint="eastAsia"/>
                <w:sz w:val="18"/>
                <w:szCs w:val="18"/>
                <w:shd w:val="clear" w:color="auto" w:fill="FFFFFF"/>
              </w:rPr>
              <w:t>以大唐渭河热电厂围墙外第一个管道支架外一米处的蒸汽为蒸汽品质，蒸气压在</w:t>
            </w:r>
            <w:r w:rsidRPr="00A4776F">
              <w:rPr>
                <w:rFonts w:hint="eastAsia"/>
                <w:sz w:val="18"/>
                <w:szCs w:val="18"/>
                <w:shd w:val="clear" w:color="auto" w:fill="FFFFFF"/>
              </w:rPr>
              <w:t>1</w:t>
            </w:r>
            <w:r w:rsidRPr="00A4776F">
              <w:rPr>
                <w:sz w:val="18"/>
                <w:szCs w:val="18"/>
                <w:shd w:val="clear" w:color="auto" w:fill="FFFFFF"/>
              </w:rPr>
              <w:t>.5MPa</w:t>
            </w:r>
            <w:r w:rsidRPr="00A4776F">
              <w:rPr>
                <w:rFonts w:hint="eastAsia"/>
                <w:sz w:val="18"/>
                <w:szCs w:val="18"/>
                <w:shd w:val="clear" w:color="auto" w:fill="FFFFFF"/>
              </w:rPr>
              <w:t>，蒸汽温度不低于</w:t>
            </w:r>
            <w:r w:rsidRPr="00A4776F">
              <w:rPr>
                <w:rFonts w:hint="eastAsia"/>
                <w:sz w:val="18"/>
                <w:szCs w:val="18"/>
                <w:shd w:val="clear" w:color="auto" w:fill="FFFFFF"/>
              </w:rPr>
              <w:t>2</w:t>
            </w:r>
            <w:r w:rsidRPr="00A4776F">
              <w:rPr>
                <w:sz w:val="18"/>
                <w:szCs w:val="18"/>
                <w:shd w:val="clear" w:color="auto" w:fill="FFFFFF"/>
              </w:rPr>
              <w:t>00</w:t>
            </w:r>
            <w:r w:rsidRPr="00A4776F">
              <w:rPr>
                <w:rFonts w:hint="eastAsia"/>
                <w:sz w:val="18"/>
                <w:szCs w:val="18"/>
                <w:shd w:val="clear" w:color="auto" w:fill="FFFFFF"/>
              </w:rPr>
              <w:t>℃。</w:t>
            </w:r>
          </w:p>
          <w:p w:rsidR="00B069D4" w:rsidRPr="00A4776F" w:rsidRDefault="00B069D4" w:rsidP="00B069D4">
            <w:pPr>
              <w:spacing w:line="360" w:lineRule="auto"/>
              <w:ind w:firstLineChars="200" w:firstLine="422"/>
              <w:rPr>
                <w:b/>
                <w:szCs w:val="21"/>
              </w:rPr>
            </w:pPr>
            <w:r w:rsidRPr="00A4776F">
              <w:rPr>
                <w:b/>
                <w:szCs w:val="21"/>
              </w:rPr>
              <w:t>5</w:t>
            </w:r>
            <w:r w:rsidRPr="00A4776F">
              <w:rPr>
                <w:b/>
                <w:szCs w:val="21"/>
              </w:rPr>
              <w:t>、主要设备</w:t>
            </w:r>
          </w:p>
          <w:p w:rsidR="00B069D4" w:rsidRPr="00A4776F" w:rsidRDefault="00B069D4" w:rsidP="00B069D4">
            <w:pPr>
              <w:spacing w:line="360" w:lineRule="auto"/>
              <w:ind w:firstLineChars="200" w:firstLine="420"/>
              <w:rPr>
                <w:b/>
                <w:szCs w:val="21"/>
              </w:rPr>
            </w:pPr>
            <w:r w:rsidRPr="00A4776F">
              <w:rPr>
                <w:bCs/>
                <w:szCs w:val="21"/>
              </w:rPr>
              <w:t>项目主要设备见表</w:t>
            </w:r>
            <w:r w:rsidRPr="00A4776F">
              <w:rPr>
                <w:bCs/>
                <w:szCs w:val="21"/>
              </w:rPr>
              <w:t>2-4</w:t>
            </w:r>
            <w:r w:rsidRPr="00A4776F">
              <w:rPr>
                <w:bCs/>
                <w:szCs w:val="21"/>
              </w:rPr>
              <w:t>。</w:t>
            </w:r>
          </w:p>
          <w:p w:rsidR="00B069D4" w:rsidRPr="00A4776F" w:rsidRDefault="00B069D4" w:rsidP="00B069D4">
            <w:pPr>
              <w:spacing w:line="360" w:lineRule="auto"/>
              <w:jc w:val="center"/>
              <w:rPr>
                <w:b/>
                <w:szCs w:val="21"/>
              </w:rPr>
            </w:pPr>
            <w:r w:rsidRPr="00A4776F">
              <w:rPr>
                <w:b/>
                <w:szCs w:val="21"/>
              </w:rPr>
              <w:t>表</w:t>
            </w:r>
            <w:r w:rsidRPr="00A4776F">
              <w:rPr>
                <w:b/>
                <w:szCs w:val="21"/>
              </w:rPr>
              <w:t xml:space="preserve">2-4    </w:t>
            </w:r>
            <w:r w:rsidRPr="00A4776F">
              <w:rPr>
                <w:rFonts w:hint="eastAsia"/>
                <w:b/>
                <w:szCs w:val="21"/>
              </w:rPr>
              <w:t>项目生产线</w:t>
            </w:r>
            <w:r w:rsidRPr="00A4776F">
              <w:rPr>
                <w:b/>
                <w:szCs w:val="21"/>
              </w:rPr>
              <w:t>主要设备一览表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848"/>
              <w:gridCol w:w="1844"/>
              <w:gridCol w:w="710"/>
              <w:gridCol w:w="851"/>
              <w:gridCol w:w="1604"/>
            </w:tblGrid>
            <w:tr w:rsidR="00A4776F" w:rsidRPr="00A4776F" w:rsidTr="006C29FE">
              <w:trPr>
                <w:trHeight w:val="340"/>
                <w:jc w:val="center"/>
              </w:trPr>
              <w:tc>
                <w:tcPr>
                  <w:tcW w:w="478" w:type="pct"/>
                  <w:shd w:val="clear" w:color="auto" w:fill="D8D8D8" w:themeFill="background1" w:themeFillShade="D8"/>
                  <w:vAlign w:val="center"/>
                </w:tcPr>
                <w:p w:rsidR="00B069D4" w:rsidRPr="00A4776F" w:rsidRDefault="00B069D4" w:rsidP="00B069D4">
                  <w:pPr>
                    <w:tabs>
                      <w:tab w:val="left" w:pos="630"/>
                      <w:tab w:val="left" w:pos="2610"/>
                    </w:tabs>
                    <w:jc w:val="center"/>
                    <w:rPr>
                      <w:b/>
                      <w:sz w:val="18"/>
                      <w:szCs w:val="18"/>
                    </w:rPr>
                  </w:pPr>
                  <w:r w:rsidRPr="00A4776F">
                    <w:rPr>
                      <w:b/>
                      <w:sz w:val="18"/>
                      <w:szCs w:val="18"/>
                    </w:rPr>
                    <w:t>序号</w:t>
                  </w:r>
                </w:p>
              </w:tc>
              <w:tc>
                <w:tcPr>
                  <w:tcW w:w="1219" w:type="pct"/>
                  <w:shd w:val="clear" w:color="auto" w:fill="D8D8D8" w:themeFill="background1" w:themeFillShade="D8"/>
                  <w:vAlign w:val="center"/>
                </w:tcPr>
                <w:p w:rsidR="00B069D4" w:rsidRPr="00A4776F" w:rsidRDefault="00B069D4" w:rsidP="00B069D4">
                  <w:pPr>
                    <w:jc w:val="center"/>
                    <w:rPr>
                      <w:b/>
                      <w:sz w:val="18"/>
                      <w:szCs w:val="18"/>
                    </w:rPr>
                  </w:pPr>
                  <w:r w:rsidRPr="00A4776F">
                    <w:rPr>
                      <w:b/>
                      <w:sz w:val="18"/>
                      <w:szCs w:val="18"/>
                    </w:rPr>
                    <w:t>设备名称</w:t>
                  </w:r>
                </w:p>
              </w:tc>
              <w:tc>
                <w:tcPr>
                  <w:tcW w:w="1216" w:type="pct"/>
                  <w:shd w:val="clear" w:color="auto" w:fill="D8D8D8" w:themeFill="background1" w:themeFillShade="D8"/>
                  <w:vAlign w:val="center"/>
                </w:tcPr>
                <w:p w:rsidR="00B069D4" w:rsidRPr="00A4776F" w:rsidRDefault="00B069D4" w:rsidP="00B069D4">
                  <w:pPr>
                    <w:jc w:val="center"/>
                    <w:rPr>
                      <w:b/>
                      <w:sz w:val="18"/>
                      <w:szCs w:val="18"/>
                    </w:rPr>
                  </w:pPr>
                  <w:r w:rsidRPr="00A4776F">
                    <w:rPr>
                      <w:b/>
                      <w:sz w:val="18"/>
                      <w:szCs w:val="18"/>
                    </w:rPr>
                    <w:t>型号</w:t>
                  </w:r>
                  <w:r w:rsidRPr="00A4776F">
                    <w:rPr>
                      <w:b/>
                      <w:sz w:val="18"/>
                      <w:szCs w:val="18"/>
                    </w:rPr>
                    <w:t>/</w:t>
                  </w:r>
                  <w:r w:rsidRPr="00A4776F">
                    <w:rPr>
                      <w:b/>
                      <w:sz w:val="18"/>
                      <w:szCs w:val="18"/>
                    </w:rPr>
                    <w:t>规格</w:t>
                  </w:r>
                </w:p>
              </w:tc>
              <w:tc>
                <w:tcPr>
                  <w:tcW w:w="468" w:type="pct"/>
                  <w:shd w:val="clear" w:color="auto" w:fill="D8D8D8" w:themeFill="background1" w:themeFillShade="D8"/>
                  <w:vAlign w:val="center"/>
                </w:tcPr>
                <w:p w:rsidR="00B069D4" w:rsidRPr="00A4776F" w:rsidRDefault="00B069D4" w:rsidP="00B069D4">
                  <w:pPr>
                    <w:jc w:val="center"/>
                    <w:rPr>
                      <w:b/>
                      <w:sz w:val="18"/>
                      <w:szCs w:val="18"/>
                    </w:rPr>
                  </w:pPr>
                  <w:r w:rsidRPr="00A4776F">
                    <w:rPr>
                      <w:b/>
                      <w:sz w:val="18"/>
                      <w:szCs w:val="18"/>
                    </w:rPr>
                    <w:t>单位</w:t>
                  </w:r>
                </w:p>
              </w:tc>
              <w:tc>
                <w:tcPr>
                  <w:tcW w:w="561" w:type="pct"/>
                  <w:shd w:val="clear" w:color="auto" w:fill="D8D8D8" w:themeFill="background1" w:themeFillShade="D8"/>
                  <w:vAlign w:val="center"/>
                </w:tcPr>
                <w:p w:rsidR="00B069D4" w:rsidRPr="00A4776F" w:rsidRDefault="00B069D4" w:rsidP="00B069D4">
                  <w:pPr>
                    <w:jc w:val="center"/>
                    <w:rPr>
                      <w:b/>
                      <w:sz w:val="18"/>
                      <w:szCs w:val="18"/>
                    </w:rPr>
                  </w:pPr>
                  <w:r w:rsidRPr="00A4776F">
                    <w:rPr>
                      <w:b/>
                      <w:sz w:val="18"/>
                      <w:szCs w:val="18"/>
                    </w:rPr>
                    <w:t>数量</w:t>
                  </w:r>
                </w:p>
              </w:tc>
              <w:tc>
                <w:tcPr>
                  <w:tcW w:w="1058" w:type="pct"/>
                  <w:shd w:val="clear" w:color="auto" w:fill="D8D8D8" w:themeFill="background1" w:themeFillShade="D8"/>
                  <w:vAlign w:val="center"/>
                </w:tcPr>
                <w:p w:rsidR="00B069D4" w:rsidRPr="00A4776F" w:rsidRDefault="00B069D4" w:rsidP="00B069D4">
                  <w:pPr>
                    <w:jc w:val="center"/>
                    <w:rPr>
                      <w:b/>
                      <w:sz w:val="18"/>
                      <w:szCs w:val="18"/>
                    </w:rPr>
                  </w:pPr>
                  <w:r w:rsidRPr="00A4776F">
                    <w:rPr>
                      <w:rFonts w:hint="eastAsia"/>
                      <w:b/>
                      <w:sz w:val="18"/>
                      <w:szCs w:val="18"/>
                    </w:rPr>
                    <w:t>备注</w:t>
                  </w:r>
                </w:p>
              </w:tc>
            </w:tr>
            <w:tr w:rsidR="00A4776F" w:rsidRPr="00A4776F" w:rsidTr="00921EA6">
              <w:trPr>
                <w:trHeight w:val="340"/>
                <w:jc w:val="center"/>
              </w:trPr>
              <w:tc>
                <w:tcPr>
                  <w:tcW w:w="5000" w:type="pct"/>
                  <w:gridSpan w:val="6"/>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混凝土生产线设备</w:t>
                  </w:r>
                </w:p>
              </w:tc>
            </w:tr>
            <w:tr w:rsidR="00A4776F" w:rsidRPr="00A4776F" w:rsidTr="006C29FE">
              <w:trPr>
                <w:trHeight w:val="340"/>
                <w:jc w:val="center"/>
              </w:trPr>
              <w:tc>
                <w:tcPr>
                  <w:tcW w:w="478" w:type="pct"/>
                  <w:shd w:val="clear" w:color="auto" w:fill="auto"/>
                  <w:vAlign w:val="center"/>
                </w:tcPr>
                <w:p w:rsidR="00B069D4" w:rsidRPr="00A4776F" w:rsidRDefault="00B069D4" w:rsidP="00B069D4">
                  <w:pPr>
                    <w:tabs>
                      <w:tab w:val="left" w:pos="630"/>
                      <w:tab w:val="left" w:pos="2610"/>
                    </w:tabs>
                    <w:jc w:val="center"/>
                    <w:rPr>
                      <w:sz w:val="18"/>
                      <w:szCs w:val="18"/>
                    </w:rPr>
                  </w:pPr>
                  <w:r w:rsidRPr="00A4776F">
                    <w:rPr>
                      <w:rFonts w:hint="eastAsia"/>
                      <w:sz w:val="18"/>
                      <w:szCs w:val="18"/>
                    </w:rPr>
                    <w:t>1</w:t>
                  </w:r>
                </w:p>
              </w:tc>
              <w:tc>
                <w:tcPr>
                  <w:tcW w:w="1219" w:type="pct"/>
                  <w:shd w:val="clear" w:color="auto" w:fill="auto"/>
                  <w:vAlign w:val="center"/>
                </w:tcPr>
                <w:p w:rsidR="00B069D4" w:rsidRPr="00A4776F" w:rsidRDefault="00B069D4" w:rsidP="00B069D4">
                  <w:pPr>
                    <w:widowControl/>
                    <w:jc w:val="center"/>
                    <w:rPr>
                      <w:rFonts w:cs="Arial"/>
                      <w:kern w:val="0"/>
                      <w:sz w:val="18"/>
                      <w:szCs w:val="20"/>
                    </w:rPr>
                  </w:pPr>
                  <w:r w:rsidRPr="00A4776F">
                    <w:rPr>
                      <w:rFonts w:cs="Arial" w:hint="eastAsia"/>
                      <w:kern w:val="0"/>
                      <w:sz w:val="18"/>
                      <w:szCs w:val="20"/>
                    </w:rPr>
                    <w:t>混凝土搅拌机</w:t>
                  </w:r>
                </w:p>
              </w:tc>
              <w:tc>
                <w:tcPr>
                  <w:tcW w:w="1216" w:type="pct"/>
                  <w:shd w:val="clear" w:color="auto" w:fill="auto"/>
                  <w:vAlign w:val="center"/>
                </w:tcPr>
                <w:p w:rsidR="00B069D4" w:rsidRPr="00A4776F" w:rsidRDefault="00B069D4" w:rsidP="00B069D4">
                  <w:pPr>
                    <w:widowControl/>
                    <w:jc w:val="center"/>
                    <w:rPr>
                      <w:rFonts w:cs="Arial"/>
                      <w:kern w:val="0"/>
                      <w:sz w:val="18"/>
                      <w:szCs w:val="21"/>
                    </w:rPr>
                  </w:pPr>
                  <w:r w:rsidRPr="00A4776F">
                    <w:rPr>
                      <w:rFonts w:cs="Arial" w:hint="eastAsia"/>
                      <w:kern w:val="0"/>
                      <w:sz w:val="18"/>
                      <w:szCs w:val="21"/>
                    </w:rPr>
                    <w:t>MAO4500/3000</w:t>
                  </w:r>
                </w:p>
              </w:tc>
              <w:tc>
                <w:tcPr>
                  <w:tcW w:w="468"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台</w:t>
                  </w:r>
                </w:p>
              </w:tc>
              <w:tc>
                <w:tcPr>
                  <w:tcW w:w="561"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2</w:t>
                  </w:r>
                </w:p>
              </w:tc>
              <w:tc>
                <w:tcPr>
                  <w:tcW w:w="1058"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新建</w:t>
                  </w:r>
                </w:p>
              </w:tc>
            </w:tr>
            <w:tr w:rsidR="00A4776F" w:rsidRPr="00A4776F" w:rsidTr="006C29FE">
              <w:trPr>
                <w:trHeight w:val="340"/>
                <w:jc w:val="center"/>
              </w:trPr>
              <w:tc>
                <w:tcPr>
                  <w:tcW w:w="478" w:type="pct"/>
                  <w:shd w:val="clear" w:color="auto" w:fill="auto"/>
                  <w:vAlign w:val="center"/>
                </w:tcPr>
                <w:p w:rsidR="00B069D4" w:rsidRPr="00A4776F" w:rsidRDefault="00B069D4" w:rsidP="00B069D4">
                  <w:pPr>
                    <w:tabs>
                      <w:tab w:val="left" w:pos="630"/>
                      <w:tab w:val="left" w:pos="2610"/>
                    </w:tabs>
                    <w:jc w:val="center"/>
                    <w:rPr>
                      <w:sz w:val="18"/>
                      <w:szCs w:val="18"/>
                    </w:rPr>
                  </w:pPr>
                  <w:r w:rsidRPr="00A4776F">
                    <w:rPr>
                      <w:rFonts w:hint="eastAsia"/>
                      <w:sz w:val="18"/>
                      <w:szCs w:val="18"/>
                    </w:rPr>
                    <w:t>2</w:t>
                  </w:r>
                </w:p>
              </w:tc>
              <w:tc>
                <w:tcPr>
                  <w:tcW w:w="1219" w:type="pct"/>
                  <w:shd w:val="clear" w:color="auto" w:fill="auto"/>
                  <w:vAlign w:val="center"/>
                </w:tcPr>
                <w:p w:rsidR="00B069D4" w:rsidRPr="00A4776F" w:rsidRDefault="00B069D4" w:rsidP="00B069D4">
                  <w:pPr>
                    <w:widowControl/>
                    <w:jc w:val="center"/>
                    <w:rPr>
                      <w:rFonts w:cs="Arial"/>
                      <w:kern w:val="0"/>
                      <w:sz w:val="18"/>
                      <w:szCs w:val="20"/>
                    </w:rPr>
                  </w:pPr>
                  <w:r w:rsidRPr="00A4776F">
                    <w:rPr>
                      <w:rFonts w:cs="Arial" w:hint="eastAsia"/>
                      <w:kern w:val="0"/>
                      <w:sz w:val="18"/>
                      <w:szCs w:val="20"/>
                    </w:rPr>
                    <w:t>水泥筒仓</w:t>
                  </w:r>
                </w:p>
              </w:tc>
              <w:tc>
                <w:tcPr>
                  <w:tcW w:w="1216" w:type="pct"/>
                  <w:shd w:val="clear" w:color="auto" w:fill="auto"/>
                  <w:vAlign w:val="center"/>
                </w:tcPr>
                <w:p w:rsidR="00B069D4" w:rsidRPr="00A4776F" w:rsidRDefault="00B069D4" w:rsidP="00B069D4">
                  <w:pPr>
                    <w:widowControl/>
                    <w:jc w:val="center"/>
                    <w:rPr>
                      <w:rFonts w:cs="Arial"/>
                      <w:kern w:val="0"/>
                      <w:sz w:val="18"/>
                      <w:szCs w:val="21"/>
                    </w:rPr>
                  </w:pPr>
                  <w:r w:rsidRPr="00A4776F">
                    <w:rPr>
                      <w:rFonts w:cs="Arial"/>
                      <w:kern w:val="0"/>
                      <w:sz w:val="18"/>
                      <w:szCs w:val="21"/>
                    </w:rPr>
                    <w:t>150t</w:t>
                  </w:r>
                </w:p>
              </w:tc>
              <w:tc>
                <w:tcPr>
                  <w:tcW w:w="468"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个</w:t>
                  </w:r>
                </w:p>
              </w:tc>
              <w:tc>
                <w:tcPr>
                  <w:tcW w:w="561"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6</w:t>
                  </w:r>
                </w:p>
              </w:tc>
              <w:tc>
                <w:tcPr>
                  <w:tcW w:w="1058"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新建，每个仓顶配套</w:t>
                  </w:r>
                  <w:r w:rsidRPr="00A4776F">
                    <w:rPr>
                      <w:rFonts w:hint="eastAsia"/>
                      <w:kern w:val="0"/>
                      <w:sz w:val="18"/>
                      <w:szCs w:val="18"/>
                    </w:rPr>
                    <w:t>1</w:t>
                  </w:r>
                  <w:r w:rsidRPr="00A4776F">
                    <w:rPr>
                      <w:rFonts w:hint="eastAsia"/>
                      <w:kern w:val="0"/>
                      <w:sz w:val="18"/>
                      <w:szCs w:val="18"/>
                    </w:rPr>
                    <w:t>台除尘器</w:t>
                  </w:r>
                </w:p>
              </w:tc>
            </w:tr>
            <w:tr w:rsidR="00A4776F" w:rsidRPr="00A4776F" w:rsidTr="006C29FE">
              <w:trPr>
                <w:trHeight w:val="340"/>
                <w:jc w:val="center"/>
              </w:trPr>
              <w:tc>
                <w:tcPr>
                  <w:tcW w:w="478" w:type="pct"/>
                  <w:shd w:val="clear" w:color="auto" w:fill="auto"/>
                  <w:vAlign w:val="center"/>
                </w:tcPr>
                <w:p w:rsidR="00B069D4" w:rsidRPr="00A4776F" w:rsidRDefault="00B069D4" w:rsidP="00B069D4">
                  <w:pPr>
                    <w:tabs>
                      <w:tab w:val="left" w:pos="630"/>
                      <w:tab w:val="left" w:pos="2610"/>
                    </w:tabs>
                    <w:jc w:val="center"/>
                    <w:rPr>
                      <w:sz w:val="18"/>
                      <w:szCs w:val="18"/>
                    </w:rPr>
                  </w:pPr>
                  <w:r w:rsidRPr="00A4776F">
                    <w:rPr>
                      <w:rFonts w:hint="eastAsia"/>
                      <w:sz w:val="18"/>
                      <w:szCs w:val="18"/>
                    </w:rPr>
                    <w:t>3</w:t>
                  </w:r>
                </w:p>
              </w:tc>
              <w:tc>
                <w:tcPr>
                  <w:tcW w:w="1219" w:type="pct"/>
                  <w:shd w:val="clear" w:color="auto" w:fill="auto"/>
                  <w:vAlign w:val="center"/>
                </w:tcPr>
                <w:p w:rsidR="00B069D4" w:rsidRPr="00A4776F" w:rsidRDefault="00B069D4" w:rsidP="00B069D4">
                  <w:pPr>
                    <w:widowControl/>
                    <w:jc w:val="center"/>
                    <w:rPr>
                      <w:rFonts w:cs="Arial"/>
                      <w:kern w:val="0"/>
                      <w:sz w:val="18"/>
                      <w:szCs w:val="20"/>
                    </w:rPr>
                  </w:pPr>
                  <w:r w:rsidRPr="00A4776F">
                    <w:rPr>
                      <w:rFonts w:cs="Arial" w:hint="eastAsia"/>
                      <w:kern w:val="0"/>
                      <w:sz w:val="18"/>
                      <w:szCs w:val="20"/>
                    </w:rPr>
                    <w:t>粉煤灰筒仓</w:t>
                  </w:r>
                </w:p>
              </w:tc>
              <w:tc>
                <w:tcPr>
                  <w:tcW w:w="1216" w:type="pct"/>
                  <w:shd w:val="clear" w:color="auto" w:fill="auto"/>
                  <w:vAlign w:val="center"/>
                </w:tcPr>
                <w:p w:rsidR="00B069D4" w:rsidRPr="00A4776F" w:rsidRDefault="00B069D4" w:rsidP="00B069D4">
                  <w:pPr>
                    <w:widowControl/>
                    <w:jc w:val="center"/>
                    <w:rPr>
                      <w:rFonts w:cs="Arial"/>
                      <w:kern w:val="0"/>
                      <w:sz w:val="18"/>
                      <w:szCs w:val="21"/>
                    </w:rPr>
                  </w:pPr>
                  <w:r w:rsidRPr="00A4776F">
                    <w:rPr>
                      <w:rFonts w:cs="Arial"/>
                      <w:kern w:val="0"/>
                      <w:sz w:val="18"/>
                      <w:szCs w:val="21"/>
                    </w:rPr>
                    <w:t>150t</w:t>
                  </w:r>
                </w:p>
              </w:tc>
              <w:tc>
                <w:tcPr>
                  <w:tcW w:w="468"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个</w:t>
                  </w:r>
                </w:p>
              </w:tc>
              <w:tc>
                <w:tcPr>
                  <w:tcW w:w="561" w:type="pct"/>
                  <w:shd w:val="clear" w:color="auto" w:fill="auto"/>
                  <w:vAlign w:val="center"/>
                </w:tcPr>
                <w:p w:rsidR="00B069D4" w:rsidRPr="00A4776F" w:rsidRDefault="00B069D4" w:rsidP="00B069D4">
                  <w:pPr>
                    <w:widowControl/>
                    <w:jc w:val="center"/>
                    <w:rPr>
                      <w:kern w:val="0"/>
                      <w:sz w:val="18"/>
                      <w:szCs w:val="18"/>
                    </w:rPr>
                  </w:pPr>
                  <w:r w:rsidRPr="00A4776F">
                    <w:rPr>
                      <w:kern w:val="0"/>
                      <w:sz w:val="18"/>
                      <w:szCs w:val="18"/>
                    </w:rPr>
                    <w:t>6</w:t>
                  </w:r>
                </w:p>
              </w:tc>
              <w:tc>
                <w:tcPr>
                  <w:tcW w:w="1058" w:type="pct"/>
                  <w:shd w:val="clear" w:color="auto" w:fill="auto"/>
                  <w:vAlign w:val="center"/>
                </w:tcPr>
                <w:p w:rsidR="00B069D4" w:rsidRPr="00A4776F" w:rsidRDefault="00B069D4" w:rsidP="00B069D4">
                  <w:pPr>
                    <w:jc w:val="center"/>
                    <w:rPr>
                      <w:sz w:val="18"/>
                    </w:rPr>
                  </w:pPr>
                  <w:r w:rsidRPr="00A4776F">
                    <w:rPr>
                      <w:rFonts w:hint="eastAsia"/>
                      <w:kern w:val="0"/>
                      <w:sz w:val="18"/>
                      <w:szCs w:val="18"/>
                    </w:rPr>
                    <w:t>新建，每个仓顶配套</w:t>
                  </w:r>
                  <w:r w:rsidRPr="00A4776F">
                    <w:rPr>
                      <w:rFonts w:hint="eastAsia"/>
                      <w:kern w:val="0"/>
                      <w:sz w:val="18"/>
                      <w:szCs w:val="18"/>
                    </w:rPr>
                    <w:t>1</w:t>
                  </w:r>
                  <w:r w:rsidRPr="00A4776F">
                    <w:rPr>
                      <w:rFonts w:hint="eastAsia"/>
                      <w:kern w:val="0"/>
                      <w:sz w:val="18"/>
                      <w:szCs w:val="18"/>
                    </w:rPr>
                    <w:t>台除尘器</w:t>
                  </w:r>
                </w:p>
              </w:tc>
            </w:tr>
            <w:tr w:rsidR="00A4776F" w:rsidRPr="00A4776F" w:rsidTr="006C29FE">
              <w:trPr>
                <w:trHeight w:val="340"/>
                <w:jc w:val="center"/>
              </w:trPr>
              <w:tc>
                <w:tcPr>
                  <w:tcW w:w="478" w:type="pct"/>
                  <w:shd w:val="clear" w:color="auto" w:fill="auto"/>
                  <w:vAlign w:val="center"/>
                </w:tcPr>
                <w:p w:rsidR="00B069D4" w:rsidRPr="00A4776F" w:rsidRDefault="00B069D4" w:rsidP="00B069D4">
                  <w:pPr>
                    <w:tabs>
                      <w:tab w:val="left" w:pos="630"/>
                      <w:tab w:val="left" w:pos="2610"/>
                    </w:tabs>
                    <w:jc w:val="center"/>
                    <w:rPr>
                      <w:sz w:val="18"/>
                      <w:szCs w:val="18"/>
                    </w:rPr>
                  </w:pPr>
                  <w:r w:rsidRPr="00A4776F">
                    <w:rPr>
                      <w:rFonts w:hint="eastAsia"/>
                      <w:sz w:val="18"/>
                      <w:szCs w:val="18"/>
                    </w:rPr>
                    <w:t>4</w:t>
                  </w:r>
                </w:p>
              </w:tc>
              <w:tc>
                <w:tcPr>
                  <w:tcW w:w="1219" w:type="pct"/>
                  <w:shd w:val="clear" w:color="auto" w:fill="auto"/>
                  <w:vAlign w:val="center"/>
                </w:tcPr>
                <w:p w:rsidR="00B069D4" w:rsidRPr="00A4776F" w:rsidRDefault="00B069D4" w:rsidP="00B069D4">
                  <w:pPr>
                    <w:widowControl/>
                    <w:jc w:val="center"/>
                    <w:rPr>
                      <w:rFonts w:cs="Arial"/>
                      <w:sz w:val="18"/>
                      <w:szCs w:val="20"/>
                    </w:rPr>
                  </w:pPr>
                  <w:r w:rsidRPr="00A4776F">
                    <w:rPr>
                      <w:rFonts w:cs="Arial" w:hint="eastAsia"/>
                      <w:sz w:val="18"/>
                      <w:szCs w:val="20"/>
                    </w:rPr>
                    <w:t>控制系统</w:t>
                  </w:r>
                </w:p>
              </w:tc>
              <w:tc>
                <w:tcPr>
                  <w:tcW w:w="1216" w:type="pct"/>
                  <w:shd w:val="clear" w:color="auto" w:fill="auto"/>
                  <w:vAlign w:val="center"/>
                </w:tcPr>
                <w:p w:rsidR="00B069D4" w:rsidRPr="00A4776F" w:rsidRDefault="00B069D4" w:rsidP="00B069D4">
                  <w:pPr>
                    <w:widowControl/>
                    <w:jc w:val="center"/>
                    <w:rPr>
                      <w:rFonts w:cs="Arial"/>
                      <w:kern w:val="0"/>
                      <w:sz w:val="18"/>
                      <w:szCs w:val="18"/>
                    </w:rPr>
                  </w:pPr>
                  <w:r w:rsidRPr="00A4776F">
                    <w:rPr>
                      <w:rFonts w:cs="Arial" w:hint="eastAsia"/>
                      <w:kern w:val="0"/>
                      <w:sz w:val="18"/>
                      <w:szCs w:val="21"/>
                    </w:rPr>
                    <w:t>珠海长鹿</w:t>
                  </w:r>
                </w:p>
              </w:tc>
              <w:tc>
                <w:tcPr>
                  <w:tcW w:w="468"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套</w:t>
                  </w:r>
                </w:p>
              </w:tc>
              <w:tc>
                <w:tcPr>
                  <w:tcW w:w="561"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2</w:t>
                  </w:r>
                </w:p>
              </w:tc>
              <w:tc>
                <w:tcPr>
                  <w:tcW w:w="1058" w:type="pct"/>
                  <w:shd w:val="clear" w:color="auto" w:fill="auto"/>
                  <w:vAlign w:val="center"/>
                </w:tcPr>
                <w:p w:rsidR="00B069D4" w:rsidRPr="00A4776F" w:rsidRDefault="00B069D4" w:rsidP="00B069D4">
                  <w:pPr>
                    <w:jc w:val="center"/>
                    <w:rPr>
                      <w:sz w:val="18"/>
                    </w:rPr>
                  </w:pPr>
                  <w:r w:rsidRPr="00A4776F">
                    <w:rPr>
                      <w:rFonts w:hint="eastAsia"/>
                      <w:kern w:val="0"/>
                      <w:sz w:val="18"/>
                      <w:szCs w:val="18"/>
                    </w:rPr>
                    <w:t>新建</w:t>
                  </w:r>
                </w:p>
              </w:tc>
            </w:tr>
            <w:tr w:rsidR="00A4776F" w:rsidRPr="00A4776F" w:rsidTr="006C29FE">
              <w:trPr>
                <w:trHeight w:val="340"/>
                <w:jc w:val="center"/>
              </w:trPr>
              <w:tc>
                <w:tcPr>
                  <w:tcW w:w="478" w:type="pct"/>
                  <w:shd w:val="clear" w:color="auto" w:fill="auto"/>
                  <w:vAlign w:val="center"/>
                </w:tcPr>
                <w:p w:rsidR="00B069D4" w:rsidRPr="00A4776F" w:rsidRDefault="00B069D4" w:rsidP="00B069D4">
                  <w:pPr>
                    <w:tabs>
                      <w:tab w:val="left" w:pos="630"/>
                      <w:tab w:val="left" w:pos="2610"/>
                    </w:tabs>
                    <w:jc w:val="center"/>
                    <w:rPr>
                      <w:sz w:val="18"/>
                      <w:szCs w:val="18"/>
                    </w:rPr>
                  </w:pPr>
                  <w:r w:rsidRPr="00A4776F">
                    <w:rPr>
                      <w:rFonts w:hint="eastAsia"/>
                      <w:sz w:val="18"/>
                      <w:szCs w:val="18"/>
                    </w:rPr>
                    <w:t>5</w:t>
                  </w:r>
                </w:p>
              </w:tc>
              <w:tc>
                <w:tcPr>
                  <w:tcW w:w="1219" w:type="pct"/>
                  <w:shd w:val="clear" w:color="auto" w:fill="auto"/>
                  <w:vAlign w:val="center"/>
                </w:tcPr>
                <w:p w:rsidR="00B069D4" w:rsidRPr="00A4776F" w:rsidRDefault="00B069D4" w:rsidP="00B069D4">
                  <w:pPr>
                    <w:widowControl/>
                    <w:jc w:val="center"/>
                    <w:rPr>
                      <w:rFonts w:cs="Arial"/>
                      <w:sz w:val="18"/>
                      <w:szCs w:val="20"/>
                    </w:rPr>
                  </w:pPr>
                  <w:r w:rsidRPr="00A4776F">
                    <w:rPr>
                      <w:rFonts w:cs="Arial" w:hint="eastAsia"/>
                      <w:sz w:val="18"/>
                      <w:szCs w:val="20"/>
                    </w:rPr>
                    <w:t>空气压缩机</w:t>
                  </w:r>
                </w:p>
              </w:tc>
              <w:tc>
                <w:tcPr>
                  <w:tcW w:w="1216" w:type="pct"/>
                  <w:shd w:val="clear" w:color="auto" w:fill="auto"/>
                  <w:vAlign w:val="center"/>
                </w:tcPr>
                <w:p w:rsidR="00B069D4" w:rsidRPr="00A4776F" w:rsidRDefault="00B069D4" w:rsidP="00B069D4">
                  <w:pPr>
                    <w:widowControl/>
                    <w:jc w:val="center"/>
                    <w:rPr>
                      <w:rFonts w:cs="Arial"/>
                      <w:sz w:val="18"/>
                      <w:szCs w:val="20"/>
                    </w:rPr>
                  </w:pPr>
                  <w:r w:rsidRPr="00A4776F">
                    <w:rPr>
                      <w:rFonts w:cs="Arial" w:hint="eastAsia"/>
                      <w:sz w:val="18"/>
                      <w:szCs w:val="21"/>
                    </w:rPr>
                    <w:t>11KW</w:t>
                  </w:r>
                </w:p>
              </w:tc>
              <w:tc>
                <w:tcPr>
                  <w:tcW w:w="468"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个</w:t>
                  </w:r>
                </w:p>
              </w:tc>
              <w:tc>
                <w:tcPr>
                  <w:tcW w:w="561"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1</w:t>
                  </w:r>
                </w:p>
              </w:tc>
              <w:tc>
                <w:tcPr>
                  <w:tcW w:w="1058" w:type="pct"/>
                  <w:shd w:val="clear" w:color="auto" w:fill="auto"/>
                  <w:vAlign w:val="center"/>
                </w:tcPr>
                <w:p w:rsidR="00B069D4" w:rsidRPr="00A4776F" w:rsidRDefault="00B069D4" w:rsidP="00B069D4">
                  <w:pPr>
                    <w:jc w:val="center"/>
                    <w:rPr>
                      <w:sz w:val="18"/>
                    </w:rPr>
                  </w:pPr>
                  <w:r w:rsidRPr="00A4776F">
                    <w:rPr>
                      <w:rFonts w:hint="eastAsia"/>
                      <w:kern w:val="0"/>
                      <w:sz w:val="18"/>
                      <w:szCs w:val="18"/>
                    </w:rPr>
                    <w:t>新建</w:t>
                  </w:r>
                </w:p>
              </w:tc>
            </w:tr>
            <w:tr w:rsidR="00A4776F" w:rsidRPr="00A4776F" w:rsidTr="006C29FE">
              <w:trPr>
                <w:trHeight w:val="340"/>
                <w:jc w:val="center"/>
              </w:trPr>
              <w:tc>
                <w:tcPr>
                  <w:tcW w:w="478" w:type="pct"/>
                  <w:shd w:val="clear" w:color="auto" w:fill="auto"/>
                  <w:vAlign w:val="center"/>
                </w:tcPr>
                <w:p w:rsidR="00B069D4" w:rsidRPr="00A4776F" w:rsidRDefault="00B069D4" w:rsidP="00B069D4">
                  <w:pPr>
                    <w:tabs>
                      <w:tab w:val="left" w:pos="630"/>
                      <w:tab w:val="left" w:pos="2610"/>
                    </w:tabs>
                    <w:jc w:val="center"/>
                    <w:rPr>
                      <w:sz w:val="18"/>
                      <w:szCs w:val="18"/>
                    </w:rPr>
                  </w:pPr>
                  <w:r w:rsidRPr="00A4776F">
                    <w:rPr>
                      <w:rFonts w:hint="eastAsia"/>
                      <w:sz w:val="18"/>
                      <w:szCs w:val="18"/>
                    </w:rPr>
                    <w:t>6</w:t>
                  </w:r>
                </w:p>
              </w:tc>
              <w:tc>
                <w:tcPr>
                  <w:tcW w:w="1219" w:type="pct"/>
                  <w:shd w:val="clear" w:color="auto" w:fill="auto"/>
                  <w:vAlign w:val="center"/>
                </w:tcPr>
                <w:p w:rsidR="00B069D4" w:rsidRPr="00A4776F" w:rsidRDefault="00B069D4" w:rsidP="00B069D4">
                  <w:pPr>
                    <w:widowControl/>
                    <w:jc w:val="center"/>
                    <w:rPr>
                      <w:rFonts w:cs="Arial"/>
                      <w:sz w:val="18"/>
                      <w:szCs w:val="20"/>
                    </w:rPr>
                  </w:pPr>
                  <w:r w:rsidRPr="00A4776F">
                    <w:rPr>
                      <w:rFonts w:cs="Arial" w:hint="eastAsia"/>
                      <w:sz w:val="18"/>
                      <w:szCs w:val="20"/>
                    </w:rPr>
                    <w:t>滚筒筛式砂石分离机</w:t>
                  </w:r>
                </w:p>
              </w:tc>
              <w:tc>
                <w:tcPr>
                  <w:tcW w:w="1216" w:type="pct"/>
                  <w:shd w:val="clear" w:color="auto" w:fill="auto"/>
                  <w:vAlign w:val="center"/>
                </w:tcPr>
                <w:p w:rsidR="00B069D4" w:rsidRPr="00A4776F" w:rsidRDefault="00B069D4" w:rsidP="00B069D4">
                  <w:pPr>
                    <w:widowControl/>
                    <w:jc w:val="center"/>
                    <w:rPr>
                      <w:rFonts w:cs="Arial"/>
                      <w:sz w:val="18"/>
                      <w:szCs w:val="20"/>
                    </w:rPr>
                  </w:pPr>
                  <w:r w:rsidRPr="00A4776F">
                    <w:rPr>
                      <w:rFonts w:cs="Arial" w:hint="eastAsia"/>
                      <w:sz w:val="18"/>
                      <w:szCs w:val="21"/>
                    </w:rPr>
                    <w:t>BWD4-59</w:t>
                  </w:r>
                  <w:r w:rsidRPr="00A4776F">
                    <w:rPr>
                      <w:rFonts w:cs="Arial" w:hint="eastAsia"/>
                      <w:sz w:val="18"/>
                      <w:szCs w:val="21"/>
                    </w:rPr>
                    <w:t>，</w:t>
                  </w:r>
                  <w:r w:rsidRPr="00A4776F">
                    <w:rPr>
                      <w:rFonts w:cs="Arial" w:hint="eastAsia"/>
                      <w:sz w:val="18"/>
                      <w:szCs w:val="21"/>
                    </w:rPr>
                    <w:t>7.5KW</w:t>
                  </w:r>
                </w:p>
              </w:tc>
              <w:tc>
                <w:tcPr>
                  <w:tcW w:w="468"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套</w:t>
                  </w:r>
                </w:p>
              </w:tc>
              <w:tc>
                <w:tcPr>
                  <w:tcW w:w="561"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1</w:t>
                  </w:r>
                </w:p>
              </w:tc>
              <w:tc>
                <w:tcPr>
                  <w:tcW w:w="1058" w:type="pct"/>
                  <w:shd w:val="clear" w:color="auto" w:fill="auto"/>
                  <w:vAlign w:val="center"/>
                </w:tcPr>
                <w:p w:rsidR="00B069D4" w:rsidRPr="00A4776F" w:rsidRDefault="00B069D4" w:rsidP="00B069D4">
                  <w:pPr>
                    <w:jc w:val="center"/>
                    <w:rPr>
                      <w:sz w:val="18"/>
                    </w:rPr>
                  </w:pPr>
                  <w:r w:rsidRPr="00A4776F">
                    <w:rPr>
                      <w:rFonts w:hint="eastAsia"/>
                      <w:kern w:val="0"/>
                      <w:sz w:val="18"/>
                      <w:szCs w:val="18"/>
                    </w:rPr>
                    <w:t>新建</w:t>
                  </w:r>
                </w:p>
              </w:tc>
            </w:tr>
            <w:tr w:rsidR="00A4776F" w:rsidRPr="00A4776F" w:rsidTr="006C29FE">
              <w:trPr>
                <w:trHeight w:val="340"/>
                <w:jc w:val="center"/>
              </w:trPr>
              <w:tc>
                <w:tcPr>
                  <w:tcW w:w="478" w:type="pct"/>
                  <w:shd w:val="clear" w:color="auto" w:fill="auto"/>
                  <w:vAlign w:val="center"/>
                </w:tcPr>
                <w:p w:rsidR="00B069D4" w:rsidRPr="00A4776F" w:rsidRDefault="00B069D4" w:rsidP="00B069D4">
                  <w:pPr>
                    <w:tabs>
                      <w:tab w:val="left" w:pos="630"/>
                      <w:tab w:val="left" w:pos="2610"/>
                    </w:tabs>
                    <w:jc w:val="center"/>
                    <w:rPr>
                      <w:sz w:val="18"/>
                      <w:szCs w:val="18"/>
                    </w:rPr>
                  </w:pPr>
                  <w:r w:rsidRPr="00A4776F">
                    <w:rPr>
                      <w:rFonts w:hint="eastAsia"/>
                      <w:sz w:val="18"/>
                      <w:szCs w:val="18"/>
                    </w:rPr>
                    <w:t>7</w:t>
                  </w:r>
                </w:p>
              </w:tc>
              <w:tc>
                <w:tcPr>
                  <w:tcW w:w="1219" w:type="pct"/>
                  <w:shd w:val="clear" w:color="auto" w:fill="auto"/>
                  <w:vAlign w:val="center"/>
                </w:tcPr>
                <w:p w:rsidR="00B069D4" w:rsidRPr="00A4776F" w:rsidRDefault="00B069D4" w:rsidP="00B069D4">
                  <w:pPr>
                    <w:widowControl/>
                    <w:jc w:val="center"/>
                    <w:rPr>
                      <w:rFonts w:cs="Arial"/>
                      <w:sz w:val="18"/>
                      <w:szCs w:val="20"/>
                    </w:rPr>
                  </w:pPr>
                  <w:r w:rsidRPr="00A4776F">
                    <w:rPr>
                      <w:rFonts w:cs="Arial" w:hint="eastAsia"/>
                      <w:sz w:val="18"/>
                      <w:szCs w:val="20"/>
                    </w:rPr>
                    <w:t>外加剂系统</w:t>
                  </w:r>
                </w:p>
              </w:tc>
              <w:tc>
                <w:tcPr>
                  <w:tcW w:w="1216" w:type="pct"/>
                  <w:shd w:val="clear" w:color="auto" w:fill="auto"/>
                  <w:vAlign w:val="center"/>
                </w:tcPr>
                <w:p w:rsidR="00B069D4" w:rsidRPr="00A4776F" w:rsidRDefault="00B069D4" w:rsidP="00B069D4">
                  <w:pPr>
                    <w:widowControl/>
                    <w:jc w:val="center"/>
                    <w:rPr>
                      <w:rFonts w:cs="Arial"/>
                      <w:sz w:val="18"/>
                      <w:szCs w:val="20"/>
                    </w:rPr>
                  </w:pPr>
                  <w:r w:rsidRPr="00A4776F">
                    <w:rPr>
                      <w:rFonts w:cs="Arial" w:hint="eastAsia"/>
                      <w:sz w:val="18"/>
                      <w:szCs w:val="20"/>
                    </w:rPr>
                    <w:t>1</w:t>
                  </w:r>
                  <w:r w:rsidRPr="00A4776F">
                    <w:rPr>
                      <w:rFonts w:cs="Arial"/>
                      <w:sz w:val="18"/>
                      <w:szCs w:val="20"/>
                    </w:rPr>
                    <w:t>0t/</w:t>
                  </w:r>
                  <w:r w:rsidRPr="00A4776F">
                    <w:rPr>
                      <w:rFonts w:cs="Arial" w:hint="eastAsia"/>
                      <w:sz w:val="18"/>
                      <w:szCs w:val="20"/>
                    </w:rPr>
                    <w:t>套</w:t>
                  </w:r>
                </w:p>
              </w:tc>
              <w:tc>
                <w:tcPr>
                  <w:tcW w:w="468"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套</w:t>
                  </w:r>
                </w:p>
              </w:tc>
              <w:tc>
                <w:tcPr>
                  <w:tcW w:w="561" w:type="pct"/>
                  <w:shd w:val="clear" w:color="auto" w:fill="auto"/>
                  <w:vAlign w:val="center"/>
                </w:tcPr>
                <w:p w:rsidR="00B069D4" w:rsidRPr="00A4776F" w:rsidRDefault="00B069D4" w:rsidP="00B069D4">
                  <w:pPr>
                    <w:widowControl/>
                    <w:jc w:val="center"/>
                    <w:rPr>
                      <w:kern w:val="0"/>
                      <w:sz w:val="18"/>
                      <w:szCs w:val="18"/>
                    </w:rPr>
                  </w:pPr>
                  <w:r w:rsidRPr="00A4776F">
                    <w:rPr>
                      <w:rFonts w:hint="eastAsia"/>
                      <w:kern w:val="0"/>
                      <w:sz w:val="18"/>
                      <w:szCs w:val="18"/>
                    </w:rPr>
                    <w:t>4</w:t>
                  </w:r>
                </w:p>
              </w:tc>
              <w:tc>
                <w:tcPr>
                  <w:tcW w:w="1058" w:type="pct"/>
                  <w:shd w:val="clear" w:color="auto" w:fill="auto"/>
                  <w:vAlign w:val="center"/>
                </w:tcPr>
                <w:p w:rsidR="00B069D4" w:rsidRPr="00A4776F" w:rsidRDefault="00B069D4" w:rsidP="00B069D4">
                  <w:pPr>
                    <w:jc w:val="center"/>
                    <w:rPr>
                      <w:sz w:val="18"/>
                    </w:rPr>
                  </w:pPr>
                  <w:r w:rsidRPr="00A4776F">
                    <w:rPr>
                      <w:rFonts w:hint="eastAsia"/>
                      <w:kern w:val="0"/>
                      <w:sz w:val="18"/>
                      <w:szCs w:val="18"/>
                    </w:rPr>
                    <w:t>新建</w:t>
                  </w:r>
                </w:p>
              </w:tc>
            </w:tr>
            <w:tr w:rsidR="00A4776F" w:rsidRPr="00A4776F" w:rsidTr="006C29FE">
              <w:trPr>
                <w:trHeight w:val="340"/>
                <w:jc w:val="center"/>
              </w:trPr>
              <w:tc>
                <w:tcPr>
                  <w:tcW w:w="478" w:type="pct"/>
                  <w:shd w:val="clear" w:color="auto" w:fill="auto"/>
                  <w:vAlign w:val="center"/>
                </w:tcPr>
                <w:p w:rsidR="00F81013" w:rsidRPr="00A4776F" w:rsidRDefault="00F81013" w:rsidP="00F81013">
                  <w:pPr>
                    <w:tabs>
                      <w:tab w:val="left" w:pos="630"/>
                      <w:tab w:val="left" w:pos="2610"/>
                    </w:tabs>
                    <w:jc w:val="center"/>
                    <w:rPr>
                      <w:sz w:val="18"/>
                      <w:szCs w:val="18"/>
                    </w:rPr>
                  </w:pPr>
                  <w:r w:rsidRPr="00A4776F">
                    <w:rPr>
                      <w:rFonts w:hint="eastAsia"/>
                      <w:sz w:val="18"/>
                      <w:szCs w:val="18"/>
                    </w:rPr>
                    <w:t>8</w:t>
                  </w:r>
                </w:p>
              </w:tc>
              <w:tc>
                <w:tcPr>
                  <w:tcW w:w="1219" w:type="pct"/>
                  <w:shd w:val="clear" w:color="auto" w:fill="auto"/>
                  <w:vAlign w:val="center"/>
                </w:tcPr>
                <w:p w:rsidR="00F81013" w:rsidRPr="00A4776F" w:rsidRDefault="00F81013" w:rsidP="00F81013">
                  <w:pPr>
                    <w:jc w:val="center"/>
                    <w:rPr>
                      <w:rFonts w:cs="Arial"/>
                      <w:sz w:val="18"/>
                      <w:szCs w:val="20"/>
                    </w:rPr>
                  </w:pPr>
                  <w:r w:rsidRPr="00A4776F">
                    <w:rPr>
                      <w:rFonts w:cs="Arial" w:hint="eastAsia"/>
                      <w:sz w:val="18"/>
                      <w:szCs w:val="20"/>
                    </w:rPr>
                    <w:t>水路系统</w:t>
                  </w:r>
                </w:p>
              </w:tc>
              <w:tc>
                <w:tcPr>
                  <w:tcW w:w="1216" w:type="pct"/>
                  <w:shd w:val="clear" w:color="auto" w:fill="auto"/>
                  <w:vAlign w:val="center"/>
                </w:tcPr>
                <w:p w:rsidR="00F81013" w:rsidRPr="00A4776F" w:rsidRDefault="00F81013" w:rsidP="00F81013">
                  <w:pPr>
                    <w:widowControl/>
                    <w:jc w:val="center"/>
                    <w:rPr>
                      <w:kern w:val="0"/>
                      <w:sz w:val="18"/>
                      <w:szCs w:val="18"/>
                    </w:rPr>
                  </w:pPr>
                  <w:r w:rsidRPr="00A4776F">
                    <w:rPr>
                      <w:rFonts w:cs="Arial" w:hint="eastAsia"/>
                      <w:sz w:val="18"/>
                      <w:szCs w:val="21"/>
                    </w:rPr>
                    <w:t>80-125</w:t>
                  </w:r>
                  <w:r w:rsidRPr="00A4776F">
                    <w:rPr>
                      <w:rFonts w:cs="Arial" w:hint="eastAsia"/>
                      <w:sz w:val="18"/>
                      <w:szCs w:val="21"/>
                    </w:rPr>
                    <w:t>，</w:t>
                  </w:r>
                  <w:r w:rsidRPr="00A4776F">
                    <w:rPr>
                      <w:rFonts w:cs="Arial" w:hint="eastAsia"/>
                      <w:sz w:val="18"/>
                      <w:szCs w:val="21"/>
                    </w:rPr>
                    <w:t>5.5KW</w:t>
                  </w:r>
                </w:p>
              </w:tc>
              <w:tc>
                <w:tcPr>
                  <w:tcW w:w="468" w:type="pct"/>
                  <w:shd w:val="clear" w:color="auto" w:fill="auto"/>
                  <w:vAlign w:val="center"/>
                </w:tcPr>
                <w:p w:rsidR="00F81013" w:rsidRPr="00A4776F" w:rsidRDefault="00F81013" w:rsidP="00F81013">
                  <w:pPr>
                    <w:widowControl/>
                    <w:jc w:val="center"/>
                    <w:rPr>
                      <w:kern w:val="0"/>
                      <w:sz w:val="18"/>
                      <w:szCs w:val="18"/>
                    </w:rPr>
                  </w:pPr>
                  <w:r w:rsidRPr="00A4776F">
                    <w:rPr>
                      <w:rFonts w:hint="eastAsia"/>
                      <w:kern w:val="0"/>
                      <w:sz w:val="18"/>
                      <w:szCs w:val="18"/>
                    </w:rPr>
                    <w:t>套</w:t>
                  </w:r>
                </w:p>
              </w:tc>
              <w:tc>
                <w:tcPr>
                  <w:tcW w:w="561" w:type="pct"/>
                  <w:shd w:val="clear" w:color="auto" w:fill="auto"/>
                  <w:vAlign w:val="center"/>
                </w:tcPr>
                <w:p w:rsidR="00F81013" w:rsidRPr="00A4776F" w:rsidRDefault="00F81013" w:rsidP="00F81013">
                  <w:pPr>
                    <w:widowControl/>
                    <w:jc w:val="center"/>
                    <w:rPr>
                      <w:kern w:val="0"/>
                      <w:sz w:val="18"/>
                      <w:szCs w:val="18"/>
                    </w:rPr>
                  </w:pPr>
                  <w:r w:rsidRPr="00A4776F">
                    <w:rPr>
                      <w:rFonts w:hint="eastAsia"/>
                      <w:kern w:val="0"/>
                      <w:sz w:val="18"/>
                      <w:szCs w:val="18"/>
                    </w:rPr>
                    <w:t>2</w:t>
                  </w:r>
                </w:p>
              </w:tc>
              <w:tc>
                <w:tcPr>
                  <w:tcW w:w="1058" w:type="pct"/>
                  <w:shd w:val="clear" w:color="auto" w:fill="auto"/>
                  <w:vAlign w:val="center"/>
                </w:tcPr>
                <w:p w:rsidR="00F81013" w:rsidRPr="00A4776F" w:rsidRDefault="00F81013" w:rsidP="00F81013">
                  <w:pPr>
                    <w:jc w:val="center"/>
                    <w:rPr>
                      <w:sz w:val="18"/>
                    </w:rPr>
                  </w:pPr>
                  <w:r w:rsidRPr="00A4776F">
                    <w:rPr>
                      <w:rFonts w:hint="eastAsia"/>
                      <w:kern w:val="0"/>
                      <w:sz w:val="18"/>
                      <w:szCs w:val="18"/>
                    </w:rPr>
                    <w:t>新建</w:t>
                  </w:r>
                </w:p>
              </w:tc>
            </w:tr>
          </w:tbl>
          <w:p w:rsidR="00F152C4" w:rsidRPr="00A4776F" w:rsidRDefault="00F152C4" w:rsidP="00F81013">
            <w:pPr>
              <w:spacing w:line="360" w:lineRule="auto"/>
              <w:ind w:firstLineChars="200" w:firstLine="420"/>
              <w:rPr>
                <w:szCs w:val="21"/>
              </w:rPr>
            </w:pPr>
          </w:p>
        </w:tc>
      </w:tr>
      <w:tr w:rsidR="00A4776F" w:rsidRPr="00A4776F" w:rsidTr="00727B76">
        <w:trPr>
          <w:trHeight w:val="2778"/>
          <w:jc w:val="center"/>
        </w:trPr>
        <w:tc>
          <w:tcPr>
            <w:tcW w:w="1408" w:type="dxa"/>
            <w:vAlign w:val="center"/>
          </w:tcPr>
          <w:p w:rsidR="004F7A8B" w:rsidRPr="00A4776F" w:rsidRDefault="00CA16C3">
            <w:pPr>
              <w:pStyle w:val="afc"/>
              <w:adjustRightInd w:val="0"/>
              <w:snapToGrid w:val="0"/>
              <w:spacing w:before="0" w:beforeAutospacing="0" w:after="0" w:afterAutospacing="0"/>
              <w:jc w:val="center"/>
              <w:rPr>
                <w:rFonts w:cs="宋体"/>
                <w:b/>
                <w:bCs/>
                <w:sz w:val="21"/>
                <w:szCs w:val="21"/>
              </w:rPr>
            </w:pPr>
            <w:r w:rsidRPr="00A4776F">
              <w:rPr>
                <w:rFonts w:cs="宋体" w:hint="eastAsia"/>
                <w:b/>
                <w:bCs/>
                <w:sz w:val="21"/>
                <w:szCs w:val="21"/>
              </w:rPr>
              <w:t>建设内容</w:t>
            </w:r>
          </w:p>
        </w:tc>
        <w:tc>
          <w:tcPr>
            <w:tcW w:w="7812" w:type="dxa"/>
            <w:vAlign w:val="center"/>
          </w:tcPr>
          <w:p w:rsidR="00B069D4" w:rsidRPr="00A4776F" w:rsidRDefault="00B069D4" w:rsidP="00B069D4">
            <w:pPr>
              <w:spacing w:line="360" w:lineRule="auto"/>
              <w:jc w:val="center"/>
              <w:rPr>
                <w:b/>
                <w:szCs w:val="21"/>
              </w:rPr>
            </w:pPr>
            <w:bookmarkStart w:id="6" w:name="_Toc494203142"/>
            <w:bookmarkStart w:id="7" w:name="_Toc494203388"/>
            <w:bookmarkStart w:id="8" w:name="_Toc514340570"/>
            <w:bookmarkStart w:id="9" w:name="_Toc494203285"/>
            <w:bookmarkStart w:id="10" w:name="_Toc514340319"/>
            <w:bookmarkStart w:id="11" w:name="_Toc493776623"/>
            <w:r w:rsidRPr="00A4776F">
              <w:rPr>
                <w:rFonts w:hint="eastAsia"/>
                <w:b/>
                <w:szCs w:val="21"/>
              </w:rPr>
              <w:t>续</w:t>
            </w:r>
            <w:r w:rsidRPr="00A4776F">
              <w:rPr>
                <w:b/>
                <w:szCs w:val="21"/>
              </w:rPr>
              <w:t>表</w:t>
            </w:r>
            <w:r w:rsidRPr="00A4776F">
              <w:rPr>
                <w:b/>
                <w:szCs w:val="21"/>
              </w:rPr>
              <w:t xml:space="preserve">2-4    </w:t>
            </w:r>
            <w:r w:rsidRPr="00A4776F">
              <w:rPr>
                <w:rFonts w:hint="eastAsia"/>
                <w:b/>
                <w:szCs w:val="21"/>
              </w:rPr>
              <w:t>项目生产线</w:t>
            </w:r>
            <w:r w:rsidRPr="00A4776F">
              <w:rPr>
                <w:b/>
                <w:szCs w:val="21"/>
              </w:rPr>
              <w:t>主要设备一览表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848"/>
              <w:gridCol w:w="1844"/>
              <w:gridCol w:w="710"/>
              <w:gridCol w:w="851"/>
              <w:gridCol w:w="1604"/>
            </w:tblGrid>
            <w:tr w:rsidR="00A4776F" w:rsidRPr="00A4776F" w:rsidTr="00CA3371">
              <w:trPr>
                <w:trHeight w:val="340"/>
                <w:jc w:val="center"/>
              </w:trPr>
              <w:tc>
                <w:tcPr>
                  <w:tcW w:w="478" w:type="pct"/>
                  <w:shd w:val="clear" w:color="auto" w:fill="D8D8D8" w:themeFill="background1" w:themeFillShade="D8"/>
                  <w:vAlign w:val="center"/>
                </w:tcPr>
                <w:p w:rsidR="00CA3371" w:rsidRPr="00A4776F" w:rsidRDefault="00CA3371" w:rsidP="00CA3371">
                  <w:pPr>
                    <w:tabs>
                      <w:tab w:val="left" w:pos="630"/>
                      <w:tab w:val="left" w:pos="2610"/>
                    </w:tabs>
                    <w:jc w:val="center"/>
                    <w:rPr>
                      <w:b/>
                      <w:sz w:val="18"/>
                      <w:szCs w:val="18"/>
                    </w:rPr>
                  </w:pPr>
                  <w:r w:rsidRPr="00A4776F">
                    <w:rPr>
                      <w:b/>
                      <w:sz w:val="18"/>
                      <w:szCs w:val="18"/>
                    </w:rPr>
                    <w:t>序号</w:t>
                  </w:r>
                </w:p>
              </w:tc>
              <w:tc>
                <w:tcPr>
                  <w:tcW w:w="1219" w:type="pct"/>
                  <w:shd w:val="clear" w:color="auto" w:fill="D8D8D8" w:themeFill="background1" w:themeFillShade="D8"/>
                  <w:vAlign w:val="center"/>
                </w:tcPr>
                <w:p w:rsidR="00CA3371" w:rsidRPr="00A4776F" w:rsidRDefault="00CA3371" w:rsidP="00CA3371">
                  <w:pPr>
                    <w:jc w:val="center"/>
                    <w:rPr>
                      <w:b/>
                      <w:sz w:val="18"/>
                      <w:szCs w:val="18"/>
                    </w:rPr>
                  </w:pPr>
                  <w:r w:rsidRPr="00A4776F">
                    <w:rPr>
                      <w:b/>
                      <w:sz w:val="18"/>
                      <w:szCs w:val="18"/>
                    </w:rPr>
                    <w:t>设备名称</w:t>
                  </w:r>
                </w:p>
              </w:tc>
              <w:tc>
                <w:tcPr>
                  <w:tcW w:w="1216" w:type="pct"/>
                  <w:shd w:val="clear" w:color="auto" w:fill="D8D8D8" w:themeFill="background1" w:themeFillShade="D8"/>
                  <w:vAlign w:val="center"/>
                </w:tcPr>
                <w:p w:rsidR="00CA3371" w:rsidRPr="00A4776F" w:rsidRDefault="00CA3371" w:rsidP="00CA3371">
                  <w:pPr>
                    <w:jc w:val="center"/>
                    <w:rPr>
                      <w:b/>
                      <w:sz w:val="18"/>
                      <w:szCs w:val="18"/>
                    </w:rPr>
                  </w:pPr>
                  <w:r w:rsidRPr="00A4776F">
                    <w:rPr>
                      <w:b/>
                      <w:sz w:val="18"/>
                      <w:szCs w:val="18"/>
                    </w:rPr>
                    <w:t>型号</w:t>
                  </w:r>
                  <w:r w:rsidRPr="00A4776F">
                    <w:rPr>
                      <w:b/>
                      <w:sz w:val="18"/>
                      <w:szCs w:val="18"/>
                    </w:rPr>
                    <w:t>/</w:t>
                  </w:r>
                  <w:r w:rsidRPr="00A4776F">
                    <w:rPr>
                      <w:b/>
                      <w:sz w:val="18"/>
                      <w:szCs w:val="18"/>
                    </w:rPr>
                    <w:t>规格</w:t>
                  </w:r>
                </w:p>
              </w:tc>
              <w:tc>
                <w:tcPr>
                  <w:tcW w:w="468" w:type="pct"/>
                  <w:shd w:val="clear" w:color="auto" w:fill="D8D8D8" w:themeFill="background1" w:themeFillShade="D8"/>
                  <w:vAlign w:val="center"/>
                </w:tcPr>
                <w:p w:rsidR="00CA3371" w:rsidRPr="00A4776F" w:rsidRDefault="00CA3371" w:rsidP="00CA3371">
                  <w:pPr>
                    <w:jc w:val="center"/>
                    <w:rPr>
                      <w:b/>
                      <w:sz w:val="18"/>
                      <w:szCs w:val="18"/>
                    </w:rPr>
                  </w:pPr>
                  <w:r w:rsidRPr="00A4776F">
                    <w:rPr>
                      <w:b/>
                      <w:sz w:val="18"/>
                      <w:szCs w:val="18"/>
                    </w:rPr>
                    <w:t>单位</w:t>
                  </w:r>
                </w:p>
              </w:tc>
              <w:tc>
                <w:tcPr>
                  <w:tcW w:w="561" w:type="pct"/>
                  <w:shd w:val="clear" w:color="auto" w:fill="D8D8D8" w:themeFill="background1" w:themeFillShade="D8"/>
                  <w:vAlign w:val="center"/>
                </w:tcPr>
                <w:p w:rsidR="00CA3371" w:rsidRPr="00A4776F" w:rsidRDefault="00CA3371" w:rsidP="00CA3371">
                  <w:pPr>
                    <w:jc w:val="center"/>
                    <w:rPr>
                      <w:b/>
                      <w:sz w:val="18"/>
                      <w:szCs w:val="18"/>
                    </w:rPr>
                  </w:pPr>
                  <w:r w:rsidRPr="00A4776F">
                    <w:rPr>
                      <w:b/>
                      <w:sz w:val="18"/>
                      <w:szCs w:val="18"/>
                    </w:rPr>
                    <w:t>数量</w:t>
                  </w:r>
                </w:p>
              </w:tc>
              <w:tc>
                <w:tcPr>
                  <w:tcW w:w="1058" w:type="pct"/>
                  <w:shd w:val="clear" w:color="auto" w:fill="D8D8D8" w:themeFill="background1" w:themeFillShade="D8"/>
                  <w:vAlign w:val="center"/>
                </w:tcPr>
                <w:p w:rsidR="00CA3371" w:rsidRPr="00A4776F" w:rsidRDefault="00CA3371" w:rsidP="00CA3371">
                  <w:pPr>
                    <w:jc w:val="center"/>
                    <w:rPr>
                      <w:b/>
                      <w:sz w:val="18"/>
                      <w:szCs w:val="18"/>
                    </w:rPr>
                  </w:pPr>
                  <w:r w:rsidRPr="00A4776F">
                    <w:rPr>
                      <w:rFonts w:hint="eastAsia"/>
                      <w:b/>
                      <w:sz w:val="18"/>
                      <w:szCs w:val="18"/>
                    </w:rPr>
                    <w:t>备注</w:t>
                  </w:r>
                </w:p>
              </w:tc>
            </w:tr>
            <w:tr w:rsidR="00A4776F" w:rsidRPr="00A4776F" w:rsidTr="00841F25">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9</w:t>
                  </w:r>
                </w:p>
              </w:tc>
              <w:tc>
                <w:tcPr>
                  <w:tcW w:w="1219" w:type="pct"/>
                  <w:shd w:val="clear" w:color="auto" w:fill="auto"/>
                  <w:vAlign w:val="center"/>
                </w:tcPr>
                <w:p w:rsidR="006C29FE" w:rsidRPr="00A4776F" w:rsidRDefault="006C29FE" w:rsidP="006C29FE">
                  <w:pPr>
                    <w:jc w:val="center"/>
                    <w:rPr>
                      <w:rFonts w:cs="Arial"/>
                      <w:sz w:val="18"/>
                      <w:szCs w:val="20"/>
                    </w:rPr>
                  </w:pPr>
                  <w:r w:rsidRPr="00A4776F">
                    <w:rPr>
                      <w:rFonts w:cs="Arial" w:hint="eastAsia"/>
                      <w:sz w:val="18"/>
                      <w:szCs w:val="20"/>
                    </w:rPr>
                    <w:t>螺旋输送机</w:t>
                  </w:r>
                </w:p>
              </w:tc>
              <w:tc>
                <w:tcPr>
                  <w:tcW w:w="1216" w:type="pct"/>
                  <w:shd w:val="clear" w:color="auto" w:fill="auto"/>
                  <w:vAlign w:val="center"/>
                </w:tcPr>
                <w:p w:rsidR="006C29FE" w:rsidRPr="00A4776F" w:rsidRDefault="006C29FE" w:rsidP="006C29FE">
                  <w:pPr>
                    <w:widowControl/>
                    <w:jc w:val="center"/>
                    <w:rPr>
                      <w:kern w:val="0"/>
                      <w:sz w:val="18"/>
                      <w:szCs w:val="18"/>
                    </w:rPr>
                  </w:pPr>
                  <w:r w:rsidRPr="00A4776F">
                    <w:rPr>
                      <w:rFonts w:cs="Arial" w:hint="eastAsia"/>
                      <w:sz w:val="18"/>
                      <w:szCs w:val="21"/>
                    </w:rPr>
                    <w:t>325/273</w:t>
                  </w:r>
                  <w:r w:rsidRPr="00A4776F">
                    <w:rPr>
                      <w:rFonts w:cs="Arial" w:hint="eastAsia"/>
                      <w:sz w:val="18"/>
                      <w:szCs w:val="21"/>
                    </w:rPr>
                    <w:t>，</w:t>
                  </w:r>
                  <w:r w:rsidRPr="00A4776F">
                    <w:rPr>
                      <w:rFonts w:cs="Arial" w:hint="eastAsia"/>
                      <w:sz w:val="18"/>
                      <w:szCs w:val="21"/>
                    </w:rPr>
                    <w:t>15KW</w:t>
                  </w:r>
                </w:p>
              </w:tc>
              <w:tc>
                <w:tcPr>
                  <w:tcW w:w="468"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个</w:t>
                  </w:r>
                </w:p>
              </w:tc>
              <w:tc>
                <w:tcPr>
                  <w:tcW w:w="561"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6</w:t>
                  </w:r>
                </w:p>
              </w:tc>
              <w:tc>
                <w:tcPr>
                  <w:tcW w:w="1058" w:type="pct"/>
                  <w:shd w:val="clear" w:color="auto" w:fill="auto"/>
                  <w:vAlign w:val="center"/>
                </w:tcPr>
                <w:p w:rsidR="006C29FE" w:rsidRPr="00A4776F" w:rsidRDefault="006C29FE" w:rsidP="006C29FE">
                  <w:pPr>
                    <w:jc w:val="center"/>
                    <w:rPr>
                      <w:sz w:val="18"/>
                    </w:rPr>
                  </w:pPr>
                  <w:r w:rsidRPr="00A4776F">
                    <w:rPr>
                      <w:rFonts w:hint="eastAsia"/>
                      <w:kern w:val="0"/>
                      <w:sz w:val="18"/>
                      <w:szCs w:val="18"/>
                    </w:rPr>
                    <w:t>新建</w:t>
                  </w:r>
                </w:p>
              </w:tc>
            </w:tr>
            <w:tr w:rsidR="00A4776F" w:rsidRPr="00A4776F" w:rsidTr="00841F25">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1</w:t>
                  </w:r>
                  <w:r w:rsidRPr="00A4776F">
                    <w:rPr>
                      <w:sz w:val="18"/>
                      <w:szCs w:val="18"/>
                    </w:rPr>
                    <w:t>0</w:t>
                  </w:r>
                </w:p>
              </w:tc>
              <w:tc>
                <w:tcPr>
                  <w:tcW w:w="1219" w:type="pct"/>
                  <w:shd w:val="clear" w:color="auto" w:fill="auto"/>
                  <w:vAlign w:val="center"/>
                </w:tcPr>
                <w:p w:rsidR="006C29FE" w:rsidRPr="00A4776F" w:rsidRDefault="006C29FE" w:rsidP="006C29FE">
                  <w:pPr>
                    <w:jc w:val="center"/>
                    <w:rPr>
                      <w:rFonts w:cs="Arial"/>
                      <w:sz w:val="18"/>
                      <w:szCs w:val="20"/>
                    </w:rPr>
                  </w:pPr>
                  <w:r w:rsidRPr="00A4776F">
                    <w:rPr>
                      <w:rFonts w:cs="Arial" w:hint="eastAsia"/>
                      <w:sz w:val="18"/>
                      <w:szCs w:val="20"/>
                    </w:rPr>
                    <w:t>地磅</w:t>
                  </w:r>
                </w:p>
              </w:tc>
              <w:tc>
                <w:tcPr>
                  <w:tcW w:w="1216"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w:t>
                  </w:r>
                </w:p>
              </w:tc>
              <w:tc>
                <w:tcPr>
                  <w:tcW w:w="468"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套</w:t>
                  </w:r>
                </w:p>
              </w:tc>
              <w:tc>
                <w:tcPr>
                  <w:tcW w:w="561"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1</w:t>
                  </w:r>
                </w:p>
              </w:tc>
              <w:tc>
                <w:tcPr>
                  <w:tcW w:w="1058" w:type="pct"/>
                  <w:shd w:val="clear" w:color="auto" w:fill="auto"/>
                  <w:vAlign w:val="center"/>
                </w:tcPr>
                <w:p w:rsidR="006C29FE" w:rsidRPr="00A4776F" w:rsidRDefault="006C29FE" w:rsidP="006C29FE">
                  <w:pPr>
                    <w:jc w:val="center"/>
                    <w:rPr>
                      <w:sz w:val="18"/>
                    </w:rPr>
                  </w:pPr>
                  <w:r w:rsidRPr="00A4776F">
                    <w:rPr>
                      <w:rFonts w:hint="eastAsia"/>
                      <w:kern w:val="0"/>
                      <w:sz w:val="18"/>
                      <w:szCs w:val="18"/>
                    </w:rPr>
                    <w:t>新建</w:t>
                  </w:r>
                </w:p>
              </w:tc>
            </w:tr>
            <w:tr w:rsidR="00A4776F" w:rsidRPr="00A4776F" w:rsidTr="00841F25">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1</w:t>
                  </w:r>
                  <w:r w:rsidRPr="00A4776F">
                    <w:rPr>
                      <w:sz w:val="18"/>
                      <w:szCs w:val="18"/>
                    </w:rPr>
                    <w:t>1</w:t>
                  </w:r>
                </w:p>
              </w:tc>
              <w:tc>
                <w:tcPr>
                  <w:tcW w:w="1219" w:type="pct"/>
                  <w:shd w:val="clear" w:color="auto" w:fill="auto"/>
                  <w:vAlign w:val="center"/>
                </w:tcPr>
                <w:p w:rsidR="006C29FE" w:rsidRPr="00A4776F" w:rsidRDefault="006C29FE" w:rsidP="006C29FE">
                  <w:pPr>
                    <w:jc w:val="center"/>
                    <w:rPr>
                      <w:rFonts w:cs="Arial"/>
                      <w:sz w:val="18"/>
                      <w:szCs w:val="20"/>
                    </w:rPr>
                  </w:pPr>
                  <w:r w:rsidRPr="00A4776F">
                    <w:rPr>
                      <w:rFonts w:cs="Arial" w:hint="eastAsia"/>
                      <w:sz w:val="18"/>
                      <w:szCs w:val="20"/>
                    </w:rPr>
                    <w:t>地坑配料机</w:t>
                  </w:r>
                </w:p>
              </w:tc>
              <w:tc>
                <w:tcPr>
                  <w:tcW w:w="1216"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21"/>
                    </w:rPr>
                    <w:t>两石三砂</w:t>
                  </w:r>
                </w:p>
              </w:tc>
              <w:tc>
                <w:tcPr>
                  <w:tcW w:w="468"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套</w:t>
                  </w:r>
                </w:p>
              </w:tc>
              <w:tc>
                <w:tcPr>
                  <w:tcW w:w="561"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1</w:t>
                  </w:r>
                </w:p>
              </w:tc>
              <w:tc>
                <w:tcPr>
                  <w:tcW w:w="1058" w:type="pct"/>
                  <w:shd w:val="clear" w:color="auto" w:fill="auto"/>
                  <w:vAlign w:val="center"/>
                </w:tcPr>
                <w:p w:rsidR="006C29FE" w:rsidRPr="00A4776F" w:rsidRDefault="006C29FE" w:rsidP="006C29FE">
                  <w:pPr>
                    <w:jc w:val="center"/>
                    <w:rPr>
                      <w:sz w:val="18"/>
                    </w:rPr>
                  </w:pPr>
                  <w:r w:rsidRPr="00A4776F">
                    <w:rPr>
                      <w:rFonts w:hint="eastAsia"/>
                      <w:kern w:val="0"/>
                      <w:sz w:val="18"/>
                      <w:szCs w:val="18"/>
                    </w:rPr>
                    <w:t>新建</w:t>
                  </w:r>
                </w:p>
              </w:tc>
            </w:tr>
            <w:tr w:rsidR="00A4776F" w:rsidRPr="00A4776F" w:rsidTr="00841F25">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1</w:t>
                  </w:r>
                  <w:r w:rsidRPr="00A4776F">
                    <w:rPr>
                      <w:sz w:val="18"/>
                      <w:szCs w:val="18"/>
                    </w:rPr>
                    <w:t>2</w:t>
                  </w:r>
                </w:p>
              </w:tc>
              <w:tc>
                <w:tcPr>
                  <w:tcW w:w="1219" w:type="pct"/>
                  <w:shd w:val="clear" w:color="auto" w:fill="auto"/>
                  <w:vAlign w:val="center"/>
                </w:tcPr>
                <w:p w:rsidR="006C29FE" w:rsidRPr="00A4776F" w:rsidRDefault="006C29FE" w:rsidP="006C29FE">
                  <w:pPr>
                    <w:jc w:val="center"/>
                    <w:rPr>
                      <w:rFonts w:cs="Arial"/>
                      <w:sz w:val="18"/>
                      <w:szCs w:val="20"/>
                    </w:rPr>
                  </w:pPr>
                  <w:r w:rsidRPr="00A4776F">
                    <w:rPr>
                      <w:rFonts w:cs="Arial" w:hint="eastAsia"/>
                      <w:sz w:val="18"/>
                      <w:szCs w:val="20"/>
                    </w:rPr>
                    <w:t>皮带输送带</w:t>
                  </w:r>
                </w:p>
              </w:tc>
              <w:tc>
                <w:tcPr>
                  <w:tcW w:w="1216" w:type="pct"/>
                  <w:shd w:val="clear" w:color="auto" w:fill="auto"/>
                  <w:vAlign w:val="center"/>
                </w:tcPr>
                <w:p w:rsidR="006C29FE" w:rsidRPr="00A4776F" w:rsidRDefault="006C29FE" w:rsidP="006C29FE">
                  <w:pPr>
                    <w:widowControl/>
                    <w:jc w:val="center"/>
                    <w:rPr>
                      <w:kern w:val="0"/>
                      <w:sz w:val="18"/>
                      <w:szCs w:val="21"/>
                    </w:rPr>
                  </w:pPr>
                  <w:r w:rsidRPr="00A4776F">
                    <w:rPr>
                      <w:rFonts w:hint="eastAsia"/>
                      <w:kern w:val="0"/>
                      <w:sz w:val="18"/>
                      <w:szCs w:val="21"/>
                    </w:rPr>
                    <w:t>YX3-225</w:t>
                  </w:r>
                  <w:r w:rsidRPr="00A4776F">
                    <w:rPr>
                      <w:rFonts w:hint="eastAsia"/>
                      <w:kern w:val="0"/>
                      <w:sz w:val="18"/>
                      <w:szCs w:val="21"/>
                    </w:rPr>
                    <w:t>，</w:t>
                  </w:r>
                  <w:r w:rsidRPr="00A4776F">
                    <w:rPr>
                      <w:rFonts w:hint="eastAsia"/>
                      <w:kern w:val="0"/>
                      <w:sz w:val="18"/>
                      <w:szCs w:val="21"/>
                    </w:rPr>
                    <w:t>45KW</w:t>
                  </w:r>
                </w:p>
              </w:tc>
              <w:tc>
                <w:tcPr>
                  <w:tcW w:w="468"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个</w:t>
                  </w:r>
                </w:p>
              </w:tc>
              <w:tc>
                <w:tcPr>
                  <w:tcW w:w="561"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4</w:t>
                  </w:r>
                </w:p>
              </w:tc>
              <w:tc>
                <w:tcPr>
                  <w:tcW w:w="1058" w:type="pct"/>
                  <w:shd w:val="clear" w:color="auto" w:fill="auto"/>
                  <w:vAlign w:val="center"/>
                </w:tcPr>
                <w:p w:rsidR="006C29FE" w:rsidRPr="00A4776F" w:rsidRDefault="006C29FE" w:rsidP="006C29FE">
                  <w:pPr>
                    <w:jc w:val="center"/>
                    <w:rPr>
                      <w:sz w:val="18"/>
                    </w:rPr>
                  </w:pPr>
                  <w:r w:rsidRPr="00A4776F">
                    <w:rPr>
                      <w:rFonts w:hint="eastAsia"/>
                      <w:kern w:val="0"/>
                      <w:sz w:val="18"/>
                      <w:szCs w:val="18"/>
                    </w:rPr>
                    <w:t>新建</w:t>
                  </w:r>
                </w:p>
              </w:tc>
            </w:tr>
            <w:tr w:rsidR="00A4776F" w:rsidRPr="00A4776F" w:rsidTr="00841F25">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1</w:t>
                  </w:r>
                  <w:r w:rsidRPr="00A4776F">
                    <w:rPr>
                      <w:sz w:val="18"/>
                      <w:szCs w:val="18"/>
                    </w:rPr>
                    <w:t>3</w:t>
                  </w:r>
                </w:p>
              </w:tc>
              <w:tc>
                <w:tcPr>
                  <w:tcW w:w="1219" w:type="pct"/>
                  <w:shd w:val="clear" w:color="auto" w:fill="auto"/>
                  <w:vAlign w:val="center"/>
                </w:tcPr>
                <w:p w:rsidR="006C29FE" w:rsidRPr="00A4776F" w:rsidRDefault="006C29FE" w:rsidP="006C29FE">
                  <w:pPr>
                    <w:jc w:val="center"/>
                    <w:rPr>
                      <w:rFonts w:cs="Arial"/>
                      <w:sz w:val="18"/>
                      <w:szCs w:val="20"/>
                    </w:rPr>
                  </w:pPr>
                  <w:r w:rsidRPr="00A4776F">
                    <w:rPr>
                      <w:rFonts w:cs="Arial" w:hint="eastAsia"/>
                      <w:sz w:val="18"/>
                      <w:szCs w:val="20"/>
                    </w:rPr>
                    <w:t>计量斗</w:t>
                  </w:r>
                </w:p>
              </w:tc>
              <w:tc>
                <w:tcPr>
                  <w:tcW w:w="1216" w:type="pct"/>
                  <w:shd w:val="clear" w:color="auto" w:fill="auto"/>
                  <w:vAlign w:val="center"/>
                </w:tcPr>
                <w:p w:rsidR="006C29FE" w:rsidRPr="00A4776F" w:rsidRDefault="006C29FE" w:rsidP="006C29FE">
                  <w:pPr>
                    <w:widowControl/>
                    <w:jc w:val="center"/>
                    <w:rPr>
                      <w:kern w:val="0"/>
                      <w:sz w:val="18"/>
                      <w:szCs w:val="21"/>
                    </w:rPr>
                  </w:pPr>
                  <w:r w:rsidRPr="00A4776F">
                    <w:rPr>
                      <w:rFonts w:hint="eastAsia"/>
                      <w:kern w:val="0"/>
                      <w:sz w:val="18"/>
                      <w:szCs w:val="21"/>
                    </w:rPr>
                    <w:t>2000KG</w:t>
                  </w:r>
                </w:p>
              </w:tc>
              <w:tc>
                <w:tcPr>
                  <w:tcW w:w="468"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个</w:t>
                  </w:r>
                </w:p>
              </w:tc>
              <w:tc>
                <w:tcPr>
                  <w:tcW w:w="561"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1</w:t>
                  </w:r>
                  <w:r w:rsidRPr="00A4776F">
                    <w:rPr>
                      <w:kern w:val="0"/>
                      <w:sz w:val="18"/>
                      <w:szCs w:val="18"/>
                    </w:rPr>
                    <w:t>2</w:t>
                  </w:r>
                </w:p>
              </w:tc>
              <w:tc>
                <w:tcPr>
                  <w:tcW w:w="1058" w:type="pct"/>
                  <w:shd w:val="clear" w:color="auto" w:fill="auto"/>
                  <w:vAlign w:val="center"/>
                </w:tcPr>
                <w:p w:rsidR="006C29FE" w:rsidRPr="00A4776F" w:rsidRDefault="006C29FE" w:rsidP="006C29FE">
                  <w:pPr>
                    <w:jc w:val="center"/>
                    <w:rPr>
                      <w:sz w:val="18"/>
                    </w:rPr>
                  </w:pPr>
                  <w:r w:rsidRPr="00A4776F">
                    <w:rPr>
                      <w:rFonts w:hint="eastAsia"/>
                      <w:kern w:val="0"/>
                      <w:sz w:val="18"/>
                      <w:szCs w:val="18"/>
                    </w:rPr>
                    <w:t>新建</w:t>
                  </w:r>
                </w:p>
              </w:tc>
            </w:tr>
            <w:tr w:rsidR="00A4776F" w:rsidRPr="00A4776F" w:rsidTr="00841F25">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1</w:t>
                  </w:r>
                  <w:r w:rsidRPr="00A4776F">
                    <w:rPr>
                      <w:sz w:val="18"/>
                      <w:szCs w:val="18"/>
                    </w:rPr>
                    <w:t>4</w:t>
                  </w:r>
                </w:p>
              </w:tc>
              <w:tc>
                <w:tcPr>
                  <w:tcW w:w="1219" w:type="pct"/>
                  <w:shd w:val="clear" w:color="auto" w:fill="auto"/>
                  <w:vAlign w:val="center"/>
                </w:tcPr>
                <w:p w:rsidR="006C29FE" w:rsidRPr="00A4776F" w:rsidRDefault="006C29FE" w:rsidP="006C29FE">
                  <w:pPr>
                    <w:jc w:val="center"/>
                    <w:rPr>
                      <w:rFonts w:cs="Arial"/>
                      <w:sz w:val="18"/>
                      <w:szCs w:val="20"/>
                    </w:rPr>
                  </w:pPr>
                  <w:r w:rsidRPr="00A4776F">
                    <w:rPr>
                      <w:rFonts w:cs="Arial" w:hint="eastAsia"/>
                      <w:sz w:val="18"/>
                      <w:szCs w:val="20"/>
                    </w:rPr>
                    <w:t>螺旋砂水分离机</w:t>
                  </w:r>
                </w:p>
              </w:tc>
              <w:tc>
                <w:tcPr>
                  <w:tcW w:w="1216" w:type="pct"/>
                  <w:shd w:val="clear" w:color="auto" w:fill="auto"/>
                  <w:vAlign w:val="center"/>
                </w:tcPr>
                <w:p w:rsidR="006C29FE" w:rsidRPr="00A4776F" w:rsidRDefault="006C29FE" w:rsidP="006C29FE">
                  <w:pPr>
                    <w:widowControl/>
                    <w:jc w:val="center"/>
                    <w:rPr>
                      <w:sz w:val="18"/>
                      <w:szCs w:val="21"/>
                    </w:rPr>
                  </w:pPr>
                  <w:r w:rsidRPr="00A4776F">
                    <w:rPr>
                      <w:rFonts w:cs="Arial" w:hint="eastAsia"/>
                      <w:sz w:val="18"/>
                      <w:szCs w:val="21"/>
                    </w:rPr>
                    <w:t>YX3-132S</w:t>
                  </w:r>
                  <w:r w:rsidRPr="00A4776F">
                    <w:rPr>
                      <w:rFonts w:cs="Arial" w:hint="eastAsia"/>
                      <w:sz w:val="18"/>
                      <w:szCs w:val="21"/>
                    </w:rPr>
                    <w:t>，</w:t>
                  </w:r>
                  <w:r w:rsidRPr="00A4776F">
                    <w:rPr>
                      <w:rFonts w:cs="Arial" w:hint="eastAsia"/>
                      <w:sz w:val="18"/>
                      <w:szCs w:val="21"/>
                    </w:rPr>
                    <w:t>7.5KW</w:t>
                  </w:r>
                </w:p>
              </w:tc>
              <w:tc>
                <w:tcPr>
                  <w:tcW w:w="468"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台</w:t>
                  </w:r>
                </w:p>
              </w:tc>
              <w:tc>
                <w:tcPr>
                  <w:tcW w:w="561"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1</w:t>
                  </w:r>
                </w:p>
              </w:tc>
              <w:tc>
                <w:tcPr>
                  <w:tcW w:w="1058" w:type="pct"/>
                  <w:shd w:val="clear" w:color="auto" w:fill="auto"/>
                  <w:vAlign w:val="center"/>
                </w:tcPr>
                <w:p w:rsidR="006C29FE" w:rsidRPr="00A4776F" w:rsidRDefault="006C29FE" w:rsidP="006C29FE">
                  <w:pPr>
                    <w:jc w:val="center"/>
                    <w:rPr>
                      <w:sz w:val="18"/>
                    </w:rPr>
                  </w:pPr>
                  <w:r w:rsidRPr="00A4776F">
                    <w:rPr>
                      <w:rFonts w:hint="eastAsia"/>
                      <w:kern w:val="0"/>
                      <w:sz w:val="18"/>
                      <w:szCs w:val="18"/>
                    </w:rPr>
                    <w:t>新建</w:t>
                  </w:r>
                </w:p>
              </w:tc>
            </w:tr>
            <w:tr w:rsidR="00A4776F" w:rsidRPr="00A4776F" w:rsidTr="00841F25">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1</w:t>
                  </w:r>
                  <w:r w:rsidRPr="00A4776F">
                    <w:rPr>
                      <w:sz w:val="18"/>
                      <w:szCs w:val="18"/>
                    </w:rPr>
                    <w:t>5</w:t>
                  </w:r>
                </w:p>
              </w:tc>
              <w:tc>
                <w:tcPr>
                  <w:tcW w:w="1219" w:type="pct"/>
                  <w:shd w:val="clear" w:color="auto" w:fill="auto"/>
                  <w:vAlign w:val="center"/>
                </w:tcPr>
                <w:p w:rsidR="006C29FE" w:rsidRPr="00A4776F" w:rsidRDefault="006C29FE" w:rsidP="006C29FE">
                  <w:pPr>
                    <w:jc w:val="center"/>
                    <w:rPr>
                      <w:rFonts w:cs="Arial"/>
                      <w:sz w:val="18"/>
                      <w:szCs w:val="20"/>
                    </w:rPr>
                  </w:pPr>
                  <w:r w:rsidRPr="00A4776F">
                    <w:rPr>
                      <w:rFonts w:cs="Arial" w:hint="eastAsia"/>
                      <w:sz w:val="18"/>
                      <w:szCs w:val="20"/>
                    </w:rPr>
                    <w:t>洗车台</w:t>
                  </w:r>
                </w:p>
              </w:tc>
              <w:tc>
                <w:tcPr>
                  <w:tcW w:w="1216" w:type="pct"/>
                  <w:shd w:val="clear" w:color="auto" w:fill="auto"/>
                  <w:vAlign w:val="center"/>
                </w:tcPr>
                <w:p w:rsidR="006C29FE" w:rsidRPr="00A4776F" w:rsidRDefault="006C29FE" w:rsidP="006C29FE">
                  <w:pPr>
                    <w:widowControl/>
                    <w:jc w:val="center"/>
                    <w:rPr>
                      <w:sz w:val="18"/>
                      <w:szCs w:val="18"/>
                    </w:rPr>
                  </w:pPr>
                  <w:r w:rsidRPr="00A4776F">
                    <w:rPr>
                      <w:rFonts w:hint="eastAsia"/>
                      <w:sz w:val="18"/>
                      <w:szCs w:val="21"/>
                    </w:rPr>
                    <w:t>双车位</w:t>
                  </w:r>
                </w:p>
              </w:tc>
              <w:tc>
                <w:tcPr>
                  <w:tcW w:w="468"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个</w:t>
                  </w:r>
                </w:p>
              </w:tc>
              <w:tc>
                <w:tcPr>
                  <w:tcW w:w="561"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1</w:t>
                  </w:r>
                </w:p>
              </w:tc>
              <w:tc>
                <w:tcPr>
                  <w:tcW w:w="1058" w:type="pct"/>
                  <w:shd w:val="clear" w:color="auto" w:fill="auto"/>
                  <w:vAlign w:val="center"/>
                </w:tcPr>
                <w:p w:rsidR="006C29FE" w:rsidRPr="00A4776F" w:rsidRDefault="006C29FE" w:rsidP="006C29FE">
                  <w:pPr>
                    <w:jc w:val="center"/>
                    <w:rPr>
                      <w:sz w:val="18"/>
                    </w:rPr>
                  </w:pPr>
                  <w:r w:rsidRPr="00A4776F">
                    <w:rPr>
                      <w:rFonts w:hint="eastAsia"/>
                      <w:kern w:val="0"/>
                      <w:sz w:val="18"/>
                      <w:szCs w:val="18"/>
                    </w:rPr>
                    <w:t>新建</w:t>
                  </w:r>
                </w:p>
              </w:tc>
            </w:tr>
            <w:tr w:rsidR="00A4776F" w:rsidRPr="00A4776F" w:rsidTr="00841F25">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1</w:t>
                  </w:r>
                  <w:r w:rsidRPr="00A4776F">
                    <w:rPr>
                      <w:sz w:val="18"/>
                      <w:szCs w:val="18"/>
                    </w:rPr>
                    <w:t>6</w:t>
                  </w:r>
                </w:p>
              </w:tc>
              <w:tc>
                <w:tcPr>
                  <w:tcW w:w="1219" w:type="pct"/>
                  <w:shd w:val="clear" w:color="auto" w:fill="auto"/>
                  <w:vAlign w:val="center"/>
                </w:tcPr>
                <w:p w:rsidR="006C29FE" w:rsidRPr="00A4776F" w:rsidRDefault="006C29FE" w:rsidP="006C29FE">
                  <w:pPr>
                    <w:jc w:val="center"/>
                    <w:rPr>
                      <w:rFonts w:cs="Arial"/>
                      <w:sz w:val="18"/>
                      <w:szCs w:val="20"/>
                    </w:rPr>
                  </w:pPr>
                  <w:r w:rsidRPr="00A4776F">
                    <w:rPr>
                      <w:rFonts w:cs="Arial" w:hint="eastAsia"/>
                      <w:sz w:val="18"/>
                      <w:szCs w:val="20"/>
                    </w:rPr>
                    <w:t>铲车</w:t>
                  </w:r>
                </w:p>
              </w:tc>
              <w:tc>
                <w:tcPr>
                  <w:tcW w:w="1216" w:type="pct"/>
                  <w:shd w:val="clear" w:color="auto" w:fill="auto"/>
                  <w:vAlign w:val="center"/>
                </w:tcPr>
                <w:p w:rsidR="006C29FE" w:rsidRPr="00A4776F" w:rsidRDefault="006C29FE" w:rsidP="006C29FE">
                  <w:pPr>
                    <w:widowControl/>
                    <w:jc w:val="center"/>
                    <w:rPr>
                      <w:sz w:val="18"/>
                      <w:szCs w:val="21"/>
                    </w:rPr>
                  </w:pPr>
                  <w:r w:rsidRPr="00A4776F">
                    <w:rPr>
                      <w:rFonts w:hint="eastAsia"/>
                      <w:sz w:val="18"/>
                      <w:szCs w:val="21"/>
                    </w:rPr>
                    <w:t>XG950</w:t>
                  </w:r>
                </w:p>
              </w:tc>
              <w:tc>
                <w:tcPr>
                  <w:tcW w:w="468"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辆</w:t>
                  </w:r>
                </w:p>
              </w:tc>
              <w:tc>
                <w:tcPr>
                  <w:tcW w:w="561"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2</w:t>
                  </w:r>
                </w:p>
              </w:tc>
              <w:tc>
                <w:tcPr>
                  <w:tcW w:w="1058" w:type="pct"/>
                  <w:shd w:val="clear" w:color="auto" w:fill="auto"/>
                  <w:vAlign w:val="center"/>
                </w:tcPr>
                <w:p w:rsidR="006C29FE" w:rsidRPr="00A4776F" w:rsidRDefault="006C29FE" w:rsidP="006C29FE">
                  <w:pPr>
                    <w:jc w:val="center"/>
                    <w:rPr>
                      <w:sz w:val="18"/>
                    </w:rPr>
                  </w:pPr>
                  <w:r w:rsidRPr="00A4776F">
                    <w:rPr>
                      <w:rFonts w:hint="eastAsia"/>
                      <w:kern w:val="0"/>
                      <w:sz w:val="18"/>
                      <w:szCs w:val="18"/>
                    </w:rPr>
                    <w:t>新建</w:t>
                  </w:r>
                </w:p>
              </w:tc>
            </w:tr>
            <w:tr w:rsidR="00A4776F" w:rsidRPr="00A4776F" w:rsidTr="00841F25">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1</w:t>
                  </w:r>
                  <w:r w:rsidRPr="00A4776F">
                    <w:rPr>
                      <w:sz w:val="18"/>
                      <w:szCs w:val="18"/>
                    </w:rPr>
                    <w:t>7</w:t>
                  </w:r>
                </w:p>
              </w:tc>
              <w:tc>
                <w:tcPr>
                  <w:tcW w:w="1219" w:type="pct"/>
                  <w:shd w:val="clear" w:color="auto" w:fill="auto"/>
                  <w:vAlign w:val="center"/>
                </w:tcPr>
                <w:p w:rsidR="006C29FE" w:rsidRPr="00A4776F" w:rsidRDefault="006C29FE" w:rsidP="006C29FE">
                  <w:pPr>
                    <w:jc w:val="center"/>
                    <w:rPr>
                      <w:rFonts w:cs="Arial"/>
                      <w:sz w:val="18"/>
                      <w:szCs w:val="20"/>
                    </w:rPr>
                  </w:pPr>
                  <w:r w:rsidRPr="00A4776F">
                    <w:rPr>
                      <w:rFonts w:cs="Arial" w:hint="eastAsia"/>
                      <w:sz w:val="18"/>
                      <w:szCs w:val="20"/>
                    </w:rPr>
                    <w:t>龙门洗车机</w:t>
                  </w:r>
                </w:p>
              </w:tc>
              <w:tc>
                <w:tcPr>
                  <w:tcW w:w="1216" w:type="pct"/>
                  <w:shd w:val="clear" w:color="auto" w:fill="auto"/>
                  <w:vAlign w:val="center"/>
                </w:tcPr>
                <w:p w:rsidR="006C29FE" w:rsidRPr="00A4776F" w:rsidRDefault="006C29FE" w:rsidP="006C29FE">
                  <w:pPr>
                    <w:widowControl/>
                    <w:jc w:val="center"/>
                    <w:rPr>
                      <w:sz w:val="18"/>
                      <w:szCs w:val="21"/>
                    </w:rPr>
                  </w:pPr>
                  <w:r w:rsidRPr="00A4776F">
                    <w:rPr>
                      <w:rFonts w:hint="eastAsia"/>
                      <w:sz w:val="18"/>
                      <w:szCs w:val="21"/>
                    </w:rPr>
                    <w:t>TH-100T</w:t>
                  </w:r>
                </w:p>
              </w:tc>
              <w:tc>
                <w:tcPr>
                  <w:tcW w:w="468"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个</w:t>
                  </w:r>
                </w:p>
              </w:tc>
              <w:tc>
                <w:tcPr>
                  <w:tcW w:w="561"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1</w:t>
                  </w:r>
                </w:p>
              </w:tc>
              <w:tc>
                <w:tcPr>
                  <w:tcW w:w="1058" w:type="pct"/>
                  <w:shd w:val="clear" w:color="auto" w:fill="auto"/>
                  <w:vAlign w:val="center"/>
                </w:tcPr>
                <w:p w:rsidR="006C29FE" w:rsidRPr="00A4776F" w:rsidRDefault="006C29FE" w:rsidP="006C29FE">
                  <w:pPr>
                    <w:jc w:val="center"/>
                    <w:rPr>
                      <w:sz w:val="18"/>
                    </w:rPr>
                  </w:pPr>
                  <w:r w:rsidRPr="00A4776F">
                    <w:rPr>
                      <w:rFonts w:hint="eastAsia"/>
                      <w:kern w:val="0"/>
                      <w:sz w:val="18"/>
                      <w:szCs w:val="18"/>
                    </w:rPr>
                    <w:t>新建</w:t>
                  </w:r>
                </w:p>
              </w:tc>
            </w:tr>
            <w:tr w:rsidR="00A4776F" w:rsidRPr="00A4776F" w:rsidTr="00841F25">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1</w:t>
                  </w:r>
                  <w:r w:rsidRPr="00A4776F">
                    <w:rPr>
                      <w:sz w:val="18"/>
                      <w:szCs w:val="18"/>
                    </w:rPr>
                    <w:t>8</w:t>
                  </w:r>
                </w:p>
              </w:tc>
              <w:tc>
                <w:tcPr>
                  <w:tcW w:w="1219" w:type="pct"/>
                  <w:shd w:val="clear" w:color="auto" w:fill="auto"/>
                  <w:vAlign w:val="center"/>
                </w:tcPr>
                <w:p w:rsidR="006C29FE" w:rsidRPr="00A4776F" w:rsidRDefault="006C29FE" w:rsidP="006C29FE">
                  <w:pPr>
                    <w:jc w:val="center"/>
                    <w:rPr>
                      <w:rFonts w:cs="Arial"/>
                      <w:sz w:val="18"/>
                      <w:szCs w:val="20"/>
                    </w:rPr>
                  </w:pPr>
                  <w:r w:rsidRPr="00A4776F">
                    <w:rPr>
                      <w:rFonts w:cs="Arial" w:hint="eastAsia"/>
                      <w:sz w:val="18"/>
                      <w:szCs w:val="20"/>
                    </w:rPr>
                    <w:t>粗浆池</w:t>
                  </w:r>
                </w:p>
              </w:tc>
              <w:tc>
                <w:tcPr>
                  <w:tcW w:w="1216" w:type="pct"/>
                  <w:shd w:val="clear" w:color="auto" w:fill="auto"/>
                  <w:vAlign w:val="center"/>
                </w:tcPr>
                <w:p w:rsidR="006C29FE" w:rsidRPr="00A4776F" w:rsidRDefault="006C29FE" w:rsidP="006C29FE">
                  <w:pPr>
                    <w:widowControl/>
                    <w:jc w:val="center"/>
                    <w:rPr>
                      <w:sz w:val="18"/>
                      <w:szCs w:val="18"/>
                    </w:rPr>
                  </w:pPr>
                  <w:r w:rsidRPr="00A4776F">
                    <w:rPr>
                      <w:sz w:val="18"/>
                      <w:szCs w:val="18"/>
                    </w:rPr>
                    <w:t>15m</w:t>
                  </w:r>
                  <w:r w:rsidRPr="00A4776F">
                    <w:rPr>
                      <w:sz w:val="18"/>
                      <w:szCs w:val="18"/>
                      <w:vertAlign w:val="superscript"/>
                    </w:rPr>
                    <w:t>3</w:t>
                  </w:r>
                </w:p>
              </w:tc>
              <w:tc>
                <w:tcPr>
                  <w:tcW w:w="468"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个</w:t>
                  </w:r>
                </w:p>
              </w:tc>
              <w:tc>
                <w:tcPr>
                  <w:tcW w:w="561"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1</w:t>
                  </w:r>
                </w:p>
              </w:tc>
              <w:tc>
                <w:tcPr>
                  <w:tcW w:w="1058" w:type="pct"/>
                  <w:shd w:val="clear" w:color="auto" w:fill="auto"/>
                  <w:vAlign w:val="center"/>
                </w:tcPr>
                <w:p w:rsidR="006C29FE" w:rsidRPr="00A4776F" w:rsidRDefault="006C29FE" w:rsidP="006C29FE">
                  <w:pPr>
                    <w:jc w:val="center"/>
                    <w:rPr>
                      <w:kern w:val="0"/>
                      <w:sz w:val="18"/>
                      <w:szCs w:val="18"/>
                    </w:rPr>
                  </w:pPr>
                  <w:r w:rsidRPr="00A4776F">
                    <w:rPr>
                      <w:rFonts w:hint="eastAsia"/>
                      <w:kern w:val="0"/>
                      <w:sz w:val="18"/>
                      <w:szCs w:val="18"/>
                    </w:rPr>
                    <w:t>新建</w:t>
                  </w:r>
                </w:p>
              </w:tc>
            </w:tr>
            <w:tr w:rsidR="00A4776F" w:rsidRPr="00A4776F" w:rsidTr="00841F25">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1</w:t>
                  </w:r>
                  <w:r w:rsidRPr="00A4776F">
                    <w:rPr>
                      <w:sz w:val="18"/>
                      <w:szCs w:val="18"/>
                    </w:rPr>
                    <w:t>9</w:t>
                  </w:r>
                </w:p>
              </w:tc>
              <w:tc>
                <w:tcPr>
                  <w:tcW w:w="1219" w:type="pct"/>
                  <w:shd w:val="clear" w:color="auto" w:fill="auto"/>
                  <w:vAlign w:val="center"/>
                </w:tcPr>
                <w:p w:rsidR="006C29FE" w:rsidRPr="00A4776F" w:rsidRDefault="006C29FE" w:rsidP="006C29FE">
                  <w:pPr>
                    <w:jc w:val="center"/>
                    <w:rPr>
                      <w:rFonts w:cs="Arial"/>
                      <w:sz w:val="18"/>
                      <w:szCs w:val="20"/>
                    </w:rPr>
                  </w:pPr>
                  <w:r w:rsidRPr="00A4776F">
                    <w:rPr>
                      <w:rFonts w:cs="Arial" w:hint="eastAsia"/>
                      <w:sz w:val="18"/>
                      <w:szCs w:val="20"/>
                    </w:rPr>
                    <w:t>细浆池</w:t>
                  </w:r>
                </w:p>
              </w:tc>
              <w:tc>
                <w:tcPr>
                  <w:tcW w:w="1216" w:type="pct"/>
                  <w:shd w:val="clear" w:color="auto" w:fill="auto"/>
                  <w:vAlign w:val="center"/>
                </w:tcPr>
                <w:p w:rsidR="006C29FE" w:rsidRPr="00A4776F" w:rsidRDefault="006C29FE" w:rsidP="006C29FE">
                  <w:pPr>
                    <w:widowControl/>
                    <w:jc w:val="center"/>
                    <w:rPr>
                      <w:sz w:val="18"/>
                      <w:szCs w:val="18"/>
                    </w:rPr>
                  </w:pPr>
                  <w:r w:rsidRPr="00A4776F">
                    <w:rPr>
                      <w:sz w:val="18"/>
                      <w:szCs w:val="18"/>
                    </w:rPr>
                    <w:t>15m</w:t>
                  </w:r>
                  <w:r w:rsidRPr="00A4776F">
                    <w:rPr>
                      <w:sz w:val="18"/>
                      <w:szCs w:val="18"/>
                      <w:vertAlign w:val="superscript"/>
                    </w:rPr>
                    <w:t>3</w:t>
                  </w:r>
                </w:p>
              </w:tc>
              <w:tc>
                <w:tcPr>
                  <w:tcW w:w="468"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个</w:t>
                  </w:r>
                </w:p>
              </w:tc>
              <w:tc>
                <w:tcPr>
                  <w:tcW w:w="561"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1</w:t>
                  </w:r>
                </w:p>
              </w:tc>
              <w:tc>
                <w:tcPr>
                  <w:tcW w:w="1058" w:type="pct"/>
                  <w:shd w:val="clear" w:color="auto" w:fill="auto"/>
                  <w:vAlign w:val="center"/>
                </w:tcPr>
                <w:p w:rsidR="006C29FE" w:rsidRPr="00A4776F" w:rsidRDefault="006C29FE" w:rsidP="006C29FE">
                  <w:pPr>
                    <w:jc w:val="center"/>
                    <w:rPr>
                      <w:kern w:val="0"/>
                      <w:sz w:val="18"/>
                      <w:szCs w:val="18"/>
                    </w:rPr>
                  </w:pPr>
                  <w:r w:rsidRPr="00A4776F">
                    <w:rPr>
                      <w:rFonts w:hint="eastAsia"/>
                      <w:kern w:val="0"/>
                      <w:sz w:val="18"/>
                      <w:szCs w:val="18"/>
                    </w:rPr>
                    <w:t>新建</w:t>
                  </w:r>
                </w:p>
              </w:tc>
            </w:tr>
            <w:tr w:rsidR="00A4776F" w:rsidRPr="00A4776F" w:rsidTr="00841F25">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sz w:val="18"/>
                      <w:szCs w:val="18"/>
                    </w:rPr>
                    <w:t>20</w:t>
                  </w:r>
                </w:p>
              </w:tc>
              <w:tc>
                <w:tcPr>
                  <w:tcW w:w="1219" w:type="pct"/>
                  <w:shd w:val="clear" w:color="auto" w:fill="auto"/>
                  <w:vAlign w:val="center"/>
                </w:tcPr>
                <w:p w:rsidR="006C29FE" w:rsidRPr="00A4776F" w:rsidRDefault="006C29FE" w:rsidP="006C29FE">
                  <w:pPr>
                    <w:jc w:val="center"/>
                    <w:rPr>
                      <w:rFonts w:cs="Arial"/>
                      <w:sz w:val="18"/>
                      <w:szCs w:val="20"/>
                    </w:rPr>
                  </w:pPr>
                  <w:r w:rsidRPr="00A4776F">
                    <w:rPr>
                      <w:rFonts w:cs="Arial" w:hint="eastAsia"/>
                      <w:sz w:val="18"/>
                      <w:szCs w:val="20"/>
                    </w:rPr>
                    <w:t>浆水储存搅拌罐</w:t>
                  </w:r>
                </w:p>
              </w:tc>
              <w:tc>
                <w:tcPr>
                  <w:tcW w:w="1216" w:type="pct"/>
                  <w:shd w:val="clear" w:color="auto" w:fill="auto"/>
                  <w:vAlign w:val="center"/>
                </w:tcPr>
                <w:p w:rsidR="006C29FE" w:rsidRPr="00A4776F" w:rsidRDefault="006C29FE" w:rsidP="006C29FE">
                  <w:pPr>
                    <w:widowControl/>
                    <w:jc w:val="center"/>
                    <w:rPr>
                      <w:sz w:val="18"/>
                      <w:szCs w:val="18"/>
                    </w:rPr>
                  </w:pPr>
                  <w:r w:rsidRPr="00A4776F">
                    <w:rPr>
                      <w:rFonts w:hint="eastAsia"/>
                      <w:sz w:val="18"/>
                      <w:szCs w:val="18"/>
                    </w:rPr>
                    <w:t>1</w:t>
                  </w:r>
                  <w:r w:rsidRPr="00A4776F">
                    <w:rPr>
                      <w:sz w:val="18"/>
                      <w:szCs w:val="18"/>
                    </w:rPr>
                    <w:t>00m</w:t>
                  </w:r>
                  <w:r w:rsidRPr="00A4776F">
                    <w:rPr>
                      <w:sz w:val="18"/>
                      <w:szCs w:val="18"/>
                      <w:vertAlign w:val="superscript"/>
                    </w:rPr>
                    <w:t>3</w:t>
                  </w:r>
                </w:p>
              </w:tc>
              <w:tc>
                <w:tcPr>
                  <w:tcW w:w="468"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个</w:t>
                  </w:r>
                </w:p>
              </w:tc>
              <w:tc>
                <w:tcPr>
                  <w:tcW w:w="561" w:type="pct"/>
                  <w:shd w:val="clear" w:color="auto" w:fill="auto"/>
                  <w:vAlign w:val="center"/>
                </w:tcPr>
                <w:p w:rsidR="006C29FE" w:rsidRPr="00A4776F" w:rsidRDefault="006C29FE" w:rsidP="006C29FE">
                  <w:pPr>
                    <w:widowControl/>
                    <w:jc w:val="center"/>
                    <w:rPr>
                      <w:kern w:val="0"/>
                      <w:sz w:val="18"/>
                      <w:szCs w:val="18"/>
                    </w:rPr>
                  </w:pPr>
                  <w:r w:rsidRPr="00A4776F">
                    <w:rPr>
                      <w:rFonts w:hint="eastAsia"/>
                      <w:kern w:val="0"/>
                      <w:sz w:val="18"/>
                      <w:szCs w:val="18"/>
                    </w:rPr>
                    <w:t>1</w:t>
                  </w:r>
                </w:p>
              </w:tc>
              <w:tc>
                <w:tcPr>
                  <w:tcW w:w="1058" w:type="pct"/>
                  <w:shd w:val="clear" w:color="auto" w:fill="auto"/>
                  <w:vAlign w:val="center"/>
                </w:tcPr>
                <w:p w:rsidR="006C29FE" w:rsidRPr="00A4776F" w:rsidRDefault="006C29FE" w:rsidP="006C29FE">
                  <w:pPr>
                    <w:jc w:val="center"/>
                    <w:rPr>
                      <w:kern w:val="0"/>
                      <w:sz w:val="18"/>
                      <w:szCs w:val="18"/>
                    </w:rPr>
                  </w:pPr>
                  <w:r w:rsidRPr="00A4776F">
                    <w:rPr>
                      <w:rFonts w:hint="eastAsia"/>
                      <w:kern w:val="0"/>
                      <w:sz w:val="18"/>
                      <w:szCs w:val="18"/>
                    </w:rPr>
                    <w:t>新建</w:t>
                  </w:r>
                </w:p>
              </w:tc>
            </w:tr>
            <w:tr w:rsidR="00A4776F" w:rsidRPr="00A4776F" w:rsidTr="00921EA6">
              <w:trPr>
                <w:trHeight w:val="340"/>
                <w:jc w:val="center"/>
              </w:trPr>
              <w:tc>
                <w:tcPr>
                  <w:tcW w:w="5000" w:type="pct"/>
                  <w:gridSpan w:val="6"/>
                  <w:shd w:val="clear" w:color="auto" w:fill="auto"/>
                  <w:vAlign w:val="center"/>
                </w:tcPr>
                <w:p w:rsidR="006C29FE" w:rsidRPr="00A4776F" w:rsidRDefault="006C29FE" w:rsidP="006C29FE">
                  <w:pPr>
                    <w:widowControl/>
                    <w:jc w:val="center"/>
                    <w:rPr>
                      <w:kern w:val="0"/>
                      <w:sz w:val="18"/>
                      <w:szCs w:val="18"/>
                    </w:rPr>
                  </w:pPr>
                  <w:r w:rsidRPr="00A4776F">
                    <w:rPr>
                      <w:rFonts w:hint="eastAsia"/>
                      <w:sz w:val="18"/>
                      <w:szCs w:val="18"/>
                    </w:rPr>
                    <w:t>P</w:t>
                  </w:r>
                  <w:r w:rsidRPr="00A4776F">
                    <w:rPr>
                      <w:sz w:val="18"/>
                      <w:szCs w:val="18"/>
                    </w:rPr>
                    <w:t>C</w:t>
                  </w:r>
                  <w:r w:rsidRPr="00A4776F">
                    <w:rPr>
                      <w:rFonts w:hint="eastAsia"/>
                      <w:sz w:val="18"/>
                      <w:szCs w:val="18"/>
                    </w:rPr>
                    <w:t>预制构件及混凝土电杆设备</w:t>
                  </w:r>
                </w:p>
              </w:tc>
            </w:tr>
            <w:tr w:rsidR="00A4776F" w:rsidRPr="00A4776F" w:rsidTr="00CA3371">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2</w:t>
                  </w:r>
                  <w:r w:rsidRPr="00A4776F">
                    <w:rPr>
                      <w:sz w:val="18"/>
                      <w:szCs w:val="18"/>
                    </w:rPr>
                    <w:t>1</w:t>
                  </w:r>
                </w:p>
              </w:tc>
              <w:tc>
                <w:tcPr>
                  <w:tcW w:w="1219"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自动校直切断机</w:t>
                  </w:r>
                </w:p>
              </w:tc>
              <w:tc>
                <w:tcPr>
                  <w:tcW w:w="1216"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L</w:t>
                  </w:r>
                  <w:r w:rsidRPr="00A4776F">
                    <w:rPr>
                      <w:sz w:val="18"/>
                    </w:rPr>
                    <w:t>G10-16</w:t>
                  </w:r>
                </w:p>
              </w:tc>
              <w:tc>
                <w:tcPr>
                  <w:tcW w:w="46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台</w:t>
                  </w:r>
                </w:p>
              </w:tc>
              <w:tc>
                <w:tcPr>
                  <w:tcW w:w="561"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1</w:t>
                  </w:r>
                </w:p>
              </w:tc>
              <w:tc>
                <w:tcPr>
                  <w:tcW w:w="1058" w:type="pct"/>
                  <w:shd w:val="clear" w:color="auto" w:fill="auto"/>
                  <w:vAlign w:val="center"/>
                </w:tcPr>
                <w:p w:rsidR="006C29FE" w:rsidRPr="00A4776F" w:rsidRDefault="006C29FE" w:rsidP="006C29FE">
                  <w:pPr>
                    <w:widowControl/>
                    <w:jc w:val="center"/>
                    <w:rPr>
                      <w:sz w:val="18"/>
                      <w:szCs w:val="18"/>
                    </w:rPr>
                  </w:pPr>
                  <w:r w:rsidRPr="00A4776F">
                    <w:rPr>
                      <w:rFonts w:hint="eastAsia"/>
                      <w:sz w:val="18"/>
                      <w:szCs w:val="18"/>
                    </w:rPr>
                    <w:t>租用</w:t>
                  </w:r>
                </w:p>
              </w:tc>
            </w:tr>
            <w:tr w:rsidR="00A4776F" w:rsidRPr="00A4776F" w:rsidTr="00CA3371">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2</w:t>
                  </w:r>
                  <w:r w:rsidRPr="00A4776F">
                    <w:rPr>
                      <w:sz w:val="18"/>
                      <w:szCs w:val="18"/>
                    </w:rPr>
                    <w:t>2</w:t>
                  </w:r>
                </w:p>
              </w:tc>
              <w:tc>
                <w:tcPr>
                  <w:tcW w:w="1219"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钢筋骨架滚焊机</w:t>
                  </w:r>
                </w:p>
              </w:tc>
              <w:tc>
                <w:tcPr>
                  <w:tcW w:w="1216"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G</w:t>
                  </w:r>
                  <w:r w:rsidRPr="00A4776F">
                    <w:rPr>
                      <w:sz w:val="18"/>
                    </w:rPr>
                    <w:t>H-400</w:t>
                  </w:r>
                </w:p>
              </w:tc>
              <w:tc>
                <w:tcPr>
                  <w:tcW w:w="46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台</w:t>
                  </w:r>
                </w:p>
              </w:tc>
              <w:tc>
                <w:tcPr>
                  <w:tcW w:w="561"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1</w:t>
                  </w:r>
                </w:p>
              </w:tc>
              <w:tc>
                <w:tcPr>
                  <w:tcW w:w="1058" w:type="pct"/>
                  <w:shd w:val="clear" w:color="auto" w:fill="auto"/>
                  <w:vAlign w:val="center"/>
                </w:tcPr>
                <w:p w:rsidR="006C29FE" w:rsidRPr="00A4776F" w:rsidRDefault="006C29FE" w:rsidP="006C29FE">
                  <w:pPr>
                    <w:jc w:val="center"/>
                  </w:pPr>
                  <w:r w:rsidRPr="00A4776F">
                    <w:rPr>
                      <w:rFonts w:hint="eastAsia"/>
                      <w:sz w:val="18"/>
                      <w:szCs w:val="18"/>
                    </w:rPr>
                    <w:t>租用</w:t>
                  </w:r>
                </w:p>
              </w:tc>
            </w:tr>
            <w:tr w:rsidR="00A4776F" w:rsidRPr="00A4776F" w:rsidTr="00CA3371">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2</w:t>
                  </w:r>
                  <w:r w:rsidRPr="00A4776F">
                    <w:rPr>
                      <w:sz w:val="18"/>
                      <w:szCs w:val="18"/>
                    </w:rPr>
                    <w:t>3</w:t>
                  </w:r>
                </w:p>
              </w:tc>
              <w:tc>
                <w:tcPr>
                  <w:tcW w:w="1219"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喂料机</w:t>
                  </w:r>
                </w:p>
              </w:tc>
              <w:tc>
                <w:tcPr>
                  <w:tcW w:w="1216"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w:t>
                  </w:r>
                </w:p>
              </w:tc>
              <w:tc>
                <w:tcPr>
                  <w:tcW w:w="46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台</w:t>
                  </w:r>
                </w:p>
              </w:tc>
              <w:tc>
                <w:tcPr>
                  <w:tcW w:w="561"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1</w:t>
                  </w:r>
                </w:p>
              </w:tc>
              <w:tc>
                <w:tcPr>
                  <w:tcW w:w="1058" w:type="pct"/>
                  <w:shd w:val="clear" w:color="auto" w:fill="auto"/>
                  <w:vAlign w:val="center"/>
                </w:tcPr>
                <w:p w:rsidR="006C29FE" w:rsidRPr="00A4776F" w:rsidRDefault="006C29FE" w:rsidP="006C29FE">
                  <w:pPr>
                    <w:jc w:val="center"/>
                  </w:pPr>
                  <w:r w:rsidRPr="00A4776F">
                    <w:rPr>
                      <w:rFonts w:hint="eastAsia"/>
                      <w:sz w:val="18"/>
                      <w:szCs w:val="18"/>
                    </w:rPr>
                    <w:t>租用</w:t>
                  </w:r>
                </w:p>
              </w:tc>
            </w:tr>
            <w:tr w:rsidR="00A4776F" w:rsidRPr="00A4776F" w:rsidTr="00CA3371">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2</w:t>
                  </w:r>
                  <w:r w:rsidRPr="00A4776F">
                    <w:rPr>
                      <w:sz w:val="18"/>
                      <w:szCs w:val="18"/>
                    </w:rPr>
                    <w:t>4</w:t>
                  </w:r>
                </w:p>
              </w:tc>
              <w:tc>
                <w:tcPr>
                  <w:tcW w:w="1219"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张拉机</w:t>
                  </w:r>
                </w:p>
              </w:tc>
              <w:tc>
                <w:tcPr>
                  <w:tcW w:w="1216"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w:t>
                  </w:r>
                </w:p>
              </w:tc>
              <w:tc>
                <w:tcPr>
                  <w:tcW w:w="46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台</w:t>
                  </w:r>
                </w:p>
              </w:tc>
              <w:tc>
                <w:tcPr>
                  <w:tcW w:w="561" w:type="pct"/>
                  <w:shd w:val="clear" w:color="auto" w:fill="auto"/>
                  <w:vAlign w:val="center"/>
                </w:tcPr>
                <w:p w:rsidR="006C29FE" w:rsidRPr="00A4776F" w:rsidRDefault="006C29FE" w:rsidP="006C29FE">
                  <w:pPr>
                    <w:tabs>
                      <w:tab w:val="left" w:pos="630"/>
                    </w:tabs>
                    <w:jc w:val="center"/>
                    <w:rPr>
                      <w:sz w:val="18"/>
                    </w:rPr>
                  </w:pPr>
                  <w:r w:rsidRPr="00A4776F">
                    <w:rPr>
                      <w:sz w:val="18"/>
                    </w:rPr>
                    <w:t>3</w:t>
                  </w:r>
                </w:p>
              </w:tc>
              <w:tc>
                <w:tcPr>
                  <w:tcW w:w="1058" w:type="pct"/>
                  <w:shd w:val="clear" w:color="auto" w:fill="auto"/>
                  <w:vAlign w:val="center"/>
                </w:tcPr>
                <w:p w:rsidR="006C29FE" w:rsidRPr="00A4776F" w:rsidRDefault="006C29FE" w:rsidP="006C29FE">
                  <w:pPr>
                    <w:jc w:val="center"/>
                  </w:pPr>
                  <w:r w:rsidRPr="00A4776F">
                    <w:rPr>
                      <w:rFonts w:hint="eastAsia"/>
                      <w:sz w:val="18"/>
                      <w:szCs w:val="18"/>
                    </w:rPr>
                    <w:t>租用</w:t>
                  </w:r>
                </w:p>
              </w:tc>
            </w:tr>
            <w:tr w:rsidR="00A4776F" w:rsidRPr="00A4776F" w:rsidTr="00CA3371">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2</w:t>
                  </w:r>
                  <w:r w:rsidRPr="00A4776F">
                    <w:rPr>
                      <w:sz w:val="18"/>
                      <w:szCs w:val="18"/>
                    </w:rPr>
                    <w:t>5</w:t>
                  </w:r>
                </w:p>
              </w:tc>
              <w:tc>
                <w:tcPr>
                  <w:tcW w:w="1219"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离心机</w:t>
                  </w:r>
                </w:p>
              </w:tc>
              <w:tc>
                <w:tcPr>
                  <w:tcW w:w="1216"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1</w:t>
                  </w:r>
                  <w:r w:rsidRPr="00A4776F">
                    <w:rPr>
                      <w:sz w:val="18"/>
                    </w:rPr>
                    <w:t>5m</w:t>
                  </w:r>
                </w:p>
              </w:tc>
              <w:tc>
                <w:tcPr>
                  <w:tcW w:w="46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组</w:t>
                  </w:r>
                </w:p>
              </w:tc>
              <w:tc>
                <w:tcPr>
                  <w:tcW w:w="561"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3</w:t>
                  </w:r>
                </w:p>
              </w:tc>
              <w:tc>
                <w:tcPr>
                  <w:tcW w:w="1058" w:type="pct"/>
                  <w:shd w:val="clear" w:color="auto" w:fill="auto"/>
                  <w:vAlign w:val="center"/>
                </w:tcPr>
                <w:p w:rsidR="006C29FE" w:rsidRPr="00A4776F" w:rsidRDefault="006C29FE" w:rsidP="006C29FE">
                  <w:pPr>
                    <w:jc w:val="center"/>
                  </w:pPr>
                  <w:r w:rsidRPr="00A4776F">
                    <w:rPr>
                      <w:rFonts w:hint="eastAsia"/>
                      <w:sz w:val="18"/>
                      <w:szCs w:val="18"/>
                    </w:rPr>
                    <w:t>租用</w:t>
                  </w:r>
                </w:p>
              </w:tc>
            </w:tr>
            <w:tr w:rsidR="00A4776F" w:rsidRPr="00A4776F" w:rsidTr="00CA3371">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2</w:t>
                  </w:r>
                  <w:r w:rsidRPr="00A4776F">
                    <w:rPr>
                      <w:sz w:val="18"/>
                      <w:szCs w:val="18"/>
                    </w:rPr>
                    <w:t>6</w:t>
                  </w:r>
                </w:p>
              </w:tc>
              <w:tc>
                <w:tcPr>
                  <w:tcW w:w="1219"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蒸养池</w:t>
                  </w:r>
                </w:p>
              </w:tc>
              <w:tc>
                <w:tcPr>
                  <w:tcW w:w="1216"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3</w:t>
                  </w:r>
                  <w:r w:rsidRPr="00A4776F">
                    <w:rPr>
                      <w:sz w:val="18"/>
                    </w:rPr>
                    <w:t>m</w:t>
                  </w:r>
                  <w:r w:rsidRPr="00A4776F">
                    <w:rPr>
                      <w:rFonts w:hint="eastAsia"/>
                      <w:sz w:val="18"/>
                    </w:rPr>
                    <w:t>×</w:t>
                  </w:r>
                  <w:r w:rsidRPr="00A4776F">
                    <w:rPr>
                      <w:rFonts w:hint="eastAsia"/>
                      <w:sz w:val="18"/>
                    </w:rPr>
                    <w:t>2</w:t>
                  </w:r>
                  <w:r w:rsidRPr="00A4776F">
                    <w:rPr>
                      <w:sz w:val="18"/>
                    </w:rPr>
                    <w:t>1m</w:t>
                  </w:r>
                </w:p>
              </w:tc>
              <w:tc>
                <w:tcPr>
                  <w:tcW w:w="46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组</w:t>
                  </w:r>
                </w:p>
              </w:tc>
              <w:tc>
                <w:tcPr>
                  <w:tcW w:w="561"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5</w:t>
                  </w:r>
                </w:p>
              </w:tc>
              <w:tc>
                <w:tcPr>
                  <w:tcW w:w="1058" w:type="pct"/>
                  <w:shd w:val="clear" w:color="auto" w:fill="auto"/>
                  <w:vAlign w:val="center"/>
                </w:tcPr>
                <w:p w:rsidR="006C29FE" w:rsidRPr="00A4776F" w:rsidRDefault="006C29FE" w:rsidP="006C29FE">
                  <w:pPr>
                    <w:jc w:val="center"/>
                  </w:pPr>
                  <w:r w:rsidRPr="00A4776F">
                    <w:rPr>
                      <w:rFonts w:hint="eastAsia"/>
                      <w:sz w:val="18"/>
                      <w:szCs w:val="18"/>
                    </w:rPr>
                    <w:t>租用</w:t>
                  </w:r>
                </w:p>
              </w:tc>
            </w:tr>
            <w:tr w:rsidR="00A4776F" w:rsidRPr="00A4776F" w:rsidTr="00CA3371">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2</w:t>
                  </w:r>
                  <w:r w:rsidRPr="00A4776F">
                    <w:rPr>
                      <w:sz w:val="18"/>
                      <w:szCs w:val="18"/>
                    </w:rPr>
                    <w:t>7</w:t>
                  </w:r>
                </w:p>
              </w:tc>
              <w:tc>
                <w:tcPr>
                  <w:tcW w:w="1219"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电杆模具</w:t>
                  </w:r>
                </w:p>
              </w:tc>
              <w:tc>
                <w:tcPr>
                  <w:tcW w:w="1216"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与产品规模相对应</w:t>
                  </w:r>
                </w:p>
              </w:tc>
              <w:tc>
                <w:tcPr>
                  <w:tcW w:w="46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套</w:t>
                  </w:r>
                </w:p>
              </w:tc>
              <w:tc>
                <w:tcPr>
                  <w:tcW w:w="561"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约</w:t>
                  </w:r>
                  <w:r w:rsidRPr="00A4776F">
                    <w:rPr>
                      <w:rFonts w:hint="eastAsia"/>
                      <w:sz w:val="18"/>
                    </w:rPr>
                    <w:t>1</w:t>
                  </w:r>
                  <w:r w:rsidRPr="00A4776F">
                    <w:rPr>
                      <w:sz w:val="18"/>
                    </w:rPr>
                    <w:t>20</w:t>
                  </w:r>
                </w:p>
              </w:tc>
              <w:tc>
                <w:tcPr>
                  <w:tcW w:w="1058" w:type="pct"/>
                  <w:shd w:val="clear" w:color="auto" w:fill="auto"/>
                  <w:vAlign w:val="center"/>
                </w:tcPr>
                <w:p w:rsidR="006C29FE" w:rsidRPr="00A4776F" w:rsidRDefault="006C29FE" w:rsidP="006C29FE">
                  <w:pPr>
                    <w:jc w:val="center"/>
                  </w:pPr>
                  <w:r w:rsidRPr="00A4776F">
                    <w:rPr>
                      <w:rFonts w:hint="eastAsia"/>
                      <w:sz w:val="18"/>
                      <w:szCs w:val="18"/>
                    </w:rPr>
                    <w:t>租用</w:t>
                  </w:r>
                </w:p>
              </w:tc>
            </w:tr>
            <w:tr w:rsidR="00A4776F" w:rsidRPr="00A4776F" w:rsidTr="00CA3371">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2</w:t>
                  </w:r>
                  <w:r w:rsidRPr="00A4776F">
                    <w:rPr>
                      <w:sz w:val="18"/>
                      <w:szCs w:val="18"/>
                    </w:rPr>
                    <w:t>8</w:t>
                  </w:r>
                </w:p>
              </w:tc>
              <w:tc>
                <w:tcPr>
                  <w:tcW w:w="1219"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离心泵</w:t>
                  </w:r>
                </w:p>
              </w:tc>
              <w:tc>
                <w:tcPr>
                  <w:tcW w:w="1216"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I</w:t>
                  </w:r>
                  <w:r w:rsidRPr="00A4776F">
                    <w:rPr>
                      <w:sz w:val="18"/>
                    </w:rPr>
                    <w:t>RG50-160-2.2kW/</w:t>
                  </w:r>
                  <w:r w:rsidRPr="00A4776F">
                    <w:rPr>
                      <w:rFonts w:hint="eastAsia"/>
                      <w:sz w:val="18"/>
                    </w:rPr>
                    <w:t>I</w:t>
                  </w:r>
                  <w:r w:rsidRPr="00A4776F">
                    <w:rPr>
                      <w:sz w:val="18"/>
                    </w:rPr>
                    <w:t>RG80-100-2.2kW</w:t>
                  </w:r>
                </w:p>
              </w:tc>
              <w:tc>
                <w:tcPr>
                  <w:tcW w:w="46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台</w:t>
                  </w:r>
                </w:p>
              </w:tc>
              <w:tc>
                <w:tcPr>
                  <w:tcW w:w="561" w:type="pct"/>
                  <w:shd w:val="clear" w:color="auto" w:fill="auto"/>
                  <w:vAlign w:val="center"/>
                </w:tcPr>
                <w:p w:rsidR="006C29FE" w:rsidRPr="00A4776F" w:rsidRDefault="006C29FE" w:rsidP="006C29FE">
                  <w:pPr>
                    <w:tabs>
                      <w:tab w:val="left" w:pos="630"/>
                    </w:tabs>
                    <w:jc w:val="center"/>
                    <w:rPr>
                      <w:sz w:val="18"/>
                    </w:rPr>
                  </w:pPr>
                  <w:r w:rsidRPr="00A4776F">
                    <w:rPr>
                      <w:sz w:val="18"/>
                    </w:rPr>
                    <w:t>2</w:t>
                  </w:r>
                </w:p>
              </w:tc>
              <w:tc>
                <w:tcPr>
                  <w:tcW w:w="1058" w:type="pct"/>
                  <w:shd w:val="clear" w:color="auto" w:fill="auto"/>
                  <w:vAlign w:val="center"/>
                </w:tcPr>
                <w:p w:rsidR="006C29FE" w:rsidRPr="00A4776F" w:rsidRDefault="006C29FE" w:rsidP="006C29FE">
                  <w:pPr>
                    <w:jc w:val="center"/>
                  </w:pPr>
                  <w:r w:rsidRPr="00A4776F">
                    <w:rPr>
                      <w:rFonts w:hint="eastAsia"/>
                      <w:sz w:val="18"/>
                      <w:szCs w:val="18"/>
                    </w:rPr>
                    <w:t>租用</w:t>
                  </w:r>
                </w:p>
              </w:tc>
            </w:tr>
            <w:tr w:rsidR="00A4776F" w:rsidRPr="00A4776F" w:rsidTr="00CA3371">
              <w:trPr>
                <w:trHeight w:val="340"/>
                <w:jc w:val="center"/>
              </w:trPr>
              <w:tc>
                <w:tcPr>
                  <w:tcW w:w="478" w:type="pct"/>
                  <w:shd w:val="clear" w:color="auto" w:fill="auto"/>
                  <w:vAlign w:val="center"/>
                </w:tcPr>
                <w:p w:rsidR="006C29FE" w:rsidRPr="00A4776F" w:rsidRDefault="006C29FE" w:rsidP="006C29FE">
                  <w:pPr>
                    <w:tabs>
                      <w:tab w:val="left" w:pos="630"/>
                      <w:tab w:val="left" w:pos="2610"/>
                    </w:tabs>
                    <w:jc w:val="center"/>
                    <w:rPr>
                      <w:sz w:val="18"/>
                      <w:szCs w:val="18"/>
                    </w:rPr>
                  </w:pPr>
                  <w:r w:rsidRPr="00A4776F">
                    <w:rPr>
                      <w:rFonts w:hint="eastAsia"/>
                      <w:sz w:val="18"/>
                      <w:szCs w:val="18"/>
                    </w:rPr>
                    <w:t>2</w:t>
                  </w:r>
                  <w:r w:rsidRPr="00A4776F">
                    <w:rPr>
                      <w:sz w:val="18"/>
                      <w:szCs w:val="18"/>
                    </w:rPr>
                    <w:t>9</w:t>
                  </w:r>
                </w:p>
              </w:tc>
              <w:tc>
                <w:tcPr>
                  <w:tcW w:w="1219"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试验用压力机</w:t>
                  </w:r>
                </w:p>
              </w:tc>
              <w:tc>
                <w:tcPr>
                  <w:tcW w:w="1216"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w:t>
                  </w:r>
                </w:p>
              </w:tc>
              <w:tc>
                <w:tcPr>
                  <w:tcW w:w="46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台</w:t>
                  </w:r>
                </w:p>
              </w:tc>
              <w:tc>
                <w:tcPr>
                  <w:tcW w:w="561"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1</w:t>
                  </w:r>
                </w:p>
              </w:tc>
              <w:tc>
                <w:tcPr>
                  <w:tcW w:w="1058" w:type="pct"/>
                  <w:shd w:val="clear" w:color="auto" w:fill="auto"/>
                  <w:vAlign w:val="center"/>
                </w:tcPr>
                <w:p w:rsidR="006C29FE" w:rsidRPr="00A4776F" w:rsidRDefault="006C29FE" w:rsidP="006C29FE">
                  <w:pPr>
                    <w:jc w:val="center"/>
                  </w:pPr>
                  <w:r w:rsidRPr="00A4776F">
                    <w:rPr>
                      <w:rFonts w:hint="eastAsia"/>
                      <w:sz w:val="18"/>
                      <w:szCs w:val="18"/>
                    </w:rPr>
                    <w:t>租用</w:t>
                  </w:r>
                </w:p>
              </w:tc>
            </w:tr>
            <w:tr w:rsidR="00A4776F" w:rsidRPr="00A4776F" w:rsidTr="00CA3371">
              <w:trPr>
                <w:trHeight w:val="340"/>
                <w:jc w:val="center"/>
              </w:trPr>
              <w:tc>
                <w:tcPr>
                  <w:tcW w:w="47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3</w:t>
                  </w:r>
                  <w:r w:rsidRPr="00A4776F">
                    <w:rPr>
                      <w:sz w:val="18"/>
                    </w:rPr>
                    <w:t>0</w:t>
                  </w:r>
                </w:p>
              </w:tc>
              <w:tc>
                <w:tcPr>
                  <w:tcW w:w="1219"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预制构件模具</w:t>
                  </w:r>
                </w:p>
              </w:tc>
              <w:tc>
                <w:tcPr>
                  <w:tcW w:w="1216" w:type="pct"/>
                  <w:shd w:val="clear" w:color="auto" w:fill="auto"/>
                  <w:vAlign w:val="center"/>
                </w:tcPr>
                <w:p w:rsidR="006C29FE" w:rsidRPr="00A4776F" w:rsidRDefault="006C29FE" w:rsidP="006C29FE">
                  <w:pPr>
                    <w:tabs>
                      <w:tab w:val="left" w:pos="630"/>
                    </w:tabs>
                    <w:jc w:val="center"/>
                    <w:rPr>
                      <w:sz w:val="18"/>
                    </w:rPr>
                  </w:pPr>
                  <w:r w:rsidRPr="00A4776F">
                    <w:rPr>
                      <w:sz w:val="18"/>
                    </w:rPr>
                    <w:t>/</w:t>
                  </w:r>
                </w:p>
              </w:tc>
              <w:tc>
                <w:tcPr>
                  <w:tcW w:w="46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套</w:t>
                  </w:r>
                </w:p>
              </w:tc>
              <w:tc>
                <w:tcPr>
                  <w:tcW w:w="561"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100</w:t>
                  </w:r>
                </w:p>
              </w:tc>
              <w:tc>
                <w:tcPr>
                  <w:tcW w:w="1058" w:type="pct"/>
                  <w:shd w:val="clear" w:color="auto" w:fill="auto"/>
                  <w:vAlign w:val="center"/>
                </w:tcPr>
                <w:p w:rsidR="006C29FE" w:rsidRPr="00A4776F" w:rsidRDefault="006C29FE" w:rsidP="006C29FE">
                  <w:pPr>
                    <w:jc w:val="center"/>
                    <w:rPr>
                      <w:sz w:val="18"/>
                    </w:rPr>
                  </w:pPr>
                  <w:r w:rsidRPr="00A4776F">
                    <w:rPr>
                      <w:rFonts w:hint="eastAsia"/>
                      <w:sz w:val="18"/>
                    </w:rPr>
                    <w:t>新购</w:t>
                  </w:r>
                </w:p>
              </w:tc>
            </w:tr>
            <w:tr w:rsidR="00A4776F" w:rsidRPr="00A4776F" w:rsidTr="00CA3371">
              <w:trPr>
                <w:trHeight w:val="340"/>
                <w:jc w:val="center"/>
              </w:trPr>
              <w:tc>
                <w:tcPr>
                  <w:tcW w:w="47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3</w:t>
                  </w:r>
                  <w:r w:rsidRPr="00A4776F">
                    <w:rPr>
                      <w:sz w:val="18"/>
                    </w:rPr>
                    <w:t>1</w:t>
                  </w:r>
                </w:p>
              </w:tc>
              <w:tc>
                <w:tcPr>
                  <w:tcW w:w="1219"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振动成型设备</w:t>
                  </w:r>
                </w:p>
              </w:tc>
              <w:tc>
                <w:tcPr>
                  <w:tcW w:w="1216"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门式布料振捣一体机</w:t>
                  </w:r>
                </w:p>
              </w:tc>
              <w:tc>
                <w:tcPr>
                  <w:tcW w:w="46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套</w:t>
                  </w:r>
                </w:p>
              </w:tc>
              <w:tc>
                <w:tcPr>
                  <w:tcW w:w="561"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2</w:t>
                  </w:r>
                </w:p>
              </w:tc>
              <w:tc>
                <w:tcPr>
                  <w:tcW w:w="105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新购</w:t>
                  </w:r>
                </w:p>
              </w:tc>
            </w:tr>
            <w:tr w:rsidR="00A4776F" w:rsidRPr="00A4776F" w:rsidTr="00CA3371">
              <w:trPr>
                <w:trHeight w:val="340"/>
                <w:jc w:val="center"/>
              </w:trPr>
              <w:tc>
                <w:tcPr>
                  <w:tcW w:w="47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3</w:t>
                  </w:r>
                  <w:r w:rsidRPr="00A4776F">
                    <w:rPr>
                      <w:sz w:val="18"/>
                    </w:rPr>
                    <w:t>2</w:t>
                  </w:r>
                </w:p>
              </w:tc>
              <w:tc>
                <w:tcPr>
                  <w:tcW w:w="1219"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养护系统</w:t>
                  </w:r>
                </w:p>
              </w:tc>
              <w:tc>
                <w:tcPr>
                  <w:tcW w:w="1216"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3</w:t>
                  </w:r>
                  <w:r w:rsidRPr="00A4776F">
                    <w:rPr>
                      <w:rFonts w:hint="eastAsia"/>
                      <w:sz w:val="18"/>
                    </w:rPr>
                    <w:t>列</w:t>
                  </w:r>
                  <w:r w:rsidRPr="00A4776F">
                    <w:rPr>
                      <w:rFonts w:hint="eastAsia"/>
                      <w:sz w:val="18"/>
                    </w:rPr>
                    <w:t>10</w:t>
                  </w:r>
                  <w:r w:rsidRPr="00A4776F">
                    <w:rPr>
                      <w:rFonts w:hint="eastAsia"/>
                      <w:sz w:val="18"/>
                    </w:rPr>
                    <w:t>层立体养护窑</w:t>
                  </w:r>
                </w:p>
              </w:tc>
              <w:tc>
                <w:tcPr>
                  <w:tcW w:w="46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套</w:t>
                  </w:r>
                </w:p>
              </w:tc>
              <w:tc>
                <w:tcPr>
                  <w:tcW w:w="561"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2</w:t>
                  </w:r>
                </w:p>
              </w:tc>
              <w:tc>
                <w:tcPr>
                  <w:tcW w:w="1058" w:type="pct"/>
                  <w:shd w:val="clear" w:color="auto" w:fill="auto"/>
                  <w:vAlign w:val="center"/>
                </w:tcPr>
                <w:p w:rsidR="006C29FE" w:rsidRPr="00A4776F" w:rsidRDefault="006C29FE" w:rsidP="006C29FE">
                  <w:pPr>
                    <w:tabs>
                      <w:tab w:val="left" w:pos="630"/>
                    </w:tabs>
                    <w:jc w:val="center"/>
                    <w:rPr>
                      <w:sz w:val="18"/>
                    </w:rPr>
                  </w:pPr>
                  <w:r w:rsidRPr="00A4776F">
                    <w:rPr>
                      <w:rFonts w:hint="eastAsia"/>
                      <w:sz w:val="18"/>
                    </w:rPr>
                    <w:t>新建</w:t>
                  </w:r>
                </w:p>
              </w:tc>
            </w:tr>
          </w:tbl>
          <w:p w:rsidR="00CA3371" w:rsidRPr="00A4776F" w:rsidRDefault="00CA3371" w:rsidP="00CA3371">
            <w:pPr>
              <w:numPr>
                <w:ilvl w:val="0"/>
                <w:numId w:val="2"/>
              </w:numPr>
              <w:spacing w:beforeLines="50" w:before="120" w:line="360" w:lineRule="auto"/>
              <w:ind w:firstLineChars="200" w:firstLine="422"/>
              <w:rPr>
                <w:b/>
                <w:szCs w:val="21"/>
              </w:rPr>
            </w:pPr>
            <w:r w:rsidRPr="00A4776F">
              <w:rPr>
                <w:rFonts w:hint="eastAsia"/>
                <w:b/>
                <w:szCs w:val="21"/>
              </w:rPr>
              <w:t>平</w:t>
            </w:r>
            <w:r w:rsidRPr="00A4776F">
              <w:rPr>
                <w:b/>
                <w:szCs w:val="21"/>
              </w:rPr>
              <w:t>面布置</w:t>
            </w:r>
            <w:r w:rsidRPr="00A4776F">
              <w:rPr>
                <w:rFonts w:hint="eastAsia"/>
                <w:b/>
                <w:szCs w:val="21"/>
              </w:rPr>
              <w:t>及</w:t>
            </w:r>
            <w:r w:rsidRPr="00A4776F">
              <w:rPr>
                <w:b/>
                <w:szCs w:val="21"/>
              </w:rPr>
              <w:t>合理性分析</w:t>
            </w:r>
          </w:p>
          <w:p w:rsidR="00CA3371" w:rsidRPr="00A4776F" w:rsidRDefault="00CA3371" w:rsidP="00CA3371">
            <w:pPr>
              <w:spacing w:line="360" w:lineRule="auto"/>
              <w:ind w:firstLineChars="200" w:firstLine="420"/>
              <w:rPr>
                <w:szCs w:val="21"/>
              </w:rPr>
            </w:pPr>
            <w:r w:rsidRPr="00A4776F">
              <w:rPr>
                <w:rFonts w:hint="eastAsia"/>
                <w:szCs w:val="21"/>
              </w:rPr>
              <w:t>厂区的总平面布置结合周围地形并满足设计规范要求，以生产车间为核心，辅助生产设施根据工艺流程、方便管理的原则进行布置。本项目在</w:t>
            </w:r>
            <w:r w:rsidRPr="00A4776F">
              <w:rPr>
                <w:rFonts w:hint="eastAsia"/>
                <w:szCs w:val="21"/>
              </w:rPr>
              <w:t>1</w:t>
            </w:r>
            <w:r w:rsidRPr="00A4776F">
              <w:rPr>
                <w:rFonts w:hint="eastAsia"/>
                <w:szCs w:val="21"/>
              </w:rPr>
              <w:t>号生产车间内进行中间产品混凝土生产；在</w:t>
            </w:r>
            <w:r w:rsidRPr="00A4776F">
              <w:rPr>
                <w:rFonts w:hint="eastAsia"/>
                <w:szCs w:val="21"/>
              </w:rPr>
              <w:t>2</w:t>
            </w:r>
            <w:r w:rsidRPr="00A4776F">
              <w:rPr>
                <w:rFonts w:hint="eastAsia"/>
                <w:szCs w:val="21"/>
              </w:rPr>
              <w:t>号生产车间进行预制构件生产；在海普实业车间内租用海普实业电杆生产设备进行电杆生产。</w:t>
            </w:r>
          </w:p>
          <w:p w:rsidR="00DC362B" w:rsidRPr="00A4776F" w:rsidRDefault="00CA3371" w:rsidP="00B67D4E">
            <w:pPr>
              <w:spacing w:line="360" w:lineRule="auto"/>
              <w:ind w:firstLineChars="200" w:firstLine="420"/>
              <w:rPr>
                <w:kern w:val="0"/>
                <w:szCs w:val="21"/>
              </w:rPr>
            </w:pPr>
            <w:r w:rsidRPr="00A4776F">
              <w:rPr>
                <w:rFonts w:hint="eastAsia"/>
                <w:szCs w:val="21"/>
              </w:rPr>
              <w:t>1</w:t>
            </w:r>
            <w:r w:rsidRPr="00A4776F">
              <w:rPr>
                <w:rFonts w:hint="eastAsia"/>
                <w:szCs w:val="21"/>
              </w:rPr>
              <w:t>号生产车间砂石堆场位于车间南侧；砂石地坑配料机、浆水储存搅拌罐位于车间中部；螺旋砂水分离机、滚筒筛式分离机</w:t>
            </w:r>
            <w:r w:rsidR="00B67D4E" w:rsidRPr="00A4776F">
              <w:rPr>
                <w:rFonts w:hint="eastAsia"/>
                <w:szCs w:val="21"/>
              </w:rPr>
              <w:t>、沉淀池</w:t>
            </w:r>
            <w:r w:rsidRPr="00A4776F">
              <w:rPr>
                <w:rFonts w:hint="eastAsia"/>
                <w:szCs w:val="21"/>
              </w:rPr>
              <w:t>位于车间东侧；维修车间、危废暂存间位于车间西侧；混凝土搅拌楼位于车间北侧，设置搅拌主机、料仓。办公</w:t>
            </w:r>
            <w:bookmarkEnd w:id="6"/>
            <w:bookmarkEnd w:id="7"/>
            <w:bookmarkEnd w:id="8"/>
            <w:bookmarkEnd w:id="9"/>
            <w:bookmarkEnd w:id="10"/>
            <w:bookmarkEnd w:id="11"/>
          </w:p>
        </w:tc>
      </w:tr>
      <w:tr w:rsidR="00A4776F" w:rsidRPr="00A4776F" w:rsidTr="00727B76">
        <w:trPr>
          <w:trHeight w:val="2778"/>
          <w:jc w:val="center"/>
        </w:trPr>
        <w:tc>
          <w:tcPr>
            <w:tcW w:w="1408" w:type="dxa"/>
            <w:vAlign w:val="center"/>
          </w:tcPr>
          <w:p w:rsidR="00CA16C3" w:rsidRPr="00A4776F" w:rsidRDefault="00CA16C3">
            <w:pPr>
              <w:pStyle w:val="afc"/>
              <w:adjustRightInd w:val="0"/>
              <w:snapToGrid w:val="0"/>
              <w:spacing w:before="0" w:beforeAutospacing="0" w:after="0" w:afterAutospacing="0"/>
              <w:jc w:val="center"/>
              <w:rPr>
                <w:rFonts w:cs="宋体"/>
                <w:b/>
                <w:bCs/>
                <w:sz w:val="21"/>
                <w:szCs w:val="21"/>
              </w:rPr>
            </w:pPr>
            <w:r w:rsidRPr="00A4776F">
              <w:rPr>
                <w:rFonts w:cs="宋体" w:hint="eastAsia"/>
                <w:b/>
                <w:bCs/>
                <w:sz w:val="21"/>
                <w:szCs w:val="21"/>
              </w:rPr>
              <w:t>建设内容</w:t>
            </w:r>
          </w:p>
        </w:tc>
        <w:tc>
          <w:tcPr>
            <w:tcW w:w="7812" w:type="dxa"/>
            <w:vAlign w:val="center"/>
          </w:tcPr>
          <w:p w:rsidR="006C29FE" w:rsidRPr="00A4776F" w:rsidRDefault="00B67D4E" w:rsidP="006C29FE">
            <w:pPr>
              <w:spacing w:line="360" w:lineRule="auto"/>
              <w:rPr>
                <w:szCs w:val="21"/>
              </w:rPr>
            </w:pPr>
            <w:r w:rsidRPr="00A4776F">
              <w:rPr>
                <w:rFonts w:hint="eastAsia"/>
                <w:szCs w:val="21"/>
              </w:rPr>
              <w:t>楼紧邻</w:t>
            </w:r>
            <w:r w:rsidRPr="00A4776F">
              <w:rPr>
                <w:rFonts w:hint="eastAsia"/>
                <w:szCs w:val="21"/>
              </w:rPr>
              <w:t>1</w:t>
            </w:r>
            <w:r w:rsidRPr="00A4776F">
              <w:rPr>
                <w:rFonts w:hint="eastAsia"/>
                <w:szCs w:val="21"/>
              </w:rPr>
              <w:t>号</w:t>
            </w:r>
            <w:r w:rsidR="006C29FE" w:rsidRPr="00A4776F">
              <w:rPr>
                <w:rFonts w:hint="eastAsia"/>
                <w:szCs w:val="21"/>
              </w:rPr>
              <w:t>车间北侧，停车场位于办公楼东侧，混凝土电杆堆场位于办公楼西侧，食堂位于</w:t>
            </w:r>
            <w:r w:rsidR="006C29FE" w:rsidRPr="00A4776F">
              <w:rPr>
                <w:rFonts w:hint="eastAsia"/>
                <w:szCs w:val="21"/>
              </w:rPr>
              <w:t>1</w:t>
            </w:r>
            <w:r w:rsidR="006C29FE" w:rsidRPr="00A4776F">
              <w:rPr>
                <w:rFonts w:hint="eastAsia"/>
                <w:szCs w:val="21"/>
              </w:rPr>
              <w:t>号车间西北侧。</w:t>
            </w:r>
          </w:p>
          <w:p w:rsidR="006C29FE" w:rsidRPr="00A4776F" w:rsidRDefault="006C29FE" w:rsidP="006C29FE">
            <w:pPr>
              <w:spacing w:line="360" w:lineRule="auto"/>
              <w:ind w:firstLineChars="200" w:firstLine="420"/>
              <w:rPr>
                <w:szCs w:val="21"/>
              </w:rPr>
            </w:pPr>
            <w:r w:rsidRPr="00A4776F">
              <w:rPr>
                <w:szCs w:val="21"/>
              </w:rPr>
              <w:t>2</w:t>
            </w:r>
            <w:r w:rsidRPr="00A4776F">
              <w:rPr>
                <w:rFonts w:hint="eastAsia"/>
                <w:szCs w:val="21"/>
              </w:rPr>
              <w:t>号生产车间辅料堆场位于车间东南侧，加工区位于车间西南侧，脱模区和半成品堆放区位于车间东侧，产品堆放区位于车间西侧，养护室位于车间北侧。</w:t>
            </w:r>
          </w:p>
          <w:p w:rsidR="006C29FE" w:rsidRPr="00A4776F" w:rsidRDefault="006C29FE" w:rsidP="006C29FE">
            <w:pPr>
              <w:spacing w:line="360" w:lineRule="auto"/>
              <w:ind w:firstLineChars="200" w:firstLine="420"/>
              <w:rPr>
                <w:szCs w:val="21"/>
              </w:rPr>
            </w:pPr>
            <w:r w:rsidRPr="00A4776F">
              <w:rPr>
                <w:rFonts w:hint="eastAsia"/>
                <w:szCs w:val="21"/>
              </w:rPr>
              <w:t>混凝土电杆在海普实业车间生产，租用海普实业生产设备（除混凝土搅拌区），海普实业生产车间调制切割区位于车间西北侧，张拉区、离心区、蒸养池位于车间中部。</w:t>
            </w:r>
          </w:p>
          <w:p w:rsidR="006C29FE" w:rsidRPr="00A4776F" w:rsidRDefault="006C29FE" w:rsidP="006C29FE">
            <w:pPr>
              <w:pStyle w:val="1"/>
              <w:ind w:firstLine="420"/>
              <w:rPr>
                <w:color w:val="auto"/>
                <w:kern w:val="0"/>
                <w:sz w:val="21"/>
                <w:szCs w:val="21"/>
              </w:rPr>
            </w:pPr>
            <w:r w:rsidRPr="00A4776F">
              <w:rPr>
                <w:rFonts w:hint="eastAsia"/>
                <w:b w:val="0"/>
                <w:bCs w:val="0"/>
                <w:color w:val="auto"/>
                <w:kern w:val="2"/>
                <w:sz w:val="21"/>
                <w:szCs w:val="21"/>
              </w:rPr>
              <w:t>项目生产装置区分区布置</w:t>
            </w:r>
            <w:r w:rsidRPr="00A4776F">
              <w:rPr>
                <w:b w:val="0"/>
                <w:bCs w:val="0"/>
                <w:color w:val="auto"/>
                <w:kern w:val="2"/>
                <w:sz w:val="21"/>
                <w:szCs w:val="21"/>
              </w:rPr>
              <w:t>，便于生产</w:t>
            </w:r>
            <w:r w:rsidRPr="00A4776F">
              <w:rPr>
                <w:rFonts w:hint="eastAsia"/>
                <w:b w:val="0"/>
                <w:bCs w:val="0"/>
                <w:color w:val="auto"/>
                <w:kern w:val="2"/>
                <w:sz w:val="21"/>
                <w:szCs w:val="21"/>
              </w:rPr>
              <w:t>，减少运营成本</w:t>
            </w:r>
            <w:r w:rsidRPr="00A4776F">
              <w:rPr>
                <w:b w:val="0"/>
                <w:bCs w:val="0"/>
                <w:color w:val="auto"/>
                <w:kern w:val="2"/>
                <w:sz w:val="21"/>
                <w:szCs w:val="21"/>
              </w:rPr>
              <w:t>，综上</w:t>
            </w:r>
            <w:r w:rsidRPr="00A4776F">
              <w:rPr>
                <w:rFonts w:hint="eastAsia"/>
                <w:b w:val="0"/>
                <w:bCs w:val="0"/>
                <w:color w:val="auto"/>
                <w:kern w:val="2"/>
                <w:sz w:val="21"/>
                <w:szCs w:val="21"/>
              </w:rPr>
              <w:t>所述</w:t>
            </w:r>
            <w:r w:rsidRPr="00A4776F">
              <w:rPr>
                <w:b w:val="0"/>
                <w:bCs w:val="0"/>
                <w:color w:val="auto"/>
                <w:kern w:val="2"/>
                <w:sz w:val="21"/>
                <w:szCs w:val="21"/>
              </w:rPr>
              <w:t>，项目总图布置</w:t>
            </w:r>
            <w:r w:rsidRPr="00A4776F">
              <w:rPr>
                <w:rFonts w:hint="eastAsia"/>
                <w:b w:val="0"/>
                <w:bCs w:val="0"/>
                <w:color w:val="auto"/>
                <w:kern w:val="2"/>
                <w:sz w:val="21"/>
                <w:szCs w:val="21"/>
              </w:rPr>
              <w:t>较</w:t>
            </w:r>
            <w:r w:rsidRPr="00A4776F">
              <w:rPr>
                <w:b w:val="0"/>
                <w:bCs w:val="0"/>
                <w:color w:val="auto"/>
                <w:kern w:val="2"/>
                <w:sz w:val="21"/>
                <w:szCs w:val="21"/>
              </w:rPr>
              <w:t>合理</w:t>
            </w:r>
            <w:r w:rsidRPr="00A4776F">
              <w:rPr>
                <w:rFonts w:hint="eastAsia"/>
                <w:b w:val="0"/>
                <w:bCs w:val="0"/>
                <w:color w:val="auto"/>
                <w:kern w:val="2"/>
                <w:sz w:val="21"/>
                <w:szCs w:val="21"/>
              </w:rPr>
              <w:t>，项目总平面布置图见附图</w:t>
            </w:r>
            <w:r w:rsidRPr="00A4776F">
              <w:rPr>
                <w:rFonts w:hint="eastAsia"/>
                <w:b w:val="0"/>
                <w:bCs w:val="0"/>
                <w:color w:val="auto"/>
                <w:kern w:val="2"/>
                <w:sz w:val="21"/>
                <w:szCs w:val="21"/>
              </w:rPr>
              <w:t>5</w:t>
            </w:r>
            <w:r w:rsidRPr="00A4776F">
              <w:rPr>
                <w:rFonts w:hint="eastAsia"/>
                <w:b w:val="0"/>
                <w:bCs w:val="0"/>
                <w:color w:val="auto"/>
                <w:kern w:val="2"/>
                <w:sz w:val="21"/>
                <w:szCs w:val="21"/>
              </w:rPr>
              <w:t>和附图</w:t>
            </w:r>
            <w:r w:rsidRPr="00A4776F">
              <w:rPr>
                <w:rFonts w:hint="eastAsia"/>
                <w:b w:val="0"/>
                <w:bCs w:val="0"/>
                <w:color w:val="auto"/>
                <w:kern w:val="2"/>
                <w:sz w:val="21"/>
                <w:szCs w:val="21"/>
              </w:rPr>
              <w:t>6</w:t>
            </w:r>
            <w:r w:rsidRPr="00A4776F">
              <w:rPr>
                <w:rFonts w:hint="eastAsia"/>
                <w:b w:val="0"/>
                <w:bCs w:val="0"/>
                <w:color w:val="auto"/>
                <w:kern w:val="2"/>
                <w:sz w:val="21"/>
                <w:szCs w:val="21"/>
              </w:rPr>
              <w:t>。</w:t>
            </w:r>
          </w:p>
          <w:p w:rsidR="00CA3371" w:rsidRPr="00A4776F" w:rsidRDefault="00CA3371" w:rsidP="00CA3371">
            <w:pPr>
              <w:pStyle w:val="1"/>
              <w:ind w:firstLine="422"/>
              <w:rPr>
                <w:color w:val="auto"/>
                <w:kern w:val="2"/>
                <w:sz w:val="21"/>
                <w:szCs w:val="21"/>
              </w:rPr>
            </w:pPr>
            <w:r w:rsidRPr="00A4776F">
              <w:rPr>
                <w:color w:val="auto"/>
                <w:kern w:val="2"/>
                <w:sz w:val="21"/>
                <w:szCs w:val="21"/>
              </w:rPr>
              <w:t>7</w:t>
            </w:r>
            <w:r w:rsidRPr="00A4776F">
              <w:rPr>
                <w:color w:val="auto"/>
                <w:kern w:val="2"/>
                <w:sz w:val="21"/>
                <w:szCs w:val="21"/>
              </w:rPr>
              <w:t>、公用工程</w:t>
            </w:r>
          </w:p>
          <w:p w:rsidR="00CA3371" w:rsidRPr="00A4776F" w:rsidRDefault="00CA3371" w:rsidP="00CA3371">
            <w:pPr>
              <w:pStyle w:val="af2"/>
              <w:spacing w:line="360" w:lineRule="auto"/>
              <w:ind w:firstLineChars="200" w:firstLine="420"/>
              <w:rPr>
                <w:rFonts w:ascii="Times New Roman" w:hAnsi="Times New Roman"/>
                <w:bCs/>
                <w:sz w:val="21"/>
                <w:szCs w:val="21"/>
              </w:rPr>
            </w:pPr>
            <w:r w:rsidRPr="00A4776F">
              <w:rPr>
                <w:rFonts w:ascii="Times New Roman" w:hAnsi="Times New Roman"/>
                <w:bCs/>
                <w:sz w:val="21"/>
                <w:szCs w:val="21"/>
              </w:rPr>
              <w:fldChar w:fldCharType="begin"/>
            </w:r>
            <w:r w:rsidRPr="00A4776F">
              <w:rPr>
                <w:rFonts w:ascii="Times New Roman" w:hAnsi="Times New Roman"/>
                <w:bCs/>
                <w:sz w:val="21"/>
                <w:szCs w:val="21"/>
              </w:rPr>
              <w:instrText xml:space="preserve"> </w:instrText>
            </w:r>
            <w:r w:rsidRPr="00A4776F">
              <w:rPr>
                <w:rFonts w:ascii="Times New Roman" w:hAnsi="Times New Roman" w:hint="eastAsia"/>
                <w:bCs/>
                <w:sz w:val="21"/>
                <w:szCs w:val="21"/>
              </w:rPr>
              <w:instrText>= 1 \* GB2</w:instrText>
            </w:r>
            <w:r w:rsidRPr="00A4776F">
              <w:rPr>
                <w:rFonts w:ascii="Times New Roman" w:hAnsi="Times New Roman"/>
                <w:bCs/>
                <w:sz w:val="21"/>
                <w:szCs w:val="21"/>
              </w:rPr>
              <w:instrText xml:space="preserve"> </w:instrText>
            </w:r>
            <w:r w:rsidRPr="00A4776F">
              <w:rPr>
                <w:rFonts w:ascii="Times New Roman" w:hAnsi="Times New Roman"/>
                <w:bCs/>
                <w:sz w:val="21"/>
                <w:szCs w:val="21"/>
              </w:rPr>
              <w:fldChar w:fldCharType="separate"/>
            </w:r>
            <w:r w:rsidRPr="00A4776F">
              <w:rPr>
                <w:rFonts w:ascii="Times New Roman" w:hAnsi="Times New Roman" w:hint="eastAsia"/>
                <w:bCs/>
                <w:sz w:val="21"/>
                <w:szCs w:val="21"/>
              </w:rPr>
              <w:t>⑴</w:t>
            </w:r>
            <w:r w:rsidRPr="00A4776F">
              <w:rPr>
                <w:rFonts w:ascii="Times New Roman" w:hAnsi="Times New Roman"/>
                <w:bCs/>
                <w:sz w:val="21"/>
                <w:szCs w:val="21"/>
              </w:rPr>
              <w:fldChar w:fldCharType="end"/>
            </w:r>
            <w:r w:rsidRPr="00A4776F">
              <w:rPr>
                <w:rFonts w:ascii="Times New Roman" w:hAnsi="Times New Roman"/>
                <w:bCs/>
                <w:sz w:val="21"/>
                <w:szCs w:val="21"/>
              </w:rPr>
              <w:t xml:space="preserve"> </w:t>
            </w:r>
            <w:r w:rsidRPr="00A4776F">
              <w:rPr>
                <w:rFonts w:ascii="Times New Roman" w:hAnsi="Times New Roman"/>
                <w:bCs/>
                <w:sz w:val="21"/>
                <w:szCs w:val="21"/>
              </w:rPr>
              <w:t>给水</w:t>
            </w:r>
          </w:p>
          <w:p w:rsidR="00CA3371" w:rsidRPr="00A4776F" w:rsidRDefault="00CA3371" w:rsidP="00CA3371">
            <w:pPr>
              <w:pStyle w:val="af2"/>
              <w:spacing w:line="360" w:lineRule="auto"/>
              <w:ind w:firstLineChars="200" w:firstLine="420"/>
              <w:rPr>
                <w:rFonts w:ascii="Times New Roman" w:hAnsi="Times New Roman"/>
                <w:bCs/>
                <w:sz w:val="21"/>
                <w:szCs w:val="21"/>
              </w:rPr>
            </w:pPr>
            <w:r w:rsidRPr="00A4776F">
              <w:rPr>
                <w:rFonts w:ascii="Times New Roman" w:hAnsi="Times New Roman" w:hint="eastAsia"/>
                <w:bCs/>
                <w:sz w:val="21"/>
                <w:szCs w:val="21"/>
              </w:rPr>
              <w:t>项目用水主要为混凝土生产线用水、生活用水、搅拌机及混凝土搅拌运输车清洗用水、喷淋用水、场地及道路冲洗用水。用水依托陕西泾渭新能源科技有限公司供水系统。</w:t>
            </w:r>
          </w:p>
          <w:p w:rsidR="00CA3371" w:rsidRPr="00A4776F" w:rsidRDefault="00CA3371" w:rsidP="00CA3371">
            <w:pPr>
              <w:spacing w:line="360" w:lineRule="auto"/>
              <w:ind w:firstLineChars="200" w:firstLine="420"/>
              <w:rPr>
                <w:bCs/>
              </w:rPr>
            </w:pPr>
            <w:r w:rsidRPr="00A4776F">
              <w:rPr>
                <w:szCs w:val="21"/>
              </w:rPr>
              <w:fldChar w:fldCharType="begin"/>
            </w:r>
            <w:r w:rsidRPr="00A4776F">
              <w:rPr>
                <w:szCs w:val="21"/>
              </w:rPr>
              <w:instrText xml:space="preserve"> </w:instrText>
            </w:r>
            <w:r w:rsidRPr="00A4776F">
              <w:rPr>
                <w:rFonts w:hint="eastAsia"/>
                <w:szCs w:val="21"/>
              </w:rPr>
              <w:instrText>= 1 \* GB3</w:instrText>
            </w:r>
            <w:r w:rsidRPr="00A4776F">
              <w:rPr>
                <w:szCs w:val="21"/>
              </w:rPr>
              <w:instrText xml:space="preserve"> </w:instrText>
            </w:r>
            <w:r w:rsidRPr="00A4776F">
              <w:rPr>
                <w:szCs w:val="21"/>
              </w:rPr>
              <w:fldChar w:fldCharType="separate"/>
            </w:r>
            <w:r w:rsidRPr="00A4776F">
              <w:rPr>
                <w:rFonts w:hint="eastAsia"/>
                <w:szCs w:val="21"/>
              </w:rPr>
              <w:t>①</w:t>
            </w:r>
            <w:r w:rsidRPr="00A4776F">
              <w:rPr>
                <w:szCs w:val="21"/>
              </w:rPr>
              <w:fldChar w:fldCharType="end"/>
            </w:r>
            <w:r w:rsidRPr="00A4776F">
              <w:rPr>
                <w:szCs w:val="21"/>
              </w:rPr>
              <w:t xml:space="preserve"> </w:t>
            </w:r>
            <w:r w:rsidRPr="00A4776F">
              <w:rPr>
                <w:rFonts w:hint="eastAsia"/>
                <w:szCs w:val="21"/>
              </w:rPr>
              <w:t>生活用水</w:t>
            </w:r>
          </w:p>
          <w:p w:rsidR="00CA3371" w:rsidRPr="00A4776F" w:rsidRDefault="00CA3371" w:rsidP="00CA3371">
            <w:pPr>
              <w:spacing w:line="360" w:lineRule="auto"/>
              <w:ind w:firstLineChars="200" w:firstLine="420"/>
              <w:rPr>
                <w:kern w:val="0"/>
              </w:rPr>
            </w:pPr>
            <w:r w:rsidRPr="00A4776F">
              <w:rPr>
                <w:rFonts w:hint="eastAsia"/>
                <w:bCs/>
              </w:rPr>
              <w:t>项目劳动定员</w:t>
            </w:r>
            <w:r w:rsidRPr="00A4776F">
              <w:rPr>
                <w:bCs/>
              </w:rPr>
              <w:t>70</w:t>
            </w:r>
            <w:r w:rsidRPr="00A4776F">
              <w:rPr>
                <w:rFonts w:hint="eastAsia"/>
                <w:bCs/>
              </w:rPr>
              <w:t>人，均在厂区内食宿，年工作时间</w:t>
            </w:r>
            <w:r w:rsidRPr="00A4776F">
              <w:rPr>
                <w:rFonts w:hint="eastAsia"/>
                <w:bCs/>
              </w:rPr>
              <w:t>3</w:t>
            </w:r>
            <w:r w:rsidRPr="00A4776F">
              <w:rPr>
                <w:bCs/>
              </w:rPr>
              <w:t>00</w:t>
            </w:r>
            <w:r w:rsidRPr="00A4776F">
              <w:rPr>
                <w:rFonts w:hint="eastAsia"/>
                <w:bCs/>
              </w:rPr>
              <w:t>天</w:t>
            </w:r>
            <w:r w:rsidRPr="00A4776F">
              <w:rPr>
                <w:rFonts w:hint="eastAsia"/>
                <w:szCs w:val="21"/>
              </w:rPr>
              <w:t>。</w:t>
            </w:r>
            <w:r w:rsidRPr="00A4776F">
              <w:rPr>
                <w:rFonts w:hint="eastAsia"/>
                <w:bCs/>
              </w:rPr>
              <w:t>根据陕西省地方标准《行业用水定额》（</w:t>
            </w:r>
            <w:r w:rsidRPr="00A4776F">
              <w:rPr>
                <w:rFonts w:hint="eastAsia"/>
                <w:bCs/>
              </w:rPr>
              <w:t>DB</w:t>
            </w:r>
            <w:r w:rsidRPr="00A4776F">
              <w:rPr>
                <w:bCs/>
              </w:rPr>
              <w:t>61/</w:t>
            </w:r>
            <w:r w:rsidRPr="00A4776F">
              <w:rPr>
                <w:rFonts w:hint="eastAsia"/>
                <w:bCs/>
              </w:rPr>
              <w:t>T</w:t>
            </w:r>
            <w:r w:rsidRPr="00A4776F">
              <w:rPr>
                <w:bCs/>
              </w:rPr>
              <w:t>943-2020</w:t>
            </w:r>
            <w:r w:rsidRPr="00A4776F">
              <w:rPr>
                <w:rFonts w:hint="eastAsia"/>
                <w:bCs/>
              </w:rPr>
              <w:t>），人员用水定额按</w:t>
            </w:r>
            <w:r w:rsidRPr="00A4776F">
              <w:rPr>
                <w:bCs/>
              </w:rPr>
              <w:t>110L/</w:t>
            </w:r>
            <w:r w:rsidRPr="00A4776F">
              <w:rPr>
                <w:rFonts w:hint="eastAsia"/>
                <w:bCs/>
              </w:rPr>
              <w:t>（人•</w:t>
            </w:r>
            <w:r w:rsidRPr="00A4776F">
              <w:rPr>
                <w:bCs/>
              </w:rPr>
              <w:t>d</w:t>
            </w:r>
            <w:r w:rsidRPr="00A4776F">
              <w:rPr>
                <w:rFonts w:hint="eastAsia"/>
                <w:bCs/>
              </w:rPr>
              <w:t>）计，则用水量为</w:t>
            </w:r>
            <w:r w:rsidRPr="00A4776F">
              <w:rPr>
                <w:rFonts w:hint="eastAsia"/>
                <w:bCs/>
              </w:rPr>
              <w:t>7</w:t>
            </w:r>
            <w:r w:rsidRPr="00A4776F">
              <w:rPr>
                <w:bCs/>
              </w:rPr>
              <w:t>.7m</w:t>
            </w:r>
            <w:r w:rsidRPr="00A4776F">
              <w:rPr>
                <w:bCs/>
                <w:vertAlign w:val="superscript"/>
              </w:rPr>
              <w:t>3</w:t>
            </w:r>
            <w:r w:rsidRPr="00A4776F">
              <w:rPr>
                <w:bCs/>
              </w:rPr>
              <w:t>/</w:t>
            </w:r>
            <w:r w:rsidRPr="00A4776F">
              <w:rPr>
                <w:rFonts w:hint="eastAsia"/>
                <w:bCs/>
              </w:rPr>
              <w:t>d</w:t>
            </w:r>
            <w:r w:rsidRPr="00A4776F">
              <w:rPr>
                <w:rFonts w:hint="eastAsia"/>
                <w:bCs/>
              </w:rPr>
              <w:t>（</w:t>
            </w:r>
            <w:r w:rsidRPr="00A4776F">
              <w:rPr>
                <w:bCs/>
              </w:rPr>
              <w:t>2310m</w:t>
            </w:r>
            <w:r w:rsidRPr="00A4776F">
              <w:rPr>
                <w:bCs/>
                <w:vertAlign w:val="superscript"/>
              </w:rPr>
              <w:t>3</w:t>
            </w:r>
            <w:r w:rsidRPr="00A4776F">
              <w:rPr>
                <w:bCs/>
              </w:rPr>
              <w:t>/a</w:t>
            </w:r>
            <w:r w:rsidRPr="00A4776F">
              <w:rPr>
                <w:rFonts w:hint="eastAsia"/>
                <w:bCs/>
              </w:rPr>
              <w:t>）。</w:t>
            </w:r>
            <w:r w:rsidRPr="00A4776F">
              <w:rPr>
                <w:rFonts w:hint="eastAsia"/>
                <w:kern w:val="0"/>
              </w:rPr>
              <w:t>项目废水产污系数按用水量的</w:t>
            </w:r>
            <w:r w:rsidRPr="00A4776F">
              <w:rPr>
                <w:rFonts w:hint="eastAsia"/>
                <w:kern w:val="0"/>
              </w:rPr>
              <w:t>80%</w:t>
            </w:r>
            <w:r w:rsidRPr="00A4776F">
              <w:rPr>
                <w:rFonts w:hint="eastAsia"/>
                <w:kern w:val="0"/>
              </w:rPr>
              <w:t>计，则生活污水产生量为</w:t>
            </w:r>
            <w:r w:rsidRPr="00A4776F">
              <w:rPr>
                <w:kern w:val="0"/>
              </w:rPr>
              <w:t>1848</w:t>
            </w:r>
            <w:r w:rsidRPr="00A4776F">
              <w:rPr>
                <w:rFonts w:hint="eastAsia"/>
                <w:kern w:val="0"/>
              </w:rPr>
              <w:t>m</w:t>
            </w:r>
            <w:r w:rsidRPr="00A4776F">
              <w:rPr>
                <w:rFonts w:hint="eastAsia"/>
                <w:kern w:val="0"/>
              </w:rPr>
              <w:t>³</w:t>
            </w:r>
            <w:r w:rsidRPr="00A4776F">
              <w:rPr>
                <w:rFonts w:hint="eastAsia"/>
                <w:kern w:val="0"/>
              </w:rPr>
              <w:t>/a</w:t>
            </w:r>
            <w:r w:rsidRPr="00A4776F">
              <w:rPr>
                <w:rFonts w:hint="eastAsia"/>
                <w:kern w:val="0"/>
              </w:rPr>
              <w:t>（</w:t>
            </w:r>
            <w:r w:rsidRPr="00A4776F">
              <w:rPr>
                <w:kern w:val="0"/>
              </w:rPr>
              <w:t>6.16</w:t>
            </w:r>
            <w:r w:rsidRPr="00A4776F">
              <w:rPr>
                <w:rFonts w:hint="eastAsia"/>
                <w:kern w:val="0"/>
              </w:rPr>
              <w:t>m</w:t>
            </w:r>
            <w:r w:rsidRPr="00A4776F">
              <w:rPr>
                <w:rFonts w:hint="eastAsia"/>
                <w:kern w:val="0"/>
                <w:vertAlign w:val="superscript"/>
              </w:rPr>
              <w:t>3</w:t>
            </w:r>
            <w:r w:rsidRPr="00A4776F">
              <w:rPr>
                <w:rFonts w:hint="eastAsia"/>
                <w:kern w:val="0"/>
              </w:rPr>
              <w:t>/d</w:t>
            </w:r>
            <w:r w:rsidRPr="00A4776F">
              <w:rPr>
                <w:rFonts w:hint="eastAsia"/>
                <w:kern w:val="0"/>
              </w:rPr>
              <w:t>）。餐饮废水经隔油池处理后与生活污水经化粪池收集后定期清掏用作农肥。</w:t>
            </w:r>
          </w:p>
          <w:p w:rsidR="00CA3371" w:rsidRPr="00A4776F" w:rsidRDefault="00CA3371" w:rsidP="00CA3371">
            <w:pPr>
              <w:spacing w:line="360" w:lineRule="auto"/>
              <w:ind w:firstLineChars="200" w:firstLine="420"/>
            </w:pPr>
            <w:r w:rsidRPr="00A4776F">
              <w:fldChar w:fldCharType="begin"/>
            </w:r>
            <w:r w:rsidRPr="00A4776F">
              <w:instrText xml:space="preserve"> </w:instrText>
            </w:r>
            <w:r w:rsidRPr="00A4776F">
              <w:rPr>
                <w:rFonts w:hint="eastAsia"/>
              </w:rPr>
              <w:instrText>= 2 \* GB3</w:instrText>
            </w:r>
            <w:r w:rsidRPr="00A4776F">
              <w:instrText xml:space="preserve"> </w:instrText>
            </w:r>
            <w:r w:rsidRPr="00A4776F">
              <w:fldChar w:fldCharType="separate"/>
            </w:r>
            <w:r w:rsidRPr="00A4776F">
              <w:rPr>
                <w:rFonts w:hint="eastAsia"/>
              </w:rPr>
              <w:t>②</w:t>
            </w:r>
            <w:r w:rsidRPr="00A4776F">
              <w:fldChar w:fldCharType="end"/>
            </w:r>
            <w:r w:rsidRPr="00A4776F">
              <w:t xml:space="preserve"> </w:t>
            </w:r>
            <w:r w:rsidRPr="00A4776F">
              <w:rPr>
                <w:rFonts w:hint="eastAsia"/>
              </w:rPr>
              <w:t>混凝土生产线用水</w:t>
            </w:r>
          </w:p>
          <w:p w:rsidR="00CA3371" w:rsidRPr="00A4776F" w:rsidRDefault="00CA3371" w:rsidP="00CA3371">
            <w:pPr>
              <w:spacing w:line="360" w:lineRule="auto"/>
              <w:ind w:firstLineChars="200" w:firstLine="420"/>
            </w:pPr>
            <w:r w:rsidRPr="00A4776F">
              <w:rPr>
                <w:rFonts w:hint="eastAsia"/>
                <w:szCs w:val="22"/>
              </w:rPr>
              <w:t>混凝土生产过程中水泥、粉煤灰、砂石等混合搅拌需要用水，根据企业提供混凝土用水量，混凝土生产需用水约</w:t>
            </w:r>
            <w:r w:rsidRPr="00A4776F">
              <w:rPr>
                <w:szCs w:val="22"/>
              </w:rPr>
              <w:t>9.2</w:t>
            </w:r>
            <w:r w:rsidRPr="00A4776F">
              <w:rPr>
                <w:rFonts w:hint="eastAsia"/>
                <w:szCs w:val="22"/>
              </w:rPr>
              <w:t>万</w:t>
            </w:r>
            <w:r w:rsidRPr="00A4776F">
              <w:rPr>
                <w:rFonts w:hint="eastAsia"/>
                <w:szCs w:val="22"/>
              </w:rPr>
              <w:t>t</w:t>
            </w:r>
            <w:r w:rsidRPr="00A4776F">
              <w:rPr>
                <w:szCs w:val="22"/>
              </w:rPr>
              <w:t>/a</w:t>
            </w:r>
            <w:r w:rsidRPr="00A4776F">
              <w:rPr>
                <w:rFonts w:hint="eastAsia"/>
                <w:szCs w:val="22"/>
              </w:rPr>
              <w:t>，该部分水全部进入产品，不产生废水。</w:t>
            </w:r>
          </w:p>
          <w:p w:rsidR="00CA3371" w:rsidRPr="00A4776F" w:rsidRDefault="00CA3371" w:rsidP="00CA3371">
            <w:pPr>
              <w:spacing w:line="360" w:lineRule="auto"/>
              <w:ind w:firstLineChars="200" w:firstLine="420"/>
              <w:rPr>
                <w:b/>
                <w:szCs w:val="21"/>
              </w:rPr>
            </w:pPr>
            <w:r w:rsidRPr="00A4776F">
              <w:fldChar w:fldCharType="begin"/>
            </w:r>
            <w:r w:rsidRPr="00A4776F">
              <w:instrText xml:space="preserve"> </w:instrText>
            </w:r>
            <w:r w:rsidRPr="00A4776F">
              <w:rPr>
                <w:rFonts w:hint="eastAsia"/>
              </w:rPr>
              <w:instrText>= 3 \* GB3</w:instrText>
            </w:r>
            <w:r w:rsidRPr="00A4776F">
              <w:instrText xml:space="preserve"> </w:instrText>
            </w:r>
            <w:r w:rsidRPr="00A4776F">
              <w:fldChar w:fldCharType="separate"/>
            </w:r>
            <w:r w:rsidRPr="00A4776F">
              <w:rPr>
                <w:rFonts w:hint="eastAsia"/>
              </w:rPr>
              <w:t>③</w:t>
            </w:r>
            <w:r w:rsidRPr="00A4776F">
              <w:fldChar w:fldCharType="end"/>
            </w:r>
            <w:r w:rsidRPr="00A4776F">
              <w:t xml:space="preserve"> </w:t>
            </w:r>
            <w:r w:rsidRPr="00A4776F">
              <w:rPr>
                <w:rFonts w:hint="eastAsia"/>
              </w:rPr>
              <w:t>搅拌机及</w:t>
            </w:r>
            <w:r w:rsidR="00737B2F" w:rsidRPr="00A4776F">
              <w:rPr>
                <w:rFonts w:hint="eastAsia"/>
              </w:rPr>
              <w:t>混凝土搅拌</w:t>
            </w:r>
            <w:r w:rsidRPr="00A4776F">
              <w:rPr>
                <w:rFonts w:hint="eastAsia"/>
              </w:rPr>
              <w:t>运输车辆</w:t>
            </w:r>
            <w:r w:rsidRPr="00A4776F">
              <w:rPr>
                <w:rFonts w:hint="eastAsia"/>
                <w:szCs w:val="22"/>
              </w:rPr>
              <w:t>清洗用水</w:t>
            </w:r>
          </w:p>
          <w:p w:rsidR="00CA3371" w:rsidRPr="00A4776F" w:rsidRDefault="00CA3371" w:rsidP="00CA3371">
            <w:pPr>
              <w:pStyle w:val="12122"/>
              <w:ind w:firstLine="420"/>
              <w:rPr>
                <w:kern w:val="0"/>
                <w:sz w:val="21"/>
              </w:rPr>
            </w:pPr>
            <w:r w:rsidRPr="00A4776F">
              <w:rPr>
                <w:rFonts w:hint="eastAsia"/>
                <w:kern w:val="0"/>
                <w:sz w:val="21"/>
              </w:rPr>
              <w:t>项目搅拌机在每天搅拌混凝土放空完后，需要对搅拌机进行冲洗，根据建设单位提供资料，项目搅拌机冲洗水为</w:t>
            </w:r>
            <w:r w:rsidRPr="00A4776F">
              <w:rPr>
                <w:rFonts w:hint="eastAsia"/>
                <w:kern w:val="0"/>
                <w:sz w:val="21"/>
              </w:rPr>
              <w:t>3</w:t>
            </w:r>
            <w:r w:rsidRPr="00A4776F">
              <w:rPr>
                <w:kern w:val="0"/>
                <w:sz w:val="21"/>
              </w:rPr>
              <w:t>.6m</w:t>
            </w:r>
            <w:r w:rsidRPr="00A4776F">
              <w:rPr>
                <w:kern w:val="0"/>
                <w:sz w:val="21"/>
                <w:vertAlign w:val="superscript"/>
              </w:rPr>
              <w:t>3</w:t>
            </w:r>
            <w:r w:rsidRPr="00A4776F">
              <w:rPr>
                <w:kern w:val="0"/>
                <w:sz w:val="21"/>
              </w:rPr>
              <w:t>/d</w:t>
            </w:r>
            <w:r w:rsidRPr="00A4776F">
              <w:rPr>
                <w:rFonts w:hint="eastAsia"/>
                <w:kern w:val="0"/>
                <w:sz w:val="21"/>
              </w:rPr>
              <w:t>（</w:t>
            </w:r>
            <w:r w:rsidRPr="00A4776F">
              <w:rPr>
                <w:rFonts w:hint="eastAsia"/>
                <w:kern w:val="0"/>
                <w:sz w:val="21"/>
              </w:rPr>
              <w:t>1</w:t>
            </w:r>
            <w:r w:rsidRPr="00A4776F">
              <w:rPr>
                <w:kern w:val="0"/>
                <w:sz w:val="21"/>
              </w:rPr>
              <w:t>080m</w:t>
            </w:r>
            <w:r w:rsidRPr="00A4776F">
              <w:rPr>
                <w:kern w:val="0"/>
                <w:sz w:val="21"/>
                <w:vertAlign w:val="superscript"/>
              </w:rPr>
              <w:t>3</w:t>
            </w:r>
            <w:r w:rsidRPr="00A4776F">
              <w:rPr>
                <w:kern w:val="0"/>
                <w:sz w:val="21"/>
              </w:rPr>
              <w:t>/a</w:t>
            </w:r>
            <w:r w:rsidRPr="00A4776F">
              <w:rPr>
                <w:rFonts w:hint="eastAsia"/>
                <w:kern w:val="0"/>
                <w:sz w:val="21"/>
              </w:rPr>
              <w:t>）。废水产生量按用水量的</w:t>
            </w:r>
            <w:r w:rsidRPr="00A4776F">
              <w:rPr>
                <w:rFonts w:hint="eastAsia"/>
                <w:kern w:val="0"/>
                <w:sz w:val="21"/>
              </w:rPr>
              <w:t>8</w:t>
            </w:r>
            <w:r w:rsidRPr="00A4776F">
              <w:rPr>
                <w:kern w:val="0"/>
                <w:sz w:val="21"/>
              </w:rPr>
              <w:t>0</w:t>
            </w:r>
            <w:r w:rsidRPr="00A4776F">
              <w:rPr>
                <w:rFonts w:hint="eastAsia"/>
                <w:kern w:val="0"/>
                <w:sz w:val="21"/>
              </w:rPr>
              <w:t>%</w:t>
            </w:r>
            <w:r w:rsidRPr="00A4776F">
              <w:rPr>
                <w:rFonts w:hint="eastAsia"/>
                <w:kern w:val="0"/>
                <w:sz w:val="21"/>
              </w:rPr>
              <w:t>计，搅拌机冲洗废水产生量为</w:t>
            </w:r>
            <w:r w:rsidRPr="00A4776F">
              <w:rPr>
                <w:kern w:val="0"/>
                <w:sz w:val="21"/>
              </w:rPr>
              <w:t>2.88m</w:t>
            </w:r>
            <w:r w:rsidRPr="00A4776F">
              <w:rPr>
                <w:kern w:val="0"/>
                <w:sz w:val="21"/>
                <w:vertAlign w:val="superscript"/>
              </w:rPr>
              <w:t>3</w:t>
            </w:r>
            <w:r w:rsidRPr="00A4776F">
              <w:rPr>
                <w:kern w:val="0"/>
                <w:sz w:val="21"/>
              </w:rPr>
              <w:t>/d</w:t>
            </w:r>
            <w:r w:rsidRPr="00A4776F">
              <w:rPr>
                <w:rFonts w:hint="eastAsia"/>
                <w:kern w:val="0"/>
                <w:sz w:val="21"/>
              </w:rPr>
              <w:t>（</w:t>
            </w:r>
            <w:r w:rsidRPr="00A4776F">
              <w:rPr>
                <w:kern w:val="0"/>
                <w:sz w:val="21"/>
              </w:rPr>
              <w:t>864m</w:t>
            </w:r>
            <w:r w:rsidRPr="00A4776F">
              <w:rPr>
                <w:kern w:val="0"/>
                <w:sz w:val="21"/>
                <w:vertAlign w:val="superscript"/>
              </w:rPr>
              <w:t>3</w:t>
            </w:r>
            <w:r w:rsidRPr="00A4776F">
              <w:rPr>
                <w:kern w:val="0"/>
                <w:sz w:val="21"/>
              </w:rPr>
              <w:t>/a</w:t>
            </w:r>
            <w:r w:rsidRPr="00A4776F">
              <w:rPr>
                <w:rFonts w:hint="eastAsia"/>
                <w:kern w:val="0"/>
                <w:sz w:val="21"/>
              </w:rPr>
              <w:t>），冲洗水全部进入浆水储存搅拌罐回用于用于原料生产。</w:t>
            </w:r>
          </w:p>
          <w:p w:rsidR="00002E63" w:rsidRPr="00A4776F" w:rsidRDefault="00CA3371" w:rsidP="006C29FE">
            <w:pPr>
              <w:pStyle w:val="12122"/>
              <w:ind w:firstLine="420"/>
              <w:rPr>
                <w:kern w:val="0"/>
                <w:sz w:val="21"/>
                <w:szCs w:val="21"/>
              </w:rPr>
            </w:pPr>
            <w:r w:rsidRPr="00A4776F">
              <w:rPr>
                <w:rFonts w:hint="eastAsia"/>
                <w:kern w:val="0"/>
                <w:sz w:val="21"/>
              </w:rPr>
              <w:t>1</w:t>
            </w:r>
            <w:r w:rsidRPr="00A4776F">
              <w:rPr>
                <w:rFonts w:hint="eastAsia"/>
                <w:kern w:val="0"/>
                <w:sz w:val="21"/>
              </w:rPr>
              <w:t>号车间混凝土生产检验合格后需要用混凝土搅拌运输车运送至电杆和预制构件生产线进行浇筑工序，混凝土搅拌运输车每天拉运完后需要对车辆内部进行冲洗，车辆清洗用水为</w:t>
            </w:r>
            <w:r w:rsidRPr="00A4776F">
              <w:rPr>
                <w:rFonts w:hint="eastAsia"/>
                <w:kern w:val="0"/>
                <w:sz w:val="21"/>
              </w:rPr>
              <w:t>0</w:t>
            </w:r>
            <w:r w:rsidRPr="00A4776F">
              <w:rPr>
                <w:kern w:val="0"/>
                <w:sz w:val="21"/>
              </w:rPr>
              <w:t>.4m</w:t>
            </w:r>
            <w:r w:rsidRPr="00A4776F">
              <w:rPr>
                <w:kern w:val="0"/>
                <w:sz w:val="21"/>
                <w:vertAlign w:val="superscript"/>
              </w:rPr>
              <w:t>3</w:t>
            </w:r>
            <w:r w:rsidRPr="00A4776F">
              <w:rPr>
                <w:kern w:val="0"/>
                <w:sz w:val="21"/>
              </w:rPr>
              <w:t>/</w:t>
            </w:r>
            <w:r w:rsidRPr="00A4776F">
              <w:rPr>
                <w:rFonts w:hint="eastAsia"/>
                <w:kern w:val="0"/>
                <w:sz w:val="21"/>
              </w:rPr>
              <w:t>辆车，运输车辆为</w:t>
            </w:r>
            <w:r w:rsidRPr="00A4776F">
              <w:rPr>
                <w:rFonts w:hint="eastAsia"/>
                <w:kern w:val="0"/>
                <w:sz w:val="21"/>
              </w:rPr>
              <w:t>1</w:t>
            </w:r>
            <w:r w:rsidRPr="00A4776F">
              <w:rPr>
                <w:kern w:val="0"/>
                <w:sz w:val="21"/>
              </w:rPr>
              <w:t>0</w:t>
            </w:r>
            <w:r w:rsidRPr="00A4776F">
              <w:rPr>
                <w:rFonts w:hint="eastAsia"/>
                <w:kern w:val="0"/>
                <w:sz w:val="21"/>
              </w:rPr>
              <w:t>辆车，冲洗用水量为</w:t>
            </w:r>
            <w:r w:rsidRPr="00A4776F">
              <w:rPr>
                <w:kern w:val="0"/>
                <w:sz w:val="21"/>
              </w:rPr>
              <w:t>1200m</w:t>
            </w:r>
            <w:r w:rsidRPr="00A4776F">
              <w:rPr>
                <w:kern w:val="0"/>
                <w:sz w:val="21"/>
                <w:vertAlign w:val="superscript"/>
              </w:rPr>
              <w:t>3</w:t>
            </w:r>
            <w:r w:rsidRPr="00A4776F">
              <w:rPr>
                <w:kern w:val="0"/>
                <w:sz w:val="21"/>
              </w:rPr>
              <w:t>/a</w:t>
            </w:r>
            <w:r w:rsidRPr="00A4776F">
              <w:rPr>
                <w:rFonts w:hint="eastAsia"/>
                <w:kern w:val="0"/>
                <w:sz w:val="21"/>
              </w:rPr>
              <w:t>（</w:t>
            </w:r>
            <w:r w:rsidRPr="00A4776F">
              <w:rPr>
                <w:kern w:val="0"/>
                <w:sz w:val="21"/>
              </w:rPr>
              <w:t>4m</w:t>
            </w:r>
            <w:r w:rsidRPr="00A4776F">
              <w:rPr>
                <w:kern w:val="0"/>
                <w:sz w:val="21"/>
                <w:vertAlign w:val="superscript"/>
              </w:rPr>
              <w:t>3</w:t>
            </w:r>
            <w:r w:rsidRPr="00A4776F">
              <w:rPr>
                <w:kern w:val="0"/>
                <w:sz w:val="21"/>
              </w:rPr>
              <w:t>/d</w:t>
            </w:r>
            <w:r w:rsidRPr="00A4776F">
              <w:rPr>
                <w:rFonts w:hint="eastAsia"/>
                <w:kern w:val="0"/>
                <w:sz w:val="21"/>
              </w:rPr>
              <w:t>）。废水产生量按用水量的</w:t>
            </w:r>
            <w:r w:rsidRPr="00A4776F">
              <w:rPr>
                <w:rFonts w:hint="eastAsia"/>
                <w:kern w:val="0"/>
                <w:sz w:val="21"/>
              </w:rPr>
              <w:t>8</w:t>
            </w:r>
            <w:r w:rsidRPr="00A4776F">
              <w:rPr>
                <w:kern w:val="0"/>
                <w:sz w:val="21"/>
              </w:rPr>
              <w:t>0</w:t>
            </w:r>
            <w:r w:rsidRPr="00A4776F">
              <w:rPr>
                <w:rFonts w:hint="eastAsia"/>
                <w:kern w:val="0"/>
                <w:sz w:val="21"/>
              </w:rPr>
              <w:t>%</w:t>
            </w:r>
            <w:r w:rsidRPr="00A4776F">
              <w:rPr>
                <w:rFonts w:hint="eastAsia"/>
                <w:kern w:val="0"/>
                <w:sz w:val="21"/>
              </w:rPr>
              <w:t>计，混凝土搅拌运输车冲洗废水产生量为</w:t>
            </w:r>
            <w:r w:rsidRPr="00A4776F">
              <w:rPr>
                <w:kern w:val="0"/>
                <w:sz w:val="21"/>
              </w:rPr>
              <w:t>3.2m</w:t>
            </w:r>
            <w:r w:rsidRPr="00A4776F">
              <w:rPr>
                <w:kern w:val="0"/>
                <w:sz w:val="21"/>
                <w:vertAlign w:val="superscript"/>
              </w:rPr>
              <w:t>3</w:t>
            </w:r>
            <w:r w:rsidRPr="00A4776F">
              <w:rPr>
                <w:kern w:val="0"/>
                <w:sz w:val="21"/>
              </w:rPr>
              <w:t>/d</w:t>
            </w:r>
          </w:p>
        </w:tc>
      </w:tr>
      <w:tr w:rsidR="00A4776F" w:rsidRPr="00A4776F" w:rsidTr="00727B76">
        <w:trPr>
          <w:trHeight w:val="2778"/>
          <w:jc w:val="center"/>
        </w:trPr>
        <w:tc>
          <w:tcPr>
            <w:tcW w:w="1408" w:type="dxa"/>
            <w:vAlign w:val="center"/>
          </w:tcPr>
          <w:p w:rsidR="00512977" w:rsidRPr="00A4776F" w:rsidRDefault="00512977">
            <w:pPr>
              <w:pStyle w:val="afc"/>
              <w:adjustRightInd w:val="0"/>
              <w:snapToGrid w:val="0"/>
              <w:spacing w:before="0" w:beforeAutospacing="0" w:after="0" w:afterAutospacing="0"/>
              <w:jc w:val="center"/>
              <w:rPr>
                <w:rFonts w:cs="宋体"/>
                <w:b/>
                <w:bCs/>
                <w:sz w:val="21"/>
                <w:szCs w:val="21"/>
              </w:rPr>
            </w:pPr>
            <w:r w:rsidRPr="00A4776F">
              <w:rPr>
                <w:rFonts w:cs="宋体" w:hint="eastAsia"/>
                <w:b/>
                <w:bCs/>
                <w:sz w:val="21"/>
                <w:szCs w:val="21"/>
              </w:rPr>
              <w:t>建设内容</w:t>
            </w:r>
          </w:p>
        </w:tc>
        <w:tc>
          <w:tcPr>
            <w:tcW w:w="7812" w:type="dxa"/>
            <w:vAlign w:val="center"/>
          </w:tcPr>
          <w:p w:rsidR="006C29FE" w:rsidRPr="00A4776F" w:rsidRDefault="006C29FE" w:rsidP="006C29FE">
            <w:pPr>
              <w:pStyle w:val="12122"/>
              <w:ind w:firstLineChars="0" w:firstLine="0"/>
              <w:rPr>
                <w:kern w:val="0"/>
                <w:sz w:val="21"/>
              </w:rPr>
            </w:pPr>
            <w:r w:rsidRPr="00A4776F">
              <w:rPr>
                <w:rFonts w:hint="eastAsia"/>
                <w:kern w:val="0"/>
                <w:sz w:val="21"/>
              </w:rPr>
              <w:t>（</w:t>
            </w:r>
            <w:r w:rsidRPr="00A4776F">
              <w:rPr>
                <w:kern w:val="0"/>
                <w:sz w:val="21"/>
              </w:rPr>
              <w:t>960m</w:t>
            </w:r>
            <w:r w:rsidRPr="00A4776F">
              <w:rPr>
                <w:kern w:val="0"/>
                <w:sz w:val="21"/>
                <w:vertAlign w:val="superscript"/>
              </w:rPr>
              <w:t>3</w:t>
            </w:r>
            <w:r w:rsidRPr="00A4776F">
              <w:rPr>
                <w:kern w:val="0"/>
                <w:sz w:val="21"/>
              </w:rPr>
              <w:t>/a</w:t>
            </w:r>
            <w:r w:rsidRPr="00A4776F">
              <w:rPr>
                <w:rFonts w:hint="eastAsia"/>
                <w:kern w:val="0"/>
                <w:sz w:val="21"/>
              </w:rPr>
              <w:t>），冲洗的浆水进入洗车槽后通过滚筒筛式石分离机和螺旋砂水分离机分离出石子和砂子，浆水经过粗浆池和细浆池二级沉淀后进入浆水储存搅拌罐，回用于原料生产。</w:t>
            </w:r>
          </w:p>
          <w:p w:rsidR="006C29FE" w:rsidRPr="00A4776F" w:rsidRDefault="006C29FE" w:rsidP="006C29FE">
            <w:pPr>
              <w:pStyle w:val="12122"/>
              <w:ind w:firstLine="420"/>
              <w:rPr>
                <w:kern w:val="0"/>
                <w:sz w:val="21"/>
              </w:rPr>
            </w:pPr>
            <w:r w:rsidRPr="00A4776F">
              <w:rPr>
                <w:kern w:val="0"/>
                <w:sz w:val="21"/>
              </w:rPr>
              <w:fldChar w:fldCharType="begin"/>
            </w:r>
            <w:r w:rsidRPr="00A4776F">
              <w:rPr>
                <w:kern w:val="0"/>
                <w:sz w:val="21"/>
              </w:rPr>
              <w:instrText xml:space="preserve"> </w:instrText>
            </w:r>
            <w:r w:rsidRPr="00A4776F">
              <w:rPr>
                <w:rFonts w:hint="eastAsia"/>
                <w:kern w:val="0"/>
                <w:sz w:val="21"/>
              </w:rPr>
              <w:instrText>= 4 \* GB3</w:instrText>
            </w:r>
            <w:r w:rsidRPr="00A4776F">
              <w:rPr>
                <w:kern w:val="0"/>
                <w:sz w:val="21"/>
              </w:rPr>
              <w:instrText xml:space="preserve"> </w:instrText>
            </w:r>
            <w:r w:rsidRPr="00A4776F">
              <w:rPr>
                <w:kern w:val="0"/>
                <w:sz w:val="21"/>
              </w:rPr>
              <w:fldChar w:fldCharType="separate"/>
            </w:r>
            <w:r w:rsidRPr="00A4776F">
              <w:rPr>
                <w:rFonts w:hint="eastAsia"/>
                <w:noProof/>
                <w:kern w:val="0"/>
                <w:sz w:val="21"/>
              </w:rPr>
              <w:t>④</w:t>
            </w:r>
            <w:r w:rsidRPr="00A4776F">
              <w:rPr>
                <w:kern w:val="0"/>
                <w:sz w:val="21"/>
              </w:rPr>
              <w:fldChar w:fldCharType="end"/>
            </w:r>
            <w:r w:rsidRPr="00A4776F">
              <w:rPr>
                <w:rFonts w:hint="eastAsia"/>
                <w:kern w:val="0"/>
                <w:sz w:val="21"/>
              </w:rPr>
              <w:t>运输车辆进出门口清洗用水</w:t>
            </w:r>
          </w:p>
          <w:p w:rsidR="006C29FE" w:rsidRPr="00A4776F" w:rsidRDefault="006C29FE" w:rsidP="006C29FE">
            <w:pPr>
              <w:pStyle w:val="12122"/>
              <w:ind w:firstLine="420"/>
              <w:rPr>
                <w:kern w:val="0"/>
                <w:sz w:val="21"/>
                <w:szCs w:val="21"/>
              </w:rPr>
            </w:pPr>
            <w:r w:rsidRPr="00A4776F">
              <w:rPr>
                <w:kern w:val="0"/>
                <w:sz w:val="21"/>
              </w:rPr>
              <w:t>为保持运输车辆清洁，减少道路扬尘产生，厂区</w:t>
            </w:r>
            <w:r w:rsidRPr="00A4776F">
              <w:rPr>
                <w:rFonts w:hint="eastAsia"/>
                <w:kern w:val="0"/>
                <w:sz w:val="21"/>
              </w:rPr>
              <w:t>进</w:t>
            </w:r>
            <w:r w:rsidRPr="00A4776F">
              <w:rPr>
                <w:kern w:val="0"/>
                <w:sz w:val="21"/>
              </w:rPr>
              <w:t>出口处设置车辆冲洗</w:t>
            </w:r>
            <w:r w:rsidRPr="00A4776F">
              <w:rPr>
                <w:rFonts w:hint="eastAsia"/>
                <w:kern w:val="0"/>
                <w:sz w:val="21"/>
              </w:rPr>
              <w:t>台</w:t>
            </w:r>
            <w:r w:rsidRPr="00A4776F">
              <w:rPr>
                <w:kern w:val="0"/>
                <w:sz w:val="21"/>
              </w:rPr>
              <w:t>，对</w:t>
            </w:r>
            <w:r w:rsidR="00653DC8" w:rsidRPr="00A4776F">
              <w:rPr>
                <w:rFonts w:hint="eastAsia"/>
                <w:kern w:val="0"/>
                <w:sz w:val="21"/>
              </w:rPr>
              <w:t>进出厂</w:t>
            </w:r>
            <w:r w:rsidRPr="00A4776F">
              <w:rPr>
                <w:kern w:val="0"/>
                <w:sz w:val="21"/>
              </w:rPr>
              <w:t>车辆轮胎进行冲洗</w:t>
            </w:r>
            <w:r w:rsidRPr="00A4776F">
              <w:rPr>
                <w:rFonts w:hint="eastAsia"/>
                <w:kern w:val="0"/>
                <w:sz w:val="21"/>
              </w:rPr>
              <w:t>，车辆冲洗水量约为</w:t>
            </w:r>
            <w:r w:rsidRPr="00A4776F">
              <w:rPr>
                <w:rFonts w:hint="eastAsia"/>
                <w:kern w:val="0"/>
                <w:sz w:val="21"/>
              </w:rPr>
              <w:t>40L/</w:t>
            </w:r>
            <w:r w:rsidRPr="00A4776F">
              <w:rPr>
                <w:rFonts w:hint="eastAsia"/>
                <w:kern w:val="0"/>
                <w:sz w:val="21"/>
              </w:rPr>
              <w:t>辆，项目</w:t>
            </w:r>
            <w:r w:rsidRPr="00A4776F">
              <w:rPr>
                <w:rFonts w:hint="eastAsia"/>
                <w:sz w:val="21"/>
              </w:rPr>
              <w:t>预计平均每天进出原料及产品运输车辆约</w:t>
            </w:r>
            <w:r w:rsidRPr="00A4776F">
              <w:rPr>
                <w:sz w:val="21"/>
              </w:rPr>
              <w:t>50</w:t>
            </w:r>
            <w:r w:rsidRPr="00A4776F">
              <w:rPr>
                <w:rFonts w:hint="eastAsia"/>
                <w:sz w:val="21"/>
              </w:rPr>
              <w:t>辆</w:t>
            </w:r>
            <w:r w:rsidRPr="00A4776F">
              <w:rPr>
                <w:rFonts w:hint="eastAsia"/>
                <w:kern w:val="0"/>
                <w:sz w:val="21"/>
              </w:rPr>
              <w:t>，</w:t>
            </w:r>
            <w:r w:rsidR="00653DC8" w:rsidRPr="00A4776F">
              <w:rPr>
                <w:rFonts w:hint="eastAsia"/>
                <w:kern w:val="0"/>
                <w:sz w:val="21"/>
              </w:rPr>
              <w:t>则冲洗车辆为</w:t>
            </w:r>
            <w:r w:rsidR="00653DC8" w:rsidRPr="00A4776F">
              <w:rPr>
                <w:rFonts w:hint="eastAsia"/>
                <w:kern w:val="0"/>
                <w:sz w:val="21"/>
              </w:rPr>
              <w:t>1</w:t>
            </w:r>
            <w:r w:rsidR="00653DC8" w:rsidRPr="00A4776F">
              <w:rPr>
                <w:kern w:val="0"/>
                <w:sz w:val="21"/>
              </w:rPr>
              <w:t>00</w:t>
            </w:r>
            <w:r w:rsidR="00653DC8" w:rsidRPr="00A4776F">
              <w:rPr>
                <w:rFonts w:hint="eastAsia"/>
                <w:kern w:val="0"/>
                <w:sz w:val="21"/>
              </w:rPr>
              <w:t>辆，</w:t>
            </w:r>
            <w:r w:rsidRPr="00A4776F">
              <w:rPr>
                <w:rFonts w:hint="eastAsia"/>
                <w:sz w:val="21"/>
              </w:rPr>
              <w:t>车辆</w:t>
            </w:r>
            <w:r w:rsidRPr="00A4776F">
              <w:rPr>
                <w:kern w:val="0"/>
                <w:sz w:val="21"/>
              </w:rPr>
              <w:t>冲洗用水</w:t>
            </w:r>
            <w:r w:rsidRPr="00A4776F">
              <w:rPr>
                <w:rFonts w:hint="eastAsia"/>
                <w:kern w:val="0"/>
                <w:sz w:val="21"/>
              </w:rPr>
              <w:t>排入洗车台自带的沉淀池</w:t>
            </w:r>
            <w:r w:rsidRPr="00A4776F">
              <w:rPr>
                <w:kern w:val="0"/>
                <w:sz w:val="21"/>
              </w:rPr>
              <w:t>循环使用不外排，需定期补充，补充量</w:t>
            </w:r>
            <w:r w:rsidRPr="00A4776F">
              <w:rPr>
                <w:rFonts w:hint="eastAsia"/>
                <w:kern w:val="0"/>
                <w:sz w:val="21"/>
              </w:rPr>
              <w:t>为冲洗水量的</w:t>
            </w:r>
            <w:r w:rsidRPr="00A4776F">
              <w:rPr>
                <w:rFonts w:hint="eastAsia"/>
                <w:kern w:val="0"/>
                <w:sz w:val="21"/>
              </w:rPr>
              <w:t>10%</w:t>
            </w:r>
            <w:r w:rsidRPr="00A4776F">
              <w:rPr>
                <w:rFonts w:hint="eastAsia"/>
                <w:kern w:val="0"/>
                <w:sz w:val="21"/>
                <w:szCs w:val="21"/>
              </w:rPr>
              <w:t>（</w:t>
            </w:r>
            <w:r w:rsidRPr="00A4776F">
              <w:rPr>
                <w:rFonts w:hint="eastAsia"/>
                <w:kern w:val="0"/>
                <w:sz w:val="21"/>
                <w:szCs w:val="21"/>
              </w:rPr>
              <w:t>0.</w:t>
            </w:r>
            <w:r w:rsidRPr="00A4776F">
              <w:rPr>
                <w:kern w:val="0"/>
                <w:sz w:val="21"/>
                <w:szCs w:val="21"/>
              </w:rPr>
              <w:t>004m</w:t>
            </w:r>
            <w:r w:rsidRPr="00A4776F">
              <w:rPr>
                <w:kern w:val="0"/>
                <w:sz w:val="21"/>
                <w:szCs w:val="21"/>
                <w:vertAlign w:val="superscript"/>
              </w:rPr>
              <w:t>3</w:t>
            </w:r>
            <w:r w:rsidRPr="00A4776F">
              <w:rPr>
                <w:kern w:val="0"/>
                <w:sz w:val="21"/>
                <w:szCs w:val="21"/>
              </w:rPr>
              <w:t>/</w:t>
            </w:r>
            <w:r w:rsidRPr="00A4776F">
              <w:rPr>
                <w:rFonts w:hint="eastAsia"/>
                <w:kern w:val="0"/>
                <w:sz w:val="21"/>
                <w:szCs w:val="21"/>
              </w:rPr>
              <w:t>辆），则每天补充水量约</w:t>
            </w:r>
            <w:r w:rsidR="00653DC8" w:rsidRPr="00A4776F">
              <w:rPr>
                <w:kern w:val="0"/>
                <w:sz w:val="21"/>
                <w:szCs w:val="21"/>
              </w:rPr>
              <w:t>0.4</w:t>
            </w:r>
            <w:r w:rsidRPr="00A4776F">
              <w:rPr>
                <w:kern w:val="0"/>
                <w:sz w:val="21"/>
                <w:szCs w:val="21"/>
              </w:rPr>
              <w:t>m</w:t>
            </w:r>
            <w:r w:rsidRPr="00A4776F">
              <w:rPr>
                <w:kern w:val="0"/>
                <w:sz w:val="21"/>
                <w:szCs w:val="21"/>
                <w:vertAlign w:val="superscript"/>
              </w:rPr>
              <w:t>3</w:t>
            </w:r>
            <w:r w:rsidRPr="00A4776F">
              <w:rPr>
                <w:rFonts w:hint="eastAsia"/>
                <w:kern w:val="0"/>
                <w:sz w:val="21"/>
                <w:szCs w:val="21"/>
              </w:rPr>
              <w:t>，</w:t>
            </w:r>
            <w:r w:rsidRPr="00A4776F">
              <w:rPr>
                <w:kern w:val="0"/>
                <w:sz w:val="21"/>
                <w:szCs w:val="21"/>
              </w:rPr>
              <w:t>年</w:t>
            </w:r>
            <w:r w:rsidRPr="00A4776F">
              <w:rPr>
                <w:rFonts w:hint="eastAsia"/>
                <w:kern w:val="0"/>
                <w:sz w:val="21"/>
                <w:szCs w:val="21"/>
              </w:rPr>
              <w:t>补充水</w:t>
            </w:r>
            <w:r w:rsidRPr="00A4776F">
              <w:rPr>
                <w:kern w:val="0"/>
                <w:sz w:val="21"/>
                <w:szCs w:val="21"/>
              </w:rPr>
              <w:t>量为</w:t>
            </w:r>
            <w:r w:rsidR="00653DC8" w:rsidRPr="00A4776F">
              <w:rPr>
                <w:rFonts w:hint="eastAsia"/>
                <w:kern w:val="0"/>
                <w:sz w:val="21"/>
                <w:szCs w:val="21"/>
              </w:rPr>
              <w:t>1</w:t>
            </w:r>
            <w:r w:rsidR="00653DC8" w:rsidRPr="00A4776F">
              <w:rPr>
                <w:kern w:val="0"/>
                <w:sz w:val="21"/>
                <w:szCs w:val="21"/>
              </w:rPr>
              <w:t>20</w:t>
            </w:r>
            <w:r w:rsidRPr="00A4776F">
              <w:rPr>
                <w:kern w:val="0"/>
                <w:sz w:val="21"/>
                <w:szCs w:val="21"/>
              </w:rPr>
              <w:t>m</w:t>
            </w:r>
            <w:r w:rsidRPr="00A4776F">
              <w:rPr>
                <w:kern w:val="0"/>
                <w:sz w:val="21"/>
                <w:szCs w:val="21"/>
                <w:vertAlign w:val="superscript"/>
              </w:rPr>
              <w:t>3</w:t>
            </w:r>
            <w:r w:rsidRPr="00A4776F">
              <w:rPr>
                <w:kern w:val="0"/>
                <w:sz w:val="21"/>
                <w:szCs w:val="21"/>
              </w:rPr>
              <w:t>/a</w:t>
            </w:r>
            <w:r w:rsidRPr="00A4776F">
              <w:rPr>
                <w:kern w:val="0"/>
                <w:sz w:val="21"/>
                <w:szCs w:val="21"/>
              </w:rPr>
              <w:t>。</w:t>
            </w:r>
          </w:p>
          <w:p w:rsidR="00512977" w:rsidRPr="00A4776F" w:rsidRDefault="00512977" w:rsidP="006C29FE">
            <w:pPr>
              <w:pStyle w:val="12122"/>
              <w:ind w:firstLine="420"/>
              <w:rPr>
                <w:kern w:val="0"/>
                <w:sz w:val="21"/>
                <w:szCs w:val="21"/>
              </w:rPr>
            </w:pPr>
            <w:r w:rsidRPr="00A4776F">
              <w:rPr>
                <w:kern w:val="0"/>
                <w:sz w:val="21"/>
                <w:szCs w:val="21"/>
              </w:rPr>
              <w:fldChar w:fldCharType="begin"/>
            </w:r>
            <w:r w:rsidRPr="00A4776F">
              <w:rPr>
                <w:kern w:val="0"/>
                <w:sz w:val="21"/>
                <w:szCs w:val="21"/>
              </w:rPr>
              <w:instrText xml:space="preserve"> </w:instrText>
            </w:r>
            <w:r w:rsidRPr="00A4776F">
              <w:rPr>
                <w:rFonts w:hint="eastAsia"/>
                <w:kern w:val="0"/>
                <w:sz w:val="21"/>
                <w:szCs w:val="21"/>
              </w:rPr>
              <w:instrText>= 5 \* GB3</w:instrText>
            </w:r>
            <w:r w:rsidRPr="00A4776F">
              <w:rPr>
                <w:kern w:val="0"/>
                <w:sz w:val="21"/>
                <w:szCs w:val="21"/>
              </w:rPr>
              <w:instrText xml:space="preserve"> </w:instrText>
            </w:r>
            <w:r w:rsidRPr="00A4776F">
              <w:rPr>
                <w:kern w:val="0"/>
                <w:sz w:val="21"/>
                <w:szCs w:val="21"/>
              </w:rPr>
              <w:fldChar w:fldCharType="separate"/>
            </w:r>
            <w:r w:rsidRPr="00A4776F">
              <w:rPr>
                <w:rFonts w:hint="eastAsia"/>
                <w:noProof/>
                <w:kern w:val="0"/>
                <w:sz w:val="21"/>
                <w:szCs w:val="21"/>
              </w:rPr>
              <w:t>⑤</w:t>
            </w:r>
            <w:r w:rsidRPr="00A4776F">
              <w:rPr>
                <w:kern w:val="0"/>
                <w:sz w:val="21"/>
                <w:szCs w:val="21"/>
              </w:rPr>
              <w:fldChar w:fldCharType="end"/>
            </w:r>
            <w:r w:rsidRPr="00A4776F">
              <w:rPr>
                <w:kern w:val="0"/>
                <w:sz w:val="21"/>
                <w:szCs w:val="21"/>
              </w:rPr>
              <w:t xml:space="preserve"> </w:t>
            </w:r>
            <w:r w:rsidRPr="00A4776F">
              <w:rPr>
                <w:rFonts w:hint="eastAsia"/>
                <w:kern w:val="0"/>
                <w:sz w:val="21"/>
                <w:szCs w:val="21"/>
              </w:rPr>
              <w:t>场地及道路冲洗用水</w:t>
            </w:r>
          </w:p>
          <w:p w:rsidR="00512977" w:rsidRPr="00A4776F" w:rsidRDefault="00512977" w:rsidP="00512977">
            <w:pPr>
              <w:pStyle w:val="12122"/>
              <w:ind w:firstLine="420"/>
              <w:rPr>
                <w:kern w:val="0"/>
                <w:sz w:val="21"/>
                <w:szCs w:val="21"/>
              </w:rPr>
            </w:pPr>
            <w:r w:rsidRPr="00A4776F">
              <w:rPr>
                <w:rFonts w:hint="eastAsia"/>
                <w:kern w:val="0"/>
                <w:sz w:val="21"/>
                <w:szCs w:val="21"/>
              </w:rPr>
              <w:t>罐车作业场地及道路需要定期进行冲洗，防止因为车辆进出碾压产生粉尘。平均每天用水约</w:t>
            </w:r>
            <w:r w:rsidRPr="00A4776F">
              <w:rPr>
                <w:rFonts w:hint="eastAsia"/>
                <w:kern w:val="0"/>
                <w:sz w:val="21"/>
                <w:szCs w:val="21"/>
              </w:rPr>
              <w:t>1</w:t>
            </w:r>
            <w:r w:rsidRPr="00A4776F">
              <w:rPr>
                <w:kern w:val="0"/>
                <w:sz w:val="21"/>
                <w:szCs w:val="21"/>
              </w:rPr>
              <w:t>0L/</w:t>
            </w:r>
            <w:r w:rsidRPr="00A4776F">
              <w:rPr>
                <w:rFonts w:hint="eastAsia"/>
                <w:kern w:val="0"/>
                <w:sz w:val="21"/>
                <w:szCs w:val="21"/>
              </w:rPr>
              <w:t>m</w:t>
            </w:r>
            <w:r w:rsidRPr="00A4776F">
              <w:rPr>
                <w:kern w:val="0"/>
                <w:sz w:val="21"/>
                <w:szCs w:val="21"/>
                <w:vertAlign w:val="superscript"/>
              </w:rPr>
              <w:t>2</w:t>
            </w:r>
            <w:r w:rsidRPr="00A4776F">
              <w:rPr>
                <w:rFonts w:hint="eastAsia"/>
                <w:kern w:val="0"/>
                <w:sz w:val="21"/>
                <w:szCs w:val="21"/>
              </w:rPr>
              <w:t>，年冲洗</w:t>
            </w:r>
            <w:r w:rsidRPr="00A4776F">
              <w:rPr>
                <w:kern w:val="0"/>
                <w:sz w:val="21"/>
                <w:szCs w:val="21"/>
              </w:rPr>
              <w:t>150</w:t>
            </w:r>
            <w:r w:rsidRPr="00A4776F">
              <w:rPr>
                <w:rFonts w:hint="eastAsia"/>
                <w:kern w:val="0"/>
                <w:sz w:val="21"/>
                <w:szCs w:val="21"/>
              </w:rPr>
              <w:t>天计，需冲洗场地面积约</w:t>
            </w:r>
            <w:r w:rsidRPr="00A4776F">
              <w:rPr>
                <w:rFonts w:hint="eastAsia"/>
                <w:kern w:val="0"/>
                <w:sz w:val="21"/>
                <w:szCs w:val="21"/>
              </w:rPr>
              <w:t>2</w:t>
            </w:r>
            <w:r w:rsidRPr="00A4776F">
              <w:rPr>
                <w:kern w:val="0"/>
                <w:sz w:val="21"/>
                <w:szCs w:val="21"/>
              </w:rPr>
              <w:t>500m</w:t>
            </w:r>
            <w:r w:rsidRPr="00A4776F">
              <w:rPr>
                <w:kern w:val="0"/>
                <w:sz w:val="21"/>
                <w:szCs w:val="21"/>
                <w:vertAlign w:val="superscript"/>
              </w:rPr>
              <w:t>2</w:t>
            </w:r>
            <w:r w:rsidRPr="00A4776F">
              <w:rPr>
                <w:rFonts w:hint="eastAsia"/>
                <w:kern w:val="0"/>
                <w:sz w:val="21"/>
                <w:szCs w:val="21"/>
              </w:rPr>
              <w:t>，则清洗用水量为</w:t>
            </w:r>
            <w:r w:rsidRPr="00A4776F">
              <w:rPr>
                <w:rFonts w:hint="eastAsia"/>
                <w:kern w:val="0"/>
                <w:sz w:val="21"/>
                <w:szCs w:val="21"/>
              </w:rPr>
              <w:t>2</w:t>
            </w:r>
            <w:r w:rsidRPr="00A4776F">
              <w:rPr>
                <w:kern w:val="0"/>
                <w:sz w:val="21"/>
                <w:szCs w:val="21"/>
              </w:rPr>
              <w:t>5m</w:t>
            </w:r>
            <w:r w:rsidRPr="00A4776F">
              <w:rPr>
                <w:kern w:val="0"/>
                <w:sz w:val="21"/>
                <w:szCs w:val="21"/>
                <w:vertAlign w:val="superscript"/>
              </w:rPr>
              <w:t>3</w:t>
            </w:r>
            <w:r w:rsidRPr="00A4776F">
              <w:rPr>
                <w:kern w:val="0"/>
                <w:sz w:val="21"/>
                <w:szCs w:val="21"/>
              </w:rPr>
              <w:t>/d</w:t>
            </w:r>
            <w:r w:rsidRPr="00A4776F">
              <w:rPr>
                <w:rFonts w:hint="eastAsia"/>
                <w:kern w:val="0"/>
                <w:sz w:val="21"/>
                <w:szCs w:val="21"/>
              </w:rPr>
              <w:t>（</w:t>
            </w:r>
            <w:r w:rsidRPr="00A4776F">
              <w:rPr>
                <w:kern w:val="0"/>
                <w:sz w:val="21"/>
                <w:szCs w:val="21"/>
              </w:rPr>
              <w:t>3750m</w:t>
            </w:r>
            <w:r w:rsidRPr="00A4776F">
              <w:rPr>
                <w:kern w:val="0"/>
                <w:sz w:val="21"/>
                <w:szCs w:val="21"/>
                <w:vertAlign w:val="superscript"/>
              </w:rPr>
              <w:t>3</w:t>
            </w:r>
            <w:r w:rsidRPr="00A4776F">
              <w:rPr>
                <w:kern w:val="0"/>
                <w:sz w:val="21"/>
                <w:szCs w:val="21"/>
              </w:rPr>
              <w:t>/a</w:t>
            </w:r>
            <w:r w:rsidRPr="00A4776F">
              <w:rPr>
                <w:rFonts w:hint="eastAsia"/>
                <w:kern w:val="0"/>
                <w:sz w:val="21"/>
                <w:szCs w:val="21"/>
              </w:rPr>
              <w:t>）。废水产生量按用水量的</w:t>
            </w:r>
            <w:r w:rsidRPr="00A4776F">
              <w:rPr>
                <w:rFonts w:hint="eastAsia"/>
                <w:kern w:val="0"/>
                <w:sz w:val="21"/>
                <w:szCs w:val="21"/>
              </w:rPr>
              <w:t>8</w:t>
            </w:r>
            <w:r w:rsidRPr="00A4776F">
              <w:rPr>
                <w:kern w:val="0"/>
                <w:sz w:val="21"/>
                <w:szCs w:val="21"/>
              </w:rPr>
              <w:t>0</w:t>
            </w:r>
            <w:r w:rsidRPr="00A4776F">
              <w:rPr>
                <w:rFonts w:hint="eastAsia"/>
                <w:kern w:val="0"/>
                <w:sz w:val="21"/>
                <w:szCs w:val="21"/>
              </w:rPr>
              <w:t>%</w:t>
            </w:r>
            <w:r w:rsidRPr="00A4776F">
              <w:rPr>
                <w:rFonts w:hint="eastAsia"/>
                <w:kern w:val="0"/>
                <w:sz w:val="21"/>
                <w:szCs w:val="21"/>
              </w:rPr>
              <w:t>计，则废水产生量为</w:t>
            </w:r>
            <w:r w:rsidRPr="00A4776F">
              <w:rPr>
                <w:kern w:val="0"/>
                <w:sz w:val="21"/>
                <w:szCs w:val="21"/>
              </w:rPr>
              <w:t>20m</w:t>
            </w:r>
            <w:r w:rsidRPr="00A4776F">
              <w:rPr>
                <w:kern w:val="0"/>
                <w:sz w:val="21"/>
                <w:szCs w:val="21"/>
                <w:vertAlign w:val="superscript"/>
              </w:rPr>
              <w:t>3</w:t>
            </w:r>
            <w:r w:rsidRPr="00A4776F">
              <w:rPr>
                <w:kern w:val="0"/>
                <w:sz w:val="21"/>
                <w:szCs w:val="21"/>
              </w:rPr>
              <w:t>/d</w:t>
            </w:r>
            <w:r w:rsidRPr="00A4776F">
              <w:rPr>
                <w:rFonts w:hint="eastAsia"/>
                <w:kern w:val="0"/>
                <w:sz w:val="21"/>
                <w:szCs w:val="21"/>
              </w:rPr>
              <w:t>（</w:t>
            </w:r>
            <w:r w:rsidRPr="00A4776F">
              <w:rPr>
                <w:rFonts w:hint="eastAsia"/>
                <w:kern w:val="0"/>
                <w:sz w:val="21"/>
                <w:szCs w:val="21"/>
              </w:rPr>
              <w:t>3</w:t>
            </w:r>
            <w:r w:rsidRPr="00A4776F">
              <w:rPr>
                <w:kern w:val="0"/>
                <w:sz w:val="21"/>
                <w:szCs w:val="21"/>
              </w:rPr>
              <w:t>000m</w:t>
            </w:r>
            <w:r w:rsidRPr="00A4776F">
              <w:rPr>
                <w:kern w:val="0"/>
                <w:sz w:val="21"/>
                <w:szCs w:val="21"/>
                <w:vertAlign w:val="superscript"/>
              </w:rPr>
              <w:t>3</w:t>
            </w:r>
            <w:r w:rsidRPr="00A4776F">
              <w:rPr>
                <w:kern w:val="0"/>
                <w:sz w:val="21"/>
                <w:szCs w:val="21"/>
              </w:rPr>
              <w:t>/a</w:t>
            </w:r>
            <w:r w:rsidRPr="00A4776F">
              <w:rPr>
                <w:rFonts w:hint="eastAsia"/>
                <w:kern w:val="0"/>
                <w:sz w:val="21"/>
                <w:szCs w:val="21"/>
              </w:rPr>
              <w:t>），产生的废水经收集沟渠流入浆水储存搅拌罐，回用于原料生产，不外排。</w:t>
            </w:r>
          </w:p>
          <w:p w:rsidR="00512977" w:rsidRPr="00A4776F" w:rsidRDefault="00512977" w:rsidP="00512977">
            <w:pPr>
              <w:pStyle w:val="12122"/>
              <w:ind w:firstLine="420"/>
              <w:rPr>
                <w:bCs/>
                <w:snapToGrid w:val="0"/>
                <w:sz w:val="21"/>
              </w:rPr>
            </w:pPr>
            <w:r w:rsidRPr="00A4776F">
              <w:rPr>
                <w:bCs/>
                <w:snapToGrid w:val="0"/>
                <w:sz w:val="21"/>
              </w:rPr>
              <w:fldChar w:fldCharType="begin"/>
            </w:r>
            <w:r w:rsidRPr="00A4776F">
              <w:rPr>
                <w:bCs/>
                <w:snapToGrid w:val="0"/>
                <w:sz w:val="21"/>
              </w:rPr>
              <w:instrText xml:space="preserve"> </w:instrText>
            </w:r>
            <w:r w:rsidRPr="00A4776F">
              <w:rPr>
                <w:rFonts w:hint="eastAsia"/>
                <w:bCs/>
                <w:snapToGrid w:val="0"/>
                <w:sz w:val="21"/>
              </w:rPr>
              <w:instrText>= 6 \* GB3</w:instrText>
            </w:r>
            <w:r w:rsidRPr="00A4776F">
              <w:rPr>
                <w:bCs/>
                <w:snapToGrid w:val="0"/>
                <w:sz w:val="21"/>
              </w:rPr>
              <w:instrText xml:space="preserve"> </w:instrText>
            </w:r>
            <w:r w:rsidRPr="00A4776F">
              <w:rPr>
                <w:bCs/>
                <w:snapToGrid w:val="0"/>
                <w:sz w:val="21"/>
              </w:rPr>
              <w:fldChar w:fldCharType="separate"/>
            </w:r>
            <w:r w:rsidRPr="00A4776F">
              <w:rPr>
                <w:rFonts w:hint="eastAsia"/>
                <w:bCs/>
                <w:noProof/>
                <w:snapToGrid w:val="0"/>
                <w:sz w:val="21"/>
              </w:rPr>
              <w:t>⑥</w:t>
            </w:r>
            <w:r w:rsidRPr="00A4776F">
              <w:rPr>
                <w:bCs/>
                <w:snapToGrid w:val="0"/>
                <w:sz w:val="21"/>
              </w:rPr>
              <w:fldChar w:fldCharType="end"/>
            </w:r>
            <w:r w:rsidRPr="00A4776F">
              <w:rPr>
                <w:bCs/>
                <w:snapToGrid w:val="0"/>
                <w:sz w:val="21"/>
              </w:rPr>
              <w:t xml:space="preserve"> </w:t>
            </w:r>
            <w:r w:rsidRPr="00A4776F">
              <w:rPr>
                <w:rFonts w:hint="eastAsia"/>
                <w:bCs/>
                <w:snapToGrid w:val="0"/>
                <w:sz w:val="21"/>
              </w:rPr>
              <w:t>喷淋用水</w:t>
            </w:r>
          </w:p>
          <w:p w:rsidR="00512977" w:rsidRPr="00A4776F" w:rsidRDefault="00512977" w:rsidP="00512977">
            <w:pPr>
              <w:pStyle w:val="12122"/>
              <w:ind w:firstLine="420"/>
              <w:rPr>
                <w:bCs/>
                <w:snapToGrid w:val="0"/>
                <w:sz w:val="21"/>
              </w:rPr>
            </w:pPr>
            <w:r w:rsidRPr="00A4776F">
              <w:rPr>
                <w:rFonts w:hint="eastAsia"/>
                <w:bCs/>
                <w:snapToGrid w:val="0"/>
                <w:sz w:val="21"/>
              </w:rPr>
              <w:t>砂石堆场喷淋用水主要在骨料（碎石、砂子）卸料、投料过程，拟对骨料进行洒水，保持沙堆湿润，并尽量放低装卸位置，从而减少扬尘量。根据企业提供资料，用水量约</w:t>
            </w:r>
            <w:r w:rsidRPr="00A4776F">
              <w:rPr>
                <w:rFonts w:hint="eastAsia"/>
                <w:bCs/>
                <w:snapToGrid w:val="0"/>
                <w:sz w:val="21"/>
              </w:rPr>
              <w:t>3</w:t>
            </w:r>
            <w:r w:rsidRPr="00A4776F">
              <w:rPr>
                <w:bCs/>
                <w:snapToGrid w:val="0"/>
                <w:sz w:val="21"/>
              </w:rPr>
              <w:t>t/d</w:t>
            </w:r>
            <w:r w:rsidRPr="00A4776F">
              <w:rPr>
                <w:rFonts w:hint="eastAsia"/>
                <w:bCs/>
                <w:snapToGrid w:val="0"/>
                <w:sz w:val="21"/>
              </w:rPr>
              <w:t>，年工作时间</w:t>
            </w:r>
            <w:r w:rsidRPr="00A4776F">
              <w:rPr>
                <w:rFonts w:hint="eastAsia"/>
                <w:bCs/>
                <w:snapToGrid w:val="0"/>
                <w:sz w:val="21"/>
              </w:rPr>
              <w:t>3</w:t>
            </w:r>
            <w:r w:rsidRPr="00A4776F">
              <w:rPr>
                <w:bCs/>
                <w:snapToGrid w:val="0"/>
                <w:sz w:val="21"/>
              </w:rPr>
              <w:t>00d</w:t>
            </w:r>
            <w:r w:rsidRPr="00A4776F">
              <w:rPr>
                <w:rFonts w:hint="eastAsia"/>
                <w:bCs/>
                <w:snapToGrid w:val="0"/>
                <w:sz w:val="21"/>
              </w:rPr>
              <w:t>，则喷淋用水总量为</w:t>
            </w:r>
            <w:r w:rsidRPr="00A4776F">
              <w:rPr>
                <w:rFonts w:hint="eastAsia"/>
                <w:bCs/>
                <w:snapToGrid w:val="0"/>
                <w:sz w:val="21"/>
              </w:rPr>
              <w:t>9</w:t>
            </w:r>
            <w:r w:rsidRPr="00A4776F">
              <w:rPr>
                <w:bCs/>
                <w:snapToGrid w:val="0"/>
                <w:sz w:val="21"/>
              </w:rPr>
              <w:t>00t/a</w:t>
            </w:r>
            <w:r w:rsidRPr="00A4776F">
              <w:rPr>
                <w:rFonts w:hint="eastAsia"/>
                <w:bCs/>
                <w:snapToGrid w:val="0"/>
                <w:sz w:val="21"/>
              </w:rPr>
              <w:t>。喷淋水部分进入骨料，部分蒸发。</w:t>
            </w:r>
          </w:p>
          <w:p w:rsidR="00161333" w:rsidRPr="00A4776F" w:rsidRDefault="00161333" w:rsidP="00512977">
            <w:pPr>
              <w:pStyle w:val="12122"/>
              <w:ind w:firstLine="420"/>
              <w:rPr>
                <w:bCs/>
                <w:snapToGrid w:val="0"/>
                <w:sz w:val="21"/>
              </w:rPr>
            </w:pPr>
            <w:r w:rsidRPr="00A4776F">
              <w:rPr>
                <w:bCs/>
                <w:snapToGrid w:val="0"/>
                <w:sz w:val="21"/>
              </w:rPr>
              <w:fldChar w:fldCharType="begin"/>
            </w:r>
            <w:r w:rsidRPr="00A4776F">
              <w:rPr>
                <w:bCs/>
                <w:snapToGrid w:val="0"/>
                <w:sz w:val="21"/>
              </w:rPr>
              <w:instrText xml:space="preserve"> </w:instrText>
            </w:r>
            <w:r w:rsidRPr="00A4776F">
              <w:rPr>
                <w:rFonts w:hint="eastAsia"/>
                <w:bCs/>
                <w:snapToGrid w:val="0"/>
                <w:sz w:val="21"/>
              </w:rPr>
              <w:instrText>= 7 \* GB3</w:instrText>
            </w:r>
            <w:r w:rsidRPr="00A4776F">
              <w:rPr>
                <w:bCs/>
                <w:snapToGrid w:val="0"/>
                <w:sz w:val="21"/>
              </w:rPr>
              <w:instrText xml:space="preserve"> </w:instrText>
            </w:r>
            <w:r w:rsidRPr="00A4776F">
              <w:rPr>
                <w:bCs/>
                <w:snapToGrid w:val="0"/>
                <w:sz w:val="21"/>
              </w:rPr>
              <w:fldChar w:fldCharType="separate"/>
            </w:r>
            <w:r w:rsidRPr="00A4776F">
              <w:rPr>
                <w:rFonts w:hint="eastAsia"/>
                <w:bCs/>
                <w:noProof/>
                <w:snapToGrid w:val="0"/>
                <w:sz w:val="21"/>
              </w:rPr>
              <w:t>⑦</w:t>
            </w:r>
            <w:r w:rsidRPr="00A4776F">
              <w:rPr>
                <w:bCs/>
                <w:snapToGrid w:val="0"/>
                <w:sz w:val="21"/>
              </w:rPr>
              <w:fldChar w:fldCharType="end"/>
            </w:r>
            <w:r w:rsidRPr="00A4776F">
              <w:rPr>
                <w:bCs/>
                <w:snapToGrid w:val="0"/>
                <w:sz w:val="21"/>
              </w:rPr>
              <w:t xml:space="preserve"> </w:t>
            </w:r>
            <w:r w:rsidRPr="00A4776F">
              <w:rPr>
                <w:rFonts w:hint="eastAsia"/>
                <w:bCs/>
                <w:snapToGrid w:val="0"/>
                <w:sz w:val="21"/>
              </w:rPr>
              <w:t>蒸汽养护冷凝水</w:t>
            </w:r>
          </w:p>
          <w:p w:rsidR="00161333" w:rsidRPr="00A4776F" w:rsidRDefault="00161333" w:rsidP="00512977">
            <w:pPr>
              <w:pStyle w:val="12122"/>
              <w:ind w:firstLine="420"/>
              <w:rPr>
                <w:bCs/>
                <w:snapToGrid w:val="0"/>
                <w:sz w:val="21"/>
              </w:rPr>
            </w:pPr>
            <w:r w:rsidRPr="00A4776F">
              <w:rPr>
                <w:rFonts w:hint="eastAsia"/>
                <w:bCs/>
                <w:snapToGrid w:val="0"/>
                <w:sz w:val="21"/>
              </w:rPr>
              <w:t>项目混凝土电杆和预制构件蒸汽养护工序年用蒸汽</w:t>
            </w:r>
            <w:r w:rsidRPr="00A4776F">
              <w:rPr>
                <w:rFonts w:hint="eastAsia"/>
                <w:bCs/>
                <w:snapToGrid w:val="0"/>
                <w:sz w:val="21"/>
              </w:rPr>
              <w:t>8</w:t>
            </w:r>
            <w:r w:rsidRPr="00A4776F">
              <w:rPr>
                <w:bCs/>
                <w:snapToGrid w:val="0"/>
                <w:sz w:val="21"/>
              </w:rPr>
              <w:t>.32</w:t>
            </w:r>
            <w:r w:rsidRPr="00A4776F">
              <w:rPr>
                <w:rFonts w:hint="eastAsia"/>
                <w:bCs/>
                <w:snapToGrid w:val="0"/>
                <w:sz w:val="21"/>
              </w:rPr>
              <w:t>万</w:t>
            </w:r>
            <w:r w:rsidRPr="00A4776F">
              <w:rPr>
                <w:rFonts w:hint="eastAsia"/>
                <w:bCs/>
                <w:snapToGrid w:val="0"/>
                <w:sz w:val="21"/>
              </w:rPr>
              <w:t>t</w:t>
            </w:r>
            <w:r w:rsidRPr="00A4776F">
              <w:rPr>
                <w:bCs/>
                <w:snapToGrid w:val="0"/>
                <w:sz w:val="21"/>
              </w:rPr>
              <w:t>/a</w:t>
            </w:r>
            <w:r w:rsidRPr="00A4776F">
              <w:rPr>
                <w:rFonts w:hint="eastAsia"/>
                <w:bCs/>
                <w:snapToGrid w:val="0"/>
                <w:sz w:val="21"/>
              </w:rPr>
              <w:t>，</w:t>
            </w:r>
            <w:r w:rsidR="000E47D1" w:rsidRPr="00A4776F">
              <w:rPr>
                <w:rFonts w:hint="eastAsia"/>
                <w:bCs/>
                <w:snapToGrid w:val="0"/>
                <w:sz w:val="21"/>
              </w:rPr>
              <w:t>其中混凝土电杆蒸汽用量</w:t>
            </w:r>
            <w:r w:rsidR="000E47D1" w:rsidRPr="00A4776F">
              <w:rPr>
                <w:rFonts w:hint="eastAsia"/>
                <w:bCs/>
                <w:snapToGrid w:val="0"/>
                <w:sz w:val="21"/>
              </w:rPr>
              <w:t>5</w:t>
            </w:r>
            <w:r w:rsidR="000E47D1" w:rsidRPr="00A4776F">
              <w:rPr>
                <w:bCs/>
                <w:snapToGrid w:val="0"/>
                <w:sz w:val="21"/>
              </w:rPr>
              <w:t>200t/a</w:t>
            </w:r>
            <w:r w:rsidR="000E47D1" w:rsidRPr="00A4776F">
              <w:rPr>
                <w:rFonts w:hint="eastAsia"/>
                <w:bCs/>
                <w:snapToGrid w:val="0"/>
                <w:sz w:val="21"/>
              </w:rPr>
              <w:t>，</w:t>
            </w:r>
            <w:r w:rsidRPr="00A4776F">
              <w:rPr>
                <w:rFonts w:hint="eastAsia"/>
                <w:bCs/>
                <w:snapToGrid w:val="0"/>
                <w:sz w:val="21"/>
              </w:rPr>
              <w:t>蒸汽冷凝水</w:t>
            </w:r>
            <w:r w:rsidR="000E47D1" w:rsidRPr="00A4776F">
              <w:rPr>
                <w:rFonts w:hint="eastAsia"/>
                <w:bCs/>
                <w:snapToGrid w:val="0"/>
                <w:sz w:val="21"/>
              </w:rPr>
              <w:t>经沉淀池收集后</w:t>
            </w:r>
            <w:r w:rsidR="00DA439D" w:rsidRPr="00A4776F">
              <w:rPr>
                <w:rFonts w:hint="eastAsia"/>
                <w:bCs/>
                <w:snapToGrid w:val="0"/>
                <w:sz w:val="21"/>
              </w:rPr>
              <w:t>全部</w:t>
            </w:r>
            <w:r w:rsidR="000E47D1" w:rsidRPr="00A4776F">
              <w:rPr>
                <w:rFonts w:hint="eastAsia"/>
                <w:bCs/>
                <w:snapToGrid w:val="0"/>
                <w:sz w:val="21"/>
              </w:rPr>
              <w:t>用于电杆凝固期洒水</w:t>
            </w:r>
            <w:r w:rsidR="00C16299" w:rsidRPr="00A4776F">
              <w:rPr>
                <w:rFonts w:hint="eastAsia"/>
                <w:bCs/>
                <w:snapToGrid w:val="0"/>
                <w:sz w:val="21"/>
              </w:rPr>
              <w:t>；</w:t>
            </w:r>
            <w:r w:rsidR="000E47D1" w:rsidRPr="00A4776F">
              <w:rPr>
                <w:rFonts w:hint="eastAsia"/>
                <w:bCs/>
                <w:snapToGrid w:val="0"/>
                <w:sz w:val="21"/>
              </w:rPr>
              <w:t>预制构件</w:t>
            </w:r>
            <w:r w:rsidR="00F60C6C" w:rsidRPr="00A4776F">
              <w:rPr>
                <w:rFonts w:hint="eastAsia"/>
                <w:bCs/>
                <w:snapToGrid w:val="0"/>
                <w:sz w:val="21"/>
              </w:rPr>
              <w:t>蒸汽用量</w:t>
            </w:r>
            <w:r w:rsidR="00F60C6C" w:rsidRPr="00A4776F">
              <w:rPr>
                <w:rFonts w:hint="eastAsia"/>
                <w:bCs/>
                <w:snapToGrid w:val="0"/>
                <w:sz w:val="21"/>
              </w:rPr>
              <w:t>7</w:t>
            </w:r>
            <w:r w:rsidR="00F60C6C" w:rsidRPr="00A4776F">
              <w:rPr>
                <w:bCs/>
                <w:snapToGrid w:val="0"/>
                <w:sz w:val="21"/>
              </w:rPr>
              <w:t>8000t/a</w:t>
            </w:r>
            <w:r w:rsidR="00F60C6C" w:rsidRPr="00A4776F">
              <w:rPr>
                <w:rFonts w:hint="eastAsia"/>
                <w:bCs/>
                <w:snapToGrid w:val="0"/>
                <w:sz w:val="21"/>
              </w:rPr>
              <w:t>，</w:t>
            </w:r>
            <w:r w:rsidR="000E47D1" w:rsidRPr="00A4776F">
              <w:rPr>
                <w:rFonts w:hint="eastAsia"/>
                <w:bCs/>
                <w:snapToGrid w:val="0"/>
                <w:sz w:val="21"/>
              </w:rPr>
              <w:t>养护蒸汽冷凝水</w:t>
            </w:r>
            <w:r w:rsidRPr="00A4776F">
              <w:rPr>
                <w:rFonts w:hint="eastAsia"/>
                <w:bCs/>
                <w:snapToGrid w:val="0"/>
                <w:sz w:val="21"/>
              </w:rPr>
              <w:t>产生量约为蒸汽量的</w:t>
            </w:r>
            <w:r w:rsidRPr="00A4776F">
              <w:rPr>
                <w:rFonts w:hint="eastAsia"/>
                <w:bCs/>
                <w:snapToGrid w:val="0"/>
                <w:sz w:val="21"/>
              </w:rPr>
              <w:t>8</w:t>
            </w:r>
            <w:r w:rsidRPr="00A4776F">
              <w:rPr>
                <w:bCs/>
                <w:snapToGrid w:val="0"/>
                <w:sz w:val="21"/>
              </w:rPr>
              <w:t>0</w:t>
            </w:r>
            <w:r w:rsidRPr="00A4776F">
              <w:rPr>
                <w:rFonts w:hint="eastAsia"/>
                <w:bCs/>
                <w:snapToGrid w:val="0"/>
                <w:sz w:val="21"/>
              </w:rPr>
              <w:t>%</w:t>
            </w:r>
            <w:r w:rsidRPr="00A4776F">
              <w:rPr>
                <w:rFonts w:hint="eastAsia"/>
                <w:bCs/>
                <w:snapToGrid w:val="0"/>
                <w:sz w:val="21"/>
              </w:rPr>
              <w:t>，则冷凝水产生量约为</w:t>
            </w:r>
            <w:r w:rsidRPr="00A4776F">
              <w:rPr>
                <w:rFonts w:hint="eastAsia"/>
                <w:bCs/>
                <w:snapToGrid w:val="0"/>
                <w:sz w:val="21"/>
              </w:rPr>
              <w:t>6</w:t>
            </w:r>
            <w:r w:rsidRPr="00A4776F">
              <w:rPr>
                <w:bCs/>
                <w:snapToGrid w:val="0"/>
                <w:sz w:val="21"/>
              </w:rPr>
              <w:t>.</w:t>
            </w:r>
            <w:r w:rsidR="000E47D1" w:rsidRPr="00A4776F">
              <w:rPr>
                <w:bCs/>
                <w:snapToGrid w:val="0"/>
                <w:sz w:val="21"/>
              </w:rPr>
              <w:t>24</w:t>
            </w:r>
            <w:r w:rsidRPr="00A4776F">
              <w:rPr>
                <w:rFonts w:hint="eastAsia"/>
                <w:bCs/>
                <w:snapToGrid w:val="0"/>
                <w:sz w:val="21"/>
              </w:rPr>
              <w:t>万</w:t>
            </w:r>
            <w:r w:rsidRPr="00A4776F">
              <w:rPr>
                <w:rFonts w:hint="eastAsia"/>
                <w:bCs/>
                <w:snapToGrid w:val="0"/>
                <w:sz w:val="21"/>
              </w:rPr>
              <w:t>t</w:t>
            </w:r>
            <w:r w:rsidRPr="00A4776F">
              <w:rPr>
                <w:bCs/>
                <w:snapToGrid w:val="0"/>
                <w:sz w:val="21"/>
              </w:rPr>
              <w:t>/a</w:t>
            </w:r>
            <w:r w:rsidRPr="00A4776F">
              <w:rPr>
                <w:rFonts w:hint="eastAsia"/>
                <w:bCs/>
                <w:snapToGrid w:val="0"/>
                <w:sz w:val="21"/>
              </w:rPr>
              <w:t>，</w:t>
            </w:r>
            <w:r w:rsidR="000E47D1" w:rsidRPr="00A4776F">
              <w:rPr>
                <w:rFonts w:hint="eastAsia"/>
                <w:bCs/>
                <w:snapToGrid w:val="0"/>
                <w:sz w:val="21"/>
              </w:rPr>
              <w:t>蒸汽冷凝水进入</w:t>
            </w:r>
            <w:r w:rsidR="00C16299" w:rsidRPr="00A4776F">
              <w:rPr>
                <w:rFonts w:hint="eastAsia"/>
                <w:bCs/>
                <w:snapToGrid w:val="0"/>
                <w:sz w:val="21"/>
              </w:rPr>
              <w:t>1</w:t>
            </w:r>
            <w:r w:rsidR="00C16299" w:rsidRPr="00A4776F">
              <w:rPr>
                <w:rFonts w:hint="eastAsia"/>
                <w:bCs/>
                <w:snapToGrid w:val="0"/>
                <w:sz w:val="21"/>
              </w:rPr>
              <w:t>号车间</w:t>
            </w:r>
            <w:r w:rsidR="000E47D1" w:rsidRPr="00A4776F">
              <w:rPr>
                <w:rFonts w:hint="eastAsia"/>
                <w:bCs/>
                <w:snapToGrid w:val="0"/>
                <w:sz w:val="21"/>
              </w:rPr>
              <w:t>沉淀池用于混凝土搅拌用水。</w:t>
            </w:r>
          </w:p>
          <w:p w:rsidR="00512977" w:rsidRPr="00A4776F" w:rsidRDefault="00512977" w:rsidP="00512977">
            <w:pPr>
              <w:pStyle w:val="12122"/>
              <w:ind w:firstLine="420"/>
              <w:rPr>
                <w:rFonts w:cs="Times New Roman"/>
                <w:sz w:val="21"/>
              </w:rPr>
            </w:pPr>
            <w:r w:rsidRPr="00A4776F">
              <w:rPr>
                <w:rFonts w:hint="eastAsia"/>
                <w:bCs/>
                <w:snapToGrid w:val="0"/>
                <w:sz w:val="21"/>
              </w:rPr>
              <w:t>给</w:t>
            </w:r>
            <w:r w:rsidRPr="00A4776F">
              <w:rPr>
                <w:sz w:val="21"/>
              </w:rPr>
              <w:t>排水</w:t>
            </w:r>
            <w:r w:rsidRPr="00A4776F">
              <w:rPr>
                <w:rFonts w:hint="eastAsia"/>
                <w:sz w:val="21"/>
              </w:rPr>
              <w:t>量</w:t>
            </w:r>
            <w:r w:rsidRPr="00A4776F">
              <w:rPr>
                <w:bCs/>
                <w:snapToGrid w:val="0"/>
                <w:sz w:val="21"/>
              </w:rPr>
              <w:t>估算见表</w:t>
            </w:r>
            <w:r w:rsidRPr="00A4776F">
              <w:rPr>
                <w:bCs/>
                <w:snapToGrid w:val="0"/>
                <w:sz w:val="21"/>
              </w:rPr>
              <w:t>2-5</w:t>
            </w:r>
            <w:r w:rsidRPr="00A4776F">
              <w:rPr>
                <w:rFonts w:hint="eastAsia"/>
                <w:bCs/>
                <w:snapToGrid w:val="0"/>
                <w:sz w:val="21"/>
              </w:rPr>
              <w:t>，</w:t>
            </w:r>
            <w:r w:rsidRPr="00A4776F">
              <w:rPr>
                <w:rFonts w:cs="Times New Roman"/>
                <w:sz w:val="21"/>
              </w:rPr>
              <w:t>水平衡情况见图</w:t>
            </w:r>
            <w:r w:rsidRPr="00A4776F">
              <w:rPr>
                <w:rFonts w:cs="Times New Roman"/>
                <w:sz w:val="21"/>
              </w:rPr>
              <w:t>2-1</w:t>
            </w:r>
            <w:r w:rsidRPr="00A4776F">
              <w:rPr>
                <w:rFonts w:cs="Times New Roman"/>
                <w:sz w:val="21"/>
              </w:rPr>
              <w:t>。</w:t>
            </w:r>
          </w:p>
          <w:p w:rsidR="00512977" w:rsidRPr="00A4776F" w:rsidRDefault="00512977" w:rsidP="00512977">
            <w:pPr>
              <w:pStyle w:val="ad"/>
              <w:spacing w:before="0" w:after="0" w:line="360" w:lineRule="auto"/>
              <w:ind w:right="0" w:firstLine="422"/>
              <w:jc w:val="center"/>
              <w:rPr>
                <w:b/>
                <w:sz w:val="21"/>
                <w:szCs w:val="21"/>
              </w:rPr>
            </w:pPr>
            <w:r w:rsidRPr="00A4776F">
              <w:rPr>
                <w:b/>
                <w:sz w:val="21"/>
                <w:szCs w:val="21"/>
              </w:rPr>
              <w:t>表</w:t>
            </w:r>
            <w:r w:rsidRPr="00A4776F">
              <w:rPr>
                <w:b/>
                <w:sz w:val="21"/>
                <w:szCs w:val="21"/>
              </w:rPr>
              <w:t xml:space="preserve">2-5    </w:t>
            </w:r>
            <w:r w:rsidRPr="00A4776F">
              <w:rPr>
                <w:b/>
                <w:sz w:val="21"/>
                <w:szCs w:val="21"/>
              </w:rPr>
              <w:t>项目用水、排水量</w:t>
            </w:r>
            <w:r w:rsidRPr="00A4776F">
              <w:rPr>
                <w:rFonts w:hint="eastAsia"/>
                <w:b/>
                <w:sz w:val="21"/>
                <w:szCs w:val="21"/>
              </w:rPr>
              <w:t>平衡</w:t>
            </w:r>
            <w:r w:rsidRPr="00A4776F">
              <w:rPr>
                <w:b/>
                <w:sz w:val="21"/>
                <w:szCs w:val="21"/>
              </w:rPr>
              <w:t>表</w:t>
            </w:r>
            <w:r w:rsidRPr="00A4776F">
              <w:rPr>
                <w:rFonts w:hint="eastAsia"/>
                <w:b/>
                <w:sz w:val="21"/>
                <w:szCs w:val="21"/>
              </w:rPr>
              <w:t xml:space="preserve"> </w:t>
            </w:r>
            <w:r w:rsidRPr="00A4776F">
              <w:rPr>
                <w:b/>
                <w:sz w:val="21"/>
                <w:szCs w:val="21"/>
              </w:rPr>
              <w:t xml:space="preserve">   </w:t>
            </w:r>
            <w:r w:rsidRPr="00A4776F">
              <w:rPr>
                <w:rFonts w:hint="eastAsia"/>
                <w:b/>
                <w:sz w:val="21"/>
                <w:szCs w:val="21"/>
              </w:rPr>
              <w:t>单位：</w:t>
            </w:r>
            <w:r w:rsidRPr="00A4776F">
              <w:rPr>
                <w:rFonts w:hint="eastAsia"/>
                <w:b/>
                <w:sz w:val="21"/>
                <w:szCs w:val="21"/>
              </w:rPr>
              <w:t>m</w:t>
            </w:r>
            <w:r w:rsidRPr="00A4776F">
              <w:rPr>
                <w:b/>
                <w:sz w:val="21"/>
                <w:szCs w:val="21"/>
                <w:vertAlign w:val="superscript"/>
              </w:rPr>
              <w:t>3</w:t>
            </w:r>
            <w:r w:rsidRPr="00A4776F">
              <w:rPr>
                <w:b/>
                <w:sz w:val="21"/>
                <w:szCs w:val="21"/>
              </w:rPr>
              <w:t>/d</w:t>
            </w:r>
          </w:p>
          <w:tbl>
            <w:tblPr>
              <w:tblStyle w:val="aff4"/>
              <w:tblW w:w="7533" w:type="dxa"/>
              <w:tblLayout w:type="fixed"/>
              <w:tblLook w:val="04A0" w:firstRow="1" w:lastRow="0" w:firstColumn="1" w:lastColumn="0" w:noHBand="0" w:noVBand="1"/>
            </w:tblPr>
            <w:tblGrid>
              <w:gridCol w:w="352"/>
              <w:gridCol w:w="1382"/>
              <w:gridCol w:w="992"/>
              <w:gridCol w:w="984"/>
              <w:gridCol w:w="851"/>
              <w:gridCol w:w="708"/>
              <w:gridCol w:w="709"/>
              <w:gridCol w:w="709"/>
              <w:gridCol w:w="846"/>
            </w:tblGrid>
            <w:tr w:rsidR="00A4776F" w:rsidRPr="00A4776F" w:rsidTr="006C29FE">
              <w:trPr>
                <w:trHeight w:val="340"/>
              </w:trPr>
              <w:tc>
                <w:tcPr>
                  <w:tcW w:w="352" w:type="dxa"/>
                  <w:shd w:val="clear" w:color="auto" w:fill="D9D9D9" w:themeFill="background1" w:themeFillShade="D9"/>
                  <w:vAlign w:val="center"/>
                </w:tcPr>
                <w:p w:rsidR="00512977" w:rsidRPr="00A4776F" w:rsidRDefault="00512977" w:rsidP="00512977">
                  <w:pPr>
                    <w:jc w:val="center"/>
                    <w:rPr>
                      <w:b/>
                      <w:sz w:val="18"/>
                      <w:szCs w:val="18"/>
                    </w:rPr>
                  </w:pPr>
                  <w:r w:rsidRPr="00A4776F">
                    <w:rPr>
                      <w:b/>
                      <w:sz w:val="18"/>
                      <w:szCs w:val="18"/>
                    </w:rPr>
                    <w:t>序号</w:t>
                  </w:r>
                </w:p>
              </w:tc>
              <w:tc>
                <w:tcPr>
                  <w:tcW w:w="1382" w:type="dxa"/>
                  <w:shd w:val="clear" w:color="auto" w:fill="D9D9D9" w:themeFill="background1" w:themeFillShade="D9"/>
                  <w:vAlign w:val="center"/>
                </w:tcPr>
                <w:p w:rsidR="00512977" w:rsidRPr="00A4776F" w:rsidRDefault="00512977" w:rsidP="00512977">
                  <w:pPr>
                    <w:jc w:val="center"/>
                    <w:rPr>
                      <w:b/>
                      <w:sz w:val="18"/>
                      <w:szCs w:val="18"/>
                    </w:rPr>
                  </w:pPr>
                  <w:r w:rsidRPr="00A4776F">
                    <w:rPr>
                      <w:b/>
                      <w:sz w:val="18"/>
                      <w:szCs w:val="18"/>
                    </w:rPr>
                    <w:t>用水名称</w:t>
                  </w:r>
                </w:p>
              </w:tc>
              <w:tc>
                <w:tcPr>
                  <w:tcW w:w="992" w:type="dxa"/>
                  <w:shd w:val="clear" w:color="auto" w:fill="D9D9D9" w:themeFill="background1" w:themeFillShade="D9"/>
                  <w:vAlign w:val="center"/>
                </w:tcPr>
                <w:p w:rsidR="00512977" w:rsidRPr="00A4776F" w:rsidRDefault="00512977" w:rsidP="00512977">
                  <w:pPr>
                    <w:jc w:val="center"/>
                    <w:rPr>
                      <w:b/>
                      <w:sz w:val="18"/>
                      <w:szCs w:val="18"/>
                    </w:rPr>
                  </w:pPr>
                  <w:r w:rsidRPr="00A4776F">
                    <w:rPr>
                      <w:rFonts w:hint="eastAsia"/>
                      <w:b/>
                      <w:sz w:val="18"/>
                      <w:szCs w:val="18"/>
                    </w:rPr>
                    <w:t>用水定额</w:t>
                  </w:r>
                </w:p>
              </w:tc>
              <w:tc>
                <w:tcPr>
                  <w:tcW w:w="984" w:type="dxa"/>
                  <w:shd w:val="clear" w:color="auto" w:fill="D9D9D9" w:themeFill="background1" w:themeFillShade="D9"/>
                  <w:vAlign w:val="center"/>
                </w:tcPr>
                <w:p w:rsidR="00512977" w:rsidRPr="00A4776F" w:rsidRDefault="00512977" w:rsidP="00512977">
                  <w:pPr>
                    <w:jc w:val="center"/>
                    <w:rPr>
                      <w:b/>
                      <w:sz w:val="18"/>
                      <w:szCs w:val="18"/>
                    </w:rPr>
                  </w:pPr>
                  <w:r w:rsidRPr="00A4776F">
                    <w:rPr>
                      <w:rFonts w:hint="eastAsia"/>
                      <w:b/>
                      <w:sz w:val="18"/>
                      <w:szCs w:val="18"/>
                    </w:rPr>
                    <w:t>总用水量</w:t>
                  </w:r>
                </w:p>
              </w:tc>
              <w:tc>
                <w:tcPr>
                  <w:tcW w:w="851" w:type="dxa"/>
                  <w:shd w:val="clear" w:color="auto" w:fill="D9D9D9" w:themeFill="background1" w:themeFillShade="D9"/>
                  <w:vAlign w:val="center"/>
                </w:tcPr>
                <w:p w:rsidR="00512977" w:rsidRPr="00A4776F" w:rsidRDefault="00512977" w:rsidP="00512977">
                  <w:pPr>
                    <w:jc w:val="center"/>
                    <w:rPr>
                      <w:b/>
                      <w:sz w:val="18"/>
                      <w:szCs w:val="18"/>
                    </w:rPr>
                  </w:pPr>
                  <w:r w:rsidRPr="00A4776F">
                    <w:rPr>
                      <w:b/>
                      <w:sz w:val="18"/>
                      <w:szCs w:val="18"/>
                    </w:rPr>
                    <w:t>新鲜水用量</w:t>
                  </w:r>
                </w:p>
              </w:tc>
              <w:tc>
                <w:tcPr>
                  <w:tcW w:w="708" w:type="dxa"/>
                  <w:shd w:val="clear" w:color="auto" w:fill="D9D9D9" w:themeFill="background1" w:themeFillShade="D9"/>
                  <w:vAlign w:val="center"/>
                </w:tcPr>
                <w:p w:rsidR="00512977" w:rsidRPr="00A4776F" w:rsidRDefault="00512977" w:rsidP="00512977">
                  <w:pPr>
                    <w:jc w:val="center"/>
                    <w:rPr>
                      <w:b/>
                      <w:sz w:val="18"/>
                      <w:szCs w:val="18"/>
                    </w:rPr>
                  </w:pPr>
                  <w:r w:rsidRPr="00A4776F">
                    <w:rPr>
                      <w:rFonts w:hint="eastAsia"/>
                      <w:b/>
                      <w:sz w:val="18"/>
                      <w:szCs w:val="18"/>
                    </w:rPr>
                    <w:t>循环水</w:t>
                  </w:r>
                </w:p>
              </w:tc>
              <w:tc>
                <w:tcPr>
                  <w:tcW w:w="709" w:type="dxa"/>
                  <w:shd w:val="clear" w:color="auto" w:fill="D9D9D9" w:themeFill="background1" w:themeFillShade="D9"/>
                  <w:vAlign w:val="center"/>
                </w:tcPr>
                <w:p w:rsidR="00512977" w:rsidRPr="00A4776F" w:rsidRDefault="00512977" w:rsidP="00512977">
                  <w:pPr>
                    <w:jc w:val="center"/>
                    <w:rPr>
                      <w:b/>
                      <w:sz w:val="18"/>
                      <w:szCs w:val="18"/>
                    </w:rPr>
                  </w:pPr>
                  <w:r w:rsidRPr="00A4776F">
                    <w:rPr>
                      <w:b/>
                      <w:sz w:val="18"/>
                      <w:szCs w:val="18"/>
                    </w:rPr>
                    <w:t>损耗量</w:t>
                  </w:r>
                </w:p>
              </w:tc>
              <w:tc>
                <w:tcPr>
                  <w:tcW w:w="709" w:type="dxa"/>
                  <w:shd w:val="clear" w:color="auto" w:fill="D9D9D9" w:themeFill="background1" w:themeFillShade="D9"/>
                  <w:vAlign w:val="center"/>
                </w:tcPr>
                <w:p w:rsidR="00512977" w:rsidRPr="00A4776F" w:rsidRDefault="00512977" w:rsidP="00512977">
                  <w:pPr>
                    <w:jc w:val="center"/>
                    <w:rPr>
                      <w:b/>
                      <w:sz w:val="18"/>
                      <w:szCs w:val="18"/>
                    </w:rPr>
                  </w:pPr>
                  <w:r w:rsidRPr="00A4776F">
                    <w:rPr>
                      <w:rFonts w:hint="eastAsia"/>
                      <w:b/>
                      <w:sz w:val="18"/>
                      <w:szCs w:val="18"/>
                    </w:rPr>
                    <w:t>回用水</w:t>
                  </w:r>
                </w:p>
              </w:tc>
              <w:tc>
                <w:tcPr>
                  <w:tcW w:w="846" w:type="dxa"/>
                  <w:shd w:val="clear" w:color="auto" w:fill="D9D9D9" w:themeFill="background1" w:themeFillShade="D9"/>
                  <w:vAlign w:val="center"/>
                </w:tcPr>
                <w:p w:rsidR="00512977" w:rsidRPr="00A4776F" w:rsidRDefault="00512977" w:rsidP="00512977">
                  <w:pPr>
                    <w:jc w:val="center"/>
                    <w:rPr>
                      <w:b/>
                      <w:sz w:val="18"/>
                      <w:szCs w:val="18"/>
                    </w:rPr>
                  </w:pPr>
                  <w:r w:rsidRPr="00A4776F">
                    <w:rPr>
                      <w:b/>
                      <w:sz w:val="18"/>
                      <w:szCs w:val="18"/>
                    </w:rPr>
                    <w:t>污水产生量</w:t>
                  </w:r>
                </w:p>
              </w:tc>
            </w:tr>
            <w:tr w:rsidR="00A4776F" w:rsidRPr="00A4776F" w:rsidTr="006C29FE">
              <w:trPr>
                <w:trHeight w:val="340"/>
              </w:trPr>
              <w:tc>
                <w:tcPr>
                  <w:tcW w:w="352" w:type="dxa"/>
                  <w:vAlign w:val="center"/>
                </w:tcPr>
                <w:p w:rsidR="00512977" w:rsidRPr="00A4776F" w:rsidRDefault="00512977" w:rsidP="00512977">
                  <w:pPr>
                    <w:jc w:val="center"/>
                    <w:rPr>
                      <w:sz w:val="18"/>
                      <w:szCs w:val="18"/>
                    </w:rPr>
                  </w:pPr>
                  <w:r w:rsidRPr="00A4776F">
                    <w:rPr>
                      <w:rFonts w:hint="eastAsia"/>
                      <w:sz w:val="18"/>
                      <w:szCs w:val="18"/>
                    </w:rPr>
                    <w:t>1</w:t>
                  </w:r>
                </w:p>
              </w:tc>
              <w:tc>
                <w:tcPr>
                  <w:tcW w:w="1382" w:type="dxa"/>
                  <w:vAlign w:val="center"/>
                </w:tcPr>
                <w:p w:rsidR="00512977" w:rsidRPr="00A4776F" w:rsidRDefault="00512977" w:rsidP="00512977">
                  <w:pPr>
                    <w:jc w:val="center"/>
                    <w:rPr>
                      <w:sz w:val="18"/>
                      <w:szCs w:val="18"/>
                    </w:rPr>
                  </w:pPr>
                  <w:r w:rsidRPr="00A4776F">
                    <w:rPr>
                      <w:rFonts w:hint="eastAsia"/>
                      <w:sz w:val="18"/>
                      <w:szCs w:val="18"/>
                    </w:rPr>
                    <w:t>生活用水</w:t>
                  </w:r>
                </w:p>
              </w:tc>
              <w:tc>
                <w:tcPr>
                  <w:tcW w:w="992" w:type="dxa"/>
                  <w:vAlign w:val="center"/>
                </w:tcPr>
                <w:p w:rsidR="00512977" w:rsidRPr="00A4776F" w:rsidRDefault="00512977" w:rsidP="00512977">
                  <w:pPr>
                    <w:jc w:val="center"/>
                    <w:rPr>
                      <w:sz w:val="18"/>
                      <w:szCs w:val="18"/>
                    </w:rPr>
                  </w:pPr>
                  <w:r w:rsidRPr="00A4776F">
                    <w:rPr>
                      <w:bCs/>
                      <w:sz w:val="18"/>
                      <w:szCs w:val="18"/>
                    </w:rPr>
                    <w:t>110L/</w:t>
                  </w:r>
                  <w:r w:rsidRPr="00A4776F">
                    <w:rPr>
                      <w:rFonts w:hint="eastAsia"/>
                      <w:bCs/>
                      <w:sz w:val="18"/>
                      <w:szCs w:val="18"/>
                    </w:rPr>
                    <w:t>（人•</w:t>
                  </w:r>
                  <w:r w:rsidRPr="00A4776F">
                    <w:rPr>
                      <w:bCs/>
                      <w:sz w:val="18"/>
                      <w:szCs w:val="18"/>
                    </w:rPr>
                    <w:t>d</w:t>
                  </w:r>
                  <w:r w:rsidRPr="00A4776F">
                    <w:rPr>
                      <w:rFonts w:hint="eastAsia"/>
                      <w:bCs/>
                      <w:sz w:val="18"/>
                      <w:szCs w:val="18"/>
                    </w:rPr>
                    <w:t>）</w:t>
                  </w:r>
                </w:p>
              </w:tc>
              <w:tc>
                <w:tcPr>
                  <w:tcW w:w="984" w:type="dxa"/>
                  <w:vAlign w:val="center"/>
                </w:tcPr>
                <w:p w:rsidR="00512977" w:rsidRPr="00A4776F" w:rsidRDefault="00512977" w:rsidP="00512977">
                  <w:pPr>
                    <w:jc w:val="center"/>
                    <w:rPr>
                      <w:sz w:val="18"/>
                      <w:szCs w:val="18"/>
                    </w:rPr>
                  </w:pPr>
                  <w:r w:rsidRPr="00A4776F">
                    <w:rPr>
                      <w:sz w:val="18"/>
                      <w:szCs w:val="18"/>
                    </w:rPr>
                    <w:t>7.7</w:t>
                  </w:r>
                </w:p>
              </w:tc>
              <w:tc>
                <w:tcPr>
                  <w:tcW w:w="851" w:type="dxa"/>
                  <w:vAlign w:val="center"/>
                </w:tcPr>
                <w:p w:rsidR="00512977" w:rsidRPr="00A4776F" w:rsidRDefault="00512977" w:rsidP="00512977">
                  <w:pPr>
                    <w:jc w:val="center"/>
                    <w:rPr>
                      <w:sz w:val="18"/>
                      <w:szCs w:val="18"/>
                    </w:rPr>
                  </w:pPr>
                  <w:r w:rsidRPr="00A4776F">
                    <w:rPr>
                      <w:sz w:val="18"/>
                      <w:szCs w:val="18"/>
                    </w:rPr>
                    <w:t>7.7</w:t>
                  </w:r>
                </w:p>
              </w:tc>
              <w:tc>
                <w:tcPr>
                  <w:tcW w:w="708" w:type="dxa"/>
                  <w:vAlign w:val="center"/>
                </w:tcPr>
                <w:p w:rsidR="00512977" w:rsidRPr="00A4776F" w:rsidRDefault="00512977" w:rsidP="00512977">
                  <w:pPr>
                    <w:jc w:val="center"/>
                    <w:rPr>
                      <w:sz w:val="18"/>
                      <w:szCs w:val="18"/>
                    </w:rPr>
                  </w:pPr>
                  <w:r w:rsidRPr="00A4776F">
                    <w:rPr>
                      <w:rFonts w:hint="eastAsia"/>
                      <w:sz w:val="18"/>
                      <w:szCs w:val="18"/>
                    </w:rPr>
                    <w:t>0</w:t>
                  </w:r>
                </w:p>
              </w:tc>
              <w:tc>
                <w:tcPr>
                  <w:tcW w:w="709" w:type="dxa"/>
                  <w:vAlign w:val="center"/>
                </w:tcPr>
                <w:p w:rsidR="00512977" w:rsidRPr="00A4776F" w:rsidRDefault="00512977" w:rsidP="00512977">
                  <w:pPr>
                    <w:jc w:val="center"/>
                    <w:rPr>
                      <w:sz w:val="18"/>
                      <w:szCs w:val="18"/>
                    </w:rPr>
                  </w:pPr>
                  <w:r w:rsidRPr="00A4776F">
                    <w:rPr>
                      <w:sz w:val="18"/>
                      <w:szCs w:val="18"/>
                    </w:rPr>
                    <w:t>1.54</w:t>
                  </w:r>
                </w:p>
              </w:tc>
              <w:tc>
                <w:tcPr>
                  <w:tcW w:w="709" w:type="dxa"/>
                  <w:vAlign w:val="center"/>
                </w:tcPr>
                <w:p w:rsidR="00512977" w:rsidRPr="00A4776F" w:rsidRDefault="00512977" w:rsidP="00512977">
                  <w:pPr>
                    <w:jc w:val="center"/>
                    <w:rPr>
                      <w:sz w:val="18"/>
                      <w:szCs w:val="18"/>
                    </w:rPr>
                  </w:pPr>
                  <w:r w:rsidRPr="00A4776F">
                    <w:rPr>
                      <w:rFonts w:hint="eastAsia"/>
                      <w:sz w:val="18"/>
                      <w:szCs w:val="18"/>
                    </w:rPr>
                    <w:t>0</w:t>
                  </w:r>
                </w:p>
              </w:tc>
              <w:tc>
                <w:tcPr>
                  <w:tcW w:w="846" w:type="dxa"/>
                  <w:vAlign w:val="center"/>
                </w:tcPr>
                <w:p w:rsidR="00512977" w:rsidRPr="00A4776F" w:rsidRDefault="00512977" w:rsidP="00512977">
                  <w:pPr>
                    <w:jc w:val="center"/>
                    <w:rPr>
                      <w:sz w:val="18"/>
                      <w:szCs w:val="18"/>
                    </w:rPr>
                  </w:pPr>
                  <w:r w:rsidRPr="00A4776F">
                    <w:rPr>
                      <w:sz w:val="18"/>
                      <w:szCs w:val="18"/>
                    </w:rPr>
                    <w:t>6.16</w:t>
                  </w:r>
                </w:p>
              </w:tc>
            </w:tr>
            <w:tr w:rsidR="00A4776F" w:rsidRPr="00A4776F" w:rsidTr="006C29FE">
              <w:trPr>
                <w:trHeight w:val="340"/>
              </w:trPr>
              <w:tc>
                <w:tcPr>
                  <w:tcW w:w="352" w:type="dxa"/>
                  <w:vAlign w:val="center"/>
                </w:tcPr>
                <w:p w:rsidR="00512977" w:rsidRPr="00A4776F" w:rsidRDefault="00512977" w:rsidP="00512977">
                  <w:pPr>
                    <w:jc w:val="center"/>
                    <w:rPr>
                      <w:sz w:val="18"/>
                      <w:szCs w:val="18"/>
                    </w:rPr>
                  </w:pPr>
                  <w:r w:rsidRPr="00A4776F">
                    <w:rPr>
                      <w:rFonts w:hint="eastAsia"/>
                      <w:sz w:val="18"/>
                      <w:szCs w:val="18"/>
                    </w:rPr>
                    <w:t>2</w:t>
                  </w:r>
                </w:p>
              </w:tc>
              <w:tc>
                <w:tcPr>
                  <w:tcW w:w="1382" w:type="dxa"/>
                  <w:vAlign w:val="center"/>
                </w:tcPr>
                <w:p w:rsidR="00512977" w:rsidRPr="00A4776F" w:rsidRDefault="00512977" w:rsidP="00512977">
                  <w:pPr>
                    <w:jc w:val="center"/>
                    <w:rPr>
                      <w:sz w:val="18"/>
                      <w:szCs w:val="18"/>
                    </w:rPr>
                  </w:pPr>
                  <w:r w:rsidRPr="00A4776F">
                    <w:rPr>
                      <w:rFonts w:hint="eastAsia"/>
                      <w:sz w:val="18"/>
                      <w:szCs w:val="18"/>
                    </w:rPr>
                    <w:t>混凝土生产线用水</w:t>
                  </w:r>
                </w:p>
              </w:tc>
              <w:tc>
                <w:tcPr>
                  <w:tcW w:w="992" w:type="dxa"/>
                  <w:vAlign w:val="center"/>
                </w:tcPr>
                <w:p w:rsidR="00512977" w:rsidRPr="00A4776F" w:rsidRDefault="00512977" w:rsidP="00512977">
                  <w:pPr>
                    <w:jc w:val="center"/>
                    <w:rPr>
                      <w:sz w:val="18"/>
                      <w:szCs w:val="18"/>
                    </w:rPr>
                  </w:pPr>
                  <w:r w:rsidRPr="00A4776F">
                    <w:rPr>
                      <w:sz w:val="18"/>
                      <w:szCs w:val="18"/>
                    </w:rPr>
                    <w:t>/</w:t>
                  </w:r>
                </w:p>
              </w:tc>
              <w:tc>
                <w:tcPr>
                  <w:tcW w:w="984" w:type="dxa"/>
                  <w:vAlign w:val="center"/>
                </w:tcPr>
                <w:p w:rsidR="00512977" w:rsidRPr="00A4776F" w:rsidRDefault="00512977" w:rsidP="00512977">
                  <w:pPr>
                    <w:jc w:val="center"/>
                    <w:rPr>
                      <w:sz w:val="18"/>
                      <w:szCs w:val="18"/>
                    </w:rPr>
                  </w:pPr>
                  <w:r w:rsidRPr="00A4776F">
                    <w:rPr>
                      <w:rFonts w:hint="eastAsia"/>
                      <w:sz w:val="18"/>
                      <w:szCs w:val="18"/>
                    </w:rPr>
                    <w:t>3</w:t>
                  </w:r>
                  <w:r w:rsidRPr="00A4776F">
                    <w:rPr>
                      <w:sz w:val="18"/>
                      <w:szCs w:val="18"/>
                    </w:rPr>
                    <w:t>06.67</w:t>
                  </w:r>
                </w:p>
              </w:tc>
              <w:tc>
                <w:tcPr>
                  <w:tcW w:w="851" w:type="dxa"/>
                  <w:vAlign w:val="center"/>
                </w:tcPr>
                <w:p w:rsidR="00512977" w:rsidRPr="00A4776F" w:rsidRDefault="00C16299" w:rsidP="00512977">
                  <w:pPr>
                    <w:jc w:val="center"/>
                    <w:rPr>
                      <w:sz w:val="18"/>
                      <w:szCs w:val="18"/>
                    </w:rPr>
                  </w:pPr>
                  <w:r w:rsidRPr="00A4776F">
                    <w:rPr>
                      <w:sz w:val="18"/>
                      <w:szCs w:val="18"/>
                    </w:rPr>
                    <w:t>72</w:t>
                  </w:r>
                  <w:r w:rsidR="00512977" w:rsidRPr="00A4776F">
                    <w:rPr>
                      <w:sz w:val="18"/>
                      <w:szCs w:val="18"/>
                    </w:rPr>
                    <w:t>.59</w:t>
                  </w:r>
                </w:p>
              </w:tc>
              <w:tc>
                <w:tcPr>
                  <w:tcW w:w="708" w:type="dxa"/>
                  <w:vAlign w:val="center"/>
                </w:tcPr>
                <w:p w:rsidR="00512977" w:rsidRPr="00A4776F" w:rsidRDefault="00512977" w:rsidP="00512977">
                  <w:pPr>
                    <w:jc w:val="center"/>
                    <w:rPr>
                      <w:sz w:val="18"/>
                      <w:szCs w:val="18"/>
                    </w:rPr>
                  </w:pPr>
                  <w:r w:rsidRPr="00A4776F">
                    <w:rPr>
                      <w:rFonts w:hint="eastAsia"/>
                      <w:sz w:val="18"/>
                      <w:szCs w:val="18"/>
                    </w:rPr>
                    <w:t>0</w:t>
                  </w:r>
                </w:p>
              </w:tc>
              <w:tc>
                <w:tcPr>
                  <w:tcW w:w="709" w:type="dxa"/>
                  <w:vAlign w:val="center"/>
                </w:tcPr>
                <w:p w:rsidR="00512977" w:rsidRPr="00A4776F" w:rsidRDefault="00512977" w:rsidP="00512977">
                  <w:pPr>
                    <w:jc w:val="center"/>
                    <w:rPr>
                      <w:sz w:val="18"/>
                      <w:szCs w:val="18"/>
                    </w:rPr>
                  </w:pPr>
                  <w:r w:rsidRPr="00A4776F">
                    <w:rPr>
                      <w:rFonts w:hint="eastAsia"/>
                      <w:sz w:val="18"/>
                      <w:szCs w:val="18"/>
                    </w:rPr>
                    <w:t>0</w:t>
                  </w:r>
                </w:p>
              </w:tc>
              <w:tc>
                <w:tcPr>
                  <w:tcW w:w="709" w:type="dxa"/>
                  <w:vAlign w:val="center"/>
                </w:tcPr>
                <w:p w:rsidR="00512977" w:rsidRPr="00A4776F" w:rsidRDefault="00512977" w:rsidP="00512977">
                  <w:pPr>
                    <w:jc w:val="center"/>
                    <w:rPr>
                      <w:sz w:val="18"/>
                      <w:szCs w:val="18"/>
                    </w:rPr>
                  </w:pPr>
                  <w:r w:rsidRPr="00A4776F">
                    <w:rPr>
                      <w:rFonts w:hint="eastAsia"/>
                      <w:sz w:val="18"/>
                      <w:szCs w:val="18"/>
                    </w:rPr>
                    <w:t>0</w:t>
                  </w:r>
                </w:p>
              </w:tc>
              <w:tc>
                <w:tcPr>
                  <w:tcW w:w="846" w:type="dxa"/>
                  <w:vAlign w:val="center"/>
                </w:tcPr>
                <w:p w:rsidR="00512977" w:rsidRPr="00A4776F" w:rsidRDefault="00512977" w:rsidP="00512977">
                  <w:pPr>
                    <w:jc w:val="center"/>
                    <w:rPr>
                      <w:sz w:val="18"/>
                      <w:szCs w:val="18"/>
                    </w:rPr>
                  </w:pPr>
                  <w:r w:rsidRPr="00A4776F">
                    <w:rPr>
                      <w:rFonts w:hint="eastAsia"/>
                      <w:sz w:val="18"/>
                      <w:szCs w:val="18"/>
                    </w:rPr>
                    <w:t>0</w:t>
                  </w:r>
                </w:p>
              </w:tc>
            </w:tr>
            <w:tr w:rsidR="00A4776F" w:rsidRPr="00A4776F" w:rsidTr="006C29FE">
              <w:trPr>
                <w:trHeight w:val="340"/>
              </w:trPr>
              <w:tc>
                <w:tcPr>
                  <w:tcW w:w="352" w:type="dxa"/>
                  <w:vAlign w:val="center"/>
                </w:tcPr>
                <w:p w:rsidR="00512977" w:rsidRPr="00A4776F" w:rsidRDefault="00512977" w:rsidP="00512977">
                  <w:pPr>
                    <w:jc w:val="center"/>
                    <w:rPr>
                      <w:sz w:val="18"/>
                      <w:szCs w:val="18"/>
                    </w:rPr>
                  </w:pPr>
                  <w:r w:rsidRPr="00A4776F">
                    <w:rPr>
                      <w:rFonts w:hint="eastAsia"/>
                      <w:sz w:val="18"/>
                      <w:szCs w:val="18"/>
                    </w:rPr>
                    <w:t>3</w:t>
                  </w:r>
                </w:p>
              </w:tc>
              <w:tc>
                <w:tcPr>
                  <w:tcW w:w="1382" w:type="dxa"/>
                  <w:vAlign w:val="center"/>
                </w:tcPr>
                <w:p w:rsidR="00512977" w:rsidRPr="00A4776F" w:rsidRDefault="00512977" w:rsidP="00512977">
                  <w:pPr>
                    <w:jc w:val="center"/>
                    <w:rPr>
                      <w:sz w:val="18"/>
                      <w:szCs w:val="18"/>
                    </w:rPr>
                  </w:pPr>
                  <w:r w:rsidRPr="00A4776F">
                    <w:rPr>
                      <w:rFonts w:hint="eastAsia"/>
                      <w:sz w:val="18"/>
                      <w:szCs w:val="18"/>
                    </w:rPr>
                    <w:t>搅拌机用水</w:t>
                  </w:r>
                </w:p>
              </w:tc>
              <w:tc>
                <w:tcPr>
                  <w:tcW w:w="992" w:type="dxa"/>
                  <w:vAlign w:val="center"/>
                </w:tcPr>
                <w:p w:rsidR="00512977" w:rsidRPr="00A4776F" w:rsidRDefault="00512977" w:rsidP="00512977">
                  <w:pPr>
                    <w:jc w:val="center"/>
                    <w:rPr>
                      <w:sz w:val="18"/>
                      <w:szCs w:val="18"/>
                    </w:rPr>
                  </w:pPr>
                  <w:r w:rsidRPr="00A4776F">
                    <w:rPr>
                      <w:rFonts w:hint="eastAsia"/>
                      <w:sz w:val="18"/>
                      <w:szCs w:val="18"/>
                    </w:rPr>
                    <w:t>/</w:t>
                  </w:r>
                </w:p>
              </w:tc>
              <w:tc>
                <w:tcPr>
                  <w:tcW w:w="984" w:type="dxa"/>
                  <w:vAlign w:val="center"/>
                </w:tcPr>
                <w:p w:rsidR="00512977" w:rsidRPr="00A4776F" w:rsidRDefault="00512977" w:rsidP="00512977">
                  <w:pPr>
                    <w:jc w:val="center"/>
                    <w:rPr>
                      <w:sz w:val="18"/>
                      <w:szCs w:val="18"/>
                    </w:rPr>
                  </w:pPr>
                  <w:r w:rsidRPr="00A4776F">
                    <w:rPr>
                      <w:rFonts w:hint="eastAsia"/>
                      <w:sz w:val="18"/>
                      <w:szCs w:val="18"/>
                    </w:rPr>
                    <w:t>3</w:t>
                  </w:r>
                  <w:r w:rsidRPr="00A4776F">
                    <w:rPr>
                      <w:sz w:val="18"/>
                      <w:szCs w:val="18"/>
                    </w:rPr>
                    <w:t>.6</w:t>
                  </w:r>
                </w:p>
              </w:tc>
              <w:tc>
                <w:tcPr>
                  <w:tcW w:w="851" w:type="dxa"/>
                  <w:vAlign w:val="center"/>
                </w:tcPr>
                <w:p w:rsidR="00512977" w:rsidRPr="00A4776F" w:rsidRDefault="00512977" w:rsidP="00512977">
                  <w:pPr>
                    <w:jc w:val="center"/>
                    <w:rPr>
                      <w:sz w:val="18"/>
                      <w:szCs w:val="18"/>
                    </w:rPr>
                  </w:pPr>
                  <w:r w:rsidRPr="00A4776F">
                    <w:rPr>
                      <w:rFonts w:hint="eastAsia"/>
                      <w:sz w:val="18"/>
                      <w:szCs w:val="18"/>
                    </w:rPr>
                    <w:t>3</w:t>
                  </w:r>
                  <w:r w:rsidRPr="00A4776F">
                    <w:rPr>
                      <w:sz w:val="18"/>
                      <w:szCs w:val="18"/>
                    </w:rPr>
                    <w:t>.6</w:t>
                  </w:r>
                </w:p>
              </w:tc>
              <w:tc>
                <w:tcPr>
                  <w:tcW w:w="708" w:type="dxa"/>
                  <w:vAlign w:val="center"/>
                </w:tcPr>
                <w:p w:rsidR="00512977" w:rsidRPr="00A4776F" w:rsidRDefault="00512977" w:rsidP="00512977">
                  <w:pPr>
                    <w:jc w:val="center"/>
                    <w:rPr>
                      <w:sz w:val="18"/>
                      <w:szCs w:val="18"/>
                    </w:rPr>
                  </w:pPr>
                  <w:r w:rsidRPr="00A4776F">
                    <w:rPr>
                      <w:rFonts w:hint="eastAsia"/>
                      <w:sz w:val="18"/>
                      <w:szCs w:val="18"/>
                    </w:rPr>
                    <w:t>0</w:t>
                  </w:r>
                </w:p>
              </w:tc>
              <w:tc>
                <w:tcPr>
                  <w:tcW w:w="709" w:type="dxa"/>
                  <w:vAlign w:val="center"/>
                </w:tcPr>
                <w:p w:rsidR="00512977" w:rsidRPr="00A4776F" w:rsidRDefault="00512977" w:rsidP="00512977">
                  <w:pPr>
                    <w:jc w:val="center"/>
                    <w:rPr>
                      <w:sz w:val="18"/>
                      <w:szCs w:val="18"/>
                    </w:rPr>
                  </w:pPr>
                  <w:r w:rsidRPr="00A4776F">
                    <w:rPr>
                      <w:rFonts w:hint="eastAsia"/>
                      <w:sz w:val="18"/>
                      <w:szCs w:val="18"/>
                    </w:rPr>
                    <w:t>0</w:t>
                  </w:r>
                  <w:r w:rsidRPr="00A4776F">
                    <w:rPr>
                      <w:sz w:val="18"/>
                      <w:szCs w:val="18"/>
                    </w:rPr>
                    <w:t>.72</w:t>
                  </w:r>
                </w:p>
              </w:tc>
              <w:tc>
                <w:tcPr>
                  <w:tcW w:w="709" w:type="dxa"/>
                  <w:vAlign w:val="center"/>
                </w:tcPr>
                <w:p w:rsidR="00512977" w:rsidRPr="00A4776F" w:rsidRDefault="00512977" w:rsidP="00512977">
                  <w:pPr>
                    <w:jc w:val="center"/>
                    <w:rPr>
                      <w:sz w:val="18"/>
                      <w:szCs w:val="18"/>
                    </w:rPr>
                  </w:pPr>
                  <w:r w:rsidRPr="00A4776F">
                    <w:rPr>
                      <w:rFonts w:hint="eastAsia"/>
                      <w:sz w:val="18"/>
                      <w:szCs w:val="18"/>
                    </w:rPr>
                    <w:t>2</w:t>
                  </w:r>
                  <w:r w:rsidRPr="00A4776F">
                    <w:rPr>
                      <w:sz w:val="18"/>
                      <w:szCs w:val="18"/>
                    </w:rPr>
                    <w:t>.88</w:t>
                  </w:r>
                </w:p>
              </w:tc>
              <w:tc>
                <w:tcPr>
                  <w:tcW w:w="846" w:type="dxa"/>
                  <w:vAlign w:val="center"/>
                </w:tcPr>
                <w:p w:rsidR="00512977" w:rsidRPr="00A4776F" w:rsidRDefault="00512977" w:rsidP="00512977">
                  <w:pPr>
                    <w:jc w:val="center"/>
                    <w:rPr>
                      <w:sz w:val="18"/>
                      <w:szCs w:val="18"/>
                    </w:rPr>
                  </w:pPr>
                  <w:r w:rsidRPr="00A4776F">
                    <w:rPr>
                      <w:sz w:val="18"/>
                      <w:szCs w:val="18"/>
                    </w:rPr>
                    <w:t>0</w:t>
                  </w:r>
                </w:p>
              </w:tc>
            </w:tr>
            <w:tr w:rsidR="00A4776F" w:rsidRPr="00A4776F" w:rsidTr="006C29FE">
              <w:trPr>
                <w:trHeight w:val="340"/>
              </w:trPr>
              <w:tc>
                <w:tcPr>
                  <w:tcW w:w="352" w:type="dxa"/>
                  <w:vAlign w:val="center"/>
                </w:tcPr>
                <w:p w:rsidR="00512977" w:rsidRPr="00A4776F" w:rsidRDefault="00512977" w:rsidP="00512977">
                  <w:pPr>
                    <w:jc w:val="center"/>
                    <w:rPr>
                      <w:sz w:val="18"/>
                      <w:szCs w:val="18"/>
                    </w:rPr>
                  </w:pPr>
                  <w:r w:rsidRPr="00A4776F">
                    <w:rPr>
                      <w:rFonts w:hint="eastAsia"/>
                      <w:sz w:val="18"/>
                      <w:szCs w:val="18"/>
                    </w:rPr>
                    <w:t>4</w:t>
                  </w:r>
                </w:p>
              </w:tc>
              <w:tc>
                <w:tcPr>
                  <w:tcW w:w="1382" w:type="dxa"/>
                  <w:vAlign w:val="center"/>
                </w:tcPr>
                <w:p w:rsidR="00512977" w:rsidRPr="00A4776F" w:rsidRDefault="00512977" w:rsidP="00512977">
                  <w:pPr>
                    <w:jc w:val="center"/>
                    <w:rPr>
                      <w:sz w:val="18"/>
                      <w:szCs w:val="18"/>
                    </w:rPr>
                  </w:pPr>
                  <w:r w:rsidRPr="00A4776F">
                    <w:rPr>
                      <w:rFonts w:hint="eastAsia"/>
                      <w:sz w:val="18"/>
                      <w:szCs w:val="18"/>
                    </w:rPr>
                    <w:t>混凝土搅拌运输车清洗用水</w:t>
                  </w:r>
                </w:p>
              </w:tc>
              <w:tc>
                <w:tcPr>
                  <w:tcW w:w="992" w:type="dxa"/>
                  <w:vAlign w:val="center"/>
                </w:tcPr>
                <w:p w:rsidR="00512977" w:rsidRPr="00A4776F" w:rsidRDefault="00512977" w:rsidP="00512977">
                  <w:pPr>
                    <w:jc w:val="center"/>
                    <w:rPr>
                      <w:sz w:val="18"/>
                      <w:szCs w:val="18"/>
                    </w:rPr>
                  </w:pPr>
                  <w:r w:rsidRPr="00A4776F">
                    <w:rPr>
                      <w:sz w:val="18"/>
                      <w:szCs w:val="18"/>
                    </w:rPr>
                    <w:t>0.4</w:t>
                  </w:r>
                  <w:r w:rsidRPr="00A4776F">
                    <w:rPr>
                      <w:rFonts w:hint="eastAsia"/>
                      <w:sz w:val="18"/>
                      <w:szCs w:val="18"/>
                    </w:rPr>
                    <w:t>m</w:t>
                  </w:r>
                  <w:r w:rsidRPr="00A4776F">
                    <w:rPr>
                      <w:sz w:val="18"/>
                      <w:szCs w:val="18"/>
                      <w:vertAlign w:val="superscript"/>
                    </w:rPr>
                    <w:t>3</w:t>
                  </w:r>
                  <w:r w:rsidRPr="00A4776F">
                    <w:rPr>
                      <w:sz w:val="18"/>
                      <w:szCs w:val="18"/>
                    </w:rPr>
                    <w:t>/</w:t>
                  </w:r>
                  <w:r w:rsidRPr="00A4776F">
                    <w:rPr>
                      <w:rFonts w:hint="eastAsia"/>
                      <w:sz w:val="18"/>
                      <w:szCs w:val="18"/>
                    </w:rPr>
                    <w:t>辆</w:t>
                  </w:r>
                </w:p>
              </w:tc>
              <w:tc>
                <w:tcPr>
                  <w:tcW w:w="984" w:type="dxa"/>
                  <w:vAlign w:val="center"/>
                </w:tcPr>
                <w:p w:rsidR="00512977" w:rsidRPr="00A4776F" w:rsidRDefault="00512977" w:rsidP="00512977">
                  <w:pPr>
                    <w:jc w:val="center"/>
                    <w:rPr>
                      <w:sz w:val="18"/>
                      <w:szCs w:val="18"/>
                    </w:rPr>
                  </w:pPr>
                  <w:r w:rsidRPr="00A4776F">
                    <w:rPr>
                      <w:sz w:val="18"/>
                      <w:szCs w:val="18"/>
                    </w:rPr>
                    <w:t>4</w:t>
                  </w:r>
                </w:p>
              </w:tc>
              <w:tc>
                <w:tcPr>
                  <w:tcW w:w="851" w:type="dxa"/>
                  <w:vAlign w:val="center"/>
                </w:tcPr>
                <w:p w:rsidR="00512977" w:rsidRPr="00A4776F" w:rsidRDefault="00512977" w:rsidP="00512977">
                  <w:pPr>
                    <w:jc w:val="center"/>
                    <w:rPr>
                      <w:sz w:val="18"/>
                      <w:szCs w:val="18"/>
                    </w:rPr>
                  </w:pPr>
                  <w:r w:rsidRPr="00A4776F">
                    <w:rPr>
                      <w:sz w:val="18"/>
                      <w:szCs w:val="18"/>
                    </w:rPr>
                    <w:t>4</w:t>
                  </w:r>
                </w:p>
              </w:tc>
              <w:tc>
                <w:tcPr>
                  <w:tcW w:w="708" w:type="dxa"/>
                  <w:vAlign w:val="center"/>
                </w:tcPr>
                <w:p w:rsidR="00512977" w:rsidRPr="00A4776F" w:rsidRDefault="00512977" w:rsidP="00512977">
                  <w:pPr>
                    <w:jc w:val="center"/>
                    <w:rPr>
                      <w:sz w:val="18"/>
                      <w:szCs w:val="18"/>
                    </w:rPr>
                  </w:pPr>
                  <w:r w:rsidRPr="00A4776F">
                    <w:rPr>
                      <w:rFonts w:hint="eastAsia"/>
                      <w:sz w:val="18"/>
                      <w:szCs w:val="18"/>
                    </w:rPr>
                    <w:t>0</w:t>
                  </w:r>
                </w:p>
              </w:tc>
              <w:tc>
                <w:tcPr>
                  <w:tcW w:w="709" w:type="dxa"/>
                  <w:vAlign w:val="center"/>
                </w:tcPr>
                <w:p w:rsidR="00512977" w:rsidRPr="00A4776F" w:rsidRDefault="00512977" w:rsidP="00512977">
                  <w:pPr>
                    <w:jc w:val="center"/>
                    <w:rPr>
                      <w:sz w:val="18"/>
                      <w:szCs w:val="18"/>
                    </w:rPr>
                  </w:pPr>
                  <w:r w:rsidRPr="00A4776F">
                    <w:rPr>
                      <w:sz w:val="18"/>
                      <w:szCs w:val="18"/>
                    </w:rPr>
                    <w:t>0.8</w:t>
                  </w:r>
                </w:p>
              </w:tc>
              <w:tc>
                <w:tcPr>
                  <w:tcW w:w="709" w:type="dxa"/>
                  <w:vAlign w:val="center"/>
                </w:tcPr>
                <w:p w:rsidR="00512977" w:rsidRPr="00A4776F" w:rsidRDefault="00512977" w:rsidP="00512977">
                  <w:pPr>
                    <w:jc w:val="center"/>
                    <w:rPr>
                      <w:sz w:val="18"/>
                      <w:szCs w:val="18"/>
                    </w:rPr>
                  </w:pPr>
                  <w:r w:rsidRPr="00A4776F">
                    <w:rPr>
                      <w:rFonts w:hint="eastAsia"/>
                      <w:sz w:val="18"/>
                      <w:szCs w:val="18"/>
                    </w:rPr>
                    <w:t>3</w:t>
                  </w:r>
                  <w:r w:rsidRPr="00A4776F">
                    <w:rPr>
                      <w:sz w:val="18"/>
                      <w:szCs w:val="18"/>
                    </w:rPr>
                    <w:t>.2</w:t>
                  </w:r>
                </w:p>
              </w:tc>
              <w:tc>
                <w:tcPr>
                  <w:tcW w:w="846" w:type="dxa"/>
                  <w:vAlign w:val="center"/>
                </w:tcPr>
                <w:p w:rsidR="00512977" w:rsidRPr="00A4776F" w:rsidRDefault="00512977" w:rsidP="00512977">
                  <w:pPr>
                    <w:jc w:val="center"/>
                    <w:rPr>
                      <w:sz w:val="18"/>
                      <w:szCs w:val="18"/>
                    </w:rPr>
                  </w:pPr>
                  <w:r w:rsidRPr="00A4776F">
                    <w:rPr>
                      <w:sz w:val="18"/>
                      <w:szCs w:val="18"/>
                    </w:rPr>
                    <w:t>0</w:t>
                  </w:r>
                </w:p>
              </w:tc>
            </w:tr>
          </w:tbl>
          <w:p w:rsidR="009A1207" w:rsidRPr="00A4776F" w:rsidRDefault="009A1207" w:rsidP="00512977"/>
        </w:tc>
      </w:tr>
      <w:tr w:rsidR="00A4776F" w:rsidRPr="00A4776F" w:rsidTr="00727B76">
        <w:trPr>
          <w:trHeight w:val="2778"/>
          <w:jc w:val="center"/>
        </w:trPr>
        <w:tc>
          <w:tcPr>
            <w:tcW w:w="1408" w:type="dxa"/>
            <w:vAlign w:val="center"/>
          </w:tcPr>
          <w:p w:rsidR="0090593A" w:rsidRPr="00A4776F" w:rsidRDefault="0090593A">
            <w:pPr>
              <w:pStyle w:val="afc"/>
              <w:adjustRightInd w:val="0"/>
              <w:snapToGrid w:val="0"/>
              <w:spacing w:before="0" w:beforeAutospacing="0" w:after="0" w:afterAutospacing="0"/>
              <w:jc w:val="center"/>
              <w:rPr>
                <w:rFonts w:cs="宋体"/>
                <w:b/>
                <w:bCs/>
                <w:sz w:val="21"/>
                <w:szCs w:val="21"/>
              </w:rPr>
            </w:pPr>
            <w:r w:rsidRPr="00A4776F">
              <w:rPr>
                <w:rFonts w:cs="宋体" w:hint="eastAsia"/>
                <w:b/>
                <w:bCs/>
                <w:sz w:val="21"/>
                <w:szCs w:val="21"/>
              </w:rPr>
              <w:t>建设内容</w:t>
            </w:r>
          </w:p>
        </w:tc>
        <w:tc>
          <w:tcPr>
            <w:tcW w:w="7812" w:type="dxa"/>
            <w:vAlign w:val="center"/>
          </w:tcPr>
          <w:p w:rsidR="006C29FE" w:rsidRPr="00A4776F" w:rsidRDefault="006C29FE" w:rsidP="006C29FE">
            <w:pPr>
              <w:pStyle w:val="ad"/>
              <w:spacing w:before="0" w:after="0" w:line="360" w:lineRule="auto"/>
              <w:ind w:right="0" w:firstLine="422"/>
              <w:jc w:val="center"/>
              <w:rPr>
                <w:b/>
                <w:sz w:val="21"/>
                <w:szCs w:val="21"/>
              </w:rPr>
            </w:pPr>
            <w:r w:rsidRPr="00A4776F">
              <w:rPr>
                <w:rFonts w:hint="eastAsia"/>
                <w:b/>
                <w:sz w:val="21"/>
                <w:szCs w:val="21"/>
              </w:rPr>
              <w:t>续</w:t>
            </w:r>
            <w:r w:rsidRPr="00A4776F">
              <w:rPr>
                <w:b/>
                <w:sz w:val="21"/>
                <w:szCs w:val="21"/>
              </w:rPr>
              <w:t>表</w:t>
            </w:r>
            <w:r w:rsidRPr="00A4776F">
              <w:rPr>
                <w:b/>
                <w:sz w:val="21"/>
                <w:szCs w:val="21"/>
              </w:rPr>
              <w:t xml:space="preserve">2-5    </w:t>
            </w:r>
            <w:r w:rsidRPr="00A4776F">
              <w:rPr>
                <w:b/>
                <w:sz w:val="21"/>
                <w:szCs w:val="21"/>
              </w:rPr>
              <w:t>项目用水、排水量</w:t>
            </w:r>
            <w:r w:rsidRPr="00A4776F">
              <w:rPr>
                <w:rFonts w:hint="eastAsia"/>
                <w:b/>
                <w:sz w:val="21"/>
                <w:szCs w:val="21"/>
              </w:rPr>
              <w:t>平衡</w:t>
            </w:r>
            <w:r w:rsidRPr="00A4776F">
              <w:rPr>
                <w:b/>
                <w:sz w:val="21"/>
                <w:szCs w:val="21"/>
              </w:rPr>
              <w:t>表</w:t>
            </w:r>
            <w:r w:rsidRPr="00A4776F">
              <w:rPr>
                <w:rFonts w:hint="eastAsia"/>
                <w:b/>
                <w:sz w:val="21"/>
                <w:szCs w:val="21"/>
              </w:rPr>
              <w:t xml:space="preserve"> </w:t>
            </w:r>
            <w:r w:rsidRPr="00A4776F">
              <w:rPr>
                <w:b/>
                <w:sz w:val="21"/>
                <w:szCs w:val="21"/>
              </w:rPr>
              <w:t xml:space="preserve">   </w:t>
            </w:r>
            <w:r w:rsidRPr="00A4776F">
              <w:rPr>
                <w:rFonts w:hint="eastAsia"/>
                <w:b/>
                <w:sz w:val="21"/>
                <w:szCs w:val="21"/>
              </w:rPr>
              <w:t>单位：</w:t>
            </w:r>
            <w:r w:rsidRPr="00A4776F">
              <w:rPr>
                <w:rFonts w:hint="eastAsia"/>
                <w:b/>
                <w:sz w:val="21"/>
                <w:szCs w:val="21"/>
              </w:rPr>
              <w:t>m</w:t>
            </w:r>
            <w:r w:rsidRPr="00A4776F">
              <w:rPr>
                <w:b/>
                <w:sz w:val="21"/>
                <w:szCs w:val="21"/>
                <w:vertAlign w:val="superscript"/>
              </w:rPr>
              <w:t>3</w:t>
            </w:r>
            <w:r w:rsidRPr="00A4776F">
              <w:rPr>
                <w:b/>
                <w:sz w:val="21"/>
                <w:szCs w:val="21"/>
              </w:rPr>
              <w:t>/d</w:t>
            </w:r>
          </w:p>
          <w:tbl>
            <w:tblPr>
              <w:tblStyle w:val="aff4"/>
              <w:tblW w:w="7545" w:type="dxa"/>
              <w:tblLayout w:type="fixed"/>
              <w:tblLook w:val="04A0" w:firstRow="1" w:lastRow="0" w:firstColumn="1" w:lastColumn="0" w:noHBand="0" w:noVBand="1"/>
            </w:tblPr>
            <w:tblGrid>
              <w:gridCol w:w="352"/>
              <w:gridCol w:w="1232"/>
              <w:gridCol w:w="992"/>
              <w:gridCol w:w="1134"/>
              <w:gridCol w:w="851"/>
              <w:gridCol w:w="708"/>
              <w:gridCol w:w="709"/>
              <w:gridCol w:w="709"/>
              <w:gridCol w:w="858"/>
            </w:tblGrid>
            <w:tr w:rsidR="00A4776F" w:rsidRPr="00A4776F" w:rsidTr="006C29FE">
              <w:trPr>
                <w:trHeight w:val="340"/>
              </w:trPr>
              <w:tc>
                <w:tcPr>
                  <w:tcW w:w="352" w:type="dxa"/>
                  <w:shd w:val="clear" w:color="auto" w:fill="D9D9D9" w:themeFill="background1" w:themeFillShade="D9"/>
                  <w:vAlign w:val="center"/>
                </w:tcPr>
                <w:p w:rsidR="006C29FE" w:rsidRPr="00A4776F" w:rsidRDefault="006C29FE" w:rsidP="006C29FE">
                  <w:pPr>
                    <w:jc w:val="center"/>
                    <w:rPr>
                      <w:b/>
                      <w:sz w:val="18"/>
                      <w:szCs w:val="18"/>
                    </w:rPr>
                  </w:pPr>
                  <w:r w:rsidRPr="00A4776F">
                    <w:rPr>
                      <w:b/>
                      <w:sz w:val="18"/>
                      <w:szCs w:val="18"/>
                    </w:rPr>
                    <w:t>序号</w:t>
                  </w:r>
                </w:p>
              </w:tc>
              <w:tc>
                <w:tcPr>
                  <w:tcW w:w="1232" w:type="dxa"/>
                  <w:shd w:val="clear" w:color="auto" w:fill="D9D9D9" w:themeFill="background1" w:themeFillShade="D9"/>
                  <w:vAlign w:val="center"/>
                </w:tcPr>
                <w:p w:rsidR="006C29FE" w:rsidRPr="00A4776F" w:rsidRDefault="006C29FE" w:rsidP="006C29FE">
                  <w:pPr>
                    <w:jc w:val="center"/>
                    <w:rPr>
                      <w:b/>
                      <w:sz w:val="18"/>
                      <w:szCs w:val="18"/>
                    </w:rPr>
                  </w:pPr>
                  <w:r w:rsidRPr="00A4776F">
                    <w:rPr>
                      <w:b/>
                      <w:sz w:val="18"/>
                      <w:szCs w:val="18"/>
                    </w:rPr>
                    <w:t>用水名称</w:t>
                  </w:r>
                </w:p>
              </w:tc>
              <w:tc>
                <w:tcPr>
                  <w:tcW w:w="992" w:type="dxa"/>
                  <w:shd w:val="clear" w:color="auto" w:fill="D9D9D9" w:themeFill="background1" w:themeFillShade="D9"/>
                  <w:vAlign w:val="center"/>
                </w:tcPr>
                <w:p w:rsidR="006C29FE" w:rsidRPr="00A4776F" w:rsidRDefault="006C29FE" w:rsidP="006C29FE">
                  <w:pPr>
                    <w:jc w:val="center"/>
                    <w:rPr>
                      <w:b/>
                      <w:sz w:val="18"/>
                      <w:szCs w:val="18"/>
                    </w:rPr>
                  </w:pPr>
                  <w:r w:rsidRPr="00A4776F">
                    <w:rPr>
                      <w:rFonts w:hint="eastAsia"/>
                      <w:b/>
                      <w:sz w:val="18"/>
                      <w:szCs w:val="18"/>
                    </w:rPr>
                    <w:t>用水定额</w:t>
                  </w:r>
                </w:p>
              </w:tc>
              <w:tc>
                <w:tcPr>
                  <w:tcW w:w="1134" w:type="dxa"/>
                  <w:shd w:val="clear" w:color="auto" w:fill="D9D9D9" w:themeFill="background1" w:themeFillShade="D9"/>
                  <w:vAlign w:val="center"/>
                </w:tcPr>
                <w:p w:rsidR="006C29FE" w:rsidRPr="00A4776F" w:rsidRDefault="006C29FE" w:rsidP="006C29FE">
                  <w:pPr>
                    <w:jc w:val="center"/>
                    <w:rPr>
                      <w:b/>
                      <w:sz w:val="18"/>
                      <w:szCs w:val="18"/>
                    </w:rPr>
                  </w:pPr>
                  <w:r w:rsidRPr="00A4776F">
                    <w:rPr>
                      <w:rFonts w:hint="eastAsia"/>
                      <w:b/>
                      <w:sz w:val="18"/>
                      <w:szCs w:val="18"/>
                    </w:rPr>
                    <w:t>总用水量</w:t>
                  </w:r>
                </w:p>
              </w:tc>
              <w:tc>
                <w:tcPr>
                  <w:tcW w:w="851" w:type="dxa"/>
                  <w:shd w:val="clear" w:color="auto" w:fill="D9D9D9" w:themeFill="background1" w:themeFillShade="D9"/>
                  <w:vAlign w:val="center"/>
                </w:tcPr>
                <w:p w:rsidR="006C29FE" w:rsidRPr="00A4776F" w:rsidRDefault="006C29FE" w:rsidP="006C29FE">
                  <w:pPr>
                    <w:jc w:val="center"/>
                    <w:rPr>
                      <w:b/>
                      <w:sz w:val="18"/>
                      <w:szCs w:val="18"/>
                    </w:rPr>
                  </w:pPr>
                  <w:r w:rsidRPr="00A4776F">
                    <w:rPr>
                      <w:b/>
                      <w:sz w:val="18"/>
                      <w:szCs w:val="18"/>
                    </w:rPr>
                    <w:t>新鲜水用量</w:t>
                  </w:r>
                </w:p>
              </w:tc>
              <w:tc>
                <w:tcPr>
                  <w:tcW w:w="708" w:type="dxa"/>
                  <w:shd w:val="clear" w:color="auto" w:fill="D9D9D9" w:themeFill="background1" w:themeFillShade="D9"/>
                  <w:vAlign w:val="center"/>
                </w:tcPr>
                <w:p w:rsidR="006C29FE" w:rsidRPr="00A4776F" w:rsidRDefault="006C29FE" w:rsidP="006C29FE">
                  <w:pPr>
                    <w:jc w:val="center"/>
                    <w:rPr>
                      <w:b/>
                      <w:sz w:val="18"/>
                      <w:szCs w:val="18"/>
                    </w:rPr>
                  </w:pPr>
                  <w:r w:rsidRPr="00A4776F">
                    <w:rPr>
                      <w:rFonts w:hint="eastAsia"/>
                      <w:b/>
                      <w:sz w:val="18"/>
                      <w:szCs w:val="18"/>
                    </w:rPr>
                    <w:t>循环水</w:t>
                  </w:r>
                </w:p>
              </w:tc>
              <w:tc>
                <w:tcPr>
                  <w:tcW w:w="709" w:type="dxa"/>
                  <w:shd w:val="clear" w:color="auto" w:fill="D9D9D9" w:themeFill="background1" w:themeFillShade="D9"/>
                  <w:vAlign w:val="center"/>
                </w:tcPr>
                <w:p w:rsidR="006C29FE" w:rsidRPr="00A4776F" w:rsidRDefault="006C29FE" w:rsidP="006C29FE">
                  <w:pPr>
                    <w:jc w:val="center"/>
                    <w:rPr>
                      <w:b/>
                      <w:sz w:val="18"/>
                      <w:szCs w:val="18"/>
                    </w:rPr>
                  </w:pPr>
                  <w:r w:rsidRPr="00A4776F">
                    <w:rPr>
                      <w:b/>
                      <w:sz w:val="18"/>
                      <w:szCs w:val="18"/>
                    </w:rPr>
                    <w:t>损耗量</w:t>
                  </w:r>
                </w:p>
              </w:tc>
              <w:tc>
                <w:tcPr>
                  <w:tcW w:w="709" w:type="dxa"/>
                  <w:shd w:val="clear" w:color="auto" w:fill="D9D9D9" w:themeFill="background1" w:themeFillShade="D9"/>
                  <w:vAlign w:val="center"/>
                </w:tcPr>
                <w:p w:rsidR="006C29FE" w:rsidRPr="00A4776F" w:rsidRDefault="006C29FE" w:rsidP="006C29FE">
                  <w:pPr>
                    <w:jc w:val="center"/>
                    <w:rPr>
                      <w:b/>
                      <w:sz w:val="18"/>
                      <w:szCs w:val="18"/>
                    </w:rPr>
                  </w:pPr>
                  <w:r w:rsidRPr="00A4776F">
                    <w:rPr>
                      <w:rFonts w:hint="eastAsia"/>
                      <w:b/>
                      <w:sz w:val="18"/>
                      <w:szCs w:val="18"/>
                    </w:rPr>
                    <w:t>回用水</w:t>
                  </w:r>
                </w:p>
              </w:tc>
              <w:tc>
                <w:tcPr>
                  <w:tcW w:w="858" w:type="dxa"/>
                  <w:shd w:val="clear" w:color="auto" w:fill="D9D9D9" w:themeFill="background1" w:themeFillShade="D9"/>
                  <w:vAlign w:val="center"/>
                </w:tcPr>
                <w:p w:rsidR="006C29FE" w:rsidRPr="00A4776F" w:rsidRDefault="006C29FE" w:rsidP="006C29FE">
                  <w:pPr>
                    <w:jc w:val="center"/>
                    <w:rPr>
                      <w:b/>
                      <w:sz w:val="18"/>
                      <w:szCs w:val="18"/>
                    </w:rPr>
                  </w:pPr>
                  <w:r w:rsidRPr="00A4776F">
                    <w:rPr>
                      <w:b/>
                      <w:sz w:val="18"/>
                      <w:szCs w:val="18"/>
                    </w:rPr>
                    <w:t>污水产生量</w:t>
                  </w:r>
                </w:p>
              </w:tc>
            </w:tr>
            <w:tr w:rsidR="00A4776F" w:rsidRPr="00A4776F" w:rsidTr="006C29FE">
              <w:trPr>
                <w:trHeight w:val="340"/>
              </w:trPr>
              <w:tc>
                <w:tcPr>
                  <w:tcW w:w="352" w:type="dxa"/>
                  <w:vAlign w:val="center"/>
                </w:tcPr>
                <w:p w:rsidR="006C29FE" w:rsidRPr="00A4776F" w:rsidRDefault="006C29FE" w:rsidP="006C29FE">
                  <w:pPr>
                    <w:jc w:val="center"/>
                    <w:rPr>
                      <w:sz w:val="18"/>
                      <w:szCs w:val="18"/>
                    </w:rPr>
                  </w:pPr>
                  <w:r w:rsidRPr="00A4776F">
                    <w:rPr>
                      <w:rFonts w:hint="eastAsia"/>
                      <w:sz w:val="18"/>
                      <w:szCs w:val="18"/>
                    </w:rPr>
                    <w:t>5</w:t>
                  </w:r>
                </w:p>
              </w:tc>
              <w:tc>
                <w:tcPr>
                  <w:tcW w:w="1232" w:type="dxa"/>
                  <w:vAlign w:val="center"/>
                </w:tcPr>
                <w:p w:rsidR="006C29FE" w:rsidRPr="00A4776F" w:rsidRDefault="006C29FE" w:rsidP="006C29FE">
                  <w:pPr>
                    <w:jc w:val="center"/>
                    <w:rPr>
                      <w:sz w:val="18"/>
                      <w:szCs w:val="18"/>
                    </w:rPr>
                  </w:pPr>
                  <w:r w:rsidRPr="00A4776F">
                    <w:rPr>
                      <w:rFonts w:hint="eastAsia"/>
                      <w:sz w:val="18"/>
                      <w:szCs w:val="18"/>
                    </w:rPr>
                    <w:t>运输车辆进出门口清洗用水</w:t>
                  </w:r>
                </w:p>
              </w:tc>
              <w:tc>
                <w:tcPr>
                  <w:tcW w:w="992" w:type="dxa"/>
                  <w:vAlign w:val="center"/>
                </w:tcPr>
                <w:p w:rsidR="006C29FE" w:rsidRPr="00A4776F" w:rsidRDefault="006C29FE" w:rsidP="006C29FE">
                  <w:pPr>
                    <w:jc w:val="center"/>
                    <w:rPr>
                      <w:sz w:val="18"/>
                      <w:szCs w:val="18"/>
                    </w:rPr>
                  </w:pPr>
                  <w:r w:rsidRPr="00A4776F">
                    <w:rPr>
                      <w:sz w:val="18"/>
                      <w:szCs w:val="18"/>
                    </w:rPr>
                    <w:t>40L/</w:t>
                  </w:r>
                  <w:r w:rsidRPr="00A4776F">
                    <w:rPr>
                      <w:sz w:val="18"/>
                      <w:szCs w:val="18"/>
                    </w:rPr>
                    <w:t>辆</w:t>
                  </w:r>
                  <w:r w:rsidRPr="00A4776F">
                    <w:rPr>
                      <w:sz w:val="18"/>
                      <w:szCs w:val="18"/>
                    </w:rPr>
                    <w:t>•d</w:t>
                  </w:r>
                </w:p>
              </w:tc>
              <w:tc>
                <w:tcPr>
                  <w:tcW w:w="1134" w:type="dxa"/>
                  <w:vAlign w:val="center"/>
                </w:tcPr>
                <w:p w:rsidR="006C29FE" w:rsidRPr="00A4776F" w:rsidRDefault="00653DC8" w:rsidP="006C29FE">
                  <w:pPr>
                    <w:jc w:val="center"/>
                    <w:rPr>
                      <w:sz w:val="18"/>
                      <w:szCs w:val="18"/>
                    </w:rPr>
                  </w:pPr>
                  <w:r w:rsidRPr="00A4776F">
                    <w:rPr>
                      <w:sz w:val="18"/>
                      <w:szCs w:val="18"/>
                    </w:rPr>
                    <w:t>4</w:t>
                  </w:r>
                </w:p>
              </w:tc>
              <w:tc>
                <w:tcPr>
                  <w:tcW w:w="851" w:type="dxa"/>
                  <w:vAlign w:val="center"/>
                </w:tcPr>
                <w:p w:rsidR="006C29FE" w:rsidRPr="00A4776F" w:rsidRDefault="006C29FE" w:rsidP="006C29FE">
                  <w:pPr>
                    <w:jc w:val="center"/>
                    <w:rPr>
                      <w:sz w:val="18"/>
                      <w:szCs w:val="18"/>
                    </w:rPr>
                  </w:pPr>
                  <w:r w:rsidRPr="00A4776F">
                    <w:rPr>
                      <w:sz w:val="18"/>
                      <w:szCs w:val="18"/>
                    </w:rPr>
                    <w:t>0.</w:t>
                  </w:r>
                  <w:r w:rsidR="00653DC8" w:rsidRPr="00A4776F">
                    <w:rPr>
                      <w:sz w:val="18"/>
                      <w:szCs w:val="18"/>
                    </w:rPr>
                    <w:t>4</w:t>
                  </w:r>
                </w:p>
              </w:tc>
              <w:tc>
                <w:tcPr>
                  <w:tcW w:w="708" w:type="dxa"/>
                  <w:vAlign w:val="center"/>
                </w:tcPr>
                <w:p w:rsidR="006C29FE" w:rsidRPr="00A4776F" w:rsidRDefault="00653DC8" w:rsidP="006C29FE">
                  <w:pPr>
                    <w:jc w:val="center"/>
                    <w:rPr>
                      <w:sz w:val="18"/>
                      <w:szCs w:val="18"/>
                    </w:rPr>
                  </w:pPr>
                  <w:r w:rsidRPr="00A4776F">
                    <w:rPr>
                      <w:rFonts w:hint="eastAsia"/>
                      <w:sz w:val="18"/>
                      <w:szCs w:val="18"/>
                    </w:rPr>
                    <w:t>3</w:t>
                  </w:r>
                  <w:r w:rsidRPr="00A4776F">
                    <w:rPr>
                      <w:sz w:val="18"/>
                      <w:szCs w:val="18"/>
                    </w:rPr>
                    <w:t>.6</w:t>
                  </w:r>
                </w:p>
              </w:tc>
              <w:tc>
                <w:tcPr>
                  <w:tcW w:w="709" w:type="dxa"/>
                  <w:vAlign w:val="center"/>
                </w:tcPr>
                <w:p w:rsidR="006C29FE" w:rsidRPr="00A4776F" w:rsidRDefault="00653DC8" w:rsidP="006C29FE">
                  <w:pPr>
                    <w:jc w:val="center"/>
                    <w:rPr>
                      <w:sz w:val="18"/>
                      <w:szCs w:val="18"/>
                    </w:rPr>
                  </w:pPr>
                  <w:r w:rsidRPr="00A4776F">
                    <w:rPr>
                      <w:sz w:val="18"/>
                      <w:szCs w:val="18"/>
                    </w:rPr>
                    <w:t>0.4</w:t>
                  </w:r>
                </w:p>
              </w:tc>
              <w:tc>
                <w:tcPr>
                  <w:tcW w:w="709" w:type="dxa"/>
                  <w:vAlign w:val="center"/>
                </w:tcPr>
                <w:p w:rsidR="006C29FE" w:rsidRPr="00A4776F" w:rsidRDefault="006C29FE" w:rsidP="006C29FE">
                  <w:pPr>
                    <w:jc w:val="center"/>
                    <w:rPr>
                      <w:sz w:val="18"/>
                      <w:szCs w:val="18"/>
                    </w:rPr>
                  </w:pPr>
                  <w:r w:rsidRPr="00A4776F">
                    <w:rPr>
                      <w:sz w:val="18"/>
                      <w:szCs w:val="18"/>
                    </w:rPr>
                    <w:t>0</w:t>
                  </w:r>
                </w:p>
              </w:tc>
              <w:tc>
                <w:tcPr>
                  <w:tcW w:w="858" w:type="dxa"/>
                  <w:vAlign w:val="center"/>
                </w:tcPr>
                <w:p w:rsidR="006C29FE" w:rsidRPr="00A4776F" w:rsidRDefault="006C29FE" w:rsidP="006C29FE">
                  <w:pPr>
                    <w:jc w:val="center"/>
                    <w:rPr>
                      <w:sz w:val="18"/>
                      <w:szCs w:val="18"/>
                    </w:rPr>
                  </w:pPr>
                  <w:r w:rsidRPr="00A4776F">
                    <w:rPr>
                      <w:rFonts w:hint="eastAsia"/>
                      <w:sz w:val="18"/>
                      <w:szCs w:val="18"/>
                    </w:rPr>
                    <w:t>0</w:t>
                  </w:r>
                </w:p>
              </w:tc>
            </w:tr>
            <w:tr w:rsidR="00A4776F" w:rsidRPr="00A4776F" w:rsidTr="006C29FE">
              <w:trPr>
                <w:trHeight w:val="340"/>
              </w:trPr>
              <w:tc>
                <w:tcPr>
                  <w:tcW w:w="352" w:type="dxa"/>
                  <w:vAlign w:val="center"/>
                </w:tcPr>
                <w:p w:rsidR="006C29FE" w:rsidRPr="00A4776F" w:rsidRDefault="006C29FE" w:rsidP="006C29FE">
                  <w:pPr>
                    <w:jc w:val="center"/>
                    <w:rPr>
                      <w:sz w:val="18"/>
                      <w:szCs w:val="18"/>
                    </w:rPr>
                  </w:pPr>
                  <w:r w:rsidRPr="00A4776F">
                    <w:rPr>
                      <w:rFonts w:hint="eastAsia"/>
                      <w:sz w:val="18"/>
                      <w:szCs w:val="18"/>
                    </w:rPr>
                    <w:t>6</w:t>
                  </w:r>
                </w:p>
              </w:tc>
              <w:tc>
                <w:tcPr>
                  <w:tcW w:w="1232" w:type="dxa"/>
                  <w:vAlign w:val="center"/>
                </w:tcPr>
                <w:p w:rsidR="006C29FE" w:rsidRPr="00A4776F" w:rsidRDefault="006C29FE" w:rsidP="006C29FE">
                  <w:pPr>
                    <w:jc w:val="center"/>
                    <w:rPr>
                      <w:sz w:val="18"/>
                      <w:szCs w:val="18"/>
                    </w:rPr>
                  </w:pPr>
                  <w:r w:rsidRPr="00A4776F">
                    <w:rPr>
                      <w:rFonts w:hint="eastAsia"/>
                      <w:sz w:val="18"/>
                      <w:szCs w:val="18"/>
                    </w:rPr>
                    <w:t>场地及道路冲洗用水</w:t>
                  </w:r>
                </w:p>
              </w:tc>
              <w:tc>
                <w:tcPr>
                  <w:tcW w:w="992" w:type="dxa"/>
                  <w:vAlign w:val="center"/>
                </w:tcPr>
                <w:p w:rsidR="006C29FE" w:rsidRPr="00A4776F" w:rsidRDefault="006C29FE" w:rsidP="006C29FE">
                  <w:pPr>
                    <w:jc w:val="center"/>
                    <w:rPr>
                      <w:sz w:val="18"/>
                      <w:szCs w:val="18"/>
                    </w:rPr>
                  </w:pPr>
                  <w:r w:rsidRPr="00A4776F">
                    <w:rPr>
                      <w:sz w:val="18"/>
                      <w:szCs w:val="18"/>
                    </w:rPr>
                    <w:t>10L/m</w:t>
                  </w:r>
                  <w:r w:rsidRPr="00A4776F">
                    <w:rPr>
                      <w:sz w:val="18"/>
                      <w:szCs w:val="18"/>
                      <w:vertAlign w:val="superscript"/>
                    </w:rPr>
                    <w:t>2</w:t>
                  </w:r>
                </w:p>
              </w:tc>
              <w:tc>
                <w:tcPr>
                  <w:tcW w:w="1134" w:type="dxa"/>
                  <w:vAlign w:val="center"/>
                </w:tcPr>
                <w:p w:rsidR="006C29FE" w:rsidRPr="00A4776F" w:rsidRDefault="006C29FE" w:rsidP="006C29FE">
                  <w:pPr>
                    <w:jc w:val="center"/>
                    <w:rPr>
                      <w:sz w:val="18"/>
                      <w:szCs w:val="18"/>
                    </w:rPr>
                  </w:pPr>
                  <w:r w:rsidRPr="00A4776F">
                    <w:rPr>
                      <w:rFonts w:hint="eastAsia"/>
                      <w:sz w:val="18"/>
                      <w:szCs w:val="18"/>
                    </w:rPr>
                    <w:t>2</w:t>
                  </w:r>
                  <w:r w:rsidRPr="00A4776F">
                    <w:rPr>
                      <w:sz w:val="18"/>
                      <w:szCs w:val="18"/>
                    </w:rPr>
                    <w:t>5</w:t>
                  </w:r>
                </w:p>
              </w:tc>
              <w:tc>
                <w:tcPr>
                  <w:tcW w:w="851" w:type="dxa"/>
                  <w:vAlign w:val="center"/>
                </w:tcPr>
                <w:p w:rsidR="006C29FE" w:rsidRPr="00A4776F" w:rsidRDefault="006C29FE" w:rsidP="006C29FE">
                  <w:pPr>
                    <w:jc w:val="center"/>
                    <w:rPr>
                      <w:sz w:val="18"/>
                      <w:szCs w:val="18"/>
                    </w:rPr>
                  </w:pPr>
                  <w:r w:rsidRPr="00A4776F">
                    <w:rPr>
                      <w:rFonts w:hint="eastAsia"/>
                      <w:sz w:val="18"/>
                      <w:szCs w:val="18"/>
                    </w:rPr>
                    <w:t>2</w:t>
                  </w:r>
                  <w:r w:rsidRPr="00A4776F">
                    <w:rPr>
                      <w:sz w:val="18"/>
                      <w:szCs w:val="18"/>
                    </w:rPr>
                    <w:t>5</w:t>
                  </w:r>
                </w:p>
              </w:tc>
              <w:tc>
                <w:tcPr>
                  <w:tcW w:w="708" w:type="dxa"/>
                  <w:vAlign w:val="center"/>
                </w:tcPr>
                <w:p w:rsidR="006C29FE" w:rsidRPr="00A4776F" w:rsidRDefault="006C29FE" w:rsidP="006C29FE">
                  <w:pPr>
                    <w:jc w:val="center"/>
                    <w:rPr>
                      <w:sz w:val="18"/>
                      <w:szCs w:val="18"/>
                    </w:rPr>
                  </w:pPr>
                  <w:r w:rsidRPr="00A4776F">
                    <w:rPr>
                      <w:rFonts w:hint="eastAsia"/>
                      <w:sz w:val="18"/>
                      <w:szCs w:val="18"/>
                    </w:rPr>
                    <w:t>0</w:t>
                  </w:r>
                </w:p>
              </w:tc>
              <w:tc>
                <w:tcPr>
                  <w:tcW w:w="709" w:type="dxa"/>
                  <w:vAlign w:val="center"/>
                </w:tcPr>
                <w:p w:rsidR="006C29FE" w:rsidRPr="00A4776F" w:rsidRDefault="006C29FE" w:rsidP="006C29FE">
                  <w:pPr>
                    <w:jc w:val="center"/>
                    <w:rPr>
                      <w:sz w:val="18"/>
                      <w:szCs w:val="18"/>
                    </w:rPr>
                  </w:pPr>
                  <w:r w:rsidRPr="00A4776F">
                    <w:rPr>
                      <w:sz w:val="18"/>
                      <w:szCs w:val="18"/>
                    </w:rPr>
                    <w:t>5</w:t>
                  </w:r>
                </w:p>
              </w:tc>
              <w:tc>
                <w:tcPr>
                  <w:tcW w:w="709" w:type="dxa"/>
                  <w:vAlign w:val="center"/>
                </w:tcPr>
                <w:p w:rsidR="006C29FE" w:rsidRPr="00A4776F" w:rsidRDefault="006C29FE" w:rsidP="006C29FE">
                  <w:pPr>
                    <w:jc w:val="center"/>
                    <w:rPr>
                      <w:sz w:val="18"/>
                      <w:szCs w:val="18"/>
                    </w:rPr>
                  </w:pPr>
                  <w:r w:rsidRPr="00A4776F">
                    <w:rPr>
                      <w:rFonts w:hint="eastAsia"/>
                      <w:sz w:val="18"/>
                      <w:szCs w:val="18"/>
                    </w:rPr>
                    <w:t>2</w:t>
                  </w:r>
                  <w:r w:rsidRPr="00A4776F">
                    <w:rPr>
                      <w:sz w:val="18"/>
                      <w:szCs w:val="18"/>
                    </w:rPr>
                    <w:t>0</w:t>
                  </w:r>
                </w:p>
              </w:tc>
              <w:tc>
                <w:tcPr>
                  <w:tcW w:w="858" w:type="dxa"/>
                  <w:vAlign w:val="center"/>
                </w:tcPr>
                <w:p w:rsidR="006C29FE" w:rsidRPr="00A4776F" w:rsidRDefault="006C29FE" w:rsidP="006C29FE">
                  <w:pPr>
                    <w:jc w:val="center"/>
                    <w:rPr>
                      <w:sz w:val="18"/>
                      <w:szCs w:val="18"/>
                    </w:rPr>
                  </w:pPr>
                  <w:r w:rsidRPr="00A4776F">
                    <w:rPr>
                      <w:sz w:val="18"/>
                      <w:szCs w:val="18"/>
                    </w:rPr>
                    <w:t>0</w:t>
                  </w:r>
                </w:p>
              </w:tc>
            </w:tr>
            <w:tr w:rsidR="00A4776F" w:rsidRPr="00A4776F" w:rsidTr="006C29FE">
              <w:trPr>
                <w:trHeight w:val="340"/>
              </w:trPr>
              <w:tc>
                <w:tcPr>
                  <w:tcW w:w="352" w:type="dxa"/>
                  <w:vAlign w:val="center"/>
                </w:tcPr>
                <w:p w:rsidR="006C29FE" w:rsidRPr="00A4776F" w:rsidRDefault="006C29FE" w:rsidP="006C29FE">
                  <w:pPr>
                    <w:jc w:val="center"/>
                    <w:rPr>
                      <w:sz w:val="18"/>
                      <w:szCs w:val="18"/>
                    </w:rPr>
                  </w:pPr>
                  <w:r w:rsidRPr="00A4776F">
                    <w:rPr>
                      <w:rFonts w:hint="eastAsia"/>
                      <w:sz w:val="18"/>
                      <w:szCs w:val="18"/>
                    </w:rPr>
                    <w:t>7</w:t>
                  </w:r>
                </w:p>
              </w:tc>
              <w:tc>
                <w:tcPr>
                  <w:tcW w:w="1232" w:type="dxa"/>
                  <w:vAlign w:val="center"/>
                </w:tcPr>
                <w:p w:rsidR="006C29FE" w:rsidRPr="00A4776F" w:rsidRDefault="006C29FE" w:rsidP="006C29FE">
                  <w:pPr>
                    <w:jc w:val="center"/>
                    <w:rPr>
                      <w:sz w:val="18"/>
                      <w:szCs w:val="18"/>
                    </w:rPr>
                  </w:pPr>
                  <w:r w:rsidRPr="00A4776F">
                    <w:rPr>
                      <w:rFonts w:hint="eastAsia"/>
                      <w:sz w:val="18"/>
                      <w:szCs w:val="18"/>
                    </w:rPr>
                    <w:t>喷淋用水</w:t>
                  </w:r>
                </w:p>
              </w:tc>
              <w:tc>
                <w:tcPr>
                  <w:tcW w:w="992" w:type="dxa"/>
                  <w:vAlign w:val="center"/>
                </w:tcPr>
                <w:p w:rsidR="006C29FE" w:rsidRPr="00A4776F" w:rsidRDefault="006C29FE" w:rsidP="006C29FE">
                  <w:pPr>
                    <w:jc w:val="center"/>
                    <w:rPr>
                      <w:sz w:val="18"/>
                      <w:szCs w:val="18"/>
                    </w:rPr>
                  </w:pPr>
                  <w:r w:rsidRPr="00A4776F">
                    <w:rPr>
                      <w:rFonts w:hint="eastAsia"/>
                      <w:sz w:val="18"/>
                      <w:szCs w:val="18"/>
                    </w:rPr>
                    <w:t>/</w:t>
                  </w:r>
                </w:p>
              </w:tc>
              <w:tc>
                <w:tcPr>
                  <w:tcW w:w="1134" w:type="dxa"/>
                  <w:vAlign w:val="center"/>
                </w:tcPr>
                <w:p w:rsidR="006C29FE" w:rsidRPr="00A4776F" w:rsidRDefault="006C29FE" w:rsidP="006C29FE">
                  <w:pPr>
                    <w:jc w:val="center"/>
                    <w:rPr>
                      <w:sz w:val="18"/>
                      <w:szCs w:val="18"/>
                    </w:rPr>
                  </w:pPr>
                  <w:r w:rsidRPr="00A4776F">
                    <w:rPr>
                      <w:rFonts w:hint="eastAsia"/>
                      <w:sz w:val="18"/>
                      <w:szCs w:val="18"/>
                    </w:rPr>
                    <w:t>3</w:t>
                  </w:r>
                </w:p>
              </w:tc>
              <w:tc>
                <w:tcPr>
                  <w:tcW w:w="851" w:type="dxa"/>
                  <w:vAlign w:val="center"/>
                </w:tcPr>
                <w:p w:rsidR="006C29FE" w:rsidRPr="00A4776F" w:rsidRDefault="006C29FE" w:rsidP="006C29FE">
                  <w:pPr>
                    <w:jc w:val="center"/>
                    <w:rPr>
                      <w:sz w:val="18"/>
                      <w:szCs w:val="18"/>
                    </w:rPr>
                  </w:pPr>
                  <w:r w:rsidRPr="00A4776F">
                    <w:rPr>
                      <w:rFonts w:hint="eastAsia"/>
                      <w:sz w:val="18"/>
                      <w:szCs w:val="18"/>
                    </w:rPr>
                    <w:t>3</w:t>
                  </w:r>
                </w:p>
              </w:tc>
              <w:tc>
                <w:tcPr>
                  <w:tcW w:w="708" w:type="dxa"/>
                  <w:vAlign w:val="center"/>
                </w:tcPr>
                <w:p w:rsidR="006C29FE" w:rsidRPr="00A4776F" w:rsidRDefault="006C29FE" w:rsidP="006C29FE">
                  <w:pPr>
                    <w:jc w:val="center"/>
                    <w:rPr>
                      <w:sz w:val="18"/>
                      <w:szCs w:val="18"/>
                    </w:rPr>
                  </w:pPr>
                  <w:r w:rsidRPr="00A4776F">
                    <w:rPr>
                      <w:rFonts w:hint="eastAsia"/>
                      <w:sz w:val="18"/>
                      <w:szCs w:val="18"/>
                    </w:rPr>
                    <w:t>0</w:t>
                  </w:r>
                </w:p>
              </w:tc>
              <w:tc>
                <w:tcPr>
                  <w:tcW w:w="709" w:type="dxa"/>
                  <w:vAlign w:val="center"/>
                </w:tcPr>
                <w:p w:rsidR="006C29FE" w:rsidRPr="00A4776F" w:rsidRDefault="006C29FE" w:rsidP="006C29FE">
                  <w:pPr>
                    <w:jc w:val="center"/>
                    <w:rPr>
                      <w:sz w:val="18"/>
                      <w:szCs w:val="18"/>
                    </w:rPr>
                  </w:pPr>
                  <w:r w:rsidRPr="00A4776F">
                    <w:rPr>
                      <w:rFonts w:hint="eastAsia"/>
                      <w:sz w:val="18"/>
                      <w:szCs w:val="18"/>
                    </w:rPr>
                    <w:t>0</w:t>
                  </w:r>
                </w:p>
              </w:tc>
              <w:tc>
                <w:tcPr>
                  <w:tcW w:w="709" w:type="dxa"/>
                  <w:vAlign w:val="center"/>
                </w:tcPr>
                <w:p w:rsidR="006C29FE" w:rsidRPr="00A4776F" w:rsidRDefault="006C29FE" w:rsidP="006C29FE">
                  <w:pPr>
                    <w:jc w:val="center"/>
                    <w:rPr>
                      <w:sz w:val="18"/>
                      <w:szCs w:val="18"/>
                    </w:rPr>
                  </w:pPr>
                  <w:r w:rsidRPr="00A4776F">
                    <w:rPr>
                      <w:rFonts w:hint="eastAsia"/>
                      <w:sz w:val="18"/>
                      <w:szCs w:val="18"/>
                    </w:rPr>
                    <w:t>0</w:t>
                  </w:r>
                </w:p>
              </w:tc>
              <w:tc>
                <w:tcPr>
                  <w:tcW w:w="858" w:type="dxa"/>
                  <w:vAlign w:val="center"/>
                </w:tcPr>
                <w:p w:rsidR="006C29FE" w:rsidRPr="00A4776F" w:rsidRDefault="006C29FE" w:rsidP="006C29FE">
                  <w:pPr>
                    <w:jc w:val="center"/>
                    <w:rPr>
                      <w:sz w:val="18"/>
                      <w:szCs w:val="18"/>
                    </w:rPr>
                  </w:pPr>
                  <w:r w:rsidRPr="00A4776F">
                    <w:rPr>
                      <w:rFonts w:hint="eastAsia"/>
                      <w:sz w:val="18"/>
                      <w:szCs w:val="18"/>
                    </w:rPr>
                    <w:t>0</w:t>
                  </w:r>
                </w:p>
              </w:tc>
            </w:tr>
            <w:tr w:rsidR="00A4776F" w:rsidRPr="00A4776F" w:rsidTr="006C29FE">
              <w:trPr>
                <w:trHeight w:val="340"/>
              </w:trPr>
              <w:tc>
                <w:tcPr>
                  <w:tcW w:w="352" w:type="dxa"/>
                  <w:vAlign w:val="center"/>
                </w:tcPr>
                <w:p w:rsidR="006C29FE" w:rsidRPr="00A4776F" w:rsidRDefault="006C29FE" w:rsidP="006C29FE">
                  <w:pPr>
                    <w:jc w:val="center"/>
                    <w:rPr>
                      <w:sz w:val="18"/>
                      <w:szCs w:val="18"/>
                    </w:rPr>
                  </w:pPr>
                  <w:r w:rsidRPr="00A4776F">
                    <w:rPr>
                      <w:rFonts w:hint="eastAsia"/>
                      <w:sz w:val="18"/>
                      <w:szCs w:val="18"/>
                    </w:rPr>
                    <w:t>8</w:t>
                  </w:r>
                </w:p>
              </w:tc>
              <w:tc>
                <w:tcPr>
                  <w:tcW w:w="1232" w:type="dxa"/>
                  <w:vAlign w:val="center"/>
                </w:tcPr>
                <w:p w:rsidR="006C29FE" w:rsidRPr="00A4776F" w:rsidRDefault="006C29FE" w:rsidP="006C29FE">
                  <w:pPr>
                    <w:jc w:val="center"/>
                    <w:rPr>
                      <w:sz w:val="18"/>
                      <w:szCs w:val="18"/>
                    </w:rPr>
                  </w:pPr>
                  <w:r w:rsidRPr="00A4776F">
                    <w:rPr>
                      <w:rFonts w:hint="eastAsia"/>
                      <w:sz w:val="18"/>
                      <w:szCs w:val="18"/>
                    </w:rPr>
                    <w:t>蒸汽养护冷凝水</w:t>
                  </w:r>
                </w:p>
              </w:tc>
              <w:tc>
                <w:tcPr>
                  <w:tcW w:w="992" w:type="dxa"/>
                  <w:vAlign w:val="center"/>
                </w:tcPr>
                <w:p w:rsidR="006C29FE" w:rsidRPr="00A4776F" w:rsidRDefault="006C29FE" w:rsidP="006C29FE">
                  <w:pPr>
                    <w:jc w:val="center"/>
                    <w:rPr>
                      <w:sz w:val="18"/>
                      <w:szCs w:val="18"/>
                    </w:rPr>
                  </w:pPr>
                  <w:r w:rsidRPr="00A4776F">
                    <w:rPr>
                      <w:rFonts w:hint="eastAsia"/>
                      <w:sz w:val="18"/>
                      <w:szCs w:val="18"/>
                    </w:rPr>
                    <w:t>/</w:t>
                  </w:r>
                </w:p>
              </w:tc>
              <w:tc>
                <w:tcPr>
                  <w:tcW w:w="1134" w:type="dxa"/>
                  <w:vAlign w:val="center"/>
                </w:tcPr>
                <w:p w:rsidR="006C29FE" w:rsidRPr="00A4776F" w:rsidRDefault="006C29FE" w:rsidP="006C29FE">
                  <w:pPr>
                    <w:jc w:val="center"/>
                    <w:rPr>
                      <w:sz w:val="18"/>
                      <w:szCs w:val="18"/>
                    </w:rPr>
                  </w:pPr>
                  <w:r w:rsidRPr="00A4776F">
                    <w:rPr>
                      <w:rFonts w:hint="eastAsia"/>
                      <w:sz w:val="18"/>
                      <w:szCs w:val="18"/>
                    </w:rPr>
                    <w:t>/</w:t>
                  </w:r>
                </w:p>
              </w:tc>
              <w:tc>
                <w:tcPr>
                  <w:tcW w:w="851" w:type="dxa"/>
                  <w:vAlign w:val="center"/>
                </w:tcPr>
                <w:p w:rsidR="006C29FE" w:rsidRPr="00A4776F" w:rsidRDefault="006C29FE" w:rsidP="006C29FE">
                  <w:pPr>
                    <w:jc w:val="center"/>
                    <w:rPr>
                      <w:sz w:val="18"/>
                      <w:szCs w:val="18"/>
                    </w:rPr>
                  </w:pPr>
                  <w:r w:rsidRPr="00A4776F">
                    <w:rPr>
                      <w:rFonts w:hint="eastAsia"/>
                      <w:sz w:val="18"/>
                      <w:szCs w:val="18"/>
                    </w:rPr>
                    <w:t>/</w:t>
                  </w:r>
                </w:p>
              </w:tc>
              <w:tc>
                <w:tcPr>
                  <w:tcW w:w="708" w:type="dxa"/>
                  <w:vAlign w:val="center"/>
                </w:tcPr>
                <w:p w:rsidR="006C29FE" w:rsidRPr="00A4776F" w:rsidRDefault="006C29FE" w:rsidP="006C29FE">
                  <w:pPr>
                    <w:jc w:val="center"/>
                    <w:rPr>
                      <w:sz w:val="18"/>
                      <w:szCs w:val="18"/>
                    </w:rPr>
                  </w:pPr>
                  <w:r w:rsidRPr="00A4776F">
                    <w:rPr>
                      <w:rFonts w:hint="eastAsia"/>
                      <w:sz w:val="18"/>
                      <w:szCs w:val="18"/>
                    </w:rPr>
                    <w:t>/</w:t>
                  </w:r>
                </w:p>
              </w:tc>
              <w:tc>
                <w:tcPr>
                  <w:tcW w:w="709" w:type="dxa"/>
                  <w:vAlign w:val="center"/>
                </w:tcPr>
                <w:p w:rsidR="006C29FE" w:rsidRPr="00A4776F" w:rsidRDefault="006C29FE" w:rsidP="006C29FE">
                  <w:pPr>
                    <w:jc w:val="center"/>
                    <w:rPr>
                      <w:sz w:val="18"/>
                      <w:szCs w:val="18"/>
                    </w:rPr>
                  </w:pPr>
                  <w:r w:rsidRPr="00A4776F">
                    <w:rPr>
                      <w:rFonts w:hint="eastAsia"/>
                      <w:sz w:val="18"/>
                      <w:szCs w:val="18"/>
                    </w:rPr>
                    <w:t>/</w:t>
                  </w:r>
                </w:p>
              </w:tc>
              <w:tc>
                <w:tcPr>
                  <w:tcW w:w="709" w:type="dxa"/>
                  <w:vAlign w:val="center"/>
                </w:tcPr>
                <w:p w:rsidR="006C29FE" w:rsidRPr="00A4776F" w:rsidRDefault="006C29FE" w:rsidP="006C29FE">
                  <w:pPr>
                    <w:jc w:val="center"/>
                    <w:rPr>
                      <w:sz w:val="18"/>
                      <w:szCs w:val="18"/>
                    </w:rPr>
                  </w:pPr>
                  <w:r w:rsidRPr="00A4776F">
                    <w:rPr>
                      <w:rFonts w:hint="eastAsia"/>
                      <w:sz w:val="18"/>
                      <w:szCs w:val="18"/>
                    </w:rPr>
                    <w:t>2</w:t>
                  </w:r>
                  <w:r w:rsidRPr="00A4776F">
                    <w:rPr>
                      <w:sz w:val="18"/>
                      <w:szCs w:val="18"/>
                    </w:rPr>
                    <w:t>08</w:t>
                  </w:r>
                </w:p>
              </w:tc>
              <w:tc>
                <w:tcPr>
                  <w:tcW w:w="858" w:type="dxa"/>
                  <w:vAlign w:val="center"/>
                </w:tcPr>
                <w:p w:rsidR="006C29FE" w:rsidRPr="00A4776F" w:rsidRDefault="006C29FE" w:rsidP="006C29FE">
                  <w:pPr>
                    <w:jc w:val="center"/>
                    <w:rPr>
                      <w:sz w:val="18"/>
                      <w:szCs w:val="18"/>
                    </w:rPr>
                  </w:pPr>
                  <w:r w:rsidRPr="00A4776F">
                    <w:rPr>
                      <w:rFonts w:hint="eastAsia"/>
                      <w:sz w:val="18"/>
                      <w:szCs w:val="18"/>
                    </w:rPr>
                    <w:t>/</w:t>
                  </w:r>
                </w:p>
              </w:tc>
            </w:tr>
            <w:tr w:rsidR="00A4776F" w:rsidRPr="00A4776F" w:rsidTr="00D93505">
              <w:trPr>
                <w:trHeight w:val="340"/>
              </w:trPr>
              <w:tc>
                <w:tcPr>
                  <w:tcW w:w="1584" w:type="dxa"/>
                  <w:gridSpan w:val="2"/>
                  <w:vAlign w:val="center"/>
                </w:tcPr>
                <w:p w:rsidR="006C29FE" w:rsidRPr="00A4776F" w:rsidRDefault="006C29FE" w:rsidP="006C29FE">
                  <w:pPr>
                    <w:jc w:val="center"/>
                    <w:rPr>
                      <w:sz w:val="18"/>
                      <w:szCs w:val="18"/>
                    </w:rPr>
                  </w:pPr>
                  <w:r w:rsidRPr="00A4776F">
                    <w:rPr>
                      <w:rFonts w:hint="eastAsia"/>
                      <w:sz w:val="18"/>
                      <w:szCs w:val="18"/>
                    </w:rPr>
                    <w:t>合计</w:t>
                  </w:r>
                </w:p>
              </w:tc>
              <w:tc>
                <w:tcPr>
                  <w:tcW w:w="992" w:type="dxa"/>
                  <w:vAlign w:val="center"/>
                </w:tcPr>
                <w:p w:rsidR="006C29FE" w:rsidRPr="00A4776F" w:rsidRDefault="006C29FE" w:rsidP="006C29FE">
                  <w:pPr>
                    <w:jc w:val="center"/>
                    <w:rPr>
                      <w:sz w:val="18"/>
                      <w:szCs w:val="18"/>
                    </w:rPr>
                  </w:pPr>
                  <w:r w:rsidRPr="00A4776F">
                    <w:rPr>
                      <w:rFonts w:hint="eastAsia"/>
                      <w:sz w:val="18"/>
                      <w:szCs w:val="18"/>
                    </w:rPr>
                    <w:t>/</w:t>
                  </w:r>
                </w:p>
              </w:tc>
              <w:tc>
                <w:tcPr>
                  <w:tcW w:w="1134" w:type="dxa"/>
                  <w:vAlign w:val="center"/>
                </w:tcPr>
                <w:p w:rsidR="006C29FE" w:rsidRPr="00A4776F" w:rsidRDefault="006C29FE" w:rsidP="006C29FE">
                  <w:pPr>
                    <w:jc w:val="center"/>
                    <w:rPr>
                      <w:sz w:val="18"/>
                      <w:szCs w:val="18"/>
                    </w:rPr>
                  </w:pPr>
                  <w:r w:rsidRPr="00A4776F">
                    <w:rPr>
                      <w:rFonts w:hint="eastAsia"/>
                      <w:sz w:val="18"/>
                      <w:szCs w:val="18"/>
                    </w:rPr>
                    <w:t>3</w:t>
                  </w:r>
                  <w:r w:rsidR="00DA439D" w:rsidRPr="00A4776F">
                    <w:rPr>
                      <w:sz w:val="18"/>
                      <w:szCs w:val="18"/>
                    </w:rPr>
                    <w:t>53</w:t>
                  </w:r>
                  <w:r w:rsidRPr="00A4776F">
                    <w:rPr>
                      <w:sz w:val="18"/>
                      <w:szCs w:val="18"/>
                    </w:rPr>
                    <w:t>.97</w:t>
                  </w:r>
                </w:p>
              </w:tc>
              <w:tc>
                <w:tcPr>
                  <w:tcW w:w="851" w:type="dxa"/>
                  <w:vAlign w:val="center"/>
                </w:tcPr>
                <w:p w:rsidR="006C29FE" w:rsidRPr="00A4776F" w:rsidRDefault="006C29FE" w:rsidP="006C29FE">
                  <w:pPr>
                    <w:jc w:val="center"/>
                    <w:rPr>
                      <w:sz w:val="18"/>
                      <w:szCs w:val="18"/>
                    </w:rPr>
                  </w:pPr>
                  <w:r w:rsidRPr="00A4776F">
                    <w:rPr>
                      <w:sz w:val="18"/>
                      <w:szCs w:val="18"/>
                    </w:rPr>
                    <w:t>116</w:t>
                  </w:r>
                  <w:r w:rsidR="00DA439D" w:rsidRPr="00A4776F">
                    <w:rPr>
                      <w:sz w:val="18"/>
                      <w:szCs w:val="18"/>
                    </w:rPr>
                    <w:t>.2</w:t>
                  </w:r>
                  <w:r w:rsidRPr="00A4776F">
                    <w:rPr>
                      <w:sz w:val="18"/>
                      <w:szCs w:val="18"/>
                    </w:rPr>
                    <w:t>9</w:t>
                  </w:r>
                </w:p>
              </w:tc>
              <w:tc>
                <w:tcPr>
                  <w:tcW w:w="708" w:type="dxa"/>
                  <w:vAlign w:val="center"/>
                </w:tcPr>
                <w:p w:rsidR="006C29FE" w:rsidRPr="00A4776F" w:rsidRDefault="00DA439D" w:rsidP="006C29FE">
                  <w:pPr>
                    <w:jc w:val="center"/>
                    <w:rPr>
                      <w:sz w:val="18"/>
                      <w:szCs w:val="18"/>
                    </w:rPr>
                  </w:pPr>
                  <w:r w:rsidRPr="00A4776F">
                    <w:rPr>
                      <w:sz w:val="18"/>
                      <w:szCs w:val="18"/>
                    </w:rPr>
                    <w:t>3.6</w:t>
                  </w:r>
                </w:p>
              </w:tc>
              <w:tc>
                <w:tcPr>
                  <w:tcW w:w="709" w:type="dxa"/>
                  <w:vAlign w:val="center"/>
                </w:tcPr>
                <w:p w:rsidR="006C29FE" w:rsidRPr="00A4776F" w:rsidRDefault="006C29FE" w:rsidP="006C29FE">
                  <w:pPr>
                    <w:jc w:val="center"/>
                    <w:rPr>
                      <w:sz w:val="18"/>
                      <w:szCs w:val="18"/>
                    </w:rPr>
                  </w:pPr>
                  <w:r w:rsidRPr="00A4776F">
                    <w:rPr>
                      <w:rFonts w:hint="eastAsia"/>
                      <w:sz w:val="18"/>
                      <w:szCs w:val="18"/>
                    </w:rPr>
                    <w:t>8</w:t>
                  </w:r>
                  <w:r w:rsidR="00DA439D" w:rsidRPr="00A4776F">
                    <w:rPr>
                      <w:sz w:val="18"/>
                      <w:szCs w:val="18"/>
                    </w:rPr>
                    <w:t>.4</w:t>
                  </w:r>
                  <w:r w:rsidRPr="00A4776F">
                    <w:rPr>
                      <w:sz w:val="18"/>
                      <w:szCs w:val="18"/>
                    </w:rPr>
                    <w:t>6</w:t>
                  </w:r>
                </w:p>
              </w:tc>
              <w:tc>
                <w:tcPr>
                  <w:tcW w:w="709" w:type="dxa"/>
                  <w:vAlign w:val="center"/>
                </w:tcPr>
                <w:p w:rsidR="006C29FE" w:rsidRPr="00A4776F" w:rsidRDefault="006C29FE" w:rsidP="006C29FE">
                  <w:pPr>
                    <w:jc w:val="center"/>
                    <w:rPr>
                      <w:sz w:val="18"/>
                      <w:szCs w:val="18"/>
                    </w:rPr>
                  </w:pPr>
                  <w:r w:rsidRPr="00A4776F">
                    <w:rPr>
                      <w:sz w:val="18"/>
                      <w:szCs w:val="18"/>
                    </w:rPr>
                    <w:t>234.08</w:t>
                  </w:r>
                </w:p>
              </w:tc>
              <w:tc>
                <w:tcPr>
                  <w:tcW w:w="858" w:type="dxa"/>
                  <w:vAlign w:val="center"/>
                </w:tcPr>
                <w:p w:rsidR="006C29FE" w:rsidRPr="00A4776F" w:rsidRDefault="006C29FE" w:rsidP="006C29FE">
                  <w:pPr>
                    <w:jc w:val="center"/>
                    <w:rPr>
                      <w:sz w:val="18"/>
                      <w:szCs w:val="18"/>
                    </w:rPr>
                  </w:pPr>
                  <w:r w:rsidRPr="00A4776F">
                    <w:rPr>
                      <w:sz w:val="18"/>
                      <w:szCs w:val="18"/>
                    </w:rPr>
                    <w:t>6.16</w:t>
                  </w:r>
                </w:p>
              </w:tc>
            </w:tr>
          </w:tbl>
          <w:p w:rsidR="00002E63" w:rsidRPr="00A4776F" w:rsidRDefault="00002E63" w:rsidP="006C29FE">
            <w:pPr>
              <w:ind w:firstLineChars="200" w:firstLine="420"/>
              <w:jc w:val="left"/>
              <w:rPr>
                <w:szCs w:val="21"/>
              </w:rPr>
            </w:pPr>
          </w:p>
          <w:tbl>
            <w:tblPr>
              <w:tblStyle w:val="aff4"/>
              <w:tblW w:w="0" w:type="auto"/>
              <w:tblLayout w:type="fixed"/>
              <w:tblLook w:val="04A0" w:firstRow="1" w:lastRow="0" w:firstColumn="1" w:lastColumn="0" w:noHBand="0" w:noVBand="1"/>
            </w:tblPr>
            <w:tblGrid>
              <w:gridCol w:w="7586"/>
            </w:tblGrid>
            <w:tr w:rsidR="00A4776F" w:rsidRPr="00A4776F" w:rsidTr="005A4C52">
              <w:trPr>
                <w:trHeight w:val="5046"/>
              </w:trPr>
              <w:tc>
                <w:tcPr>
                  <w:tcW w:w="7586" w:type="dxa"/>
                </w:tcPr>
                <w:p w:rsidR="00002E63" w:rsidRPr="00A4776F" w:rsidRDefault="00DA439D" w:rsidP="005A4C52">
                  <w:pPr>
                    <w:spacing w:beforeLines="50" w:before="120"/>
                    <w:jc w:val="center"/>
                    <w:rPr>
                      <w:szCs w:val="21"/>
                    </w:rPr>
                  </w:pPr>
                  <w:r w:rsidRPr="00A4776F">
                    <w:rPr>
                      <w:noProof/>
                      <w:szCs w:val="21"/>
                    </w:rPr>
                    <w:drawing>
                      <wp:inline distT="0" distB="0" distL="0" distR="0" wp14:anchorId="152C15D1" wp14:editId="574DB3E3">
                        <wp:extent cx="3881875" cy="3258708"/>
                        <wp:effectExtent l="0" t="0" r="4445" b="0"/>
                        <wp:docPr id="11" name="图片 11" descr="C:\Users\Administrator\Desktop\水平衡图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esktop\水平衡图_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84807" cy="3261169"/>
                                </a:xfrm>
                                <a:prstGeom prst="rect">
                                  <a:avLst/>
                                </a:prstGeom>
                                <a:noFill/>
                                <a:ln>
                                  <a:noFill/>
                                </a:ln>
                              </pic:spPr>
                            </pic:pic>
                          </a:graphicData>
                        </a:graphic>
                      </wp:inline>
                    </w:drawing>
                  </w:r>
                </w:p>
              </w:tc>
            </w:tr>
          </w:tbl>
          <w:p w:rsidR="00002E63" w:rsidRPr="00A4776F" w:rsidRDefault="00002E63" w:rsidP="00002E63">
            <w:pPr>
              <w:spacing w:line="360" w:lineRule="auto"/>
              <w:ind w:firstLineChars="200" w:firstLine="422"/>
              <w:jc w:val="center"/>
              <w:rPr>
                <w:szCs w:val="21"/>
              </w:rPr>
            </w:pPr>
            <w:r w:rsidRPr="00A4776F">
              <w:rPr>
                <w:rFonts w:hint="eastAsia"/>
                <w:b/>
                <w:szCs w:val="21"/>
              </w:rPr>
              <w:t>图</w:t>
            </w:r>
            <w:r w:rsidR="004A2F0D" w:rsidRPr="00A4776F">
              <w:rPr>
                <w:b/>
                <w:szCs w:val="21"/>
              </w:rPr>
              <w:t>2-1</w:t>
            </w:r>
            <w:r w:rsidRPr="00A4776F">
              <w:rPr>
                <w:rFonts w:hint="eastAsia"/>
                <w:b/>
                <w:szCs w:val="21"/>
              </w:rPr>
              <w:t xml:space="preserve">    </w:t>
            </w:r>
            <w:r w:rsidRPr="00A4776F">
              <w:rPr>
                <w:b/>
                <w:szCs w:val="21"/>
              </w:rPr>
              <w:t>水</w:t>
            </w:r>
            <w:r w:rsidRPr="00A4776F">
              <w:rPr>
                <w:rFonts w:hint="eastAsia"/>
                <w:b/>
                <w:szCs w:val="21"/>
              </w:rPr>
              <w:t>平衡</w:t>
            </w:r>
            <w:r w:rsidRPr="00A4776F">
              <w:rPr>
                <w:b/>
                <w:szCs w:val="21"/>
              </w:rPr>
              <w:t>图</w:t>
            </w:r>
            <w:r w:rsidRPr="00A4776F">
              <w:rPr>
                <w:rFonts w:hint="eastAsia"/>
                <w:b/>
                <w:szCs w:val="21"/>
              </w:rPr>
              <w:t xml:space="preserve">    </w:t>
            </w:r>
            <w:r w:rsidRPr="00A4776F">
              <w:rPr>
                <w:rFonts w:hint="eastAsia"/>
                <w:b/>
                <w:szCs w:val="21"/>
              </w:rPr>
              <w:t>单位</w:t>
            </w:r>
            <w:r w:rsidRPr="00A4776F">
              <w:rPr>
                <w:rFonts w:hint="eastAsia"/>
                <w:b/>
                <w:szCs w:val="21"/>
              </w:rPr>
              <w:t>m</w:t>
            </w:r>
            <w:r w:rsidRPr="00A4776F">
              <w:rPr>
                <w:b/>
                <w:szCs w:val="21"/>
                <w:vertAlign w:val="superscript"/>
              </w:rPr>
              <w:t>3</w:t>
            </w:r>
            <w:r w:rsidRPr="00A4776F">
              <w:rPr>
                <w:b/>
                <w:szCs w:val="21"/>
              </w:rPr>
              <w:t>/</w:t>
            </w:r>
            <w:r w:rsidRPr="00A4776F">
              <w:rPr>
                <w:rFonts w:hint="eastAsia"/>
                <w:b/>
                <w:szCs w:val="21"/>
              </w:rPr>
              <w:t>d</w:t>
            </w:r>
          </w:p>
          <w:p w:rsidR="00BD118C" w:rsidRPr="00A4776F" w:rsidRDefault="0085470F" w:rsidP="00BD118C">
            <w:pPr>
              <w:spacing w:line="360" w:lineRule="auto"/>
              <w:ind w:firstLineChars="200" w:firstLine="420"/>
              <w:jc w:val="left"/>
              <w:rPr>
                <w:szCs w:val="21"/>
              </w:rPr>
            </w:pPr>
            <w:r w:rsidRPr="00A4776F">
              <w:rPr>
                <w:szCs w:val="21"/>
              </w:rPr>
              <w:fldChar w:fldCharType="begin"/>
            </w:r>
            <w:r w:rsidRPr="00A4776F">
              <w:rPr>
                <w:szCs w:val="21"/>
              </w:rPr>
              <w:instrText xml:space="preserve"> </w:instrText>
            </w:r>
            <w:r w:rsidRPr="00A4776F">
              <w:rPr>
                <w:rFonts w:hint="eastAsia"/>
                <w:szCs w:val="21"/>
              </w:rPr>
              <w:instrText>= 2 \* GB2</w:instrText>
            </w:r>
            <w:r w:rsidRPr="00A4776F">
              <w:rPr>
                <w:szCs w:val="21"/>
              </w:rPr>
              <w:instrText xml:space="preserve"> </w:instrText>
            </w:r>
            <w:r w:rsidRPr="00A4776F">
              <w:rPr>
                <w:szCs w:val="21"/>
              </w:rPr>
              <w:fldChar w:fldCharType="separate"/>
            </w:r>
            <w:r w:rsidRPr="00A4776F">
              <w:rPr>
                <w:rFonts w:hint="eastAsia"/>
                <w:noProof/>
                <w:szCs w:val="21"/>
              </w:rPr>
              <w:t>⑵</w:t>
            </w:r>
            <w:r w:rsidRPr="00A4776F">
              <w:rPr>
                <w:szCs w:val="21"/>
              </w:rPr>
              <w:fldChar w:fldCharType="end"/>
            </w:r>
            <w:r w:rsidRPr="00A4776F">
              <w:rPr>
                <w:szCs w:val="21"/>
              </w:rPr>
              <w:t xml:space="preserve"> </w:t>
            </w:r>
            <w:r w:rsidR="00BD118C" w:rsidRPr="00A4776F">
              <w:rPr>
                <w:szCs w:val="21"/>
              </w:rPr>
              <w:t>供电</w:t>
            </w:r>
          </w:p>
          <w:p w:rsidR="00BD118C" w:rsidRPr="00A4776F" w:rsidRDefault="00002E63" w:rsidP="00BD118C">
            <w:pPr>
              <w:spacing w:line="360" w:lineRule="auto"/>
              <w:ind w:firstLineChars="200" w:firstLine="420"/>
              <w:rPr>
                <w:bCs/>
                <w:szCs w:val="21"/>
              </w:rPr>
            </w:pPr>
            <w:r w:rsidRPr="00A4776F">
              <w:rPr>
                <w:rFonts w:hint="eastAsia"/>
                <w:bCs/>
                <w:szCs w:val="21"/>
              </w:rPr>
              <w:t>依托陕西泾渭新能源科技有限公司供电系统</w:t>
            </w:r>
            <w:r w:rsidR="00BD118C" w:rsidRPr="00A4776F">
              <w:rPr>
                <w:rFonts w:hint="eastAsia"/>
                <w:bCs/>
                <w:szCs w:val="21"/>
              </w:rPr>
              <w:t>。</w:t>
            </w:r>
          </w:p>
          <w:p w:rsidR="001572F3" w:rsidRPr="00A4776F" w:rsidRDefault="001572F3" w:rsidP="0090593A">
            <w:pPr>
              <w:spacing w:line="360" w:lineRule="auto"/>
              <w:ind w:firstLineChars="200" w:firstLine="420"/>
              <w:rPr>
                <w:szCs w:val="21"/>
              </w:rPr>
            </w:pPr>
            <w:r w:rsidRPr="00A4776F">
              <w:rPr>
                <w:bCs/>
                <w:szCs w:val="21"/>
              </w:rPr>
              <w:fldChar w:fldCharType="begin"/>
            </w:r>
            <w:r w:rsidRPr="00A4776F">
              <w:rPr>
                <w:bCs/>
                <w:szCs w:val="21"/>
              </w:rPr>
              <w:instrText xml:space="preserve"> </w:instrText>
            </w:r>
            <w:r w:rsidRPr="00A4776F">
              <w:rPr>
                <w:rFonts w:hint="eastAsia"/>
                <w:bCs/>
                <w:szCs w:val="21"/>
              </w:rPr>
              <w:instrText>= 3 \* GB2</w:instrText>
            </w:r>
            <w:r w:rsidRPr="00A4776F">
              <w:rPr>
                <w:bCs/>
                <w:szCs w:val="21"/>
              </w:rPr>
              <w:instrText xml:space="preserve"> </w:instrText>
            </w:r>
            <w:r w:rsidRPr="00A4776F">
              <w:rPr>
                <w:bCs/>
                <w:szCs w:val="21"/>
              </w:rPr>
              <w:fldChar w:fldCharType="separate"/>
            </w:r>
            <w:r w:rsidRPr="00A4776F">
              <w:rPr>
                <w:rFonts w:hint="eastAsia"/>
                <w:bCs/>
                <w:szCs w:val="21"/>
              </w:rPr>
              <w:t>⑶</w:t>
            </w:r>
            <w:r w:rsidRPr="00A4776F">
              <w:rPr>
                <w:bCs/>
                <w:szCs w:val="21"/>
              </w:rPr>
              <w:fldChar w:fldCharType="end"/>
            </w:r>
            <w:r w:rsidRPr="00A4776F">
              <w:rPr>
                <w:bCs/>
                <w:szCs w:val="21"/>
              </w:rPr>
              <w:t xml:space="preserve"> </w:t>
            </w:r>
            <w:r w:rsidRPr="00A4776F">
              <w:rPr>
                <w:rFonts w:hint="eastAsia"/>
                <w:bCs/>
                <w:szCs w:val="21"/>
              </w:rPr>
              <w:t>供热</w:t>
            </w:r>
          </w:p>
          <w:p w:rsidR="0090593A" w:rsidRPr="00A4776F" w:rsidRDefault="0090593A" w:rsidP="0090593A">
            <w:pPr>
              <w:spacing w:line="360" w:lineRule="auto"/>
              <w:ind w:firstLineChars="200" w:firstLine="420"/>
              <w:rPr>
                <w:szCs w:val="21"/>
              </w:rPr>
            </w:pPr>
            <w:r w:rsidRPr="00A4776F">
              <w:rPr>
                <w:rFonts w:hint="eastAsia"/>
                <w:szCs w:val="21"/>
              </w:rPr>
              <w:t>项目采用分体式空调供暖。</w:t>
            </w:r>
          </w:p>
          <w:p w:rsidR="0090593A" w:rsidRPr="00A4776F" w:rsidRDefault="0090593A" w:rsidP="0090593A">
            <w:pPr>
              <w:spacing w:line="360" w:lineRule="auto"/>
              <w:ind w:firstLineChars="200" w:firstLine="422"/>
              <w:rPr>
                <w:b/>
                <w:szCs w:val="21"/>
              </w:rPr>
            </w:pPr>
            <w:r w:rsidRPr="00A4776F">
              <w:rPr>
                <w:b/>
                <w:szCs w:val="21"/>
              </w:rPr>
              <w:t>8</w:t>
            </w:r>
            <w:r w:rsidRPr="00A4776F">
              <w:rPr>
                <w:b/>
                <w:szCs w:val="21"/>
              </w:rPr>
              <w:t>、</w:t>
            </w:r>
            <w:r w:rsidRPr="00A4776F">
              <w:rPr>
                <w:rFonts w:hint="eastAsia"/>
                <w:b/>
                <w:szCs w:val="21"/>
              </w:rPr>
              <w:t>劳动</w:t>
            </w:r>
            <w:r w:rsidRPr="00A4776F">
              <w:rPr>
                <w:b/>
                <w:szCs w:val="21"/>
              </w:rPr>
              <w:t>定员与工作制度</w:t>
            </w:r>
          </w:p>
          <w:p w:rsidR="0090593A" w:rsidRPr="00A4776F" w:rsidRDefault="0090593A" w:rsidP="00B30505">
            <w:pPr>
              <w:pStyle w:val="12122"/>
              <w:ind w:firstLine="420"/>
              <w:rPr>
                <w:rFonts w:cs="Times New Roman"/>
                <w:sz w:val="21"/>
                <w:szCs w:val="21"/>
              </w:rPr>
            </w:pPr>
            <w:r w:rsidRPr="00A4776F">
              <w:rPr>
                <w:rFonts w:cs="Times New Roman" w:hint="eastAsia"/>
                <w:sz w:val="21"/>
                <w:szCs w:val="21"/>
              </w:rPr>
              <w:t>本项目新增劳动定员</w:t>
            </w:r>
            <w:r w:rsidRPr="00A4776F">
              <w:rPr>
                <w:rFonts w:cs="Times New Roman"/>
                <w:sz w:val="21"/>
                <w:szCs w:val="21"/>
              </w:rPr>
              <w:t>70</w:t>
            </w:r>
            <w:r w:rsidRPr="00A4776F">
              <w:rPr>
                <w:rFonts w:cs="Times New Roman" w:hint="eastAsia"/>
                <w:sz w:val="21"/>
                <w:szCs w:val="21"/>
              </w:rPr>
              <w:t>人，年工作</w:t>
            </w:r>
            <w:r w:rsidRPr="00A4776F">
              <w:rPr>
                <w:rFonts w:cs="Times New Roman" w:hint="eastAsia"/>
                <w:sz w:val="21"/>
                <w:szCs w:val="21"/>
              </w:rPr>
              <w:t>300d</w:t>
            </w:r>
            <w:r w:rsidRPr="00A4776F">
              <w:rPr>
                <w:rFonts w:cs="Times New Roman" w:hint="eastAsia"/>
                <w:sz w:val="21"/>
                <w:szCs w:val="21"/>
              </w:rPr>
              <w:t>，每天</w:t>
            </w:r>
            <w:r w:rsidRPr="00A4776F">
              <w:rPr>
                <w:rFonts w:cs="Times New Roman"/>
                <w:sz w:val="21"/>
                <w:szCs w:val="21"/>
              </w:rPr>
              <w:t>2</w:t>
            </w:r>
            <w:r w:rsidRPr="00A4776F">
              <w:rPr>
                <w:rFonts w:cs="Times New Roman" w:hint="eastAsia"/>
                <w:sz w:val="21"/>
                <w:szCs w:val="21"/>
              </w:rPr>
              <w:t>班，每班</w:t>
            </w:r>
            <w:r w:rsidRPr="00A4776F">
              <w:rPr>
                <w:rFonts w:cs="Times New Roman" w:hint="eastAsia"/>
                <w:sz w:val="21"/>
                <w:szCs w:val="21"/>
              </w:rPr>
              <w:t>8</w:t>
            </w:r>
            <w:r w:rsidRPr="00A4776F">
              <w:rPr>
                <w:rFonts w:cs="Times New Roman" w:hint="eastAsia"/>
                <w:sz w:val="21"/>
                <w:szCs w:val="21"/>
              </w:rPr>
              <w:t>小时，职工均在厂区内住宿。</w:t>
            </w:r>
          </w:p>
          <w:p w:rsidR="006C29FE" w:rsidRPr="00A4776F" w:rsidRDefault="006C29FE" w:rsidP="00B30505">
            <w:pPr>
              <w:pStyle w:val="12122"/>
              <w:ind w:firstLine="420"/>
              <w:rPr>
                <w:rFonts w:cs="Times New Roman"/>
                <w:sz w:val="21"/>
                <w:szCs w:val="21"/>
              </w:rPr>
            </w:pPr>
          </w:p>
          <w:p w:rsidR="006C29FE" w:rsidRPr="00A4776F" w:rsidRDefault="006C29FE" w:rsidP="00B30505">
            <w:pPr>
              <w:pStyle w:val="12122"/>
              <w:ind w:firstLine="420"/>
              <w:rPr>
                <w:rFonts w:cs="Times New Roman"/>
                <w:sz w:val="21"/>
                <w:szCs w:val="21"/>
              </w:rPr>
            </w:pPr>
          </w:p>
          <w:p w:rsidR="006C29FE" w:rsidRPr="00A4776F" w:rsidRDefault="006C29FE" w:rsidP="00DA439D">
            <w:pPr>
              <w:pStyle w:val="12122"/>
              <w:ind w:firstLineChars="0" w:firstLine="0"/>
              <w:rPr>
                <w:kern w:val="0"/>
                <w:sz w:val="21"/>
                <w:szCs w:val="21"/>
              </w:rPr>
            </w:pPr>
          </w:p>
        </w:tc>
      </w:tr>
      <w:tr w:rsidR="00A4776F" w:rsidRPr="00A4776F" w:rsidTr="00727B76">
        <w:trPr>
          <w:trHeight w:val="1928"/>
          <w:jc w:val="center"/>
        </w:trPr>
        <w:tc>
          <w:tcPr>
            <w:tcW w:w="1408" w:type="dxa"/>
            <w:vAlign w:val="center"/>
          </w:tcPr>
          <w:p w:rsidR="00F152C4" w:rsidRPr="00A4776F" w:rsidRDefault="00E505CF">
            <w:pPr>
              <w:pStyle w:val="afc"/>
              <w:adjustRightInd w:val="0"/>
              <w:snapToGrid w:val="0"/>
              <w:spacing w:before="0" w:beforeAutospacing="0" w:after="0" w:afterAutospacing="0"/>
              <w:jc w:val="center"/>
              <w:rPr>
                <w:rFonts w:cs="宋体"/>
                <w:b/>
                <w:bCs/>
                <w:sz w:val="21"/>
                <w:szCs w:val="21"/>
              </w:rPr>
            </w:pPr>
            <w:r w:rsidRPr="00A4776F">
              <w:rPr>
                <w:rFonts w:cs="宋体" w:hint="eastAsia"/>
                <w:b/>
                <w:bCs/>
                <w:sz w:val="21"/>
                <w:szCs w:val="21"/>
              </w:rPr>
              <w:t>工艺流程和产排污环节</w:t>
            </w:r>
          </w:p>
        </w:tc>
        <w:tc>
          <w:tcPr>
            <w:tcW w:w="7812" w:type="dxa"/>
          </w:tcPr>
          <w:p w:rsidR="006C29FE" w:rsidRPr="00A4776F" w:rsidRDefault="006C29FE" w:rsidP="006C29FE">
            <w:pPr>
              <w:spacing w:line="360" w:lineRule="auto"/>
              <w:ind w:firstLineChars="200" w:firstLine="422"/>
              <w:rPr>
                <w:b/>
                <w:szCs w:val="21"/>
              </w:rPr>
            </w:pPr>
            <w:r w:rsidRPr="00A4776F">
              <w:rPr>
                <w:rFonts w:hint="eastAsia"/>
                <w:b/>
                <w:szCs w:val="21"/>
              </w:rPr>
              <w:t>一、</w:t>
            </w:r>
            <w:r w:rsidRPr="00A4776F">
              <w:rPr>
                <w:b/>
                <w:szCs w:val="21"/>
              </w:rPr>
              <w:t>施工期</w:t>
            </w:r>
          </w:p>
          <w:p w:rsidR="006C29FE" w:rsidRPr="00A4776F" w:rsidRDefault="006C29FE" w:rsidP="006C29FE">
            <w:pPr>
              <w:spacing w:line="360" w:lineRule="auto"/>
              <w:ind w:firstLineChars="200" w:firstLine="420"/>
              <w:rPr>
                <w:szCs w:val="21"/>
              </w:rPr>
            </w:pPr>
            <w:r w:rsidRPr="00A4776F">
              <w:rPr>
                <w:szCs w:val="21"/>
              </w:rPr>
              <w:t>施工过程将会产生一定量的扬尘、施工噪声、施工固废等，但属于短期、可恢复影响，待施工结束后，污染随之消失。施工期工艺流程及产污环节见图</w:t>
            </w:r>
            <w:r w:rsidRPr="00A4776F">
              <w:rPr>
                <w:szCs w:val="21"/>
              </w:rPr>
              <w:t>2-2</w:t>
            </w:r>
            <w:r w:rsidRPr="00A4776F">
              <w:rPr>
                <w:rFonts w:hint="eastAsia"/>
                <w:szCs w:val="21"/>
              </w:rPr>
              <w:t>。</w:t>
            </w:r>
          </w:p>
          <w:tbl>
            <w:tblPr>
              <w:tblStyle w:val="aff4"/>
              <w:tblW w:w="0" w:type="auto"/>
              <w:tblLayout w:type="fixed"/>
              <w:tblLook w:val="04A0" w:firstRow="1" w:lastRow="0" w:firstColumn="1" w:lastColumn="0" w:noHBand="0" w:noVBand="1"/>
            </w:tblPr>
            <w:tblGrid>
              <w:gridCol w:w="7586"/>
            </w:tblGrid>
            <w:tr w:rsidR="00A4776F" w:rsidRPr="00A4776F" w:rsidTr="00D93505">
              <w:tc>
                <w:tcPr>
                  <w:tcW w:w="7586" w:type="dxa"/>
                </w:tcPr>
                <w:p w:rsidR="006C29FE" w:rsidRPr="00A4776F" w:rsidRDefault="006C29FE" w:rsidP="006C29FE">
                  <w:pPr>
                    <w:spacing w:beforeLines="50" w:before="120" w:line="360" w:lineRule="auto"/>
                    <w:jc w:val="center"/>
                    <w:rPr>
                      <w:rFonts w:hAnsi="宋体"/>
                      <w:szCs w:val="21"/>
                    </w:rPr>
                  </w:pPr>
                  <w:r w:rsidRPr="00A4776F">
                    <w:rPr>
                      <w:rFonts w:hint="eastAsia"/>
                      <w:noProof/>
                      <w:sz w:val="24"/>
                    </w:rPr>
                    <w:drawing>
                      <wp:inline distT="0" distB="0" distL="0" distR="0" wp14:anchorId="5AFAF7CF" wp14:editId="6901B310">
                        <wp:extent cx="3630017" cy="1543050"/>
                        <wp:effectExtent l="0" t="0" r="8890" b="0"/>
                        <wp:docPr id="9" name="图片 9" descr="C:\Users\Administrator\Desktop\施工工艺流程图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esktop\施工工艺流程图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2169" cy="1565219"/>
                                </a:xfrm>
                                <a:prstGeom prst="rect">
                                  <a:avLst/>
                                </a:prstGeom>
                                <a:noFill/>
                                <a:ln>
                                  <a:noFill/>
                                </a:ln>
                              </pic:spPr>
                            </pic:pic>
                          </a:graphicData>
                        </a:graphic>
                      </wp:inline>
                    </w:drawing>
                  </w:r>
                </w:p>
              </w:tc>
            </w:tr>
          </w:tbl>
          <w:p w:rsidR="006C29FE" w:rsidRPr="00A4776F" w:rsidRDefault="006C29FE" w:rsidP="006C29FE">
            <w:pPr>
              <w:spacing w:line="360" w:lineRule="auto"/>
              <w:jc w:val="center"/>
              <w:rPr>
                <w:b/>
                <w:szCs w:val="21"/>
              </w:rPr>
            </w:pPr>
            <w:r w:rsidRPr="00A4776F">
              <w:rPr>
                <w:rFonts w:hint="eastAsia"/>
                <w:b/>
                <w:szCs w:val="21"/>
              </w:rPr>
              <w:t>图</w:t>
            </w:r>
            <w:r w:rsidRPr="00A4776F">
              <w:rPr>
                <w:b/>
                <w:szCs w:val="21"/>
              </w:rPr>
              <w:t>2-2</w:t>
            </w:r>
            <w:r w:rsidRPr="00A4776F">
              <w:rPr>
                <w:rFonts w:hint="eastAsia"/>
                <w:b/>
                <w:szCs w:val="21"/>
              </w:rPr>
              <w:t xml:space="preserve">    </w:t>
            </w:r>
            <w:r w:rsidRPr="00A4776F">
              <w:rPr>
                <w:rFonts w:hint="eastAsia"/>
                <w:b/>
                <w:szCs w:val="21"/>
              </w:rPr>
              <w:t>施工期工艺流程及产污环节图</w:t>
            </w:r>
          </w:p>
          <w:p w:rsidR="000A18DF" w:rsidRPr="00A4776F" w:rsidRDefault="000A18DF" w:rsidP="000A18DF">
            <w:pPr>
              <w:spacing w:line="360" w:lineRule="auto"/>
              <w:ind w:firstLineChars="200" w:firstLine="422"/>
              <w:rPr>
                <w:b/>
                <w:szCs w:val="21"/>
              </w:rPr>
            </w:pPr>
            <w:r w:rsidRPr="00A4776F">
              <w:rPr>
                <w:rFonts w:hint="eastAsia"/>
                <w:b/>
                <w:szCs w:val="21"/>
              </w:rPr>
              <w:t>二</w:t>
            </w:r>
            <w:r w:rsidRPr="00A4776F">
              <w:rPr>
                <w:b/>
                <w:szCs w:val="21"/>
              </w:rPr>
              <w:t>、运行期</w:t>
            </w:r>
          </w:p>
          <w:p w:rsidR="000A18DF" w:rsidRPr="00A4776F" w:rsidRDefault="00F63702" w:rsidP="00F63702">
            <w:pPr>
              <w:spacing w:line="360" w:lineRule="auto"/>
              <w:ind w:firstLineChars="200" w:firstLine="420"/>
              <w:rPr>
                <w:szCs w:val="21"/>
              </w:rPr>
            </w:pPr>
            <w:r w:rsidRPr="00A4776F">
              <w:rPr>
                <w:rFonts w:hint="eastAsia"/>
                <w:szCs w:val="21"/>
              </w:rPr>
              <w:t>本项目在</w:t>
            </w:r>
            <w:r w:rsidRPr="00A4776F">
              <w:rPr>
                <w:rFonts w:hint="eastAsia"/>
                <w:szCs w:val="21"/>
              </w:rPr>
              <w:t>1</w:t>
            </w:r>
            <w:r w:rsidRPr="00A4776F">
              <w:rPr>
                <w:rFonts w:hint="eastAsia"/>
                <w:szCs w:val="21"/>
              </w:rPr>
              <w:t>号生产车间内进行中间产品混凝土生产；在</w:t>
            </w:r>
            <w:r w:rsidRPr="00A4776F">
              <w:rPr>
                <w:rFonts w:hint="eastAsia"/>
                <w:szCs w:val="21"/>
              </w:rPr>
              <w:t>2</w:t>
            </w:r>
            <w:r w:rsidRPr="00A4776F">
              <w:rPr>
                <w:rFonts w:hint="eastAsia"/>
                <w:szCs w:val="21"/>
              </w:rPr>
              <w:t>号生产车间进行预制构件生产；</w:t>
            </w:r>
            <w:r w:rsidR="00F81013" w:rsidRPr="00A4776F">
              <w:rPr>
                <w:rFonts w:hint="eastAsia"/>
                <w:szCs w:val="21"/>
              </w:rPr>
              <w:t>在海普实业车间内</w:t>
            </w:r>
            <w:r w:rsidRPr="00A4776F">
              <w:rPr>
                <w:rFonts w:hint="eastAsia"/>
                <w:szCs w:val="21"/>
              </w:rPr>
              <w:t>租用海普实业电杆生产设备进行电杆生产。</w:t>
            </w:r>
          </w:p>
          <w:p w:rsidR="000A18DF" w:rsidRPr="00A4776F" w:rsidRDefault="000A18DF" w:rsidP="000A18DF">
            <w:pPr>
              <w:spacing w:line="360" w:lineRule="auto"/>
              <w:ind w:firstLineChars="200" w:firstLine="422"/>
              <w:rPr>
                <w:b/>
                <w:szCs w:val="21"/>
              </w:rPr>
            </w:pPr>
            <w:r w:rsidRPr="00A4776F">
              <w:rPr>
                <w:rFonts w:cs="宋体" w:hint="eastAsia"/>
                <w:b/>
                <w:szCs w:val="21"/>
              </w:rPr>
              <w:t>1</w:t>
            </w:r>
            <w:r w:rsidRPr="00A4776F">
              <w:rPr>
                <w:rFonts w:cs="宋体" w:hint="eastAsia"/>
                <w:b/>
                <w:szCs w:val="21"/>
              </w:rPr>
              <w:t>、混凝土生产工艺流程</w:t>
            </w:r>
          </w:p>
          <w:p w:rsidR="000A18DF" w:rsidRPr="00A4776F" w:rsidRDefault="000A18DF" w:rsidP="000A18DF">
            <w:pPr>
              <w:spacing w:line="360" w:lineRule="auto"/>
              <w:ind w:firstLineChars="200" w:firstLine="420"/>
            </w:pPr>
            <w:r w:rsidRPr="00A4776F">
              <w:rPr>
                <w:rFonts w:hint="eastAsia"/>
              </w:rPr>
              <w:t>混凝土</w:t>
            </w:r>
            <w:r w:rsidRPr="00A4776F">
              <w:t>生产工序为物理过程，分为</w:t>
            </w:r>
            <w:r w:rsidRPr="00A4776F">
              <w:t>4</w:t>
            </w:r>
            <w:r w:rsidRPr="00A4776F">
              <w:t>个阶段：配料、投料、搅拌和卸料。</w:t>
            </w:r>
          </w:p>
          <w:p w:rsidR="000A18DF" w:rsidRPr="00A4776F" w:rsidRDefault="000A18DF" w:rsidP="000A18DF">
            <w:pPr>
              <w:spacing w:line="360" w:lineRule="auto"/>
              <w:ind w:firstLineChars="200" w:firstLine="420"/>
            </w:pPr>
            <w:r w:rsidRPr="00A4776F">
              <w:fldChar w:fldCharType="begin"/>
            </w:r>
            <w:r w:rsidRPr="00A4776F">
              <w:instrText xml:space="preserve"> </w:instrText>
            </w:r>
            <w:r w:rsidRPr="00A4776F">
              <w:rPr>
                <w:rFonts w:hint="eastAsia"/>
              </w:rPr>
              <w:instrText>= 1 \* GB2</w:instrText>
            </w:r>
            <w:r w:rsidRPr="00A4776F">
              <w:instrText xml:space="preserve"> </w:instrText>
            </w:r>
            <w:r w:rsidRPr="00A4776F">
              <w:fldChar w:fldCharType="separate"/>
            </w:r>
            <w:r w:rsidRPr="00A4776F">
              <w:rPr>
                <w:rFonts w:hint="eastAsia"/>
                <w:noProof/>
              </w:rPr>
              <w:t>⑴</w:t>
            </w:r>
            <w:r w:rsidRPr="00A4776F">
              <w:fldChar w:fldCharType="end"/>
            </w:r>
            <w:r w:rsidRPr="00A4776F">
              <w:t xml:space="preserve"> </w:t>
            </w:r>
            <w:r w:rsidRPr="00A4776F">
              <w:t>配料：生产过程由电脑控制，按照不同型号混凝土的原料配比，对原材料进行正确称量。技术人员在计算机的帮助下，各种型号的混凝土在生产之前必须在实验室里反复实验，已达到各种原辅料之间的最佳配比。</w:t>
            </w:r>
          </w:p>
          <w:p w:rsidR="000A18DF" w:rsidRPr="00A4776F" w:rsidRDefault="000A18DF" w:rsidP="000A18DF">
            <w:pPr>
              <w:spacing w:line="360" w:lineRule="auto"/>
              <w:ind w:firstLineChars="200" w:firstLine="420"/>
            </w:pPr>
            <w:r w:rsidRPr="00A4776F">
              <w:fldChar w:fldCharType="begin"/>
            </w:r>
            <w:r w:rsidRPr="00A4776F">
              <w:instrText xml:space="preserve"> </w:instrText>
            </w:r>
            <w:r w:rsidRPr="00A4776F">
              <w:rPr>
                <w:rFonts w:hint="eastAsia"/>
              </w:rPr>
              <w:instrText>= 2 \* GB2</w:instrText>
            </w:r>
            <w:r w:rsidRPr="00A4776F">
              <w:instrText xml:space="preserve"> </w:instrText>
            </w:r>
            <w:r w:rsidRPr="00A4776F">
              <w:fldChar w:fldCharType="separate"/>
            </w:r>
            <w:r w:rsidRPr="00A4776F">
              <w:rPr>
                <w:rFonts w:hint="eastAsia"/>
                <w:noProof/>
              </w:rPr>
              <w:t>⑵</w:t>
            </w:r>
            <w:r w:rsidRPr="00A4776F">
              <w:fldChar w:fldCharType="end"/>
            </w:r>
            <w:r w:rsidRPr="00A4776F">
              <w:t xml:space="preserve"> </w:t>
            </w:r>
            <w:r w:rsidR="00F63702" w:rsidRPr="00A4776F">
              <w:t>投料：骨料（包括砂、碎石）存放在</w:t>
            </w:r>
            <w:r w:rsidR="00F63702" w:rsidRPr="00A4776F">
              <w:rPr>
                <w:rFonts w:hint="eastAsia"/>
              </w:rPr>
              <w:t>砂石堆</w:t>
            </w:r>
            <w:r w:rsidRPr="00A4776F">
              <w:t>场，通过装载机、铲车送至计量斗，计量斗根据指令控制比例后卸在传输皮带上然后运入搅拌楼。水泥、粉煤灰则在运输罐车中通过放料阀由空压机通过气力输送至筒仓，项目每条混凝土生产线各配置</w:t>
            </w:r>
            <w:r w:rsidRPr="00A4776F">
              <w:t>6</w:t>
            </w:r>
            <w:r w:rsidRPr="00A4776F">
              <w:t>个</w:t>
            </w:r>
            <w:r w:rsidR="00F63702" w:rsidRPr="00A4776F">
              <w:rPr>
                <w:rFonts w:hint="eastAsia"/>
              </w:rPr>
              <w:t>筒仓</w:t>
            </w:r>
            <w:r w:rsidRPr="00A4776F">
              <w:t>（其中</w:t>
            </w:r>
            <w:r w:rsidRPr="00A4776F">
              <w:t>3</w:t>
            </w:r>
            <w:r w:rsidRPr="00A4776F">
              <w:t>个装水泥、</w:t>
            </w:r>
            <w:r w:rsidRPr="00A4776F">
              <w:t>3</w:t>
            </w:r>
            <w:r w:rsidRPr="00A4776F">
              <w:t>个装粉煤灰）及</w:t>
            </w:r>
            <w:r w:rsidRPr="00A4776F">
              <w:t>2</w:t>
            </w:r>
            <w:r w:rsidRPr="00A4776F">
              <w:t>个添加剂罐，可根据配方需要进行调整。水泥、粉煤灰通过螺旋输送机输送至计量设备，经计量后进入搅拌机</w:t>
            </w:r>
            <w:r w:rsidR="00F63702" w:rsidRPr="00A4776F">
              <w:rPr>
                <w:rFonts w:hint="eastAsia"/>
              </w:rPr>
              <w:t>，</w:t>
            </w:r>
            <w:r w:rsidRPr="00A4776F">
              <w:t>根据水泥配方</w:t>
            </w:r>
            <w:r w:rsidR="00F63702" w:rsidRPr="00A4776F">
              <w:rPr>
                <w:rFonts w:hint="eastAsia"/>
              </w:rPr>
              <w:t>将添加剂</w:t>
            </w:r>
            <w:r w:rsidRPr="00A4776F">
              <w:t>通过计量后直接注入搅拌机，水由称量系统抽入供给。</w:t>
            </w:r>
          </w:p>
          <w:p w:rsidR="00B823B9" w:rsidRPr="00A4776F" w:rsidRDefault="006003F3" w:rsidP="00B823B9">
            <w:pPr>
              <w:spacing w:line="360" w:lineRule="auto"/>
              <w:ind w:firstLineChars="200" w:firstLine="420"/>
            </w:pPr>
            <w:r w:rsidRPr="00A4776F">
              <w:fldChar w:fldCharType="begin"/>
            </w:r>
            <w:r w:rsidRPr="00A4776F">
              <w:instrText xml:space="preserve"> </w:instrText>
            </w:r>
            <w:r w:rsidRPr="00A4776F">
              <w:rPr>
                <w:rFonts w:hint="eastAsia"/>
              </w:rPr>
              <w:instrText>= 3 \* GB2</w:instrText>
            </w:r>
            <w:r w:rsidRPr="00A4776F">
              <w:instrText xml:space="preserve"> </w:instrText>
            </w:r>
            <w:r w:rsidRPr="00A4776F">
              <w:fldChar w:fldCharType="separate"/>
            </w:r>
            <w:r w:rsidRPr="00A4776F">
              <w:rPr>
                <w:rFonts w:hint="eastAsia"/>
                <w:noProof/>
              </w:rPr>
              <w:t>⑶</w:t>
            </w:r>
            <w:r w:rsidRPr="00A4776F">
              <w:fldChar w:fldCharType="end"/>
            </w:r>
            <w:r w:rsidRPr="00A4776F">
              <w:t xml:space="preserve"> </w:t>
            </w:r>
            <w:r w:rsidR="00B823B9" w:rsidRPr="00A4776F">
              <w:t>搅拌和卸料：产品混凝土生产由搅拌机来完成，砂、石通过传送带送入搅拌机；所有原辅料称量后一起送至搅拌机内进行搅拌。经过充分的搅拌，使水泥和砂子、石子的亲和力达到最大。搅拌到程序设定时间，主机自动开门卸料。</w:t>
            </w:r>
          </w:p>
          <w:p w:rsidR="00B823B9" w:rsidRPr="00A4776F" w:rsidRDefault="006003F3" w:rsidP="00B823B9">
            <w:pPr>
              <w:tabs>
                <w:tab w:val="left" w:pos="1050"/>
              </w:tabs>
              <w:spacing w:line="360" w:lineRule="auto"/>
              <w:ind w:firstLineChars="200" w:firstLine="420"/>
              <w:rPr>
                <w:rFonts w:cs="宋体"/>
                <w:szCs w:val="21"/>
              </w:rPr>
            </w:pPr>
            <w:r w:rsidRPr="00A4776F">
              <w:fldChar w:fldCharType="begin"/>
            </w:r>
            <w:r w:rsidRPr="00A4776F">
              <w:instrText xml:space="preserve"> </w:instrText>
            </w:r>
            <w:r w:rsidRPr="00A4776F">
              <w:rPr>
                <w:rFonts w:hint="eastAsia"/>
              </w:rPr>
              <w:instrText>= 4 \* GB2</w:instrText>
            </w:r>
            <w:r w:rsidRPr="00A4776F">
              <w:instrText xml:space="preserve"> </w:instrText>
            </w:r>
            <w:r w:rsidRPr="00A4776F">
              <w:fldChar w:fldCharType="separate"/>
            </w:r>
            <w:r w:rsidRPr="00A4776F">
              <w:rPr>
                <w:rFonts w:hint="eastAsia"/>
                <w:noProof/>
              </w:rPr>
              <w:t>⑷</w:t>
            </w:r>
            <w:r w:rsidRPr="00A4776F">
              <w:fldChar w:fldCharType="end"/>
            </w:r>
            <w:r w:rsidRPr="00A4776F">
              <w:t xml:space="preserve"> </w:t>
            </w:r>
            <w:r w:rsidR="00F81013" w:rsidRPr="00A4776F">
              <w:t>卸料：在搅拌完成后，</w:t>
            </w:r>
            <w:r w:rsidR="00B823B9" w:rsidRPr="00A4776F">
              <w:t>产品</w:t>
            </w:r>
            <w:r w:rsidR="00F81013" w:rsidRPr="00A4776F">
              <w:t>检验合格后</w:t>
            </w:r>
            <w:r w:rsidR="00B823B9" w:rsidRPr="00A4776F">
              <w:t>装入混凝土</w:t>
            </w:r>
            <w:r w:rsidR="00F63702" w:rsidRPr="00A4776F">
              <w:rPr>
                <w:rFonts w:hint="eastAsia"/>
              </w:rPr>
              <w:t>搅拌运输</w:t>
            </w:r>
            <w:r w:rsidR="00B823B9" w:rsidRPr="00A4776F">
              <w:t>车，</w:t>
            </w:r>
            <w:r w:rsidR="00F81013" w:rsidRPr="00A4776F">
              <w:rPr>
                <w:rFonts w:hint="eastAsia"/>
              </w:rPr>
              <w:t>分别</w:t>
            </w:r>
            <w:r w:rsidR="00B823B9" w:rsidRPr="00A4776F">
              <w:t>运输</w:t>
            </w:r>
            <w:r w:rsidR="00B823B9" w:rsidRPr="00A4776F">
              <w:rPr>
                <w:rFonts w:hint="eastAsia"/>
              </w:rPr>
              <w:t>到</w:t>
            </w:r>
            <w:r w:rsidR="00F63702" w:rsidRPr="00A4776F">
              <w:rPr>
                <w:rFonts w:cs="宋体" w:hint="eastAsia"/>
                <w:szCs w:val="21"/>
              </w:rPr>
              <w:t>2</w:t>
            </w:r>
            <w:r w:rsidR="00F63702" w:rsidRPr="00A4776F">
              <w:rPr>
                <w:rFonts w:cs="宋体" w:hint="eastAsia"/>
                <w:szCs w:val="21"/>
              </w:rPr>
              <w:t>号车间进行预制构件</w:t>
            </w:r>
            <w:r w:rsidR="00F81013" w:rsidRPr="00A4776F">
              <w:rPr>
                <w:rFonts w:cs="宋体" w:hint="eastAsia"/>
                <w:szCs w:val="21"/>
              </w:rPr>
              <w:t>浇筑工序和</w:t>
            </w:r>
            <w:r w:rsidR="00F63702" w:rsidRPr="00A4776F">
              <w:rPr>
                <w:rFonts w:cs="宋体" w:hint="eastAsia"/>
                <w:szCs w:val="21"/>
              </w:rPr>
              <w:t>海普实业车间</w:t>
            </w:r>
            <w:r w:rsidR="00F81013" w:rsidRPr="00A4776F">
              <w:rPr>
                <w:rFonts w:cs="宋体" w:hint="eastAsia"/>
                <w:szCs w:val="21"/>
              </w:rPr>
              <w:t>进行</w:t>
            </w:r>
            <w:r w:rsidR="00F63702" w:rsidRPr="00A4776F">
              <w:rPr>
                <w:rFonts w:cs="宋体" w:hint="eastAsia"/>
                <w:szCs w:val="21"/>
              </w:rPr>
              <w:t>电杆加工</w:t>
            </w:r>
            <w:r w:rsidR="00F81013" w:rsidRPr="00A4776F">
              <w:rPr>
                <w:rFonts w:cs="宋体" w:hint="eastAsia"/>
                <w:szCs w:val="21"/>
              </w:rPr>
              <w:t>浇筑工序</w:t>
            </w:r>
            <w:r w:rsidR="00B823B9" w:rsidRPr="00A4776F">
              <w:rPr>
                <w:rFonts w:cs="宋体" w:hint="eastAsia"/>
                <w:szCs w:val="21"/>
              </w:rPr>
              <w:t>。</w:t>
            </w:r>
          </w:p>
          <w:p w:rsidR="0090593A" w:rsidRPr="00A4776F" w:rsidRDefault="0090593A" w:rsidP="00100590">
            <w:pPr>
              <w:tabs>
                <w:tab w:val="left" w:pos="1050"/>
              </w:tabs>
              <w:spacing w:line="360" w:lineRule="auto"/>
              <w:ind w:firstLineChars="200" w:firstLine="422"/>
              <w:rPr>
                <w:b/>
                <w:bCs/>
              </w:rPr>
            </w:pPr>
          </w:p>
          <w:p w:rsidR="00B823B9" w:rsidRPr="00A4776F" w:rsidRDefault="00B823B9" w:rsidP="00B54D6B">
            <w:pPr>
              <w:tabs>
                <w:tab w:val="left" w:pos="1050"/>
              </w:tabs>
              <w:spacing w:line="360" w:lineRule="auto"/>
              <w:ind w:firstLineChars="200" w:firstLine="420"/>
              <w:rPr>
                <w:bCs/>
              </w:rPr>
            </w:pPr>
          </w:p>
          <w:p w:rsidR="006C29FE" w:rsidRPr="00A4776F" w:rsidRDefault="006C29FE" w:rsidP="00B54D6B">
            <w:pPr>
              <w:tabs>
                <w:tab w:val="left" w:pos="1050"/>
              </w:tabs>
              <w:spacing w:line="360" w:lineRule="auto"/>
              <w:ind w:firstLineChars="200" w:firstLine="420"/>
              <w:rPr>
                <w:bCs/>
              </w:rPr>
            </w:pPr>
          </w:p>
        </w:tc>
      </w:tr>
      <w:tr w:rsidR="00A4776F" w:rsidRPr="00A4776F" w:rsidTr="00727B76">
        <w:trPr>
          <w:trHeight w:val="1928"/>
          <w:jc w:val="center"/>
        </w:trPr>
        <w:tc>
          <w:tcPr>
            <w:tcW w:w="1408" w:type="dxa"/>
            <w:vAlign w:val="center"/>
          </w:tcPr>
          <w:p w:rsidR="00B30505" w:rsidRPr="00A4776F" w:rsidRDefault="00B30505">
            <w:pPr>
              <w:pStyle w:val="afc"/>
              <w:adjustRightInd w:val="0"/>
              <w:snapToGrid w:val="0"/>
              <w:spacing w:before="0" w:beforeAutospacing="0" w:after="0" w:afterAutospacing="0"/>
              <w:jc w:val="center"/>
              <w:rPr>
                <w:rFonts w:cs="宋体"/>
                <w:b/>
                <w:bCs/>
                <w:sz w:val="21"/>
                <w:szCs w:val="21"/>
              </w:rPr>
            </w:pPr>
            <w:r w:rsidRPr="00A4776F">
              <w:rPr>
                <w:rFonts w:cs="宋体" w:hint="eastAsia"/>
                <w:b/>
                <w:bCs/>
                <w:sz w:val="21"/>
                <w:szCs w:val="21"/>
              </w:rPr>
              <w:t>工艺流程和产排污环节</w:t>
            </w:r>
          </w:p>
        </w:tc>
        <w:tc>
          <w:tcPr>
            <w:tcW w:w="7812" w:type="dxa"/>
          </w:tcPr>
          <w:tbl>
            <w:tblPr>
              <w:tblStyle w:val="aff4"/>
              <w:tblW w:w="0" w:type="auto"/>
              <w:tblLayout w:type="fixed"/>
              <w:tblLook w:val="04A0" w:firstRow="1" w:lastRow="0" w:firstColumn="1" w:lastColumn="0" w:noHBand="0" w:noVBand="1"/>
            </w:tblPr>
            <w:tblGrid>
              <w:gridCol w:w="7586"/>
            </w:tblGrid>
            <w:tr w:rsidR="00A4776F" w:rsidRPr="00A4776F" w:rsidTr="006C29FE">
              <w:tc>
                <w:tcPr>
                  <w:tcW w:w="7586" w:type="dxa"/>
                </w:tcPr>
                <w:p w:rsidR="006C29FE" w:rsidRPr="00A4776F" w:rsidRDefault="006C29FE" w:rsidP="00B54D6B">
                  <w:pPr>
                    <w:tabs>
                      <w:tab w:val="left" w:pos="1050"/>
                    </w:tabs>
                    <w:spacing w:line="360" w:lineRule="auto"/>
                    <w:rPr>
                      <w:bCs/>
                    </w:rPr>
                  </w:pPr>
                  <w:r w:rsidRPr="00A4776F">
                    <w:rPr>
                      <w:bCs/>
                      <w:noProof/>
                    </w:rPr>
                    <w:drawing>
                      <wp:inline distT="0" distB="0" distL="0" distR="0" wp14:anchorId="013F581D" wp14:editId="76240834">
                        <wp:extent cx="4675505" cy="2571750"/>
                        <wp:effectExtent l="0" t="0" r="0" b="0"/>
                        <wp:docPr id="3" name="图片 3" descr="C:\Users\Administrator\Desktop\混凝土工艺流程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混凝土工艺流程_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79866" cy="2574149"/>
                                </a:xfrm>
                                <a:prstGeom prst="rect">
                                  <a:avLst/>
                                </a:prstGeom>
                                <a:noFill/>
                                <a:ln>
                                  <a:noFill/>
                                </a:ln>
                              </pic:spPr>
                            </pic:pic>
                          </a:graphicData>
                        </a:graphic>
                      </wp:inline>
                    </w:drawing>
                  </w:r>
                </w:p>
              </w:tc>
            </w:tr>
          </w:tbl>
          <w:p w:rsidR="006C29FE" w:rsidRPr="00A4776F" w:rsidRDefault="006C29FE" w:rsidP="006C29FE">
            <w:pPr>
              <w:spacing w:line="360" w:lineRule="auto"/>
              <w:jc w:val="center"/>
              <w:rPr>
                <w:b/>
                <w:szCs w:val="21"/>
              </w:rPr>
            </w:pPr>
            <w:r w:rsidRPr="00A4776F">
              <w:rPr>
                <w:rFonts w:hint="eastAsia"/>
                <w:b/>
                <w:szCs w:val="21"/>
              </w:rPr>
              <w:t>图</w:t>
            </w:r>
            <w:r w:rsidRPr="00A4776F">
              <w:rPr>
                <w:b/>
                <w:szCs w:val="21"/>
              </w:rPr>
              <w:t>2-3</w:t>
            </w:r>
            <w:r w:rsidRPr="00A4776F">
              <w:rPr>
                <w:rFonts w:hint="eastAsia"/>
                <w:b/>
                <w:szCs w:val="21"/>
              </w:rPr>
              <w:t xml:space="preserve">    </w:t>
            </w:r>
            <w:r w:rsidRPr="00A4776F">
              <w:rPr>
                <w:rFonts w:hint="eastAsia"/>
                <w:b/>
                <w:szCs w:val="21"/>
              </w:rPr>
              <w:t>混凝土生产工艺流程及产污环节图</w:t>
            </w:r>
          </w:p>
          <w:p w:rsidR="006C29FE" w:rsidRPr="00A4776F" w:rsidRDefault="006C29FE" w:rsidP="006C29FE">
            <w:pPr>
              <w:tabs>
                <w:tab w:val="left" w:pos="1050"/>
              </w:tabs>
              <w:spacing w:line="360" w:lineRule="auto"/>
              <w:ind w:firstLineChars="200" w:firstLine="422"/>
              <w:rPr>
                <w:bCs/>
              </w:rPr>
            </w:pPr>
            <w:r w:rsidRPr="00A4776F">
              <w:rPr>
                <w:rFonts w:hint="eastAsia"/>
                <w:b/>
                <w:bCs/>
              </w:rPr>
              <w:t>2</w:t>
            </w:r>
            <w:r w:rsidRPr="00A4776F">
              <w:rPr>
                <w:rFonts w:hint="eastAsia"/>
                <w:b/>
                <w:bCs/>
              </w:rPr>
              <w:t>、混凝土电杆生产工艺流程</w:t>
            </w:r>
          </w:p>
          <w:p w:rsidR="00B54D6B" w:rsidRPr="00A4776F" w:rsidRDefault="00B54D6B" w:rsidP="00B54D6B">
            <w:pPr>
              <w:tabs>
                <w:tab w:val="left" w:pos="1050"/>
              </w:tabs>
              <w:spacing w:line="360" w:lineRule="auto"/>
              <w:ind w:firstLineChars="200" w:firstLine="420"/>
              <w:rPr>
                <w:bCs/>
              </w:rPr>
            </w:pPr>
            <w:r w:rsidRPr="00A4776F">
              <w:rPr>
                <w:bCs/>
              </w:rPr>
              <w:fldChar w:fldCharType="begin"/>
            </w:r>
            <w:r w:rsidRPr="00A4776F">
              <w:rPr>
                <w:bCs/>
              </w:rPr>
              <w:instrText xml:space="preserve"> </w:instrText>
            </w:r>
            <w:r w:rsidRPr="00A4776F">
              <w:rPr>
                <w:rFonts w:hint="eastAsia"/>
                <w:bCs/>
              </w:rPr>
              <w:instrText>= 1 \* GB2</w:instrText>
            </w:r>
            <w:r w:rsidRPr="00A4776F">
              <w:rPr>
                <w:bCs/>
              </w:rPr>
              <w:instrText xml:space="preserve"> </w:instrText>
            </w:r>
            <w:r w:rsidRPr="00A4776F">
              <w:rPr>
                <w:bCs/>
              </w:rPr>
              <w:fldChar w:fldCharType="separate"/>
            </w:r>
            <w:r w:rsidRPr="00A4776F">
              <w:rPr>
                <w:rFonts w:hint="eastAsia"/>
                <w:bCs/>
                <w:noProof/>
              </w:rPr>
              <w:t>⑴</w:t>
            </w:r>
            <w:r w:rsidRPr="00A4776F">
              <w:rPr>
                <w:bCs/>
              </w:rPr>
              <w:fldChar w:fldCharType="end"/>
            </w:r>
            <w:r w:rsidRPr="00A4776F">
              <w:rPr>
                <w:bCs/>
              </w:rPr>
              <w:t xml:space="preserve"> </w:t>
            </w:r>
            <w:r w:rsidRPr="00A4776F">
              <w:rPr>
                <w:rFonts w:hint="eastAsia"/>
                <w:bCs/>
              </w:rPr>
              <w:t>骨架成型</w:t>
            </w:r>
          </w:p>
          <w:p w:rsidR="00B54D6B" w:rsidRPr="00A4776F" w:rsidRDefault="00B54D6B" w:rsidP="00B54D6B">
            <w:pPr>
              <w:spacing w:line="360" w:lineRule="auto"/>
              <w:ind w:firstLineChars="200" w:firstLine="420"/>
              <w:rPr>
                <w:bCs/>
              </w:rPr>
            </w:pPr>
            <w:r w:rsidRPr="00A4776F">
              <w:rPr>
                <w:rFonts w:hint="eastAsia"/>
                <w:bCs/>
              </w:rPr>
              <w:t>将准备好的钢筋，经自动校直切断机按规定长度调直后根据不同产品规格要求切断，切断后的钢筋与预应力钢丝等利用钢筋骨架滚焊机对连接部分进行焊接，形成水泥电杆骨架。</w:t>
            </w:r>
          </w:p>
          <w:p w:rsidR="00B54D6B" w:rsidRPr="00A4776F" w:rsidRDefault="00B54D6B" w:rsidP="00B54D6B">
            <w:pPr>
              <w:spacing w:line="360" w:lineRule="auto"/>
              <w:ind w:firstLineChars="200" w:firstLine="420"/>
              <w:rPr>
                <w:lang w:bidi="ar"/>
              </w:rPr>
            </w:pPr>
            <w:r w:rsidRPr="00A4776F">
              <w:rPr>
                <w:lang w:bidi="ar"/>
              </w:rPr>
              <w:t>项目焊接</w:t>
            </w:r>
            <w:r w:rsidRPr="00A4776F">
              <w:rPr>
                <w:rFonts w:hint="eastAsia"/>
                <w:lang w:bidi="ar"/>
              </w:rPr>
              <w:t>类型为</w:t>
            </w:r>
            <w:r w:rsidRPr="00A4776F">
              <w:rPr>
                <w:lang w:bidi="ar"/>
              </w:rPr>
              <w:t>电阻焊</w:t>
            </w:r>
            <w:r w:rsidRPr="00A4776F">
              <w:rPr>
                <w:rFonts w:hint="eastAsia"/>
                <w:lang w:bidi="ar"/>
              </w:rPr>
              <w:t>，</w:t>
            </w:r>
            <w:r w:rsidRPr="00A4776F">
              <w:rPr>
                <w:lang w:bidi="ar"/>
              </w:rPr>
              <w:t>电阻焊无需焊材、焊剂，施焊时，电极对被焊接金属施压并通电，电流通过金属件紧贴的接触部位时，其电阻较大，发热并熔融到接触点，在电极压力作用下，接触点处焊为一体，产生烟尘</w:t>
            </w:r>
            <w:r w:rsidRPr="00A4776F">
              <w:rPr>
                <w:rFonts w:hint="eastAsia"/>
                <w:lang w:bidi="ar"/>
              </w:rPr>
              <w:t>较少。</w:t>
            </w:r>
            <w:r w:rsidRPr="00A4776F">
              <w:rPr>
                <w:lang w:bidi="ar"/>
              </w:rPr>
              <w:t xml:space="preserve"> </w:t>
            </w:r>
          </w:p>
          <w:p w:rsidR="00B54D6B" w:rsidRPr="00A4776F" w:rsidRDefault="00B54D6B" w:rsidP="00B54D6B">
            <w:pPr>
              <w:tabs>
                <w:tab w:val="left" w:pos="1050"/>
              </w:tabs>
              <w:spacing w:line="360" w:lineRule="auto"/>
              <w:ind w:firstLineChars="200" w:firstLine="420"/>
              <w:rPr>
                <w:bCs/>
              </w:rPr>
            </w:pPr>
            <w:r w:rsidRPr="00A4776F">
              <w:rPr>
                <w:bCs/>
              </w:rPr>
              <w:fldChar w:fldCharType="begin"/>
            </w:r>
            <w:r w:rsidRPr="00A4776F">
              <w:rPr>
                <w:bCs/>
              </w:rPr>
              <w:instrText xml:space="preserve"> </w:instrText>
            </w:r>
            <w:r w:rsidRPr="00A4776F">
              <w:rPr>
                <w:rFonts w:hint="eastAsia"/>
                <w:bCs/>
              </w:rPr>
              <w:instrText>= 2 \* GB2</w:instrText>
            </w:r>
            <w:r w:rsidRPr="00A4776F">
              <w:rPr>
                <w:bCs/>
              </w:rPr>
              <w:instrText xml:space="preserve"> </w:instrText>
            </w:r>
            <w:r w:rsidRPr="00A4776F">
              <w:rPr>
                <w:bCs/>
              </w:rPr>
              <w:fldChar w:fldCharType="separate"/>
            </w:r>
            <w:r w:rsidRPr="00A4776F">
              <w:rPr>
                <w:rFonts w:hint="eastAsia"/>
                <w:bCs/>
                <w:noProof/>
              </w:rPr>
              <w:t>⑵</w:t>
            </w:r>
            <w:r w:rsidRPr="00A4776F">
              <w:rPr>
                <w:bCs/>
              </w:rPr>
              <w:fldChar w:fldCharType="end"/>
            </w:r>
            <w:r w:rsidRPr="00A4776F">
              <w:rPr>
                <w:bCs/>
              </w:rPr>
              <w:t xml:space="preserve"> </w:t>
            </w:r>
            <w:r w:rsidRPr="00A4776F">
              <w:rPr>
                <w:rFonts w:hint="eastAsia"/>
                <w:bCs/>
              </w:rPr>
              <w:t>浇筑</w:t>
            </w:r>
          </w:p>
          <w:p w:rsidR="00B54D6B" w:rsidRPr="00A4776F" w:rsidRDefault="00B54D6B" w:rsidP="00B54D6B">
            <w:pPr>
              <w:tabs>
                <w:tab w:val="left" w:pos="1050"/>
              </w:tabs>
              <w:spacing w:line="360" w:lineRule="auto"/>
              <w:ind w:firstLineChars="200" w:firstLine="420"/>
              <w:rPr>
                <w:bCs/>
              </w:rPr>
            </w:pPr>
            <w:r w:rsidRPr="00A4776F">
              <w:rPr>
                <w:rFonts w:hint="eastAsia"/>
                <w:bCs/>
              </w:rPr>
              <w:t>将做好的骨架放入模具，浇注混凝土以后盖上模具，确认两侧缝隙较小或者闭合后，两头用堵头塞上，防止混凝土外流。</w:t>
            </w:r>
          </w:p>
          <w:p w:rsidR="00B54D6B" w:rsidRPr="00A4776F" w:rsidRDefault="00B54D6B" w:rsidP="00B54D6B">
            <w:pPr>
              <w:tabs>
                <w:tab w:val="left" w:pos="1050"/>
              </w:tabs>
              <w:spacing w:line="360" w:lineRule="auto"/>
              <w:ind w:firstLineChars="200" w:firstLine="420"/>
              <w:rPr>
                <w:bCs/>
              </w:rPr>
            </w:pPr>
            <w:r w:rsidRPr="00A4776F">
              <w:rPr>
                <w:bCs/>
              </w:rPr>
              <w:fldChar w:fldCharType="begin"/>
            </w:r>
            <w:r w:rsidRPr="00A4776F">
              <w:rPr>
                <w:bCs/>
              </w:rPr>
              <w:instrText xml:space="preserve"> </w:instrText>
            </w:r>
            <w:r w:rsidRPr="00A4776F">
              <w:rPr>
                <w:rFonts w:hint="eastAsia"/>
                <w:bCs/>
              </w:rPr>
              <w:instrText>= 3 \* GB2</w:instrText>
            </w:r>
            <w:r w:rsidRPr="00A4776F">
              <w:rPr>
                <w:bCs/>
              </w:rPr>
              <w:instrText xml:space="preserve"> </w:instrText>
            </w:r>
            <w:r w:rsidRPr="00A4776F">
              <w:rPr>
                <w:bCs/>
              </w:rPr>
              <w:fldChar w:fldCharType="separate"/>
            </w:r>
            <w:r w:rsidRPr="00A4776F">
              <w:rPr>
                <w:rFonts w:hint="eastAsia"/>
                <w:bCs/>
                <w:noProof/>
              </w:rPr>
              <w:t>⑶</w:t>
            </w:r>
            <w:r w:rsidRPr="00A4776F">
              <w:rPr>
                <w:bCs/>
              </w:rPr>
              <w:fldChar w:fldCharType="end"/>
            </w:r>
            <w:r w:rsidRPr="00A4776F">
              <w:rPr>
                <w:bCs/>
              </w:rPr>
              <w:t xml:space="preserve"> </w:t>
            </w:r>
            <w:r w:rsidRPr="00A4776F">
              <w:rPr>
                <w:rFonts w:hint="eastAsia"/>
                <w:bCs/>
              </w:rPr>
              <w:t>张拉</w:t>
            </w:r>
          </w:p>
          <w:p w:rsidR="00B54D6B" w:rsidRPr="00A4776F" w:rsidRDefault="00B54D6B" w:rsidP="00B54D6B">
            <w:pPr>
              <w:tabs>
                <w:tab w:val="left" w:pos="1050"/>
              </w:tabs>
              <w:spacing w:line="360" w:lineRule="auto"/>
              <w:ind w:firstLineChars="200" w:firstLine="420"/>
              <w:rPr>
                <w:bCs/>
              </w:rPr>
            </w:pPr>
            <w:r w:rsidRPr="00A4776F">
              <w:rPr>
                <w:rFonts w:hint="eastAsia"/>
                <w:bCs/>
              </w:rPr>
              <w:t>当电杆受力弯曲时，杆柱的截面一侧受压另一侧受拉，拉力主要由钢筋承受，</w:t>
            </w:r>
          </w:p>
          <w:p w:rsidR="00212848" w:rsidRPr="00A4776F" w:rsidRDefault="004A1F0D" w:rsidP="00212848">
            <w:pPr>
              <w:tabs>
                <w:tab w:val="left" w:pos="1050"/>
              </w:tabs>
              <w:spacing w:line="360" w:lineRule="auto"/>
              <w:rPr>
                <w:bCs/>
              </w:rPr>
            </w:pPr>
            <w:r w:rsidRPr="00A4776F">
              <w:rPr>
                <w:rFonts w:hint="eastAsia"/>
                <w:bCs/>
              </w:rPr>
              <w:t>混凝土同钢筋一起伸长，但混凝土因受拉而可能出现裂缝，裂缝较宽时会进水而使</w:t>
            </w:r>
            <w:r w:rsidR="00212848" w:rsidRPr="00A4776F">
              <w:rPr>
                <w:rFonts w:hint="eastAsia"/>
                <w:bCs/>
              </w:rPr>
              <w:t>钢筋锈蚀，因此需进行张拉，当电杆受拉时受拉区的混凝土由于有“预压应力”而不致裂缝。</w:t>
            </w:r>
          </w:p>
          <w:p w:rsidR="00212848" w:rsidRPr="00A4776F" w:rsidRDefault="00B54D6B" w:rsidP="00212848">
            <w:pPr>
              <w:tabs>
                <w:tab w:val="left" w:pos="1050"/>
              </w:tabs>
              <w:spacing w:line="360" w:lineRule="auto"/>
              <w:ind w:firstLineChars="200" w:firstLine="420"/>
              <w:rPr>
                <w:bCs/>
              </w:rPr>
            </w:pPr>
            <w:r w:rsidRPr="00A4776F">
              <w:rPr>
                <w:bCs/>
              </w:rPr>
              <w:fldChar w:fldCharType="begin"/>
            </w:r>
            <w:r w:rsidRPr="00A4776F">
              <w:rPr>
                <w:bCs/>
              </w:rPr>
              <w:instrText xml:space="preserve"> </w:instrText>
            </w:r>
            <w:r w:rsidRPr="00A4776F">
              <w:rPr>
                <w:rFonts w:hint="eastAsia"/>
                <w:bCs/>
              </w:rPr>
              <w:instrText>= 4 \* GB2</w:instrText>
            </w:r>
            <w:r w:rsidRPr="00A4776F">
              <w:rPr>
                <w:bCs/>
              </w:rPr>
              <w:instrText xml:space="preserve"> </w:instrText>
            </w:r>
            <w:r w:rsidRPr="00A4776F">
              <w:rPr>
                <w:bCs/>
              </w:rPr>
              <w:fldChar w:fldCharType="separate"/>
            </w:r>
            <w:r w:rsidRPr="00A4776F">
              <w:rPr>
                <w:rFonts w:hint="eastAsia"/>
                <w:bCs/>
                <w:noProof/>
              </w:rPr>
              <w:t>⑷</w:t>
            </w:r>
            <w:r w:rsidRPr="00A4776F">
              <w:rPr>
                <w:bCs/>
              </w:rPr>
              <w:fldChar w:fldCharType="end"/>
            </w:r>
            <w:r w:rsidR="00212848" w:rsidRPr="00A4776F">
              <w:rPr>
                <w:bCs/>
              </w:rPr>
              <w:t xml:space="preserve"> </w:t>
            </w:r>
            <w:r w:rsidR="00212848" w:rsidRPr="00A4776F">
              <w:rPr>
                <w:rFonts w:hint="eastAsia"/>
                <w:bCs/>
              </w:rPr>
              <w:t>离心</w:t>
            </w:r>
          </w:p>
          <w:p w:rsidR="00212848" w:rsidRPr="00A4776F" w:rsidRDefault="00212848" w:rsidP="00212848">
            <w:pPr>
              <w:tabs>
                <w:tab w:val="left" w:pos="1050"/>
              </w:tabs>
              <w:spacing w:line="360" w:lineRule="auto"/>
              <w:ind w:firstLineChars="200" w:firstLine="420"/>
              <w:rPr>
                <w:bCs/>
              </w:rPr>
            </w:pPr>
            <w:r w:rsidRPr="00A4776F">
              <w:rPr>
                <w:rFonts w:hint="eastAsia"/>
                <w:bCs/>
              </w:rPr>
              <w:t>用吊钩将电杆模具调至离心机上，通过离心机的高速旋转将混凝土均匀贴至模具内壁四周，最后使电杆形成中空的。</w:t>
            </w:r>
          </w:p>
          <w:p w:rsidR="00212848" w:rsidRPr="00A4776F" w:rsidRDefault="00B54D6B" w:rsidP="00212848">
            <w:pPr>
              <w:tabs>
                <w:tab w:val="left" w:pos="1050"/>
              </w:tabs>
              <w:spacing w:line="360" w:lineRule="auto"/>
              <w:ind w:firstLineChars="200" w:firstLine="420"/>
              <w:rPr>
                <w:bCs/>
              </w:rPr>
            </w:pPr>
            <w:r w:rsidRPr="00A4776F">
              <w:rPr>
                <w:bCs/>
              </w:rPr>
              <w:fldChar w:fldCharType="begin"/>
            </w:r>
            <w:r w:rsidRPr="00A4776F">
              <w:rPr>
                <w:bCs/>
              </w:rPr>
              <w:instrText xml:space="preserve"> </w:instrText>
            </w:r>
            <w:r w:rsidRPr="00A4776F">
              <w:rPr>
                <w:rFonts w:hint="eastAsia"/>
                <w:bCs/>
              </w:rPr>
              <w:instrText>= 5 \* GB2</w:instrText>
            </w:r>
            <w:r w:rsidRPr="00A4776F">
              <w:rPr>
                <w:bCs/>
              </w:rPr>
              <w:instrText xml:space="preserve"> </w:instrText>
            </w:r>
            <w:r w:rsidRPr="00A4776F">
              <w:rPr>
                <w:bCs/>
              </w:rPr>
              <w:fldChar w:fldCharType="separate"/>
            </w:r>
            <w:r w:rsidRPr="00A4776F">
              <w:rPr>
                <w:rFonts w:hint="eastAsia"/>
                <w:bCs/>
                <w:noProof/>
              </w:rPr>
              <w:t>⑸</w:t>
            </w:r>
            <w:r w:rsidRPr="00A4776F">
              <w:rPr>
                <w:bCs/>
              </w:rPr>
              <w:fldChar w:fldCharType="end"/>
            </w:r>
            <w:r w:rsidR="00212848" w:rsidRPr="00A4776F">
              <w:rPr>
                <w:bCs/>
              </w:rPr>
              <w:t xml:space="preserve"> </w:t>
            </w:r>
            <w:r w:rsidR="00212848" w:rsidRPr="00A4776F">
              <w:rPr>
                <w:rFonts w:hint="eastAsia"/>
                <w:bCs/>
              </w:rPr>
              <w:t>蒸养</w:t>
            </w:r>
          </w:p>
          <w:p w:rsidR="00212848" w:rsidRPr="00A4776F" w:rsidRDefault="00212848" w:rsidP="006C29FE">
            <w:pPr>
              <w:tabs>
                <w:tab w:val="left" w:pos="1050"/>
              </w:tabs>
              <w:spacing w:line="360" w:lineRule="auto"/>
              <w:ind w:firstLineChars="200" w:firstLine="420"/>
              <w:rPr>
                <w:b/>
              </w:rPr>
            </w:pPr>
            <w:r w:rsidRPr="00A4776F">
              <w:rPr>
                <w:rFonts w:hint="eastAsia"/>
                <w:bCs/>
              </w:rPr>
              <w:t>离心合格后，将电杆吊入蒸养池，利用渭河电厂饱和蒸汽进行养护，目的是加</w:t>
            </w:r>
          </w:p>
        </w:tc>
      </w:tr>
      <w:tr w:rsidR="00A4776F" w:rsidRPr="00A4776F" w:rsidTr="00727B76">
        <w:trPr>
          <w:trHeight w:val="1928"/>
          <w:jc w:val="center"/>
        </w:trPr>
        <w:tc>
          <w:tcPr>
            <w:tcW w:w="1408" w:type="dxa"/>
            <w:vAlign w:val="center"/>
          </w:tcPr>
          <w:p w:rsidR="00B30505" w:rsidRPr="00A4776F" w:rsidRDefault="00B30505">
            <w:pPr>
              <w:pStyle w:val="afc"/>
              <w:adjustRightInd w:val="0"/>
              <w:snapToGrid w:val="0"/>
              <w:spacing w:before="0" w:beforeAutospacing="0" w:after="0" w:afterAutospacing="0"/>
              <w:jc w:val="center"/>
              <w:rPr>
                <w:rFonts w:cs="宋体"/>
                <w:b/>
                <w:bCs/>
                <w:sz w:val="21"/>
                <w:szCs w:val="21"/>
              </w:rPr>
            </w:pPr>
            <w:r w:rsidRPr="00A4776F">
              <w:rPr>
                <w:rFonts w:cs="宋体" w:hint="eastAsia"/>
                <w:b/>
                <w:bCs/>
                <w:sz w:val="21"/>
                <w:szCs w:val="21"/>
              </w:rPr>
              <w:t>工艺流程和产排污环节</w:t>
            </w:r>
          </w:p>
        </w:tc>
        <w:tc>
          <w:tcPr>
            <w:tcW w:w="7812" w:type="dxa"/>
          </w:tcPr>
          <w:p w:rsidR="006C29FE" w:rsidRPr="00A4776F" w:rsidRDefault="006C29FE" w:rsidP="006C29FE">
            <w:pPr>
              <w:tabs>
                <w:tab w:val="left" w:pos="1050"/>
              </w:tabs>
              <w:spacing w:line="360" w:lineRule="auto"/>
              <w:rPr>
                <w:bCs/>
              </w:rPr>
            </w:pPr>
            <w:r w:rsidRPr="00A4776F">
              <w:rPr>
                <w:rFonts w:hint="eastAsia"/>
                <w:bCs/>
              </w:rPr>
              <w:t>速水泥的固化，每次蒸养约</w:t>
            </w:r>
            <w:r w:rsidRPr="00A4776F">
              <w:rPr>
                <w:rFonts w:hint="eastAsia"/>
                <w:bCs/>
              </w:rPr>
              <w:t>8</w:t>
            </w:r>
            <w:r w:rsidRPr="00A4776F">
              <w:rPr>
                <w:bCs/>
              </w:rPr>
              <w:t>h</w:t>
            </w:r>
            <w:r w:rsidRPr="00A4776F">
              <w:rPr>
                <w:rFonts w:hint="eastAsia"/>
                <w:bCs/>
              </w:rPr>
              <w:t>。经过高温蒸养之后，电杆基本凝固达到</w:t>
            </w:r>
            <w:r w:rsidRPr="00A4776F">
              <w:rPr>
                <w:rFonts w:hint="eastAsia"/>
                <w:bCs/>
              </w:rPr>
              <w:t>7</w:t>
            </w:r>
            <w:r w:rsidRPr="00A4776F">
              <w:rPr>
                <w:bCs/>
              </w:rPr>
              <w:t>0%~80%</w:t>
            </w:r>
            <w:r w:rsidRPr="00A4776F">
              <w:rPr>
                <w:rFonts w:hint="eastAsia"/>
                <w:bCs/>
              </w:rPr>
              <w:t>，基本定型。</w:t>
            </w:r>
          </w:p>
          <w:p w:rsidR="006C29FE" w:rsidRPr="00A4776F" w:rsidRDefault="006C29FE" w:rsidP="006C29FE">
            <w:pPr>
              <w:tabs>
                <w:tab w:val="left" w:pos="1050"/>
              </w:tabs>
              <w:spacing w:line="360" w:lineRule="auto"/>
              <w:ind w:firstLineChars="200" w:firstLine="420"/>
              <w:rPr>
                <w:bCs/>
              </w:rPr>
            </w:pPr>
            <w:r w:rsidRPr="00A4776F">
              <w:rPr>
                <w:bCs/>
              </w:rPr>
              <w:fldChar w:fldCharType="begin"/>
            </w:r>
            <w:r w:rsidRPr="00A4776F">
              <w:rPr>
                <w:bCs/>
              </w:rPr>
              <w:instrText xml:space="preserve"> </w:instrText>
            </w:r>
            <w:r w:rsidRPr="00A4776F">
              <w:rPr>
                <w:rFonts w:hint="eastAsia"/>
                <w:bCs/>
              </w:rPr>
              <w:instrText>= 6 \* GB2</w:instrText>
            </w:r>
            <w:r w:rsidRPr="00A4776F">
              <w:rPr>
                <w:bCs/>
              </w:rPr>
              <w:instrText xml:space="preserve"> </w:instrText>
            </w:r>
            <w:r w:rsidRPr="00A4776F">
              <w:rPr>
                <w:bCs/>
              </w:rPr>
              <w:fldChar w:fldCharType="separate"/>
            </w:r>
            <w:r w:rsidRPr="00A4776F">
              <w:rPr>
                <w:rFonts w:hint="eastAsia"/>
                <w:bCs/>
                <w:noProof/>
              </w:rPr>
              <w:t>⑹</w:t>
            </w:r>
            <w:r w:rsidRPr="00A4776F">
              <w:rPr>
                <w:bCs/>
              </w:rPr>
              <w:fldChar w:fldCharType="end"/>
            </w:r>
            <w:r w:rsidRPr="00A4776F">
              <w:rPr>
                <w:bCs/>
              </w:rPr>
              <w:t xml:space="preserve"> </w:t>
            </w:r>
            <w:r w:rsidRPr="00A4776F">
              <w:rPr>
                <w:rFonts w:hint="eastAsia"/>
                <w:bCs/>
              </w:rPr>
              <w:t>脱模、检验、成品堆存</w:t>
            </w:r>
          </w:p>
          <w:p w:rsidR="006C29FE" w:rsidRPr="00A4776F" w:rsidRDefault="006C29FE" w:rsidP="006C29FE">
            <w:pPr>
              <w:spacing w:line="360" w:lineRule="auto"/>
              <w:ind w:firstLineChars="200" w:firstLine="420"/>
              <w:rPr>
                <w:bCs/>
              </w:rPr>
            </w:pPr>
            <w:r w:rsidRPr="00A4776F">
              <w:rPr>
                <w:rFonts w:hint="eastAsia"/>
                <w:bCs/>
              </w:rPr>
              <w:t>蒸养完的电杆进入脱膜工序，脱模后找出预埋件，打通预留孔，后取下两头堵头；产品按相关标准要求进行外观尺寸和力学性能检验，检验合格后入产品堆场堆放待售。堆放过程完成</w:t>
            </w:r>
            <w:r w:rsidRPr="00A4776F">
              <w:rPr>
                <w:rFonts w:hint="eastAsia"/>
                <w:bCs/>
              </w:rPr>
              <w:t>2</w:t>
            </w:r>
            <w:r w:rsidRPr="00A4776F">
              <w:rPr>
                <w:bCs/>
              </w:rPr>
              <w:t>0%~30%</w:t>
            </w:r>
            <w:r w:rsidRPr="00A4776F">
              <w:rPr>
                <w:rFonts w:hint="eastAsia"/>
                <w:bCs/>
              </w:rPr>
              <w:t>的凝固。</w:t>
            </w:r>
          </w:p>
          <w:tbl>
            <w:tblPr>
              <w:tblStyle w:val="aff4"/>
              <w:tblW w:w="0" w:type="auto"/>
              <w:tblLayout w:type="fixed"/>
              <w:tblLook w:val="04A0" w:firstRow="1" w:lastRow="0" w:firstColumn="1" w:lastColumn="0" w:noHBand="0" w:noVBand="1"/>
            </w:tblPr>
            <w:tblGrid>
              <w:gridCol w:w="7586"/>
            </w:tblGrid>
            <w:tr w:rsidR="00A4776F" w:rsidRPr="00A4776F" w:rsidTr="00D93505">
              <w:tc>
                <w:tcPr>
                  <w:tcW w:w="7586" w:type="dxa"/>
                </w:tcPr>
                <w:p w:rsidR="006C29FE" w:rsidRPr="00A4776F" w:rsidRDefault="006C29FE" w:rsidP="006C29FE">
                  <w:pPr>
                    <w:spacing w:beforeLines="50" w:before="120" w:afterLines="50" w:after="120" w:line="360" w:lineRule="auto"/>
                  </w:pPr>
                  <w:r w:rsidRPr="00A4776F">
                    <w:rPr>
                      <w:noProof/>
                    </w:rPr>
                    <w:drawing>
                      <wp:inline distT="0" distB="0" distL="0" distR="0" wp14:anchorId="5F5BB185" wp14:editId="5BB61FA5">
                        <wp:extent cx="4710023" cy="862330"/>
                        <wp:effectExtent l="0" t="0" r="0" b="0"/>
                        <wp:docPr id="6" name="图片 6" descr="C:\Users\Administrator\Desktop\电杆工艺流程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esktop\电杆工艺流程_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10023" cy="862330"/>
                                </a:xfrm>
                                <a:prstGeom prst="rect">
                                  <a:avLst/>
                                </a:prstGeom>
                                <a:noFill/>
                                <a:ln>
                                  <a:noFill/>
                                </a:ln>
                              </pic:spPr>
                            </pic:pic>
                          </a:graphicData>
                        </a:graphic>
                      </wp:inline>
                    </w:drawing>
                  </w:r>
                </w:p>
              </w:tc>
            </w:tr>
          </w:tbl>
          <w:p w:rsidR="006C29FE" w:rsidRPr="00A4776F" w:rsidRDefault="006C29FE" w:rsidP="006C29FE">
            <w:pPr>
              <w:spacing w:line="360" w:lineRule="auto"/>
              <w:jc w:val="center"/>
              <w:rPr>
                <w:b/>
                <w:szCs w:val="21"/>
              </w:rPr>
            </w:pPr>
            <w:r w:rsidRPr="00A4776F">
              <w:rPr>
                <w:rFonts w:hint="eastAsia"/>
                <w:b/>
                <w:szCs w:val="21"/>
              </w:rPr>
              <w:t>图</w:t>
            </w:r>
            <w:r w:rsidRPr="00A4776F">
              <w:rPr>
                <w:b/>
                <w:szCs w:val="21"/>
              </w:rPr>
              <w:t>2-4</w:t>
            </w:r>
            <w:r w:rsidRPr="00A4776F">
              <w:rPr>
                <w:rFonts w:hint="eastAsia"/>
                <w:b/>
                <w:szCs w:val="21"/>
              </w:rPr>
              <w:t xml:space="preserve">    </w:t>
            </w:r>
            <w:r w:rsidRPr="00A4776F">
              <w:rPr>
                <w:rFonts w:hint="eastAsia"/>
                <w:b/>
                <w:szCs w:val="21"/>
              </w:rPr>
              <w:t>混凝土电杆生产工艺流程及产污环节图</w:t>
            </w:r>
          </w:p>
          <w:p w:rsidR="006C29FE" w:rsidRPr="00A4776F" w:rsidRDefault="006C29FE" w:rsidP="006C29FE">
            <w:pPr>
              <w:spacing w:line="360" w:lineRule="auto"/>
              <w:ind w:firstLineChars="200" w:firstLine="422"/>
              <w:rPr>
                <w:b/>
              </w:rPr>
            </w:pPr>
            <w:r w:rsidRPr="00A4776F">
              <w:rPr>
                <w:rFonts w:hint="eastAsia"/>
                <w:b/>
              </w:rPr>
              <w:t>3</w:t>
            </w:r>
            <w:r w:rsidRPr="00A4776F">
              <w:rPr>
                <w:rFonts w:hint="eastAsia"/>
                <w:b/>
              </w:rPr>
              <w:t>、预制构件生产工艺流程</w:t>
            </w:r>
          </w:p>
          <w:p w:rsidR="00850BD7" w:rsidRPr="00A4776F" w:rsidRDefault="00850BD7" w:rsidP="006C29FE">
            <w:pPr>
              <w:spacing w:line="360" w:lineRule="auto"/>
              <w:ind w:firstLineChars="200" w:firstLine="420"/>
            </w:pPr>
            <w:r w:rsidRPr="00A4776F">
              <w:fldChar w:fldCharType="begin"/>
            </w:r>
            <w:r w:rsidRPr="00A4776F">
              <w:instrText xml:space="preserve"> </w:instrText>
            </w:r>
            <w:r w:rsidRPr="00A4776F">
              <w:rPr>
                <w:rFonts w:hint="eastAsia"/>
              </w:rPr>
              <w:instrText>= 1 \* GB2</w:instrText>
            </w:r>
            <w:r w:rsidRPr="00A4776F">
              <w:instrText xml:space="preserve"> </w:instrText>
            </w:r>
            <w:r w:rsidRPr="00A4776F">
              <w:fldChar w:fldCharType="separate"/>
            </w:r>
            <w:r w:rsidRPr="00A4776F">
              <w:rPr>
                <w:rFonts w:hint="eastAsia"/>
                <w:noProof/>
              </w:rPr>
              <w:t>⑴</w:t>
            </w:r>
            <w:r w:rsidRPr="00A4776F">
              <w:fldChar w:fldCharType="end"/>
            </w:r>
            <w:r w:rsidRPr="00A4776F">
              <w:t xml:space="preserve"> </w:t>
            </w:r>
            <w:r w:rsidRPr="00A4776F">
              <w:rPr>
                <w:rFonts w:hint="eastAsia"/>
              </w:rPr>
              <w:t>模具前处理</w:t>
            </w:r>
          </w:p>
          <w:p w:rsidR="00850BD7" w:rsidRPr="00A4776F" w:rsidRDefault="00850BD7" w:rsidP="00850BD7">
            <w:pPr>
              <w:spacing w:line="360" w:lineRule="auto"/>
              <w:ind w:firstLineChars="200" w:firstLine="420"/>
            </w:pPr>
            <w:r w:rsidRPr="00A4776F">
              <w:rPr>
                <w:rFonts w:hint="eastAsia"/>
              </w:rPr>
              <w:t>项目所用模板为定型钢制模板，用铲刀、湿抹布清除钢模表面遗留的水泥浆及杂物后，清理干净模具后涂刷脱模剂，以使模板与混凝土表面形成一层膜将两者隔离开来，保证脱模时混凝土表面光滑平整、棱角整齐无损，并可保证混凝土的粘附量小于</w:t>
            </w:r>
            <w:r w:rsidRPr="00A4776F">
              <w:rPr>
                <w:rFonts w:hint="eastAsia"/>
              </w:rPr>
              <w:t>5g/m</w:t>
            </w:r>
            <w:r w:rsidRPr="00A4776F">
              <w:rPr>
                <w:rFonts w:hint="eastAsia"/>
              </w:rPr>
              <w:t>。项目采用水性混凝土脱模剂，无挥发废气产生。本项目使用的脱模剂由供应商负责运输，其包装桶归供应商所有，可循环使用，因此本项目不产生废原料桶。污染物主要为少量的混凝土渣及杂质。</w:t>
            </w:r>
          </w:p>
          <w:p w:rsidR="00850BD7" w:rsidRPr="00A4776F" w:rsidRDefault="00850BD7" w:rsidP="00850BD7">
            <w:pPr>
              <w:spacing w:line="360" w:lineRule="auto"/>
              <w:ind w:firstLineChars="200" w:firstLine="420"/>
            </w:pPr>
            <w:r w:rsidRPr="00A4776F">
              <w:fldChar w:fldCharType="begin"/>
            </w:r>
            <w:r w:rsidRPr="00A4776F">
              <w:instrText xml:space="preserve"> </w:instrText>
            </w:r>
            <w:r w:rsidRPr="00A4776F">
              <w:rPr>
                <w:rFonts w:hint="eastAsia"/>
              </w:rPr>
              <w:instrText>= 2 \* GB2</w:instrText>
            </w:r>
            <w:r w:rsidRPr="00A4776F">
              <w:instrText xml:space="preserve"> </w:instrText>
            </w:r>
            <w:r w:rsidRPr="00A4776F">
              <w:fldChar w:fldCharType="separate"/>
            </w:r>
            <w:r w:rsidRPr="00A4776F">
              <w:rPr>
                <w:rFonts w:hint="eastAsia"/>
                <w:noProof/>
              </w:rPr>
              <w:t>⑵</w:t>
            </w:r>
            <w:r w:rsidRPr="00A4776F">
              <w:fldChar w:fldCharType="end"/>
            </w:r>
            <w:r w:rsidRPr="00A4776F">
              <w:t xml:space="preserve"> </w:t>
            </w:r>
            <w:r w:rsidRPr="00A4776F">
              <w:rPr>
                <w:rFonts w:hint="eastAsia"/>
              </w:rPr>
              <w:t>钢筋笼制作</w:t>
            </w:r>
          </w:p>
          <w:p w:rsidR="004A1F0D" w:rsidRPr="00A4776F" w:rsidRDefault="00850BD7" w:rsidP="00850BD7">
            <w:pPr>
              <w:spacing w:line="360" w:lineRule="auto"/>
              <w:ind w:firstLineChars="200" w:firstLine="420"/>
            </w:pPr>
            <w:r w:rsidRPr="00A4776F">
              <w:rPr>
                <w:rFonts w:hint="eastAsia"/>
              </w:rPr>
              <w:t>外购钢筋进厂后，依据产品需要进行定长切断、折弯，然后利用滚焊机焊接成笼。编笼完成后，为保证钢筋的保护层厚度，防止钢筋裸露在外部，项目沿钢筋笼</w:t>
            </w:r>
            <w:r w:rsidR="004A1F0D" w:rsidRPr="00A4776F">
              <w:rPr>
                <w:rFonts w:hint="eastAsia"/>
              </w:rPr>
              <w:t>周均匀布置塑料垫块作为保护层垫块。加工好的钢筋笼暂存在生产车间内，此工序会产生钢筋边角料和设备噪声。</w:t>
            </w:r>
          </w:p>
          <w:p w:rsidR="004A1F0D" w:rsidRPr="00A4776F" w:rsidRDefault="004A1F0D" w:rsidP="004A1F0D">
            <w:pPr>
              <w:spacing w:line="360" w:lineRule="auto"/>
              <w:ind w:firstLineChars="200" w:firstLine="420"/>
            </w:pPr>
            <w:r w:rsidRPr="00A4776F">
              <w:fldChar w:fldCharType="begin"/>
            </w:r>
            <w:r w:rsidRPr="00A4776F">
              <w:instrText xml:space="preserve"> </w:instrText>
            </w:r>
            <w:r w:rsidRPr="00A4776F">
              <w:rPr>
                <w:rFonts w:hint="eastAsia"/>
              </w:rPr>
              <w:instrText>= 3 \* GB2</w:instrText>
            </w:r>
            <w:r w:rsidRPr="00A4776F">
              <w:instrText xml:space="preserve"> </w:instrText>
            </w:r>
            <w:r w:rsidRPr="00A4776F">
              <w:fldChar w:fldCharType="separate"/>
            </w:r>
            <w:r w:rsidRPr="00A4776F">
              <w:rPr>
                <w:rFonts w:hint="eastAsia"/>
                <w:noProof/>
              </w:rPr>
              <w:t>⑶</w:t>
            </w:r>
            <w:r w:rsidRPr="00A4776F">
              <w:fldChar w:fldCharType="end"/>
            </w:r>
            <w:r w:rsidRPr="00A4776F">
              <w:t xml:space="preserve"> </w:t>
            </w:r>
            <w:r w:rsidRPr="00A4776F">
              <w:rPr>
                <w:rFonts w:hint="eastAsia"/>
              </w:rPr>
              <w:t>入模</w:t>
            </w:r>
          </w:p>
          <w:p w:rsidR="00762307" w:rsidRPr="00A4776F" w:rsidRDefault="00762307" w:rsidP="004A1F0D">
            <w:pPr>
              <w:spacing w:line="360" w:lineRule="auto"/>
              <w:ind w:firstLineChars="200" w:firstLine="420"/>
            </w:pPr>
            <w:r w:rsidRPr="00A4776F">
              <w:rPr>
                <w:rFonts w:hint="eastAsia"/>
              </w:rPr>
              <w:t>将检验合格的钢筋骨架放入相应的合格的组装好的模具内。安装完毕后，对其平面位置、纵横向稳定性等进行检查。</w:t>
            </w:r>
          </w:p>
          <w:p w:rsidR="00762307" w:rsidRPr="00A4776F" w:rsidRDefault="00762307" w:rsidP="00762307">
            <w:pPr>
              <w:spacing w:line="360" w:lineRule="auto"/>
              <w:ind w:firstLineChars="200" w:firstLine="420"/>
            </w:pPr>
            <w:r w:rsidRPr="00A4776F">
              <w:fldChar w:fldCharType="begin"/>
            </w:r>
            <w:r w:rsidRPr="00A4776F">
              <w:instrText xml:space="preserve"> </w:instrText>
            </w:r>
            <w:r w:rsidRPr="00A4776F">
              <w:rPr>
                <w:rFonts w:hint="eastAsia"/>
              </w:rPr>
              <w:instrText>= 4 \* GB2</w:instrText>
            </w:r>
            <w:r w:rsidRPr="00A4776F">
              <w:instrText xml:space="preserve"> </w:instrText>
            </w:r>
            <w:r w:rsidRPr="00A4776F">
              <w:fldChar w:fldCharType="separate"/>
            </w:r>
            <w:r w:rsidRPr="00A4776F">
              <w:rPr>
                <w:rFonts w:hint="eastAsia"/>
                <w:noProof/>
              </w:rPr>
              <w:t>⑷</w:t>
            </w:r>
            <w:r w:rsidRPr="00A4776F">
              <w:fldChar w:fldCharType="end"/>
            </w:r>
            <w:r w:rsidRPr="00A4776F">
              <w:t xml:space="preserve"> </w:t>
            </w:r>
            <w:r w:rsidRPr="00A4776F">
              <w:rPr>
                <w:rFonts w:hint="eastAsia"/>
              </w:rPr>
              <w:t>混凝土浇筑、成型</w:t>
            </w:r>
          </w:p>
          <w:p w:rsidR="00762307" w:rsidRPr="00A4776F" w:rsidRDefault="00762307" w:rsidP="00762307">
            <w:pPr>
              <w:spacing w:line="360" w:lineRule="auto"/>
              <w:ind w:firstLineChars="200" w:firstLine="420"/>
            </w:pPr>
            <w:r w:rsidRPr="00A4776F">
              <w:rPr>
                <w:rFonts w:hint="eastAsia"/>
              </w:rPr>
              <w:t>在安装好的模具内浇入符合要求的预制构件混凝土，振动成型，使用木抹进行收水，刮平去掉多余砼</w:t>
            </w:r>
            <w:r w:rsidR="006725DA" w:rsidRPr="00A4776F">
              <w:rPr>
                <w:rFonts w:asciiTheme="minorEastAsia" w:eastAsiaTheme="minorEastAsia" w:hAnsiTheme="minorEastAsia" w:hint="eastAsia"/>
              </w:rPr>
              <w:t>（</w:t>
            </w:r>
            <w:r w:rsidRPr="00A4776F">
              <w:rPr>
                <w:rFonts w:hint="eastAsia"/>
              </w:rPr>
              <w:t>或填补凹陷处</w:t>
            </w:r>
            <w:r w:rsidR="006725DA" w:rsidRPr="00A4776F">
              <w:rPr>
                <w:rFonts w:asciiTheme="minorEastAsia" w:eastAsiaTheme="minorEastAsia" w:hAnsiTheme="minorEastAsia" w:hint="eastAsia"/>
              </w:rPr>
              <w:t>）</w:t>
            </w:r>
            <w:r w:rsidRPr="00A4776F">
              <w:rPr>
                <w:rFonts w:hint="eastAsia"/>
              </w:rPr>
              <w:t>，使构件面平整；使用钢抹精工抹平，使表面光亮无灰匙印。此过程可能漏出少量的混凝土，随产随清，回用于</w:t>
            </w:r>
            <w:r w:rsidRPr="00A4776F">
              <w:rPr>
                <w:rFonts w:hint="eastAsia"/>
              </w:rPr>
              <w:t>PC</w:t>
            </w:r>
            <w:r w:rsidRPr="00A4776F">
              <w:rPr>
                <w:rFonts w:hint="eastAsia"/>
              </w:rPr>
              <w:t>生产。</w:t>
            </w:r>
          </w:p>
          <w:p w:rsidR="00762307" w:rsidRPr="00A4776F" w:rsidRDefault="00762307" w:rsidP="006C29FE">
            <w:pPr>
              <w:spacing w:line="360" w:lineRule="auto"/>
              <w:ind w:firstLineChars="200" w:firstLine="420"/>
            </w:pPr>
            <w:r w:rsidRPr="00A4776F">
              <w:fldChar w:fldCharType="begin"/>
            </w:r>
            <w:r w:rsidRPr="00A4776F">
              <w:instrText xml:space="preserve"> </w:instrText>
            </w:r>
            <w:r w:rsidRPr="00A4776F">
              <w:rPr>
                <w:rFonts w:hint="eastAsia"/>
              </w:rPr>
              <w:instrText>= 5 \* GB2</w:instrText>
            </w:r>
            <w:r w:rsidRPr="00A4776F">
              <w:instrText xml:space="preserve"> </w:instrText>
            </w:r>
            <w:r w:rsidRPr="00A4776F">
              <w:fldChar w:fldCharType="separate"/>
            </w:r>
            <w:r w:rsidRPr="00A4776F">
              <w:rPr>
                <w:rFonts w:hint="eastAsia"/>
                <w:noProof/>
              </w:rPr>
              <w:t>⑸</w:t>
            </w:r>
            <w:r w:rsidRPr="00A4776F">
              <w:fldChar w:fldCharType="end"/>
            </w:r>
            <w:r w:rsidRPr="00A4776F">
              <w:t xml:space="preserve"> </w:t>
            </w:r>
            <w:r w:rsidRPr="00A4776F">
              <w:rPr>
                <w:rFonts w:hint="eastAsia"/>
              </w:rPr>
              <w:t>蒸汽养护、拆模</w:t>
            </w:r>
          </w:p>
        </w:tc>
      </w:tr>
      <w:tr w:rsidR="00A4776F" w:rsidRPr="00A4776F" w:rsidTr="00727B76">
        <w:trPr>
          <w:trHeight w:val="1928"/>
          <w:jc w:val="center"/>
        </w:trPr>
        <w:tc>
          <w:tcPr>
            <w:tcW w:w="1408" w:type="dxa"/>
            <w:vAlign w:val="center"/>
          </w:tcPr>
          <w:p w:rsidR="00850BD7" w:rsidRPr="00A4776F" w:rsidRDefault="00850BD7">
            <w:pPr>
              <w:pStyle w:val="afc"/>
              <w:adjustRightInd w:val="0"/>
              <w:snapToGrid w:val="0"/>
              <w:spacing w:before="0" w:beforeAutospacing="0" w:after="0" w:afterAutospacing="0"/>
              <w:jc w:val="center"/>
              <w:rPr>
                <w:rFonts w:cs="宋体"/>
                <w:b/>
                <w:bCs/>
                <w:sz w:val="21"/>
                <w:szCs w:val="21"/>
              </w:rPr>
            </w:pPr>
            <w:r w:rsidRPr="00A4776F">
              <w:rPr>
                <w:rFonts w:cs="宋体" w:hint="eastAsia"/>
                <w:b/>
                <w:bCs/>
                <w:sz w:val="21"/>
                <w:szCs w:val="21"/>
              </w:rPr>
              <w:t>工艺流程和产排污环节</w:t>
            </w:r>
          </w:p>
        </w:tc>
        <w:tc>
          <w:tcPr>
            <w:tcW w:w="7812" w:type="dxa"/>
          </w:tcPr>
          <w:p w:rsidR="006C29FE" w:rsidRPr="00A4776F" w:rsidRDefault="006C29FE" w:rsidP="006C29FE">
            <w:pPr>
              <w:spacing w:line="360" w:lineRule="auto"/>
              <w:ind w:firstLineChars="200" w:firstLine="420"/>
            </w:pPr>
            <w:r w:rsidRPr="00A4776F">
              <w:rPr>
                <w:rFonts w:hint="eastAsia"/>
              </w:rPr>
              <w:t>项目养护为带模养护，将带模预制构件送入养护室内进行蒸汽养护，</w:t>
            </w:r>
            <w:r w:rsidRPr="00A4776F">
              <w:rPr>
                <w:rFonts w:hint="eastAsia"/>
                <w:bCs/>
              </w:rPr>
              <w:t>利用渭河电厂饱和蒸汽进行养护</w:t>
            </w:r>
            <w:r w:rsidRPr="00A4776F">
              <w:rPr>
                <w:rFonts w:hint="eastAsia"/>
              </w:rPr>
              <w:t>，养护温度</w:t>
            </w:r>
            <w:r w:rsidRPr="00A4776F">
              <w:rPr>
                <w:rFonts w:hint="eastAsia"/>
              </w:rPr>
              <w:t>30~70</w:t>
            </w:r>
            <w:r w:rsidRPr="00A4776F">
              <w:rPr>
                <w:rFonts w:hint="eastAsia"/>
              </w:rPr>
              <w:t>℃，养护时间</w:t>
            </w:r>
            <w:r w:rsidRPr="00A4776F">
              <w:rPr>
                <w:rFonts w:hint="eastAsia"/>
              </w:rPr>
              <w:t>5h</w:t>
            </w:r>
            <w:r w:rsidRPr="00A4776F">
              <w:rPr>
                <w:rFonts w:hint="eastAsia"/>
              </w:rPr>
              <w:t>，达到脱模强度后，用行车脱模。</w:t>
            </w:r>
          </w:p>
          <w:p w:rsidR="006C29FE" w:rsidRPr="00A4776F" w:rsidRDefault="006C29FE" w:rsidP="006C29FE">
            <w:pPr>
              <w:spacing w:line="360" w:lineRule="auto"/>
              <w:ind w:firstLineChars="200" w:firstLine="420"/>
            </w:pPr>
            <w:r w:rsidRPr="00A4776F">
              <w:fldChar w:fldCharType="begin"/>
            </w:r>
            <w:r w:rsidRPr="00A4776F">
              <w:instrText xml:space="preserve"> </w:instrText>
            </w:r>
            <w:r w:rsidRPr="00A4776F">
              <w:rPr>
                <w:rFonts w:hint="eastAsia"/>
              </w:rPr>
              <w:instrText>= 6 \* GB2</w:instrText>
            </w:r>
            <w:r w:rsidRPr="00A4776F">
              <w:instrText xml:space="preserve"> </w:instrText>
            </w:r>
            <w:r w:rsidRPr="00A4776F">
              <w:fldChar w:fldCharType="separate"/>
            </w:r>
            <w:r w:rsidRPr="00A4776F">
              <w:rPr>
                <w:rFonts w:hint="eastAsia"/>
                <w:noProof/>
              </w:rPr>
              <w:t>⑹</w:t>
            </w:r>
            <w:r w:rsidRPr="00A4776F">
              <w:fldChar w:fldCharType="end"/>
            </w:r>
            <w:r w:rsidRPr="00A4776F">
              <w:t xml:space="preserve"> </w:t>
            </w:r>
            <w:r w:rsidRPr="00A4776F">
              <w:rPr>
                <w:rFonts w:hint="eastAsia"/>
              </w:rPr>
              <w:t>检验、出厂：经检验合格后的产品送往产品堆场暂存，等待出厂。</w:t>
            </w:r>
          </w:p>
          <w:tbl>
            <w:tblPr>
              <w:tblStyle w:val="aff4"/>
              <w:tblW w:w="0" w:type="auto"/>
              <w:tblLayout w:type="fixed"/>
              <w:tblLook w:val="04A0" w:firstRow="1" w:lastRow="0" w:firstColumn="1" w:lastColumn="0" w:noHBand="0" w:noVBand="1"/>
            </w:tblPr>
            <w:tblGrid>
              <w:gridCol w:w="7586"/>
            </w:tblGrid>
            <w:tr w:rsidR="00A4776F" w:rsidRPr="00A4776F" w:rsidTr="00850BD7">
              <w:tc>
                <w:tcPr>
                  <w:tcW w:w="7586" w:type="dxa"/>
                </w:tcPr>
                <w:p w:rsidR="00850BD7" w:rsidRPr="00A4776F" w:rsidRDefault="00850BD7" w:rsidP="00850BD7">
                  <w:pPr>
                    <w:spacing w:line="360" w:lineRule="auto"/>
                    <w:jc w:val="center"/>
                  </w:pPr>
                  <w:r w:rsidRPr="00A4776F">
                    <w:rPr>
                      <w:bCs/>
                      <w:noProof/>
                    </w:rPr>
                    <w:drawing>
                      <wp:inline distT="0" distB="0" distL="0" distR="0" wp14:anchorId="74E8DF18" wp14:editId="24C399FA">
                        <wp:extent cx="3818329" cy="3733800"/>
                        <wp:effectExtent l="0" t="0" r="0" b="635"/>
                        <wp:docPr id="10" name="图片 10" descr="C:\Users\Administrator\Desktop\预制构件工艺流程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Desktop\预制构件工艺流程_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8329" cy="3733800"/>
                                </a:xfrm>
                                <a:prstGeom prst="rect">
                                  <a:avLst/>
                                </a:prstGeom>
                                <a:noFill/>
                                <a:ln>
                                  <a:noFill/>
                                </a:ln>
                              </pic:spPr>
                            </pic:pic>
                          </a:graphicData>
                        </a:graphic>
                      </wp:inline>
                    </w:drawing>
                  </w:r>
                </w:p>
              </w:tc>
            </w:tr>
          </w:tbl>
          <w:p w:rsidR="00850BD7" w:rsidRPr="00A4776F" w:rsidRDefault="00850BD7" w:rsidP="00850BD7">
            <w:pPr>
              <w:spacing w:line="360" w:lineRule="auto"/>
              <w:jc w:val="center"/>
              <w:rPr>
                <w:bCs/>
              </w:rPr>
            </w:pPr>
            <w:r w:rsidRPr="00A4776F">
              <w:rPr>
                <w:rFonts w:hint="eastAsia"/>
                <w:b/>
                <w:szCs w:val="21"/>
              </w:rPr>
              <w:t>图</w:t>
            </w:r>
            <w:r w:rsidR="004A2F0D" w:rsidRPr="00A4776F">
              <w:rPr>
                <w:b/>
                <w:szCs w:val="21"/>
              </w:rPr>
              <w:t>2-5</w:t>
            </w:r>
            <w:r w:rsidRPr="00A4776F">
              <w:rPr>
                <w:rFonts w:hint="eastAsia"/>
                <w:b/>
                <w:szCs w:val="21"/>
              </w:rPr>
              <w:t xml:space="preserve">    </w:t>
            </w:r>
            <w:r w:rsidRPr="00A4776F">
              <w:rPr>
                <w:rFonts w:hint="eastAsia"/>
                <w:b/>
                <w:szCs w:val="21"/>
              </w:rPr>
              <w:t>预制构件生产工艺流程及产污环节图</w:t>
            </w:r>
          </w:p>
          <w:p w:rsidR="00850BD7" w:rsidRPr="00A4776F" w:rsidRDefault="00850BD7" w:rsidP="00850BD7">
            <w:pPr>
              <w:spacing w:line="360" w:lineRule="auto"/>
              <w:ind w:firstLineChars="200" w:firstLine="422"/>
              <w:rPr>
                <w:b/>
                <w:bCs/>
                <w:szCs w:val="21"/>
              </w:rPr>
            </w:pPr>
            <w:r w:rsidRPr="00A4776F">
              <w:rPr>
                <w:b/>
                <w:bCs/>
                <w:szCs w:val="21"/>
              </w:rPr>
              <w:t>4</w:t>
            </w:r>
            <w:r w:rsidRPr="00A4776F">
              <w:rPr>
                <w:rFonts w:hint="eastAsia"/>
                <w:b/>
                <w:bCs/>
                <w:szCs w:val="21"/>
              </w:rPr>
              <w:t>、主要产污工序及主要污染物</w:t>
            </w:r>
          </w:p>
          <w:p w:rsidR="00850BD7" w:rsidRPr="00A4776F" w:rsidRDefault="00850BD7" w:rsidP="00850BD7">
            <w:pPr>
              <w:spacing w:line="360" w:lineRule="auto"/>
              <w:ind w:firstLineChars="200" w:firstLine="420"/>
              <w:rPr>
                <w:bCs/>
                <w:szCs w:val="21"/>
              </w:rPr>
            </w:pPr>
            <w:r w:rsidRPr="00A4776F">
              <w:rPr>
                <w:bCs/>
                <w:szCs w:val="21"/>
              </w:rPr>
              <w:t>主要产污工序及主要污染物汇总如表</w:t>
            </w:r>
            <w:r w:rsidRPr="00A4776F">
              <w:rPr>
                <w:bCs/>
                <w:szCs w:val="21"/>
              </w:rPr>
              <w:t>2-6</w:t>
            </w:r>
            <w:r w:rsidRPr="00A4776F">
              <w:rPr>
                <w:bCs/>
                <w:szCs w:val="21"/>
              </w:rPr>
              <w:t>所示。</w:t>
            </w:r>
          </w:p>
          <w:p w:rsidR="00850BD7" w:rsidRPr="00A4776F" w:rsidRDefault="00850BD7" w:rsidP="00850BD7">
            <w:pPr>
              <w:kinsoku w:val="0"/>
              <w:overflowPunct w:val="0"/>
              <w:autoSpaceDE w:val="0"/>
              <w:autoSpaceDN w:val="0"/>
              <w:adjustRightInd w:val="0"/>
              <w:snapToGrid w:val="0"/>
              <w:spacing w:line="360" w:lineRule="auto"/>
              <w:jc w:val="center"/>
              <w:rPr>
                <w:b/>
                <w:szCs w:val="21"/>
              </w:rPr>
            </w:pPr>
            <w:r w:rsidRPr="00A4776F">
              <w:rPr>
                <w:b/>
                <w:szCs w:val="21"/>
              </w:rPr>
              <w:t>表</w:t>
            </w:r>
            <w:r w:rsidRPr="00A4776F">
              <w:rPr>
                <w:b/>
                <w:szCs w:val="21"/>
              </w:rPr>
              <w:t xml:space="preserve">2-6    </w:t>
            </w:r>
            <w:r w:rsidRPr="00A4776F">
              <w:rPr>
                <w:b/>
                <w:szCs w:val="21"/>
              </w:rPr>
              <w:t>主要产污工序及主要污染物汇总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954"/>
              <w:gridCol w:w="1134"/>
              <w:gridCol w:w="992"/>
              <w:gridCol w:w="1276"/>
              <w:gridCol w:w="850"/>
              <w:gridCol w:w="1742"/>
            </w:tblGrid>
            <w:tr w:rsidR="00A4776F" w:rsidRPr="00A4776F" w:rsidTr="006C29FE">
              <w:trPr>
                <w:trHeight w:val="340"/>
              </w:trPr>
              <w:tc>
                <w:tcPr>
                  <w:tcW w:w="638" w:type="dxa"/>
                  <w:shd w:val="clear" w:color="auto" w:fill="D9D9D9" w:themeFill="background1" w:themeFillShade="D9"/>
                  <w:vAlign w:val="center"/>
                </w:tcPr>
                <w:p w:rsidR="00850BD7" w:rsidRPr="00A4776F" w:rsidRDefault="00850BD7" w:rsidP="00850BD7">
                  <w:pPr>
                    <w:kinsoku w:val="0"/>
                    <w:overflowPunct w:val="0"/>
                    <w:autoSpaceDE w:val="0"/>
                    <w:autoSpaceDN w:val="0"/>
                    <w:jc w:val="center"/>
                    <w:rPr>
                      <w:b/>
                      <w:sz w:val="18"/>
                      <w:szCs w:val="21"/>
                    </w:rPr>
                  </w:pPr>
                  <w:r w:rsidRPr="00A4776F">
                    <w:rPr>
                      <w:b/>
                      <w:sz w:val="18"/>
                      <w:szCs w:val="21"/>
                    </w:rPr>
                    <w:t>类别</w:t>
                  </w:r>
                </w:p>
              </w:tc>
              <w:tc>
                <w:tcPr>
                  <w:tcW w:w="954" w:type="dxa"/>
                  <w:shd w:val="clear" w:color="auto" w:fill="D9D9D9" w:themeFill="background1" w:themeFillShade="D9"/>
                  <w:vAlign w:val="center"/>
                </w:tcPr>
                <w:p w:rsidR="00850BD7" w:rsidRPr="00A4776F" w:rsidRDefault="00850BD7" w:rsidP="00850BD7">
                  <w:pPr>
                    <w:kinsoku w:val="0"/>
                    <w:overflowPunct w:val="0"/>
                    <w:autoSpaceDE w:val="0"/>
                    <w:autoSpaceDN w:val="0"/>
                    <w:jc w:val="center"/>
                    <w:rPr>
                      <w:b/>
                      <w:sz w:val="18"/>
                      <w:szCs w:val="21"/>
                    </w:rPr>
                  </w:pPr>
                  <w:r w:rsidRPr="00A4776F">
                    <w:rPr>
                      <w:rFonts w:hint="eastAsia"/>
                      <w:b/>
                      <w:sz w:val="18"/>
                      <w:szCs w:val="21"/>
                    </w:rPr>
                    <w:t>名称</w:t>
                  </w:r>
                </w:p>
              </w:tc>
              <w:tc>
                <w:tcPr>
                  <w:tcW w:w="1134" w:type="dxa"/>
                  <w:shd w:val="clear" w:color="auto" w:fill="D9D9D9" w:themeFill="background1" w:themeFillShade="D9"/>
                  <w:vAlign w:val="center"/>
                </w:tcPr>
                <w:p w:rsidR="00850BD7" w:rsidRPr="00A4776F" w:rsidRDefault="00850BD7" w:rsidP="00850BD7">
                  <w:pPr>
                    <w:kinsoku w:val="0"/>
                    <w:overflowPunct w:val="0"/>
                    <w:autoSpaceDE w:val="0"/>
                    <w:autoSpaceDN w:val="0"/>
                    <w:jc w:val="center"/>
                    <w:rPr>
                      <w:b/>
                      <w:sz w:val="18"/>
                      <w:szCs w:val="21"/>
                    </w:rPr>
                  </w:pPr>
                  <w:r w:rsidRPr="00A4776F">
                    <w:rPr>
                      <w:b/>
                      <w:sz w:val="18"/>
                      <w:szCs w:val="21"/>
                    </w:rPr>
                    <w:t>污染源</w:t>
                  </w:r>
                </w:p>
              </w:tc>
              <w:tc>
                <w:tcPr>
                  <w:tcW w:w="992" w:type="dxa"/>
                  <w:shd w:val="clear" w:color="auto" w:fill="D9D9D9" w:themeFill="background1" w:themeFillShade="D9"/>
                  <w:vAlign w:val="center"/>
                </w:tcPr>
                <w:p w:rsidR="00850BD7" w:rsidRPr="00A4776F" w:rsidRDefault="00850BD7" w:rsidP="00850BD7">
                  <w:pPr>
                    <w:kinsoku w:val="0"/>
                    <w:overflowPunct w:val="0"/>
                    <w:autoSpaceDE w:val="0"/>
                    <w:autoSpaceDN w:val="0"/>
                    <w:jc w:val="center"/>
                    <w:rPr>
                      <w:b/>
                      <w:sz w:val="18"/>
                      <w:szCs w:val="21"/>
                    </w:rPr>
                  </w:pPr>
                  <w:r w:rsidRPr="00A4776F">
                    <w:rPr>
                      <w:b/>
                      <w:sz w:val="18"/>
                      <w:szCs w:val="21"/>
                    </w:rPr>
                    <w:t>产污工序</w:t>
                  </w:r>
                </w:p>
              </w:tc>
              <w:tc>
                <w:tcPr>
                  <w:tcW w:w="1276" w:type="dxa"/>
                  <w:shd w:val="clear" w:color="auto" w:fill="D9D9D9" w:themeFill="background1" w:themeFillShade="D9"/>
                  <w:vAlign w:val="center"/>
                </w:tcPr>
                <w:p w:rsidR="00850BD7" w:rsidRPr="00A4776F" w:rsidRDefault="00850BD7" w:rsidP="00850BD7">
                  <w:pPr>
                    <w:kinsoku w:val="0"/>
                    <w:overflowPunct w:val="0"/>
                    <w:autoSpaceDE w:val="0"/>
                    <w:autoSpaceDN w:val="0"/>
                    <w:jc w:val="center"/>
                    <w:rPr>
                      <w:b/>
                      <w:sz w:val="18"/>
                      <w:szCs w:val="21"/>
                    </w:rPr>
                  </w:pPr>
                  <w:r w:rsidRPr="00A4776F">
                    <w:rPr>
                      <w:b/>
                      <w:sz w:val="18"/>
                      <w:szCs w:val="21"/>
                    </w:rPr>
                    <w:t>主要污染物</w:t>
                  </w:r>
                </w:p>
              </w:tc>
              <w:tc>
                <w:tcPr>
                  <w:tcW w:w="850" w:type="dxa"/>
                  <w:shd w:val="clear" w:color="auto" w:fill="D9D9D9" w:themeFill="background1" w:themeFillShade="D9"/>
                  <w:vAlign w:val="center"/>
                </w:tcPr>
                <w:p w:rsidR="00850BD7" w:rsidRPr="00A4776F" w:rsidRDefault="00850BD7" w:rsidP="00850BD7">
                  <w:pPr>
                    <w:kinsoku w:val="0"/>
                    <w:overflowPunct w:val="0"/>
                    <w:autoSpaceDE w:val="0"/>
                    <w:autoSpaceDN w:val="0"/>
                    <w:jc w:val="center"/>
                    <w:rPr>
                      <w:b/>
                      <w:sz w:val="18"/>
                      <w:szCs w:val="21"/>
                    </w:rPr>
                  </w:pPr>
                  <w:r w:rsidRPr="00A4776F">
                    <w:rPr>
                      <w:rFonts w:hint="eastAsia"/>
                      <w:b/>
                      <w:sz w:val="18"/>
                      <w:szCs w:val="21"/>
                    </w:rPr>
                    <w:t>排放形式</w:t>
                  </w:r>
                </w:p>
              </w:tc>
              <w:tc>
                <w:tcPr>
                  <w:tcW w:w="1742" w:type="dxa"/>
                  <w:shd w:val="clear" w:color="auto" w:fill="D9D9D9" w:themeFill="background1" w:themeFillShade="D9"/>
                  <w:vAlign w:val="center"/>
                </w:tcPr>
                <w:p w:rsidR="00850BD7" w:rsidRPr="00A4776F" w:rsidRDefault="00850BD7" w:rsidP="00850BD7">
                  <w:pPr>
                    <w:kinsoku w:val="0"/>
                    <w:overflowPunct w:val="0"/>
                    <w:autoSpaceDE w:val="0"/>
                    <w:autoSpaceDN w:val="0"/>
                    <w:jc w:val="center"/>
                    <w:rPr>
                      <w:b/>
                      <w:sz w:val="18"/>
                      <w:szCs w:val="21"/>
                    </w:rPr>
                  </w:pPr>
                  <w:r w:rsidRPr="00A4776F">
                    <w:rPr>
                      <w:b/>
                      <w:sz w:val="18"/>
                      <w:szCs w:val="21"/>
                    </w:rPr>
                    <w:t>处理设施</w:t>
                  </w:r>
                  <w:r w:rsidRPr="00A4776F">
                    <w:rPr>
                      <w:b/>
                      <w:sz w:val="18"/>
                      <w:szCs w:val="21"/>
                    </w:rPr>
                    <w:t>/</w:t>
                  </w:r>
                  <w:r w:rsidRPr="00A4776F">
                    <w:rPr>
                      <w:b/>
                      <w:sz w:val="18"/>
                      <w:szCs w:val="21"/>
                    </w:rPr>
                    <w:t>措施</w:t>
                  </w:r>
                </w:p>
              </w:tc>
            </w:tr>
            <w:tr w:rsidR="00A4776F" w:rsidRPr="00A4776F" w:rsidTr="006C29FE">
              <w:trPr>
                <w:trHeight w:val="340"/>
              </w:trPr>
              <w:tc>
                <w:tcPr>
                  <w:tcW w:w="638" w:type="dxa"/>
                  <w:vMerge w:val="restart"/>
                  <w:vAlign w:val="center"/>
                </w:tcPr>
                <w:p w:rsidR="00850BD7" w:rsidRPr="00A4776F" w:rsidRDefault="00850BD7" w:rsidP="00850BD7">
                  <w:pPr>
                    <w:kinsoku w:val="0"/>
                    <w:overflowPunct w:val="0"/>
                    <w:autoSpaceDE w:val="0"/>
                    <w:autoSpaceDN w:val="0"/>
                    <w:jc w:val="center"/>
                    <w:rPr>
                      <w:sz w:val="18"/>
                      <w:szCs w:val="21"/>
                    </w:rPr>
                  </w:pPr>
                  <w:r w:rsidRPr="00A4776F">
                    <w:rPr>
                      <w:sz w:val="18"/>
                      <w:szCs w:val="21"/>
                    </w:rPr>
                    <w:t>废气</w:t>
                  </w:r>
                </w:p>
              </w:tc>
              <w:tc>
                <w:tcPr>
                  <w:tcW w:w="954" w:type="dxa"/>
                  <w:vAlign w:val="center"/>
                </w:tcPr>
                <w:p w:rsidR="00850BD7" w:rsidRPr="00A4776F" w:rsidRDefault="00921EA6" w:rsidP="00850BD7">
                  <w:pPr>
                    <w:kinsoku w:val="0"/>
                    <w:overflowPunct w:val="0"/>
                    <w:autoSpaceDE w:val="0"/>
                    <w:autoSpaceDN w:val="0"/>
                    <w:jc w:val="center"/>
                    <w:rPr>
                      <w:sz w:val="18"/>
                      <w:szCs w:val="21"/>
                    </w:rPr>
                  </w:pPr>
                  <w:r w:rsidRPr="00A4776F">
                    <w:rPr>
                      <w:rFonts w:hint="eastAsia"/>
                      <w:sz w:val="18"/>
                      <w:szCs w:val="21"/>
                    </w:rPr>
                    <w:t>粉料筒仓</w:t>
                  </w:r>
                  <w:r w:rsidR="00850BD7" w:rsidRPr="00A4776F">
                    <w:rPr>
                      <w:rFonts w:hint="eastAsia"/>
                      <w:sz w:val="18"/>
                      <w:szCs w:val="21"/>
                    </w:rPr>
                    <w:t>粉尘</w:t>
                  </w:r>
                </w:p>
              </w:tc>
              <w:tc>
                <w:tcPr>
                  <w:tcW w:w="1134"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水泥筒仓、粉煤灰筒仓</w:t>
                  </w:r>
                </w:p>
              </w:tc>
              <w:tc>
                <w:tcPr>
                  <w:tcW w:w="992"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上料和卸料</w:t>
                  </w:r>
                </w:p>
              </w:tc>
              <w:tc>
                <w:tcPr>
                  <w:tcW w:w="1276"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粉尘</w:t>
                  </w:r>
                </w:p>
              </w:tc>
              <w:tc>
                <w:tcPr>
                  <w:tcW w:w="850"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无组织</w:t>
                  </w:r>
                </w:p>
              </w:tc>
              <w:tc>
                <w:tcPr>
                  <w:tcW w:w="1742" w:type="dxa"/>
                  <w:vAlign w:val="center"/>
                </w:tcPr>
                <w:p w:rsidR="00850BD7" w:rsidRPr="00A4776F" w:rsidRDefault="00B67D4E" w:rsidP="00850BD7">
                  <w:pPr>
                    <w:kinsoku w:val="0"/>
                    <w:overflowPunct w:val="0"/>
                    <w:autoSpaceDE w:val="0"/>
                    <w:autoSpaceDN w:val="0"/>
                    <w:jc w:val="center"/>
                    <w:rPr>
                      <w:sz w:val="18"/>
                      <w:szCs w:val="21"/>
                    </w:rPr>
                  </w:pPr>
                  <w:r w:rsidRPr="00A4776F">
                    <w:rPr>
                      <w:rFonts w:hint="eastAsia"/>
                      <w:sz w:val="18"/>
                      <w:szCs w:val="21"/>
                    </w:rPr>
                    <w:t>封</w:t>
                  </w:r>
                  <w:r w:rsidR="00C66434" w:rsidRPr="00A4776F">
                    <w:rPr>
                      <w:rFonts w:hint="eastAsia"/>
                      <w:sz w:val="18"/>
                      <w:szCs w:val="21"/>
                    </w:rPr>
                    <w:t>闭搅拌楼、</w:t>
                  </w:r>
                  <w:r w:rsidR="00850BD7" w:rsidRPr="00A4776F">
                    <w:rPr>
                      <w:rFonts w:hint="eastAsia"/>
                      <w:sz w:val="18"/>
                      <w:szCs w:val="21"/>
                    </w:rPr>
                    <w:t>脉冲布袋除尘器</w:t>
                  </w:r>
                </w:p>
              </w:tc>
            </w:tr>
            <w:tr w:rsidR="00A4776F" w:rsidRPr="00A4776F" w:rsidTr="006C29FE">
              <w:trPr>
                <w:trHeight w:val="340"/>
              </w:trPr>
              <w:tc>
                <w:tcPr>
                  <w:tcW w:w="638" w:type="dxa"/>
                  <w:vMerge/>
                  <w:vAlign w:val="center"/>
                </w:tcPr>
                <w:p w:rsidR="00850BD7" w:rsidRPr="00A4776F" w:rsidRDefault="00850BD7" w:rsidP="00850BD7">
                  <w:pPr>
                    <w:kinsoku w:val="0"/>
                    <w:overflowPunct w:val="0"/>
                    <w:autoSpaceDE w:val="0"/>
                    <w:autoSpaceDN w:val="0"/>
                    <w:jc w:val="center"/>
                    <w:rPr>
                      <w:sz w:val="18"/>
                      <w:szCs w:val="21"/>
                    </w:rPr>
                  </w:pPr>
                </w:p>
              </w:tc>
              <w:tc>
                <w:tcPr>
                  <w:tcW w:w="954"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骨料卸料、</w:t>
                  </w:r>
                  <w:r w:rsidR="00C66434" w:rsidRPr="00A4776F">
                    <w:rPr>
                      <w:rFonts w:hint="eastAsia"/>
                      <w:sz w:val="18"/>
                      <w:szCs w:val="21"/>
                    </w:rPr>
                    <w:t>堆放</w:t>
                  </w:r>
                  <w:r w:rsidRPr="00A4776F">
                    <w:rPr>
                      <w:rFonts w:hint="eastAsia"/>
                      <w:sz w:val="18"/>
                      <w:szCs w:val="21"/>
                    </w:rPr>
                    <w:t>粉尘</w:t>
                  </w:r>
                </w:p>
              </w:tc>
              <w:tc>
                <w:tcPr>
                  <w:tcW w:w="1134"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砂石堆场</w:t>
                  </w:r>
                </w:p>
              </w:tc>
              <w:tc>
                <w:tcPr>
                  <w:tcW w:w="992"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卸料、</w:t>
                  </w:r>
                  <w:r w:rsidR="00C66434" w:rsidRPr="00A4776F">
                    <w:rPr>
                      <w:rFonts w:hint="eastAsia"/>
                      <w:sz w:val="18"/>
                      <w:szCs w:val="21"/>
                    </w:rPr>
                    <w:t>堆放</w:t>
                  </w:r>
                </w:p>
              </w:tc>
              <w:tc>
                <w:tcPr>
                  <w:tcW w:w="1276" w:type="dxa"/>
                  <w:vAlign w:val="center"/>
                </w:tcPr>
                <w:p w:rsidR="00850BD7" w:rsidRPr="00A4776F" w:rsidRDefault="00850BD7" w:rsidP="00850BD7">
                  <w:pPr>
                    <w:kinsoku w:val="0"/>
                    <w:overflowPunct w:val="0"/>
                    <w:autoSpaceDE w:val="0"/>
                    <w:autoSpaceDN w:val="0"/>
                    <w:jc w:val="center"/>
                    <w:rPr>
                      <w:bCs/>
                      <w:sz w:val="18"/>
                      <w:szCs w:val="21"/>
                    </w:rPr>
                  </w:pPr>
                  <w:r w:rsidRPr="00A4776F">
                    <w:rPr>
                      <w:rFonts w:hint="eastAsia"/>
                      <w:bCs/>
                      <w:sz w:val="18"/>
                      <w:szCs w:val="21"/>
                    </w:rPr>
                    <w:t>粉尘</w:t>
                  </w:r>
                </w:p>
              </w:tc>
              <w:tc>
                <w:tcPr>
                  <w:tcW w:w="850"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无组织</w:t>
                  </w:r>
                </w:p>
              </w:tc>
              <w:tc>
                <w:tcPr>
                  <w:tcW w:w="1742" w:type="dxa"/>
                  <w:vAlign w:val="center"/>
                </w:tcPr>
                <w:p w:rsidR="00850BD7" w:rsidRPr="00A4776F" w:rsidRDefault="00C66434" w:rsidP="00C66434">
                  <w:pPr>
                    <w:kinsoku w:val="0"/>
                    <w:overflowPunct w:val="0"/>
                    <w:autoSpaceDE w:val="0"/>
                    <w:autoSpaceDN w:val="0"/>
                    <w:jc w:val="center"/>
                    <w:rPr>
                      <w:sz w:val="18"/>
                      <w:szCs w:val="21"/>
                    </w:rPr>
                  </w:pPr>
                  <w:r w:rsidRPr="00A4776F">
                    <w:rPr>
                      <w:rFonts w:hint="eastAsia"/>
                      <w:sz w:val="18"/>
                      <w:szCs w:val="21"/>
                    </w:rPr>
                    <w:t>密闭车间，顶部安装喷淋设施</w:t>
                  </w:r>
                </w:p>
              </w:tc>
            </w:tr>
            <w:tr w:rsidR="00A4776F" w:rsidRPr="00A4776F" w:rsidTr="006C29FE">
              <w:trPr>
                <w:trHeight w:val="340"/>
              </w:trPr>
              <w:tc>
                <w:tcPr>
                  <w:tcW w:w="638" w:type="dxa"/>
                  <w:vMerge/>
                  <w:vAlign w:val="center"/>
                </w:tcPr>
                <w:p w:rsidR="00850BD7" w:rsidRPr="00A4776F" w:rsidRDefault="00850BD7" w:rsidP="00850BD7">
                  <w:pPr>
                    <w:kinsoku w:val="0"/>
                    <w:overflowPunct w:val="0"/>
                    <w:autoSpaceDE w:val="0"/>
                    <w:autoSpaceDN w:val="0"/>
                    <w:jc w:val="center"/>
                    <w:rPr>
                      <w:sz w:val="18"/>
                      <w:szCs w:val="21"/>
                    </w:rPr>
                  </w:pPr>
                </w:p>
              </w:tc>
              <w:tc>
                <w:tcPr>
                  <w:tcW w:w="954" w:type="dxa"/>
                  <w:vAlign w:val="center"/>
                </w:tcPr>
                <w:p w:rsidR="00850BD7" w:rsidRPr="00A4776F" w:rsidRDefault="00850BD7" w:rsidP="00850BD7">
                  <w:pPr>
                    <w:kinsoku w:val="0"/>
                    <w:overflowPunct w:val="0"/>
                    <w:autoSpaceDE w:val="0"/>
                    <w:autoSpaceDN w:val="0"/>
                    <w:jc w:val="center"/>
                    <w:rPr>
                      <w:sz w:val="18"/>
                      <w:szCs w:val="21"/>
                      <w:highlight w:val="yellow"/>
                    </w:rPr>
                  </w:pPr>
                  <w:r w:rsidRPr="00A4776F">
                    <w:rPr>
                      <w:rFonts w:hint="eastAsia"/>
                      <w:sz w:val="18"/>
                      <w:szCs w:val="21"/>
                    </w:rPr>
                    <w:t>搅拌</w:t>
                  </w:r>
                  <w:r w:rsidR="00C66434" w:rsidRPr="00A4776F">
                    <w:rPr>
                      <w:rFonts w:hint="eastAsia"/>
                      <w:sz w:val="18"/>
                      <w:szCs w:val="21"/>
                    </w:rPr>
                    <w:t>系统上料</w:t>
                  </w:r>
                  <w:r w:rsidRPr="00A4776F">
                    <w:rPr>
                      <w:rFonts w:hint="eastAsia"/>
                      <w:sz w:val="18"/>
                      <w:szCs w:val="21"/>
                    </w:rPr>
                    <w:t>粉尘</w:t>
                  </w:r>
                </w:p>
              </w:tc>
              <w:tc>
                <w:tcPr>
                  <w:tcW w:w="1134" w:type="dxa"/>
                  <w:vAlign w:val="center"/>
                </w:tcPr>
                <w:p w:rsidR="00850BD7" w:rsidRPr="00A4776F" w:rsidRDefault="00C66434" w:rsidP="00C66434">
                  <w:pPr>
                    <w:kinsoku w:val="0"/>
                    <w:overflowPunct w:val="0"/>
                    <w:autoSpaceDE w:val="0"/>
                    <w:autoSpaceDN w:val="0"/>
                    <w:jc w:val="center"/>
                    <w:rPr>
                      <w:sz w:val="18"/>
                      <w:szCs w:val="21"/>
                    </w:rPr>
                  </w:pPr>
                  <w:r w:rsidRPr="00A4776F">
                    <w:rPr>
                      <w:rFonts w:hint="eastAsia"/>
                      <w:sz w:val="18"/>
                      <w:szCs w:val="21"/>
                    </w:rPr>
                    <w:t>上料斗、输送皮带</w:t>
                  </w:r>
                </w:p>
              </w:tc>
              <w:tc>
                <w:tcPr>
                  <w:tcW w:w="992" w:type="dxa"/>
                  <w:vAlign w:val="center"/>
                </w:tcPr>
                <w:p w:rsidR="00850BD7" w:rsidRPr="00A4776F" w:rsidRDefault="00C66434" w:rsidP="00850BD7">
                  <w:pPr>
                    <w:kinsoku w:val="0"/>
                    <w:overflowPunct w:val="0"/>
                    <w:autoSpaceDE w:val="0"/>
                    <w:autoSpaceDN w:val="0"/>
                    <w:jc w:val="center"/>
                    <w:rPr>
                      <w:sz w:val="18"/>
                      <w:szCs w:val="21"/>
                    </w:rPr>
                  </w:pPr>
                  <w:r w:rsidRPr="00A4776F">
                    <w:rPr>
                      <w:rFonts w:hint="eastAsia"/>
                      <w:sz w:val="18"/>
                      <w:szCs w:val="21"/>
                    </w:rPr>
                    <w:t>上料、</w:t>
                  </w:r>
                  <w:r w:rsidR="00850BD7" w:rsidRPr="00A4776F">
                    <w:rPr>
                      <w:rFonts w:hint="eastAsia"/>
                      <w:sz w:val="18"/>
                      <w:szCs w:val="21"/>
                    </w:rPr>
                    <w:t>输送</w:t>
                  </w:r>
                </w:p>
              </w:tc>
              <w:tc>
                <w:tcPr>
                  <w:tcW w:w="1276" w:type="dxa"/>
                  <w:vAlign w:val="center"/>
                </w:tcPr>
                <w:p w:rsidR="00850BD7" w:rsidRPr="00A4776F" w:rsidRDefault="00850BD7" w:rsidP="00850BD7">
                  <w:pPr>
                    <w:kinsoku w:val="0"/>
                    <w:overflowPunct w:val="0"/>
                    <w:autoSpaceDE w:val="0"/>
                    <w:autoSpaceDN w:val="0"/>
                    <w:jc w:val="center"/>
                    <w:rPr>
                      <w:bCs/>
                      <w:sz w:val="18"/>
                      <w:szCs w:val="21"/>
                    </w:rPr>
                  </w:pPr>
                  <w:r w:rsidRPr="00A4776F">
                    <w:rPr>
                      <w:rFonts w:hint="eastAsia"/>
                      <w:bCs/>
                      <w:sz w:val="18"/>
                      <w:szCs w:val="21"/>
                    </w:rPr>
                    <w:t>粉尘</w:t>
                  </w:r>
                </w:p>
              </w:tc>
              <w:tc>
                <w:tcPr>
                  <w:tcW w:w="850"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无组织</w:t>
                  </w:r>
                </w:p>
              </w:tc>
              <w:tc>
                <w:tcPr>
                  <w:tcW w:w="1742" w:type="dxa"/>
                  <w:vAlign w:val="center"/>
                </w:tcPr>
                <w:p w:rsidR="00850BD7" w:rsidRPr="00A4776F" w:rsidRDefault="00C66434" w:rsidP="00850BD7">
                  <w:pPr>
                    <w:kinsoku w:val="0"/>
                    <w:overflowPunct w:val="0"/>
                    <w:autoSpaceDE w:val="0"/>
                    <w:autoSpaceDN w:val="0"/>
                    <w:jc w:val="center"/>
                    <w:rPr>
                      <w:sz w:val="18"/>
                      <w:szCs w:val="21"/>
                    </w:rPr>
                  </w:pPr>
                  <w:r w:rsidRPr="00A4776F">
                    <w:rPr>
                      <w:rFonts w:hint="eastAsia"/>
                      <w:sz w:val="18"/>
                      <w:szCs w:val="21"/>
                    </w:rPr>
                    <w:t>装卸料点上方及料斗上方设置喷淋和雾炮抑尘，输送皮带均密闭设置</w:t>
                  </w:r>
                </w:p>
              </w:tc>
            </w:tr>
            <w:tr w:rsidR="00A4776F" w:rsidRPr="00A4776F" w:rsidTr="006C29FE">
              <w:trPr>
                <w:trHeight w:val="340"/>
              </w:trPr>
              <w:tc>
                <w:tcPr>
                  <w:tcW w:w="638" w:type="dxa"/>
                  <w:vMerge/>
                  <w:vAlign w:val="center"/>
                </w:tcPr>
                <w:p w:rsidR="00850BD7" w:rsidRPr="00A4776F" w:rsidRDefault="00850BD7" w:rsidP="00850BD7">
                  <w:pPr>
                    <w:kinsoku w:val="0"/>
                    <w:overflowPunct w:val="0"/>
                    <w:autoSpaceDE w:val="0"/>
                    <w:autoSpaceDN w:val="0"/>
                    <w:jc w:val="center"/>
                    <w:rPr>
                      <w:sz w:val="18"/>
                      <w:szCs w:val="21"/>
                    </w:rPr>
                  </w:pPr>
                </w:p>
              </w:tc>
              <w:tc>
                <w:tcPr>
                  <w:tcW w:w="954"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运输车辆扬尘</w:t>
                  </w:r>
                </w:p>
              </w:tc>
              <w:tc>
                <w:tcPr>
                  <w:tcW w:w="1134"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运输车辆</w:t>
                  </w:r>
                </w:p>
              </w:tc>
              <w:tc>
                <w:tcPr>
                  <w:tcW w:w="992"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运输过程</w:t>
                  </w:r>
                </w:p>
              </w:tc>
              <w:tc>
                <w:tcPr>
                  <w:tcW w:w="1276" w:type="dxa"/>
                  <w:vAlign w:val="center"/>
                </w:tcPr>
                <w:p w:rsidR="00850BD7" w:rsidRPr="00A4776F" w:rsidRDefault="00850BD7" w:rsidP="00850BD7">
                  <w:pPr>
                    <w:kinsoku w:val="0"/>
                    <w:overflowPunct w:val="0"/>
                    <w:autoSpaceDE w:val="0"/>
                    <w:autoSpaceDN w:val="0"/>
                    <w:jc w:val="center"/>
                    <w:rPr>
                      <w:bCs/>
                      <w:sz w:val="18"/>
                      <w:szCs w:val="21"/>
                    </w:rPr>
                  </w:pPr>
                  <w:r w:rsidRPr="00A4776F">
                    <w:rPr>
                      <w:rFonts w:hint="eastAsia"/>
                      <w:bCs/>
                      <w:sz w:val="18"/>
                      <w:szCs w:val="21"/>
                    </w:rPr>
                    <w:t>粉尘</w:t>
                  </w:r>
                </w:p>
              </w:tc>
              <w:tc>
                <w:tcPr>
                  <w:tcW w:w="850"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无组织</w:t>
                  </w:r>
                </w:p>
              </w:tc>
              <w:tc>
                <w:tcPr>
                  <w:tcW w:w="1742"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路面硬化、洒水降尘、限制车速、进出口设置车辆冲洗台等</w:t>
                  </w:r>
                </w:p>
              </w:tc>
            </w:tr>
            <w:tr w:rsidR="00A4776F" w:rsidRPr="00A4776F" w:rsidTr="006C29FE">
              <w:trPr>
                <w:trHeight w:val="340"/>
              </w:trPr>
              <w:tc>
                <w:tcPr>
                  <w:tcW w:w="638" w:type="dxa"/>
                  <w:vMerge/>
                  <w:vAlign w:val="center"/>
                </w:tcPr>
                <w:p w:rsidR="00850BD7" w:rsidRPr="00A4776F" w:rsidRDefault="00850BD7" w:rsidP="00850BD7">
                  <w:pPr>
                    <w:kinsoku w:val="0"/>
                    <w:overflowPunct w:val="0"/>
                    <w:autoSpaceDE w:val="0"/>
                    <w:autoSpaceDN w:val="0"/>
                    <w:jc w:val="center"/>
                    <w:rPr>
                      <w:sz w:val="18"/>
                      <w:szCs w:val="21"/>
                    </w:rPr>
                  </w:pPr>
                </w:p>
              </w:tc>
              <w:tc>
                <w:tcPr>
                  <w:tcW w:w="954"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焊接烟尘</w:t>
                  </w:r>
                </w:p>
              </w:tc>
              <w:tc>
                <w:tcPr>
                  <w:tcW w:w="1134"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rPr>
                    <w:t>滚焊机</w:t>
                  </w:r>
                </w:p>
              </w:tc>
              <w:tc>
                <w:tcPr>
                  <w:tcW w:w="992"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焊接</w:t>
                  </w:r>
                </w:p>
              </w:tc>
              <w:tc>
                <w:tcPr>
                  <w:tcW w:w="1276" w:type="dxa"/>
                  <w:vAlign w:val="center"/>
                </w:tcPr>
                <w:p w:rsidR="00850BD7" w:rsidRPr="00A4776F" w:rsidRDefault="00850BD7" w:rsidP="00850BD7">
                  <w:pPr>
                    <w:kinsoku w:val="0"/>
                    <w:overflowPunct w:val="0"/>
                    <w:autoSpaceDE w:val="0"/>
                    <w:autoSpaceDN w:val="0"/>
                    <w:jc w:val="center"/>
                    <w:rPr>
                      <w:bCs/>
                      <w:sz w:val="18"/>
                      <w:szCs w:val="21"/>
                    </w:rPr>
                  </w:pPr>
                  <w:r w:rsidRPr="00A4776F">
                    <w:rPr>
                      <w:rFonts w:hint="eastAsia"/>
                      <w:sz w:val="18"/>
                      <w:szCs w:val="21"/>
                    </w:rPr>
                    <w:t>焊接烟尘</w:t>
                  </w:r>
                </w:p>
              </w:tc>
              <w:tc>
                <w:tcPr>
                  <w:tcW w:w="850"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无组织</w:t>
                  </w:r>
                </w:p>
              </w:tc>
              <w:tc>
                <w:tcPr>
                  <w:tcW w:w="1742" w:type="dxa"/>
                  <w:vAlign w:val="center"/>
                </w:tcPr>
                <w:p w:rsidR="00850BD7" w:rsidRPr="00A4776F" w:rsidRDefault="00850BD7" w:rsidP="00850BD7">
                  <w:pPr>
                    <w:kinsoku w:val="0"/>
                    <w:overflowPunct w:val="0"/>
                    <w:autoSpaceDE w:val="0"/>
                    <w:autoSpaceDN w:val="0"/>
                    <w:jc w:val="center"/>
                    <w:rPr>
                      <w:sz w:val="18"/>
                      <w:szCs w:val="21"/>
                    </w:rPr>
                  </w:pPr>
                  <w:r w:rsidRPr="00A4776F">
                    <w:rPr>
                      <w:rFonts w:hint="eastAsia"/>
                      <w:sz w:val="18"/>
                      <w:szCs w:val="21"/>
                    </w:rPr>
                    <w:t>移动式焊烟净化器</w:t>
                  </w:r>
                </w:p>
              </w:tc>
            </w:tr>
          </w:tbl>
          <w:p w:rsidR="00850BD7" w:rsidRPr="00A4776F" w:rsidRDefault="00850BD7" w:rsidP="00850BD7">
            <w:pPr>
              <w:spacing w:line="360" w:lineRule="auto"/>
            </w:pPr>
          </w:p>
        </w:tc>
      </w:tr>
      <w:tr w:rsidR="00A4776F" w:rsidRPr="00A4776F" w:rsidTr="00727B76">
        <w:trPr>
          <w:trHeight w:val="1928"/>
          <w:jc w:val="center"/>
        </w:trPr>
        <w:tc>
          <w:tcPr>
            <w:tcW w:w="1408" w:type="dxa"/>
            <w:vAlign w:val="center"/>
          </w:tcPr>
          <w:p w:rsidR="00F152C4" w:rsidRPr="00A4776F" w:rsidRDefault="00E505CF">
            <w:pPr>
              <w:pStyle w:val="afc"/>
              <w:adjustRightInd w:val="0"/>
              <w:snapToGrid w:val="0"/>
              <w:spacing w:before="0" w:beforeAutospacing="0" w:after="0" w:afterAutospacing="0"/>
              <w:jc w:val="center"/>
              <w:rPr>
                <w:rFonts w:cs="宋体"/>
                <w:b/>
                <w:bCs/>
                <w:sz w:val="21"/>
                <w:szCs w:val="21"/>
              </w:rPr>
            </w:pPr>
            <w:r w:rsidRPr="00A4776F">
              <w:rPr>
                <w:rFonts w:cs="宋体" w:hint="eastAsia"/>
                <w:b/>
                <w:bCs/>
                <w:sz w:val="21"/>
                <w:szCs w:val="21"/>
              </w:rPr>
              <w:t>工艺流程和产排污环节</w:t>
            </w:r>
          </w:p>
        </w:tc>
        <w:tc>
          <w:tcPr>
            <w:tcW w:w="7812" w:type="dxa"/>
          </w:tcPr>
          <w:p w:rsidR="000540CB" w:rsidRPr="00A4776F" w:rsidRDefault="004A1F0D" w:rsidP="000540CB">
            <w:pPr>
              <w:kinsoku w:val="0"/>
              <w:overflowPunct w:val="0"/>
              <w:autoSpaceDE w:val="0"/>
              <w:autoSpaceDN w:val="0"/>
              <w:adjustRightInd w:val="0"/>
              <w:snapToGrid w:val="0"/>
              <w:spacing w:line="360" w:lineRule="auto"/>
              <w:jc w:val="center"/>
              <w:rPr>
                <w:b/>
                <w:szCs w:val="21"/>
              </w:rPr>
            </w:pPr>
            <w:r w:rsidRPr="00A4776F">
              <w:rPr>
                <w:rFonts w:hint="eastAsia"/>
                <w:b/>
                <w:szCs w:val="21"/>
              </w:rPr>
              <w:t>续</w:t>
            </w:r>
            <w:r w:rsidR="000540CB" w:rsidRPr="00A4776F">
              <w:rPr>
                <w:b/>
                <w:szCs w:val="21"/>
              </w:rPr>
              <w:t>表</w:t>
            </w:r>
            <w:r w:rsidR="000540CB" w:rsidRPr="00A4776F">
              <w:rPr>
                <w:b/>
                <w:szCs w:val="21"/>
              </w:rPr>
              <w:t xml:space="preserve">2-6    </w:t>
            </w:r>
            <w:r w:rsidR="000540CB" w:rsidRPr="00A4776F">
              <w:rPr>
                <w:b/>
                <w:szCs w:val="21"/>
              </w:rPr>
              <w:t>主要产污工序及主要污染物汇总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954"/>
              <w:gridCol w:w="992"/>
              <w:gridCol w:w="1134"/>
              <w:gridCol w:w="1134"/>
              <w:gridCol w:w="992"/>
              <w:gridCol w:w="1742"/>
            </w:tblGrid>
            <w:tr w:rsidR="00A4776F" w:rsidRPr="00A4776F" w:rsidTr="00B67D4E">
              <w:trPr>
                <w:trHeight w:val="340"/>
              </w:trPr>
              <w:tc>
                <w:tcPr>
                  <w:tcW w:w="638" w:type="dxa"/>
                  <w:shd w:val="clear" w:color="auto" w:fill="D9D9D9" w:themeFill="background1" w:themeFillShade="D9"/>
                  <w:vAlign w:val="center"/>
                </w:tcPr>
                <w:p w:rsidR="000540CB" w:rsidRPr="00A4776F" w:rsidRDefault="000540CB" w:rsidP="00800572">
                  <w:pPr>
                    <w:kinsoku w:val="0"/>
                    <w:overflowPunct w:val="0"/>
                    <w:autoSpaceDE w:val="0"/>
                    <w:autoSpaceDN w:val="0"/>
                    <w:jc w:val="center"/>
                    <w:rPr>
                      <w:b/>
                      <w:sz w:val="18"/>
                      <w:szCs w:val="21"/>
                    </w:rPr>
                  </w:pPr>
                  <w:r w:rsidRPr="00A4776F">
                    <w:rPr>
                      <w:b/>
                      <w:sz w:val="18"/>
                      <w:szCs w:val="21"/>
                    </w:rPr>
                    <w:t>类别</w:t>
                  </w:r>
                </w:p>
              </w:tc>
              <w:tc>
                <w:tcPr>
                  <w:tcW w:w="954" w:type="dxa"/>
                  <w:shd w:val="clear" w:color="auto" w:fill="D9D9D9" w:themeFill="background1" w:themeFillShade="D9"/>
                  <w:vAlign w:val="center"/>
                </w:tcPr>
                <w:p w:rsidR="000540CB" w:rsidRPr="00A4776F" w:rsidRDefault="000540CB" w:rsidP="00800572">
                  <w:pPr>
                    <w:kinsoku w:val="0"/>
                    <w:overflowPunct w:val="0"/>
                    <w:autoSpaceDE w:val="0"/>
                    <w:autoSpaceDN w:val="0"/>
                    <w:jc w:val="center"/>
                    <w:rPr>
                      <w:b/>
                      <w:sz w:val="18"/>
                      <w:szCs w:val="21"/>
                    </w:rPr>
                  </w:pPr>
                  <w:r w:rsidRPr="00A4776F">
                    <w:rPr>
                      <w:rFonts w:hint="eastAsia"/>
                      <w:b/>
                      <w:sz w:val="18"/>
                      <w:szCs w:val="21"/>
                    </w:rPr>
                    <w:t>名称</w:t>
                  </w:r>
                </w:p>
              </w:tc>
              <w:tc>
                <w:tcPr>
                  <w:tcW w:w="992" w:type="dxa"/>
                  <w:shd w:val="clear" w:color="auto" w:fill="D9D9D9" w:themeFill="background1" w:themeFillShade="D9"/>
                  <w:vAlign w:val="center"/>
                </w:tcPr>
                <w:p w:rsidR="000540CB" w:rsidRPr="00A4776F" w:rsidRDefault="000540CB" w:rsidP="00800572">
                  <w:pPr>
                    <w:kinsoku w:val="0"/>
                    <w:overflowPunct w:val="0"/>
                    <w:autoSpaceDE w:val="0"/>
                    <w:autoSpaceDN w:val="0"/>
                    <w:jc w:val="center"/>
                    <w:rPr>
                      <w:b/>
                      <w:sz w:val="18"/>
                      <w:szCs w:val="21"/>
                    </w:rPr>
                  </w:pPr>
                  <w:r w:rsidRPr="00A4776F">
                    <w:rPr>
                      <w:b/>
                      <w:sz w:val="18"/>
                      <w:szCs w:val="21"/>
                    </w:rPr>
                    <w:t>污染源</w:t>
                  </w:r>
                </w:p>
              </w:tc>
              <w:tc>
                <w:tcPr>
                  <w:tcW w:w="1134" w:type="dxa"/>
                  <w:shd w:val="clear" w:color="auto" w:fill="D9D9D9" w:themeFill="background1" w:themeFillShade="D9"/>
                  <w:vAlign w:val="center"/>
                </w:tcPr>
                <w:p w:rsidR="000540CB" w:rsidRPr="00A4776F" w:rsidRDefault="000540CB" w:rsidP="00800572">
                  <w:pPr>
                    <w:kinsoku w:val="0"/>
                    <w:overflowPunct w:val="0"/>
                    <w:autoSpaceDE w:val="0"/>
                    <w:autoSpaceDN w:val="0"/>
                    <w:jc w:val="center"/>
                    <w:rPr>
                      <w:b/>
                      <w:sz w:val="18"/>
                      <w:szCs w:val="21"/>
                    </w:rPr>
                  </w:pPr>
                  <w:r w:rsidRPr="00A4776F">
                    <w:rPr>
                      <w:b/>
                      <w:sz w:val="18"/>
                      <w:szCs w:val="21"/>
                    </w:rPr>
                    <w:t>产污工序</w:t>
                  </w:r>
                </w:p>
              </w:tc>
              <w:tc>
                <w:tcPr>
                  <w:tcW w:w="1134" w:type="dxa"/>
                  <w:shd w:val="clear" w:color="auto" w:fill="D9D9D9" w:themeFill="background1" w:themeFillShade="D9"/>
                  <w:vAlign w:val="center"/>
                </w:tcPr>
                <w:p w:rsidR="000540CB" w:rsidRPr="00A4776F" w:rsidRDefault="000540CB" w:rsidP="00800572">
                  <w:pPr>
                    <w:kinsoku w:val="0"/>
                    <w:overflowPunct w:val="0"/>
                    <w:autoSpaceDE w:val="0"/>
                    <w:autoSpaceDN w:val="0"/>
                    <w:jc w:val="center"/>
                    <w:rPr>
                      <w:b/>
                      <w:sz w:val="18"/>
                      <w:szCs w:val="21"/>
                    </w:rPr>
                  </w:pPr>
                  <w:r w:rsidRPr="00A4776F">
                    <w:rPr>
                      <w:b/>
                      <w:sz w:val="18"/>
                      <w:szCs w:val="21"/>
                    </w:rPr>
                    <w:t>主要污染物</w:t>
                  </w:r>
                </w:p>
              </w:tc>
              <w:tc>
                <w:tcPr>
                  <w:tcW w:w="992" w:type="dxa"/>
                  <w:shd w:val="clear" w:color="auto" w:fill="D9D9D9" w:themeFill="background1" w:themeFillShade="D9"/>
                  <w:vAlign w:val="center"/>
                </w:tcPr>
                <w:p w:rsidR="000540CB" w:rsidRPr="00A4776F" w:rsidRDefault="000540CB" w:rsidP="00800572">
                  <w:pPr>
                    <w:kinsoku w:val="0"/>
                    <w:overflowPunct w:val="0"/>
                    <w:autoSpaceDE w:val="0"/>
                    <w:autoSpaceDN w:val="0"/>
                    <w:jc w:val="center"/>
                    <w:rPr>
                      <w:b/>
                      <w:sz w:val="18"/>
                      <w:szCs w:val="21"/>
                    </w:rPr>
                  </w:pPr>
                  <w:r w:rsidRPr="00A4776F">
                    <w:rPr>
                      <w:rFonts w:hint="eastAsia"/>
                      <w:b/>
                      <w:sz w:val="18"/>
                      <w:szCs w:val="21"/>
                    </w:rPr>
                    <w:t>排放形式</w:t>
                  </w:r>
                </w:p>
              </w:tc>
              <w:tc>
                <w:tcPr>
                  <w:tcW w:w="1742" w:type="dxa"/>
                  <w:shd w:val="clear" w:color="auto" w:fill="D9D9D9" w:themeFill="background1" w:themeFillShade="D9"/>
                  <w:vAlign w:val="center"/>
                </w:tcPr>
                <w:p w:rsidR="000540CB" w:rsidRPr="00A4776F" w:rsidRDefault="000540CB" w:rsidP="00800572">
                  <w:pPr>
                    <w:kinsoku w:val="0"/>
                    <w:overflowPunct w:val="0"/>
                    <w:autoSpaceDE w:val="0"/>
                    <w:autoSpaceDN w:val="0"/>
                    <w:jc w:val="center"/>
                    <w:rPr>
                      <w:b/>
                      <w:sz w:val="18"/>
                      <w:szCs w:val="21"/>
                    </w:rPr>
                  </w:pPr>
                  <w:r w:rsidRPr="00A4776F">
                    <w:rPr>
                      <w:b/>
                      <w:sz w:val="18"/>
                      <w:szCs w:val="21"/>
                    </w:rPr>
                    <w:t>处理设施</w:t>
                  </w:r>
                  <w:r w:rsidRPr="00A4776F">
                    <w:rPr>
                      <w:b/>
                      <w:sz w:val="18"/>
                      <w:szCs w:val="21"/>
                    </w:rPr>
                    <w:t>/</w:t>
                  </w:r>
                  <w:r w:rsidRPr="00A4776F">
                    <w:rPr>
                      <w:b/>
                      <w:sz w:val="18"/>
                      <w:szCs w:val="21"/>
                    </w:rPr>
                    <w:t>措施</w:t>
                  </w:r>
                </w:p>
              </w:tc>
            </w:tr>
            <w:tr w:rsidR="00A4776F" w:rsidRPr="00A4776F" w:rsidTr="00B67D4E">
              <w:trPr>
                <w:trHeight w:val="340"/>
              </w:trPr>
              <w:tc>
                <w:tcPr>
                  <w:tcW w:w="638" w:type="dxa"/>
                  <w:vMerge w:val="restart"/>
                  <w:vAlign w:val="center"/>
                </w:tcPr>
                <w:p w:rsidR="006C29FE" w:rsidRPr="00A4776F" w:rsidRDefault="006C29FE" w:rsidP="004A1F0D">
                  <w:pPr>
                    <w:kinsoku w:val="0"/>
                    <w:overflowPunct w:val="0"/>
                    <w:autoSpaceDE w:val="0"/>
                    <w:autoSpaceDN w:val="0"/>
                    <w:jc w:val="center"/>
                    <w:rPr>
                      <w:sz w:val="18"/>
                      <w:szCs w:val="21"/>
                    </w:rPr>
                  </w:pPr>
                  <w:r w:rsidRPr="00A4776F">
                    <w:rPr>
                      <w:rFonts w:hint="eastAsia"/>
                      <w:sz w:val="18"/>
                      <w:szCs w:val="21"/>
                    </w:rPr>
                    <w:t>废气</w:t>
                  </w:r>
                </w:p>
              </w:tc>
              <w:tc>
                <w:tcPr>
                  <w:tcW w:w="954" w:type="dxa"/>
                  <w:vAlign w:val="center"/>
                </w:tcPr>
                <w:p w:rsidR="006C29FE" w:rsidRPr="00A4776F" w:rsidRDefault="006C29FE" w:rsidP="004A1F0D">
                  <w:pPr>
                    <w:kinsoku w:val="0"/>
                    <w:overflowPunct w:val="0"/>
                    <w:autoSpaceDE w:val="0"/>
                    <w:autoSpaceDN w:val="0"/>
                    <w:jc w:val="center"/>
                    <w:rPr>
                      <w:sz w:val="18"/>
                      <w:szCs w:val="21"/>
                    </w:rPr>
                  </w:pPr>
                  <w:r w:rsidRPr="00A4776F">
                    <w:rPr>
                      <w:rFonts w:hint="eastAsia"/>
                      <w:sz w:val="18"/>
                      <w:szCs w:val="21"/>
                    </w:rPr>
                    <w:t>搅拌粉尘</w:t>
                  </w:r>
                </w:p>
              </w:tc>
              <w:tc>
                <w:tcPr>
                  <w:tcW w:w="992" w:type="dxa"/>
                  <w:vAlign w:val="center"/>
                </w:tcPr>
                <w:p w:rsidR="006C29FE" w:rsidRPr="00A4776F" w:rsidRDefault="006C29FE" w:rsidP="004A1F0D">
                  <w:pPr>
                    <w:kinsoku w:val="0"/>
                    <w:overflowPunct w:val="0"/>
                    <w:autoSpaceDE w:val="0"/>
                    <w:autoSpaceDN w:val="0"/>
                    <w:jc w:val="center"/>
                    <w:rPr>
                      <w:sz w:val="18"/>
                      <w:szCs w:val="21"/>
                    </w:rPr>
                  </w:pPr>
                  <w:r w:rsidRPr="00A4776F">
                    <w:rPr>
                      <w:rFonts w:hint="eastAsia"/>
                      <w:sz w:val="18"/>
                      <w:szCs w:val="21"/>
                    </w:rPr>
                    <w:t>搅拌机</w:t>
                  </w:r>
                </w:p>
              </w:tc>
              <w:tc>
                <w:tcPr>
                  <w:tcW w:w="1134" w:type="dxa"/>
                  <w:vAlign w:val="center"/>
                </w:tcPr>
                <w:p w:rsidR="006C29FE" w:rsidRPr="00A4776F" w:rsidRDefault="006C29FE" w:rsidP="004A1F0D">
                  <w:pPr>
                    <w:kinsoku w:val="0"/>
                    <w:overflowPunct w:val="0"/>
                    <w:autoSpaceDE w:val="0"/>
                    <w:autoSpaceDN w:val="0"/>
                    <w:jc w:val="center"/>
                    <w:rPr>
                      <w:sz w:val="18"/>
                      <w:szCs w:val="21"/>
                    </w:rPr>
                  </w:pPr>
                  <w:r w:rsidRPr="00A4776F">
                    <w:rPr>
                      <w:rFonts w:hint="eastAsia"/>
                      <w:sz w:val="18"/>
                      <w:szCs w:val="21"/>
                    </w:rPr>
                    <w:t>搅拌</w:t>
                  </w:r>
                </w:p>
              </w:tc>
              <w:tc>
                <w:tcPr>
                  <w:tcW w:w="1134" w:type="dxa"/>
                  <w:vAlign w:val="center"/>
                </w:tcPr>
                <w:p w:rsidR="006C29FE" w:rsidRPr="00A4776F" w:rsidRDefault="006C29FE" w:rsidP="004A1F0D">
                  <w:pPr>
                    <w:kinsoku w:val="0"/>
                    <w:overflowPunct w:val="0"/>
                    <w:autoSpaceDE w:val="0"/>
                    <w:autoSpaceDN w:val="0"/>
                    <w:jc w:val="center"/>
                    <w:rPr>
                      <w:sz w:val="18"/>
                      <w:szCs w:val="21"/>
                    </w:rPr>
                  </w:pPr>
                  <w:r w:rsidRPr="00A4776F">
                    <w:rPr>
                      <w:rFonts w:hint="eastAsia"/>
                      <w:sz w:val="18"/>
                      <w:szCs w:val="21"/>
                    </w:rPr>
                    <w:t>粉尘</w:t>
                  </w:r>
                </w:p>
              </w:tc>
              <w:tc>
                <w:tcPr>
                  <w:tcW w:w="992" w:type="dxa"/>
                  <w:vAlign w:val="center"/>
                </w:tcPr>
                <w:p w:rsidR="006C29FE" w:rsidRPr="00A4776F" w:rsidRDefault="006C29FE" w:rsidP="004A1F0D">
                  <w:pPr>
                    <w:kinsoku w:val="0"/>
                    <w:overflowPunct w:val="0"/>
                    <w:autoSpaceDE w:val="0"/>
                    <w:autoSpaceDN w:val="0"/>
                    <w:jc w:val="center"/>
                    <w:rPr>
                      <w:sz w:val="18"/>
                      <w:szCs w:val="21"/>
                    </w:rPr>
                  </w:pPr>
                  <w:r w:rsidRPr="00A4776F">
                    <w:rPr>
                      <w:rFonts w:hint="eastAsia"/>
                      <w:sz w:val="18"/>
                      <w:szCs w:val="21"/>
                    </w:rPr>
                    <w:t>无组织</w:t>
                  </w:r>
                </w:p>
              </w:tc>
              <w:tc>
                <w:tcPr>
                  <w:tcW w:w="1742" w:type="dxa"/>
                  <w:vAlign w:val="center"/>
                </w:tcPr>
                <w:p w:rsidR="006C29FE" w:rsidRPr="00A4776F" w:rsidRDefault="00B67D4E" w:rsidP="004A1F0D">
                  <w:pPr>
                    <w:kinsoku w:val="0"/>
                    <w:overflowPunct w:val="0"/>
                    <w:autoSpaceDE w:val="0"/>
                    <w:autoSpaceDN w:val="0"/>
                    <w:jc w:val="center"/>
                    <w:rPr>
                      <w:sz w:val="18"/>
                      <w:szCs w:val="21"/>
                    </w:rPr>
                  </w:pPr>
                  <w:r w:rsidRPr="00A4776F">
                    <w:rPr>
                      <w:rFonts w:hint="eastAsia"/>
                      <w:sz w:val="18"/>
                      <w:szCs w:val="21"/>
                    </w:rPr>
                    <w:t>搅拌机安装脉冲布袋除尘器、封闭</w:t>
                  </w:r>
                  <w:r w:rsidR="006C29FE" w:rsidRPr="00A4776F">
                    <w:rPr>
                      <w:rFonts w:hint="eastAsia"/>
                      <w:sz w:val="18"/>
                      <w:szCs w:val="21"/>
                    </w:rPr>
                    <w:t>搅拌楼</w:t>
                  </w:r>
                </w:p>
              </w:tc>
            </w:tr>
            <w:tr w:rsidR="00A4776F" w:rsidRPr="00A4776F" w:rsidTr="00B67D4E">
              <w:trPr>
                <w:trHeight w:val="340"/>
              </w:trPr>
              <w:tc>
                <w:tcPr>
                  <w:tcW w:w="638" w:type="dxa"/>
                  <w:vMerge/>
                  <w:vAlign w:val="center"/>
                </w:tcPr>
                <w:p w:rsidR="006C29FE" w:rsidRPr="00A4776F" w:rsidRDefault="006C29FE" w:rsidP="006C29FE">
                  <w:pPr>
                    <w:kinsoku w:val="0"/>
                    <w:overflowPunct w:val="0"/>
                    <w:autoSpaceDE w:val="0"/>
                    <w:autoSpaceDN w:val="0"/>
                    <w:jc w:val="center"/>
                    <w:rPr>
                      <w:sz w:val="18"/>
                      <w:szCs w:val="21"/>
                    </w:rPr>
                  </w:pPr>
                </w:p>
              </w:tc>
              <w:tc>
                <w:tcPr>
                  <w:tcW w:w="95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食堂油烟</w:t>
                  </w:r>
                </w:p>
              </w:tc>
              <w:tc>
                <w:tcPr>
                  <w:tcW w:w="992" w:type="dxa"/>
                  <w:vAlign w:val="center"/>
                </w:tcPr>
                <w:p w:rsidR="006C29FE" w:rsidRPr="00A4776F" w:rsidRDefault="006C29FE" w:rsidP="006C29FE">
                  <w:pPr>
                    <w:kinsoku w:val="0"/>
                    <w:overflowPunct w:val="0"/>
                    <w:autoSpaceDE w:val="0"/>
                    <w:autoSpaceDN w:val="0"/>
                    <w:jc w:val="center"/>
                    <w:rPr>
                      <w:sz w:val="18"/>
                    </w:rPr>
                  </w:pPr>
                  <w:r w:rsidRPr="00A4776F">
                    <w:rPr>
                      <w:rFonts w:hint="eastAsia"/>
                      <w:sz w:val="18"/>
                    </w:rPr>
                    <w:t>/</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油烟</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有组织</w:t>
                  </w:r>
                </w:p>
              </w:tc>
              <w:tc>
                <w:tcPr>
                  <w:tcW w:w="174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经油烟净化器处理后随烟道排放</w:t>
                  </w:r>
                </w:p>
              </w:tc>
            </w:tr>
            <w:tr w:rsidR="00A4776F" w:rsidRPr="00A4776F" w:rsidTr="00B67D4E">
              <w:trPr>
                <w:trHeight w:val="340"/>
              </w:trPr>
              <w:tc>
                <w:tcPr>
                  <w:tcW w:w="638" w:type="dxa"/>
                  <w:vMerge w:val="restart"/>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废水</w:t>
                  </w:r>
                </w:p>
              </w:tc>
              <w:tc>
                <w:tcPr>
                  <w:tcW w:w="95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搅拌机及混凝土运输搅拌车冲洗水</w:t>
                  </w:r>
                </w:p>
              </w:tc>
              <w:tc>
                <w:tcPr>
                  <w:tcW w:w="99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搅拌机及混凝土运输搅拌车</w:t>
                  </w:r>
                </w:p>
              </w:tc>
              <w:tc>
                <w:tcPr>
                  <w:tcW w:w="113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冲洗</w:t>
                  </w:r>
                </w:p>
              </w:tc>
              <w:tc>
                <w:tcPr>
                  <w:tcW w:w="113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S</w:t>
                  </w:r>
                  <w:r w:rsidRPr="00A4776F">
                    <w:rPr>
                      <w:sz w:val="18"/>
                      <w:szCs w:val="21"/>
                    </w:rPr>
                    <w:t>S</w:t>
                  </w:r>
                </w:p>
              </w:tc>
              <w:tc>
                <w:tcPr>
                  <w:tcW w:w="99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设置砂石分离机、砂水分离机，各类废水分离后经粗沉池、细沉池后到浆水储存搅拌罐后回用于生产</w:t>
                  </w:r>
                </w:p>
              </w:tc>
            </w:tr>
            <w:tr w:rsidR="00A4776F" w:rsidRPr="00A4776F" w:rsidTr="00B67D4E">
              <w:trPr>
                <w:trHeight w:val="340"/>
              </w:trPr>
              <w:tc>
                <w:tcPr>
                  <w:tcW w:w="638" w:type="dxa"/>
                  <w:vMerge/>
                  <w:vAlign w:val="center"/>
                </w:tcPr>
                <w:p w:rsidR="00D37EDC" w:rsidRPr="00A4776F" w:rsidRDefault="00D37EDC" w:rsidP="006C29FE">
                  <w:pPr>
                    <w:kinsoku w:val="0"/>
                    <w:overflowPunct w:val="0"/>
                    <w:autoSpaceDE w:val="0"/>
                    <w:autoSpaceDN w:val="0"/>
                    <w:jc w:val="center"/>
                    <w:rPr>
                      <w:sz w:val="18"/>
                      <w:szCs w:val="21"/>
                    </w:rPr>
                  </w:pPr>
                </w:p>
              </w:tc>
              <w:tc>
                <w:tcPr>
                  <w:tcW w:w="95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车辆冲洗废水</w:t>
                  </w:r>
                </w:p>
              </w:tc>
              <w:tc>
                <w:tcPr>
                  <w:tcW w:w="99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车辆冲洗台</w:t>
                  </w:r>
                </w:p>
              </w:tc>
              <w:tc>
                <w:tcPr>
                  <w:tcW w:w="113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车辆冲洗</w:t>
                  </w:r>
                </w:p>
              </w:tc>
              <w:tc>
                <w:tcPr>
                  <w:tcW w:w="113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S</w:t>
                  </w:r>
                  <w:r w:rsidRPr="00A4776F">
                    <w:rPr>
                      <w:sz w:val="18"/>
                      <w:szCs w:val="21"/>
                    </w:rPr>
                    <w:t>S</w:t>
                  </w:r>
                </w:p>
              </w:tc>
              <w:tc>
                <w:tcPr>
                  <w:tcW w:w="99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车辆冲洗废水沉淀后循环使用不外排</w:t>
                  </w:r>
                </w:p>
              </w:tc>
            </w:tr>
            <w:tr w:rsidR="00A4776F" w:rsidRPr="00A4776F" w:rsidTr="00B67D4E">
              <w:trPr>
                <w:trHeight w:val="340"/>
              </w:trPr>
              <w:tc>
                <w:tcPr>
                  <w:tcW w:w="638" w:type="dxa"/>
                  <w:vMerge/>
                  <w:vAlign w:val="center"/>
                </w:tcPr>
                <w:p w:rsidR="00D37EDC" w:rsidRPr="00A4776F" w:rsidRDefault="00D37EDC" w:rsidP="006C29FE">
                  <w:pPr>
                    <w:kinsoku w:val="0"/>
                    <w:overflowPunct w:val="0"/>
                    <w:autoSpaceDE w:val="0"/>
                    <w:autoSpaceDN w:val="0"/>
                    <w:jc w:val="center"/>
                    <w:rPr>
                      <w:sz w:val="18"/>
                      <w:szCs w:val="21"/>
                    </w:rPr>
                  </w:pPr>
                </w:p>
              </w:tc>
              <w:tc>
                <w:tcPr>
                  <w:tcW w:w="95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场地及道路冲洗废水</w:t>
                  </w:r>
                </w:p>
              </w:tc>
              <w:tc>
                <w:tcPr>
                  <w:tcW w:w="99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w:t>
                  </w:r>
                </w:p>
              </w:tc>
              <w:tc>
                <w:tcPr>
                  <w:tcW w:w="113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场地及道路冲洗</w:t>
                  </w:r>
                </w:p>
              </w:tc>
              <w:tc>
                <w:tcPr>
                  <w:tcW w:w="113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S</w:t>
                  </w:r>
                  <w:r w:rsidRPr="00A4776F">
                    <w:rPr>
                      <w:sz w:val="18"/>
                      <w:szCs w:val="21"/>
                    </w:rPr>
                    <w:t>S</w:t>
                  </w:r>
                </w:p>
              </w:tc>
              <w:tc>
                <w:tcPr>
                  <w:tcW w:w="99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经收集沟渠收集后进入浆水储存搅拌罐后回用于生产</w:t>
                  </w:r>
                </w:p>
              </w:tc>
            </w:tr>
            <w:tr w:rsidR="00A4776F" w:rsidRPr="00A4776F" w:rsidTr="00B67D4E">
              <w:trPr>
                <w:trHeight w:val="340"/>
              </w:trPr>
              <w:tc>
                <w:tcPr>
                  <w:tcW w:w="638" w:type="dxa"/>
                  <w:vMerge/>
                  <w:vAlign w:val="center"/>
                </w:tcPr>
                <w:p w:rsidR="00D37EDC" w:rsidRPr="00A4776F" w:rsidRDefault="00D37EDC" w:rsidP="006C29FE">
                  <w:pPr>
                    <w:kinsoku w:val="0"/>
                    <w:overflowPunct w:val="0"/>
                    <w:autoSpaceDE w:val="0"/>
                    <w:autoSpaceDN w:val="0"/>
                    <w:jc w:val="center"/>
                    <w:rPr>
                      <w:sz w:val="18"/>
                      <w:szCs w:val="21"/>
                    </w:rPr>
                  </w:pPr>
                </w:p>
              </w:tc>
              <w:tc>
                <w:tcPr>
                  <w:tcW w:w="95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生活污水</w:t>
                  </w:r>
                </w:p>
              </w:tc>
              <w:tc>
                <w:tcPr>
                  <w:tcW w:w="99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w:t>
                  </w:r>
                </w:p>
              </w:tc>
              <w:tc>
                <w:tcPr>
                  <w:tcW w:w="113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办公、生活</w:t>
                  </w:r>
                </w:p>
              </w:tc>
              <w:tc>
                <w:tcPr>
                  <w:tcW w:w="1134" w:type="dxa"/>
                  <w:vAlign w:val="center"/>
                </w:tcPr>
                <w:p w:rsidR="00D37EDC" w:rsidRPr="00A4776F" w:rsidRDefault="00D37EDC" w:rsidP="006C29FE">
                  <w:pPr>
                    <w:kinsoku w:val="0"/>
                    <w:overflowPunct w:val="0"/>
                    <w:autoSpaceDE w:val="0"/>
                    <w:autoSpaceDN w:val="0"/>
                    <w:jc w:val="center"/>
                    <w:rPr>
                      <w:sz w:val="18"/>
                      <w:szCs w:val="21"/>
                    </w:rPr>
                  </w:pPr>
                  <w:r w:rsidRPr="00A4776F">
                    <w:rPr>
                      <w:sz w:val="18"/>
                      <w:szCs w:val="21"/>
                    </w:rPr>
                    <w:t>pH</w:t>
                  </w:r>
                  <w:r w:rsidRPr="00A4776F">
                    <w:rPr>
                      <w:rFonts w:hint="eastAsia"/>
                      <w:sz w:val="18"/>
                      <w:szCs w:val="21"/>
                    </w:rPr>
                    <w:t>、</w:t>
                  </w:r>
                  <w:r w:rsidRPr="00A4776F">
                    <w:rPr>
                      <w:rFonts w:hint="eastAsia"/>
                      <w:sz w:val="18"/>
                      <w:szCs w:val="21"/>
                    </w:rPr>
                    <w:t>S</w:t>
                  </w:r>
                  <w:r w:rsidRPr="00A4776F">
                    <w:rPr>
                      <w:sz w:val="18"/>
                      <w:szCs w:val="21"/>
                    </w:rPr>
                    <w:t>S</w:t>
                  </w:r>
                  <w:r w:rsidRPr="00A4776F">
                    <w:rPr>
                      <w:rFonts w:hint="eastAsia"/>
                      <w:sz w:val="18"/>
                      <w:szCs w:val="21"/>
                    </w:rPr>
                    <w:t>、</w:t>
                  </w:r>
                  <w:r w:rsidRPr="00A4776F">
                    <w:rPr>
                      <w:rFonts w:hint="eastAsia"/>
                      <w:sz w:val="18"/>
                      <w:szCs w:val="21"/>
                    </w:rPr>
                    <w:t>C</w:t>
                  </w:r>
                  <w:r w:rsidRPr="00A4776F">
                    <w:rPr>
                      <w:sz w:val="18"/>
                      <w:szCs w:val="21"/>
                    </w:rPr>
                    <w:t>OD</w:t>
                  </w:r>
                  <w:r w:rsidRPr="00A4776F">
                    <w:rPr>
                      <w:rFonts w:hint="eastAsia"/>
                      <w:sz w:val="18"/>
                      <w:szCs w:val="21"/>
                    </w:rPr>
                    <w:t>、</w:t>
                  </w:r>
                  <w:r w:rsidRPr="00A4776F">
                    <w:rPr>
                      <w:rFonts w:hint="eastAsia"/>
                      <w:sz w:val="18"/>
                      <w:szCs w:val="21"/>
                    </w:rPr>
                    <w:t>B</w:t>
                  </w:r>
                  <w:r w:rsidRPr="00A4776F">
                    <w:rPr>
                      <w:sz w:val="18"/>
                      <w:szCs w:val="21"/>
                    </w:rPr>
                    <w:t>OD</w:t>
                  </w:r>
                  <w:r w:rsidRPr="00A4776F">
                    <w:rPr>
                      <w:sz w:val="18"/>
                      <w:szCs w:val="21"/>
                      <w:vertAlign w:val="subscript"/>
                    </w:rPr>
                    <w:t>5</w:t>
                  </w:r>
                  <w:r w:rsidRPr="00A4776F">
                    <w:rPr>
                      <w:rFonts w:hint="eastAsia"/>
                      <w:sz w:val="18"/>
                      <w:szCs w:val="21"/>
                    </w:rPr>
                    <w:t>、氮氮、动植物油</w:t>
                  </w:r>
                </w:p>
              </w:tc>
              <w:tc>
                <w:tcPr>
                  <w:tcW w:w="99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餐饮废水经隔油池处理后与生活污水经化粪池沉淀后专人拉运肥田</w:t>
                  </w:r>
                </w:p>
              </w:tc>
            </w:tr>
            <w:tr w:rsidR="00A4776F" w:rsidRPr="00A4776F" w:rsidTr="00B67D4E">
              <w:trPr>
                <w:trHeight w:val="340"/>
              </w:trPr>
              <w:tc>
                <w:tcPr>
                  <w:tcW w:w="638" w:type="dxa"/>
                  <w:vMerge/>
                  <w:vAlign w:val="center"/>
                </w:tcPr>
                <w:p w:rsidR="00D37EDC" w:rsidRPr="00A4776F" w:rsidRDefault="00D37EDC" w:rsidP="006C29FE">
                  <w:pPr>
                    <w:kinsoku w:val="0"/>
                    <w:overflowPunct w:val="0"/>
                    <w:autoSpaceDE w:val="0"/>
                    <w:autoSpaceDN w:val="0"/>
                    <w:jc w:val="center"/>
                    <w:rPr>
                      <w:sz w:val="18"/>
                      <w:szCs w:val="21"/>
                    </w:rPr>
                  </w:pPr>
                </w:p>
              </w:tc>
              <w:tc>
                <w:tcPr>
                  <w:tcW w:w="95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蒸汽冷凝水</w:t>
                  </w:r>
                </w:p>
              </w:tc>
              <w:tc>
                <w:tcPr>
                  <w:tcW w:w="99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w:t>
                  </w:r>
                </w:p>
              </w:tc>
              <w:tc>
                <w:tcPr>
                  <w:tcW w:w="113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蒸养</w:t>
                  </w:r>
                </w:p>
              </w:tc>
              <w:tc>
                <w:tcPr>
                  <w:tcW w:w="1134"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S</w:t>
                  </w:r>
                  <w:r w:rsidRPr="00A4776F">
                    <w:rPr>
                      <w:sz w:val="18"/>
                      <w:szCs w:val="21"/>
                    </w:rPr>
                    <w:t>S</w:t>
                  </w:r>
                </w:p>
              </w:tc>
              <w:tc>
                <w:tcPr>
                  <w:tcW w:w="99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D37EDC" w:rsidRPr="00A4776F" w:rsidRDefault="00D37EDC" w:rsidP="006C29FE">
                  <w:pPr>
                    <w:kinsoku w:val="0"/>
                    <w:overflowPunct w:val="0"/>
                    <w:autoSpaceDE w:val="0"/>
                    <w:autoSpaceDN w:val="0"/>
                    <w:jc w:val="center"/>
                    <w:rPr>
                      <w:sz w:val="18"/>
                      <w:szCs w:val="21"/>
                    </w:rPr>
                  </w:pPr>
                  <w:r w:rsidRPr="00A4776F">
                    <w:rPr>
                      <w:rFonts w:hint="eastAsia"/>
                      <w:kern w:val="24"/>
                      <w:sz w:val="18"/>
                      <w:szCs w:val="18"/>
                    </w:rPr>
                    <w:t>混凝土电杆蒸汽冷凝水进入沉淀池用于电杆凝固洒水；预制构件蒸汽冷凝水进入</w:t>
                  </w:r>
                  <w:r w:rsidRPr="00A4776F">
                    <w:rPr>
                      <w:rFonts w:hint="eastAsia"/>
                      <w:kern w:val="24"/>
                      <w:sz w:val="18"/>
                      <w:szCs w:val="18"/>
                    </w:rPr>
                    <w:t>1</w:t>
                  </w:r>
                  <w:r w:rsidRPr="00A4776F">
                    <w:rPr>
                      <w:rFonts w:hint="eastAsia"/>
                      <w:kern w:val="24"/>
                      <w:sz w:val="18"/>
                      <w:szCs w:val="18"/>
                    </w:rPr>
                    <w:t>号车间沉淀池用于混凝土搅拌用水</w:t>
                  </w:r>
                </w:p>
              </w:tc>
            </w:tr>
            <w:tr w:rsidR="00A4776F" w:rsidRPr="00A4776F" w:rsidTr="00B67D4E">
              <w:trPr>
                <w:trHeight w:val="340"/>
              </w:trPr>
              <w:tc>
                <w:tcPr>
                  <w:tcW w:w="638" w:type="dxa"/>
                  <w:vMerge w:val="restart"/>
                  <w:vAlign w:val="center"/>
                </w:tcPr>
                <w:p w:rsidR="006C29FE" w:rsidRPr="00A4776F" w:rsidRDefault="006C29FE" w:rsidP="006C29FE">
                  <w:pPr>
                    <w:kinsoku w:val="0"/>
                    <w:overflowPunct w:val="0"/>
                    <w:autoSpaceDE w:val="0"/>
                    <w:autoSpaceDN w:val="0"/>
                    <w:jc w:val="center"/>
                    <w:rPr>
                      <w:sz w:val="18"/>
                      <w:szCs w:val="21"/>
                    </w:rPr>
                  </w:pPr>
                  <w:r w:rsidRPr="00A4776F">
                    <w:rPr>
                      <w:sz w:val="18"/>
                      <w:szCs w:val="21"/>
                    </w:rPr>
                    <w:t>固体废物</w:t>
                  </w:r>
                </w:p>
              </w:tc>
              <w:tc>
                <w:tcPr>
                  <w:tcW w:w="95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生活垃圾</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办公、生活</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依托陕西泾渭新能源现有生活垃圾处理系统</w:t>
                  </w:r>
                </w:p>
              </w:tc>
            </w:tr>
            <w:tr w:rsidR="00A4776F" w:rsidRPr="00A4776F" w:rsidTr="00B67D4E">
              <w:trPr>
                <w:trHeight w:val="340"/>
              </w:trPr>
              <w:tc>
                <w:tcPr>
                  <w:tcW w:w="638" w:type="dxa"/>
                  <w:vMerge/>
                  <w:vAlign w:val="center"/>
                </w:tcPr>
                <w:p w:rsidR="006C29FE" w:rsidRPr="00A4776F" w:rsidRDefault="006C29FE" w:rsidP="006C29FE">
                  <w:pPr>
                    <w:kinsoku w:val="0"/>
                    <w:overflowPunct w:val="0"/>
                    <w:autoSpaceDE w:val="0"/>
                    <w:autoSpaceDN w:val="0"/>
                    <w:jc w:val="center"/>
                    <w:rPr>
                      <w:sz w:val="18"/>
                      <w:szCs w:val="21"/>
                    </w:rPr>
                  </w:pPr>
                </w:p>
              </w:tc>
              <w:tc>
                <w:tcPr>
                  <w:tcW w:w="95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废油脂</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生活</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油脂</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收集后由有资质单位处理</w:t>
                  </w:r>
                </w:p>
              </w:tc>
            </w:tr>
            <w:tr w:rsidR="00A4776F" w:rsidRPr="00A4776F" w:rsidTr="00B67D4E">
              <w:trPr>
                <w:trHeight w:val="340"/>
              </w:trPr>
              <w:tc>
                <w:tcPr>
                  <w:tcW w:w="638" w:type="dxa"/>
                  <w:vMerge/>
                  <w:vAlign w:val="center"/>
                </w:tcPr>
                <w:p w:rsidR="006C29FE" w:rsidRPr="00A4776F" w:rsidRDefault="006C29FE" w:rsidP="006C29FE">
                  <w:pPr>
                    <w:kinsoku w:val="0"/>
                    <w:overflowPunct w:val="0"/>
                    <w:autoSpaceDE w:val="0"/>
                    <w:autoSpaceDN w:val="0"/>
                    <w:jc w:val="center"/>
                    <w:rPr>
                      <w:sz w:val="18"/>
                      <w:szCs w:val="21"/>
                    </w:rPr>
                  </w:pPr>
                </w:p>
              </w:tc>
              <w:tc>
                <w:tcPr>
                  <w:tcW w:w="954" w:type="dxa"/>
                  <w:vMerge w:val="restart"/>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生产过程</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离心</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离心</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离心混凝土</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回用于生产</w:t>
                  </w:r>
                </w:p>
              </w:tc>
            </w:tr>
            <w:tr w:rsidR="00A4776F" w:rsidRPr="00A4776F" w:rsidTr="00B67D4E">
              <w:trPr>
                <w:trHeight w:val="340"/>
              </w:trPr>
              <w:tc>
                <w:tcPr>
                  <w:tcW w:w="638" w:type="dxa"/>
                  <w:vMerge/>
                  <w:vAlign w:val="center"/>
                </w:tcPr>
                <w:p w:rsidR="006C29FE" w:rsidRPr="00A4776F" w:rsidRDefault="006C29FE" w:rsidP="006C29FE">
                  <w:pPr>
                    <w:kinsoku w:val="0"/>
                    <w:overflowPunct w:val="0"/>
                    <w:autoSpaceDE w:val="0"/>
                    <w:autoSpaceDN w:val="0"/>
                    <w:jc w:val="center"/>
                    <w:rPr>
                      <w:sz w:val="18"/>
                      <w:szCs w:val="21"/>
                    </w:rPr>
                  </w:pPr>
                </w:p>
              </w:tc>
              <w:tc>
                <w:tcPr>
                  <w:tcW w:w="954" w:type="dxa"/>
                  <w:vMerge/>
                  <w:vAlign w:val="center"/>
                </w:tcPr>
                <w:p w:rsidR="006C29FE" w:rsidRPr="00A4776F" w:rsidRDefault="006C29FE" w:rsidP="006C29FE">
                  <w:pPr>
                    <w:kinsoku w:val="0"/>
                    <w:overflowPunct w:val="0"/>
                    <w:autoSpaceDE w:val="0"/>
                    <w:autoSpaceDN w:val="0"/>
                    <w:jc w:val="center"/>
                    <w:rPr>
                      <w:sz w:val="18"/>
                      <w:szCs w:val="21"/>
                    </w:rPr>
                  </w:pP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切断</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调直切断</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废钢筋</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收集后外售</w:t>
                  </w:r>
                </w:p>
              </w:tc>
            </w:tr>
            <w:tr w:rsidR="00A4776F" w:rsidRPr="00A4776F" w:rsidTr="00B67D4E">
              <w:trPr>
                <w:trHeight w:val="340"/>
              </w:trPr>
              <w:tc>
                <w:tcPr>
                  <w:tcW w:w="638" w:type="dxa"/>
                  <w:vMerge/>
                  <w:vAlign w:val="center"/>
                </w:tcPr>
                <w:p w:rsidR="006C29FE" w:rsidRPr="00A4776F" w:rsidRDefault="006C29FE" w:rsidP="006C29FE">
                  <w:pPr>
                    <w:kinsoku w:val="0"/>
                    <w:overflowPunct w:val="0"/>
                    <w:autoSpaceDE w:val="0"/>
                    <w:autoSpaceDN w:val="0"/>
                    <w:jc w:val="center"/>
                    <w:rPr>
                      <w:sz w:val="18"/>
                      <w:szCs w:val="21"/>
                    </w:rPr>
                  </w:pPr>
                </w:p>
              </w:tc>
              <w:tc>
                <w:tcPr>
                  <w:tcW w:w="954" w:type="dxa"/>
                  <w:vMerge/>
                  <w:vAlign w:val="center"/>
                </w:tcPr>
                <w:p w:rsidR="006C29FE" w:rsidRPr="00A4776F" w:rsidRDefault="006C29FE" w:rsidP="006C29FE">
                  <w:pPr>
                    <w:kinsoku w:val="0"/>
                    <w:overflowPunct w:val="0"/>
                    <w:autoSpaceDE w:val="0"/>
                    <w:autoSpaceDN w:val="0"/>
                    <w:jc w:val="center"/>
                    <w:rPr>
                      <w:sz w:val="18"/>
                      <w:szCs w:val="21"/>
                    </w:rPr>
                  </w:pP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布袋除尘</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粉料筒仓</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除尘灰</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回用于生产</w:t>
                  </w:r>
                </w:p>
              </w:tc>
            </w:tr>
            <w:tr w:rsidR="00A4776F" w:rsidRPr="00A4776F" w:rsidTr="00B67D4E">
              <w:trPr>
                <w:trHeight w:val="340"/>
              </w:trPr>
              <w:tc>
                <w:tcPr>
                  <w:tcW w:w="638" w:type="dxa"/>
                  <w:vMerge/>
                  <w:vAlign w:val="center"/>
                </w:tcPr>
                <w:p w:rsidR="006C29FE" w:rsidRPr="00A4776F" w:rsidRDefault="006C29FE" w:rsidP="006C29FE">
                  <w:pPr>
                    <w:kinsoku w:val="0"/>
                    <w:overflowPunct w:val="0"/>
                    <w:autoSpaceDE w:val="0"/>
                    <w:autoSpaceDN w:val="0"/>
                    <w:jc w:val="center"/>
                    <w:rPr>
                      <w:sz w:val="18"/>
                      <w:szCs w:val="21"/>
                    </w:rPr>
                  </w:pPr>
                </w:p>
              </w:tc>
              <w:tc>
                <w:tcPr>
                  <w:tcW w:w="954" w:type="dxa"/>
                  <w:vMerge/>
                  <w:vAlign w:val="center"/>
                </w:tcPr>
                <w:p w:rsidR="006C29FE" w:rsidRPr="00A4776F" w:rsidRDefault="006C29FE" w:rsidP="006C29FE">
                  <w:pPr>
                    <w:kinsoku w:val="0"/>
                    <w:overflowPunct w:val="0"/>
                    <w:autoSpaceDE w:val="0"/>
                    <w:autoSpaceDN w:val="0"/>
                    <w:jc w:val="center"/>
                    <w:rPr>
                      <w:sz w:val="18"/>
                      <w:szCs w:val="21"/>
                    </w:rPr>
                  </w:pP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抹面</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抹面</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废混凝土</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回用于生产</w:t>
                  </w:r>
                </w:p>
              </w:tc>
            </w:tr>
            <w:tr w:rsidR="00A4776F" w:rsidRPr="00A4776F" w:rsidTr="00B67D4E">
              <w:trPr>
                <w:trHeight w:val="340"/>
              </w:trPr>
              <w:tc>
                <w:tcPr>
                  <w:tcW w:w="638" w:type="dxa"/>
                  <w:vMerge/>
                  <w:vAlign w:val="center"/>
                </w:tcPr>
                <w:p w:rsidR="006C29FE" w:rsidRPr="00A4776F" w:rsidRDefault="006C29FE" w:rsidP="006C29FE">
                  <w:pPr>
                    <w:kinsoku w:val="0"/>
                    <w:overflowPunct w:val="0"/>
                    <w:autoSpaceDE w:val="0"/>
                    <w:autoSpaceDN w:val="0"/>
                    <w:jc w:val="center"/>
                    <w:rPr>
                      <w:sz w:val="18"/>
                      <w:szCs w:val="21"/>
                    </w:rPr>
                  </w:pPr>
                </w:p>
              </w:tc>
              <w:tc>
                <w:tcPr>
                  <w:tcW w:w="95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沉淀池泥渣</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车辆冲洗台、粗浆池、细浆池</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车辆冲洗</w:t>
                  </w:r>
                </w:p>
              </w:tc>
              <w:tc>
                <w:tcPr>
                  <w:tcW w:w="1134" w:type="dxa"/>
                  <w:vAlign w:val="center"/>
                </w:tcPr>
                <w:p w:rsidR="006C29FE" w:rsidRPr="00A4776F" w:rsidRDefault="006C29FE" w:rsidP="006C29FE">
                  <w:pPr>
                    <w:kinsoku w:val="0"/>
                    <w:overflowPunct w:val="0"/>
                    <w:autoSpaceDE w:val="0"/>
                    <w:autoSpaceDN w:val="0"/>
                    <w:jc w:val="center"/>
                    <w:rPr>
                      <w:bCs/>
                      <w:sz w:val="18"/>
                      <w:szCs w:val="21"/>
                    </w:rPr>
                  </w:pPr>
                  <w:r w:rsidRPr="00A4776F">
                    <w:rPr>
                      <w:rFonts w:hint="eastAsia"/>
                      <w:bCs/>
                      <w:sz w:val="18"/>
                      <w:szCs w:val="21"/>
                    </w:rPr>
                    <w:t>泥渣</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回用于生产</w:t>
                  </w:r>
                </w:p>
              </w:tc>
            </w:tr>
            <w:tr w:rsidR="00A4776F" w:rsidRPr="00A4776F" w:rsidTr="00B67D4E">
              <w:trPr>
                <w:trHeight w:val="340"/>
              </w:trPr>
              <w:tc>
                <w:tcPr>
                  <w:tcW w:w="638" w:type="dxa"/>
                  <w:vMerge/>
                  <w:vAlign w:val="center"/>
                </w:tcPr>
                <w:p w:rsidR="006C29FE" w:rsidRPr="00A4776F" w:rsidRDefault="006C29FE" w:rsidP="006C29FE">
                  <w:pPr>
                    <w:kinsoku w:val="0"/>
                    <w:overflowPunct w:val="0"/>
                    <w:autoSpaceDE w:val="0"/>
                    <w:autoSpaceDN w:val="0"/>
                    <w:jc w:val="center"/>
                    <w:rPr>
                      <w:sz w:val="18"/>
                      <w:szCs w:val="21"/>
                    </w:rPr>
                  </w:pPr>
                </w:p>
              </w:tc>
              <w:tc>
                <w:tcPr>
                  <w:tcW w:w="95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废液压油、废润滑油</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w:t>
                  </w:r>
                </w:p>
              </w:tc>
              <w:tc>
                <w:tcPr>
                  <w:tcW w:w="1134" w:type="dxa"/>
                  <w:vAlign w:val="center"/>
                </w:tcPr>
                <w:p w:rsidR="006C29FE" w:rsidRPr="00A4776F" w:rsidRDefault="006C29FE" w:rsidP="006C29FE">
                  <w:pPr>
                    <w:kinsoku w:val="0"/>
                    <w:overflowPunct w:val="0"/>
                    <w:autoSpaceDE w:val="0"/>
                    <w:autoSpaceDN w:val="0"/>
                    <w:jc w:val="center"/>
                    <w:rPr>
                      <w:bCs/>
                      <w:sz w:val="18"/>
                      <w:szCs w:val="21"/>
                    </w:rPr>
                  </w:pPr>
                  <w:r w:rsidRPr="00A4776F">
                    <w:rPr>
                      <w:rFonts w:hint="eastAsia"/>
                      <w:bCs/>
                      <w:sz w:val="18"/>
                      <w:szCs w:val="21"/>
                    </w:rPr>
                    <w:t>/</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交由有资质单位处置</w:t>
                  </w:r>
                </w:p>
              </w:tc>
            </w:tr>
            <w:tr w:rsidR="00A4776F" w:rsidRPr="00A4776F" w:rsidTr="00B67D4E">
              <w:trPr>
                <w:trHeight w:val="340"/>
              </w:trPr>
              <w:tc>
                <w:tcPr>
                  <w:tcW w:w="638" w:type="dxa"/>
                  <w:vMerge/>
                  <w:vAlign w:val="center"/>
                </w:tcPr>
                <w:p w:rsidR="006C29FE" w:rsidRPr="00A4776F" w:rsidRDefault="006C29FE" w:rsidP="006C29FE">
                  <w:pPr>
                    <w:kinsoku w:val="0"/>
                    <w:overflowPunct w:val="0"/>
                    <w:autoSpaceDE w:val="0"/>
                    <w:autoSpaceDN w:val="0"/>
                    <w:jc w:val="center"/>
                    <w:rPr>
                      <w:sz w:val="18"/>
                      <w:szCs w:val="21"/>
                    </w:rPr>
                  </w:pPr>
                </w:p>
              </w:tc>
              <w:tc>
                <w:tcPr>
                  <w:tcW w:w="95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废含油手套等</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w:t>
                  </w:r>
                </w:p>
              </w:tc>
              <w:tc>
                <w:tcPr>
                  <w:tcW w:w="1134" w:type="dxa"/>
                  <w:vAlign w:val="center"/>
                </w:tcPr>
                <w:p w:rsidR="006C29FE" w:rsidRPr="00A4776F" w:rsidRDefault="006C29FE" w:rsidP="006C29FE">
                  <w:pPr>
                    <w:kinsoku w:val="0"/>
                    <w:overflowPunct w:val="0"/>
                    <w:autoSpaceDE w:val="0"/>
                    <w:autoSpaceDN w:val="0"/>
                    <w:jc w:val="center"/>
                    <w:rPr>
                      <w:bCs/>
                      <w:sz w:val="18"/>
                      <w:szCs w:val="21"/>
                    </w:rPr>
                  </w:pPr>
                  <w:r w:rsidRPr="00A4776F">
                    <w:rPr>
                      <w:rFonts w:hint="eastAsia"/>
                      <w:bCs/>
                      <w:sz w:val="18"/>
                      <w:szCs w:val="21"/>
                    </w:rPr>
                    <w:t>/</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不外排</w:t>
                  </w:r>
                </w:p>
              </w:tc>
              <w:tc>
                <w:tcPr>
                  <w:tcW w:w="174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交由有资质单位处置</w:t>
                  </w:r>
                </w:p>
              </w:tc>
            </w:tr>
            <w:tr w:rsidR="00A4776F" w:rsidRPr="00A4776F" w:rsidTr="00B67D4E">
              <w:trPr>
                <w:trHeight w:val="340"/>
              </w:trPr>
              <w:tc>
                <w:tcPr>
                  <w:tcW w:w="638"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噪声</w:t>
                  </w:r>
                </w:p>
              </w:tc>
              <w:tc>
                <w:tcPr>
                  <w:tcW w:w="954" w:type="dxa"/>
                  <w:vAlign w:val="center"/>
                </w:tcPr>
                <w:p w:rsidR="006C29FE" w:rsidRPr="00A4776F" w:rsidRDefault="006C29FE" w:rsidP="006C29FE">
                  <w:pPr>
                    <w:kinsoku w:val="0"/>
                    <w:overflowPunct w:val="0"/>
                    <w:autoSpaceDE w:val="0"/>
                    <w:autoSpaceDN w:val="0"/>
                    <w:jc w:val="center"/>
                    <w:rPr>
                      <w:sz w:val="18"/>
                      <w:szCs w:val="21"/>
                    </w:rPr>
                  </w:pPr>
                  <w:r w:rsidRPr="00A4776F">
                    <w:rPr>
                      <w:sz w:val="18"/>
                      <w:szCs w:val="21"/>
                    </w:rPr>
                    <w:t>噪声</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切断、焊接、混凝土搅拌、浇筑、离心等</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sz w:val="18"/>
                      <w:szCs w:val="21"/>
                    </w:rPr>
                    <w:t>设备运行噪声</w:t>
                  </w:r>
                </w:p>
              </w:tc>
              <w:tc>
                <w:tcPr>
                  <w:tcW w:w="1134" w:type="dxa"/>
                  <w:vAlign w:val="center"/>
                </w:tcPr>
                <w:p w:rsidR="006C29FE" w:rsidRPr="00A4776F" w:rsidRDefault="006C29FE" w:rsidP="006C29FE">
                  <w:pPr>
                    <w:kinsoku w:val="0"/>
                    <w:overflowPunct w:val="0"/>
                    <w:autoSpaceDE w:val="0"/>
                    <w:autoSpaceDN w:val="0"/>
                    <w:jc w:val="center"/>
                    <w:rPr>
                      <w:sz w:val="18"/>
                      <w:szCs w:val="21"/>
                    </w:rPr>
                  </w:pPr>
                  <w:r w:rsidRPr="00A4776F">
                    <w:rPr>
                      <w:sz w:val="18"/>
                      <w:szCs w:val="21"/>
                    </w:rPr>
                    <w:t>/</w:t>
                  </w:r>
                </w:p>
              </w:tc>
              <w:tc>
                <w:tcPr>
                  <w:tcW w:w="992" w:type="dxa"/>
                  <w:vAlign w:val="center"/>
                </w:tcPr>
                <w:p w:rsidR="006C29FE" w:rsidRPr="00A4776F" w:rsidRDefault="006C29FE" w:rsidP="006C29FE">
                  <w:pPr>
                    <w:kinsoku w:val="0"/>
                    <w:overflowPunct w:val="0"/>
                    <w:autoSpaceDE w:val="0"/>
                    <w:autoSpaceDN w:val="0"/>
                    <w:jc w:val="center"/>
                    <w:rPr>
                      <w:sz w:val="18"/>
                      <w:szCs w:val="21"/>
                    </w:rPr>
                  </w:pPr>
                  <w:r w:rsidRPr="00A4776F">
                    <w:rPr>
                      <w:rFonts w:hint="eastAsia"/>
                      <w:sz w:val="18"/>
                      <w:szCs w:val="21"/>
                    </w:rPr>
                    <w:t>/</w:t>
                  </w:r>
                </w:p>
              </w:tc>
              <w:tc>
                <w:tcPr>
                  <w:tcW w:w="1742" w:type="dxa"/>
                  <w:vAlign w:val="center"/>
                </w:tcPr>
                <w:p w:rsidR="006C29FE" w:rsidRPr="00A4776F" w:rsidRDefault="006C29FE" w:rsidP="006C29FE">
                  <w:pPr>
                    <w:kinsoku w:val="0"/>
                    <w:overflowPunct w:val="0"/>
                    <w:autoSpaceDE w:val="0"/>
                    <w:autoSpaceDN w:val="0"/>
                    <w:jc w:val="center"/>
                    <w:rPr>
                      <w:sz w:val="18"/>
                      <w:szCs w:val="21"/>
                    </w:rPr>
                  </w:pPr>
                  <w:r w:rsidRPr="00A4776F">
                    <w:rPr>
                      <w:sz w:val="18"/>
                      <w:szCs w:val="21"/>
                    </w:rPr>
                    <w:t>室</w:t>
                  </w:r>
                  <w:r w:rsidRPr="00A4776F">
                    <w:rPr>
                      <w:rFonts w:hint="eastAsia"/>
                      <w:sz w:val="18"/>
                      <w:szCs w:val="21"/>
                    </w:rPr>
                    <w:t>内</w:t>
                  </w:r>
                  <w:r w:rsidRPr="00A4776F">
                    <w:rPr>
                      <w:sz w:val="18"/>
                      <w:szCs w:val="21"/>
                    </w:rPr>
                    <w:t>布置，采取隔声、减震措施</w:t>
                  </w:r>
                </w:p>
              </w:tc>
            </w:tr>
          </w:tbl>
          <w:p w:rsidR="00CA16C3" w:rsidRPr="00A4776F" w:rsidRDefault="00CA16C3" w:rsidP="00B823B9">
            <w:pPr>
              <w:spacing w:line="360" w:lineRule="auto"/>
              <w:rPr>
                <w:szCs w:val="21"/>
              </w:rPr>
            </w:pPr>
          </w:p>
        </w:tc>
      </w:tr>
      <w:tr w:rsidR="00A4776F" w:rsidRPr="00A4776F" w:rsidTr="00D37EDC">
        <w:trPr>
          <w:trHeight w:val="13209"/>
          <w:jc w:val="center"/>
        </w:trPr>
        <w:tc>
          <w:tcPr>
            <w:tcW w:w="1408" w:type="dxa"/>
            <w:vAlign w:val="center"/>
          </w:tcPr>
          <w:p w:rsidR="00F152C4" w:rsidRPr="00A4776F" w:rsidRDefault="00E505CF">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与项目有关的原有环境污染问题</w:t>
            </w:r>
          </w:p>
        </w:tc>
        <w:tc>
          <w:tcPr>
            <w:tcW w:w="7812" w:type="dxa"/>
            <w:vAlign w:val="center"/>
          </w:tcPr>
          <w:p w:rsidR="00F152C4" w:rsidRPr="00A4776F" w:rsidRDefault="00455E48" w:rsidP="00455E48">
            <w:pPr>
              <w:spacing w:line="360" w:lineRule="auto"/>
              <w:ind w:firstLineChars="200" w:firstLine="420"/>
              <w:rPr>
                <w:b/>
                <w:bCs/>
                <w:szCs w:val="21"/>
              </w:rPr>
            </w:pPr>
            <w:r w:rsidRPr="00A4776F">
              <w:rPr>
                <w:rFonts w:hint="eastAsia"/>
                <w:szCs w:val="21"/>
              </w:rPr>
              <w:t>本工程属于新建项目，租赁陕西泾渭新能源科技有限公司空地</w:t>
            </w:r>
            <w:r w:rsidR="004A1F0D" w:rsidRPr="00A4776F">
              <w:rPr>
                <w:rFonts w:hint="eastAsia"/>
                <w:szCs w:val="21"/>
              </w:rPr>
              <w:t>及</w:t>
            </w:r>
            <w:r w:rsidR="004A1F0D" w:rsidRPr="00A4776F">
              <w:rPr>
                <w:rFonts w:hint="eastAsia"/>
                <w:bCs/>
              </w:rPr>
              <w:t>西安海普实业有限责任公司厂房</w:t>
            </w:r>
            <w:r w:rsidRPr="00A4776F">
              <w:rPr>
                <w:rFonts w:hint="eastAsia"/>
                <w:szCs w:val="21"/>
              </w:rPr>
              <w:t>进行建设，无遗留的环境问题，无与项目有关的原有污染。</w:t>
            </w:r>
          </w:p>
        </w:tc>
      </w:tr>
    </w:tbl>
    <w:p w:rsidR="00F76BC4" w:rsidRPr="00A4776F" w:rsidRDefault="00F76BC4" w:rsidP="00F76BC4">
      <w:pPr>
        <w:pStyle w:val="afc"/>
        <w:ind w:firstLine="720"/>
        <w:jc w:val="center"/>
        <w:rPr>
          <w:rFonts w:ascii="黑体" w:eastAsia="黑体" w:hAnsi="黑体"/>
          <w:snapToGrid w:val="0"/>
          <w:sz w:val="36"/>
          <w:szCs w:val="36"/>
        </w:rPr>
        <w:sectPr w:rsidR="00F76BC4" w:rsidRPr="00A4776F">
          <w:pgSz w:w="11906" w:h="16838"/>
          <w:pgMar w:top="1701" w:right="1531" w:bottom="1701" w:left="1531" w:header="851" w:footer="851" w:gutter="0"/>
          <w:cols w:space="720"/>
          <w:docGrid w:linePitch="312"/>
        </w:sectPr>
      </w:pPr>
    </w:p>
    <w:p w:rsidR="00F152C4" w:rsidRPr="00A4776F" w:rsidRDefault="00E505CF">
      <w:pPr>
        <w:pStyle w:val="afc"/>
        <w:ind w:firstLine="602"/>
        <w:jc w:val="center"/>
        <w:outlineLvl w:val="0"/>
        <w:rPr>
          <w:rFonts w:asciiTheme="minorEastAsia" w:eastAsiaTheme="minorEastAsia" w:hAnsiTheme="minorEastAsia"/>
          <w:b/>
          <w:bCs/>
          <w:snapToGrid w:val="0"/>
          <w:sz w:val="30"/>
          <w:szCs w:val="30"/>
        </w:rPr>
      </w:pPr>
      <w:r w:rsidRPr="00A4776F">
        <w:rPr>
          <w:rFonts w:asciiTheme="minorEastAsia" w:eastAsiaTheme="minorEastAsia" w:hAnsiTheme="minorEastAsia" w:hint="eastAsia"/>
          <w:b/>
          <w:bCs/>
          <w:snapToGrid w:val="0"/>
          <w:sz w:val="30"/>
          <w:szCs w:val="30"/>
        </w:rPr>
        <w:t>三、区域环境质量现状、环境保护目标及评价标准</w:t>
      </w:r>
    </w:p>
    <w:tbl>
      <w:tblPr>
        <w:tblW w:w="89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7582"/>
      </w:tblGrid>
      <w:tr w:rsidR="00A4776F" w:rsidRPr="00A4776F">
        <w:trPr>
          <w:trHeight w:val="2906"/>
          <w:jc w:val="center"/>
        </w:trPr>
        <w:tc>
          <w:tcPr>
            <w:tcW w:w="1408" w:type="dxa"/>
            <w:vAlign w:val="center"/>
          </w:tcPr>
          <w:p w:rsidR="00F152C4" w:rsidRPr="00A4776F" w:rsidRDefault="00E505CF">
            <w:pPr>
              <w:adjustRightInd w:val="0"/>
              <w:snapToGrid w:val="0"/>
              <w:jc w:val="center"/>
              <w:rPr>
                <w:rFonts w:ascii="宋体" w:hAnsi="宋体" w:cs="宋体"/>
                <w:b/>
                <w:bCs/>
                <w:kern w:val="0"/>
                <w:szCs w:val="21"/>
              </w:rPr>
            </w:pPr>
            <w:r w:rsidRPr="00A4776F">
              <w:rPr>
                <w:rFonts w:ascii="宋体" w:hAnsi="宋体" w:cs="宋体" w:hint="eastAsia"/>
                <w:b/>
                <w:bCs/>
                <w:kern w:val="0"/>
                <w:szCs w:val="21"/>
              </w:rPr>
              <w:t>区域</w:t>
            </w:r>
          </w:p>
          <w:p w:rsidR="00F152C4" w:rsidRPr="00A4776F" w:rsidRDefault="00E505CF">
            <w:pPr>
              <w:adjustRightInd w:val="0"/>
              <w:snapToGrid w:val="0"/>
              <w:jc w:val="center"/>
              <w:rPr>
                <w:rFonts w:ascii="宋体" w:hAnsi="宋体" w:cs="宋体"/>
                <w:b/>
                <w:bCs/>
                <w:kern w:val="0"/>
                <w:szCs w:val="21"/>
              </w:rPr>
            </w:pPr>
            <w:r w:rsidRPr="00A4776F">
              <w:rPr>
                <w:rFonts w:ascii="宋体" w:hAnsi="宋体" w:cs="宋体" w:hint="eastAsia"/>
                <w:b/>
                <w:bCs/>
                <w:kern w:val="0"/>
                <w:szCs w:val="21"/>
              </w:rPr>
              <w:t>环境</w:t>
            </w:r>
          </w:p>
          <w:p w:rsidR="00F152C4" w:rsidRPr="00A4776F" w:rsidRDefault="00E505CF">
            <w:pPr>
              <w:adjustRightInd w:val="0"/>
              <w:snapToGrid w:val="0"/>
              <w:jc w:val="center"/>
              <w:rPr>
                <w:rFonts w:ascii="宋体" w:hAnsi="宋体" w:cs="宋体"/>
                <w:b/>
                <w:bCs/>
                <w:kern w:val="0"/>
                <w:szCs w:val="21"/>
              </w:rPr>
            </w:pPr>
            <w:r w:rsidRPr="00A4776F">
              <w:rPr>
                <w:rFonts w:ascii="宋体" w:hAnsi="宋体" w:cs="宋体" w:hint="eastAsia"/>
                <w:b/>
                <w:bCs/>
                <w:kern w:val="0"/>
                <w:szCs w:val="21"/>
              </w:rPr>
              <w:t>质量</w:t>
            </w:r>
          </w:p>
          <w:p w:rsidR="00F152C4" w:rsidRPr="00A4776F" w:rsidRDefault="00E505CF">
            <w:pPr>
              <w:adjustRightInd w:val="0"/>
              <w:snapToGrid w:val="0"/>
              <w:jc w:val="center"/>
              <w:rPr>
                <w:rFonts w:ascii="宋体" w:hAnsi="宋体" w:cs="宋体"/>
                <w:kern w:val="0"/>
                <w:szCs w:val="21"/>
              </w:rPr>
            </w:pPr>
            <w:r w:rsidRPr="00A4776F">
              <w:rPr>
                <w:rFonts w:ascii="宋体" w:hAnsi="宋体" w:cs="宋体" w:hint="eastAsia"/>
                <w:b/>
                <w:bCs/>
                <w:kern w:val="0"/>
                <w:szCs w:val="21"/>
              </w:rPr>
              <w:t>现状</w:t>
            </w:r>
          </w:p>
        </w:tc>
        <w:tc>
          <w:tcPr>
            <w:tcW w:w="7582" w:type="dxa"/>
            <w:vAlign w:val="center"/>
          </w:tcPr>
          <w:p w:rsidR="00F152C4" w:rsidRPr="00A4776F" w:rsidRDefault="00455E48">
            <w:pPr>
              <w:autoSpaceDE w:val="0"/>
              <w:autoSpaceDN w:val="0"/>
              <w:adjustRightInd w:val="0"/>
              <w:spacing w:line="360" w:lineRule="auto"/>
              <w:ind w:firstLineChars="200" w:firstLine="420"/>
              <w:rPr>
                <w:rFonts w:cs="仿宋"/>
                <w:kern w:val="0"/>
                <w:szCs w:val="30"/>
              </w:rPr>
            </w:pPr>
            <w:bookmarkStart w:id="12" w:name="_Toc514340579"/>
            <w:bookmarkStart w:id="13" w:name="_Toc493776636"/>
            <w:bookmarkStart w:id="14" w:name="_Toc494203155"/>
            <w:bookmarkStart w:id="15" w:name="_Toc494203401"/>
            <w:bookmarkStart w:id="16" w:name="_Toc514340328"/>
            <w:bookmarkStart w:id="17" w:name="_Toc477877261"/>
            <w:bookmarkStart w:id="18" w:name="_Toc32532"/>
            <w:bookmarkStart w:id="19" w:name="_Toc477877336"/>
            <w:bookmarkStart w:id="20" w:name="_Toc494203298"/>
            <w:r w:rsidRPr="00A4776F">
              <w:rPr>
                <w:rFonts w:hint="eastAsia"/>
                <w:szCs w:val="21"/>
              </w:rPr>
              <w:t>本次环境空气质量基本污染物现状采用资料收集法进行评价；</w:t>
            </w:r>
            <w:r w:rsidR="00E505CF" w:rsidRPr="00A4776F">
              <w:rPr>
                <w:rFonts w:hint="eastAsia"/>
                <w:szCs w:val="21"/>
              </w:rPr>
              <w:t>项目生产废水循环利用不外排，根据《环境影响评价技术导则</w:t>
            </w:r>
            <w:r w:rsidR="00E505CF" w:rsidRPr="00A4776F">
              <w:rPr>
                <w:rFonts w:hint="eastAsia"/>
                <w:szCs w:val="21"/>
              </w:rPr>
              <w:t xml:space="preserve"> </w:t>
            </w:r>
            <w:r w:rsidR="00E505CF" w:rsidRPr="00A4776F">
              <w:rPr>
                <w:rFonts w:hint="eastAsia"/>
                <w:szCs w:val="21"/>
              </w:rPr>
              <w:t>地表水环境》（</w:t>
            </w:r>
            <w:r w:rsidR="00E505CF" w:rsidRPr="00A4776F">
              <w:rPr>
                <w:rFonts w:hint="eastAsia"/>
                <w:szCs w:val="21"/>
              </w:rPr>
              <w:t>HJ 2.3-2018</w:t>
            </w:r>
            <w:r w:rsidR="00E505CF" w:rsidRPr="00A4776F">
              <w:rPr>
                <w:rFonts w:hint="eastAsia"/>
                <w:szCs w:val="21"/>
              </w:rPr>
              <w:t>），本项目的地表水环境评价属于水污染影响型三级</w:t>
            </w:r>
            <w:r w:rsidR="00E505CF" w:rsidRPr="00A4776F">
              <w:rPr>
                <w:rFonts w:hint="eastAsia"/>
                <w:szCs w:val="21"/>
              </w:rPr>
              <w:t>B</w:t>
            </w:r>
            <w:r w:rsidR="00E505CF" w:rsidRPr="00A4776F">
              <w:rPr>
                <w:rFonts w:hint="eastAsia"/>
                <w:szCs w:val="21"/>
              </w:rPr>
              <w:t>评价，可不进行现场调查及现场监测；</w:t>
            </w:r>
            <w:r w:rsidR="00802DB5" w:rsidRPr="00A4776F">
              <w:rPr>
                <w:rFonts w:hint="eastAsia"/>
                <w:szCs w:val="21"/>
              </w:rPr>
              <w:t>本项目</w:t>
            </w:r>
            <w:r w:rsidR="00802DB5" w:rsidRPr="00A4776F">
              <w:rPr>
                <w:rFonts w:hint="eastAsia"/>
                <w:szCs w:val="21"/>
              </w:rPr>
              <w:t>5</w:t>
            </w:r>
            <w:r w:rsidR="00802DB5" w:rsidRPr="00A4776F">
              <w:rPr>
                <w:szCs w:val="21"/>
              </w:rPr>
              <w:t>0m</w:t>
            </w:r>
            <w:r w:rsidR="00802DB5" w:rsidRPr="00A4776F">
              <w:rPr>
                <w:rFonts w:hint="eastAsia"/>
                <w:szCs w:val="21"/>
              </w:rPr>
              <w:t>范围内无噪声敏感目标，可不进行监测</w:t>
            </w:r>
            <w:r w:rsidR="00E505CF" w:rsidRPr="00A4776F">
              <w:rPr>
                <w:rFonts w:hint="eastAsia"/>
                <w:szCs w:val="21"/>
              </w:rPr>
              <w:t>；根据《建设项目环境影响报告表编制技术指南（污染影响类</w:t>
            </w:r>
            <w:r w:rsidR="00802DB5" w:rsidRPr="00A4776F">
              <w:rPr>
                <w:rFonts w:hint="eastAsia"/>
                <w:szCs w:val="21"/>
              </w:rPr>
              <w:t>）（试行）》要求，原则上不开展土壤、地下水环境质量现状调查；</w:t>
            </w:r>
            <w:r w:rsidR="00E505CF" w:rsidRPr="00A4776F">
              <w:rPr>
                <w:rFonts w:hint="eastAsia"/>
                <w:szCs w:val="21"/>
              </w:rPr>
              <w:t>项目</w:t>
            </w:r>
            <w:r w:rsidR="00802DB5" w:rsidRPr="00A4776F">
              <w:rPr>
                <w:rFonts w:hint="eastAsia"/>
                <w:szCs w:val="21"/>
              </w:rPr>
              <w:t>租赁陕西泾渭新能源科技有限公司空地</w:t>
            </w:r>
            <w:r w:rsidR="00E31164" w:rsidRPr="00A4776F">
              <w:rPr>
                <w:rFonts w:hint="eastAsia"/>
                <w:szCs w:val="21"/>
              </w:rPr>
              <w:t>及</w:t>
            </w:r>
            <w:r w:rsidR="00E31164" w:rsidRPr="00A4776F">
              <w:rPr>
                <w:rFonts w:hint="eastAsia"/>
                <w:bCs/>
              </w:rPr>
              <w:t>西安海普实业有限责任公司空厂房</w:t>
            </w:r>
            <w:r w:rsidR="00E505CF" w:rsidRPr="00A4776F">
              <w:rPr>
                <w:rFonts w:hint="eastAsia"/>
                <w:szCs w:val="21"/>
              </w:rPr>
              <w:t>，不涉及产业园区外建设项目新增用地，可不进行生态现状调查</w:t>
            </w:r>
            <w:r w:rsidR="00E505CF" w:rsidRPr="00A4776F">
              <w:rPr>
                <w:rFonts w:cs="仿宋" w:hint="eastAsia"/>
                <w:kern w:val="0"/>
                <w:szCs w:val="30"/>
              </w:rPr>
              <w:t>。</w:t>
            </w:r>
          </w:p>
          <w:p w:rsidR="00F152C4" w:rsidRPr="00A4776F" w:rsidRDefault="00E505CF" w:rsidP="005235E8">
            <w:pPr>
              <w:pStyle w:val="1"/>
              <w:numPr>
                <w:ilvl w:val="0"/>
                <w:numId w:val="4"/>
              </w:numPr>
              <w:ind w:firstLineChars="0"/>
              <w:rPr>
                <w:rFonts w:eastAsiaTheme="minorEastAsia"/>
                <w:color w:val="auto"/>
                <w:kern w:val="2"/>
                <w:sz w:val="21"/>
                <w:szCs w:val="21"/>
              </w:rPr>
            </w:pPr>
            <w:r w:rsidRPr="00A4776F">
              <w:rPr>
                <w:rFonts w:eastAsiaTheme="minorEastAsia"/>
                <w:color w:val="auto"/>
                <w:kern w:val="2"/>
                <w:sz w:val="21"/>
                <w:szCs w:val="21"/>
              </w:rPr>
              <w:t>环境空气质量现状</w:t>
            </w:r>
            <w:bookmarkEnd w:id="12"/>
            <w:bookmarkEnd w:id="13"/>
            <w:bookmarkEnd w:id="14"/>
            <w:bookmarkEnd w:id="15"/>
            <w:bookmarkEnd w:id="16"/>
            <w:bookmarkEnd w:id="17"/>
            <w:bookmarkEnd w:id="18"/>
            <w:bookmarkEnd w:id="19"/>
            <w:bookmarkEnd w:id="20"/>
          </w:p>
          <w:p w:rsidR="005235E8" w:rsidRPr="00A4776F" w:rsidRDefault="005235E8" w:rsidP="005235E8">
            <w:pPr>
              <w:pStyle w:val="afffd"/>
              <w:spacing w:line="360" w:lineRule="auto"/>
            </w:pPr>
            <w:r w:rsidRPr="00A4776F">
              <w:fldChar w:fldCharType="begin"/>
            </w:r>
            <w:r w:rsidRPr="00A4776F">
              <w:instrText xml:space="preserve"> </w:instrText>
            </w:r>
            <w:r w:rsidRPr="00A4776F">
              <w:rPr>
                <w:rFonts w:hint="eastAsia"/>
              </w:rPr>
              <w:instrText>= 1 \* GB2</w:instrText>
            </w:r>
            <w:r w:rsidRPr="00A4776F">
              <w:instrText xml:space="preserve"> </w:instrText>
            </w:r>
            <w:r w:rsidRPr="00A4776F">
              <w:fldChar w:fldCharType="separate"/>
            </w:r>
            <w:r w:rsidRPr="00A4776F">
              <w:rPr>
                <w:rFonts w:hint="eastAsia"/>
                <w:noProof/>
              </w:rPr>
              <w:t>⑴</w:t>
            </w:r>
            <w:r w:rsidRPr="00A4776F">
              <w:fldChar w:fldCharType="end"/>
            </w:r>
            <w:r w:rsidRPr="00A4776F">
              <w:rPr>
                <w:rFonts w:hint="eastAsia"/>
              </w:rPr>
              <w:t>基本污染物</w:t>
            </w:r>
          </w:p>
          <w:p w:rsidR="00F152C4" w:rsidRPr="00A4776F" w:rsidRDefault="00E505CF">
            <w:pPr>
              <w:spacing w:line="360" w:lineRule="auto"/>
              <w:ind w:firstLineChars="200" w:firstLine="420"/>
              <w:rPr>
                <w:rFonts w:eastAsiaTheme="minorEastAsia"/>
                <w:szCs w:val="21"/>
              </w:rPr>
            </w:pPr>
            <w:r w:rsidRPr="00A4776F">
              <w:rPr>
                <w:rFonts w:eastAsiaTheme="minorEastAsia"/>
                <w:szCs w:val="21"/>
              </w:rPr>
              <w:t>根据《环境影响评价技术导则</w:t>
            </w:r>
            <w:r w:rsidRPr="00A4776F">
              <w:rPr>
                <w:rFonts w:eastAsiaTheme="minorEastAsia"/>
                <w:szCs w:val="21"/>
              </w:rPr>
              <w:t xml:space="preserve"> </w:t>
            </w:r>
            <w:r w:rsidRPr="00A4776F">
              <w:rPr>
                <w:rFonts w:eastAsiaTheme="minorEastAsia"/>
                <w:szCs w:val="21"/>
              </w:rPr>
              <w:t>大气环境》（</w:t>
            </w:r>
            <w:r w:rsidRPr="00A4776F">
              <w:rPr>
                <w:rFonts w:eastAsiaTheme="minorEastAsia"/>
                <w:szCs w:val="21"/>
              </w:rPr>
              <w:t>HJ 2.2-2018</w:t>
            </w:r>
            <w:r w:rsidRPr="00A4776F">
              <w:rPr>
                <w:rFonts w:eastAsiaTheme="minorEastAsia"/>
                <w:szCs w:val="21"/>
              </w:rPr>
              <w:t>），环境空气质量现状可优先采用国家或地方生态环境主管部门公开发布的评价基准年环境质量公告或环境质量报告中的数据或结论。</w:t>
            </w:r>
          </w:p>
          <w:p w:rsidR="00F152C4" w:rsidRPr="00A4776F" w:rsidRDefault="00E505CF">
            <w:pPr>
              <w:widowControl/>
              <w:spacing w:line="360" w:lineRule="auto"/>
              <w:ind w:firstLineChars="200" w:firstLine="420"/>
              <w:rPr>
                <w:rFonts w:eastAsiaTheme="minorEastAsia"/>
                <w:sz w:val="24"/>
              </w:rPr>
            </w:pPr>
            <w:bookmarkStart w:id="21" w:name="_Hlk68098730"/>
            <w:r w:rsidRPr="00A4776F">
              <w:rPr>
                <w:rFonts w:eastAsiaTheme="minorEastAsia"/>
                <w:szCs w:val="21"/>
                <w:lang w:bidi="ar"/>
              </w:rPr>
              <w:t>本项目位于</w:t>
            </w:r>
            <w:r w:rsidRPr="00A4776F">
              <w:rPr>
                <w:rFonts w:eastAsiaTheme="minorEastAsia" w:hint="eastAsia"/>
                <w:szCs w:val="21"/>
                <w:lang w:bidi="ar"/>
              </w:rPr>
              <w:t>西咸新区秦汉新城</w:t>
            </w:r>
            <w:r w:rsidRPr="00A4776F">
              <w:rPr>
                <w:rFonts w:eastAsiaTheme="minorEastAsia"/>
                <w:szCs w:val="21"/>
                <w:lang w:bidi="ar"/>
              </w:rPr>
              <w:t>，本次收集陕西省生态环境厅环保快报《</w:t>
            </w:r>
            <w:r w:rsidR="00D53AF3" w:rsidRPr="00A4776F">
              <w:rPr>
                <w:rFonts w:eastAsiaTheme="minorEastAsia"/>
                <w:szCs w:val="21"/>
                <w:lang w:bidi="ar"/>
              </w:rPr>
              <w:t>2021</w:t>
            </w:r>
            <w:r w:rsidR="00D53AF3" w:rsidRPr="00A4776F">
              <w:rPr>
                <w:rFonts w:eastAsiaTheme="minorEastAsia" w:hint="eastAsia"/>
                <w:szCs w:val="21"/>
                <w:lang w:bidi="ar"/>
              </w:rPr>
              <w:t>年</w:t>
            </w:r>
            <w:r w:rsidR="00D53AF3" w:rsidRPr="00A4776F">
              <w:rPr>
                <w:rFonts w:eastAsiaTheme="minorEastAsia" w:hint="eastAsia"/>
                <w:szCs w:val="21"/>
                <w:lang w:bidi="ar"/>
              </w:rPr>
              <w:t>1</w:t>
            </w:r>
            <w:r w:rsidR="00D53AF3" w:rsidRPr="00A4776F">
              <w:rPr>
                <w:rFonts w:eastAsiaTheme="minorEastAsia"/>
                <w:szCs w:val="21"/>
                <w:lang w:bidi="ar"/>
              </w:rPr>
              <w:t>2</w:t>
            </w:r>
            <w:r w:rsidR="00D53AF3" w:rsidRPr="00A4776F">
              <w:rPr>
                <w:rFonts w:eastAsiaTheme="minorEastAsia" w:hint="eastAsia"/>
                <w:szCs w:val="21"/>
                <w:lang w:bidi="ar"/>
              </w:rPr>
              <w:t>月及</w:t>
            </w:r>
            <w:r w:rsidRPr="00A4776F">
              <w:rPr>
                <w:rFonts w:eastAsiaTheme="minorEastAsia"/>
                <w:szCs w:val="21"/>
                <w:lang w:bidi="ar"/>
              </w:rPr>
              <w:t>1</w:t>
            </w:r>
            <w:r w:rsidRPr="00A4776F">
              <w:rPr>
                <w:rFonts w:eastAsiaTheme="minorEastAsia"/>
                <w:szCs w:val="21"/>
                <w:lang w:bidi="ar"/>
              </w:rPr>
              <w:t>～</w:t>
            </w:r>
            <w:r w:rsidRPr="00A4776F">
              <w:rPr>
                <w:rFonts w:eastAsiaTheme="minorEastAsia"/>
                <w:szCs w:val="21"/>
                <w:lang w:bidi="ar"/>
              </w:rPr>
              <w:t>12</w:t>
            </w:r>
            <w:r w:rsidRPr="00A4776F">
              <w:rPr>
                <w:rFonts w:eastAsiaTheme="minorEastAsia"/>
                <w:szCs w:val="21"/>
                <w:lang w:bidi="ar"/>
              </w:rPr>
              <w:t>月关于全省环境空气质量状况》中关于</w:t>
            </w:r>
            <w:r w:rsidRPr="00A4776F">
              <w:rPr>
                <w:rFonts w:eastAsiaTheme="minorEastAsia" w:hint="eastAsia"/>
                <w:szCs w:val="21"/>
                <w:lang w:bidi="ar"/>
              </w:rPr>
              <w:t>秦汉新城</w:t>
            </w:r>
            <w:r w:rsidRPr="00A4776F">
              <w:rPr>
                <w:rFonts w:eastAsiaTheme="minorEastAsia"/>
                <w:szCs w:val="21"/>
                <w:lang w:bidi="ar"/>
              </w:rPr>
              <w:t>的</w:t>
            </w:r>
            <w:r w:rsidR="00850BD7" w:rsidRPr="00A4776F">
              <w:rPr>
                <w:rFonts w:eastAsiaTheme="minorEastAsia" w:hint="eastAsia"/>
                <w:szCs w:val="21"/>
                <w:lang w:bidi="ar"/>
              </w:rPr>
              <w:t>监测数据</w:t>
            </w:r>
            <w:r w:rsidRPr="00A4776F">
              <w:rPr>
                <w:rFonts w:eastAsiaTheme="minorEastAsia"/>
                <w:szCs w:val="21"/>
                <w:lang w:bidi="ar"/>
              </w:rPr>
              <w:t>。</w:t>
            </w:r>
            <w:bookmarkEnd w:id="21"/>
            <w:r w:rsidRPr="00A4776F">
              <w:rPr>
                <w:rFonts w:eastAsiaTheme="minorEastAsia" w:hint="eastAsia"/>
                <w:szCs w:val="21"/>
                <w:lang w:bidi="ar"/>
              </w:rPr>
              <w:t>秦汉新城</w:t>
            </w:r>
            <w:r w:rsidR="00A251BB" w:rsidRPr="00A4776F">
              <w:rPr>
                <w:rFonts w:eastAsiaTheme="minorEastAsia"/>
                <w:szCs w:val="21"/>
                <w:lang w:bidi="ar"/>
              </w:rPr>
              <w:t>2021</w:t>
            </w:r>
            <w:r w:rsidRPr="00A4776F">
              <w:rPr>
                <w:rFonts w:eastAsiaTheme="minorEastAsia"/>
                <w:szCs w:val="21"/>
                <w:lang w:bidi="ar"/>
              </w:rPr>
              <w:t>年空气质量现状评价见表</w:t>
            </w:r>
            <w:r w:rsidRPr="00A4776F">
              <w:rPr>
                <w:rFonts w:eastAsiaTheme="minorEastAsia"/>
                <w:szCs w:val="21"/>
                <w:lang w:bidi="ar"/>
              </w:rPr>
              <w:t>3-1</w:t>
            </w:r>
            <w:r w:rsidRPr="00A4776F">
              <w:rPr>
                <w:rFonts w:eastAsiaTheme="minorEastAsia"/>
                <w:szCs w:val="21"/>
                <w:lang w:bidi="ar"/>
              </w:rPr>
              <w:t>。</w:t>
            </w:r>
          </w:p>
          <w:p w:rsidR="00F152C4" w:rsidRPr="00A4776F" w:rsidRDefault="00E505CF">
            <w:pPr>
              <w:widowControl/>
              <w:spacing w:line="360" w:lineRule="auto"/>
              <w:jc w:val="center"/>
              <w:rPr>
                <w:rFonts w:eastAsiaTheme="minorEastAsia"/>
                <w:b/>
                <w:szCs w:val="21"/>
              </w:rPr>
            </w:pPr>
            <w:r w:rsidRPr="00A4776F">
              <w:rPr>
                <w:rFonts w:eastAsiaTheme="minorEastAsia"/>
                <w:b/>
                <w:szCs w:val="21"/>
                <w:lang w:bidi="ar"/>
              </w:rPr>
              <w:t>表</w:t>
            </w:r>
            <w:r w:rsidRPr="00A4776F">
              <w:rPr>
                <w:rFonts w:eastAsiaTheme="minorEastAsia"/>
                <w:b/>
                <w:szCs w:val="21"/>
                <w:lang w:bidi="ar"/>
              </w:rPr>
              <w:t xml:space="preserve">3-1    </w:t>
            </w:r>
            <w:r w:rsidRPr="00A4776F">
              <w:rPr>
                <w:rFonts w:eastAsiaTheme="minorEastAsia" w:hint="eastAsia"/>
                <w:b/>
                <w:szCs w:val="21"/>
                <w:lang w:bidi="ar"/>
              </w:rPr>
              <w:t>秦汉新城</w:t>
            </w:r>
            <w:r w:rsidR="00F9555F" w:rsidRPr="00A4776F">
              <w:rPr>
                <w:rFonts w:eastAsiaTheme="minorEastAsia"/>
                <w:b/>
                <w:szCs w:val="21"/>
                <w:lang w:bidi="ar"/>
              </w:rPr>
              <w:t>2021</w:t>
            </w:r>
            <w:r w:rsidRPr="00A4776F">
              <w:rPr>
                <w:rFonts w:eastAsiaTheme="minorEastAsia"/>
                <w:b/>
                <w:szCs w:val="21"/>
                <w:lang w:bidi="ar"/>
              </w:rPr>
              <w:t>年环境空气质量现状评价表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634"/>
              <w:gridCol w:w="1051"/>
              <w:gridCol w:w="1171"/>
              <w:gridCol w:w="879"/>
              <w:gridCol w:w="912"/>
            </w:tblGrid>
            <w:tr w:rsidR="00A4776F" w:rsidRPr="00A4776F" w:rsidTr="006B1182">
              <w:trPr>
                <w:trHeight w:val="340"/>
              </w:trPr>
              <w:tc>
                <w:tcPr>
                  <w:tcW w:w="480" w:type="pct"/>
                  <w:shd w:val="clear" w:color="auto" w:fill="D7D7D7"/>
                  <w:vAlign w:val="center"/>
                </w:tcPr>
                <w:p w:rsidR="00F152C4" w:rsidRPr="00A4776F" w:rsidRDefault="00E505CF">
                  <w:pPr>
                    <w:jc w:val="center"/>
                    <w:rPr>
                      <w:rFonts w:eastAsiaTheme="minorEastAsia"/>
                      <w:b/>
                      <w:sz w:val="18"/>
                      <w:szCs w:val="18"/>
                    </w:rPr>
                  </w:pPr>
                  <w:r w:rsidRPr="00A4776F">
                    <w:rPr>
                      <w:rFonts w:eastAsiaTheme="minorEastAsia"/>
                      <w:b/>
                      <w:sz w:val="18"/>
                      <w:szCs w:val="18"/>
                      <w:lang w:bidi="ar"/>
                    </w:rPr>
                    <w:t>污染物</w:t>
                  </w:r>
                </w:p>
              </w:tc>
              <w:tc>
                <w:tcPr>
                  <w:tcW w:w="1791" w:type="pct"/>
                  <w:shd w:val="clear" w:color="auto" w:fill="D7D7D7"/>
                  <w:vAlign w:val="center"/>
                </w:tcPr>
                <w:p w:rsidR="00F152C4" w:rsidRPr="00A4776F" w:rsidRDefault="00E505CF">
                  <w:pPr>
                    <w:jc w:val="center"/>
                    <w:rPr>
                      <w:rFonts w:eastAsiaTheme="minorEastAsia"/>
                      <w:b/>
                      <w:sz w:val="18"/>
                      <w:szCs w:val="18"/>
                    </w:rPr>
                  </w:pPr>
                  <w:r w:rsidRPr="00A4776F">
                    <w:rPr>
                      <w:rFonts w:eastAsiaTheme="minorEastAsia"/>
                      <w:b/>
                      <w:sz w:val="18"/>
                      <w:szCs w:val="18"/>
                      <w:lang w:bidi="ar"/>
                    </w:rPr>
                    <w:t>年评价指标</w:t>
                  </w:r>
                </w:p>
              </w:tc>
              <w:tc>
                <w:tcPr>
                  <w:tcW w:w="715" w:type="pct"/>
                  <w:shd w:val="clear" w:color="auto" w:fill="D7D7D7"/>
                  <w:vAlign w:val="center"/>
                </w:tcPr>
                <w:p w:rsidR="00F152C4" w:rsidRPr="00A4776F" w:rsidRDefault="00E505CF">
                  <w:pPr>
                    <w:jc w:val="center"/>
                    <w:rPr>
                      <w:rFonts w:eastAsiaTheme="minorEastAsia"/>
                      <w:b/>
                      <w:sz w:val="18"/>
                      <w:szCs w:val="18"/>
                    </w:rPr>
                  </w:pPr>
                  <w:r w:rsidRPr="00A4776F">
                    <w:rPr>
                      <w:rFonts w:eastAsiaTheme="minorEastAsia"/>
                      <w:b/>
                      <w:sz w:val="18"/>
                      <w:szCs w:val="18"/>
                      <w:lang w:bidi="ar"/>
                    </w:rPr>
                    <w:t>现状浓度</w:t>
                  </w:r>
                  <w:r w:rsidRPr="00A4776F">
                    <w:rPr>
                      <w:rFonts w:eastAsiaTheme="minorEastAsia"/>
                      <w:b/>
                      <w:sz w:val="18"/>
                      <w:szCs w:val="18"/>
                      <w:lang w:bidi="ar"/>
                    </w:rPr>
                    <w:t>/µg/m</w:t>
                  </w:r>
                  <w:r w:rsidRPr="00A4776F">
                    <w:rPr>
                      <w:rFonts w:eastAsiaTheme="minorEastAsia"/>
                      <w:b/>
                      <w:sz w:val="18"/>
                      <w:szCs w:val="18"/>
                      <w:vertAlign w:val="superscript"/>
                      <w:lang w:bidi="ar"/>
                    </w:rPr>
                    <w:t>3</w:t>
                  </w:r>
                </w:p>
              </w:tc>
              <w:tc>
                <w:tcPr>
                  <w:tcW w:w="796" w:type="pct"/>
                  <w:shd w:val="clear" w:color="auto" w:fill="D7D7D7"/>
                  <w:vAlign w:val="center"/>
                </w:tcPr>
                <w:p w:rsidR="00F152C4" w:rsidRPr="00A4776F" w:rsidRDefault="00E505CF">
                  <w:pPr>
                    <w:jc w:val="center"/>
                    <w:rPr>
                      <w:rFonts w:eastAsiaTheme="minorEastAsia"/>
                      <w:b/>
                      <w:sz w:val="18"/>
                      <w:szCs w:val="18"/>
                    </w:rPr>
                  </w:pPr>
                  <w:r w:rsidRPr="00A4776F">
                    <w:rPr>
                      <w:rFonts w:eastAsiaTheme="minorEastAsia"/>
                      <w:b/>
                      <w:sz w:val="18"/>
                      <w:szCs w:val="18"/>
                      <w:lang w:bidi="ar"/>
                    </w:rPr>
                    <w:t>标准值</w:t>
                  </w:r>
                  <w:r w:rsidRPr="00A4776F">
                    <w:rPr>
                      <w:rFonts w:eastAsiaTheme="minorEastAsia"/>
                      <w:b/>
                      <w:sz w:val="18"/>
                      <w:szCs w:val="18"/>
                      <w:lang w:bidi="ar"/>
                    </w:rPr>
                    <w:t>/µg/m</w:t>
                  </w:r>
                  <w:r w:rsidRPr="00A4776F">
                    <w:rPr>
                      <w:rFonts w:eastAsiaTheme="minorEastAsia"/>
                      <w:b/>
                      <w:sz w:val="18"/>
                      <w:szCs w:val="18"/>
                      <w:vertAlign w:val="superscript"/>
                      <w:lang w:bidi="ar"/>
                    </w:rPr>
                    <w:t>3</w:t>
                  </w:r>
                </w:p>
              </w:tc>
              <w:tc>
                <w:tcPr>
                  <w:tcW w:w="598" w:type="pct"/>
                  <w:shd w:val="clear" w:color="auto" w:fill="D7D7D7"/>
                  <w:vAlign w:val="center"/>
                </w:tcPr>
                <w:p w:rsidR="00F152C4" w:rsidRPr="00A4776F" w:rsidRDefault="00E505CF">
                  <w:pPr>
                    <w:jc w:val="center"/>
                    <w:rPr>
                      <w:rFonts w:eastAsiaTheme="minorEastAsia"/>
                      <w:b/>
                      <w:sz w:val="18"/>
                      <w:szCs w:val="18"/>
                    </w:rPr>
                  </w:pPr>
                  <w:r w:rsidRPr="00A4776F">
                    <w:rPr>
                      <w:rFonts w:eastAsiaTheme="minorEastAsia"/>
                      <w:b/>
                      <w:sz w:val="18"/>
                      <w:szCs w:val="18"/>
                      <w:lang w:bidi="ar"/>
                    </w:rPr>
                    <w:t>占标率</w:t>
                  </w:r>
                  <w:r w:rsidRPr="00A4776F">
                    <w:rPr>
                      <w:rFonts w:eastAsiaTheme="minorEastAsia"/>
                      <w:b/>
                      <w:sz w:val="18"/>
                      <w:szCs w:val="18"/>
                      <w:lang w:bidi="ar"/>
                    </w:rPr>
                    <w:t>/%</w:t>
                  </w:r>
                </w:p>
              </w:tc>
              <w:tc>
                <w:tcPr>
                  <w:tcW w:w="620" w:type="pct"/>
                  <w:shd w:val="clear" w:color="auto" w:fill="D7D7D7"/>
                  <w:vAlign w:val="center"/>
                </w:tcPr>
                <w:p w:rsidR="00F152C4" w:rsidRPr="00A4776F" w:rsidRDefault="00E505CF">
                  <w:pPr>
                    <w:jc w:val="center"/>
                    <w:rPr>
                      <w:rFonts w:eastAsiaTheme="minorEastAsia"/>
                      <w:b/>
                      <w:sz w:val="18"/>
                      <w:szCs w:val="18"/>
                    </w:rPr>
                  </w:pPr>
                  <w:r w:rsidRPr="00A4776F">
                    <w:rPr>
                      <w:rFonts w:eastAsiaTheme="minorEastAsia"/>
                      <w:b/>
                      <w:sz w:val="18"/>
                      <w:szCs w:val="18"/>
                      <w:lang w:bidi="ar"/>
                    </w:rPr>
                    <w:t>达标</w:t>
                  </w:r>
                </w:p>
                <w:p w:rsidR="00F152C4" w:rsidRPr="00A4776F" w:rsidRDefault="00E505CF">
                  <w:pPr>
                    <w:jc w:val="center"/>
                    <w:rPr>
                      <w:rFonts w:eastAsiaTheme="minorEastAsia"/>
                      <w:b/>
                      <w:sz w:val="18"/>
                      <w:szCs w:val="18"/>
                    </w:rPr>
                  </w:pPr>
                  <w:r w:rsidRPr="00A4776F">
                    <w:rPr>
                      <w:rFonts w:eastAsiaTheme="minorEastAsia"/>
                      <w:b/>
                      <w:sz w:val="18"/>
                      <w:szCs w:val="18"/>
                      <w:lang w:bidi="ar"/>
                    </w:rPr>
                    <w:t>情况</w:t>
                  </w:r>
                </w:p>
              </w:tc>
            </w:tr>
            <w:tr w:rsidR="00A4776F" w:rsidRPr="00A4776F" w:rsidTr="006B1182">
              <w:trPr>
                <w:trHeight w:val="340"/>
              </w:trPr>
              <w:tc>
                <w:tcPr>
                  <w:tcW w:w="480" w:type="pct"/>
                  <w:shd w:val="clear" w:color="auto" w:fill="auto"/>
                  <w:vAlign w:val="center"/>
                </w:tcPr>
                <w:p w:rsidR="00F152C4" w:rsidRPr="00A4776F" w:rsidRDefault="00E505CF">
                  <w:pPr>
                    <w:jc w:val="center"/>
                    <w:rPr>
                      <w:rFonts w:eastAsiaTheme="minorEastAsia"/>
                      <w:sz w:val="18"/>
                      <w:szCs w:val="18"/>
                      <w:vertAlign w:val="subscript"/>
                    </w:rPr>
                  </w:pPr>
                  <w:r w:rsidRPr="00A4776F">
                    <w:rPr>
                      <w:rFonts w:eastAsiaTheme="minorEastAsia"/>
                      <w:sz w:val="18"/>
                      <w:szCs w:val="18"/>
                      <w:lang w:bidi="ar"/>
                    </w:rPr>
                    <w:t>PM</w:t>
                  </w:r>
                  <w:r w:rsidRPr="00A4776F">
                    <w:rPr>
                      <w:rFonts w:eastAsiaTheme="minorEastAsia"/>
                      <w:sz w:val="18"/>
                      <w:szCs w:val="18"/>
                      <w:vertAlign w:val="subscript"/>
                      <w:lang w:bidi="ar"/>
                    </w:rPr>
                    <w:t>10</w:t>
                  </w:r>
                </w:p>
              </w:tc>
              <w:tc>
                <w:tcPr>
                  <w:tcW w:w="1791"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年平均质量浓度</w:t>
                  </w:r>
                </w:p>
              </w:tc>
              <w:tc>
                <w:tcPr>
                  <w:tcW w:w="715" w:type="pct"/>
                  <w:shd w:val="clear" w:color="auto" w:fill="auto"/>
                  <w:vAlign w:val="center"/>
                </w:tcPr>
                <w:p w:rsidR="00F152C4" w:rsidRPr="00A4776F" w:rsidRDefault="00E505CF" w:rsidP="00A251BB">
                  <w:pPr>
                    <w:jc w:val="center"/>
                    <w:rPr>
                      <w:rFonts w:eastAsiaTheme="minorEastAsia"/>
                      <w:sz w:val="18"/>
                      <w:szCs w:val="18"/>
                    </w:rPr>
                  </w:pPr>
                  <w:r w:rsidRPr="00A4776F">
                    <w:rPr>
                      <w:rFonts w:eastAsiaTheme="minorEastAsia"/>
                      <w:sz w:val="18"/>
                      <w:szCs w:val="18"/>
                    </w:rPr>
                    <w:t>8</w:t>
                  </w:r>
                  <w:r w:rsidR="00A251BB" w:rsidRPr="00A4776F">
                    <w:rPr>
                      <w:rFonts w:eastAsiaTheme="minorEastAsia"/>
                      <w:sz w:val="18"/>
                      <w:szCs w:val="18"/>
                    </w:rPr>
                    <w:t>1</w:t>
                  </w:r>
                </w:p>
              </w:tc>
              <w:tc>
                <w:tcPr>
                  <w:tcW w:w="796"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70</w:t>
                  </w:r>
                </w:p>
              </w:tc>
              <w:tc>
                <w:tcPr>
                  <w:tcW w:w="598" w:type="pct"/>
                  <w:shd w:val="clear" w:color="auto" w:fill="auto"/>
                  <w:vAlign w:val="center"/>
                </w:tcPr>
                <w:p w:rsidR="00F152C4" w:rsidRPr="00A4776F" w:rsidRDefault="00A251BB">
                  <w:pPr>
                    <w:widowControl/>
                    <w:jc w:val="center"/>
                    <w:rPr>
                      <w:rFonts w:eastAsiaTheme="minorEastAsia"/>
                      <w:kern w:val="0"/>
                      <w:sz w:val="18"/>
                      <w:szCs w:val="18"/>
                    </w:rPr>
                  </w:pPr>
                  <w:r w:rsidRPr="00A4776F">
                    <w:rPr>
                      <w:rFonts w:eastAsiaTheme="minorEastAsia" w:hint="eastAsia"/>
                      <w:kern w:val="0"/>
                      <w:sz w:val="18"/>
                      <w:szCs w:val="18"/>
                    </w:rPr>
                    <w:t>1</w:t>
                  </w:r>
                  <w:r w:rsidRPr="00A4776F">
                    <w:rPr>
                      <w:rFonts w:eastAsiaTheme="minorEastAsia"/>
                      <w:kern w:val="0"/>
                      <w:sz w:val="18"/>
                      <w:szCs w:val="18"/>
                    </w:rPr>
                    <w:t>16</w:t>
                  </w:r>
                </w:p>
              </w:tc>
              <w:tc>
                <w:tcPr>
                  <w:tcW w:w="620"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不达标</w:t>
                  </w:r>
                </w:p>
              </w:tc>
            </w:tr>
            <w:tr w:rsidR="00A4776F" w:rsidRPr="00A4776F" w:rsidTr="006B1182">
              <w:trPr>
                <w:trHeight w:val="340"/>
              </w:trPr>
              <w:tc>
                <w:tcPr>
                  <w:tcW w:w="480" w:type="pct"/>
                  <w:shd w:val="clear" w:color="auto" w:fill="auto"/>
                  <w:vAlign w:val="center"/>
                </w:tcPr>
                <w:p w:rsidR="00F152C4" w:rsidRPr="00A4776F" w:rsidRDefault="00E505CF">
                  <w:pPr>
                    <w:jc w:val="center"/>
                    <w:rPr>
                      <w:rFonts w:eastAsiaTheme="minorEastAsia"/>
                      <w:sz w:val="18"/>
                      <w:szCs w:val="18"/>
                      <w:vertAlign w:val="subscript"/>
                    </w:rPr>
                  </w:pPr>
                  <w:r w:rsidRPr="00A4776F">
                    <w:rPr>
                      <w:rFonts w:eastAsiaTheme="minorEastAsia"/>
                      <w:sz w:val="18"/>
                      <w:szCs w:val="18"/>
                      <w:lang w:bidi="ar"/>
                    </w:rPr>
                    <w:t>PM</w:t>
                  </w:r>
                  <w:r w:rsidRPr="00A4776F">
                    <w:rPr>
                      <w:rFonts w:eastAsiaTheme="minorEastAsia"/>
                      <w:sz w:val="18"/>
                      <w:szCs w:val="18"/>
                      <w:vertAlign w:val="subscript"/>
                      <w:lang w:bidi="ar"/>
                    </w:rPr>
                    <w:t>2.5</w:t>
                  </w:r>
                </w:p>
              </w:tc>
              <w:tc>
                <w:tcPr>
                  <w:tcW w:w="1791"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年平均质量浓度</w:t>
                  </w:r>
                </w:p>
              </w:tc>
              <w:tc>
                <w:tcPr>
                  <w:tcW w:w="715" w:type="pct"/>
                  <w:shd w:val="clear" w:color="auto" w:fill="auto"/>
                  <w:vAlign w:val="center"/>
                </w:tcPr>
                <w:p w:rsidR="00F152C4" w:rsidRPr="00A4776F" w:rsidRDefault="00E505CF" w:rsidP="00A251BB">
                  <w:pPr>
                    <w:jc w:val="center"/>
                    <w:rPr>
                      <w:rFonts w:eastAsiaTheme="minorEastAsia"/>
                      <w:sz w:val="18"/>
                      <w:szCs w:val="18"/>
                    </w:rPr>
                  </w:pPr>
                  <w:r w:rsidRPr="00A4776F">
                    <w:rPr>
                      <w:rFonts w:eastAsiaTheme="minorEastAsia"/>
                      <w:sz w:val="18"/>
                      <w:szCs w:val="18"/>
                    </w:rPr>
                    <w:t>4</w:t>
                  </w:r>
                  <w:r w:rsidR="00A251BB" w:rsidRPr="00A4776F">
                    <w:rPr>
                      <w:rFonts w:eastAsiaTheme="minorEastAsia"/>
                      <w:sz w:val="18"/>
                      <w:szCs w:val="18"/>
                    </w:rPr>
                    <w:t>2</w:t>
                  </w:r>
                </w:p>
              </w:tc>
              <w:tc>
                <w:tcPr>
                  <w:tcW w:w="796"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35</w:t>
                  </w:r>
                </w:p>
              </w:tc>
              <w:tc>
                <w:tcPr>
                  <w:tcW w:w="598" w:type="pct"/>
                  <w:shd w:val="clear" w:color="auto" w:fill="auto"/>
                  <w:vAlign w:val="center"/>
                </w:tcPr>
                <w:p w:rsidR="00F152C4" w:rsidRPr="00A4776F" w:rsidRDefault="00A251BB">
                  <w:pPr>
                    <w:jc w:val="center"/>
                    <w:rPr>
                      <w:rFonts w:eastAsiaTheme="minorEastAsia"/>
                      <w:sz w:val="18"/>
                      <w:szCs w:val="18"/>
                    </w:rPr>
                  </w:pPr>
                  <w:r w:rsidRPr="00A4776F">
                    <w:rPr>
                      <w:rFonts w:eastAsiaTheme="minorEastAsia" w:hint="eastAsia"/>
                      <w:sz w:val="18"/>
                      <w:szCs w:val="18"/>
                    </w:rPr>
                    <w:t>1</w:t>
                  </w:r>
                  <w:r w:rsidRPr="00A4776F">
                    <w:rPr>
                      <w:rFonts w:eastAsiaTheme="minorEastAsia"/>
                      <w:sz w:val="18"/>
                      <w:szCs w:val="18"/>
                    </w:rPr>
                    <w:t>20</w:t>
                  </w:r>
                </w:p>
              </w:tc>
              <w:tc>
                <w:tcPr>
                  <w:tcW w:w="620"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不达标</w:t>
                  </w:r>
                </w:p>
              </w:tc>
            </w:tr>
            <w:tr w:rsidR="00A4776F" w:rsidRPr="00A4776F" w:rsidTr="006B1182">
              <w:trPr>
                <w:trHeight w:val="340"/>
              </w:trPr>
              <w:tc>
                <w:tcPr>
                  <w:tcW w:w="480"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SO</w:t>
                  </w:r>
                  <w:r w:rsidRPr="00A4776F">
                    <w:rPr>
                      <w:rFonts w:eastAsiaTheme="minorEastAsia"/>
                      <w:sz w:val="18"/>
                      <w:szCs w:val="18"/>
                      <w:vertAlign w:val="subscript"/>
                      <w:lang w:bidi="ar"/>
                    </w:rPr>
                    <w:t>2</w:t>
                  </w:r>
                </w:p>
              </w:tc>
              <w:tc>
                <w:tcPr>
                  <w:tcW w:w="1791"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年平均质量浓度</w:t>
                  </w:r>
                </w:p>
              </w:tc>
              <w:tc>
                <w:tcPr>
                  <w:tcW w:w="715" w:type="pct"/>
                  <w:shd w:val="clear" w:color="auto" w:fill="auto"/>
                  <w:vAlign w:val="center"/>
                </w:tcPr>
                <w:p w:rsidR="00F152C4" w:rsidRPr="00A4776F" w:rsidRDefault="00D53AF3">
                  <w:pPr>
                    <w:jc w:val="center"/>
                    <w:rPr>
                      <w:rFonts w:eastAsiaTheme="minorEastAsia"/>
                      <w:sz w:val="18"/>
                      <w:szCs w:val="18"/>
                    </w:rPr>
                  </w:pPr>
                  <w:r w:rsidRPr="00A4776F">
                    <w:rPr>
                      <w:rFonts w:eastAsiaTheme="minorEastAsia"/>
                      <w:sz w:val="18"/>
                      <w:szCs w:val="18"/>
                    </w:rPr>
                    <w:t>8</w:t>
                  </w:r>
                </w:p>
              </w:tc>
              <w:tc>
                <w:tcPr>
                  <w:tcW w:w="796"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60</w:t>
                  </w:r>
                </w:p>
              </w:tc>
              <w:tc>
                <w:tcPr>
                  <w:tcW w:w="598" w:type="pct"/>
                  <w:shd w:val="clear" w:color="auto" w:fill="auto"/>
                  <w:vAlign w:val="center"/>
                </w:tcPr>
                <w:p w:rsidR="00F152C4" w:rsidRPr="00A4776F" w:rsidRDefault="00A251BB">
                  <w:pPr>
                    <w:jc w:val="center"/>
                    <w:rPr>
                      <w:rFonts w:eastAsiaTheme="minorEastAsia"/>
                      <w:sz w:val="18"/>
                      <w:szCs w:val="18"/>
                    </w:rPr>
                  </w:pPr>
                  <w:r w:rsidRPr="00A4776F">
                    <w:rPr>
                      <w:rFonts w:eastAsiaTheme="minorEastAsia" w:hint="eastAsia"/>
                      <w:sz w:val="18"/>
                      <w:szCs w:val="18"/>
                    </w:rPr>
                    <w:t>1</w:t>
                  </w:r>
                  <w:r w:rsidRPr="00A4776F">
                    <w:rPr>
                      <w:rFonts w:eastAsiaTheme="minorEastAsia"/>
                      <w:sz w:val="18"/>
                      <w:szCs w:val="18"/>
                    </w:rPr>
                    <w:t>3</w:t>
                  </w:r>
                </w:p>
              </w:tc>
              <w:tc>
                <w:tcPr>
                  <w:tcW w:w="620"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达标</w:t>
                  </w:r>
                </w:p>
              </w:tc>
            </w:tr>
            <w:tr w:rsidR="00A4776F" w:rsidRPr="00A4776F" w:rsidTr="006B1182">
              <w:trPr>
                <w:trHeight w:val="340"/>
              </w:trPr>
              <w:tc>
                <w:tcPr>
                  <w:tcW w:w="480"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NO</w:t>
                  </w:r>
                  <w:r w:rsidRPr="00A4776F">
                    <w:rPr>
                      <w:rFonts w:eastAsiaTheme="minorEastAsia"/>
                      <w:sz w:val="18"/>
                      <w:szCs w:val="18"/>
                      <w:vertAlign w:val="subscript"/>
                      <w:lang w:bidi="ar"/>
                    </w:rPr>
                    <w:t>2</w:t>
                  </w:r>
                </w:p>
              </w:tc>
              <w:tc>
                <w:tcPr>
                  <w:tcW w:w="1791"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年平均质量浓度</w:t>
                  </w:r>
                </w:p>
              </w:tc>
              <w:tc>
                <w:tcPr>
                  <w:tcW w:w="715"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rPr>
                    <w:t>38</w:t>
                  </w:r>
                </w:p>
              </w:tc>
              <w:tc>
                <w:tcPr>
                  <w:tcW w:w="796"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40</w:t>
                  </w:r>
                </w:p>
              </w:tc>
              <w:tc>
                <w:tcPr>
                  <w:tcW w:w="598" w:type="pct"/>
                  <w:shd w:val="clear" w:color="auto" w:fill="auto"/>
                  <w:vAlign w:val="center"/>
                </w:tcPr>
                <w:p w:rsidR="00F152C4" w:rsidRPr="00A4776F" w:rsidRDefault="00A251BB">
                  <w:pPr>
                    <w:jc w:val="center"/>
                    <w:rPr>
                      <w:rFonts w:eastAsiaTheme="minorEastAsia"/>
                      <w:sz w:val="18"/>
                      <w:szCs w:val="18"/>
                    </w:rPr>
                  </w:pPr>
                  <w:r w:rsidRPr="00A4776F">
                    <w:rPr>
                      <w:rFonts w:eastAsiaTheme="minorEastAsia" w:hint="eastAsia"/>
                      <w:sz w:val="18"/>
                      <w:szCs w:val="18"/>
                    </w:rPr>
                    <w:t>9</w:t>
                  </w:r>
                  <w:r w:rsidRPr="00A4776F">
                    <w:rPr>
                      <w:rFonts w:eastAsiaTheme="minorEastAsia"/>
                      <w:sz w:val="18"/>
                      <w:szCs w:val="18"/>
                    </w:rPr>
                    <w:t>5</w:t>
                  </w:r>
                </w:p>
              </w:tc>
              <w:tc>
                <w:tcPr>
                  <w:tcW w:w="620"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达标</w:t>
                  </w:r>
                </w:p>
              </w:tc>
            </w:tr>
            <w:tr w:rsidR="00A4776F" w:rsidRPr="00A4776F" w:rsidTr="006B1182">
              <w:trPr>
                <w:trHeight w:val="340"/>
              </w:trPr>
              <w:tc>
                <w:tcPr>
                  <w:tcW w:w="480"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CO</w:t>
                  </w:r>
                </w:p>
              </w:tc>
              <w:tc>
                <w:tcPr>
                  <w:tcW w:w="1791"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kern w:val="0"/>
                      <w:sz w:val="18"/>
                      <w:szCs w:val="18"/>
                      <w:lang w:bidi="ar"/>
                    </w:rPr>
                    <w:t>24h</w:t>
                  </w:r>
                  <w:r w:rsidRPr="00A4776F">
                    <w:rPr>
                      <w:rFonts w:eastAsiaTheme="minorEastAsia"/>
                      <w:kern w:val="0"/>
                      <w:sz w:val="18"/>
                      <w:szCs w:val="18"/>
                      <w:lang w:bidi="ar"/>
                    </w:rPr>
                    <w:t>第</w:t>
                  </w:r>
                  <w:r w:rsidRPr="00A4776F">
                    <w:rPr>
                      <w:rFonts w:eastAsiaTheme="minorEastAsia"/>
                      <w:kern w:val="0"/>
                      <w:sz w:val="18"/>
                      <w:szCs w:val="18"/>
                      <w:lang w:bidi="ar"/>
                    </w:rPr>
                    <w:t>95</w:t>
                  </w:r>
                  <w:r w:rsidRPr="00A4776F">
                    <w:rPr>
                      <w:rFonts w:eastAsiaTheme="minorEastAsia"/>
                      <w:kern w:val="0"/>
                      <w:sz w:val="18"/>
                      <w:szCs w:val="18"/>
                      <w:lang w:bidi="ar"/>
                    </w:rPr>
                    <w:t>百分位浓度</w:t>
                  </w:r>
                </w:p>
              </w:tc>
              <w:tc>
                <w:tcPr>
                  <w:tcW w:w="715" w:type="pct"/>
                  <w:shd w:val="clear" w:color="auto" w:fill="auto"/>
                  <w:vAlign w:val="center"/>
                </w:tcPr>
                <w:p w:rsidR="00F152C4" w:rsidRPr="00A4776F" w:rsidRDefault="00E505CF" w:rsidP="00D53AF3">
                  <w:pPr>
                    <w:jc w:val="center"/>
                    <w:rPr>
                      <w:rFonts w:eastAsiaTheme="minorEastAsia"/>
                      <w:sz w:val="18"/>
                      <w:szCs w:val="18"/>
                    </w:rPr>
                  </w:pPr>
                  <w:r w:rsidRPr="00A4776F">
                    <w:rPr>
                      <w:rFonts w:eastAsiaTheme="minorEastAsia" w:hint="eastAsia"/>
                      <w:sz w:val="18"/>
                      <w:szCs w:val="18"/>
                    </w:rPr>
                    <w:t>1</w:t>
                  </w:r>
                  <w:r w:rsidR="00D53AF3" w:rsidRPr="00A4776F">
                    <w:rPr>
                      <w:rFonts w:eastAsiaTheme="minorEastAsia"/>
                      <w:sz w:val="18"/>
                      <w:szCs w:val="18"/>
                    </w:rPr>
                    <w:t>2</w:t>
                  </w:r>
                  <w:r w:rsidRPr="00A4776F">
                    <w:rPr>
                      <w:rFonts w:eastAsiaTheme="minorEastAsia"/>
                      <w:sz w:val="18"/>
                      <w:szCs w:val="18"/>
                    </w:rPr>
                    <w:t>00</w:t>
                  </w:r>
                </w:p>
              </w:tc>
              <w:tc>
                <w:tcPr>
                  <w:tcW w:w="796"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4000</w:t>
                  </w:r>
                </w:p>
              </w:tc>
              <w:tc>
                <w:tcPr>
                  <w:tcW w:w="598" w:type="pct"/>
                  <w:shd w:val="clear" w:color="auto" w:fill="auto"/>
                  <w:vAlign w:val="center"/>
                </w:tcPr>
                <w:p w:rsidR="00F152C4" w:rsidRPr="00A4776F" w:rsidRDefault="00A251BB">
                  <w:pPr>
                    <w:jc w:val="center"/>
                    <w:rPr>
                      <w:rFonts w:eastAsiaTheme="minorEastAsia"/>
                      <w:sz w:val="18"/>
                      <w:szCs w:val="18"/>
                    </w:rPr>
                  </w:pPr>
                  <w:r w:rsidRPr="00A4776F">
                    <w:rPr>
                      <w:rFonts w:eastAsiaTheme="minorEastAsia" w:hint="eastAsia"/>
                      <w:sz w:val="18"/>
                      <w:szCs w:val="18"/>
                    </w:rPr>
                    <w:t>3</w:t>
                  </w:r>
                  <w:r w:rsidRPr="00A4776F">
                    <w:rPr>
                      <w:rFonts w:eastAsiaTheme="minorEastAsia"/>
                      <w:sz w:val="18"/>
                      <w:szCs w:val="18"/>
                    </w:rPr>
                    <w:t>0</w:t>
                  </w:r>
                </w:p>
              </w:tc>
              <w:tc>
                <w:tcPr>
                  <w:tcW w:w="620"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达标</w:t>
                  </w:r>
                </w:p>
              </w:tc>
            </w:tr>
            <w:tr w:rsidR="00A4776F" w:rsidRPr="00A4776F" w:rsidTr="006B1182">
              <w:trPr>
                <w:trHeight w:val="340"/>
              </w:trPr>
              <w:tc>
                <w:tcPr>
                  <w:tcW w:w="480"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O</w:t>
                  </w:r>
                  <w:r w:rsidRPr="00A4776F">
                    <w:rPr>
                      <w:rFonts w:eastAsiaTheme="minorEastAsia"/>
                      <w:sz w:val="18"/>
                      <w:szCs w:val="18"/>
                      <w:vertAlign w:val="subscript"/>
                      <w:lang w:bidi="ar"/>
                    </w:rPr>
                    <w:t>3</w:t>
                  </w:r>
                </w:p>
              </w:tc>
              <w:tc>
                <w:tcPr>
                  <w:tcW w:w="1791"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kern w:val="0"/>
                      <w:sz w:val="18"/>
                      <w:szCs w:val="18"/>
                      <w:lang w:bidi="ar"/>
                    </w:rPr>
                    <w:t>日最大</w:t>
                  </w:r>
                  <w:r w:rsidRPr="00A4776F">
                    <w:rPr>
                      <w:rFonts w:eastAsiaTheme="minorEastAsia"/>
                      <w:kern w:val="0"/>
                      <w:sz w:val="18"/>
                      <w:szCs w:val="18"/>
                      <w:lang w:bidi="ar"/>
                    </w:rPr>
                    <w:t>8h</w:t>
                  </w:r>
                  <w:r w:rsidRPr="00A4776F">
                    <w:rPr>
                      <w:rFonts w:eastAsiaTheme="minorEastAsia"/>
                      <w:kern w:val="0"/>
                      <w:sz w:val="18"/>
                      <w:szCs w:val="18"/>
                      <w:lang w:bidi="ar"/>
                    </w:rPr>
                    <w:t>第</w:t>
                  </w:r>
                  <w:r w:rsidRPr="00A4776F">
                    <w:rPr>
                      <w:rFonts w:eastAsiaTheme="minorEastAsia"/>
                      <w:kern w:val="0"/>
                      <w:sz w:val="18"/>
                      <w:szCs w:val="18"/>
                      <w:lang w:bidi="ar"/>
                    </w:rPr>
                    <w:t>90</w:t>
                  </w:r>
                  <w:r w:rsidRPr="00A4776F">
                    <w:rPr>
                      <w:rFonts w:eastAsiaTheme="minorEastAsia"/>
                      <w:kern w:val="0"/>
                      <w:sz w:val="18"/>
                      <w:szCs w:val="18"/>
                      <w:lang w:bidi="ar"/>
                    </w:rPr>
                    <w:t>百分位浓度</w:t>
                  </w:r>
                </w:p>
              </w:tc>
              <w:tc>
                <w:tcPr>
                  <w:tcW w:w="715" w:type="pct"/>
                  <w:shd w:val="clear" w:color="auto" w:fill="auto"/>
                  <w:vAlign w:val="center"/>
                </w:tcPr>
                <w:p w:rsidR="00F152C4" w:rsidRPr="00A4776F" w:rsidRDefault="00E505CF" w:rsidP="00D53AF3">
                  <w:pPr>
                    <w:jc w:val="center"/>
                    <w:rPr>
                      <w:rFonts w:eastAsiaTheme="minorEastAsia"/>
                      <w:sz w:val="18"/>
                      <w:szCs w:val="18"/>
                    </w:rPr>
                  </w:pPr>
                  <w:r w:rsidRPr="00A4776F">
                    <w:rPr>
                      <w:rFonts w:eastAsiaTheme="minorEastAsia"/>
                      <w:sz w:val="18"/>
                      <w:szCs w:val="18"/>
                    </w:rPr>
                    <w:t>1</w:t>
                  </w:r>
                  <w:r w:rsidR="00D53AF3" w:rsidRPr="00A4776F">
                    <w:rPr>
                      <w:rFonts w:eastAsiaTheme="minorEastAsia"/>
                      <w:sz w:val="18"/>
                      <w:szCs w:val="18"/>
                    </w:rPr>
                    <w:t>3</w:t>
                  </w:r>
                  <w:r w:rsidRPr="00A4776F">
                    <w:rPr>
                      <w:rFonts w:eastAsiaTheme="minorEastAsia"/>
                      <w:sz w:val="18"/>
                      <w:szCs w:val="18"/>
                    </w:rPr>
                    <w:t>8</w:t>
                  </w:r>
                </w:p>
              </w:tc>
              <w:tc>
                <w:tcPr>
                  <w:tcW w:w="796"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160</w:t>
                  </w:r>
                </w:p>
              </w:tc>
              <w:tc>
                <w:tcPr>
                  <w:tcW w:w="598" w:type="pct"/>
                  <w:shd w:val="clear" w:color="auto" w:fill="auto"/>
                  <w:vAlign w:val="center"/>
                </w:tcPr>
                <w:p w:rsidR="00F152C4" w:rsidRPr="00A4776F" w:rsidRDefault="00A251BB">
                  <w:pPr>
                    <w:jc w:val="center"/>
                    <w:rPr>
                      <w:rFonts w:eastAsiaTheme="minorEastAsia"/>
                      <w:sz w:val="18"/>
                      <w:szCs w:val="18"/>
                    </w:rPr>
                  </w:pPr>
                  <w:r w:rsidRPr="00A4776F">
                    <w:rPr>
                      <w:rFonts w:eastAsiaTheme="minorEastAsia" w:hint="eastAsia"/>
                      <w:sz w:val="18"/>
                      <w:szCs w:val="18"/>
                    </w:rPr>
                    <w:t>8</w:t>
                  </w:r>
                  <w:r w:rsidRPr="00A4776F">
                    <w:rPr>
                      <w:rFonts w:eastAsiaTheme="minorEastAsia"/>
                      <w:sz w:val="18"/>
                      <w:szCs w:val="18"/>
                    </w:rPr>
                    <w:t>6</w:t>
                  </w:r>
                </w:p>
              </w:tc>
              <w:tc>
                <w:tcPr>
                  <w:tcW w:w="620" w:type="pct"/>
                  <w:shd w:val="clear" w:color="auto" w:fill="auto"/>
                  <w:vAlign w:val="center"/>
                </w:tcPr>
                <w:p w:rsidR="00F152C4" w:rsidRPr="00A4776F" w:rsidRDefault="00E505CF">
                  <w:pPr>
                    <w:jc w:val="center"/>
                    <w:rPr>
                      <w:rFonts w:eastAsiaTheme="minorEastAsia"/>
                      <w:sz w:val="18"/>
                      <w:szCs w:val="18"/>
                    </w:rPr>
                  </w:pPr>
                  <w:r w:rsidRPr="00A4776F">
                    <w:rPr>
                      <w:rFonts w:eastAsiaTheme="minorEastAsia"/>
                      <w:sz w:val="18"/>
                      <w:szCs w:val="18"/>
                      <w:lang w:bidi="ar"/>
                    </w:rPr>
                    <w:t>达标</w:t>
                  </w:r>
                </w:p>
              </w:tc>
            </w:tr>
          </w:tbl>
          <w:p w:rsidR="00F152C4" w:rsidRPr="00A4776F" w:rsidRDefault="00E505CF">
            <w:pPr>
              <w:widowControl/>
              <w:spacing w:line="360" w:lineRule="auto"/>
              <w:ind w:firstLineChars="200" w:firstLine="420"/>
              <w:rPr>
                <w:rFonts w:eastAsiaTheme="minorEastAsia"/>
                <w:szCs w:val="21"/>
                <w:lang w:bidi="ar"/>
              </w:rPr>
            </w:pPr>
            <w:bookmarkStart w:id="22" w:name="_Hlk20235232"/>
            <w:r w:rsidRPr="00A4776F">
              <w:rPr>
                <w:rFonts w:eastAsiaTheme="minorEastAsia"/>
                <w:szCs w:val="21"/>
                <w:lang w:bidi="ar"/>
              </w:rPr>
              <w:t>根据以上数据，</w:t>
            </w:r>
            <w:bookmarkStart w:id="23" w:name="_Hlk68098739"/>
            <w:r w:rsidRPr="00A4776F">
              <w:rPr>
                <w:rFonts w:eastAsiaTheme="minorEastAsia"/>
                <w:szCs w:val="21"/>
                <w:lang w:bidi="ar"/>
              </w:rPr>
              <w:t>本项目所在区除</w:t>
            </w:r>
            <w:r w:rsidRPr="00A4776F">
              <w:rPr>
                <w:rFonts w:eastAsiaTheme="minorEastAsia"/>
                <w:szCs w:val="21"/>
                <w:lang w:bidi="ar"/>
              </w:rPr>
              <w:t>SO</w:t>
            </w:r>
            <w:r w:rsidRPr="00A4776F">
              <w:rPr>
                <w:rFonts w:eastAsiaTheme="minorEastAsia"/>
                <w:szCs w:val="21"/>
                <w:vertAlign w:val="subscript"/>
                <w:lang w:bidi="ar"/>
              </w:rPr>
              <w:t>2</w:t>
            </w:r>
            <w:r w:rsidRPr="00A4776F">
              <w:rPr>
                <w:rFonts w:eastAsiaTheme="minorEastAsia"/>
                <w:szCs w:val="21"/>
                <w:lang w:bidi="ar"/>
              </w:rPr>
              <w:t>、</w:t>
            </w:r>
            <w:r w:rsidRPr="00A4776F">
              <w:rPr>
                <w:rFonts w:eastAsiaTheme="minorEastAsia"/>
                <w:szCs w:val="21"/>
                <w:lang w:bidi="ar"/>
              </w:rPr>
              <w:t>NO</w:t>
            </w:r>
            <w:r w:rsidRPr="00A4776F">
              <w:rPr>
                <w:rFonts w:eastAsiaTheme="minorEastAsia"/>
                <w:szCs w:val="21"/>
                <w:vertAlign w:val="subscript"/>
                <w:lang w:bidi="ar"/>
              </w:rPr>
              <w:t>2</w:t>
            </w:r>
            <w:r w:rsidRPr="00A4776F">
              <w:rPr>
                <w:rFonts w:eastAsiaTheme="minorEastAsia"/>
                <w:szCs w:val="21"/>
                <w:lang w:bidi="ar"/>
              </w:rPr>
              <w:t>、</w:t>
            </w:r>
            <w:r w:rsidRPr="00A4776F">
              <w:rPr>
                <w:rFonts w:eastAsiaTheme="minorEastAsia"/>
                <w:szCs w:val="21"/>
                <w:lang w:bidi="ar"/>
              </w:rPr>
              <w:t>CO</w:t>
            </w:r>
            <w:r w:rsidRPr="00A4776F">
              <w:rPr>
                <w:rFonts w:eastAsiaTheme="minorEastAsia" w:hint="eastAsia"/>
                <w:szCs w:val="21"/>
                <w:lang w:bidi="ar"/>
              </w:rPr>
              <w:t>、</w:t>
            </w:r>
            <w:r w:rsidRPr="00A4776F">
              <w:rPr>
                <w:rFonts w:eastAsiaTheme="minorEastAsia"/>
                <w:szCs w:val="21"/>
                <w:lang w:bidi="ar"/>
              </w:rPr>
              <w:t>NO</w:t>
            </w:r>
            <w:r w:rsidRPr="00A4776F">
              <w:rPr>
                <w:rFonts w:eastAsiaTheme="minorEastAsia"/>
                <w:szCs w:val="21"/>
                <w:vertAlign w:val="subscript"/>
                <w:lang w:bidi="ar"/>
              </w:rPr>
              <w:t>2</w:t>
            </w:r>
            <w:r w:rsidRPr="00A4776F">
              <w:rPr>
                <w:rFonts w:eastAsiaTheme="minorEastAsia"/>
                <w:szCs w:val="21"/>
                <w:lang w:bidi="ar"/>
              </w:rPr>
              <w:t>、</w:t>
            </w:r>
            <w:r w:rsidRPr="00A4776F">
              <w:rPr>
                <w:rFonts w:eastAsiaTheme="minorEastAsia"/>
                <w:szCs w:val="21"/>
                <w:lang w:bidi="ar"/>
              </w:rPr>
              <w:t>O</w:t>
            </w:r>
            <w:r w:rsidRPr="00A4776F">
              <w:rPr>
                <w:rFonts w:eastAsiaTheme="minorEastAsia"/>
                <w:szCs w:val="21"/>
                <w:vertAlign w:val="subscript"/>
                <w:lang w:bidi="ar"/>
              </w:rPr>
              <w:t>3</w:t>
            </w:r>
            <w:r w:rsidRPr="00A4776F">
              <w:rPr>
                <w:rFonts w:eastAsiaTheme="minorEastAsia"/>
                <w:szCs w:val="21"/>
                <w:lang w:bidi="ar"/>
              </w:rPr>
              <w:t>外，</w:t>
            </w:r>
            <w:r w:rsidRPr="00A4776F">
              <w:rPr>
                <w:rFonts w:eastAsiaTheme="minorEastAsia"/>
                <w:szCs w:val="21"/>
                <w:lang w:bidi="ar"/>
              </w:rPr>
              <w:t>PM</w:t>
            </w:r>
            <w:r w:rsidRPr="00A4776F">
              <w:rPr>
                <w:rFonts w:eastAsiaTheme="minorEastAsia"/>
                <w:szCs w:val="21"/>
                <w:vertAlign w:val="subscript"/>
                <w:lang w:bidi="ar"/>
              </w:rPr>
              <w:t>10</w:t>
            </w:r>
            <w:r w:rsidRPr="00A4776F">
              <w:rPr>
                <w:rFonts w:eastAsiaTheme="minorEastAsia"/>
                <w:szCs w:val="21"/>
                <w:lang w:bidi="ar"/>
              </w:rPr>
              <w:t>、</w:t>
            </w:r>
            <w:r w:rsidRPr="00A4776F">
              <w:rPr>
                <w:rFonts w:eastAsiaTheme="minorEastAsia"/>
                <w:szCs w:val="21"/>
                <w:lang w:bidi="ar"/>
              </w:rPr>
              <w:t>PM</w:t>
            </w:r>
            <w:r w:rsidRPr="00A4776F">
              <w:rPr>
                <w:rFonts w:eastAsiaTheme="minorEastAsia"/>
                <w:szCs w:val="21"/>
                <w:vertAlign w:val="subscript"/>
                <w:lang w:bidi="ar"/>
              </w:rPr>
              <w:t>2.5</w:t>
            </w:r>
            <w:r w:rsidRPr="00A4776F">
              <w:rPr>
                <w:rFonts w:eastAsiaTheme="minorEastAsia"/>
                <w:szCs w:val="21"/>
                <w:lang w:bidi="ar"/>
              </w:rPr>
              <w:t>均不满足《环境空气质量标准》（</w:t>
            </w:r>
            <w:r w:rsidRPr="00A4776F">
              <w:rPr>
                <w:rFonts w:eastAsiaTheme="minorEastAsia"/>
                <w:szCs w:val="21"/>
                <w:lang w:bidi="ar"/>
              </w:rPr>
              <w:t>GB3095-2012</w:t>
            </w:r>
            <w:r w:rsidRPr="00A4776F">
              <w:rPr>
                <w:rFonts w:eastAsiaTheme="minorEastAsia"/>
                <w:szCs w:val="21"/>
                <w:lang w:bidi="ar"/>
              </w:rPr>
              <w:t>）及其</w:t>
            </w:r>
            <w:r w:rsidRPr="00A4776F">
              <w:rPr>
                <w:rFonts w:eastAsiaTheme="minorEastAsia"/>
                <w:szCs w:val="21"/>
                <w:lang w:bidi="ar"/>
              </w:rPr>
              <w:t>2018</w:t>
            </w:r>
            <w:r w:rsidRPr="00A4776F">
              <w:rPr>
                <w:rFonts w:eastAsiaTheme="minorEastAsia"/>
                <w:szCs w:val="21"/>
                <w:lang w:bidi="ar"/>
              </w:rPr>
              <w:t>年修改单中的二级标准。项目所在区域为不达标区域。</w:t>
            </w:r>
            <w:bookmarkEnd w:id="22"/>
          </w:p>
          <w:p w:rsidR="005235E8" w:rsidRPr="00A4776F" w:rsidRDefault="005235E8">
            <w:pPr>
              <w:widowControl/>
              <w:spacing w:line="360" w:lineRule="auto"/>
              <w:ind w:firstLineChars="200" w:firstLine="420"/>
              <w:rPr>
                <w:rFonts w:eastAsiaTheme="minorEastAsia"/>
                <w:szCs w:val="21"/>
                <w:lang w:bidi="ar"/>
              </w:rPr>
            </w:pPr>
            <w:r w:rsidRPr="00A4776F">
              <w:rPr>
                <w:rFonts w:eastAsiaTheme="minorEastAsia"/>
                <w:szCs w:val="21"/>
                <w:lang w:bidi="ar"/>
              </w:rPr>
              <w:fldChar w:fldCharType="begin"/>
            </w:r>
            <w:r w:rsidRPr="00A4776F">
              <w:rPr>
                <w:rFonts w:eastAsiaTheme="minorEastAsia"/>
                <w:szCs w:val="21"/>
                <w:lang w:bidi="ar"/>
              </w:rPr>
              <w:instrText xml:space="preserve"> </w:instrText>
            </w:r>
            <w:r w:rsidRPr="00A4776F">
              <w:rPr>
                <w:rFonts w:eastAsiaTheme="minorEastAsia" w:hint="eastAsia"/>
                <w:szCs w:val="21"/>
                <w:lang w:bidi="ar"/>
              </w:rPr>
              <w:instrText>= 2 \* GB2</w:instrText>
            </w:r>
            <w:r w:rsidRPr="00A4776F">
              <w:rPr>
                <w:rFonts w:eastAsiaTheme="minorEastAsia"/>
                <w:szCs w:val="21"/>
                <w:lang w:bidi="ar"/>
              </w:rPr>
              <w:instrText xml:space="preserve"> </w:instrText>
            </w:r>
            <w:r w:rsidRPr="00A4776F">
              <w:rPr>
                <w:rFonts w:eastAsiaTheme="minorEastAsia"/>
                <w:szCs w:val="21"/>
                <w:lang w:bidi="ar"/>
              </w:rPr>
              <w:fldChar w:fldCharType="separate"/>
            </w:r>
            <w:r w:rsidRPr="00A4776F">
              <w:rPr>
                <w:rFonts w:eastAsiaTheme="minorEastAsia" w:hint="eastAsia"/>
                <w:noProof/>
                <w:szCs w:val="21"/>
                <w:lang w:bidi="ar"/>
              </w:rPr>
              <w:t>⑵</w:t>
            </w:r>
            <w:r w:rsidRPr="00A4776F">
              <w:rPr>
                <w:rFonts w:eastAsiaTheme="minorEastAsia"/>
                <w:szCs w:val="21"/>
                <w:lang w:bidi="ar"/>
              </w:rPr>
              <w:fldChar w:fldCharType="end"/>
            </w:r>
            <w:r w:rsidRPr="00A4776F">
              <w:rPr>
                <w:rFonts w:eastAsiaTheme="minorEastAsia"/>
                <w:szCs w:val="21"/>
                <w:lang w:bidi="ar"/>
              </w:rPr>
              <w:t xml:space="preserve"> </w:t>
            </w:r>
            <w:r w:rsidRPr="00A4776F">
              <w:rPr>
                <w:rFonts w:eastAsiaTheme="minorEastAsia" w:hint="eastAsia"/>
                <w:szCs w:val="21"/>
                <w:lang w:bidi="ar"/>
              </w:rPr>
              <w:t>其他污染物</w:t>
            </w:r>
          </w:p>
          <w:p w:rsidR="00F9555F" w:rsidRPr="00A4776F" w:rsidRDefault="00E31164" w:rsidP="00E31164">
            <w:pPr>
              <w:widowControl/>
              <w:spacing w:line="360" w:lineRule="auto"/>
              <w:ind w:firstLineChars="200" w:firstLine="420"/>
              <w:rPr>
                <w:rFonts w:eastAsiaTheme="minorEastAsia"/>
                <w:szCs w:val="21"/>
                <w:lang w:bidi="ar"/>
              </w:rPr>
            </w:pPr>
            <w:r w:rsidRPr="00A4776F">
              <w:rPr>
                <w:rFonts w:eastAsiaTheme="minorEastAsia" w:hint="eastAsia"/>
                <w:szCs w:val="21"/>
                <w:lang w:bidi="ar"/>
              </w:rPr>
              <w:t>本项目</w:t>
            </w:r>
            <w:r w:rsidRPr="00A4776F">
              <w:rPr>
                <w:rFonts w:eastAsiaTheme="minorEastAsia" w:hint="eastAsia"/>
                <w:szCs w:val="21"/>
                <w:lang w:bidi="ar"/>
              </w:rPr>
              <w:t>T</w:t>
            </w:r>
            <w:r w:rsidRPr="00A4776F">
              <w:rPr>
                <w:rFonts w:eastAsiaTheme="minorEastAsia"/>
                <w:szCs w:val="21"/>
                <w:lang w:bidi="ar"/>
              </w:rPr>
              <w:t>SP</w:t>
            </w:r>
            <w:r w:rsidRPr="00A4776F">
              <w:rPr>
                <w:rFonts w:eastAsiaTheme="minorEastAsia" w:hint="eastAsia"/>
                <w:szCs w:val="21"/>
                <w:lang w:bidi="ar"/>
              </w:rPr>
              <w:t>环境质量现状监测数据引用西安海普实业有限责任公司《五万根水泥电杆生产建设项目环境质量现状监测报告》（正为监（现）字〔</w:t>
            </w:r>
            <w:r w:rsidRPr="00A4776F">
              <w:rPr>
                <w:rFonts w:eastAsiaTheme="minorEastAsia" w:hint="eastAsia"/>
                <w:szCs w:val="21"/>
                <w:lang w:bidi="ar"/>
              </w:rPr>
              <w:t>2</w:t>
            </w:r>
            <w:r w:rsidRPr="00A4776F">
              <w:rPr>
                <w:rFonts w:eastAsiaTheme="minorEastAsia"/>
                <w:szCs w:val="21"/>
                <w:lang w:bidi="ar"/>
              </w:rPr>
              <w:t>020</w:t>
            </w:r>
            <w:r w:rsidRPr="00A4776F">
              <w:rPr>
                <w:rFonts w:eastAsiaTheme="minorEastAsia" w:hint="eastAsia"/>
                <w:szCs w:val="21"/>
                <w:lang w:bidi="ar"/>
              </w:rPr>
              <w:t>〕第</w:t>
            </w:r>
            <w:r w:rsidRPr="00A4776F">
              <w:rPr>
                <w:rFonts w:eastAsiaTheme="minorEastAsia" w:hint="eastAsia"/>
                <w:szCs w:val="21"/>
                <w:lang w:bidi="ar"/>
              </w:rPr>
              <w:t>0</w:t>
            </w:r>
            <w:r w:rsidRPr="00A4776F">
              <w:rPr>
                <w:rFonts w:eastAsiaTheme="minorEastAsia"/>
                <w:szCs w:val="21"/>
                <w:lang w:bidi="ar"/>
              </w:rPr>
              <w:t>316</w:t>
            </w:r>
            <w:bookmarkEnd w:id="23"/>
          </w:p>
        </w:tc>
      </w:tr>
      <w:tr w:rsidR="00A4776F" w:rsidRPr="00A4776F">
        <w:trPr>
          <w:trHeight w:val="2906"/>
          <w:jc w:val="center"/>
        </w:trPr>
        <w:tc>
          <w:tcPr>
            <w:tcW w:w="1408" w:type="dxa"/>
            <w:vAlign w:val="center"/>
          </w:tcPr>
          <w:p w:rsidR="00B8079C" w:rsidRPr="00A4776F" w:rsidRDefault="00B8079C" w:rsidP="00B8079C">
            <w:pPr>
              <w:adjustRightInd w:val="0"/>
              <w:snapToGrid w:val="0"/>
              <w:jc w:val="center"/>
              <w:rPr>
                <w:rFonts w:ascii="宋体" w:hAnsi="宋体" w:cs="宋体"/>
                <w:b/>
                <w:bCs/>
                <w:kern w:val="0"/>
                <w:szCs w:val="21"/>
              </w:rPr>
            </w:pPr>
            <w:r w:rsidRPr="00A4776F">
              <w:rPr>
                <w:rFonts w:ascii="宋体" w:hAnsi="宋体" w:cs="宋体" w:hint="eastAsia"/>
                <w:b/>
                <w:bCs/>
                <w:kern w:val="0"/>
                <w:szCs w:val="21"/>
              </w:rPr>
              <w:t>区域</w:t>
            </w:r>
          </w:p>
          <w:p w:rsidR="00B8079C" w:rsidRPr="00A4776F" w:rsidRDefault="00B8079C" w:rsidP="00B8079C">
            <w:pPr>
              <w:adjustRightInd w:val="0"/>
              <w:snapToGrid w:val="0"/>
              <w:jc w:val="center"/>
              <w:rPr>
                <w:rFonts w:ascii="宋体" w:hAnsi="宋体" w:cs="宋体"/>
                <w:b/>
                <w:bCs/>
                <w:kern w:val="0"/>
                <w:szCs w:val="21"/>
              </w:rPr>
            </w:pPr>
            <w:r w:rsidRPr="00A4776F">
              <w:rPr>
                <w:rFonts w:ascii="宋体" w:hAnsi="宋体" w:cs="宋体" w:hint="eastAsia"/>
                <w:b/>
                <w:bCs/>
                <w:kern w:val="0"/>
                <w:szCs w:val="21"/>
              </w:rPr>
              <w:t>环境</w:t>
            </w:r>
          </w:p>
          <w:p w:rsidR="00B8079C" w:rsidRPr="00A4776F" w:rsidRDefault="00B8079C" w:rsidP="00B8079C">
            <w:pPr>
              <w:adjustRightInd w:val="0"/>
              <w:snapToGrid w:val="0"/>
              <w:jc w:val="center"/>
              <w:rPr>
                <w:rFonts w:ascii="宋体" w:hAnsi="宋体" w:cs="宋体"/>
                <w:b/>
                <w:bCs/>
                <w:kern w:val="0"/>
                <w:szCs w:val="21"/>
              </w:rPr>
            </w:pPr>
            <w:r w:rsidRPr="00A4776F">
              <w:rPr>
                <w:rFonts w:ascii="宋体" w:hAnsi="宋体" w:cs="宋体" w:hint="eastAsia"/>
                <w:b/>
                <w:bCs/>
                <w:kern w:val="0"/>
                <w:szCs w:val="21"/>
              </w:rPr>
              <w:t>质量</w:t>
            </w:r>
          </w:p>
          <w:p w:rsidR="00B8079C" w:rsidRPr="00A4776F" w:rsidRDefault="00B8079C" w:rsidP="00B8079C">
            <w:pPr>
              <w:adjustRightInd w:val="0"/>
              <w:snapToGrid w:val="0"/>
              <w:jc w:val="center"/>
              <w:rPr>
                <w:rFonts w:ascii="宋体" w:hAnsi="宋体" w:cs="宋体"/>
                <w:b/>
                <w:bCs/>
                <w:kern w:val="0"/>
                <w:szCs w:val="21"/>
              </w:rPr>
            </w:pPr>
            <w:r w:rsidRPr="00A4776F">
              <w:rPr>
                <w:rFonts w:ascii="宋体" w:hAnsi="宋体" w:cs="宋体" w:hint="eastAsia"/>
                <w:b/>
                <w:bCs/>
                <w:kern w:val="0"/>
                <w:szCs w:val="21"/>
              </w:rPr>
              <w:t>现状</w:t>
            </w:r>
          </w:p>
        </w:tc>
        <w:tc>
          <w:tcPr>
            <w:tcW w:w="7582" w:type="dxa"/>
            <w:vAlign w:val="center"/>
          </w:tcPr>
          <w:p w:rsidR="00B8079C" w:rsidRPr="00A4776F" w:rsidRDefault="00E31164" w:rsidP="00B8079C">
            <w:pPr>
              <w:widowControl/>
              <w:spacing w:line="360" w:lineRule="auto"/>
              <w:rPr>
                <w:rFonts w:eastAsiaTheme="minorEastAsia"/>
                <w:szCs w:val="21"/>
                <w:lang w:bidi="ar"/>
              </w:rPr>
            </w:pPr>
            <w:r w:rsidRPr="00A4776F">
              <w:rPr>
                <w:rFonts w:eastAsiaTheme="minorEastAsia" w:hint="eastAsia"/>
                <w:szCs w:val="21"/>
                <w:lang w:bidi="ar"/>
              </w:rPr>
              <w:t>号），由陕西正为环境检测有限公司于</w:t>
            </w:r>
            <w:r w:rsidRPr="00A4776F">
              <w:rPr>
                <w:rFonts w:eastAsiaTheme="minorEastAsia" w:hint="eastAsia"/>
                <w:szCs w:val="21"/>
                <w:lang w:bidi="ar"/>
              </w:rPr>
              <w:t>2</w:t>
            </w:r>
            <w:r w:rsidRPr="00A4776F">
              <w:rPr>
                <w:rFonts w:eastAsiaTheme="minorEastAsia"/>
                <w:szCs w:val="21"/>
                <w:lang w:bidi="ar"/>
              </w:rPr>
              <w:t>020</w:t>
            </w:r>
            <w:r w:rsidRPr="00A4776F">
              <w:rPr>
                <w:rFonts w:eastAsiaTheme="minorEastAsia" w:hint="eastAsia"/>
                <w:szCs w:val="21"/>
                <w:lang w:bidi="ar"/>
              </w:rPr>
              <w:t>年</w:t>
            </w:r>
            <w:r w:rsidRPr="00A4776F">
              <w:rPr>
                <w:rFonts w:eastAsiaTheme="minorEastAsia" w:hint="eastAsia"/>
                <w:szCs w:val="21"/>
                <w:lang w:bidi="ar"/>
              </w:rPr>
              <w:t>3</w:t>
            </w:r>
            <w:r w:rsidRPr="00A4776F">
              <w:rPr>
                <w:rFonts w:eastAsiaTheme="minorEastAsia" w:hint="eastAsia"/>
                <w:szCs w:val="21"/>
                <w:lang w:bidi="ar"/>
              </w:rPr>
              <w:t>月</w:t>
            </w:r>
            <w:r w:rsidRPr="00A4776F">
              <w:rPr>
                <w:rFonts w:eastAsiaTheme="minorEastAsia" w:hint="eastAsia"/>
                <w:szCs w:val="21"/>
                <w:lang w:bidi="ar"/>
              </w:rPr>
              <w:t>2</w:t>
            </w:r>
            <w:r w:rsidRPr="00A4776F">
              <w:rPr>
                <w:rFonts w:eastAsiaTheme="minorEastAsia"/>
                <w:szCs w:val="21"/>
                <w:lang w:bidi="ar"/>
              </w:rPr>
              <w:t>6</w:t>
            </w:r>
            <w:r w:rsidRPr="00A4776F">
              <w:rPr>
                <w:rFonts w:eastAsiaTheme="minorEastAsia" w:hint="eastAsia"/>
                <w:szCs w:val="21"/>
                <w:lang w:bidi="ar"/>
              </w:rPr>
              <w:t>日</w:t>
            </w:r>
            <w:r w:rsidRPr="00A4776F">
              <w:rPr>
                <w:rFonts w:eastAsiaTheme="minorEastAsia" w:hint="eastAsia"/>
                <w:szCs w:val="21"/>
                <w:lang w:bidi="ar"/>
              </w:rPr>
              <w:t>~</w:t>
            </w:r>
            <w:r w:rsidRPr="00A4776F">
              <w:rPr>
                <w:rFonts w:eastAsiaTheme="minorEastAsia"/>
                <w:szCs w:val="21"/>
                <w:lang w:bidi="ar"/>
              </w:rPr>
              <w:t>2020</w:t>
            </w:r>
            <w:r w:rsidRPr="00A4776F">
              <w:rPr>
                <w:rFonts w:eastAsiaTheme="minorEastAsia" w:hint="eastAsia"/>
                <w:szCs w:val="21"/>
                <w:lang w:bidi="ar"/>
              </w:rPr>
              <w:t>年</w:t>
            </w:r>
            <w:r w:rsidRPr="00A4776F">
              <w:rPr>
                <w:rFonts w:eastAsiaTheme="minorEastAsia" w:hint="eastAsia"/>
                <w:szCs w:val="21"/>
                <w:lang w:bidi="ar"/>
              </w:rPr>
              <w:t>4</w:t>
            </w:r>
            <w:r w:rsidRPr="00A4776F">
              <w:rPr>
                <w:rFonts w:eastAsiaTheme="minorEastAsia" w:hint="eastAsia"/>
                <w:szCs w:val="21"/>
                <w:lang w:bidi="ar"/>
              </w:rPr>
              <w:t>月</w:t>
            </w:r>
            <w:r w:rsidRPr="00A4776F">
              <w:rPr>
                <w:rFonts w:eastAsiaTheme="minorEastAsia" w:hint="eastAsia"/>
                <w:szCs w:val="21"/>
                <w:lang w:bidi="ar"/>
              </w:rPr>
              <w:t>1</w:t>
            </w:r>
            <w:r w:rsidRPr="00A4776F">
              <w:rPr>
                <w:rFonts w:eastAsiaTheme="minorEastAsia" w:hint="eastAsia"/>
                <w:szCs w:val="21"/>
                <w:lang w:bidi="ar"/>
              </w:rPr>
              <w:t>日对主导</w:t>
            </w:r>
            <w:r w:rsidR="00B8079C" w:rsidRPr="00A4776F">
              <w:rPr>
                <w:rFonts w:eastAsiaTheme="minorEastAsia" w:hint="eastAsia"/>
                <w:szCs w:val="21"/>
                <w:lang w:bidi="ar"/>
              </w:rPr>
              <w:t>风向下风向环境敏感点兰池佳苑进行监测，根据现场调查从该检测报告采样日至今本项目所在区域无新增环境空气污染源。监测点位信息见表</w:t>
            </w:r>
            <w:r w:rsidR="00B8079C" w:rsidRPr="00A4776F">
              <w:rPr>
                <w:rFonts w:eastAsiaTheme="minorEastAsia" w:hint="eastAsia"/>
                <w:szCs w:val="21"/>
                <w:lang w:bidi="ar"/>
              </w:rPr>
              <w:t>3</w:t>
            </w:r>
            <w:r w:rsidR="00B8079C" w:rsidRPr="00A4776F">
              <w:rPr>
                <w:rFonts w:eastAsiaTheme="minorEastAsia"/>
                <w:szCs w:val="21"/>
                <w:lang w:bidi="ar"/>
              </w:rPr>
              <w:t>-2</w:t>
            </w:r>
            <w:r w:rsidR="00B8079C" w:rsidRPr="00A4776F">
              <w:rPr>
                <w:rFonts w:eastAsiaTheme="minorEastAsia" w:hint="eastAsia"/>
                <w:szCs w:val="21"/>
                <w:lang w:bidi="ar"/>
              </w:rPr>
              <w:t>，监测结果见表</w:t>
            </w:r>
            <w:r w:rsidR="00B8079C" w:rsidRPr="00A4776F">
              <w:rPr>
                <w:rFonts w:eastAsiaTheme="minorEastAsia" w:hint="eastAsia"/>
                <w:szCs w:val="21"/>
                <w:lang w:bidi="ar"/>
              </w:rPr>
              <w:t>3</w:t>
            </w:r>
            <w:r w:rsidR="00B8079C" w:rsidRPr="00A4776F">
              <w:rPr>
                <w:rFonts w:eastAsiaTheme="minorEastAsia"/>
                <w:szCs w:val="21"/>
                <w:lang w:bidi="ar"/>
              </w:rPr>
              <w:t>-3</w:t>
            </w:r>
            <w:r w:rsidR="00B8079C" w:rsidRPr="00A4776F">
              <w:rPr>
                <w:rFonts w:eastAsiaTheme="minorEastAsia" w:hint="eastAsia"/>
                <w:szCs w:val="21"/>
                <w:lang w:bidi="ar"/>
              </w:rPr>
              <w:t>。</w:t>
            </w:r>
          </w:p>
          <w:p w:rsidR="00B8079C" w:rsidRPr="00A4776F" w:rsidRDefault="00B8079C" w:rsidP="00E31164">
            <w:pPr>
              <w:spacing w:line="360" w:lineRule="auto"/>
              <w:jc w:val="center"/>
              <w:rPr>
                <w:b/>
                <w:bCs/>
                <w:szCs w:val="21"/>
              </w:rPr>
            </w:pPr>
            <w:r w:rsidRPr="00A4776F">
              <w:rPr>
                <w:b/>
                <w:bCs/>
                <w:szCs w:val="21"/>
              </w:rPr>
              <w:t>表</w:t>
            </w:r>
            <w:r w:rsidRPr="00A4776F">
              <w:rPr>
                <w:b/>
                <w:bCs/>
                <w:szCs w:val="21"/>
              </w:rPr>
              <w:t xml:space="preserve">3-2    </w:t>
            </w:r>
            <w:r w:rsidRPr="00A4776F">
              <w:rPr>
                <w:b/>
                <w:bCs/>
                <w:szCs w:val="21"/>
              </w:rPr>
              <w:t>其他污染物监测点位基本信息</w:t>
            </w:r>
          </w:p>
          <w:tbl>
            <w:tblPr>
              <w:tblW w:w="7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1167"/>
              <w:gridCol w:w="1119"/>
              <w:gridCol w:w="1121"/>
              <w:gridCol w:w="1035"/>
              <w:gridCol w:w="885"/>
              <w:gridCol w:w="1082"/>
            </w:tblGrid>
            <w:tr w:rsidR="00A4776F" w:rsidRPr="00A4776F" w:rsidTr="007641C2">
              <w:trPr>
                <w:trHeight w:val="229"/>
              </w:trPr>
              <w:tc>
                <w:tcPr>
                  <w:tcW w:w="660" w:type="pct"/>
                  <w:vMerge w:val="restart"/>
                  <w:shd w:val="clear" w:color="auto" w:fill="D9D9D9" w:themeFill="background1" w:themeFillShade="D9"/>
                  <w:vAlign w:val="center"/>
                </w:tcPr>
                <w:p w:rsidR="00B8079C" w:rsidRPr="00A4776F" w:rsidRDefault="00B8079C" w:rsidP="00B8079C">
                  <w:pPr>
                    <w:jc w:val="center"/>
                    <w:rPr>
                      <w:b/>
                      <w:sz w:val="18"/>
                      <w:szCs w:val="21"/>
                    </w:rPr>
                  </w:pPr>
                  <w:r w:rsidRPr="00A4776F">
                    <w:rPr>
                      <w:b/>
                      <w:sz w:val="18"/>
                      <w:szCs w:val="21"/>
                    </w:rPr>
                    <w:t>监测点名称</w:t>
                  </w:r>
                </w:p>
              </w:tc>
              <w:tc>
                <w:tcPr>
                  <w:tcW w:w="1548" w:type="pct"/>
                  <w:gridSpan w:val="2"/>
                  <w:shd w:val="clear" w:color="auto" w:fill="D9D9D9" w:themeFill="background1" w:themeFillShade="D9"/>
                  <w:vAlign w:val="center"/>
                </w:tcPr>
                <w:p w:rsidR="00B8079C" w:rsidRPr="00A4776F" w:rsidRDefault="00B8079C" w:rsidP="00B8079C">
                  <w:pPr>
                    <w:jc w:val="center"/>
                    <w:rPr>
                      <w:b/>
                      <w:sz w:val="18"/>
                      <w:szCs w:val="21"/>
                    </w:rPr>
                  </w:pPr>
                  <w:r w:rsidRPr="00A4776F">
                    <w:rPr>
                      <w:b/>
                      <w:sz w:val="18"/>
                      <w:szCs w:val="21"/>
                    </w:rPr>
                    <w:t>监测点坐标</w:t>
                  </w:r>
                  <w:r w:rsidRPr="00A4776F">
                    <w:rPr>
                      <w:b/>
                      <w:sz w:val="18"/>
                      <w:szCs w:val="21"/>
                    </w:rPr>
                    <w:t>/m</w:t>
                  </w:r>
                </w:p>
              </w:tc>
              <w:tc>
                <w:tcPr>
                  <w:tcW w:w="759" w:type="pct"/>
                  <w:vMerge w:val="restart"/>
                  <w:shd w:val="clear" w:color="auto" w:fill="D9D9D9" w:themeFill="background1" w:themeFillShade="D9"/>
                  <w:vAlign w:val="center"/>
                </w:tcPr>
                <w:p w:rsidR="00B8079C" w:rsidRPr="00A4776F" w:rsidRDefault="00B8079C" w:rsidP="00B8079C">
                  <w:pPr>
                    <w:jc w:val="center"/>
                    <w:rPr>
                      <w:b/>
                      <w:sz w:val="18"/>
                      <w:szCs w:val="21"/>
                    </w:rPr>
                  </w:pPr>
                  <w:r w:rsidRPr="00A4776F">
                    <w:rPr>
                      <w:b/>
                      <w:sz w:val="18"/>
                      <w:szCs w:val="21"/>
                    </w:rPr>
                    <w:t>监测因子</w:t>
                  </w:r>
                </w:p>
              </w:tc>
              <w:tc>
                <w:tcPr>
                  <w:tcW w:w="701" w:type="pct"/>
                  <w:vMerge w:val="restart"/>
                  <w:shd w:val="clear" w:color="auto" w:fill="D9D9D9" w:themeFill="background1" w:themeFillShade="D9"/>
                  <w:vAlign w:val="center"/>
                </w:tcPr>
                <w:p w:rsidR="00B8079C" w:rsidRPr="00A4776F" w:rsidRDefault="00B8079C" w:rsidP="00B8079C">
                  <w:pPr>
                    <w:jc w:val="center"/>
                    <w:rPr>
                      <w:b/>
                      <w:sz w:val="18"/>
                      <w:szCs w:val="21"/>
                    </w:rPr>
                  </w:pPr>
                  <w:r w:rsidRPr="00A4776F">
                    <w:rPr>
                      <w:b/>
                      <w:sz w:val="18"/>
                      <w:szCs w:val="21"/>
                    </w:rPr>
                    <w:t>监测时段</w:t>
                  </w:r>
                </w:p>
              </w:tc>
              <w:tc>
                <w:tcPr>
                  <w:tcW w:w="599" w:type="pct"/>
                  <w:vMerge w:val="restart"/>
                  <w:shd w:val="clear" w:color="auto" w:fill="D9D9D9" w:themeFill="background1" w:themeFillShade="D9"/>
                  <w:vAlign w:val="center"/>
                </w:tcPr>
                <w:p w:rsidR="00B8079C" w:rsidRPr="00A4776F" w:rsidRDefault="00B8079C" w:rsidP="00B8079C">
                  <w:pPr>
                    <w:jc w:val="center"/>
                    <w:rPr>
                      <w:b/>
                      <w:sz w:val="18"/>
                      <w:szCs w:val="21"/>
                    </w:rPr>
                  </w:pPr>
                  <w:r w:rsidRPr="00A4776F">
                    <w:rPr>
                      <w:b/>
                      <w:sz w:val="18"/>
                      <w:szCs w:val="21"/>
                    </w:rPr>
                    <w:t>相对厂址方位</w:t>
                  </w:r>
                </w:p>
              </w:tc>
              <w:tc>
                <w:tcPr>
                  <w:tcW w:w="733" w:type="pct"/>
                  <w:vMerge w:val="restart"/>
                  <w:shd w:val="clear" w:color="auto" w:fill="D9D9D9" w:themeFill="background1" w:themeFillShade="D9"/>
                  <w:vAlign w:val="center"/>
                </w:tcPr>
                <w:p w:rsidR="00B8079C" w:rsidRPr="00A4776F" w:rsidRDefault="00B8079C" w:rsidP="00B8079C">
                  <w:pPr>
                    <w:jc w:val="center"/>
                    <w:rPr>
                      <w:b/>
                      <w:sz w:val="18"/>
                      <w:szCs w:val="21"/>
                    </w:rPr>
                  </w:pPr>
                  <w:r w:rsidRPr="00A4776F">
                    <w:rPr>
                      <w:b/>
                      <w:sz w:val="18"/>
                      <w:szCs w:val="21"/>
                    </w:rPr>
                    <w:t>相对厂界距离</w:t>
                  </w:r>
                  <w:r w:rsidRPr="00A4776F">
                    <w:rPr>
                      <w:b/>
                      <w:sz w:val="18"/>
                      <w:szCs w:val="21"/>
                    </w:rPr>
                    <w:t>/m</w:t>
                  </w:r>
                </w:p>
              </w:tc>
            </w:tr>
            <w:tr w:rsidR="00A4776F" w:rsidRPr="00A4776F" w:rsidTr="007641C2">
              <w:trPr>
                <w:trHeight w:val="344"/>
              </w:trPr>
              <w:tc>
                <w:tcPr>
                  <w:tcW w:w="660" w:type="pct"/>
                  <w:vMerge/>
                  <w:vAlign w:val="center"/>
                </w:tcPr>
                <w:p w:rsidR="00B8079C" w:rsidRPr="00A4776F" w:rsidRDefault="00B8079C" w:rsidP="00B8079C">
                  <w:pPr>
                    <w:jc w:val="center"/>
                    <w:rPr>
                      <w:sz w:val="18"/>
                      <w:szCs w:val="21"/>
                    </w:rPr>
                  </w:pPr>
                </w:p>
              </w:tc>
              <w:tc>
                <w:tcPr>
                  <w:tcW w:w="790" w:type="pct"/>
                  <w:shd w:val="clear" w:color="auto" w:fill="D9D9D9" w:themeFill="background1" w:themeFillShade="D9"/>
                  <w:vAlign w:val="center"/>
                </w:tcPr>
                <w:p w:rsidR="00B8079C" w:rsidRPr="00A4776F" w:rsidRDefault="00B8079C" w:rsidP="00B8079C">
                  <w:pPr>
                    <w:jc w:val="center"/>
                    <w:rPr>
                      <w:b/>
                      <w:sz w:val="18"/>
                      <w:szCs w:val="21"/>
                    </w:rPr>
                  </w:pPr>
                  <w:r w:rsidRPr="00A4776F">
                    <w:rPr>
                      <w:b/>
                      <w:sz w:val="18"/>
                      <w:szCs w:val="21"/>
                    </w:rPr>
                    <w:t>X</w:t>
                  </w:r>
                </w:p>
              </w:tc>
              <w:tc>
                <w:tcPr>
                  <w:tcW w:w="758" w:type="pct"/>
                  <w:shd w:val="clear" w:color="auto" w:fill="D9D9D9" w:themeFill="background1" w:themeFillShade="D9"/>
                  <w:vAlign w:val="center"/>
                </w:tcPr>
                <w:p w:rsidR="00B8079C" w:rsidRPr="00A4776F" w:rsidRDefault="00B8079C" w:rsidP="00B8079C">
                  <w:pPr>
                    <w:jc w:val="center"/>
                    <w:rPr>
                      <w:b/>
                      <w:sz w:val="18"/>
                      <w:szCs w:val="21"/>
                    </w:rPr>
                  </w:pPr>
                  <w:r w:rsidRPr="00A4776F">
                    <w:rPr>
                      <w:b/>
                      <w:sz w:val="18"/>
                      <w:szCs w:val="21"/>
                    </w:rPr>
                    <w:t>Y</w:t>
                  </w:r>
                </w:p>
              </w:tc>
              <w:tc>
                <w:tcPr>
                  <w:tcW w:w="759" w:type="pct"/>
                  <w:vMerge/>
                  <w:vAlign w:val="center"/>
                </w:tcPr>
                <w:p w:rsidR="00B8079C" w:rsidRPr="00A4776F" w:rsidRDefault="00B8079C" w:rsidP="00B8079C">
                  <w:pPr>
                    <w:jc w:val="center"/>
                    <w:rPr>
                      <w:sz w:val="18"/>
                      <w:szCs w:val="21"/>
                    </w:rPr>
                  </w:pPr>
                </w:p>
              </w:tc>
              <w:tc>
                <w:tcPr>
                  <w:tcW w:w="701" w:type="pct"/>
                  <w:vMerge/>
                  <w:vAlign w:val="center"/>
                </w:tcPr>
                <w:p w:rsidR="00B8079C" w:rsidRPr="00A4776F" w:rsidRDefault="00B8079C" w:rsidP="00B8079C">
                  <w:pPr>
                    <w:jc w:val="center"/>
                    <w:rPr>
                      <w:sz w:val="18"/>
                      <w:szCs w:val="21"/>
                    </w:rPr>
                  </w:pPr>
                </w:p>
              </w:tc>
              <w:tc>
                <w:tcPr>
                  <w:tcW w:w="599" w:type="pct"/>
                  <w:vMerge/>
                  <w:vAlign w:val="center"/>
                </w:tcPr>
                <w:p w:rsidR="00B8079C" w:rsidRPr="00A4776F" w:rsidRDefault="00B8079C" w:rsidP="00B8079C">
                  <w:pPr>
                    <w:jc w:val="center"/>
                    <w:rPr>
                      <w:sz w:val="18"/>
                      <w:szCs w:val="21"/>
                    </w:rPr>
                  </w:pPr>
                </w:p>
              </w:tc>
              <w:tc>
                <w:tcPr>
                  <w:tcW w:w="733" w:type="pct"/>
                  <w:vMerge/>
                  <w:vAlign w:val="center"/>
                </w:tcPr>
                <w:p w:rsidR="00B8079C" w:rsidRPr="00A4776F" w:rsidRDefault="00B8079C" w:rsidP="00B8079C">
                  <w:pPr>
                    <w:jc w:val="center"/>
                    <w:rPr>
                      <w:sz w:val="18"/>
                      <w:szCs w:val="21"/>
                    </w:rPr>
                  </w:pPr>
                </w:p>
              </w:tc>
            </w:tr>
            <w:tr w:rsidR="00A4776F" w:rsidRPr="00A4776F" w:rsidTr="007641C2">
              <w:trPr>
                <w:trHeight w:val="430"/>
              </w:trPr>
              <w:tc>
                <w:tcPr>
                  <w:tcW w:w="660" w:type="pct"/>
                  <w:vAlign w:val="center"/>
                </w:tcPr>
                <w:p w:rsidR="00B8079C" w:rsidRPr="00A4776F" w:rsidRDefault="00B8079C" w:rsidP="00B8079C">
                  <w:pPr>
                    <w:jc w:val="center"/>
                    <w:rPr>
                      <w:sz w:val="18"/>
                      <w:szCs w:val="21"/>
                    </w:rPr>
                  </w:pPr>
                  <w:r w:rsidRPr="00A4776F">
                    <w:rPr>
                      <w:rFonts w:hint="eastAsia"/>
                      <w:sz w:val="18"/>
                      <w:szCs w:val="21"/>
                    </w:rPr>
                    <w:t>兰池佳苑</w:t>
                  </w:r>
                </w:p>
              </w:tc>
              <w:tc>
                <w:tcPr>
                  <w:tcW w:w="790" w:type="pct"/>
                  <w:vAlign w:val="center"/>
                </w:tcPr>
                <w:p w:rsidR="00B8079C" w:rsidRPr="00A4776F" w:rsidRDefault="00B8079C" w:rsidP="00B8079C">
                  <w:pPr>
                    <w:jc w:val="center"/>
                    <w:rPr>
                      <w:sz w:val="18"/>
                      <w:szCs w:val="21"/>
                    </w:rPr>
                  </w:pPr>
                  <w:r w:rsidRPr="00A4776F">
                    <w:rPr>
                      <w:sz w:val="18"/>
                      <w:szCs w:val="21"/>
                    </w:rPr>
                    <w:t>108.904420°E</w:t>
                  </w:r>
                </w:p>
              </w:tc>
              <w:tc>
                <w:tcPr>
                  <w:tcW w:w="758" w:type="pct"/>
                  <w:vAlign w:val="center"/>
                </w:tcPr>
                <w:p w:rsidR="00B8079C" w:rsidRPr="00A4776F" w:rsidRDefault="00B8079C" w:rsidP="00B8079C">
                  <w:pPr>
                    <w:jc w:val="center"/>
                    <w:rPr>
                      <w:sz w:val="18"/>
                      <w:szCs w:val="21"/>
                    </w:rPr>
                  </w:pPr>
                  <w:r w:rsidRPr="00A4776F">
                    <w:rPr>
                      <w:sz w:val="18"/>
                      <w:szCs w:val="21"/>
                    </w:rPr>
                    <w:t>34.418393°</w:t>
                  </w:r>
                  <w:r w:rsidRPr="00A4776F">
                    <w:rPr>
                      <w:rFonts w:hint="eastAsia"/>
                      <w:sz w:val="18"/>
                      <w:szCs w:val="21"/>
                    </w:rPr>
                    <w:t>N</w:t>
                  </w:r>
                </w:p>
              </w:tc>
              <w:tc>
                <w:tcPr>
                  <w:tcW w:w="759" w:type="pct"/>
                  <w:vAlign w:val="center"/>
                </w:tcPr>
                <w:p w:rsidR="00B8079C" w:rsidRPr="00A4776F" w:rsidRDefault="00B8079C" w:rsidP="00B8079C">
                  <w:pPr>
                    <w:jc w:val="center"/>
                    <w:rPr>
                      <w:sz w:val="18"/>
                      <w:szCs w:val="21"/>
                    </w:rPr>
                  </w:pPr>
                  <w:r w:rsidRPr="00A4776F">
                    <w:rPr>
                      <w:rFonts w:hint="eastAsia"/>
                      <w:sz w:val="18"/>
                      <w:szCs w:val="21"/>
                    </w:rPr>
                    <w:t>T</w:t>
                  </w:r>
                  <w:r w:rsidRPr="00A4776F">
                    <w:rPr>
                      <w:sz w:val="18"/>
                      <w:szCs w:val="21"/>
                    </w:rPr>
                    <w:t>SP</w:t>
                  </w:r>
                </w:p>
              </w:tc>
              <w:tc>
                <w:tcPr>
                  <w:tcW w:w="701" w:type="pct"/>
                  <w:vAlign w:val="center"/>
                </w:tcPr>
                <w:p w:rsidR="00B8079C" w:rsidRPr="00A4776F" w:rsidRDefault="00B8079C" w:rsidP="00B8079C">
                  <w:pPr>
                    <w:jc w:val="center"/>
                    <w:rPr>
                      <w:sz w:val="18"/>
                      <w:szCs w:val="21"/>
                    </w:rPr>
                  </w:pPr>
                  <w:r w:rsidRPr="00A4776F">
                    <w:rPr>
                      <w:sz w:val="18"/>
                      <w:szCs w:val="21"/>
                    </w:rPr>
                    <w:t>2020.3.26</w:t>
                  </w:r>
                  <w:r w:rsidRPr="00A4776F">
                    <w:rPr>
                      <w:sz w:val="18"/>
                      <w:szCs w:val="21"/>
                    </w:rPr>
                    <w:t>～</w:t>
                  </w:r>
                  <w:r w:rsidRPr="00A4776F">
                    <w:rPr>
                      <w:sz w:val="18"/>
                      <w:szCs w:val="21"/>
                    </w:rPr>
                    <w:t>2020.4.1</w:t>
                  </w:r>
                </w:p>
              </w:tc>
              <w:tc>
                <w:tcPr>
                  <w:tcW w:w="599" w:type="pct"/>
                  <w:vAlign w:val="center"/>
                </w:tcPr>
                <w:p w:rsidR="00B8079C" w:rsidRPr="00A4776F" w:rsidRDefault="00B8079C" w:rsidP="00B8079C">
                  <w:pPr>
                    <w:jc w:val="center"/>
                    <w:rPr>
                      <w:sz w:val="18"/>
                      <w:szCs w:val="21"/>
                    </w:rPr>
                  </w:pPr>
                  <w:r w:rsidRPr="00A4776F">
                    <w:rPr>
                      <w:sz w:val="18"/>
                      <w:szCs w:val="21"/>
                    </w:rPr>
                    <w:t>SE</w:t>
                  </w:r>
                </w:p>
              </w:tc>
              <w:tc>
                <w:tcPr>
                  <w:tcW w:w="733" w:type="pct"/>
                  <w:vAlign w:val="center"/>
                </w:tcPr>
                <w:p w:rsidR="00B8079C" w:rsidRPr="00A4776F" w:rsidRDefault="00B8079C" w:rsidP="00B8079C">
                  <w:pPr>
                    <w:jc w:val="center"/>
                    <w:rPr>
                      <w:sz w:val="18"/>
                      <w:szCs w:val="21"/>
                    </w:rPr>
                  </w:pPr>
                  <w:r w:rsidRPr="00A4776F">
                    <w:rPr>
                      <w:sz w:val="18"/>
                      <w:szCs w:val="21"/>
                    </w:rPr>
                    <w:t>162</w:t>
                  </w:r>
                </w:p>
              </w:tc>
            </w:tr>
          </w:tbl>
          <w:p w:rsidR="00B8079C" w:rsidRPr="00A4776F" w:rsidRDefault="00B8079C" w:rsidP="00B8079C">
            <w:pPr>
              <w:spacing w:line="360" w:lineRule="auto"/>
              <w:jc w:val="center"/>
              <w:rPr>
                <w:sz w:val="24"/>
              </w:rPr>
            </w:pPr>
            <w:r w:rsidRPr="00A4776F">
              <w:rPr>
                <w:b/>
                <w:bCs/>
                <w:szCs w:val="21"/>
              </w:rPr>
              <w:t>表</w:t>
            </w:r>
            <w:r w:rsidRPr="00A4776F">
              <w:rPr>
                <w:b/>
                <w:bCs/>
                <w:szCs w:val="21"/>
              </w:rPr>
              <w:t xml:space="preserve">3-3    </w:t>
            </w:r>
            <w:r w:rsidRPr="00A4776F">
              <w:rPr>
                <w:b/>
                <w:bCs/>
                <w:szCs w:val="21"/>
              </w:rPr>
              <w:t>其他污染物环境质量监测结果表</w:t>
            </w:r>
          </w:p>
          <w:tbl>
            <w:tblPr>
              <w:tblW w:w="7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1095"/>
              <w:gridCol w:w="848"/>
              <w:gridCol w:w="1024"/>
              <w:gridCol w:w="1312"/>
              <w:gridCol w:w="863"/>
              <w:gridCol w:w="689"/>
              <w:gridCol w:w="666"/>
            </w:tblGrid>
            <w:tr w:rsidR="00A4776F" w:rsidRPr="00A4776F" w:rsidTr="007641C2">
              <w:trPr>
                <w:trHeight w:val="244"/>
              </w:trPr>
              <w:tc>
                <w:tcPr>
                  <w:tcW w:w="617" w:type="pct"/>
                  <w:vMerge w:val="restart"/>
                  <w:shd w:val="clear" w:color="auto" w:fill="D9D9D9" w:themeFill="background1" w:themeFillShade="D9"/>
                  <w:vAlign w:val="center"/>
                </w:tcPr>
                <w:p w:rsidR="00B8079C" w:rsidRPr="00A4776F" w:rsidRDefault="00B8079C" w:rsidP="00B8079C">
                  <w:pPr>
                    <w:jc w:val="center"/>
                    <w:rPr>
                      <w:b/>
                      <w:sz w:val="18"/>
                      <w:szCs w:val="18"/>
                    </w:rPr>
                  </w:pPr>
                  <w:r w:rsidRPr="00A4776F">
                    <w:rPr>
                      <w:b/>
                      <w:sz w:val="18"/>
                      <w:szCs w:val="18"/>
                    </w:rPr>
                    <w:t>监测点名称</w:t>
                  </w:r>
                </w:p>
              </w:tc>
              <w:tc>
                <w:tcPr>
                  <w:tcW w:w="739" w:type="pct"/>
                  <w:vMerge w:val="restart"/>
                  <w:shd w:val="clear" w:color="auto" w:fill="D9D9D9" w:themeFill="background1" w:themeFillShade="D9"/>
                  <w:vAlign w:val="center"/>
                </w:tcPr>
                <w:p w:rsidR="00B8079C" w:rsidRPr="00A4776F" w:rsidRDefault="00B8079C" w:rsidP="00B8079C">
                  <w:pPr>
                    <w:jc w:val="center"/>
                    <w:rPr>
                      <w:b/>
                      <w:sz w:val="18"/>
                      <w:szCs w:val="18"/>
                    </w:rPr>
                  </w:pPr>
                  <w:r w:rsidRPr="00A4776F">
                    <w:rPr>
                      <w:b/>
                      <w:sz w:val="18"/>
                      <w:szCs w:val="18"/>
                    </w:rPr>
                    <w:t>污染物</w:t>
                  </w:r>
                </w:p>
              </w:tc>
              <w:tc>
                <w:tcPr>
                  <w:tcW w:w="572" w:type="pct"/>
                  <w:vMerge w:val="restart"/>
                  <w:shd w:val="clear" w:color="auto" w:fill="D9D9D9" w:themeFill="background1" w:themeFillShade="D9"/>
                  <w:vAlign w:val="center"/>
                </w:tcPr>
                <w:p w:rsidR="00B8079C" w:rsidRPr="00A4776F" w:rsidRDefault="00B8079C" w:rsidP="00B8079C">
                  <w:pPr>
                    <w:jc w:val="center"/>
                    <w:rPr>
                      <w:b/>
                      <w:sz w:val="18"/>
                      <w:szCs w:val="18"/>
                    </w:rPr>
                  </w:pPr>
                  <w:r w:rsidRPr="00A4776F">
                    <w:rPr>
                      <w:b/>
                      <w:sz w:val="18"/>
                      <w:szCs w:val="18"/>
                    </w:rPr>
                    <w:t>平均时间</w:t>
                  </w:r>
                </w:p>
              </w:tc>
              <w:tc>
                <w:tcPr>
                  <w:tcW w:w="691" w:type="pct"/>
                  <w:vMerge w:val="restart"/>
                  <w:shd w:val="clear" w:color="auto" w:fill="D9D9D9" w:themeFill="background1" w:themeFillShade="D9"/>
                  <w:vAlign w:val="center"/>
                </w:tcPr>
                <w:p w:rsidR="00B8079C" w:rsidRPr="00A4776F" w:rsidRDefault="00B8079C" w:rsidP="00B8079C">
                  <w:pPr>
                    <w:jc w:val="center"/>
                    <w:rPr>
                      <w:b/>
                      <w:sz w:val="18"/>
                      <w:szCs w:val="18"/>
                    </w:rPr>
                  </w:pPr>
                  <w:r w:rsidRPr="00A4776F">
                    <w:rPr>
                      <w:b/>
                      <w:sz w:val="18"/>
                      <w:szCs w:val="18"/>
                    </w:rPr>
                    <w:t>评价标准</w:t>
                  </w:r>
                </w:p>
              </w:tc>
              <w:tc>
                <w:tcPr>
                  <w:tcW w:w="885" w:type="pct"/>
                  <w:vMerge w:val="restart"/>
                  <w:shd w:val="clear" w:color="auto" w:fill="D9D9D9" w:themeFill="background1" w:themeFillShade="D9"/>
                  <w:vAlign w:val="center"/>
                </w:tcPr>
                <w:p w:rsidR="00B8079C" w:rsidRPr="00A4776F" w:rsidRDefault="00B8079C" w:rsidP="00B8079C">
                  <w:pPr>
                    <w:jc w:val="center"/>
                    <w:rPr>
                      <w:b/>
                      <w:sz w:val="18"/>
                      <w:szCs w:val="18"/>
                    </w:rPr>
                  </w:pPr>
                  <w:r w:rsidRPr="00A4776F">
                    <w:rPr>
                      <w:b/>
                      <w:sz w:val="18"/>
                      <w:szCs w:val="18"/>
                    </w:rPr>
                    <w:t>监测浓度范围</w:t>
                  </w:r>
                  <w:r w:rsidRPr="00A4776F">
                    <w:rPr>
                      <w:rFonts w:hint="eastAsia"/>
                      <w:b/>
                      <w:sz w:val="18"/>
                      <w:szCs w:val="18"/>
                    </w:rPr>
                    <w:t>(</w:t>
                  </w:r>
                  <w:r w:rsidRPr="00A4776F">
                    <w:rPr>
                      <w:b/>
                      <w:sz w:val="18"/>
                      <w:szCs w:val="18"/>
                    </w:rPr>
                    <w:t>μg/m</w:t>
                  </w:r>
                  <w:r w:rsidRPr="00A4776F">
                    <w:rPr>
                      <w:b/>
                      <w:sz w:val="18"/>
                      <w:szCs w:val="18"/>
                      <w:vertAlign w:val="superscript"/>
                    </w:rPr>
                    <w:t>3</w:t>
                  </w:r>
                  <w:r w:rsidRPr="00A4776F">
                    <w:rPr>
                      <w:b/>
                      <w:sz w:val="18"/>
                      <w:szCs w:val="18"/>
                    </w:rPr>
                    <w:t>)</w:t>
                  </w:r>
                </w:p>
              </w:tc>
              <w:tc>
                <w:tcPr>
                  <w:tcW w:w="582" w:type="pct"/>
                  <w:vMerge w:val="restart"/>
                  <w:shd w:val="clear" w:color="auto" w:fill="D9D9D9" w:themeFill="background1" w:themeFillShade="D9"/>
                  <w:vAlign w:val="center"/>
                </w:tcPr>
                <w:p w:rsidR="00B8079C" w:rsidRPr="00A4776F" w:rsidRDefault="00B8079C" w:rsidP="00B8079C">
                  <w:pPr>
                    <w:jc w:val="center"/>
                    <w:rPr>
                      <w:b/>
                      <w:sz w:val="18"/>
                      <w:szCs w:val="18"/>
                    </w:rPr>
                  </w:pPr>
                  <w:r w:rsidRPr="00A4776F">
                    <w:rPr>
                      <w:b/>
                      <w:sz w:val="18"/>
                      <w:szCs w:val="18"/>
                    </w:rPr>
                    <w:t>最大浓度占标率</w:t>
                  </w:r>
                  <w:r w:rsidRPr="00A4776F">
                    <w:rPr>
                      <w:b/>
                      <w:sz w:val="18"/>
                      <w:szCs w:val="18"/>
                    </w:rPr>
                    <w:t>/%</w:t>
                  </w:r>
                </w:p>
              </w:tc>
              <w:tc>
                <w:tcPr>
                  <w:tcW w:w="465" w:type="pct"/>
                  <w:vMerge w:val="restart"/>
                  <w:shd w:val="clear" w:color="auto" w:fill="D9D9D9" w:themeFill="background1" w:themeFillShade="D9"/>
                  <w:vAlign w:val="center"/>
                </w:tcPr>
                <w:p w:rsidR="00B8079C" w:rsidRPr="00A4776F" w:rsidRDefault="00B8079C" w:rsidP="00B8079C">
                  <w:pPr>
                    <w:jc w:val="center"/>
                    <w:rPr>
                      <w:b/>
                      <w:sz w:val="18"/>
                      <w:szCs w:val="18"/>
                    </w:rPr>
                  </w:pPr>
                  <w:r w:rsidRPr="00A4776F">
                    <w:rPr>
                      <w:b/>
                      <w:sz w:val="18"/>
                      <w:szCs w:val="18"/>
                    </w:rPr>
                    <w:t>超标率</w:t>
                  </w:r>
                  <w:r w:rsidRPr="00A4776F">
                    <w:rPr>
                      <w:b/>
                      <w:sz w:val="18"/>
                      <w:szCs w:val="18"/>
                    </w:rPr>
                    <w:t>/%</w:t>
                  </w:r>
                </w:p>
              </w:tc>
              <w:tc>
                <w:tcPr>
                  <w:tcW w:w="449" w:type="pct"/>
                  <w:vMerge w:val="restart"/>
                  <w:shd w:val="clear" w:color="auto" w:fill="D9D9D9" w:themeFill="background1" w:themeFillShade="D9"/>
                  <w:vAlign w:val="center"/>
                </w:tcPr>
                <w:p w:rsidR="00B8079C" w:rsidRPr="00A4776F" w:rsidRDefault="00B8079C" w:rsidP="00B8079C">
                  <w:pPr>
                    <w:jc w:val="center"/>
                    <w:rPr>
                      <w:b/>
                      <w:sz w:val="18"/>
                      <w:szCs w:val="18"/>
                    </w:rPr>
                  </w:pPr>
                  <w:r w:rsidRPr="00A4776F">
                    <w:rPr>
                      <w:b/>
                      <w:sz w:val="18"/>
                      <w:szCs w:val="18"/>
                    </w:rPr>
                    <w:t>达标情况</w:t>
                  </w:r>
                </w:p>
              </w:tc>
            </w:tr>
            <w:tr w:rsidR="00A4776F" w:rsidRPr="00A4776F" w:rsidTr="007641C2">
              <w:trPr>
                <w:trHeight w:val="321"/>
              </w:trPr>
              <w:tc>
                <w:tcPr>
                  <w:tcW w:w="617" w:type="pct"/>
                  <w:vMerge/>
                  <w:shd w:val="clear" w:color="auto" w:fill="D9D9D9" w:themeFill="background1" w:themeFillShade="D9"/>
                  <w:vAlign w:val="center"/>
                </w:tcPr>
                <w:p w:rsidR="00B8079C" w:rsidRPr="00A4776F" w:rsidRDefault="00B8079C" w:rsidP="00B8079C">
                  <w:pPr>
                    <w:jc w:val="center"/>
                    <w:rPr>
                      <w:sz w:val="18"/>
                      <w:szCs w:val="18"/>
                    </w:rPr>
                  </w:pPr>
                </w:p>
              </w:tc>
              <w:tc>
                <w:tcPr>
                  <w:tcW w:w="739" w:type="pct"/>
                  <w:vMerge/>
                  <w:shd w:val="clear" w:color="auto" w:fill="D9D9D9" w:themeFill="background1" w:themeFillShade="D9"/>
                  <w:vAlign w:val="center"/>
                </w:tcPr>
                <w:p w:rsidR="00B8079C" w:rsidRPr="00A4776F" w:rsidRDefault="00B8079C" w:rsidP="00B8079C">
                  <w:pPr>
                    <w:jc w:val="center"/>
                    <w:rPr>
                      <w:sz w:val="18"/>
                      <w:szCs w:val="18"/>
                    </w:rPr>
                  </w:pPr>
                </w:p>
              </w:tc>
              <w:tc>
                <w:tcPr>
                  <w:tcW w:w="572" w:type="pct"/>
                  <w:vMerge/>
                  <w:shd w:val="clear" w:color="auto" w:fill="D9D9D9" w:themeFill="background1" w:themeFillShade="D9"/>
                  <w:vAlign w:val="center"/>
                </w:tcPr>
                <w:p w:rsidR="00B8079C" w:rsidRPr="00A4776F" w:rsidRDefault="00B8079C" w:rsidP="00B8079C">
                  <w:pPr>
                    <w:jc w:val="center"/>
                    <w:rPr>
                      <w:sz w:val="18"/>
                      <w:szCs w:val="18"/>
                    </w:rPr>
                  </w:pPr>
                </w:p>
              </w:tc>
              <w:tc>
                <w:tcPr>
                  <w:tcW w:w="691" w:type="pct"/>
                  <w:vMerge/>
                  <w:shd w:val="clear" w:color="auto" w:fill="D9D9D9" w:themeFill="background1" w:themeFillShade="D9"/>
                  <w:vAlign w:val="center"/>
                </w:tcPr>
                <w:p w:rsidR="00B8079C" w:rsidRPr="00A4776F" w:rsidRDefault="00B8079C" w:rsidP="00B8079C">
                  <w:pPr>
                    <w:jc w:val="center"/>
                    <w:rPr>
                      <w:sz w:val="18"/>
                      <w:szCs w:val="18"/>
                    </w:rPr>
                  </w:pPr>
                </w:p>
              </w:tc>
              <w:tc>
                <w:tcPr>
                  <w:tcW w:w="885" w:type="pct"/>
                  <w:vMerge/>
                  <w:shd w:val="clear" w:color="auto" w:fill="D9D9D9" w:themeFill="background1" w:themeFillShade="D9"/>
                  <w:vAlign w:val="center"/>
                </w:tcPr>
                <w:p w:rsidR="00B8079C" w:rsidRPr="00A4776F" w:rsidRDefault="00B8079C" w:rsidP="00B8079C">
                  <w:pPr>
                    <w:jc w:val="center"/>
                    <w:rPr>
                      <w:sz w:val="18"/>
                      <w:szCs w:val="18"/>
                    </w:rPr>
                  </w:pPr>
                </w:p>
              </w:tc>
              <w:tc>
                <w:tcPr>
                  <w:tcW w:w="582" w:type="pct"/>
                  <w:vMerge/>
                  <w:shd w:val="clear" w:color="auto" w:fill="D9D9D9" w:themeFill="background1" w:themeFillShade="D9"/>
                  <w:vAlign w:val="center"/>
                </w:tcPr>
                <w:p w:rsidR="00B8079C" w:rsidRPr="00A4776F" w:rsidRDefault="00B8079C" w:rsidP="00B8079C">
                  <w:pPr>
                    <w:jc w:val="center"/>
                    <w:rPr>
                      <w:sz w:val="18"/>
                      <w:szCs w:val="18"/>
                    </w:rPr>
                  </w:pPr>
                </w:p>
              </w:tc>
              <w:tc>
                <w:tcPr>
                  <w:tcW w:w="465" w:type="pct"/>
                  <w:vMerge/>
                  <w:shd w:val="clear" w:color="auto" w:fill="D9D9D9" w:themeFill="background1" w:themeFillShade="D9"/>
                  <w:vAlign w:val="center"/>
                </w:tcPr>
                <w:p w:rsidR="00B8079C" w:rsidRPr="00A4776F" w:rsidRDefault="00B8079C" w:rsidP="00B8079C">
                  <w:pPr>
                    <w:jc w:val="center"/>
                    <w:rPr>
                      <w:sz w:val="18"/>
                      <w:szCs w:val="18"/>
                    </w:rPr>
                  </w:pPr>
                </w:p>
              </w:tc>
              <w:tc>
                <w:tcPr>
                  <w:tcW w:w="449" w:type="pct"/>
                  <w:vMerge/>
                  <w:shd w:val="clear" w:color="auto" w:fill="D9D9D9" w:themeFill="background1" w:themeFillShade="D9"/>
                  <w:vAlign w:val="center"/>
                </w:tcPr>
                <w:p w:rsidR="00B8079C" w:rsidRPr="00A4776F" w:rsidRDefault="00B8079C" w:rsidP="00B8079C">
                  <w:pPr>
                    <w:jc w:val="center"/>
                    <w:rPr>
                      <w:sz w:val="18"/>
                      <w:szCs w:val="18"/>
                    </w:rPr>
                  </w:pPr>
                </w:p>
              </w:tc>
            </w:tr>
            <w:tr w:rsidR="00A4776F" w:rsidRPr="00A4776F" w:rsidTr="007641C2">
              <w:trPr>
                <w:trHeight w:val="211"/>
              </w:trPr>
              <w:tc>
                <w:tcPr>
                  <w:tcW w:w="617" w:type="pct"/>
                  <w:vAlign w:val="center"/>
                </w:tcPr>
                <w:p w:rsidR="00B8079C" w:rsidRPr="00A4776F" w:rsidRDefault="00B8079C" w:rsidP="00B8079C">
                  <w:pPr>
                    <w:jc w:val="center"/>
                    <w:rPr>
                      <w:sz w:val="18"/>
                      <w:szCs w:val="18"/>
                    </w:rPr>
                  </w:pPr>
                  <w:r w:rsidRPr="00A4776F">
                    <w:rPr>
                      <w:rFonts w:hint="eastAsia"/>
                      <w:sz w:val="18"/>
                      <w:szCs w:val="18"/>
                    </w:rPr>
                    <w:t>兰池佳苑</w:t>
                  </w:r>
                </w:p>
              </w:tc>
              <w:tc>
                <w:tcPr>
                  <w:tcW w:w="739" w:type="pct"/>
                  <w:vAlign w:val="center"/>
                </w:tcPr>
                <w:p w:rsidR="00B8079C" w:rsidRPr="00A4776F" w:rsidRDefault="00B8079C" w:rsidP="00B8079C">
                  <w:pPr>
                    <w:jc w:val="center"/>
                    <w:rPr>
                      <w:bCs/>
                      <w:sz w:val="18"/>
                      <w:szCs w:val="18"/>
                    </w:rPr>
                  </w:pPr>
                  <w:r w:rsidRPr="00A4776F">
                    <w:rPr>
                      <w:rFonts w:hint="eastAsia"/>
                      <w:sz w:val="18"/>
                      <w:szCs w:val="18"/>
                    </w:rPr>
                    <w:t>T</w:t>
                  </w:r>
                  <w:r w:rsidRPr="00A4776F">
                    <w:rPr>
                      <w:sz w:val="18"/>
                      <w:szCs w:val="18"/>
                    </w:rPr>
                    <w:t>SP</w:t>
                  </w:r>
                </w:p>
              </w:tc>
              <w:tc>
                <w:tcPr>
                  <w:tcW w:w="572" w:type="pct"/>
                  <w:vAlign w:val="center"/>
                </w:tcPr>
                <w:p w:rsidR="00B8079C" w:rsidRPr="00A4776F" w:rsidRDefault="00B8079C" w:rsidP="00B8079C">
                  <w:pPr>
                    <w:jc w:val="center"/>
                    <w:rPr>
                      <w:sz w:val="18"/>
                      <w:szCs w:val="18"/>
                    </w:rPr>
                  </w:pPr>
                  <w:r w:rsidRPr="00A4776F">
                    <w:rPr>
                      <w:rFonts w:hint="eastAsia"/>
                      <w:sz w:val="18"/>
                      <w:szCs w:val="18"/>
                    </w:rPr>
                    <w:t>日</w:t>
                  </w:r>
                  <w:r w:rsidRPr="00A4776F">
                    <w:rPr>
                      <w:sz w:val="18"/>
                      <w:szCs w:val="18"/>
                    </w:rPr>
                    <w:t>平均</w:t>
                  </w:r>
                </w:p>
              </w:tc>
              <w:tc>
                <w:tcPr>
                  <w:tcW w:w="691" w:type="pct"/>
                  <w:vAlign w:val="center"/>
                </w:tcPr>
                <w:p w:rsidR="00B8079C" w:rsidRPr="00A4776F" w:rsidRDefault="00B8079C" w:rsidP="00B8079C">
                  <w:pPr>
                    <w:jc w:val="center"/>
                    <w:rPr>
                      <w:sz w:val="18"/>
                      <w:szCs w:val="18"/>
                    </w:rPr>
                  </w:pPr>
                  <w:r w:rsidRPr="00A4776F">
                    <w:rPr>
                      <w:sz w:val="18"/>
                      <w:szCs w:val="18"/>
                    </w:rPr>
                    <w:t>300</w:t>
                  </w:r>
                </w:p>
              </w:tc>
              <w:tc>
                <w:tcPr>
                  <w:tcW w:w="885" w:type="pct"/>
                  <w:vAlign w:val="center"/>
                </w:tcPr>
                <w:p w:rsidR="00B8079C" w:rsidRPr="00A4776F" w:rsidRDefault="00B8079C" w:rsidP="00B8079C">
                  <w:pPr>
                    <w:jc w:val="center"/>
                    <w:rPr>
                      <w:sz w:val="18"/>
                      <w:szCs w:val="18"/>
                    </w:rPr>
                  </w:pPr>
                  <w:r w:rsidRPr="00A4776F">
                    <w:rPr>
                      <w:sz w:val="18"/>
                      <w:szCs w:val="18"/>
                    </w:rPr>
                    <w:t>77</w:t>
                  </w:r>
                  <w:r w:rsidRPr="00A4776F">
                    <w:rPr>
                      <w:sz w:val="18"/>
                      <w:szCs w:val="18"/>
                    </w:rPr>
                    <w:t>～</w:t>
                  </w:r>
                  <w:r w:rsidRPr="00A4776F">
                    <w:rPr>
                      <w:sz w:val="18"/>
                      <w:szCs w:val="18"/>
                    </w:rPr>
                    <w:t>275</w:t>
                  </w:r>
                </w:p>
              </w:tc>
              <w:tc>
                <w:tcPr>
                  <w:tcW w:w="582" w:type="pct"/>
                  <w:vAlign w:val="center"/>
                </w:tcPr>
                <w:p w:rsidR="00B8079C" w:rsidRPr="00A4776F" w:rsidRDefault="00850BD7" w:rsidP="00B8079C">
                  <w:pPr>
                    <w:jc w:val="center"/>
                    <w:rPr>
                      <w:sz w:val="18"/>
                      <w:szCs w:val="18"/>
                    </w:rPr>
                  </w:pPr>
                  <w:r w:rsidRPr="00A4776F">
                    <w:rPr>
                      <w:sz w:val="18"/>
                      <w:szCs w:val="18"/>
                    </w:rPr>
                    <w:t>91.7</w:t>
                  </w:r>
                </w:p>
              </w:tc>
              <w:tc>
                <w:tcPr>
                  <w:tcW w:w="465" w:type="pct"/>
                  <w:vAlign w:val="center"/>
                </w:tcPr>
                <w:p w:rsidR="00B8079C" w:rsidRPr="00A4776F" w:rsidRDefault="00B8079C" w:rsidP="00B8079C">
                  <w:pPr>
                    <w:jc w:val="center"/>
                    <w:rPr>
                      <w:sz w:val="18"/>
                      <w:szCs w:val="18"/>
                    </w:rPr>
                  </w:pPr>
                  <w:r w:rsidRPr="00A4776F">
                    <w:rPr>
                      <w:sz w:val="18"/>
                      <w:szCs w:val="18"/>
                    </w:rPr>
                    <w:t>0</w:t>
                  </w:r>
                </w:p>
              </w:tc>
              <w:tc>
                <w:tcPr>
                  <w:tcW w:w="449" w:type="pct"/>
                  <w:vAlign w:val="center"/>
                </w:tcPr>
                <w:p w:rsidR="00B8079C" w:rsidRPr="00A4776F" w:rsidRDefault="00B8079C" w:rsidP="00B8079C">
                  <w:pPr>
                    <w:jc w:val="center"/>
                    <w:rPr>
                      <w:sz w:val="18"/>
                      <w:szCs w:val="18"/>
                    </w:rPr>
                  </w:pPr>
                  <w:r w:rsidRPr="00A4776F">
                    <w:rPr>
                      <w:sz w:val="18"/>
                      <w:szCs w:val="18"/>
                    </w:rPr>
                    <w:t>达标</w:t>
                  </w:r>
                </w:p>
              </w:tc>
            </w:tr>
          </w:tbl>
          <w:p w:rsidR="00B8079C" w:rsidRPr="00A4776F" w:rsidRDefault="00B8079C" w:rsidP="00850BD7">
            <w:pPr>
              <w:widowControl/>
              <w:spacing w:line="360" w:lineRule="auto"/>
              <w:ind w:firstLineChars="200" w:firstLine="420"/>
              <w:rPr>
                <w:rFonts w:eastAsiaTheme="minorEastAsia"/>
                <w:szCs w:val="21"/>
                <w:lang w:bidi="ar"/>
              </w:rPr>
            </w:pPr>
            <w:r w:rsidRPr="00A4776F">
              <w:rPr>
                <w:rFonts w:hint="eastAsia"/>
                <w:szCs w:val="21"/>
              </w:rPr>
              <w:t>监测结果表明</w:t>
            </w:r>
            <w:r w:rsidRPr="00A4776F">
              <w:rPr>
                <w:szCs w:val="21"/>
              </w:rPr>
              <w:t>，</w:t>
            </w:r>
            <w:r w:rsidRPr="00A4776F">
              <w:rPr>
                <w:rFonts w:hint="eastAsia"/>
                <w:szCs w:val="21"/>
              </w:rPr>
              <w:t>监测期间总悬浮颗粒物（</w:t>
            </w:r>
            <w:r w:rsidRPr="00A4776F">
              <w:rPr>
                <w:rFonts w:hint="eastAsia"/>
                <w:szCs w:val="21"/>
              </w:rPr>
              <w:t>T</w:t>
            </w:r>
            <w:r w:rsidRPr="00A4776F">
              <w:rPr>
                <w:szCs w:val="21"/>
              </w:rPr>
              <w:t>SP</w:t>
            </w:r>
            <w:r w:rsidRPr="00A4776F">
              <w:rPr>
                <w:rFonts w:hint="eastAsia"/>
                <w:szCs w:val="21"/>
              </w:rPr>
              <w:t>）日平均值为</w:t>
            </w:r>
            <w:r w:rsidRPr="00A4776F">
              <w:rPr>
                <w:rFonts w:hint="eastAsia"/>
                <w:szCs w:val="21"/>
              </w:rPr>
              <w:t>77</w:t>
            </w:r>
            <w:r w:rsidRPr="00A4776F">
              <w:rPr>
                <w:rFonts w:hint="eastAsia"/>
                <w:szCs w:val="21"/>
              </w:rPr>
              <w:t>～</w:t>
            </w:r>
            <w:r w:rsidRPr="00A4776F">
              <w:rPr>
                <w:rFonts w:hint="eastAsia"/>
                <w:szCs w:val="21"/>
              </w:rPr>
              <w:t>275</w:t>
            </w:r>
            <w:r w:rsidRPr="00A4776F">
              <w:rPr>
                <w:szCs w:val="21"/>
              </w:rPr>
              <w:t>μg/m</w:t>
            </w:r>
            <w:r w:rsidRPr="00A4776F">
              <w:rPr>
                <w:szCs w:val="21"/>
                <w:vertAlign w:val="superscript"/>
              </w:rPr>
              <w:t>3</w:t>
            </w:r>
            <w:r w:rsidRPr="00A4776F">
              <w:rPr>
                <w:rFonts w:hint="eastAsia"/>
                <w:szCs w:val="21"/>
              </w:rPr>
              <w:t>，</w:t>
            </w:r>
            <w:r w:rsidRPr="00A4776F">
              <w:rPr>
                <w:szCs w:val="21"/>
              </w:rPr>
              <w:t>满足《</w:t>
            </w:r>
            <w:r w:rsidRPr="00A4776F">
              <w:rPr>
                <w:rFonts w:hint="eastAsia"/>
                <w:szCs w:val="21"/>
              </w:rPr>
              <w:t>环境空气质量标准</w:t>
            </w:r>
            <w:r w:rsidRPr="00A4776F">
              <w:rPr>
                <w:szCs w:val="21"/>
              </w:rPr>
              <w:t>》（</w:t>
            </w:r>
            <w:r w:rsidRPr="00A4776F">
              <w:rPr>
                <w:szCs w:val="21"/>
              </w:rPr>
              <w:t>GB3095-2012</w:t>
            </w:r>
            <w:r w:rsidRPr="00A4776F">
              <w:rPr>
                <w:szCs w:val="21"/>
              </w:rPr>
              <w:t>）表</w:t>
            </w:r>
            <w:r w:rsidRPr="00A4776F">
              <w:rPr>
                <w:szCs w:val="21"/>
              </w:rPr>
              <w:t>2</w:t>
            </w:r>
            <w:r w:rsidRPr="00A4776F">
              <w:rPr>
                <w:szCs w:val="21"/>
              </w:rPr>
              <w:t>中</w:t>
            </w:r>
            <w:r w:rsidRPr="00A4776F">
              <w:rPr>
                <w:rFonts w:hint="eastAsia"/>
                <w:szCs w:val="21"/>
              </w:rPr>
              <w:t>二级标准</w:t>
            </w:r>
            <w:r w:rsidRPr="00A4776F">
              <w:rPr>
                <w:szCs w:val="21"/>
              </w:rPr>
              <w:t>限值</w:t>
            </w:r>
            <w:r w:rsidRPr="00A4776F">
              <w:rPr>
                <w:rFonts w:hint="eastAsia"/>
                <w:szCs w:val="21"/>
              </w:rPr>
              <w:t>要求。</w:t>
            </w:r>
          </w:p>
        </w:tc>
      </w:tr>
      <w:tr w:rsidR="00A4776F" w:rsidRPr="00A4776F">
        <w:trPr>
          <w:trHeight w:val="2906"/>
          <w:jc w:val="center"/>
        </w:trPr>
        <w:tc>
          <w:tcPr>
            <w:tcW w:w="1408" w:type="dxa"/>
            <w:vAlign w:val="center"/>
          </w:tcPr>
          <w:p w:rsidR="00B8079C" w:rsidRPr="00A4776F" w:rsidRDefault="00B8079C" w:rsidP="00B8079C">
            <w:pPr>
              <w:adjustRightInd w:val="0"/>
              <w:snapToGrid w:val="0"/>
              <w:jc w:val="center"/>
              <w:rPr>
                <w:rFonts w:ascii="宋体" w:hAnsi="宋体" w:cs="宋体"/>
                <w:b/>
                <w:bCs/>
                <w:kern w:val="0"/>
                <w:szCs w:val="21"/>
              </w:rPr>
            </w:pPr>
            <w:r w:rsidRPr="00A4776F">
              <w:rPr>
                <w:rFonts w:ascii="宋体" w:hAnsi="宋体" w:cs="宋体" w:hint="eastAsia"/>
                <w:b/>
                <w:bCs/>
                <w:kern w:val="0"/>
                <w:szCs w:val="21"/>
              </w:rPr>
              <w:t>环境</w:t>
            </w:r>
          </w:p>
          <w:p w:rsidR="00B8079C" w:rsidRPr="00A4776F" w:rsidRDefault="00B8079C" w:rsidP="00B8079C">
            <w:pPr>
              <w:adjustRightInd w:val="0"/>
              <w:snapToGrid w:val="0"/>
              <w:jc w:val="center"/>
              <w:rPr>
                <w:rFonts w:ascii="宋体" w:hAnsi="宋体" w:cs="宋体"/>
                <w:b/>
                <w:bCs/>
                <w:kern w:val="0"/>
                <w:szCs w:val="21"/>
              </w:rPr>
            </w:pPr>
            <w:r w:rsidRPr="00A4776F">
              <w:rPr>
                <w:rFonts w:ascii="宋体" w:hAnsi="宋体" w:cs="宋体" w:hint="eastAsia"/>
                <w:b/>
                <w:bCs/>
                <w:kern w:val="0"/>
                <w:szCs w:val="21"/>
              </w:rPr>
              <w:t>保护</w:t>
            </w:r>
          </w:p>
          <w:p w:rsidR="00B8079C" w:rsidRPr="00A4776F" w:rsidRDefault="00B8079C" w:rsidP="00B8079C">
            <w:pPr>
              <w:adjustRightInd w:val="0"/>
              <w:snapToGrid w:val="0"/>
              <w:jc w:val="center"/>
              <w:rPr>
                <w:rFonts w:ascii="宋体" w:hAnsi="宋体" w:cs="宋体"/>
                <w:b/>
                <w:bCs/>
                <w:kern w:val="0"/>
                <w:szCs w:val="21"/>
              </w:rPr>
            </w:pPr>
            <w:r w:rsidRPr="00A4776F">
              <w:rPr>
                <w:rFonts w:ascii="宋体" w:hAnsi="宋体" w:cs="宋体" w:hint="eastAsia"/>
                <w:b/>
                <w:bCs/>
                <w:kern w:val="0"/>
                <w:szCs w:val="21"/>
              </w:rPr>
              <w:t>目标</w:t>
            </w:r>
          </w:p>
        </w:tc>
        <w:tc>
          <w:tcPr>
            <w:tcW w:w="7582" w:type="dxa"/>
            <w:vAlign w:val="center"/>
          </w:tcPr>
          <w:p w:rsidR="00B8079C" w:rsidRPr="00A4776F" w:rsidRDefault="00B8079C" w:rsidP="00B8079C">
            <w:pPr>
              <w:kinsoku w:val="0"/>
              <w:overflowPunct w:val="0"/>
              <w:autoSpaceDE w:val="0"/>
              <w:autoSpaceDN w:val="0"/>
              <w:spacing w:line="360" w:lineRule="auto"/>
              <w:ind w:firstLineChars="200" w:firstLine="420"/>
              <w:rPr>
                <w:b/>
                <w:szCs w:val="21"/>
              </w:rPr>
            </w:pPr>
            <w:bookmarkStart w:id="24" w:name="_Hlk68098784"/>
            <w:r w:rsidRPr="00A4776F">
              <w:rPr>
                <w:szCs w:val="21"/>
              </w:rPr>
              <w:t>根据项目性质及周围环境特征，确定评价范围内的环境保护目标。经实地调查了解，</w:t>
            </w:r>
            <w:r w:rsidRPr="00A4776F">
              <w:rPr>
                <w:rFonts w:hint="eastAsia"/>
                <w:szCs w:val="21"/>
              </w:rPr>
              <w:t>厂界外</w:t>
            </w:r>
            <w:r w:rsidRPr="00A4776F">
              <w:rPr>
                <w:rFonts w:hint="eastAsia"/>
                <w:szCs w:val="21"/>
              </w:rPr>
              <w:t>5</w:t>
            </w:r>
            <w:r w:rsidRPr="00A4776F">
              <w:rPr>
                <w:szCs w:val="21"/>
              </w:rPr>
              <w:t>0m</w:t>
            </w:r>
            <w:r w:rsidRPr="00A4776F">
              <w:rPr>
                <w:rFonts w:hint="eastAsia"/>
                <w:szCs w:val="21"/>
              </w:rPr>
              <w:t>范围内无声环境保护目标，厂界外</w:t>
            </w:r>
            <w:r w:rsidRPr="00A4776F">
              <w:rPr>
                <w:rFonts w:hint="eastAsia"/>
                <w:szCs w:val="21"/>
              </w:rPr>
              <w:t>5</w:t>
            </w:r>
            <w:r w:rsidRPr="00A4776F">
              <w:rPr>
                <w:szCs w:val="21"/>
              </w:rPr>
              <w:t>00m</w:t>
            </w:r>
            <w:r w:rsidRPr="00A4776F">
              <w:rPr>
                <w:rFonts w:hint="eastAsia"/>
                <w:szCs w:val="21"/>
              </w:rPr>
              <w:t>范围内无地下水资源环境保护目标，本项目所在地无新增用地，无生态环境保护目标</w:t>
            </w:r>
            <w:r w:rsidRPr="00A4776F">
              <w:rPr>
                <w:szCs w:val="21"/>
              </w:rPr>
              <w:t>。</w:t>
            </w:r>
            <w:r w:rsidRPr="00A4776F">
              <w:rPr>
                <w:rFonts w:hint="eastAsia"/>
                <w:szCs w:val="21"/>
              </w:rPr>
              <w:t>主要</w:t>
            </w:r>
            <w:r w:rsidRPr="00A4776F">
              <w:rPr>
                <w:szCs w:val="21"/>
              </w:rPr>
              <w:t>环境保护目标</w:t>
            </w:r>
            <w:r w:rsidRPr="00A4776F">
              <w:rPr>
                <w:rFonts w:hint="eastAsia"/>
                <w:szCs w:val="21"/>
              </w:rPr>
              <w:t>为大气环境保护目标，见表</w:t>
            </w:r>
            <w:r w:rsidRPr="00A4776F">
              <w:rPr>
                <w:rFonts w:hint="eastAsia"/>
                <w:szCs w:val="21"/>
              </w:rPr>
              <w:t>3</w:t>
            </w:r>
            <w:r w:rsidR="0067414A" w:rsidRPr="00A4776F">
              <w:rPr>
                <w:szCs w:val="21"/>
              </w:rPr>
              <w:t>-4</w:t>
            </w:r>
            <w:r w:rsidRPr="00A4776F">
              <w:rPr>
                <w:rFonts w:hint="eastAsia"/>
                <w:szCs w:val="21"/>
              </w:rPr>
              <w:t>，保护目标分布图见附图</w:t>
            </w:r>
            <w:r w:rsidR="0067414A" w:rsidRPr="00A4776F">
              <w:rPr>
                <w:szCs w:val="21"/>
              </w:rPr>
              <w:t>7</w:t>
            </w:r>
            <w:r w:rsidRPr="00A4776F">
              <w:rPr>
                <w:rFonts w:hint="eastAsia"/>
                <w:szCs w:val="21"/>
              </w:rPr>
              <w:t>。</w:t>
            </w:r>
            <w:bookmarkEnd w:id="24"/>
          </w:p>
          <w:p w:rsidR="00B8079C" w:rsidRPr="00A4776F" w:rsidRDefault="00B8079C" w:rsidP="00B8079C">
            <w:pPr>
              <w:kinsoku w:val="0"/>
              <w:overflowPunct w:val="0"/>
              <w:autoSpaceDE w:val="0"/>
              <w:autoSpaceDN w:val="0"/>
              <w:spacing w:line="360" w:lineRule="auto"/>
              <w:jc w:val="center"/>
              <w:rPr>
                <w:b/>
                <w:szCs w:val="21"/>
              </w:rPr>
            </w:pPr>
            <w:r w:rsidRPr="00A4776F">
              <w:rPr>
                <w:b/>
                <w:szCs w:val="21"/>
              </w:rPr>
              <w:t>表</w:t>
            </w:r>
            <w:r w:rsidR="0067414A" w:rsidRPr="00A4776F">
              <w:rPr>
                <w:b/>
                <w:szCs w:val="21"/>
              </w:rPr>
              <w:t>3-4</w:t>
            </w:r>
            <w:r w:rsidRPr="00A4776F">
              <w:rPr>
                <w:b/>
                <w:szCs w:val="21"/>
              </w:rPr>
              <w:t xml:space="preserve">    </w:t>
            </w:r>
            <w:r w:rsidRPr="00A4776F">
              <w:rPr>
                <w:rFonts w:hint="eastAsia"/>
                <w:b/>
                <w:szCs w:val="21"/>
              </w:rPr>
              <w:t>主</w:t>
            </w:r>
            <w:r w:rsidRPr="00A4776F">
              <w:rPr>
                <w:b/>
                <w:szCs w:val="21"/>
              </w:rPr>
              <w:t>要环境保护目标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992"/>
              <w:gridCol w:w="1418"/>
              <w:gridCol w:w="1276"/>
              <w:gridCol w:w="366"/>
              <w:gridCol w:w="393"/>
              <w:gridCol w:w="1049"/>
              <w:gridCol w:w="656"/>
              <w:gridCol w:w="615"/>
            </w:tblGrid>
            <w:tr w:rsidR="00A4776F" w:rsidRPr="00A4776F" w:rsidTr="00E31164">
              <w:trPr>
                <w:trHeight w:val="340"/>
              </w:trPr>
              <w:tc>
                <w:tcPr>
                  <w:tcW w:w="402" w:type="pct"/>
                  <w:vMerge w:val="restart"/>
                  <w:shd w:val="clear" w:color="auto" w:fill="D9D9D9" w:themeFill="background1" w:themeFillShade="D9"/>
                  <w:vAlign w:val="center"/>
                </w:tcPr>
                <w:p w:rsidR="00B8079C" w:rsidRPr="00A4776F" w:rsidRDefault="00B8079C" w:rsidP="00B8079C">
                  <w:pPr>
                    <w:snapToGrid w:val="0"/>
                    <w:jc w:val="center"/>
                    <w:rPr>
                      <w:b/>
                      <w:sz w:val="18"/>
                      <w:szCs w:val="18"/>
                    </w:rPr>
                  </w:pPr>
                  <w:bookmarkStart w:id="25" w:name="_Hlk68098794"/>
                  <w:r w:rsidRPr="00A4776F">
                    <w:rPr>
                      <w:b/>
                      <w:sz w:val="18"/>
                      <w:szCs w:val="18"/>
                    </w:rPr>
                    <w:t>环境</w:t>
                  </w:r>
                </w:p>
                <w:p w:rsidR="00B8079C" w:rsidRPr="00A4776F" w:rsidRDefault="00B8079C" w:rsidP="00B8079C">
                  <w:pPr>
                    <w:snapToGrid w:val="0"/>
                    <w:jc w:val="center"/>
                    <w:rPr>
                      <w:b/>
                      <w:sz w:val="18"/>
                      <w:szCs w:val="18"/>
                    </w:rPr>
                  </w:pPr>
                  <w:r w:rsidRPr="00A4776F">
                    <w:rPr>
                      <w:b/>
                      <w:sz w:val="18"/>
                      <w:szCs w:val="18"/>
                    </w:rPr>
                    <w:t>要素</w:t>
                  </w:r>
                </w:p>
              </w:tc>
              <w:tc>
                <w:tcPr>
                  <w:tcW w:w="674" w:type="pct"/>
                  <w:vMerge w:val="restart"/>
                  <w:shd w:val="clear" w:color="auto" w:fill="D9D9D9" w:themeFill="background1" w:themeFillShade="D9"/>
                  <w:vAlign w:val="center"/>
                </w:tcPr>
                <w:p w:rsidR="00B8079C" w:rsidRPr="00A4776F" w:rsidRDefault="00B8079C" w:rsidP="00B8079C">
                  <w:pPr>
                    <w:snapToGrid w:val="0"/>
                    <w:jc w:val="center"/>
                    <w:rPr>
                      <w:b/>
                      <w:sz w:val="18"/>
                      <w:szCs w:val="18"/>
                    </w:rPr>
                  </w:pPr>
                  <w:r w:rsidRPr="00A4776F">
                    <w:rPr>
                      <w:b/>
                      <w:sz w:val="18"/>
                      <w:szCs w:val="18"/>
                    </w:rPr>
                    <w:t>名称</w:t>
                  </w:r>
                </w:p>
              </w:tc>
              <w:tc>
                <w:tcPr>
                  <w:tcW w:w="1831" w:type="pct"/>
                  <w:gridSpan w:val="2"/>
                  <w:shd w:val="clear" w:color="auto" w:fill="D9D9D9" w:themeFill="background1" w:themeFillShade="D9"/>
                  <w:vAlign w:val="center"/>
                </w:tcPr>
                <w:p w:rsidR="00B8079C" w:rsidRPr="00A4776F" w:rsidRDefault="00B8079C" w:rsidP="00B8079C">
                  <w:pPr>
                    <w:snapToGrid w:val="0"/>
                    <w:jc w:val="center"/>
                    <w:rPr>
                      <w:b/>
                      <w:sz w:val="18"/>
                      <w:szCs w:val="18"/>
                    </w:rPr>
                  </w:pPr>
                  <w:r w:rsidRPr="00A4776F">
                    <w:rPr>
                      <w:rFonts w:hint="eastAsia"/>
                      <w:b/>
                      <w:sz w:val="18"/>
                      <w:szCs w:val="18"/>
                    </w:rPr>
                    <w:t>坐标</w:t>
                  </w:r>
                </w:p>
              </w:tc>
              <w:tc>
                <w:tcPr>
                  <w:tcW w:w="249" w:type="pct"/>
                  <w:vMerge w:val="restart"/>
                  <w:shd w:val="clear" w:color="auto" w:fill="D9D9D9" w:themeFill="background1" w:themeFillShade="D9"/>
                  <w:vAlign w:val="center"/>
                </w:tcPr>
                <w:p w:rsidR="00B8079C" w:rsidRPr="00A4776F" w:rsidRDefault="00B8079C" w:rsidP="00B8079C">
                  <w:pPr>
                    <w:snapToGrid w:val="0"/>
                    <w:jc w:val="center"/>
                    <w:rPr>
                      <w:b/>
                      <w:sz w:val="18"/>
                      <w:szCs w:val="18"/>
                    </w:rPr>
                  </w:pPr>
                  <w:r w:rsidRPr="00A4776F">
                    <w:rPr>
                      <w:rFonts w:hint="eastAsia"/>
                      <w:b/>
                      <w:sz w:val="18"/>
                      <w:szCs w:val="18"/>
                    </w:rPr>
                    <w:t>保护</w:t>
                  </w:r>
                  <w:r w:rsidRPr="00A4776F">
                    <w:rPr>
                      <w:b/>
                      <w:sz w:val="18"/>
                      <w:szCs w:val="18"/>
                    </w:rPr>
                    <w:t>对象</w:t>
                  </w:r>
                </w:p>
              </w:tc>
              <w:tc>
                <w:tcPr>
                  <w:tcW w:w="267" w:type="pct"/>
                  <w:vMerge w:val="restart"/>
                  <w:shd w:val="clear" w:color="auto" w:fill="D9D9D9" w:themeFill="background1" w:themeFillShade="D9"/>
                  <w:vAlign w:val="center"/>
                </w:tcPr>
                <w:p w:rsidR="00B8079C" w:rsidRPr="00A4776F" w:rsidRDefault="00B8079C" w:rsidP="00B8079C">
                  <w:pPr>
                    <w:snapToGrid w:val="0"/>
                    <w:jc w:val="center"/>
                    <w:rPr>
                      <w:b/>
                      <w:sz w:val="18"/>
                      <w:szCs w:val="18"/>
                    </w:rPr>
                  </w:pPr>
                  <w:r w:rsidRPr="00A4776F">
                    <w:rPr>
                      <w:rFonts w:hint="eastAsia"/>
                      <w:b/>
                      <w:sz w:val="18"/>
                      <w:szCs w:val="18"/>
                    </w:rPr>
                    <w:t>保护</w:t>
                  </w:r>
                  <w:r w:rsidRPr="00A4776F">
                    <w:rPr>
                      <w:b/>
                      <w:sz w:val="18"/>
                      <w:szCs w:val="18"/>
                    </w:rPr>
                    <w:t>内容</w:t>
                  </w:r>
                </w:p>
              </w:tc>
              <w:tc>
                <w:tcPr>
                  <w:tcW w:w="713" w:type="pct"/>
                  <w:vMerge w:val="restart"/>
                  <w:shd w:val="clear" w:color="auto" w:fill="D9D9D9" w:themeFill="background1" w:themeFillShade="D9"/>
                  <w:vAlign w:val="center"/>
                </w:tcPr>
                <w:p w:rsidR="00B8079C" w:rsidRPr="00A4776F" w:rsidRDefault="00B8079C" w:rsidP="00B8079C">
                  <w:pPr>
                    <w:snapToGrid w:val="0"/>
                    <w:jc w:val="center"/>
                    <w:rPr>
                      <w:b/>
                      <w:sz w:val="18"/>
                      <w:szCs w:val="18"/>
                    </w:rPr>
                  </w:pPr>
                  <w:r w:rsidRPr="00A4776F">
                    <w:rPr>
                      <w:rFonts w:hint="eastAsia"/>
                      <w:b/>
                      <w:sz w:val="18"/>
                      <w:szCs w:val="18"/>
                    </w:rPr>
                    <w:t>环境</w:t>
                  </w:r>
                  <w:r w:rsidRPr="00A4776F">
                    <w:rPr>
                      <w:b/>
                      <w:sz w:val="18"/>
                      <w:szCs w:val="18"/>
                    </w:rPr>
                    <w:t>功能</w:t>
                  </w:r>
                </w:p>
              </w:tc>
              <w:tc>
                <w:tcPr>
                  <w:tcW w:w="446" w:type="pct"/>
                  <w:vMerge w:val="restart"/>
                  <w:shd w:val="clear" w:color="auto" w:fill="D9D9D9" w:themeFill="background1" w:themeFillShade="D9"/>
                  <w:vAlign w:val="center"/>
                </w:tcPr>
                <w:p w:rsidR="00B8079C" w:rsidRPr="00A4776F" w:rsidRDefault="00B8079C" w:rsidP="00B8079C">
                  <w:pPr>
                    <w:snapToGrid w:val="0"/>
                    <w:jc w:val="center"/>
                    <w:rPr>
                      <w:b/>
                      <w:sz w:val="18"/>
                      <w:szCs w:val="18"/>
                    </w:rPr>
                  </w:pPr>
                  <w:r w:rsidRPr="00A4776F">
                    <w:rPr>
                      <w:rFonts w:hint="eastAsia"/>
                      <w:b/>
                      <w:sz w:val="18"/>
                      <w:szCs w:val="18"/>
                    </w:rPr>
                    <w:t>相对</w:t>
                  </w:r>
                  <w:r w:rsidRPr="00A4776F">
                    <w:rPr>
                      <w:b/>
                      <w:sz w:val="18"/>
                      <w:szCs w:val="18"/>
                    </w:rPr>
                    <w:t>厂址方位</w:t>
                  </w:r>
                </w:p>
              </w:tc>
              <w:tc>
                <w:tcPr>
                  <w:tcW w:w="418" w:type="pct"/>
                  <w:vMerge w:val="restart"/>
                  <w:shd w:val="clear" w:color="auto" w:fill="D9D9D9" w:themeFill="background1" w:themeFillShade="D9"/>
                  <w:vAlign w:val="center"/>
                </w:tcPr>
                <w:p w:rsidR="00B8079C" w:rsidRPr="00A4776F" w:rsidRDefault="00B8079C" w:rsidP="00B8079C">
                  <w:pPr>
                    <w:snapToGrid w:val="0"/>
                    <w:jc w:val="center"/>
                    <w:rPr>
                      <w:b/>
                      <w:sz w:val="18"/>
                      <w:szCs w:val="18"/>
                    </w:rPr>
                  </w:pPr>
                  <w:r w:rsidRPr="00A4776F">
                    <w:rPr>
                      <w:rFonts w:hint="eastAsia"/>
                      <w:b/>
                      <w:sz w:val="18"/>
                      <w:szCs w:val="18"/>
                    </w:rPr>
                    <w:t>相对</w:t>
                  </w:r>
                  <w:r w:rsidRPr="00A4776F">
                    <w:rPr>
                      <w:b/>
                      <w:sz w:val="18"/>
                      <w:szCs w:val="18"/>
                    </w:rPr>
                    <w:t>厂界距离</w:t>
                  </w:r>
                  <w:r w:rsidRPr="00A4776F">
                    <w:rPr>
                      <w:rFonts w:hint="eastAsia"/>
                      <w:b/>
                      <w:sz w:val="18"/>
                      <w:szCs w:val="18"/>
                    </w:rPr>
                    <w:t>（</w:t>
                  </w:r>
                  <w:r w:rsidRPr="00A4776F">
                    <w:rPr>
                      <w:rFonts w:hint="eastAsia"/>
                      <w:b/>
                      <w:sz w:val="18"/>
                      <w:szCs w:val="18"/>
                    </w:rPr>
                    <w:t>m</w:t>
                  </w:r>
                  <w:r w:rsidRPr="00A4776F">
                    <w:rPr>
                      <w:rFonts w:hint="eastAsia"/>
                      <w:b/>
                      <w:sz w:val="18"/>
                      <w:szCs w:val="18"/>
                    </w:rPr>
                    <w:t>）</w:t>
                  </w:r>
                </w:p>
              </w:tc>
            </w:tr>
            <w:tr w:rsidR="00A4776F" w:rsidRPr="00A4776F" w:rsidTr="00E31164">
              <w:trPr>
                <w:trHeight w:val="340"/>
              </w:trPr>
              <w:tc>
                <w:tcPr>
                  <w:tcW w:w="402" w:type="pct"/>
                  <w:vMerge/>
                  <w:vAlign w:val="center"/>
                </w:tcPr>
                <w:p w:rsidR="00B8079C" w:rsidRPr="00A4776F" w:rsidRDefault="00B8079C" w:rsidP="00B8079C">
                  <w:pPr>
                    <w:snapToGrid w:val="0"/>
                    <w:jc w:val="center"/>
                    <w:rPr>
                      <w:sz w:val="18"/>
                      <w:szCs w:val="18"/>
                    </w:rPr>
                  </w:pPr>
                </w:p>
              </w:tc>
              <w:tc>
                <w:tcPr>
                  <w:tcW w:w="674" w:type="pct"/>
                  <w:vMerge/>
                  <w:vAlign w:val="center"/>
                </w:tcPr>
                <w:p w:rsidR="00B8079C" w:rsidRPr="00A4776F" w:rsidRDefault="00B8079C" w:rsidP="00B8079C">
                  <w:pPr>
                    <w:snapToGrid w:val="0"/>
                    <w:jc w:val="center"/>
                    <w:rPr>
                      <w:sz w:val="18"/>
                      <w:szCs w:val="18"/>
                    </w:rPr>
                  </w:pPr>
                </w:p>
              </w:tc>
              <w:tc>
                <w:tcPr>
                  <w:tcW w:w="964" w:type="pct"/>
                  <w:shd w:val="clear" w:color="auto" w:fill="D9D9D9" w:themeFill="background1" w:themeFillShade="D9"/>
                  <w:vAlign w:val="center"/>
                </w:tcPr>
                <w:p w:rsidR="00B8079C" w:rsidRPr="00A4776F" w:rsidRDefault="00B8079C" w:rsidP="00B8079C">
                  <w:pPr>
                    <w:snapToGrid w:val="0"/>
                    <w:jc w:val="center"/>
                    <w:rPr>
                      <w:b/>
                      <w:sz w:val="18"/>
                      <w:szCs w:val="18"/>
                    </w:rPr>
                  </w:pPr>
                  <w:r w:rsidRPr="00A4776F">
                    <w:rPr>
                      <w:b/>
                      <w:sz w:val="18"/>
                      <w:szCs w:val="18"/>
                    </w:rPr>
                    <w:t>E</w:t>
                  </w:r>
                </w:p>
              </w:tc>
              <w:tc>
                <w:tcPr>
                  <w:tcW w:w="867" w:type="pct"/>
                  <w:shd w:val="clear" w:color="auto" w:fill="D9D9D9" w:themeFill="background1" w:themeFillShade="D9"/>
                  <w:vAlign w:val="center"/>
                </w:tcPr>
                <w:p w:rsidR="00B8079C" w:rsidRPr="00A4776F" w:rsidRDefault="00B8079C" w:rsidP="00B8079C">
                  <w:pPr>
                    <w:snapToGrid w:val="0"/>
                    <w:jc w:val="center"/>
                    <w:rPr>
                      <w:b/>
                      <w:sz w:val="18"/>
                      <w:szCs w:val="18"/>
                    </w:rPr>
                  </w:pPr>
                  <w:r w:rsidRPr="00A4776F">
                    <w:rPr>
                      <w:b/>
                      <w:sz w:val="18"/>
                      <w:szCs w:val="18"/>
                    </w:rPr>
                    <w:t>N</w:t>
                  </w:r>
                </w:p>
              </w:tc>
              <w:tc>
                <w:tcPr>
                  <w:tcW w:w="249" w:type="pct"/>
                  <w:vMerge/>
                  <w:vAlign w:val="center"/>
                </w:tcPr>
                <w:p w:rsidR="00B8079C" w:rsidRPr="00A4776F" w:rsidRDefault="00B8079C" w:rsidP="00B8079C">
                  <w:pPr>
                    <w:snapToGrid w:val="0"/>
                    <w:jc w:val="center"/>
                    <w:rPr>
                      <w:sz w:val="18"/>
                      <w:szCs w:val="18"/>
                    </w:rPr>
                  </w:pPr>
                </w:p>
              </w:tc>
              <w:tc>
                <w:tcPr>
                  <w:tcW w:w="267" w:type="pct"/>
                  <w:vMerge/>
                  <w:vAlign w:val="center"/>
                </w:tcPr>
                <w:p w:rsidR="00B8079C" w:rsidRPr="00A4776F" w:rsidRDefault="00B8079C" w:rsidP="00B8079C">
                  <w:pPr>
                    <w:snapToGrid w:val="0"/>
                    <w:jc w:val="center"/>
                    <w:rPr>
                      <w:sz w:val="18"/>
                      <w:szCs w:val="18"/>
                    </w:rPr>
                  </w:pPr>
                </w:p>
              </w:tc>
              <w:tc>
                <w:tcPr>
                  <w:tcW w:w="713" w:type="pct"/>
                  <w:vMerge/>
                  <w:vAlign w:val="center"/>
                </w:tcPr>
                <w:p w:rsidR="00B8079C" w:rsidRPr="00A4776F" w:rsidRDefault="00B8079C" w:rsidP="00B8079C">
                  <w:pPr>
                    <w:snapToGrid w:val="0"/>
                    <w:jc w:val="center"/>
                    <w:rPr>
                      <w:sz w:val="18"/>
                      <w:szCs w:val="18"/>
                    </w:rPr>
                  </w:pPr>
                </w:p>
              </w:tc>
              <w:tc>
                <w:tcPr>
                  <w:tcW w:w="446" w:type="pct"/>
                  <w:vMerge/>
                  <w:vAlign w:val="center"/>
                </w:tcPr>
                <w:p w:rsidR="00B8079C" w:rsidRPr="00A4776F" w:rsidRDefault="00B8079C" w:rsidP="00B8079C">
                  <w:pPr>
                    <w:snapToGrid w:val="0"/>
                    <w:jc w:val="center"/>
                    <w:rPr>
                      <w:sz w:val="18"/>
                      <w:szCs w:val="18"/>
                    </w:rPr>
                  </w:pPr>
                </w:p>
              </w:tc>
              <w:tc>
                <w:tcPr>
                  <w:tcW w:w="418" w:type="pct"/>
                  <w:vMerge/>
                  <w:vAlign w:val="center"/>
                </w:tcPr>
                <w:p w:rsidR="00B8079C" w:rsidRPr="00A4776F" w:rsidRDefault="00B8079C" w:rsidP="00B8079C">
                  <w:pPr>
                    <w:snapToGrid w:val="0"/>
                    <w:jc w:val="center"/>
                    <w:rPr>
                      <w:sz w:val="18"/>
                      <w:szCs w:val="18"/>
                    </w:rPr>
                  </w:pPr>
                </w:p>
              </w:tc>
            </w:tr>
            <w:tr w:rsidR="00A4776F" w:rsidRPr="00A4776F" w:rsidTr="00E31164">
              <w:trPr>
                <w:trHeight w:val="340"/>
              </w:trPr>
              <w:tc>
                <w:tcPr>
                  <w:tcW w:w="402" w:type="pct"/>
                  <w:vMerge w:val="restart"/>
                  <w:vAlign w:val="center"/>
                </w:tcPr>
                <w:p w:rsidR="00B8079C" w:rsidRPr="00A4776F" w:rsidRDefault="00B8079C" w:rsidP="00B8079C">
                  <w:pPr>
                    <w:snapToGrid w:val="0"/>
                    <w:jc w:val="center"/>
                    <w:rPr>
                      <w:sz w:val="18"/>
                      <w:szCs w:val="18"/>
                    </w:rPr>
                  </w:pPr>
                  <w:r w:rsidRPr="00A4776F">
                    <w:rPr>
                      <w:rFonts w:hint="eastAsia"/>
                      <w:sz w:val="18"/>
                      <w:szCs w:val="18"/>
                    </w:rPr>
                    <w:t>环境空气</w:t>
                  </w:r>
                </w:p>
              </w:tc>
              <w:tc>
                <w:tcPr>
                  <w:tcW w:w="674" w:type="pct"/>
                  <w:vAlign w:val="center"/>
                </w:tcPr>
                <w:p w:rsidR="00B8079C" w:rsidRPr="00A4776F" w:rsidRDefault="00B8079C" w:rsidP="00B8079C">
                  <w:pPr>
                    <w:snapToGrid w:val="0"/>
                    <w:jc w:val="center"/>
                    <w:rPr>
                      <w:sz w:val="18"/>
                      <w:szCs w:val="18"/>
                    </w:rPr>
                  </w:pPr>
                  <w:r w:rsidRPr="00A4776F">
                    <w:rPr>
                      <w:rFonts w:hint="eastAsia"/>
                      <w:sz w:val="18"/>
                      <w:szCs w:val="18"/>
                    </w:rPr>
                    <w:t>毛庞新村</w:t>
                  </w:r>
                </w:p>
              </w:tc>
              <w:tc>
                <w:tcPr>
                  <w:tcW w:w="964" w:type="pct"/>
                  <w:vAlign w:val="center"/>
                </w:tcPr>
                <w:p w:rsidR="00B8079C" w:rsidRPr="00A4776F" w:rsidRDefault="00B8079C" w:rsidP="00B8079C">
                  <w:pPr>
                    <w:snapToGrid w:val="0"/>
                    <w:jc w:val="center"/>
                    <w:rPr>
                      <w:sz w:val="18"/>
                      <w:szCs w:val="18"/>
                    </w:rPr>
                  </w:pPr>
                  <w:r w:rsidRPr="00A4776F">
                    <w:rPr>
                      <w:rFonts w:hint="eastAsia"/>
                      <w:sz w:val="18"/>
                      <w:szCs w:val="18"/>
                    </w:rPr>
                    <w:t>108.</w:t>
                  </w:r>
                  <w:r w:rsidRPr="00A4776F">
                    <w:rPr>
                      <w:sz w:val="18"/>
                      <w:szCs w:val="18"/>
                    </w:rPr>
                    <w:t>9062958</w:t>
                  </w:r>
                  <w:r w:rsidRPr="00A4776F">
                    <w:rPr>
                      <w:rFonts w:hint="eastAsia"/>
                      <w:sz w:val="18"/>
                      <w:szCs w:val="18"/>
                    </w:rPr>
                    <w:t>°</w:t>
                  </w:r>
                </w:p>
              </w:tc>
              <w:tc>
                <w:tcPr>
                  <w:tcW w:w="867" w:type="pct"/>
                  <w:vAlign w:val="center"/>
                </w:tcPr>
                <w:p w:rsidR="00B8079C" w:rsidRPr="00A4776F" w:rsidRDefault="00B8079C" w:rsidP="00B8079C">
                  <w:pPr>
                    <w:snapToGrid w:val="0"/>
                    <w:jc w:val="center"/>
                    <w:rPr>
                      <w:sz w:val="18"/>
                      <w:szCs w:val="18"/>
                    </w:rPr>
                  </w:pPr>
                  <w:r w:rsidRPr="00A4776F">
                    <w:rPr>
                      <w:rFonts w:hint="eastAsia"/>
                      <w:sz w:val="18"/>
                      <w:szCs w:val="18"/>
                    </w:rPr>
                    <w:t>34.</w:t>
                  </w:r>
                  <w:r w:rsidRPr="00A4776F">
                    <w:rPr>
                      <w:sz w:val="18"/>
                      <w:szCs w:val="18"/>
                    </w:rPr>
                    <w:t>4251788</w:t>
                  </w:r>
                  <w:r w:rsidRPr="00A4776F">
                    <w:rPr>
                      <w:rFonts w:hint="eastAsia"/>
                      <w:sz w:val="18"/>
                      <w:szCs w:val="18"/>
                    </w:rPr>
                    <w:t>°</w:t>
                  </w:r>
                </w:p>
              </w:tc>
              <w:tc>
                <w:tcPr>
                  <w:tcW w:w="249" w:type="pct"/>
                  <w:vAlign w:val="center"/>
                </w:tcPr>
                <w:p w:rsidR="00B8079C" w:rsidRPr="00A4776F" w:rsidRDefault="00B8079C" w:rsidP="00B8079C">
                  <w:pPr>
                    <w:snapToGrid w:val="0"/>
                    <w:jc w:val="center"/>
                    <w:rPr>
                      <w:sz w:val="18"/>
                      <w:szCs w:val="18"/>
                    </w:rPr>
                  </w:pPr>
                  <w:r w:rsidRPr="00A4776F">
                    <w:rPr>
                      <w:rFonts w:hint="eastAsia"/>
                      <w:sz w:val="18"/>
                      <w:szCs w:val="18"/>
                    </w:rPr>
                    <w:t>居民</w:t>
                  </w:r>
                </w:p>
              </w:tc>
              <w:tc>
                <w:tcPr>
                  <w:tcW w:w="267" w:type="pct"/>
                  <w:vMerge w:val="restart"/>
                  <w:vAlign w:val="center"/>
                </w:tcPr>
                <w:p w:rsidR="00B8079C" w:rsidRPr="00A4776F" w:rsidRDefault="00B8079C" w:rsidP="00B8079C">
                  <w:pPr>
                    <w:snapToGrid w:val="0"/>
                    <w:jc w:val="center"/>
                    <w:rPr>
                      <w:sz w:val="18"/>
                      <w:szCs w:val="18"/>
                    </w:rPr>
                  </w:pPr>
                  <w:r w:rsidRPr="00A4776F">
                    <w:rPr>
                      <w:rFonts w:hint="eastAsia"/>
                      <w:sz w:val="18"/>
                      <w:szCs w:val="18"/>
                    </w:rPr>
                    <w:t>人群</w:t>
                  </w:r>
                  <w:r w:rsidRPr="00A4776F">
                    <w:rPr>
                      <w:sz w:val="18"/>
                      <w:szCs w:val="18"/>
                    </w:rPr>
                    <w:t>健康</w:t>
                  </w:r>
                </w:p>
              </w:tc>
              <w:tc>
                <w:tcPr>
                  <w:tcW w:w="713" w:type="pct"/>
                  <w:vMerge w:val="restart"/>
                  <w:vAlign w:val="center"/>
                </w:tcPr>
                <w:p w:rsidR="00B8079C" w:rsidRPr="00A4776F" w:rsidRDefault="00B8079C" w:rsidP="00B8079C">
                  <w:pPr>
                    <w:snapToGrid w:val="0"/>
                    <w:jc w:val="center"/>
                    <w:rPr>
                      <w:sz w:val="18"/>
                      <w:szCs w:val="18"/>
                    </w:rPr>
                  </w:pPr>
                  <w:r w:rsidRPr="00A4776F">
                    <w:rPr>
                      <w:rFonts w:hint="eastAsia"/>
                      <w:sz w:val="18"/>
                      <w:szCs w:val="18"/>
                    </w:rPr>
                    <w:t>《环境空气质量标准》（</w:t>
                  </w:r>
                  <w:r w:rsidRPr="00A4776F">
                    <w:rPr>
                      <w:rFonts w:hint="eastAsia"/>
                      <w:sz w:val="18"/>
                      <w:szCs w:val="18"/>
                    </w:rPr>
                    <w:t>GB3095-2012</w:t>
                  </w:r>
                  <w:r w:rsidRPr="00A4776F">
                    <w:rPr>
                      <w:rFonts w:hint="eastAsia"/>
                      <w:sz w:val="18"/>
                      <w:szCs w:val="18"/>
                    </w:rPr>
                    <w:t>）及其</w:t>
                  </w:r>
                  <w:r w:rsidRPr="00A4776F">
                    <w:rPr>
                      <w:rFonts w:hint="eastAsia"/>
                      <w:sz w:val="18"/>
                      <w:szCs w:val="18"/>
                    </w:rPr>
                    <w:t>2018</w:t>
                  </w:r>
                  <w:r w:rsidRPr="00A4776F">
                    <w:rPr>
                      <w:rFonts w:hint="eastAsia"/>
                      <w:sz w:val="18"/>
                      <w:szCs w:val="18"/>
                    </w:rPr>
                    <w:t>年修改单中二级标准</w:t>
                  </w:r>
                </w:p>
              </w:tc>
              <w:tc>
                <w:tcPr>
                  <w:tcW w:w="446" w:type="pct"/>
                  <w:vAlign w:val="center"/>
                </w:tcPr>
                <w:p w:rsidR="00B8079C" w:rsidRPr="00A4776F" w:rsidRDefault="00B8079C" w:rsidP="00B8079C">
                  <w:pPr>
                    <w:snapToGrid w:val="0"/>
                    <w:jc w:val="center"/>
                    <w:rPr>
                      <w:sz w:val="18"/>
                      <w:szCs w:val="18"/>
                    </w:rPr>
                  </w:pPr>
                  <w:r w:rsidRPr="00A4776F">
                    <w:rPr>
                      <w:sz w:val="18"/>
                      <w:szCs w:val="18"/>
                    </w:rPr>
                    <w:t>NE</w:t>
                  </w:r>
                </w:p>
              </w:tc>
              <w:tc>
                <w:tcPr>
                  <w:tcW w:w="418" w:type="pct"/>
                  <w:vAlign w:val="center"/>
                </w:tcPr>
                <w:p w:rsidR="00B8079C" w:rsidRPr="00A4776F" w:rsidRDefault="00A31F5C" w:rsidP="00B8079C">
                  <w:pPr>
                    <w:snapToGrid w:val="0"/>
                    <w:jc w:val="center"/>
                    <w:rPr>
                      <w:sz w:val="18"/>
                      <w:szCs w:val="18"/>
                    </w:rPr>
                  </w:pPr>
                  <w:r w:rsidRPr="00A4776F">
                    <w:rPr>
                      <w:sz w:val="18"/>
                      <w:szCs w:val="18"/>
                    </w:rPr>
                    <w:t>37</w:t>
                  </w:r>
                  <w:r w:rsidR="0067414A" w:rsidRPr="00A4776F">
                    <w:rPr>
                      <w:sz w:val="18"/>
                      <w:szCs w:val="18"/>
                    </w:rPr>
                    <w:t>7</w:t>
                  </w:r>
                </w:p>
              </w:tc>
            </w:tr>
            <w:tr w:rsidR="00A4776F" w:rsidRPr="00A4776F" w:rsidTr="00E31164">
              <w:trPr>
                <w:trHeight w:val="340"/>
              </w:trPr>
              <w:tc>
                <w:tcPr>
                  <w:tcW w:w="402" w:type="pct"/>
                  <w:vMerge/>
                  <w:vAlign w:val="center"/>
                </w:tcPr>
                <w:p w:rsidR="00B8079C" w:rsidRPr="00A4776F" w:rsidRDefault="00B8079C" w:rsidP="00B8079C">
                  <w:pPr>
                    <w:snapToGrid w:val="0"/>
                    <w:jc w:val="center"/>
                    <w:rPr>
                      <w:sz w:val="18"/>
                      <w:szCs w:val="18"/>
                    </w:rPr>
                  </w:pPr>
                </w:p>
              </w:tc>
              <w:tc>
                <w:tcPr>
                  <w:tcW w:w="674" w:type="pct"/>
                  <w:vAlign w:val="center"/>
                </w:tcPr>
                <w:p w:rsidR="00B8079C" w:rsidRPr="00A4776F" w:rsidRDefault="00B8079C" w:rsidP="00B8079C">
                  <w:pPr>
                    <w:snapToGrid w:val="0"/>
                    <w:jc w:val="center"/>
                    <w:rPr>
                      <w:sz w:val="18"/>
                      <w:szCs w:val="18"/>
                    </w:rPr>
                  </w:pPr>
                  <w:r w:rsidRPr="00A4776F">
                    <w:rPr>
                      <w:rFonts w:hint="eastAsia"/>
                      <w:sz w:val="18"/>
                      <w:szCs w:val="18"/>
                    </w:rPr>
                    <w:t>柏家咀村</w:t>
                  </w:r>
                </w:p>
              </w:tc>
              <w:tc>
                <w:tcPr>
                  <w:tcW w:w="964" w:type="pct"/>
                  <w:vAlign w:val="center"/>
                </w:tcPr>
                <w:p w:rsidR="00B8079C" w:rsidRPr="00A4776F" w:rsidRDefault="00B8079C" w:rsidP="00B8079C">
                  <w:pPr>
                    <w:snapToGrid w:val="0"/>
                    <w:jc w:val="center"/>
                    <w:rPr>
                      <w:sz w:val="18"/>
                      <w:szCs w:val="18"/>
                    </w:rPr>
                  </w:pPr>
                  <w:r w:rsidRPr="00A4776F">
                    <w:rPr>
                      <w:rFonts w:hint="eastAsia"/>
                      <w:sz w:val="18"/>
                      <w:szCs w:val="18"/>
                    </w:rPr>
                    <w:t>1</w:t>
                  </w:r>
                  <w:r w:rsidRPr="00A4776F">
                    <w:rPr>
                      <w:sz w:val="18"/>
                      <w:szCs w:val="18"/>
                    </w:rPr>
                    <w:t>08.8990753</w:t>
                  </w:r>
                  <w:r w:rsidRPr="00A4776F">
                    <w:rPr>
                      <w:rFonts w:hint="eastAsia"/>
                      <w:sz w:val="18"/>
                      <w:szCs w:val="18"/>
                    </w:rPr>
                    <w:t>°</w:t>
                  </w:r>
                </w:p>
              </w:tc>
              <w:tc>
                <w:tcPr>
                  <w:tcW w:w="867" w:type="pct"/>
                  <w:vAlign w:val="center"/>
                </w:tcPr>
                <w:p w:rsidR="00B8079C" w:rsidRPr="00A4776F" w:rsidRDefault="00B8079C" w:rsidP="00B8079C">
                  <w:pPr>
                    <w:snapToGrid w:val="0"/>
                    <w:jc w:val="center"/>
                    <w:rPr>
                      <w:sz w:val="18"/>
                      <w:szCs w:val="18"/>
                    </w:rPr>
                  </w:pPr>
                  <w:r w:rsidRPr="00A4776F">
                    <w:rPr>
                      <w:rFonts w:hint="eastAsia"/>
                      <w:sz w:val="18"/>
                      <w:szCs w:val="18"/>
                    </w:rPr>
                    <w:t>3</w:t>
                  </w:r>
                  <w:r w:rsidRPr="00A4776F">
                    <w:rPr>
                      <w:sz w:val="18"/>
                      <w:szCs w:val="18"/>
                    </w:rPr>
                    <w:t>4.4234354</w:t>
                  </w:r>
                  <w:r w:rsidRPr="00A4776F">
                    <w:rPr>
                      <w:rFonts w:hint="eastAsia"/>
                      <w:sz w:val="18"/>
                      <w:szCs w:val="18"/>
                    </w:rPr>
                    <w:t>°</w:t>
                  </w:r>
                </w:p>
              </w:tc>
              <w:tc>
                <w:tcPr>
                  <w:tcW w:w="249" w:type="pct"/>
                  <w:vAlign w:val="center"/>
                </w:tcPr>
                <w:p w:rsidR="00B8079C" w:rsidRPr="00A4776F" w:rsidRDefault="00B8079C" w:rsidP="00B8079C">
                  <w:pPr>
                    <w:snapToGrid w:val="0"/>
                    <w:jc w:val="center"/>
                    <w:rPr>
                      <w:sz w:val="18"/>
                      <w:szCs w:val="18"/>
                    </w:rPr>
                  </w:pPr>
                  <w:r w:rsidRPr="00A4776F">
                    <w:rPr>
                      <w:rFonts w:hint="eastAsia"/>
                      <w:sz w:val="18"/>
                      <w:szCs w:val="18"/>
                    </w:rPr>
                    <w:t>居民</w:t>
                  </w:r>
                </w:p>
              </w:tc>
              <w:tc>
                <w:tcPr>
                  <w:tcW w:w="267" w:type="pct"/>
                  <w:vMerge/>
                  <w:vAlign w:val="center"/>
                </w:tcPr>
                <w:p w:rsidR="00B8079C" w:rsidRPr="00A4776F" w:rsidRDefault="00B8079C" w:rsidP="00B8079C">
                  <w:pPr>
                    <w:snapToGrid w:val="0"/>
                    <w:jc w:val="center"/>
                    <w:rPr>
                      <w:sz w:val="18"/>
                      <w:szCs w:val="18"/>
                    </w:rPr>
                  </w:pPr>
                </w:p>
              </w:tc>
              <w:tc>
                <w:tcPr>
                  <w:tcW w:w="713" w:type="pct"/>
                  <w:vMerge/>
                  <w:vAlign w:val="center"/>
                </w:tcPr>
                <w:p w:rsidR="00B8079C" w:rsidRPr="00A4776F" w:rsidRDefault="00B8079C" w:rsidP="00B8079C">
                  <w:pPr>
                    <w:snapToGrid w:val="0"/>
                    <w:jc w:val="center"/>
                    <w:rPr>
                      <w:sz w:val="18"/>
                      <w:szCs w:val="18"/>
                    </w:rPr>
                  </w:pPr>
                </w:p>
              </w:tc>
              <w:tc>
                <w:tcPr>
                  <w:tcW w:w="446" w:type="pct"/>
                  <w:vAlign w:val="center"/>
                </w:tcPr>
                <w:p w:rsidR="00B8079C" w:rsidRPr="00A4776F" w:rsidRDefault="00B8079C" w:rsidP="00B8079C">
                  <w:pPr>
                    <w:snapToGrid w:val="0"/>
                    <w:jc w:val="center"/>
                    <w:rPr>
                      <w:sz w:val="18"/>
                      <w:szCs w:val="18"/>
                    </w:rPr>
                  </w:pPr>
                  <w:r w:rsidRPr="00A4776F">
                    <w:rPr>
                      <w:sz w:val="18"/>
                      <w:szCs w:val="18"/>
                    </w:rPr>
                    <w:t>NW</w:t>
                  </w:r>
                </w:p>
              </w:tc>
              <w:tc>
                <w:tcPr>
                  <w:tcW w:w="418" w:type="pct"/>
                  <w:vAlign w:val="center"/>
                </w:tcPr>
                <w:p w:rsidR="00B8079C" w:rsidRPr="00A4776F" w:rsidRDefault="00A31F5C" w:rsidP="00B8079C">
                  <w:pPr>
                    <w:snapToGrid w:val="0"/>
                    <w:jc w:val="center"/>
                    <w:rPr>
                      <w:sz w:val="18"/>
                      <w:szCs w:val="18"/>
                    </w:rPr>
                  </w:pPr>
                  <w:r w:rsidRPr="00A4776F">
                    <w:rPr>
                      <w:sz w:val="18"/>
                      <w:szCs w:val="18"/>
                    </w:rPr>
                    <w:t>13</w:t>
                  </w:r>
                  <w:r w:rsidR="0067414A" w:rsidRPr="00A4776F">
                    <w:rPr>
                      <w:sz w:val="18"/>
                      <w:szCs w:val="18"/>
                    </w:rPr>
                    <w:t>8</w:t>
                  </w:r>
                </w:p>
              </w:tc>
            </w:tr>
            <w:tr w:rsidR="00A4776F" w:rsidRPr="00A4776F" w:rsidTr="00E31164">
              <w:trPr>
                <w:trHeight w:val="340"/>
              </w:trPr>
              <w:tc>
                <w:tcPr>
                  <w:tcW w:w="402" w:type="pct"/>
                  <w:vMerge/>
                  <w:vAlign w:val="center"/>
                </w:tcPr>
                <w:p w:rsidR="00B8079C" w:rsidRPr="00A4776F" w:rsidRDefault="00B8079C" w:rsidP="00B8079C">
                  <w:pPr>
                    <w:snapToGrid w:val="0"/>
                    <w:jc w:val="center"/>
                    <w:rPr>
                      <w:sz w:val="18"/>
                      <w:szCs w:val="18"/>
                    </w:rPr>
                  </w:pPr>
                </w:p>
              </w:tc>
              <w:tc>
                <w:tcPr>
                  <w:tcW w:w="674" w:type="pct"/>
                  <w:vAlign w:val="center"/>
                </w:tcPr>
                <w:p w:rsidR="00B8079C" w:rsidRPr="00A4776F" w:rsidRDefault="00B8079C" w:rsidP="00B8079C">
                  <w:pPr>
                    <w:snapToGrid w:val="0"/>
                    <w:jc w:val="center"/>
                    <w:rPr>
                      <w:sz w:val="18"/>
                      <w:szCs w:val="18"/>
                    </w:rPr>
                  </w:pPr>
                  <w:r w:rsidRPr="00A4776F">
                    <w:rPr>
                      <w:rFonts w:hint="eastAsia"/>
                      <w:sz w:val="18"/>
                      <w:szCs w:val="18"/>
                    </w:rPr>
                    <w:t>兰池佳苑</w:t>
                  </w:r>
                </w:p>
              </w:tc>
              <w:tc>
                <w:tcPr>
                  <w:tcW w:w="964" w:type="pct"/>
                  <w:vAlign w:val="center"/>
                </w:tcPr>
                <w:p w:rsidR="00B8079C" w:rsidRPr="00A4776F" w:rsidRDefault="00B8079C" w:rsidP="00B8079C">
                  <w:pPr>
                    <w:snapToGrid w:val="0"/>
                    <w:jc w:val="center"/>
                    <w:rPr>
                      <w:sz w:val="18"/>
                      <w:szCs w:val="18"/>
                    </w:rPr>
                  </w:pPr>
                  <w:r w:rsidRPr="00A4776F">
                    <w:rPr>
                      <w:rFonts w:hint="eastAsia"/>
                      <w:sz w:val="18"/>
                      <w:szCs w:val="18"/>
                    </w:rPr>
                    <w:t>1</w:t>
                  </w:r>
                  <w:r w:rsidRPr="00A4776F">
                    <w:rPr>
                      <w:sz w:val="18"/>
                      <w:szCs w:val="18"/>
                    </w:rPr>
                    <w:t>08.9054456</w:t>
                  </w:r>
                  <w:r w:rsidRPr="00A4776F">
                    <w:rPr>
                      <w:rFonts w:hint="eastAsia"/>
                      <w:sz w:val="18"/>
                      <w:szCs w:val="18"/>
                    </w:rPr>
                    <w:t>°</w:t>
                  </w:r>
                </w:p>
              </w:tc>
              <w:tc>
                <w:tcPr>
                  <w:tcW w:w="867" w:type="pct"/>
                  <w:vAlign w:val="center"/>
                </w:tcPr>
                <w:p w:rsidR="00B8079C" w:rsidRPr="00A4776F" w:rsidRDefault="00B8079C" w:rsidP="00B8079C">
                  <w:pPr>
                    <w:snapToGrid w:val="0"/>
                    <w:jc w:val="center"/>
                    <w:rPr>
                      <w:sz w:val="18"/>
                      <w:szCs w:val="18"/>
                    </w:rPr>
                  </w:pPr>
                  <w:r w:rsidRPr="00A4776F">
                    <w:rPr>
                      <w:rFonts w:hint="eastAsia"/>
                      <w:sz w:val="18"/>
                      <w:szCs w:val="18"/>
                    </w:rPr>
                    <w:t>3</w:t>
                  </w:r>
                  <w:r w:rsidRPr="00A4776F">
                    <w:rPr>
                      <w:sz w:val="18"/>
                      <w:szCs w:val="18"/>
                    </w:rPr>
                    <w:t>4.4174514</w:t>
                  </w:r>
                  <w:r w:rsidRPr="00A4776F">
                    <w:rPr>
                      <w:rFonts w:hint="eastAsia"/>
                      <w:sz w:val="18"/>
                      <w:szCs w:val="18"/>
                    </w:rPr>
                    <w:t>°</w:t>
                  </w:r>
                </w:p>
              </w:tc>
              <w:tc>
                <w:tcPr>
                  <w:tcW w:w="249" w:type="pct"/>
                  <w:vAlign w:val="center"/>
                </w:tcPr>
                <w:p w:rsidR="00B8079C" w:rsidRPr="00A4776F" w:rsidRDefault="00B8079C" w:rsidP="00B8079C">
                  <w:pPr>
                    <w:snapToGrid w:val="0"/>
                    <w:jc w:val="center"/>
                    <w:rPr>
                      <w:sz w:val="18"/>
                      <w:szCs w:val="18"/>
                    </w:rPr>
                  </w:pPr>
                  <w:r w:rsidRPr="00A4776F">
                    <w:rPr>
                      <w:rFonts w:hint="eastAsia"/>
                      <w:sz w:val="18"/>
                      <w:szCs w:val="18"/>
                    </w:rPr>
                    <w:t>居民</w:t>
                  </w:r>
                </w:p>
              </w:tc>
              <w:tc>
                <w:tcPr>
                  <w:tcW w:w="267" w:type="pct"/>
                  <w:vMerge/>
                  <w:vAlign w:val="center"/>
                </w:tcPr>
                <w:p w:rsidR="00B8079C" w:rsidRPr="00A4776F" w:rsidRDefault="00B8079C" w:rsidP="00B8079C">
                  <w:pPr>
                    <w:snapToGrid w:val="0"/>
                    <w:jc w:val="center"/>
                    <w:rPr>
                      <w:sz w:val="18"/>
                      <w:szCs w:val="18"/>
                    </w:rPr>
                  </w:pPr>
                </w:p>
              </w:tc>
              <w:tc>
                <w:tcPr>
                  <w:tcW w:w="713" w:type="pct"/>
                  <w:vMerge/>
                  <w:vAlign w:val="center"/>
                </w:tcPr>
                <w:p w:rsidR="00B8079C" w:rsidRPr="00A4776F" w:rsidRDefault="00B8079C" w:rsidP="00B8079C">
                  <w:pPr>
                    <w:snapToGrid w:val="0"/>
                    <w:jc w:val="center"/>
                    <w:rPr>
                      <w:sz w:val="18"/>
                      <w:szCs w:val="18"/>
                    </w:rPr>
                  </w:pPr>
                </w:p>
              </w:tc>
              <w:tc>
                <w:tcPr>
                  <w:tcW w:w="446" w:type="pct"/>
                  <w:vAlign w:val="center"/>
                </w:tcPr>
                <w:p w:rsidR="00B8079C" w:rsidRPr="00A4776F" w:rsidRDefault="00B8079C" w:rsidP="00B8079C">
                  <w:pPr>
                    <w:snapToGrid w:val="0"/>
                    <w:jc w:val="center"/>
                    <w:rPr>
                      <w:sz w:val="18"/>
                      <w:szCs w:val="18"/>
                    </w:rPr>
                  </w:pPr>
                  <w:r w:rsidRPr="00A4776F">
                    <w:rPr>
                      <w:rFonts w:hint="eastAsia"/>
                      <w:sz w:val="18"/>
                      <w:szCs w:val="18"/>
                    </w:rPr>
                    <w:t>S</w:t>
                  </w:r>
                </w:p>
              </w:tc>
              <w:tc>
                <w:tcPr>
                  <w:tcW w:w="418" w:type="pct"/>
                  <w:vAlign w:val="center"/>
                </w:tcPr>
                <w:p w:rsidR="00B8079C" w:rsidRPr="00A4776F" w:rsidRDefault="0067414A" w:rsidP="00B8079C">
                  <w:pPr>
                    <w:snapToGrid w:val="0"/>
                    <w:jc w:val="center"/>
                    <w:rPr>
                      <w:sz w:val="18"/>
                      <w:szCs w:val="18"/>
                    </w:rPr>
                  </w:pPr>
                  <w:r w:rsidRPr="00A4776F">
                    <w:rPr>
                      <w:sz w:val="18"/>
                      <w:szCs w:val="18"/>
                    </w:rPr>
                    <w:t>96</w:t>
                  </w:r>
                </w:p>
              </w:tc>
            </w:tr>
            <w:tr w:rsidR="00A4776F" w:rsidRPr="00A4776F" w:rsidTr="00E31164">
              <w:trPr>
                <w:trHeight w:val="340"/>
              </w:trPr>
              <w:tc>
                <w:tcPr>
                  <w:tcW w:w="402" w:type="pct"/>
                  <w:vMerge/>
                  <w:vAlign w:val="center"/>
                </w:tcPr>
                <w:p w:rsidR="00B8079C" w:rsidRPr="00A4776F" w:rsidRDefault="00B8079C" w:rsidP="00B8079C">
                  <w:pPr>
                    <w:snapToGrid w:val="0"/>
                    <w:jc w:val="center"/>
                    <w:rPr>
                      <w:sz w:val="18"/>
                      <w:szCs w:val="18"/>
                    </w:rPr>
                  </w:pPr>
                </w:p>
              </w:tc>
              <w:tc>
                <w:tcPr>
                  <w:tcW w:w="674" w:type="pct"/>
                  <w:vAlign w:val="center"/>
                </w:tcPr>
                <w:p w:rsidR="00B8079C" w:rsidRPr="00A4776F" w:rsidRDefault="00B8079C" w:rsidP="00B8079C">
                  <w:pPr>
                    <w:snapToGrid w:val="0"/>
                    <w:jc w:val="center"/>
                    <w:rPr>
                      <w:sz w:val="18"/>
                      <w:szCs w:val="18"/>
                    </w:rPr>
                  </w:pPr>
                  <w:r w:rsidRPr="00A4776F">
                    <w:rPr>
                      <w:rFonts w:hint="eastAsia"/>
                      <w:sz w:val="18"/>
                      <w:szCs w:val="18"/>
                    </w:rPr>
                    <w:t>东杨村</w:t>
                  </w:r>
                </w:p>
              </w:tc>
              <w:tc>
                <w:tcPr>
                  <w:tcW w:w="964" w:type="pct"/>
                  <w:vAlign w:val="center"/>
                </w:tcPr>
                <w:p w:rsidR="00B8079C" w:rsidRPr="00A4776F" w:rsidRDefault="00B8079C" w:rsidP="00B8079C">
                  <w:pPr>
                    <w:snapToGrid w:val="0"/>
                    <w:jc w:val="center"/>
                    <w:rPr>
                      <w:sz w:val="18"/>
                      <w:szCs w:val="18"/>
                    </w:rPr>
                  </w:pPr>
                  <w:r w:rsidRPr="00A4776F">
                    <w:rPr>
                      <w:rFonts w:hint="eastAsia"/>
                      <w:sz w:val="18"/>
                      <w:szCs w:val="18"/>
                    </w:rPr>
                    <w:t>1</w:t>
                  </w:r>
                  <w:r w:rsidRPr="00A4776F">
                    <w:rPr>
                      <w:sz w:val="18"/>
                      <w:szCs w:val="18"/>
                    </w:rPr>
                    <w:t>08.9073446</w:t>
                  </w:r>
                  <w:r w:rsidRPr="00A4776F">
                    <w:rPr>
                      <w:rFonts w:hint="eastAsia"/>
                      <w:sz w:val="18"/>
                      <w:szCs w:val="18"/>
                    </w:rPr>
                    <w:t>°</w:t>
                  </w:r>
                </w:p>
              </w:tc>
              <w:tc>
                <w:tcPr>
                  <w:tcW w:w="867" w:type="pct"/>
                  <w:vAlign w:val="center"/>
                </w:tcPr>
                <w:p w:rsidR="00B8079C" w:rsidRPr="00A4776F" w:rsidRDefault="00B8079C" w:rsidP="00B8079C">
                  <w:pPr>
                    <w:snapToGrid w:val="0"/>
                    <w:jc w:val="center"/>
                    <w:rPr>
                      <w:sz w:val="18"/>
                      <w:szCs w:val="18"/>
                    </w:rPr>
                  </w:pPr>
                  <w:r w:rsidRPr="00A4776F">
                    <w:rPr>
                      <w:rFonts w:hint="eastAsia"/>
                      <w:sz w:val="18"/>
                      <w:szCs w:val="18"/>
                    </w:rPr>
                    <w:t>3</w:t>
                  </w:r>
                  <w:r w:rsidRPr="00A4776F">
                    <w:rPr>
                      <w:sz w:val="18"/>
                      <w:szCs w:val="18"/>
                    </w:rPr>
                    <w:t>4.4194899</w:t>
                  </w:r>
                  <w:r w:rsidRPr="00A4776F">
                    <w:rPr>
                      <w:rFonts w:hint="eastAsia"/>
                      <w:sz w:val="18"/>
                      <w:szCs w:val="18"/>
                    </w:rPr>
                    <w:t>°</w:t>
                  </w:r>
                </w:p>
              </w:tc>
              <w:tc>
                <w:tcPr>
                  <w:tcW w:w="249" w:type="pct"/>
                  <w:vAlign w:val="center"/>
                </w:tcPr>
                <w:p w:rsidR="00B8079C" w:rsidRPr="00A4776F" w:rsidRDefault="00B8079C" w:rsidP="00B8079C">
                  <w:pPr>
                    <w:snapToGrid w:val="0"/>
                    <w:jc w:val="center"/>
                    <w:rPr>
                      <w:sz w:val="18"/>
                      <w:szCs w:val="18"/>
                    </w:rPr>
                  </w:pPr>
                  <w:r w:rsidRPr="00A4776F">
                    <w:rPr>
                      <w:rFonts w:hint="eastAsia"/>
                      <w:sz w:val="18"/>
                      <w:szCs w:val="18"/>
                    </w:rPr>
                    <w:t>居民</w:t>
                  </w:r>
                </w:p>
              </w:tc>
              <w:tc>
                <w:tcPr>
                  <w:tcW w:w="267" w:type="pct"/>
                  <w:vMerge/>
                  <w:vAlign w:val="center"/>
                </w:tcPr>
                <w:p w:rsidR="00B8079C" w:rsidRPr="00A4776F" w:rsidRDefault="00B8079C" w:rsidP="00B8079C">
                  <w:pPr>
                    <w:snapToGrid w:val="0"/>
                    <w:jc w:val="center"/>
                    <w:rPr>
                      <w:sz w:val="18"/>
                      <w:szCs w:val="18"/>
                    </w:rPr>
                  </w:pPr>
                </w:p>
              </w:tc>
              <w:tc>
                <w:tcPr>
                  <w:tcW w:w="713" w:type="pct"/>
                  <w:vMerge/>
                  <w:vAlign w:val="center"/>
                </w:tcPr>
                <w:p w:rsidR="00B8079C" w:rsidRPr="00A4776F" w:rsidRDefault="00B8079C" w:rsidP="00B8079C">
                  <w:pPr>
                    <w:snapToGrid w:val="0"/>
                    <w:jc w:val="center"/>
                    <w:rPr>
                      <w:sz w:val="18"/>
                      <w:szCs w:val="18"/>
                    </w:rPr>
                  </w:pPr>
                </w:p>
              </w:tc>
              <w:tc>
                <w:tcPr>
                  <w:tcW w:w="446" w:type="pct"/>
                  <w:vAlign w:val="center"/>
                </w:tcPr>
                <w:p w:rsidR="00B8079C" w:rsidRPr="00A4776F" w:rsidRDefault="00B8079C" w:rsidP="00B8079C">
                  <w:pPr>
                    <w:snapToGrid w:val="0"/>
                    <w:jc w:val="center"/>
                    <w:rPr>
                      <w:sz w:val="18"/>
                      <w:szCs w:val="18"/>
                    </w:rPr>
                  </w:pPr>
                  <w:r w:rsidRPr="00A4776F">
                    <w:rPr>
                      <w:rFonts w:hint="eastAsia"/>
                      <w:sz w:val="18"/>
                      <w:szCs w:val="18"/>
                    </w:rPr>
                    <w:t>S</w:t>
                  </w:r>
                  <w:r w:rsidRPr="00A4776F">
                    <w:rPr>
                      <w:sz w:val="18"/>
                      <w:szCs w:val="18"/>
                    </w:rPr>
                    <w:t>E</w:t>
                  </w:r>
                </w:p>
              </w:tc>
              <w:tc>
                <w:tcPr>
                  <w:tcW w:w="418" w:type="pct"/>
                  <w:vAlign w:val="center"/>
                </w:tcPr>
                <w:p w:rsidR="00B8079C" w:rsidRPr="00A4776F" w:rsidRDefault="0067414A" w:rsidP="00A31F5C">
                  <w:pPr>
                    <w:snapToGrid w:val="0"/>
                    <w:jc w:val="center"/>
                    <w:rPr>
                      <w:sz w:val="18"/>
                      <w:szCs w:val="18"/>
                    </w:rPr>
                  </w:pPr>
                  <w:r w:rsidRPr="00A4776F">
                    <w:rPr>
                      <w:sz w:val="18"/>
                      <w:szCs w:val="18"/>
                    </w:rPr>
                    <w:t>1</w:t>
                  </w:r>
                  <w:r w:rsidR="00A31F5C" w:rsidRPr="00A4776F">
                    <w:rPr>
                      <w:sz w:val="18"/>
                      <w:szCs w:val="18"/>
                    </w:rPr>
                    <w:t>89</w:t>
                  </w:r>
                </w:p>
              </w:tc>
            </w:tr>
            <w:tr w:rsidR="00A4776F" w:rsidRPr="00A4776F" w:rsidTr="00E31164">
              <w:trPr>
                <w:trHeight w:val="340"/>
              </w:trPr>
              <w:tc>
                <w:tcPr>
                  <w:tcW w:w="402" w:type="pct"/>
                  <w:vMerge/>
                  <w:vAlign w:val="center"/>
                </w:tcPr>
                <w:p w:rsidR="00B8079C" w:rsidRPr="00A4776F" w:rsidRDefault="00B8079C" w:rsidP="00B8079C">
                  <w:pPr>
                    <w:snapToGrid w:val="0"/>
                    <w:jc w:val="center"/>
                    <w:rPr>
                      <w:sz w:val="18"/>
                      <w:szCs w:val="18"/>
                    </w:rPr>
                  </w:pPr>
                </w:p>
              </w:tc>
              <w:tc>
                <w:tcPr>
                  <w:tcW w:w="674" w:type="pct"/>
                  <w:vAlign w:val="center"/>
                </w:tcPr>
                <w:p w:rsidR="00B8079C" w:rsidRPr="00A4776F" w:rsidRDefault="00B8079C" w:rsidP="00B8079C">
                  <w:pPr>
                    <w:snapToGrid w:val="0"/>
                    <w:jc w:val="center"/>
                    <w:rPr>
                      <w:sz w:val="18"/>
                      <w:szCs w:val="18"/>
                    </w:rPr>
                  </w:pPr>
                  <w:r w:rsidRPr="00A4776F">
                    <w:rPr>
                      <w:rFonts w:hint="eastAsia"/>
                      <w:sz w:val="18"/>
                      <w:szCs w:val="18"/>
                    </w:rPr>
                    <w:t>秦汉新城兰池学校</w:t>
                  </w:r>
                </w:p>
              </w:tc>
              <w:tc>
                <w:tcPr>
                  <w:tcW w:w="964" w:type="pct"/>
                  <w:vAlign w:val="center"/>
                </w:tcPr>
                <w:p w:rsidR="00B8079C" w:rsidRPr="00A4776F" w:rsidRDefault="00B8079C" w:rsidP="00B8079C">
                  <w:pPr>
                    <w:snapToGrid w:val="0"/>
                    <w:jc w:val="center"/>
                    <w:rPr>
                      <w:sz w:val="18"/>
                      <w:szCs w:val="18"/>
                    </w:rPr>
                  </w:pPr>
                  <w:r w:rsidRPr="00A4776F">
                    <w:rPr>
                      <w:rFonts w:hint="eastAsia"/>
                      <w:sz w:val="18"/>
                      <w:szCs w:val="18"/>
                    </w:rPr>
                    <w:t>1</w:t>
                  </w:r>
                  <w:r w:rsidRPr="00A4776F">
                    <w:rPr>
                      <w:sz w:val="18"/>
                      <w:szCs w:val="18"/>
                    </w:rPr>
                    <w:t>08.9120304</w:t>
                  </w:r>
                  <w:r w:rsidRPr="00A4776F">
                    <w:rPr>
                      <w:rFonts w:hint="eastAsia"/>
                      <w:sz w:val="18"/>
                      <w:szCs w:val="18"/>
                    </w:rPr>
                    <w:t>°</w:t>
                  </w:r>
                </w:p>
              </w:tc>
              <w:tc>
                <w:tcPr>
                  <w:tcW w:w="867" w:type="pct"/>
                  <w:vAlign w:val="center"/>
                </w:tcPr>
                <w:p w:rsidR="00B8079C" w:rsidRPr="00A4776F" w:rsidRDefault="00B8079C" w:rsidP="00B8079C">
                  <w:pPr>
                    <w:snapToGrid w:val="0"/>
                    <w:jc w:val="center"/>
                    <w:rPr>
                      <w:sz w:val="18"/>
                      <w:szCs w:val="18"/>
                    </w:rPr>
                  </w:pPr>
                  <w:r w:rsidRPr="00A4776F">
                    <w:rPr>
                      <w:rFonts w:hint="eastAsia"/>
                      <w:sz w:val="18"/>
                      <w:szCs w:val="18"/>
                    </w:rPr>
                    <w:t>3</w:t>
                  </w:r>
                  <w:r w:rsidRPr="00A4776F">
                    <w:rPr>
                      <w:sz w:val="18"/>
                      <w:szCs w:val="18"/>
                    </w:rPr>
                    <w:t>4.4189295</w:t>
                  </w:r>
                  <w:r w:rsidRPr="00A4776F">
                    <w:rPr>
                      <w:rFonts w:hint="eastAsia"/>
                      <w:sz w:val="18"/>
                      <w:szCs w:val="18"/>
                    </w:rPr>
                    <w:t>°</w:t>
                  </w:r>
                </w:p>
              </w:tc>
              <w:tc>
                <w:tcPr>
                  <w:tcW w:w="249" w:type="pct"/>
                  <w:vAlign w:val="center"/>
                </w:tcPr>
                <w:p w:rsidR="00B8079C" w:rsidRPr="00A4776F" w:rsidRDefault="00B8079C" w:rsidP="00B8079C">
                  <w:pPr>
                    <w:snapToGrid w:val="0"/>
                    <w:jc w:val="center"/>
                    <w:rPr>
                      <w:sz w:val="18"/>
                      <w:szCs w:val="18"/>
                    </w:rPr>
                  </w:pPr>
                  <w:r w:rsidRPr="00A4776F">
                    <w:rPr>
                      <w:rFonts w:hint="eastAsia"/>
                      <w:sz w:val="18"/>
                      <w:szCs w:val="18"/>
                    </w:rPr>
                    <w:t>学校</w:t>
                  </w:r>
                </w:p>
              </w:tc>
              <w:tc>
                <w:tcPr>
                  <w:tcW w:w="267" w:type="pct"/>
                  <w:vMerge/>
                  <w:vAlign w:val="center"/>
                </w:tcPr>
                <w:p w:rsidR="00B8079C" w:rsidRPr="00A4776F" w:rsidRDefault="00B8079C" w:rsidP="00B8079C">
                  <w:pPr>
                    <w:snapToGrid w:val="0"/>
                    <w:jc w:val="center"/>
                    <w:rPr>
                      <w:sz w:val="18"/>
                      <w:szCs w:val="18"/>
                    </w:rPr>
                  </w:pPr>
                </w:p>
              </w:tc>
              <w:tc>
                <w:tcPr>
                  <w:tcW w:w="713" w:type="pct"/>
                  <w:vMerge/>
                  <w:vAlign w:val="center"/>
                </w:tcPr>
                <w:p w:rsidR="00B8079C" w:rsidRPr="00A4776F" w:rsidRDefault="00B8079C" w:rsidP="00B8079C">
                  <w:pPr>
                    <w:snapToGrid w:val="0"/>
                    <w:jc w:val="center"/>
                    <w:rPr>
                      <w:sz w:val="18"/>
                      <w:szCs w:val="18"/>
                    </w:rPr>
                  </w:pPr>
                </w:p>
              </w:tc>
              <w:tc>
                <w:tcPr>
                  <w:tcW w:w="446" w:type="pct"/>
                  <w:vAlign w:val="center"/>
                </w:tcPr>
                <w:p w:rsidR="00B8079C" w:rsidRPr="00A4776F" w:rsidRDefault="00B8079C" w:rsidP="00B8079C">
                  <w:pPr>
                    <w:snapToGrid w:val="0"/>
                    <w:jc w:val="center"/>
                    <w:rPr>
                      <w:sz w:val="18"/>
                      <w:szCs w:val="18"/>
                    </w:rPr>
                  </w:pPr>
                  <w:r w:rsidRPr="00A4776F">
                    <w:rPr>
                      <w:rFonts w:hint="eastAsia"/>
                      <w:sz w:val="18"/>
                      <w:szCs w:val="18"/>
                    </w:rPr>
                    <w:t>S</w:t>
                  </w:r>
                  <w:r w:rsidRPr="00A4776F">
                    <w:rPr>
                      <w:sz w:val="18"/>
                      <w:szCs w:val="18"/>
                    </w:rPr>
                    <w:t>E</w:t>
                  </w:r>
                </w:p>
              </w:tc>
              <w:tc>
                <w:tcPr>
                  <w:tcW w:w="418" w:type="pct"/>
                  <w:vAlign w:val="center"/>
                </w:tcPr>
                <w:p w:rsidR="00B8079C" w:rsidRPr="00A4776F" w:rsidRDefault="00A31F5C" w:rsidP="00B8079C">
                  <w:pPr>
                    <w:snapToGrid w:val="0"/>
                    <w:jc w:val="center"/>
                    <w:rPr>
                      <w:sz w:val="18"/>
                      <w:szCs w:val="18"/>
                    </w:rPr>
                  </w:pPr>
                  <w:r w:rsidRPr="00A4776F">
                    <w:rPr>
                      <w:sz w:val="18"/>
                      <w:szCs w:val="18"/>
                    </w:rPr>
                    <w:t>602</w:t>
                  </w:r>
                </w:p>
              </w:tc>
            </w:tr>
            <w:tr w:rsidR="004A2F0D" w:rsidRPr="00A4776F" w:rsidTr="00E31164">
              <w:trPr>
                <w:trHeight w:val="340"/>
              </w:trPr>
              <w:tc>
                <w:tcPr>
                  <w:tcW w:w="402" w:type="pct"/>
                  <w:vMerge/>
                  <w:vAlign w:val="center"/>
                </w:tcPr>
                <w:p w:rsidR="00B8079C" w:rsidRPr="00A4776F" w:rsidRDefault="00B8079C" w:rsidP="00B8079C">
                  <w:pPr>
                    <w:snapToGrid w:val="0"/>
                    <w:jc w:val="center"/>
                    <w:rPr>
                      <w:sz w:val="18"/>
                      <w:szCs w:val="18"/>
                    </w:rPr>
                  </w:pPr>
                </w:p>
              </w:tc>
              <w:tc>
                <w:tcPr>
                  <w:tcW w:w="674" w:type="pct"/>
                  <w:vAlign w:val="center"/>
                </w:tcPr>
                <w:p w:rsidR="00B8079C" w:rsidRPr="00A4776F" w:rsidRDefault="00B8079C" w:rsidP="00B8079C">
                  <w:pPr>
                    <w:snapToGrid w:val="0"/>
                    <w:jc w:val="center"/>
                    <w:rPr>
                      <w:sz w:val="18"/>
                      <w:szCs w:val="18"/>
                    </w:rPr>
                  </w:pPr>
                  <w:r w:rsidRPr="00A4776F">
                    <w:rPr>
                      <w:rFonts w:hint="eastAsia"/>
                      <w:sz w:val="18"/>
                      <w:szCs w:val="18"/>
                    </w:rPr>
                    <w:t>秦咸阳城遗址</w:t>
                  </w:r>
                  <w:r w:rsidR="00944A3A" w:rsidRPr="00A4776F">
                    <w:rPr>
                      <w:rFonts w:hint="eastAsia"/>
                      <w:sz w:val="18"/>
                      <w:szCs w:val="18"/>
                    </w:rPr>
                    <w:t>文物</w:t>
                  </w:r>
                  <w:r w:rsidR="00A31F5C" w:rsidRPr="00A4776F">
                    <w:rPr>
                      <w:rFonts w:hint="eastAsia"/>
                      <w:sz w:val="18"/>
                      <w:szCs w:val="18"/>
                    </w:rPr>
                    <w:t>控制地带</w:t>
                  </w:r>
                </w:p>
              </w:tc>
              <w:tc>
                <w:tcPr>
                  <w:tcW w:w="964" w:type="pct"/>
                  <w:vAlign w:val="center"/>
                </w:tcPr>
                <w:p w:rsidR="00B8079C" w:rsidRPr="00A4776F" w:rsidRDefault="00B8079C" w:rsidP="00B8079C">
                  <w:pPr>
                    <w:snapToGrid w:val="0"/>
                    <w:jc w:val="center"/>
                    <w:rPr>
                      <w:sz w:val="18"/>
                      <w:szCs w:val="18"/>
                    </w:rPr>
                  </w:pPr>
                  <w:r w:rsidRPr="00A4776F">
                    <w:rPr>
                      <w:rFonts w:hint="eastAsia"/>
                      <w:sz w:val="18"/>
                      <w:szCs w:val="18"/>
                    </w:rPr>
                    <w:t>1</w:t>
                  </w:r>
                  <w:r w:rsidRPr="00A4776F">
                    <w:rPr>
                      <w:sz w:val="18"/>
                      <w:szCs w:val="18"/>
                    </w:rPr>
                    <w:t>08.8738250</w:t>
                  </w:r>
                  <w:r w:rsidRPr="00A4776F">
                    <w:rPr>
                      <w:rFonts w:hint="eastAsia"/>
                      <w:sz w:val="18"/>
                      <w:szCs w:val="18"/>
                    </w:rPr>
                    <w:t>°</w:t>
                  </w:r>
                </w:p>
              </w:tc>
              <w:tc>
                <w:tcPr>
                  <w:tcW w:w="867" w:type="pct"/>
                  <w:vAlign w:val="center"/>
                </w:tcPr>
                <w:p w:rsidR="00B8079C" w:rsidRPr="00A4776F" w:rsidRDefault="00B8079C" w:rsidP="00B8079C">
                  <w:pPr>
                    <w:snapToGrid w:val="0"/>
                    <w:jc w:val="center"/>
                    <w:rPr>
                      <w:sz w:val="18"/>
                      <w:szCs w:val="18"/>
                    </w:rPr>
                  </w:pPr>
                  <w:r w:rsidRPr="00A4776F">
                    <w:rPr>
                      <w:rFonts w:hint="eastAsia"/>
                      <w:sz w:val="18"/>
                      <w:szCs w:val="18"/>
                    </w:rPr>
                    <w:t>3</w:t>
                  </w:r>
                  <w:r w:rsidRPr="00A4776F">
                    <w:rPr>
                      <w:sz w:val="18"/>
                      <w:szCs w:val="18"/>
                    </w:rPr>
                    <w:t>4.4256025</w:t>
                  </w:r>
                  <w:r w:rsidRPr="00A4776F">
                    <w:rPr>
                      <w:rFonts w:hint="eastAsia"/>
                      <w:sz w:val="18"/>
                      <w:szCs w:val="18"/>
                    </w:rPr>
                    <w:t>°</w:t>
                  </w:r>
                </w:p>
              </w:tc>
              <w:tc>
                <w:tcPr>
                  <w:tcW w:w="249" w:type="pct"/>
                  <w:vAlign w:val="center"/>
                </w:tcPr>
                <w:p w:rsidR="00B8079C" w:rsidRPr="00A4776F" w:rsidRDefault="00B8079C" w:rsidP="00B8079C">
                  <w:pPr>
                    <w:snapToGrid w:val="0"/>
                    <w:jc w:val="center"/>
                    <w:rPr>
                      <w:sz w:val="18"/>
                      <w:szCs w:val="18"/>
                    </w:rPr>
                  </w:pPr>
                  <w:r w:rsidRPr="00A4776F">
                    <w:rPr>
                      <w:rFonts w:hint="eastAsia"/>
                      <w:sz w:val="18"/>
                      <w:szCs w:val="18"/>
                    </w:rPr>
                    <w:t>文物</w:t>
                  </w:r>
                </w:p>
              </w:tc>
              <w:tc>
                <w:tcPr>
                  <w:tcW w:w="267" w:type="pct"/>
                  <w:vAlign w:val="center"/>
                </w:tcPr>
                <w:p w:rsidR="00B8079C" w:rsidRPr="00A4776F" w:rsidRDefault="00B8079C" w:rsidP="00B8079C">
                  <w:pPr>
                    <w:snapToGrid w:val="0"/>
                    <w:jc w:val="center"/>
                    <w:rPr>
                      <w:sz w:val="18"/>
                      <w:szCs w:val="18"/>
                    </w:rPr>
                  </w:pPr>
                  <w:r w:rsidRPr="00A4776F">
                    <w:rPr>
                      <w:rFonts w:hint="eastAsia"/>
                      <w:sz w:val="18"/>
                      <w:szCs w:val="18"/>
                    </w:rPr>
                    <w:t>/</w:t>
                  </w:r>
                </w:p>
              </w:tc>
              <w:tc>
                <w:tcPr>
                  <w:tcW w:w="713" w:type="pct"/>
                  <w:vMerge/>
                  <w:vAlign w:val="center"/>
                </w:tcPr>
                <w:p w:rsidR="00B8079C" w:rsidRPr="00A4776F" w:rsidRDefault="00B8079C" w:rsidP="00B8079C">
                  <w:pPr>
                    <w:snapToGrid w:val="0"/>
                    <w:jc w:val="center"/>
                    <w:rPr>
                      <w:sz w:val="18"/>
                      <w:szCs w:val="18"/>
                    </w:rPr>
                  </w:pPr>
                </w:p>
              </w:tc>
              <w:tc>
                <w:tcPr>
                  <w:tcW w:w="446" w:type="pct"/>
                  <w:vAlign w:val="center"/>
                </w:tcPr>
                <w:p w:rsidR="00B8079C" w:rsidRPr="00A4776F" w:rsidRDefault="00B8079C" w:rsidP="00B8079C">
                  <w:pPr>
                    <w:snapToGrid w:val="0"/>
                    <w:jc w:val="center"/>
                    <w:rPr>
                      <w:sz w:val="18"/>
                      <w:szCs w:val="18"/>
                    </w:rPr>
                  </w:pPr>
                  <w:r w:rsidRPr="00A4776F">
                    <w:rPr>
                      <w:rFonts w:hint="eastAsia"/>
                      <w:sz w:val="18"/>
                      <w:szCs w:val="18"/>
                    </w:rPr>
                    <w:t>W</w:t>
                  </w:r>
                </w:p>
              </w:tc>
              <w:tc>
                <w:tcPr>
                  <w:tcW w:w="418" w:type="pct"/>
                  <w:vAlign w:val="center"/>
                </w:tcPr>
                <w:p w:rsidR="00B8079C" w:rsidRPr="00A4776F" w:rsidRDefault="00A31F5C" w:rsidP="00B8079C">
                  <w:pPr>
                    <w:snapToGrid w:val="0"/>
                    <w:jc w:val="center"/>
                    <w:rPr>
                      <w:sz w:val="18"/>
                      <w:szCs w:val="18"/>
                    </w:rPr>
                  </w:pPr>
                  <w:r w:rsidRPr="00A4776F">
                    <w:rPr>
                      <w:sz w:val="18"/>
                      <w:szCs w:val="18"/>
                    </w:rPr>
                    <w:t>167</w:t>
                  </w:r>
                </w:p>
              </w:tc>
            </w:tr>
            <w:bookmarkEnd w:id="25"/>
          </w:tbl>
          <w:p w:rsidR="00B8079C" w:rsidRPr="00A4776F" w:rsidRDefault="00B8079C" w:rsidP="00B8079C">
            <w:pPr>
              <w:widowControl/>
              <w:spacing w:line="360" w:lineRule="auto"/>
              <w:rPr>
                <w:rFonts w:eastAsiaTheme="minorEastAsia"/>
                <w:szCs w:val="21"/>
                <w:lang w:bidi="ar"/>
              </w:rPr>
            </w:pPr>
          </w:p>
          <w:p w:rsidR="003B5594" w:rsidRPr="00A4776F" w:rsidRDefault="003B5594" w:rsidP="00B8079C">
            <w:pPr>
              <w:widowControl/>
              <w:spacing w:line="360" w:lineRule="auto"/>
              <w:rPr>
                <w:rFonts w:eastAsiaTheme="minorEastAsia"/>
                <w:szCs w:val="21"/>
                <w:lang w:bidi="ar"/>
              </w:rPr>
            </w:pPr>
          </w:p>
          <w:p w:rsidR="003B5594" w:rsidRPr="00A4776F" w:rsidRDefault="003B5594" w:rsidP="00B8079C">
            <w:pPr>
              <w:widowControl/>
              <w:spacing w:line="360" w:lineRule="auto"/>
              <w:rPr>
                <w:rFonts w:eastAsiaTheme="minorEastAsia"/>
                <w:szCs w:val="21"/>
                <w:lang w:bidi="ar"/>
              </w:rPr>
            </w:pPr>
          </w:p>
        </w:tc>
      </w:tr>
      <w:tr w:rsidR="00A4776F" w:rsidRPr="00A4776F">
        <w:trPr>
          <w:trHeight w:val="7257"/>
          <w:jc w:val="center"/>
        </w:trPr>
        <w:tc>
          <w:tcPr>
            <w:tcW w:w="1408" w:type="dxa"/>
            <w:tcMar>
              <w:left w:w="28" w:type="dxa"/>
              <w:right w:w="28" w:type="dxa"/>
            </w:tcMar>
            <w:vAlign w:val="center"/>
          </w:tcPr>
          <w:p w:rsidR="00F152C4" w:rsidRPr="00A4776F" w:rsidRDefault="00E505CF">
            <w:pPr>
              <w:adjustRightInd w:val="0"/>
              <w:snapToGrid w:val="0"/>
              <w:jc w:val="center"/>
              <w:rPr>
                <w:rFonts w:ascii="宋体" w:hAnsi="宋体" w:cs="宋体"/>
                <w:b/>
                <w:bCs/>
                <w:kern w:val="0"/>
                <w:szCs w:val="21"/>
              </w:rPr>
            </w:pPr>
            <w:r w:rsidRPr="00A4776F">
              <w:rPr>
                <w:rFonts w:ascii="宋体" w:hAnsi="宋体" w:cs="宋体" w:hint="eastAsia"/>
                <w:b/>
                <w:bCs/>
                <w:kern w:val="0"/>
                <w:szCs w:val="21"/>
              </w:rPr>
              <w:t>污染</w:t>
            </w:r>
          </w:p>
          <w:p w:rsidR="00F152C4" w:rsidRPr="00A4776F" w:rsidRDefault="00E505CF">
            <w:pPr>
              <w:adjustRightInd w:val="0"/>
              <w:snapToGrid w:val="0"/>
              <w:jc w:val="center"/>
              <w:rPr>
                <w:rFonts w:ascii="宋体" w:hAnsi="宋体" w:cs="宋体"/>
                <w:b/>
                <w:bCs/>
                <w:kern w:val="0"/>
                <w:szCs w:val="21"/>
              </w:rPr>
            </w:pPr>
            <w:r w:rsidRPr="00A4776F">
              <w:rPr>
                <w:rFonts w:ascii="宋体" w:hAnsi="宋体" w:cs="宋体" w:hint="eastAsia"/>
                <w:b/>
                <w:bCs/>
                <w:kern w:val="0"/>
                <w:szCs w:val="21"/>
              </w:rPr>
              <w:t>物排</w:t>
            </w:r>
          </w:p>
          <w:p w:rsidR="00F152C4" w:rsidRPr="00A4776F" w:rsidRDefault="00E505CF">
            <w:pPr>
              <w:adjustRightInd w:val="0"/>
              <w:snapToGrid w:val="0"/>
              <w:jc w:val="center"/>
              <w:rPr>
                <w:rFonts w:ascii="宋体" w:hAnsi="宋体" w:cs="宋体"/>
                <w:b/>
                <w:bCs/>
                <w:kern w:val="0"/>
                <w:szCs w:val="21"/>
              </w:rPr>
            </w:pPr>
            <w:r w:rsidRPr="00A4776F">
              <w:rPr>
                <w:rFonts w:ascii="宋体" w:hAnsi="宋体" w:cs="宋体" w:hint="eastAsia"/>
                <w:b/>
                <w:bCs/>
                <w:kern w:val="0"/>
                <w:szCs w:val="21"/>
              </w:rPr>
              <w:t>放控</w:t>
            </w:r>
          </w:p>
          <w:p w:rsidR="00F152C4" w:rsidRPr="00A4776F" w:rsidRDefault="00E505CF">
            <w:pPr>
              <w:adjustRightInd w:val="0"/>
              <w:snapToGrid w:val="0"/>
              <w:jc w:val="center"/>
              <w:rPr>
                <w:rFonts w:ascii="宋体" w:hAnsi="宋体" w:cs="宋体"/>
                <w:b/>
                <w:bCs/>
                <w:kern w:val="0"/>
                <w:szCs w:val="21"/>
              </w:rPr>
            </w:pPr>
            <w:r w:rsidRPr="00A4776F">
              <w:rPr>
                <w:rFonts w:ascii="宋体" w:hAnsi="宋体" w:cs="宋体" w:hint="eastAsia"/>
                <w:b/>
                <w:bCs/>
                <w:kern w:val="0"/>
                <w:szCs w:val="21"/>
              </w:rPr>
              <w:t>制标</w:t>
            </w:r>
          </w:p>
          <w:p w:rsidR="00F152C4" w:rsidRPr="00A4776F" w:rsidRDefault="00E505CF">
            <w:pPr>
              <w:adjustRightInd w:val="0"/>
              <w:snapToGrid w:val="0"/>
              <w:jc w:val="center"/>
              <w:rPr>
                <w:rFonts w:ascii="宋体" w:hAnsi="宋体" w:cs="宋体"/>
                <w:b/>
                <w:bCs/>
                <w:kern w:val="0"/>
                <w:szCs w:val="21"/>
              </w:rPr>
            </w:pPr>
            <w:r w:rsidRPr="00A4776F">
              <w:rPr>
                <w:rFonts w:ascii="宋体" w:hAnsi="宋体" w:cs="宋体" w:hint="eastAsia"/>
                <w:b/>
                <w:bCs/>
                <w:kern w:val="0"/>
                <w:szCs w:val="21"/>
              </w:rPr>
              <w:t>准</w:t>
            </w:r>
          </w:p>
        </w:tc>
        <w:tc>
          <w:tcPr>
            <w:tcW w:w="7582" w:type="dxa"/>
            <w:vAlign w:val="center"/>
          </w:tcPr>
          <w:p w:rsidR="00F152C4" w:rsidRPr="00A4776F" w:rsidRDefault="00E505CF">
            <w:pPr>
              <w:widowControl/>
              <w:spacing w:beforeLines="50" w:before="120" w:line="360" w:lineRule="auto"/>
              <w:ind w:firstLineChars="200" w:firstLine="422"/>
              <w:rPr>
                <w:b/>
                <w:szCs w:val="21"/>
              </w:rPr>
            </w:pPr>
            <w:r w:rsidRPr="00A4776F">
              <w:rPr>
                <w:rFonts w:hint="eastAsia"/>
                <w:b/>
                <w:szCs w:val="21"/>
              </w:rPr>
              <w:t>1</w:t>
            </w:r>
            <w:r w:rsidRPr="00A4776F">
              <w:rPr>
                <w:b/>
                <w:szCs w:val="21"/>
              </w:rPr>
              <w:t>、</w:t>
            </w:r>
            <w:r w:rsidRPr="00A4776F">
              <w:rPr>
                <w:rFonts w:hint="eastAsia"/>
                <w:b/>
                <w:szCs w:val="21"/>
              </w:rPr>
              <w:t>废气</w:t>
            </w:r>
          </w:p>
          <w:p w:rsidR="00F152C4" w:rsidRPr="00A4776F" w:rsidRDefault="00781192">
            <w:pPr>
              <w:widowControl/>
              <w:spacing w:line="360" w:lineRule="auto"/>
              <w:ind w:firstLineChars="200" w:firstLine="420"/>
              <w:rPr>
                <w:szCs w:val="21"/>
              </w:rPr>
            </w:pPr>
            <w:r w:rsidRPr="00A4776F">
              <w:rPr>
                <w:rFonts w:hint="eastAsia"/>
                <w:szCs w:val="21"/>
              </w:rPr>
              <w:t>施工期扬尘排放执行《施工场界扬尘排放限值》（</w:t>
            </w:r>
            <w:r w:rsidRPr="00A4776F">
              <w:rPr>
                <w:rFonts w:hint="eastAsia"/>
                <w:szCs w:val="21"/>
              </w:rPr>
              <w:t>D</w:t>
            </w:r>
            <w:r w:rsidRPr="00A4776F">
              <w:rPr>
                <w:szCs w:val="21"/>
              </w:rPr>
              <w:t>B61/1078-2017</w:t>
            </w:r>
            <w:r w:rsidR="00B5387E" w:rsidRPr="00A4776F">
              <w:rPr>
                <w:rFonts w:hint="eastAsia"/>
                <w:szCs w:val="21"/>
              </w:rPr>
              <w:t>）相关规定</w:t>
            </w:r>
            <w:r w:rsidRPr="00A4776F">
              <w:rPr>
                <w:rFonts w:hint="eastAsia"/>
                <w:szCs w:val="21"/>
              </w:rPr>
              <w:t>；</w:t>
            </w:r>
            <w:r w:rsidR="00E505CF" w:rsidRPr="00A4776F">
              <w:rPr>
                <w:rFonts w:hint="eastAsia"/>
                <w:szCs w:val="21"/>
              </w:rPr>
              <w:t>运营期无组织粉尘排放执行</w:t>
            </w:r>
            <w:r w:rsidR="00E505CF" w:rsidRPr="00A4776F">
              <w:rPr>
                <w:rFonts w:hint="eastAsia"/>
                <w:bCs/>
                <w:kern w:val="24"/>
                <w:szCs w:val="21"/>
              </w:rPr>
              <w:t>《</w:t>
            </w:r>
            <w:r w:rsidR="00121D53" w:rsidRPr="00A4776F">
              <w:rPr>
                <w:rFonts w:hint="eastAsia"/>
                <w:bCs/>
                <w:kern w:val="24"/>
                <w:szCs w:val="21"/>
              </w:rPr>
              <w:t>水泥</w:t>
            </w:r>
            <w:r w:rsidR="00E505CF" w:rsidRPr="00A4776F">
              <w:rPr>
                <w:rFonts w:hint="eastAsia"/>
                <w:bCs/>
                <w:kern w:val="24"/>
                <w:szCs w:val="21"/>
              </w:rPr>
              <w:t>工业大气污染物排放标准》（</w:t>
            </w:r>
            <w:r w:rsidR="00E505CF" w:rsidRPr="00A4776F">
              <w:rPr>
                <w:rFonts w:hint="eastAsia"/>
                <w:bCs/>
                <w:kern w:val="24"/>
                <w:szCs w:val="21"/>
              </w:rPr>
              <w:t>G</w:t>
            </w:r>
            <w:r w:rsidR="00E505CF" w:rsidRPr="00A4776F">
              <w:rPr>
                <w:bCs/>
                <w:kern w:val="24"/>
                <w:szCs w:val="21"/>
              </w:rPr>
              <w:t>B</w:t>
            </w:r>
            <w:r w:rsidR="00121D53" w:rsidRPr="00A4776F">
              <w:rPr>
                <w:bCs/>
                <w:kern w:val="24"/>
                <w:szCs w:val="21"/>
              </w:rPr>
              <w:t>4915-2013</w:t>
            </w:r>
            <w:r w:rsidR="00E505CF" w:rsidRPr="00A4776F">
              <w:rPr>
                <w:rFonts w:hint="eastAsia"/>
                <w:bCs/>
                <w:kern w:val="24"/>
                <w:szCs w:val="21"/>
              </w:rPr>
              <w:t>）表</w:t>
            </w:r>
            <w:r w:rsidR="00E505CF" w:rsidRPr="00A4776F">
              <w:rPr>
                <w:rFonts w:hint="eastAsia"/>
                <w:bCs/>
                <w:kern w:val="24"/>
                <w:szCs w:val="21"/>
              </w:rPr>
              <w:t>3</w:t>
            </w:r>
            <w:r w:rsidR="00121D53" w:rsidRPr="00A4776F">
              <w:rPr>
                <w:rFonts w:hint="eastAsia"/>
                <w:bCs/>
                <w:kern w:val="24"/>
                <w:szCs w:val="21"/>
              </w:rPr>
              <w:t>相应标准</w:t>
            </w:r>
            <w:r w:rsidR="00B5387E" w:rsidRPr="00A4776F">
              <w:rPr>
                <w:rFonts w:hint="eastAsia"/>
                <w:szCs w:val="21"/>
              </w:rPr>
              <w:t>；食堂油烟排放执行《饮食业油烟排放标准（试行）》（</w:t>
            </w:r>
            <w:r w:rsidR="00B5387E" w:rsidRPr="00A4776F">
              <w:rPr>
                <w:rFonts w:hint="eastAsia"/>
                <w:szCs w:val="21"/>
              </w:rPr>
              <w:t>G</w:t>
            </w:r>
            <w:r w:rsidR="00B5387E" w:rsidRPr="00A4776F">
              <w:rPr>
                <w:szCs w:val="21"/>
              </w:rPr>
              <w:t>B18483-2001</w:t>
            </w:r>
            <w:r w:rsidR="00B5387E" w:rsidRPr="00A4776F">
              <w:rPr>
                <w:rFonts w:hint="eastAsia"/>
                <w:szCs w:val="21"/>
              </w:rPr>
              <w:t>）中的相关规定（见表</w:t>
            </w:r>
            <w:r w:rsidR="00B5387E" w:rsidRPr="00A4776F">
              <w:rPr>
                <w:rFonts w:hint="eastAsia"/>
                <w:szCs w:val="21"/>
              </w:rPr>
              <w:t>3</w:t>
            </w:r>
            <w:r w:rsidR="00B5387E" w:rsidRPr="00A4776F">
              <w:rPr>
                <w:szCs w:val="21"/>
              </w:rPr>
              <w:t>-</w:t>
            </w:r>
            <w:r w:rsidR="0067414A" w:rsidRPr="00A4776F">
              <w:rPr>
                <w:szCs w:val="21"/>
              </w:rPr>
              <w:t>5</w:t>
            </w:r>
            <w:r w:rsidR="00B5387E" w:rsidRPr="00A4776F">
              <w:rPr>
                <w:rFonts w:hint="eastAsia"/>
                <w:szCs w:val="21"/>
              </w:rPr>
              <w:t>）</w:t>
            </w:r>
            <w:r w:rsidR="00E505CF" w:rsidRPr="00A4776F">
              <w:rPr>
                <w:szCs w:val="21"/>
              </w:rPr>
              <w:t>。</w:t>
            </w:r>
          </w:p>
          <w:p w:rsidR="00F152C4" w:rsidRPr="00A4776F" w:rsidRDefault="00E505CF" w:rsidP="008407FC">
            <w:pPr>
              <w:spacing w:line="360" w:lineRule="auto"/>
              <w:jc w:val="center"/>
              <w:rPr>
                <w:b/>
                <w:szCs w:val="21"/>
              </w:rPr>
            </w:pPr>
            <w:r w:rsidRPr="00A4776F">
              <w:rPr>
                <w:rFonts w:hint="eastAsia"/>
                <w:b/>
                <w:szCs w:val="21"/>
              </w:rPr>
              <w:t>表</w:t>
            </w:r>
            <w:r w:rsidRPr="00A4776F">
              <w:rPr>
                <w:rFonts w:hint="eastAsia"/>
                <w:b/>
                <w:szCs w:val="21"/>
              </w:rPr>
              <w:t>3</w:t>
            </w:r>
            <w:r w:rsidR="0067414A" w:rsidRPr="00A4776F">
              <w:rPr>
                <w:b/>
                <w:szCs w:val="21"/>
              </w:rPr>
              <w:t>-5</w:t>
            </w:r>
            <w:r w:rsidRPr="00A4776F">
              <w:rPr>
                <w:b/>
                <w:szCs w:val="21"/>
              </w:rPr>
              <w:t xml:space="preserve">    </w:t>
            </w:r>
            <w:r w:rsidRPr="00A4776F">
              <w:rPr>
                <w:rFonts w:hint="eastAsia"/>
                <w:b/>
                <w:szCs w:val="21"/>
              </w:rPr>
              <w:t>项目废气排放执行标准一览表</w:t>
            </w:r>
          </w:p>
          <w:tbl>
            <w:tblPr>
              <w:tblStyle w:val="aff4"/>
              <w:tblW w:w="7379" w:type="dxa"/>
              <w:tblLayout w:type="fixed"/>
              <w:tblLook w:val="04A0" w:firstRow="1" w:lastRow="0" w:firstColumn="1" w:lastColumn="0" w:noHBand="0" w:noVBand="1"/>
            </w:tblPr>
            <w:tblGrid>
              <w:gridCol w:w="833"/>
              <w:gridCol w:w="2877"/>
              <w:gridCol w:w="1418"/>
              <w:gridCol w:w="2251"/>
            </w:tblGrid>
            <w:tr w:rsidR="00A4776F" w:rsidRPr="00A4776F" w:rsidTr="00121D53">
              <w:trPr>
                <w:trHeight w:val="340"/>
              </w:trPr>
              <w:tc>
                <w:tcPr>
                  <w:tcW w:w="833" w:type="dxa"/>
                  <w:shd w:val="clear" w:color="auto" w:fill="D9D9D9" w:themeFill="background1" w:themeFillShade="D9"/>
                  <w:vAlign w:val="center"/>
                </w:tcPr>
                <w:p w:rsidR="00F152C4" w:rsidRPr="00A4776F" w:rsidRDefault="00E505CF">
                  <w:pPr>
                    <w:jc w:val="center"/>
                    <w:rPr>
                      <w:b/>
                      <w:sz w:val="18"/>
                      <w:szCs w:val="18"/>
                    </w:rPr>
                  </w:pPr>
                  <w:r w:rsidRPr="00A4776F">
                    <w:rPr>
                      <w:rFonts w:hint="eastAsia"/>
                      <w:b/>
                      <w:sz w:val="18"/>
                      <w:szCs w:val="18"/>
                    </w:rPr>
                    <w:t>污染物</w:t>
                  </w:r>
                </w:p>
              </w:tc>
              <w:tc>
                <w:tcPr>
                  <w:tcW w:w="2877" w:type="dxa"/>
                  <w:shd w:val="clear" w:color="auto" w:fill="D9D9D9" w:themeFill="background1" w:themeFillShade="D9"/>
                  <w:vAlign w:val="center"/>
                </w:tcPr>
                <w:p w:rsidR="00F152C4" w:rsidRPr="00A4776F" w:rsidRDefault="00E505CF">
                  <w:pPr>
                    <w:jc w:val="center"/>
                    <w:rPr>
                      <w:b/>
                      <w:sz w:val="18"/>
                      <w:szCs w:val="18"/>
                    </w:rPr>
                  </w:pPr>
                  <w:r w:rsidRPr="00A4776F">
                    <w:rPr>
                      <w:rFonts w:hint="eastAsia"/>
                      <w:b/>
                      <w:sz w:val="18"/>
                      <w:szCs w:val="18"/>
                    </w:rPr>
                    <w:t>执行标准</w:t>
                  </w:r>
                </w:p>
              </w:tc>
              <w:tc>
                <w:tcPr>
                  <w:tcW w:w="1418" w:type="dxa"/>
                  <w:shd w:val="clear" w:color="auto" w:fill="D9D9D9" w:themeFill="background1" w:themeFillShade="D9"/>
                  <w:vAlign w:val="center"/>
                </w:tcPr>
                <w:p w:rsidR="00F152C4" w:rsidRPr="00A4776F" w:rsidRDefault="00E505CF" w:rsidP="00121D53">
                  <w:pPr>
                    <w:jc w:val="center"/>
                    <w:rPr>
                      <w:b/>
                      <w:sz w:val="18"/>
                      <w:szCs w:val="18"/>
                    </w:rPr>
                  </w:pPr>
                  <w:r w:rsidRPr="00A4776F">
                    <w:rPr>
                      <w:rFonts w:hint="eastAsia"/>
                      <w:b/>
                      <w:sz w:val="18"/>
                      <w:szCs w:val="18"/>
                    </w:rPr>
                    <w:t>浓度</w:t>
                  </w:r>
                  <w:r w:rsidR="00121D53" w:rsidRPr="00A4776F">
                    <w:rPr>
                      <w:rFonts w:hint="eastAsia"/>
                      <w:b/>
                      <w:sz w:val="18"/>
                      <w:szCs w:val="18"/>
                    </w:rPr>
                    <w:t>限值</w:t>
                  </w:r>
                </w:p>
              </w:tc>
              <w:tc>
                <w:tcPr>
                  <w:tcW w:w="2251" w:type="dxa"/>
                  <w:shd w:val="clear" w:color="auto" w:fill="D9D9D9" w:themeFill="background1" w:themeFillShade="D9"/>
                  <w:vAlign w:val="center"/>
                </w:tcPr>
                <w:p w:rsidR="00F152C4" w:rsidRPr="00A4776F" w:rsidRDefault="00E505CF">
                  <w:pPr>
                    <w:jc w:val="center"/>
                    <w:rPr>
                      <w:b/>
                      <w:sz w:val="18"/>
                      <w:szCs w:val="18"/>
                    </w:rPr>
                  </w:pPr>
                  <w:r w:rsidRPr="00A4776F">
                    <w:rPr>
                      <w:rFonts w:hint="eastAsia"/>
                      <w:b/>
                      <w:sz w:val="18"/>
                      <w:szCs w:val="18"/>
                    </w:rPr>
                    <w:t>监控位置</w:t>
                  </w:r>
                </w:p>
              </w:tc>
            </w:tr>
            <w:tr w:rsidR="00A4776F" w:rsidRPr="00A4776F" w:rsidTr="00121D53">
              <w:trPr>
                <w:trHeight w:val="340"/>
              </w:trPr>
              <w:tc>
                <w:tcPr>
                  <w:tcW w:w="833" w:type="dxa"/>
                  <w:vAlign w:val="center"/>
                </w:tcPr>
                <w:p w:rsidR="00781192" w:rsidRPr="00A4776F" w:rsidRDefault="00781192">
                  <w:pPr>
                    <w:jc w:val="center"/>
                    <w:rPr>
                      <w:sz w:val="18"/>
                      <w:szCs w:val="18"/>
                    </w:rPr>
                  </w:pPr>
                  <w:r w:rsidRPr="00A4776F">
                    <w:rPr>
                      <w:rFonts w:hint="eastAsia"/>
                      <w:sz w:val="18"/>
                      <w:szCs w:val="18"/>
                    </w:rPr>
                    <w:t>施工扬尘</w:t>
                  </w:r>
                </w:p>
              </w:tc>
              <w:tc>
                <w:tcPr>
                  <w:tcW w:w="2877" w:type="dxa"/>
                  <w:vAlign w:val="center"/>
                </w:tcPr>
                <w:p w:rsidR="00781192" w:rsidRPr="00A4776F" w:rsidRDefault="00781192" w:rsidP="00121D53">
                  <w:pPr>
                    <w:jc w:val="center"/>
                    <w:rPr>
                      <w:bCs/>
                      <w:kern w:val="24"/>
                      <w:sz w:val="18"/>
                      <w:szCs w:val="18"/>
                    </w:rPr>
                  </w:pPr>
                  <w:r w:rsidRPr="00A4776F">
                    <w:rPr>
                      <w:rFonts w:hint="eastAsia"/>
                      <w:sz w:val="18"/>
                      <w:szCs w:val="18"/>
                    </w:rPr>
                    <w:t>《施工场界扬尘排放限值》（</w:t>
                  </w:r>
                  <w:r w:rsidRPr="00A4776F">
                    <w:rPr>
                      <w:rFonts w:hint="eastAsia"/>
                      <w:sz w:val="18"/>
                      <w:szCs w:val="18"/>
                    </w:rPr>
                    <w:t>D</w:t>
                  </w:r>
                  <w:r w:rsidRPr="00A4776F">
                    <w:rPr>
                      <w:sz w:val="18"/>
                      <w:szCs w:val="18"/>
                    </w:rPr>
                    <w:t>B61/1078-2017</w:t>
                  </w:r>
                  <w:r w:rsidRPr="00A4776F">
                    <w:rPr>
                      <w:rFonts w:hint="eastAsia"/>
                      <w:sz w:val="18"/>
                      <w:szCs w:val="18"/>
                    </w:rPr>
                    <w:t>）</w:t>
                  </w:r>
                </w:p>
              </w:tc>
              <w:tc>
                <w:tcPr>
                  <w:tcW w:w="1418" w:type="dxa"/>
                  <w:vAlign w:val="center"/>
                </w:tcPr>
                <w:p w:rsidR="00781192" w:rsidRPr="00A4776F" w:rsidRDefault="00781192">
                  <w:pPr>
                    <w:jc w:val="center"/>
                    <w:rPr>
                      <w:sz w:val="18"/>
                      <w:szCs w:val="18"/>
                    </w:rPr>
                  </w:pPr>
                  <w:r w:rsidRPr="00A4776F">
                    <w:rPr>
                      <w:rFonts w:hint="eastAsia"/>
                      <w:sz w:val="18"/>
                      <w:szCs w:val="18"/>
                    </w:rPr>
                    <w:t>≤</w:t>
                  </w:r>
                  <w:r w:rsidRPr="00A4776F">
                    <w:rPr>
                      <w:sz w:val="18"/>
                      <w:szCs w:val="18"/>
                    </w:rPr>
                    <w:t>0.7mg/m</w:t>
                  </w:r>
                  <w:r w:rsidRPr="00A4776F">
                    <w:rPr>
                      <w:sz w:val="18"/>
                      <w:szCs w:val="18"/>
                      <w:vertAlign w:val="superscript"/>
                    </w:rPr>
                    <w:t>3</w:t>
                  </w:r>
                </w:p>
              </w:tc>
              <w:tc>
                <w:tcPr>
                  <w:tcW w:w="2251" w:type="dxa"/>
                  <w:vAlign w:val="center"/>
                </w:tcPr>
                <w:p w:rsidR="00781192" w:rsidRPr="00A4776F" w:rsidRDefault="00781192">
                  <w:pPr>
                    <w:jc w:val="center"/>
                    <w:rPr>
                      <w:sz w:val="18"/>
                      <w:szCs w:val="21"/>
                    </w:rPr>
                  </w:pPr>
                  <w:r w:rsidRPr="00A4776F">
                    <w:rPr>
                      <w:rFonts w:hint="eastAsia"/>
                      <w:sz w:val="18"/>
                      <w:szCs w:val="21"/>
                    </w:rPr>
                    <w:t>周界外浓度最高点</w:t>
                  </w:r>
                </w:p>
              </w:tc>
            </w:tr>
            <w:tr w:rsidR="00A4776F" w:rsidRPr="00A4776F" w:rsidTr="00121D53">
              <w:trPr>
                <w:trHeight w:val="340"/>
              </w:trPr>
              <w:tc>
                <w:tcPr>
                  <w:tcW w:w="833" w:type="dxa"/>
                  <w:vAlign w:val="center"/>
                </w:tcPr>
                <w:p w:rsidR="00F152C4" w:rsidRPr="00A4776F" w:rsidRDefault="00E505CF">
                  <w:pPr>
                    <w:jc w:val="center"/>
                    <w:rPr>
                      <w:sz w:val="18"/>
                      <w:szCs w:val="18"/>
                    </w:rPr>
                  </w:pPr>
                  <w:r w:rsidRPr="00A4776F">
                    <w:rPr>
                      <w:rFonts w:hint="eastAsia"/>
                      <w:sz w:val="18"/>
                      <w:szCs w:val="18"/>
                    </w:rPr>
                    <w:t>无组织颗粒物</w:t>
                  </w:r>
                </w:p>
              </w:tc>
              <w:tc>
                <w:tcPr>
                  <w:tcW w:w="2877" w:type="dxa"/>
                  <w:vAlign w:val="center"/>
                </w:tcPr>
                <w:p w:rsidR="00F152C4" w:rsidRPr="00A4776F" w:rsidRDefault="00E505CF" w:rsidP="00121D53">
                  <w:pPr>
                    <w:jc w:val="center"/>
                    <w:rPr>
                      <w:sz w:val="18"/>
                      <w:szCs w:val="18"/>
                    </w:rPr>
                  </w:pPr>
                  <w:r w:rsidRPr="00A4776F">
                    <w:rPr>
                      <w:rFonts w:hint="eastAsia"/>
                      <w:bCs/>
                      <w:kern w:val="24"/>
                      <w:sz w:val="18"/>
                      <w:szCs w:val="21"/>
                    </w:rPr>
                    <w:t>《</w:t>
                  </w:r>
                  <w:r w:rsidR="00121D53" w:rsidRPr="00A4776F">
                    <w:rPr>
                      <w:rFonts w:hint="eastAsia"/>
                      <w:bCs/>
                      <w:kern w:val="24"/>
                      <w:sz w:val="18"/>
                      <w:szCs w:val="21"/>
                    </w:rPr>
                    <w:t>水泥</w:t>
                  </w:r>
                  <w:r w:rsidRPr="00A4776F">
                    <w:rPr>
                      <w:rFonts w:hint="eastAsia"/>
                      <w:bCs/>
                      <w:kern w:val="24"/>
                      <w:sz w:val="18"/>
                      <w:szCs w:val="21"/>
                    </w:rPr>
                    <w:t>工业大气污染物排放标准》（</w:t>
                  </w:r>
                  <w:r w:rsidRPr="00A4776F">
                    <w:rPr>
                      <w:rFonts w:hint="eastAsia"/>
                      <w:bCs/>
                      <w:kern w:val="24"/>
                      <w:sz w:val="18"/>
                      <w:szCs w:val="21"/>
                    </w:rPr>
                    <w:t>G</w:t>
                  </w:r>
                  <w:r w:rsidRPr="00A4776F">
                    <w:rPr>
                      <w:bCs/>
                      <w:kern w:val="24"/>
                      <w:sz w:val="18"/>
                      <w:szCs w:val="21"/>
                    </w:rPr>
                    <w:t>B</w:t>
                  </w:r>
                  <w:r w:rsidR="00121D53" w:rsidRPr="00A4776F">
                    <w:rPr>
                      <w:bCs/>
                      <w:kern w:val="24"/>
                      <w:sz w:val="18"/>
                      <w:szCs w:val="21"/>
                    </w:rPr>
                    <w:t>4915</w:t>
                  </w:r>
                  <w:r w:rsidRPr="00A4776F">
                    <w:rPr>
                      <w:bCs/>
                      <w:kern w:val="24"/>
                      <w:sz w:val="18"/>
                      <w:szCs w:val="21"/>
                    </w:rPr>
                    <w:t>-2013</w:t>
                  </w:r>
                  <w:r w:rsidRPr="00A4776F">
                    <w:rPr>
                      <w:rFonts w:hint="eastAsia"/>
                      <w:bCs/>
                      <w:kern w:val="24"/>
                      <w:sz w:val="18"/>
                      <w:szCs w:val="21"/>
                    </w:rPr>
                    <w:t>）表</w:t>
                  </w:r>
                  <w:r w:rsidRPr="00A4776F">
                    <w:rPr>
                      <w:rFonts w:hint="eastAsia"/>
                      <w:bCs/>
                      <w:kern w:val="24"/>
                      <w:sz w:val="18"/>
                      <w:szCs w:val="21"/>
                    </w:rPr>
                    <w:t>3</w:t>
                  </w:r>
                  <w:r w:rsidRPr="00A4776F">
                    <w:rPr>
                      <w:rFonts w:hint="eastAsia"/>
                      <w:bCs/>
                      <w:kern w:val="24"/>
                      <w:sz w:val="18"/>
                      <w:szCs w:val="21"/>
                    </w:rPr>
                    <w:t>标准</w:t>
                  </w:r>
                </w:p>
              </w:tc>
              <w:tc>
                <w:tcPr>
                  <w:tcW w:w="1418" w:type="dxa"/>
                  <w:vAlign w:val="center"/>
                </w:tcPr>
                <w:p w:rsidR="00F152C4" w:rsidRPr="00A4776F" w:rsidRDefault="00121D53">
                  <w:pPr>
                    <w:jc w:val="center"/>
                    <w:rPr>
                      <w:sz w:val="18"/>
                      <w:szCs w:val="18"/>
                    </w:rPr>
                  </w:pPr>
                  <w:r w:rsidRPr="00A4776F">
                    <w:rPr>
                      <w:sz w:val="18"/>
                      <w:szCs w:val="18"/>
                    </w:rPr>
                    <w:t>0.5</w:t>
                  </w:r>
                  <w:r w:rsidRPr="00A4776F">
                    <w:rPr>
                      <w:rFonts w:hint="eastAsia"/>
                      <w:sz w:val="18"/>
                      <w:szCs w:val="18"/>
                    </w:rPr>
                    <w:t>m</w:t>
                  </w:r>
                  <w:r w:rsidRPr="00A4776F">
                    <w:rPr>
                      <w:sz w:val="18"/>
                      <w:szCs w:val="18"/>
                    </w:rPr>
                    <w:t>g/m</w:t>
                  </w:r>
                  <w:r w:rsidRPr="00A4776F">
                    <w:rPr>
                      <w:sz w:val="18"/>
                      <w:szCs w:val="18"/>
                      <w:vertAlign w:val="superscript"/>
                    </w:rPr>
                    <w:t>3</w:t>
                  </w:r>
                </w:p>
              </w:tc>
              <w:tc>
                <w:tcPr>
                  <w:tcW w:w="2251" w:type="dxa"/>
                  <w:vAlign w:val="center"/>
                </w:tcPr>
                <w:p w:rsidR="00F152C4" w:rsidRPr="00A4776F" w:rsidRDefault="00121D53">
                  <w:pPr>
                    <w:jc w:val="center"/>
                    <w:rPr>
                      <w:sz w:val="18"/>
                      <w:szCs w:val="18"/>
                    </w:rPr>
                  </w:pPr>
                  <w:r w:rsidRPr="00A4776F">
                    <w:rPr>
                      <w:rFonts w:hint="eastAsia"/>
                      <w:sz w:val="18"/>
                      <w:szCs w:val="21"/>
                    </w:rPr>
                    <w:t>厂界外</w:t>
                  </w:r>
                  <w:r w:rsidRPr="00A4776F">
                    <w:rPr>
                      <w:rFonts w:hint="eastAsia"/>
                      <w:sz w:val="18"/>
                      <w:szCs w:val="21"/>
                    </w:rPr>
                    <w:t>2</w:t>
                  </w:r>
                  <w:r w:rsidRPr="00A4776F">
                    <w:rPr>
                      <w:sz w:val="18"/>
                      <w:szCs w:val="21"/>
                    </w:rPr>
                    <w:t>0m</w:t>
                  </w:r>
                  <w:r w:rsidRPr="00A4776F">
                    <w:rPr>
                      <w:rFonts w:hint="eastAsia"/>
                      <w:sz w:val="18"/>
                      <w:szCs w:val="21"/>
                    </w:rPr>
                    <w:t>处上风向设参照点，下风向设监控点</w:t>
                  </w:r>
                </w:p>
              </w:tc>
            </w:tr>
            <w:tr w:rsidR="00A4776F" w:rsidRPr="00A4776F" w:rsidTr="00121D53">
              <w:trPr>
                <w:trHeight w:val="340"/>
              </w:trPr>
              <w:tc>
                <w:tcPr>
                  <w:tcW w:w="833" w:type="dxa"/>
                  <w:vAlign w:val="center"/>
                </w:tcPr>
                <w:p w:rsidR="00B5387E" w:rsidRPr="00A4776F" w:rsidRDefault="00B5387E">
                  <w:pPr>
                    <w:jc w:val="center"/>
                    <w:rPr>
                      <w:sz w:val="18"/>
                      <w:szCs w:val="18"/>
                    </w:rPr>
                  </w:pPr>
                  <w:r w:rsidRPr="00A4776F">
                    <w:rPr>
                      <w:rFonts w:hint="eastAsia"/>
                      <w:sz w:val="18"/>
                      <w:szCs w:val="18"/>
                    </w:rPr>
                    <w:t>食堂油烟</w:t>
                  </w:r>
                </w:p>
              </w:tc>
              <w:tc>
                <w:tcPr>
                  <w:tcW w:w="2877" w:type="dxa"/>
                  <w:vAlign w:val="center"/>
                </w:tcPr>
                <w:p w:rsidR="00B5387E" w:rsidRPr="00A4776F" w:rsidRDefault="00B5387E" w:rsidP="00121D53">
                  <w:pPr>
                    <w:jc w:val="center"/>
                    <w:rPr>
                      <w:bCs/>
                      <w:kern w:val="24"/>
                      <w:sz w:val="18"/>
                      <w:szCs w:val="18"/>
                    </w:rPr>
                  </w:pPr>
                  <w:r w:rsidRPr="00A4776F">
                    <w:rPr>
                      <w:rFonts w:hint="eastAsia"/>
                      <w:sz w:val="18"/>
                      <w:szCs w:val="18"/>
                    </w:rPr>
                    <w:t>《饮食业油烟排放标准（试行）》（</w:t>
                  </w:r>
                  <w:r w:rsidRPr="00A4776F">
                    <w:rPr>
                      <w:rFonts w:hint="eastAsia"/>
                      <w:sz w:val="18"/>
                      <w:szCs w:val="18"/>
                    </w:rPr>
                    <w:t>G</w:t>
                  </w:r>
                  <w:r w:rsidRPr="00A4776F">
                    <w:rPr>
                      <w:sz w:val="18"/>
                      <w:szCs w:val="18"/>
                    </w:rPr>
                    <w:t>B18483-2001</w:t>
                  </w:r>
                  <w:r w:rsidRPr="00A4776F">
                    <w:rPr>
                      <w:rFonts w:hint="eastAsia"/>
                      <w:sz w:val="18"/>
                      <w:szCs w:val="18"/>
                    </w:rPr>
                    <w:t>）</w:t>
                  </w:r>
                </w:p>
              </w:tc>
              <w:tc>
                <w:tcPr>
                  <w:tcW w:w="1418" w:type="dxa"/>
                  <w:vAlign w:val="center"/>
                </w:tcPr>
                <w:p w:rsidR="00B5387E" w:rsidRPr="00A4776F" w:rsidRDefault="00B5387E">
                  <w:pPr>
                    <w:jc w:val="center"/>
                    <w:rPr>
                      <w:sz w:val="18"/>
                      <w:szCs w:val="18"/>
                    </w:rPr>
                  </w:pPr>
                  <w:r w:rsidRPr="00A4776F">
                    <w:rPr>
                      <w:rFonts w:hint="eastAsia"/>
                      <w:sz w:val="18"/>
                      <w:szCs w:val="18"/>
                    </w:rPr>
                    <w:t>2</w:t>
                  </w:r>
                  <w:r w:rsidRPr="00A4776F">
                    <w:rPr>
                      <w:sz w:val="18"/>
                      <w:szCs w:val="18"/>
                    </w:rPr>
                    <w:t>.0</w:t>
                  </w:r>
                </w:p>
              </w:tc>
              <w:tc>
                <w:tcPr>
                  <w:tcW w:w="2251" w:type="dxa"/>
                  <w:vAlign w:val="center"/>
                </w:tcPr>
                <w:p w:rsidR="00B5387E" w:rsidRPr="00A4776F" w:rsidRDefault="00B5387E">
                  <w:pPr>
                    <w:jc w:val="center"/>
                    <w:rPr>
                      <w:sz w:val="18"/>
                      <w:szCs w:val="21"/>
                    </w:rPr>
                  </w:pPr>
                  <w:r w:rsidRPr="00A4776F">
                    <w:rPr>
                      <w:rFonts w:hint="eastAsia"/>
                      <w:sz w:val="18"/>
                      <w:szCs w:val="21"/>
                    </w:rPr>
                    <w:t>/</w:t>
                  </w:r>
                </w:p>
              </w:tc>
            </w:tr>
          </w:tbl>
          <w:p w:rsidR="00F152C4" w:rsidRPr="00A4776F" w:rsidRDefault="00E505CF">
            <w:pPr>
              <w:spacing w:line="360" w:lineRule="auto"/>
              <w:ind w:firstLineChars="200" w:firstLine="422"/>
              <w:rPr>
                <w:szCs w:val="21"/>
              </w:rPr>
            </w:pPr>
            <w:r w:rsidRPr="00A4776F">
              <w:rPr>
                <w:rFonts w:hint="eastAsia"/>
                <w:b/>
                <w:szCs w:val="21"/>
              </w:rPr>
              <w:t>2</w:t>
            </w:r>
            <w:r w:rsidRPr="00A4776F">
              <w:rPr>
                <w:b/>
                <w:szCs w:val="21"/>
              </w:rPr>
              <w:t>、</w:t>
            </w:r>
            <w:r w:rsidRPr="00A4776F">
              <w:rPr>
                <w:rFonts w:hint="eastAsia"/>
                <w:b/>
                <w:szCs w:val="21"/>
              </w:rPr>
              <w:t>废水</w:t>
            </w:r>
          </w:p>
          <w:p w:rsidR="00F152C4" w:rsidRPr="00A4776F" w:rsidRDefault="00E505CF">
            <w:pPr>
              <w:widowControl/>
              <w:spacing w:line="360" w:lineRule="auto"/>
              <w:ind w:firstLineChars="200" w:firstLine="420"/>
              <w:rPr>
                <w:szCs w:val="21"/>
              </w:rPr>
            </w:pPr>
            <w:r w:rsidRPr="00A4776F">
              <w:rPr>
                <w:rFonts w:hint="eastAsia"/>
                <w:szCs w:val="21"/>
              </w:rPr>
              <w:t>项目</w:t>
            </w:r>
            <w:r w:rsidR="00121D53" w:rsidRPr="00A4776F">
              <w:rPr>
                <w:rFonts w:hint="eastAsia"/>
                <w:szCs w:val="21"/>
              </w:rPr>
              <w:t>无生产废水产生</w:t>
            </w:r>
            <w:r w:rsidRPr="00A4776F">
              <w:rPr>
                <w:rFonts w:hint="eastAsia"/>
                <w:szCs w:val="21"/>
              </w:rPr>
              <w:t>；</w:t>
            </w:r>
            <w:r w:rsidRPr="00A4776F">
              <w:rPr>
                <w:rFonts w:hint="eastAsia"/>
                <w:kern w:val="24"/>
                <w:szCs w:val="21"/>
              </w:rPr>
              <w:t>洗车</w:t>
            </w:r>
            <w:r w:rsidR="00121D53" w:rsidRPr="00A4776F">
              <w:rPr>
                <w:rFonts w:hint="eastAsia"/>
                <w:kern w:val="24"/>
                <w:szCs w:val="21"/>
              </w:rPr>
              <w:t>和搅拌机</w:t>
            </w:r>
            <w:r w:rsidR="00E31164" w:rsidRPr="00A4776F">
              <w:rPr>
                <w:rFonts w:hint="eastAsia"/>
                <w:kern w:val="24"/>
                <w:szCs w:val="21"/>
              </w:rPr>
              <w:t>冲洗</w:t>
            </w:r>
            <w:r w:rsidRPr="00A4776F">
              <w:rPr>
                <w:rFonts w:hint="eastAsia"/>
                <w:kern w:val="24"/>
                <w:szCs w:val="21"/>
              </w:rPr>
              <w:t>废水循环使用不外排</w:t>
            </w:r>
            <w:r w:rsidR="00121D53" w:rsidRPr="00A4776F">
              <w:rPr>
                <w:rFonts w:hint="eastAsia"/>
                <w:szCs w:val="21"/>
              </w:rPr>
              <w:t>；</w:t>
            </w:r>
            <w:r w:rsidR="00E31164" w:rsidRPr="00A4776F">
              <w:rPr>
                <w:rFonts w:hint="eastAsia"/>
                <w:szCs w:val="21"/>
              </w:rPr>
              <w:t>道路和场地冲洗废水经收集沟渠收集进入浆水储存搅拌罐回用于生产；</w:t>
            </w:r>
            <w:r w:rsidR="00121D53" w:rsidRPr="00A4776F">
              <w:rPr>
                <w:rFonts w:hint="eastAsia"/>
                <w:szCs w:val="21"/>
              </w:rPr>
              <w:t>餐饮废水经隔油池处理后与</w:t>
            </w:r>
            <w:r w:rsidRPr="00A4776F">
              <w:rPr>
                <w:rFonts w:hint="eastAsia"/>
                <w:szCs w:val="21"/>
              </w:rPr>
              <w:t>生活污水</w:t>
            </w:r>
            <w:r w:rsidR="00121D53" w:rsidRPr="00A4776F">
              <w:rPr>
                <w:rFonts w:hint="eastAsia"/>
                <w:szCs w:val="21"/>
              </w:rPr>
              <w:t>一起经化粪池</w:t>
            </w:r>
            <w:r w:rsidR="004A2F0D" w:rsidRPr="00A4776F">
              <w:rPr>
                <w:rFonts w:hint="eastAsia"/>
                <w:szCs w:val="21"/>
              </w:rPr>
              <w:t>处理后</w:t>
            </w:r>
            <w:r w:rsidR="002640F9" w:rsidRPr="00A4776F">
              <w:rPr>
                <w:rFonts w:hint="eastAsia"/>
                <w:szCs w:val="21"/>
              </w:rPr>
              <w:t>清掏用作农肥</w:t>
            </w:r>
            <w:r w:rsidR="00121D53" w:rsidRPr="00A4776F">
              <w:rPr>
                <w:rFonts w:hint="eastAsia"/>
                <w:szCs w:val="21"/>
              </w:rPr>
              <w:t>。</w:t>
            </w:r>
          </w:p>
          <w:p w:rsidR="00F152C4" w:rsidRPr="00A4776F" w:rsidRDefault="00E505CF">
            <w:pPr>
              <w:widowControl/>
              <w:spacing w:line="360" w:lineRule="auto"/>
              <w:ind w:firstLineChars="200" w:firstLine="422"/>
              <w:rPr>
                <w:b/>
                <w:szCs w:val="21"/>
              </w:rPr>
            </w:pPr>
            <w:r w:rsidRPr="00A4776F">
              <w:rPr>
                <w:rFonts w:hint="eastAsia"/>
                <w:b/>
                <w:szCs w:val="21"/>
              </w:rPr>
              <w:t>3</w:t>
            </w:r>
            <w:r w:rsidRPr="00A4776F">
              <w:rPr>
                <w:b/>
                <w:szCs w:val="21"/>
              </w:rPr>
              <w:t>、</w:t>
            </w:r>
            <w:r w:rsidRPr="00A4776F">
              <w:rPr>
                <w:rFonts w:hint="eastAsia"/>
                <w:b/>
                <w:szCs w:val="21"/>
              </w:rPr>
              <w:t>噪声</w:t>
            </w:r>
          </w:p>
          <w:p w:rsidR="00F152C4" w:rsidRPr="00A4776F" w:rsidRDefault="00781192">
            <w:pPr>
              <w:kinsoku w:val="0"/>
              <w:overflowPunct w:val="0"/>
              <w:autoSpaceDE w:val="0"/>
              <w:autoSpaceDN w:val="0"/>
              <w:spacing w:line="360" w:lineRule="auto"/>
              <w:ind w:firstLineChars="200" w:firstLine="420"/>
              <w:rPr>
                <w:b/>
                <w:szCs w:val="21"/>
              </w:rPr>
            </w:pPr>
            <w:r w:rsidRPr="00A4776F">
              <w:rPr>
                <w:rFonts w:hint="eastAsia"/>
                <w:szCs w:val="21"/>
              </w:rPr>
              <w:t>施工期噪声排放执行《建筑施工场界环境噪声排放标准》（</w:t>
            </w:r>
            <w:r w:rsidRPr="00A4776F">
              <w:rPr>
                <w:rFonts w:hint="eastAsia"/>
                <w:szCs w:val="21"/>
              </w:rPr>
              <w:t>G</w:t>
            </w:r>
            <w:r w:rsidRPr="00A4776F">
              <w:rPr>
                <w:szCs w:val="21"/>
              </w:rPr>
              <w:t>B12523-2011</w:t>
            </w:r>
            <w:r w:rsidRPr="00A4776F">
              <w:rPr>
                <w:rFonts w:hint="eastAsia"/>
                <w:szCs w:val="21"/>
              </w:rPr>
              <w:t>）中有关要求</w:t>
            </w:r>
            <w:r w:rsidR="00CF61FC" w:rsidRPr="00A4776F">
              <w:rPr>
                <w:rFonts w:hint="eastAsia"/>
                <w:szCs w:val="21"/>
              </w:rPr>
              <w:t>（见表</w:t>
            </w:r>
            <w:r w:rsidR="00CF61FC" w:rsidRPr="00A4776F">
              <w:rPr>
                <w:rFonts w:hint="eastAsia"/>
                <w:szCs w:val="21"/>
              </w:rPr>
              <w:t>3</w:t>
            </w:r>
            <w:r w:rsidR="0067414A" w:rsidRPr="00A4776F">
              <w:rPr>
                <w:szCs w:val="21"/>
              </w:rPr>
              <w:t>-6</w:t>
            </w:r>
            <w:r w:rsidR="00CF61FC" w:rsidRPr="00A4776F">
              <w:rPr>
                <w:rFonts w:hint="eastAsia"/>
                <w:szCs w:val="21"/>
              </w:rPr>
              <w:t>）</w:t>
            </w:r>
            <w:r w:rsidRPr="00A4776F">
              <w:rPr>
                <w:rFonts w:hint="eastAsia"/>
                <w:szCs w:val="21"/>
              </w:rPr>
              <w:t>；运行期</w:t>
            </w:r>
            <w:r w:rsidR="003B5594" w:rsidRPr="00A4776F">
              <w:rPr>
                <w:rFonts w:hint="eastAsia"/>
                <w:szCs w:val="21"/>
              </w:rPr>
              <w:t>1</w:t>
            </w:r>
            <w:r w:rsidR="003B5594" w:rsidRPr="00A4776F">
              <w:rPr>
                <w:rFonts w:hint="eastAsia"/>
                <w:szCs w:val="21"/>
              </w:rPr>
              <w:t>号车间</w:t>
            </w:r>
            <w:r w:rsidR="009C1260" w:rsidRPr="00A4776F">
              <w:rPr>
                <w:rFonts w:hint="eastAsia"/>
                <w:szCs w:val="21"/>
              </w:rPr>
              <w:t>厂界噪声排放执行</w:t>
            </w:r>
            <w:r w:rsidR="009C1260" w:rsidRPr="00A4776F">
              <w:rPr>
                <w:szCs w:val="21"/>
              </w:rPr>
              <w:t>《工业企业厂界环境噪声排放标准》</w:t>
            </w:r>
            <w:r w:rsidR="009C1260" w:rsidRPr="00A4776F">
              <w:rPr>
                <w:rFonts w:hint="eastAsia"/>
                <w:szCs w:val="21"/>
              </w:rPr>
              <w:t>（</w:t>
            </w:r>
            <w:r w:rsidR="009C1260" w:rsidRPr="00A4776F">
              <w:rPr>
                <w:szCs w:val="21"/>
              </w:rPr>
              <w:t>GB12348-2008</w:t>
            </w:r>
            <w:r w:rsidR="009C1260" w:rsidRPr="00A4776F">
              <w:rPr>
                <w:szCs w:val="21"/>
              </w:rPr>
              <w:t>）中</w:t>
            </w:r>
            <w:r w:rsidR="004F7433" w:rsidRPr="00A4776F">
              <w:rPr>
                <w:szCs w:val="21"/>
              </w:rPr>
              <w:t>2</w:t>
            </w:r>
            <w:r w:rsidR="009C1260" w:rsidRPr="00A4776F">
              <w:rPr>
                <w:rFonts w:hint="eastAsia"/>
                <w:szCs w:val="21"/>
              </w:rPr>
              <w:t>类</w:t>
            </w:r>
            <w:r w:rsidR="009C1260" w:rsidRPr="00A4776F">
              <w:rPr>
                <w:szCs w:val="21"/>
              </w:rPr>
              <w:t>标准</w:t>
            </w:r>
            <w:r w:rsidR="00E505CF" w:rsidRPr="00A4776F">
              <w:rPr>
                <w:szCs w:val="21"/>
              </w:rPr>
              <w:t>（见表</w:t>
            </w:r>
            <w:r w:rsidR="0067414A" w:rsidRPr="00A4776F">
              <w:rPr>
                <w:szCs w:val="21"/>
              </w:rPr>
              <w:t>3-7</w:t>
            </w:r>
            <w:r w:rsidR="00E505CF" w:rsidRPr="00A4776F">
              <w:rPr>
                <w:szCs w:val="21"/>
              </w:rPr>
              <w:t>）。</w:t>
            </w:r>
            <w:r w:rsidR="003B5594" w:rsidRPr="00A4776F">
              <w:rPr>
                <w:rFonts w:hint="eastAsia"/>
                <w:szCs w:val="21"/>
              </w:rPr>
              <w:t>海普实业车间厂界噪声排放执行</w:t>
            </w:r>
            <w:r w:rsidR="003B5594" w:rsidRPr="00A4776F">
              <w:rPr>
                <w:szCs w:val="21"/>
              </w:rPr>
              <w:t>《工业企业厂界环境噪声排放标准》</w:t>
            </w:r>
            <w:r w:rsidR="003B5594" w:rsidRPr="00A4776F">
              <w:rPr>
                <w:rFonts w:hint="eastAsia"/>
                <w:szCs w:val="21"/>
              </w:rPr>
              <w:t>（</w:t>
            </w:r>
            <w:r w:rsidR="003B5594" w:rsidRPr="00A4776F">
              <w:rPr>
                <w:szCs w:val="21"/>
              </w:rPr>
              <w:t>GB12348-2008</w:t>
            </w:r>
            <w:r w:rsidR="003B5594" w:rsidRPr="00A4776F">
              <w:rPr>
                <w:szCs w:val="21"/>
              </w:rPr>
              <w:t>）中</w:t>
            </w:r>
            <w:r w:rsidR="003B5594" w:rsidRPr="00A4776F">
              <w:rPr>
                <w:szCs w:val="21"/>
              </w:rPr>
              <w:t>2</w:t>
            </w:r>
            <w:r w:rsidR="003B5594" w:rsidRPr="00A4776F">
              <w:rPr>
                <w:rFonts w:hint="eastAsia"/>
                <w:szCs w:val="21"/>
              </w:rPr>
              <w:t>类和</w:t>
            </w:r>
            <w:r w:rsidR="003B5594" w:rsidRPr="00A4776F">
              <w:rPr>
                <w:rFonts w:hint="eastAsia"/>
                <w:szCs w:val="21"/>
              </w:rPr>
              <w:t>4</w:t>
            </w:r>
            <w:r w:rsidR="003B5594" w:rsidRPr="00A4776F">
              <w:rPr>
                <w:rFonts w:hint="eastAsia"/>
                <w:szCs w:val="21"/>
              </w:rPr>
              <w:t>类</w:t>
            </w:r>
            <w:r w:rsidR="003B5594" w:rsidRPr="00A4776F">
              <w:rPr>
                <w:szCs w:val="21"/>
              </w:rPr>
              <w:t>标准（见表</w:t>
            </w:r>
            <w:r w:rsidR="003B5594" w:rsidRPr="00A4776F">
              <w:rPr>
                <w:szCs w:val="21"/>
              </w:rPr>
              <w:t>3-7</w:t>
            </w:r>
            <w:r w:rsidR="003B5594" w:rsidRPr="00A4776F">
              <w:rPr>
                <w:szCs w:val="21"/>
              </w:rPr>
              <w:t>）。</w:t>
            </w:r>
          </w:p>
          <w:p w:rsidR="00413577" w:rsidRPr="00A4776F" w:rsidRDefault="00413577" w:rsidP="00413577">
            <w:pPr>
              <w:spacing w:line="360" w:lineRule="auto"/>
              <w:jc w:val="center"/>
              <w:outlineLvl w:val="0"/>
              <w:rPr>
                <w:b/>
                <w:szCs w:val="21"/>
              </w:rPr>
            </w:pPr>
            <w:r w:rsidRPr="00A4776F">
              <w:rPr>
                <w:b/>
                <w:szCs w:val="21"/>
              </w:rPr>
              <w:t>表</w:t>
            </w:r>
            <w:r w:rsidR="0067414A" w:rsidRPr="00A4776F">
              <w:rPr>
                <w:b/>
                <w:szCs w:val="21"/>
              </w:rPr>
              <w:t>3-6</w:t>
            </w:r>
            <w:r w:rsidRPr="00A4776F">
              <w:rPr>
                <w:b/>
                <w:szCs w:val="21"/>
              </w:rPr>
              <w:t xml:space="preserve">    </w:t>
            </w:r>
            <w:r w:rsidRPr="00A4776F">
              <w:rPr>
                <w:b/>
                <w:szCs w:val="21"/>
              </w:rPr>
              <w:t>《</w:t>
            </w:r>
            <w:r w:rsidRPr="00A4776F">
              <w:rPr>
                <w:rFonts w:hint="eastAsia"/>
                <w:b/>
                <w:szCs w:val="21"/>
              </w:rPr>
              <w:t>建筑施工场界</w:t>
            </w:r>
            <w:r w:rsidRPr="00A4776F">
              <w:rPr>
                <w:b/>
                <w:szCs w:val="21"/>
              </w:rPr>
              <w:t>环境噪声排放标准》（</w:t>
            </w:r>
            <w:r w:rsidRPr="00A4776F">
              <w:rPr>
                <w:b/>
                <w:szCs w:val="21"/>
              </w:rPr>
              <w:t>GB12523-2011</w:t>
            </w:r>
            <w:r w:rsidRPr="00A4776F">
              <w:rPr>
                <w:b/>
                <w:szCs w:val="21"/>
              </w:rPr>
              <w:t>）</w:t>
            </w: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0"/>
              <w:gridCol w:w="3686"/>
            </w:tblGrid>
            <w:tr w:rsidR="00A4776F" w:rsidRPr="00A4776F" w:rsidTr="004A2F0D">
              <w:trPr>
                <w:trHeight w:val="340"/>
                <w:jc w:val="center"/>
              </w:trPr>
              <w:tc>
                <w:tcPr>
                  <w:tcW w:w="5000" w:type="pct"/>
                  <w:gridSpan w:val="2"/>
                  <w:shd w:val="clear" w:color="auto" w:fill="D9D9D9" w:themeFill="background1" w:themeFillShade="D9"/>
                  <w:vAlign w:val="center"/>
                </w:tcPr>
                <w:p w:rsidR="00413577" w:rsidRPr="00A4776F" w:rsidRDefault="00413577" w:rsidP="00413577">
                  <w:pPr>
                    <w:jc w:val="center"/>
                    <w:rPr>
                      <w:b/>
                      <w:sz w:val="18"/>
                      <w:szCs w:val="18"/>
                    </w:rPr>
                  </w:pPr>
                  <w:r w:rsidRPr="00A4776F">
                    <w:rPr>
                      <w:b/>
                      <w:sz w:val="18"/>
                      <w:szCs w:val="18"/>
                    </w:rPr>
                    <w:t>标准限值</w:t>
                  </w:r>
                  <w:r w:rsidRPr="00A4776F">
                    <w:rPr>
                      <w:rFonts w:hint="eastAsia"/>
                      <w:b/>
                      <w:sz w:val="18"/>
                      <w:szCs w:val="18"/>
                    </w:rPr>
                    <w:t>[</w:t>
                  </w:r>
                  <w:r w:rsidRPr="00A4776F">
                    <w:rPr>
                      <w:b/>
                      <w:sz w:val="18"/>
                      <w:szCs w:val="18"/>
                    </w:rPr>
                    <w:t>dB</w:t>
                  </w:r>
                  <w:r w:rsidRPr="00A4776F">
                    <w:rPr>
                      <w:b/>
                      <w:sz w:val="18"/>
                      <w:szCs w:val="18"/>
                    </w:rPr>
                    <w:t>（</w:t>
                  </w:r>
                  <w:r w:rsidRPr="00A4776F">
                    <w:rPr>
                      <w:b/>
                      <w:sz w:val="18"/>
                      <w:szCs w:val="18"/>
                    </w:rPr>
                    <w:t>A</w:t>
                  </w:r>
                  <w:r w:rsidRPr="00A4776F">
                    <w:rPr>
                      <w:b/>
                      <w:sz w:val="18"/>
                      <w:szCs w:val="18"/>
                    </w:rPr>
                    <w:t>）</w:t>
                  </w:r>
                  <w:r w:rsidRPr="00A4776F">
                    <w:rPr>
                      <w:rFonts w:hint="eastAsia"/>
                      <w:b/>
                      <w:sz w:val="18"/>
                      <w:szCs w:val="18"/>
                    </w:rPr>
                    <w:t>]</w:t>
                  </w:r>
                </w:p>
              </w:tc>
            </w:tr>
            <w:tr w:rsidR="00A4776F" w:rsidRPr="00A4776F" w:rsidTr="004A2F0D">
              <w:trPr>
                <w:trHeight w:val="340"/>
                <w:jc w:val="center"/>
              </w:trPr>
              <w:tc>
                <w:tcPr>
                  <w:tcW w:w="2498" w:type="pct"/>
                  <w:shd w:val="clear" w:color="auto" w:fill="D9D9D9" w:themeFill="background1" w:themeFillShade="D9"/>
                  <w:vAlign w:val="center"/>
                </w:tcPr>
                <w:p w:rsidR="00413577" w:rsidRPr="00A4776F" w:rsidRDefault="00413577" w:rsidP="00413577">
                  <w:pPr>
                    <w:jc w:val="center"/>
                    <w:rPr>
                      <w:b/>
                      <w:sz w:val="18"/>
                      <w:szCs w:val="18"/>
                    </w:rPr>
                  </w:pPr>
                  <w:r w:rsidRPr="00A4776F">
                    <w:rPr>
                      <w:b/>
                      <w:sz w:val="18"/>
                      <w:szCs w:val="18"/>
                    </w:rPr>
                    <w:t>昼间</w:t>
                  </w:r>
                </w:p>
              </w:tc>
              <w:tc>
                <w:tcPr>
                  <w:tcW w:w="2502" w:type="pct"/>
                  <w:shd w:val="clear" w:color="auto" w:fill="D9D9D9" w:themeFill="background1" w:themeFillShade="D9"/>
                  <w:vAlign w:val="center"/>
                </w:tcPr>
                <w:p w:rsidR="00413577" w:rsidRPr="00A4776F" w:rsidRDefault="00413577" w:rsidP="00413577">
                  <w:pPr>
                    <w:jc w:val="center"/>
                    <w:rPr>
                      <w:b/>
                      <w:sz w:val="18"/>
                      <w:szCs w:val="18"/>
                    </w:rPr>
                  </w:pPr>
                  <w:r w:rsidRPr="00A4776F">
                    <w:rPr>
                      <w:b/>
                      <w:sz w:val="18"/>
                      <w:szCs w:val="18"/>
                    </w:rPr>
                    <w:t>夜间</w:t>
                  </w:r>
                </w:p>
              </w:tc>
            </w:tr>
            <w:tr w:rsidR="00A4776F" w:rsidRPr="00A4776F" w:rsidTr="004A2F0D">
              <w:trPr>
                <w:trHeight w:val="340"/>
                <w:jc w:val="center"/>
              </w:trPr>
              <w:tc>
                <w:tcPr>
                  <w:tcW w:w="2498" w:type="pct"/>
                  <w:vAlign w:val="center"/>
                </w:tcPr>
                <w:p w:rsidR="00413577" w:rsidRPr="00A4776F" w:rsidRDefault="00413577" w:rsidP="00413577">
                  <w:pPr>
                    <w:jc w:val="center"/>
                    <w:rPr>
                      <w:sz w:val="18"/>
                      <w:szCs w:val="18"/>
                    </w:rPr>
                  </w:pPr>
                  <w:r w:rsidRPr="00A4776F">
                    <w:rPr>
                      <w:sz w:val="18"/>
                      <w:szCs w:val="18"/>
                    </w:rPr>
                    <w:t>70</w:t>
                  </w:r>
                </w:p>
              </w:tc>
              <w:tc>
                <w:tcPr>
                  <w:tcW w:w="2502" w:type="pct"/>
                  <w:vAlign w:val="center"/>
                </w:tcPr>
                <w:p w:rsidR="00413577" w:rsidRPr="00A4776F" w:rsidRDefault="00413577" w:rsidP="00413577">
                  <w:pPr>
                    <w:jc w:val="center"/>
                    <w:rPr>
                      <w:sz w:val="18"/>
                      <w:szCs w:val="18"/>
                    </w:rPr>
                  </w:pPr>
                  <w:r w:rsidRPr="00A4776F">
                    <w:rPr>
                      <w:sz w:val="18"/>
                      <w:szCs w:val="18"/>
                    </w:rPr>
                    <w:t>55</w:t>
                  </w:r>
                </w:p>
              </w:tc>
            </w:tr>
          </w:tbl>
          <w:p w:rsidR="00413577" w:rsidRPr="00A4776F" w:rsidRDefault="00413577" w:rsidP="00413577">
            <w:pPr>
              <w:spacing w:line="360" w:lineRule="auto"/>
              <w:jc w:val="center"/>
              <w:outlineLvl w:val="0"/>
              <w:rPr>
                <w:b/>
                <w:szCs w:val="21"/>
              </w:rPr>
            </w:pPr>
            <w:r w:rsidRPr="00A4776F">
              <w:rPr>
                <w:b/>
                <w:szCs w:val="21"/>
              </w:rPr>
              <w:t>表</w:t>
            </w:r>
            <w:r w:rsidR="0067414A" w:rsidRPr="00A4776F">
              <w:rPr>
                <w:b/>
                <w:szCs w:val="21"/>
              </w:rPr>
              <w:t>3-7</w:t>
            </w:r>
            <w:r w:rsidRPr="00A4776F">
              <w:rPr>
                <w:b/>
                <w:szCs w:val="21"/>
              </w:rPr>
              <w:t xml:space="preserve">    </w:t>
            </w:r>
            <w:r w:rsidRPr="00A4776F">
              <w:rPr>
                <w:b/>
                <w:szCs w:val="21"/>
              </w:rPr>
              <w:t>《工业企业厂界环境噪声排放标准》（</w:t>
            </w:r>
            <w:r w:rsidRPr="00A4776F">
              <w:rPr>
                <w:b/>
                <w:szCs w:val="21"/>
              </w:rPr>
              <w:t>GB12348-2008</w:t>
            </w:r>
            <w:r w:rsidRPr="00A4776F">
              <w:rPr>
                <w:b/>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2"/>
              <w:gridCol w:w="2352"/>
              <w:gridCol w:w="2482"/>
            </w:tblGrid>
            <w:tr w:rsidR="00A4776F" w:rsidRPr="00A4776F" w:rsidTr="004A2F0D">
              <w:trPr>
                <w:trHeight w:val="340"/>
                <w:jc w:val="center"/>
              </w:trPr>
              <w:tc>
                <w:tcPr>
                  <w:tcW w:w="1714" w:type="pct"/>
                  <w:vMerge w:val="restart"/>
                  <w:shd w:val="clear" w:color="auto" w:fill="D9D9D9" w:themeFill="background1" w:themeFillShade="D9"/>
                  <w:vAlign w:val="center"/>
                </w:tcPr>
                <w:p w:rsidR="00413577" w:rsidRPr="00A4776F" w:rsidRDefault="00413577" w:rsidP="00413577">
                  <w:pPr>
                    <w:jc w:val="center"/>
                    <w:rPr>
                      <w:b/>
                      <w:sz w:val="18"/>
                      <w:szCs w:val="18"/>
                    </w:rPr>
                  </w:pPr>
                  <w:r w:rsidRPr="00A4776F">
                    <w:rPr>
                      <w:b/>
                      <w:sz w:val="18"/>
                      <w:szCs w:val="18"/>
                    </w:rPr>
                    <w:t>厂界外声环境功能区划分</w:t>
                  </w:r>
                </w:p>
              </w:tc>
              <w:tc>
                <w:tcPr>
                  <w:tcW w:w="3286" w:type="pct"/>
                  <w:gridSpan w:val="2"/>
                  <w:shd w:val="clear" w:color="auto" w:fill="D9D9D9" w:themeFill="background1" w:themeFillShade="D9"/>
                  <w:vAlign w:val="center"/>
                </w:tcPr>
                <w:p w:rsidR="00413577" w:rsidRPr="00A4776F" w:rsidRDefault="00413577" w:rsidP="00413577">
                  <w:pPr>
                    <w:jc w:val="center"/>
                    <w:rPr>
                      <w:b/>
                      <w:sz w:val="18"/>
                      <w:szCs w:val="18"/>
                    </w:rPr>
                  </w:pPr>
                  <w:r w:rsidRPr="00A4776F">
                    <w:rPr>
                      <w:b/>
                      <w:sz w:val="18"/>
                      <w:szCs w:val="18"/>
                    </w:rPr>
                    <w:t>标准限值</w:t>
                  </w:r>
                  <w:r w:rsidRPr="00A4776F">
                    <w:rPr>
                      <w:rFonts w:hint="eastAsia"/>
                      <w:b/>
                      <w:sz w:val="18"/>
                      <w:szCs w:val="18"/>
                    </w:rPr>
                    <w:t>[</w:t>
                  </w:r>
                  <w:r w:rsidRPr="00A4776F">
                    <w:rPr>
                      <w:b/>
                      <w:sz w:val="18"/>
                      <w:szCs w:val="18"/>
                    </w:rPr>
                    <w:t>dB</w:t>
                  </w:r>
                  <w:r w:rsidRPr="00A4776F">
                    <w:rPr>
                      <w:b/>
                      <w:sz w:val="18"/>
                      <w:szCs w:val="18"/>
                    </w:rPr>
                    <w:t>（</w:t>
                  </w:r>
                  <w:r w:rsidRPr="00A4776F">
                    <w:rPr>
                      <w:b/>
                      <w:sz w:val="18"/>
                      <w:szCs w:val="18"/>
                    </w:rPr>
                    <w:t>A</w:t>
                  </w:r>
                  <w:r w:rsidRPr="00A4776F">
                    <w:rPr>
                      <w:b/>
                      <w:sz w:val="18"/>
                      <w:szCs w:val="18"/>
                    </w:rPr>
                    <w:t>）</w:t>
                  </w:r>
                  <w:r w:rsidRPr="00A4776F">
                    <w:rPr>
                      <w:rFonts w:hint="eastAsia"/>
                      <w:b/>
                      <w:sz w:val="18"/>
                      <w:szCs w:val="18"/>
                    </w:rPr>
                    <w:t>]</w:t>
                  </w:r>
                </w:p>
              </w:tc>
            </w:tr>
            <w:tr w:rsidR="00A4776F" w:rsidRPr="00A4776F" w:rsidTr="004A2F0D">
              <w:trPr>
                <w:trHeight w:val="340"/>
                <w:jc w:val="center"/>
              </w:trPr>
              <w:tc>
                <w:tcPr>
                  <w:tcW w:w="1714" w:type="pct"/>
                  <w:vMerge/>
                  <w:shd w:val="clear" w:color="auto" w:fill="D9D9D9" w:themeFill="background1" w:themeFillShade="D9"/>
                  <w:vAlign w:val="center"/>
                </w:tcPr>
                <w:p w:rsidR="00413577" w:rsidRPr="00A4776F" w:rsidRDefault="00413577" w:rsidP="00413577">
                  <w:pPr>
                    <w:jc w:val="center"/>
                    <w:rPr>
                      <w:b/>
                      <w:sz w:val="18"/>
                      <w:szCs w:val="18"/>
                    </w:rPr>
                  </w:pPr>
                </w:p>
              </w:tc>
              <w:tc>
                <w:tcPr>
                  <w:tcW w:w="1599" w:type="pct"/>
                  <w:shd w:val="clear" w:color="auto" w:fill="D9D9D9" w:themeFill="background1" w:themeFillShade="D9"/>
                  <w:vAlign w:val="center"/>
                </w:tcPr>
                <w:p w:rsidR="00413577" w:rsidRPr="00A4776F" w:rsidRDefault="00413577" w:rsidP="00413577">
                  <w:pPr>
                    <w:jc w:val="center"/>
                    <w:rPr>
                      <w:b/>
                      <w:sz w:val="18"/>
                      <w:szCs w:val="18"/>
                    </w:rPr>
                  </w:pPr>
                  <w:r w:rsidRPr="00A4776F">
                    <w:rPr>
                      <w:b/>
                      <w:sz w:val="18"/>
                      <w:szCs w:val="18"/>
                    </w:rPr>
                    <w:t>昼间</w:t>
                  </w:r>
                </w:p>
              </w:tc>
              <w:tc>
                <w:tcPr>
                  <w:tcW w:w="1687" w:type="pct"/>
                  <w:shd w:val="clear" w:color="auto" w:fill="D9D9D9" w:themeFill="background1" w:themeFillShade="D9"/>
                  <w:vAlign w:val="center"/>
                </w:tcPr>
                <w:p w:rsidR="00413577" w:rsidRPr="00A4776F" w:rsidRDefault="00413577" w:rsidP="00413577">
                  <w:pPr>
                    <w:jc w:val="center"/>
                    <w:rPr>
                      <w:b/>
                      <w:sz w:val="18"/>
                      <w:szCs w:val="18"/>
                    </w:rPr>
                  </w:pPr>
                  <w:r w:rsidRPr="00A4776F">
                    <w:rPr>
                      <w:b/>
                      <w:sz w:val="18"/>
                      <w:szCs w:val="18"/>
                    </w:rPr>
                    <w:t>夜间</w:t>
                  </w:r>
                </w:p>
              </w:tc>
            </w:tr>
            <w:tr w:rsidR="00A4776F" w:rsidRPr="00A4776F" w:rsidTr="004A2F0D">
              <w:trPr>
                <w:trHeight w:val="340"/>
                <w:jc w:val="center"/>
              </w:trPr>
              <w:tc>
                <w:tcPr>
                  <w:tcW w:w="1714" w:type="pct"/>
                  <w:vAlign w:val="center"/>
                </w:tcPr>
                <w:p w:rsidR="00413577" w:rsidRPr="00A4776F" w:rsidRDefault="004F7433" w:rsidP="00413577">
                  <w:pPr>
                    <w:jc w:val="center"/>
                    <w:rPr>
                      <w:sz w:val="18"/>
                      <w:szCs w:val="18"/>
                    </w:rPr>
                  </w:pPr>
                  <w:r w:rsidRPr="00A4776F">
                    <w:rPr>
                      <w:sz w:val="18"/>
                      <w:szCs w:val="18"/>
                    </w:rPr>
                    <w:t>2</w:t>
                  </w:r>
                  <w:r w:rsidR="00413577" w:rsidRPr="00A4776F">
                    <w:rPr>
                      <w:sz w:val="18"/>
                      <w:szCs w:val="18"/>
                    </w:rPr>
                    <w:t>类</w:t>
                  </w:r>
                </w:p>
              </w:tc>
              <w:tc>
                <w:tcPr>
                  <w:tcW w:w="1599" w:type="pct"/>
                  <w:vAlign w:val="center"/>
                </w:tcPr>
                <w:p w:rsidR="00413577" w:rsidRPr="00A4776F" w:rsidRDefault="00413577" w:rsidP="004F7433">
                  <w:pPr>
                    <w:jc w:val="center"/>
                    <w:rPr>
                      <w:sz w:val="18"/>
                      <w:szCs w:val="18"/>
                    </w:rPr>
                  </w:pPr>
                  <w:r w:rsidRPr="00A4776F">
                    <w:rPr>
                      <w:sz w:val="18"/>
                      <w:szCs w:val="18"/>
                    </w:rPr>
                    <w:t>6</w:t>
                  </w:r>
                  <w:r w:rsidR="004F7433" w:rsidRPr="00A4776F">
                    <w:rPr>
                      <w:sz w:val="18"/>
                      <w:szCs w:val="18"/>
                    </w:rPr>
                    <w:t>0</w:t>
                  </w:r>
                </w:p>
              </w:tc>
              <w:tc>
                <w:tcPr>
                  <w:tcW w:w="1687" w:type="pct"/>
                  <w:vAlign w:val="center"/>
                </w:tcPr>
                <w:p w:rsidR="00413577" w:rsidRPr="00A4776F" w:rsidRDefault="00413577" w:rsidP="004F7433">
                  <w:pPr>
                    <w:jc w:val="center"/>
                    <w:rPr>
                      <w:sz w:val="18"/>
                      <w:szCs w:val="18"/>
                    </w:rPr>
                  </w:pPr>
                  <w:r w:rsidRPr="00A4776F">
                    <w:rPr>
                      <w:sz w:val="18"/>
                      <w:szCs w:val="18"/>
                    </w:rPr>
                    <w:t>5</w:t>
                  </w:r>
                  <w:r w:rsidR="004F7433" w:rsidRPr="00A4776F">
                    <w:rPr>
                      <w:sz w:val="18"/>
                      <w:szCs w:val="18"/>
                    </w:rPr>
                    <w:t>0</w:t>
                  </w:r>
                </w:p>
              </w:tc>
            </w:tr>
            <w:tr w:rsidR="00A4776F" w:rsidRPr="00A4776F" w:rsidTr="004A2F0D">
              <w:trPr>
                <w:trHeight w:val="340"/>
                <w:jc w:val="center"/>
              </w:trPr>
              <w:tc>
                <w:tcPr>
                  <w:tcW w:w="1714" w:type="pct"/>
                  <w:vAlign w:val="center"/>
                </w:tcPr>
                <w:p w:rsidR="003B5594" w:rsidRPr="00A4776F" w:rsidRDefault="003B5594" w:rsidP="00413577">
                  <w:pPr>
                    <w:jc w:val="center"/>
                    <w:rPr>
                      <w:sz w:val="18"/>
                      <w:szCs w:val="18"/>
                    </w:rPr>
                  </w:pPr>
                  <w:r w:rsidRPr="00A4776F">
                    <w:rPr>
                      <w:rFonts w:hint="eastAsia"/>
                      <w:sz w:val="18"/>
                      <w:szCs w:val="18"/>
                    </w:rPr>
                    <w:t>4</w:t>
                  </w:r>
                  <w:r w:rsidRPr="00A4776F">
                    <w:rPr>
                      <w:rFonts w:hint="eastAsia"/>
                      <w:sz w:val="18"/>
                      <w:szCs w:val="18"/>
                    </w:rPr>
                    <w:t>类</w:t>
                  </w:r>
                </w:p>
              </w:tc>
              <w:tc>
                <w:tcPr>
                  <w:tcW w:w="1599" w:type="pct"/>
                  <w:vAlign w:val="center"/>
                </w:tcPr>
                <w:p w:rsidR="003B5594" w:rsidRPr="00A4776F" w:rsidRDefault="003B5594" w:rsidP="004F7433">
                  <w:pPr>
                    <w:jc w:val="center"/>
                    <w:rPr>
                      <w:sz w:val="18"/>
                      <w:szCs w:val="18"/>
                    </w:rPr>
                  </w:pPr>
                  <w:r w:rsidRPr="00A4776F">
                    <w:rPr>
                      <w:rFonts w:hint="eastAsia"/>
                      <w:sz w:val="18"/>
                      <w:szCs w:val="18"/>
                    </w:rPr>
                    <w:t>7</w:t>
                  </w:r>
                  <w:r w:rsidRPr="00A4776F">
                    <w:rPr>
                      <w:sz w:val="18"/>
                      <w:szCs w:val="18"/>
                    </w:rPr>
                    <w:t>0</w:t>
                  </w:r>
                </w:p>
              </w:tc>
              <w:tc>
                <w:tcPr>
                  <w:tcW w:w="1687" w:type="pct"/>
                  <w:vAlign w:val="center"/>
                </w:tcPr>
                <w:p w:rsidR="003B5594" w:rsidRPr="00A4776F" w:rsidRDefault="003B5594" w:rsidP="004F7433">
                  <w:pPr>
                    <w:jc w:val="center"/>
                    <w:rPr>
                      <w:sz w:val="18"/>
                      <w:szCs w:val="18"/>
                    </w:rPr>
                  </w:pPr>
                  <w:r w:rsidRPr="00A4776F">
                    <w:rPr>
                      <w:rFonts w:hint="eastAsia"/>
                      <w:sz w:val="18"/>
                      <w:szCs w:val="18"/>
                    </w:rPr>
                    <w:t>5</w:t>
                  </w:r>
                  <w:r w:rsidRPr="00A4776F">
                    <w:rPr>
                      <w:sz w:val="18"/>
                      <w:szCs w:val="18"/>
                    </w:rPr>
                    <w:t>5</w:t>
                  </w:r>
                </w:p>
              </w:tc>
            </w:tr>
          </w:tbl>
          <w:p w:rsidR="00413577" w:rsidRPr="00A4776F" w:rsidRDefault="00413577" w:rsidP="00413577">
            <w:pPr>
              <w:widowControl/>
              <w:spacing w:line="360" w:lineRule="auto"/>
              <w:ind w:firstLineChars="200" w:firstLine="422"/>
              <w:rPr>
                <w:szCs w:val="21"/>
              </w:rPr>
            </w:pPr>
            <w:r w:rsidRPr="00A4776F">
              <w:rPr>
                <w:rFonts w:hint="eastAsia"/>
                <w:b/>
                <w:szCs w:val="21"/>
              </w:rPr>
              <w:t>四</w:t>
            </w:r>
            <w:r w:rsidRPr="00A4776F">
              <w:rPr>
                <w:b/>
                <w:szCs w:val="21"/>
              </w:rPr>
              <w:t>、固体废物</w:t>
            </w:r>
          </w:p>
          <w:p w:rsidR="00F152C4" w:rsidRPr="00A4776F" w:rsidRDefault="00F152C4" w:rsidP="00413577">
            <w:pPr>
              <w:widowControl/>
              <w:spacing w:line="360" w:lineRule="auto"/>
              <w:ind w:firstLineChars="200" w:firstLine="482"/>
              <w:rPr>
                <w:b/>
                <w:sz w:val="24"/>
              </w:rPr>
            </w:pPr>
          </w:p>
        </w:tc>
      </w:tr>
      <w:tr w:rsidR="00A4776F" w:rsidRPr="00A4776F">
        <w:trPr>
          <w:trHeight w:val="7257"/>
          <w:jc w:val="center"/>
        </w:trPr>
        <w:tc>
          <w:tcPr>
            <w:tcW w:w="1408" w:type="dxa"/>
            <w:tcMar>
              <w:left w:w="28" w:type="dxa"/>
              <w:right w:w="28" w:type="dxa"/>
            </w:tcMar>
            <w:vAlign w:val="center"/>
          </w:tcPr>
          <w:p w:rsidR="00B8079C" w:rsidRPr="00A4776F" w:rsidRDefault="00B8079C" w:rsidP="00B8079C">
            <w:pPr>
              <w:adjustRightInd w:val="0"/>
              <w:snapToGrid w:val="0"/>
              <w:jc w:val="center"/>
              <w:rPr>
                <w:rFonts w:ascii="宋体" w:hAnsi="宋体" w:cs="宋体"/>
                <w:b/>
                <w:bCs/>
                <w:kern w:val="0"/>
                <w:szCs w:val="21"/>
              </w:rPr>
            </w:pPr>
            <w:r w:rsidRPr="00A4776F">
              <w:rPr>
                <w:rFonts w:ascii="宋体" w:hAnsi="宋体" w:cs="宋体" w:hint="eastAsia"/>
                <w:b/>
                <w:bCs/>
                <w:kern w:val="0"/>
                <w:szCs w:val="21"/>
              </w:rPr>
              <w:t>污染</w:t>
            </w:r>
          </w:p>
          <w:p w:rsidR="00B8079C" w:rsidRPr="00A4776F" w:rsidRDefault="00B8079C" w:rsidP="00B8079C">
            <w:pPr>
              <w:adjustRightInd w:val="0"/>
              <w:snapToGrid w:val="0"/>
              <w:jc w:val="center"/>
              <w:rPr>
                <w:rFonts w:ascii="宋体" w:hAnsi="宋体" w:cs="宋体"/>
                <w:b/>
                <w:bCs/>
                <w:kern w:val="0"/>
                <w:szCs w:val="21"/>
              </w:rPr>
            </w:pPr>
            <w:r w:rsidRPr="00A4776F">
              <w:rPr>
                <w:rFonts w:ascii="宋体" w:hAnsi="宋体" w:cs="宋体" w:hint="eastAsia"/>
                <w:b/>
                <w:bCs/>
                <w:kern w:val="0"/>
                <w:szCs w:val="21"/>
              </w:rPr>
              <w:t>物排</w:t>
            </w:r>
          </w:p>
          <w:p w:rsidR="00B8079C" w:rsidRPr="00A4776F" w:rsidRDefault="00B8079C" w:rsidP="00B8079C">
            <w:pPr>
              <w:adjustRightInd w:val="0"/>
              <w:snapToGrid w:val="0"/>
              <w:jc w:val="center"/>
              <w:rPr>
                <w:rFonts w:ascii="宋体" w:hAnsi="宋体" w:cs="宋体"/>
                <w:b/>
                <w:bCs/>
                <w:kern w:val="0"/>
                <w:szCs w:val="21"/>
              </w:rPr>
            </w:pPr>
            <w:r w:rsidRPr="00A4776F">
              <w:rPr>
                <w:rFonts w:ascii="宋体" w:hAnsi="宋体" w:cs="宋体" w:hint="eastAsia"/>
                <w:b/>
                <w:bCs/>
                <w:kern w:val="0"/>
                <w:szCs w:val="21"/>
              </w:rPr>
              <w:t>放控</w:t>
            </w:r>
          </w:p>
          <w:p w:rsidR="00B8079C" w:rsidRPr="00A4776F" w:rsidRDefault="00B8079C" w:rsidP="00B8079C">
            <w:pPr>
              <w:adjustRightInd w:val="0"/>
              <w:snapToGrid w:val="0"/>
              <w:jc w:val="center"/>
              <w:rPr>
                <w:rFonts w:ascii="宋体" w:hAnsi="宋体" w:cs="宋体"/>
                <w:b/>
                <w:bCs/>
                <w:kern w:val="0"/>
                <w:szCs w:val="21"/>
              </w:rPr>
            </w:pPr>
            <w:r w:rsidRPr="00A4776F">
              <w:rPr>
                <w:rFonts w:ascii="宋体" w:hAnsi="宋体" w:cs="宋体" w:hint="eastAsia"/>
                <w:b/>
                <w:bCs/>
                <w:kern w:val="0"/>
                <w:szCs w:val="21"/>
              </w:rPr>
              <w:t>制标</w:t>
            </w:r>
          </w:p>
          <w:p w:rsidR="00B8079C" w:rsidRPr="00A4776F" w:rsidRDefault="00B8079C" w:rsidP="00B8079C">
            <w:pPr>
              <w:adjustRightInd w:val="0"/>
              <w:snapToGrid w:val="0"/>
              <w:jc w:val="center"/>
              <w:rPr>
                <w:rFonts w:ascii="宋体" w:hAnsi="宋体" w:cs="宋体"/>
                <w:b/>
                <w:bCs/>
                <w:kern w:val="0"/>
                <w:szCs w:val="21"/>
              </w:rPr>
            </w:pPr>
            <w:r w:rsidRPr="00A4776F">
              <w:rPr>
                <w:rFonts w:ascii="宋体" w:hAnsi="宋体" w:cs="宋体" w:hint="eastAsia"/>
                <w:b/>
                <w:bCs/>
                <w:kern w:val="0"/>
                <w:szCs w:val="21"/>
              </w:rPr>
              <w:t>准</w:t>
            </w:r>
          </w:p>
        </w:tc>
        <w:tc>
          <w:tcPr>
            <w:tcW w:w="7582" w:type="dxa"/>
            <w:vAlign w:val="center"/>
          </w:tcPr>
          <w:p w:rsidR="00B8079C" w:rsidRPr="00A4776F" w:rsidRDefault="00CF78DD" w:rsidP="00B8079C">
            <w:pPr>
              <w:widowControl/>
              <w:spacing w:beforeLines="50" w:before="120" w:line="360" w:lineRule="auto"/>
              <w:ind w:firstLineChars="200" w:firstLine="420"/>
              <w:rPr>
                <w:b/>
                <w:szCs w:val="21"/>
              </w:rPr>
            </w:pPr>
            <w:r w:rsidRPr="00A4776F">
              <w:rPr>
                <w:szCs w:val="21"/>
              </w:rPr>
              <w:t>一般工业固废执行《一般工业固体废物贮存</w:t>
            </w:r>
            <w:r w:rsidRPr="00A4776F">
              <w:rPr>
                <w:rFonts w:hint="eastAsia"/>
                <w:szCs w:val="21"/>
              </w:rPr>
              <w:t>和填埋</w:t>
            </w:r>
            <w:r w:rsidRPr="00A4776F">
              <w:rPr>
                <w:szCs w:val="21"/>
              </w:rPr>
              <w:t>污染控制标准》（</w:t>
            </w:r>
            <w:r w:rsidRPr="00A4776F">
              <w:rPr>
                <w:szCs w:val="21"/>
              </w:rPr>
              <w:t>GB18599-2020</w:t>
            </w:r>
            <w:r w:rsidRPr="00A4776F">
              <w:rPr>
                <w:szCs w:val="21"/>
              </w:rPr>
              <w:t>）</w:t>
            </w:r>
            <w:r w:rsidRPr="00A4776F">
              <w:rPr>
                <w:rFonts w:hint="eastAsia"/>
                <w:szCs w:val="21"/>
              </w:rPr>
              <w:t>；</w:t>
            </w:r>
            <w:r w:rsidRPr="00A4776F">
              <w:rPr>
                <w:rFonts w:cs="宋体" w:hint="eastAsia"/>
              </w:rPr>
              <w:t>危险废物临时贮存执行《危险废物贮存污染控制标准》（</w:t>
            </w:r>
            <w:r w:rsidRPr="00A4776F">
              <w:rPr>
                <w:rFonts w:cs="宋体" w:hint="eastAsia"/>
              </w:rPr>
              <w:t>GB18597-2001</w:t>
            </w:r>
            <w:r w:rsidRPr="00A4776F">
              <w:rPr>
                <w:rFonts w:cs="宋体" w:hint="eastAsia"/>
              </w:rPr>
              <w:t>）及其修改单。</w:t>
            </w:r>
          </w:p>
        </w:tc>
      </w:tr>
      <w:tr w:rsidR="00A4776F" w:rsidRPr="00A4776F" w:rsidTr="00B8079C">
        <w:trPr>
          <w:trHeight w:val="5329"/>
          <w:jc w:val="center"/>
        </w:trPr>
        <w:tc>
          <w:tcPr>
            <w:tcW w:w="1408" w:type="dxa"/>
            <w:vAlign w:val="center"/>
          </w:tcPr>
          <w:p w:rsidR="00F152C4" w:rsidRPr="00A4776F" w:rsidRDefault="00E505CF">
            <w:pPr>
              <w:adjustRightInd w:val="0"/>
              <w:snapToGrid w:val="0"/>
              <w:jc w:val="center"/>
              <w:rPr>
                <w:rFonts w:ascii="宋体" w:hAnsi="宋体" w:cs="宋体"/>
                <w:b/>
                <w:bCs/>
                <w:kern w:val="0"/>
                <w:szCs w:val="21"/>
              </w:rPr>
            </w:pPr>
            <w:r w:rsidRPr="00A4776F">
              <w:rPr>
                <w:rFonts w:ascii="宋体" w:hAnsi="宋体" w:cs="宋体" w:hint="eastAsia"/>
                <w:b/>
                <w:bCs/>
                <w:kern w:val="0"/>
                <w:szCs w:val="21"/>
              </w:rPr>
              <w:t>总量</w:t>
            </w:r>
          </w:p>
          <w:p w:rsidR="00F152C4" w:rsidRPr="00A4776F" w:rsidRDefault="00E505CF">
            <w:pPr>
              <w:adjustRightInd w:val="0"/>
              <w:snapToGrid w:val="0"/>
              <w:jc w:val="center"/>
              <w:rPr>
                <w:rFonts w:ascii="宋体" w:hAnsi="宋体" w:cs="宋体"/>
                <w:b/>
                <w:bCs/>
                <w:kern w:val="0"/>
                <w:szCs w:val="21"/>
              </w:rPr>
            </w:pPr>
            <w:r w:rsidRPr="00A4776F">
              <w:rPr>
                <w:rFonts w:ascii="宋体" w:hAnsi="宋体" w:cs="宋体" w:hint="eastAsia"/>
                <w:b/>
                <w:bCs/>
                <w:kern w:val="0"/>
                <w:szCs w:val="21"/>
              </w:rPr>
              <w:t>控制</w:t>
            </w:r>
          </w:p>
          <w:p w:rsidR="00F152C4" w:rsidRPr="00A4776F" w:rsidRDefault="00E505CF">
            <w:pPr>
              <w:adjustRightInd w:val="0"/>
              <w:snapToGrid w:val="0"/>
              <w:jc w:val="center"/>
              <w:rPr>
                <w:rFonts w:ascii="宋体" w:hAnsi="宋体" w:cs="宋体"/>
                <w:kern w:val="0"/>
                <w:szCs w:val="21"/>
              </w:rPr>
            </w:pPr>
            <w:r w:rsidRPr="00A4776F">
              <w:rPr>
                <w:rFonts w:ascii="宋体" w:hAnsi="宋体" w:cs="宋体" w:hint="eastAsia"/>
                <w:b/>
                <w:bCs/>
                <w:kern w:val="0"/>
                <w:szCs w:val="21"/>
              </w:rPr>
              <w:t>指标</w:t>
            </w:r>
          </w:p>
        </w:tc>
        <w:tc>
          <w:tcPr>
            <w:tcW w:w="7582" w:type="dxa"/>
            <w:vAlign w:val="center"/>
          </w:tcPr>
          <w:p w:rsidR="00F152C4" w:rsidRPr="00A4776F" w:rsidRDefault="00E505CF">
            <w:pPr>
              <w:spacing w:line="360" w:lineRule="auto"/>
              <w:ind w:firstLine="420"/>
              <w:jc w:val="center"/>
              <w:rPr>
                <w:szCs w:val="21"/>
                <w:highlight w:val="cyan"/>
              </w:rPr>
            </w:pPr>
            <w:r w:rsidRPr="00A4776F">
              <w:rPr>
                <w:rFonts w:hint="eastAsia"/>
                <w:szCs w:val="21"/>
              </w:rPr>
              <w:t>无</w:t>
            </w:r>
          </w:p>
        </w:tc>
      </w:tr>
    </w:tbl>
    <w:p w:rsidR="00F152C4" w:rsidRPr="00A4776F" w:rsidRDefault="00E505CF">
      <w:pPr>
        <w:pStyle w:val="afc"/>
        <w:ind w:firstLine="720"/>
        <w:jc w:val="center"/>
        <w:outlineLvl w:val="0"/>
        <w:rPr>
          <w:rFonts w:ascii="黑体" w:eastAsia="黑体" w:hAnsi="黑体"/>
          <w:snapToGrid w:val="0"/>
          <w:sz w:val="30"/>
          <w:szCs w:val="30"/>
        </w:rPr>
      </w:pPr>
      <w:r w:rsidRPr="00A4776F">
        <w:rPr>
          <w:rFonts w:ascii="黑体" w:eastAsia="黑体" w:hAnsi="黑体"/>
          <w:snapToGrid w:val="0"/>
          <w:sz w:val="36"/>
          <w:szCs w:val="36"/>
        </w:rPr>
        <w:br w:type="page"/>
      </w:r>
      <w:r w:rsidRPr="00A4776F">
        <w:rPr>
          <w:rFonts w:asciiTheme="minorEastAsia" w:eastAsiaTheme="minorEastAsia" w:hAnsiTheme="minorEastAsia" w:hint="eastAsia"/>
          <w:b/>
          <w:bCs/>
          <w:snapToGrid w:val="0"/>
          <w:sz w:val="30"/>
          <w:szCs w:val="30"/>
        </w:rPr>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7417"/>
      </w:tblGrid>
      <w:tr w:rsidR="00A4776F" w:rsidRPr="00A4776F">
        <w:trPr>
          <w:trHeight w:val="1856"/>
          <w:jc w:val="center"/>
        </w:trPr>
        <w:tc>
          <w:tcPr>
            <w:tcW w:w="1408" w:type="dxa"/>
            <w:tcMar>
              <w:left w:w="28" w:type="dxa"/>
              <w:right w:w="28" w:type="dxa"/>
            </w:tcMar>
            <w:vAlign w:val="center"/>
          </w:tcPr>
          <w:p w:rsidR="00F152C4" w:rsidRPr="00A4776F" w:rsidRDefault="00E505CF">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施工</w:t>
            </w:r>
          </w:p>
          <w:p w:rsidR="00F152C4" w:rsidRPr="00A4776F" w:rsidRDefault="00E505CF">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期环</w:t>
            </w:r>
          </w:p>
          <w:p w:rsidR="00F152C4" w:rsidRPr="00A4776F" w:rsidRDefault="00E505CF">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境保</w:t>
            </w:r>
          </w:p>
          <w:p w:rsidR="00F152C4" w:rsidRPr="00A4776F" w:rsidRDefault="00E505CF">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护措</w:t>
            </w:r>
          </w:p>
          <w:p w:rsidR="00F152C4" w:rsidRPr="00A4776F" w:rsidRDefault="00E505CF">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施</w:t>
            </w:r>
          </w:p>
        </w:tc>
        <w:tc>
          <w:tcPr>
            <w:tcW w:w="7417" w:type="dxa"/>
            <w:vAlign w:val="center"/>
          </w:tcPr>
          <w:p w:rsidR="00314741" w:rsidRPr="00A4776F" w:rsidRDefault="009C1260">
            <w:pPr>
              <w:spacing w:line="360" w:lineRule="auto"/>
              <w:ind w:firstLineChars="200" w:firstLine="420"/>
              <w:rPr>
                <w:szCs w:val="21"/>
              </w:rPr>
            </w:pPr>
            <w:r w:rsidRPr="00A4776F">
              <w:rPr>
                <w:rFonts w:hint="eastAsia"/>
                <w:szCs w:val="21"/>
              </w:rPr>
              <w:t>本项目</w:t>
            </w:r>
            <w:r w:rsidR="00E505CF" w:rsidRPr="00A4776F">
              <w:rPr>
                <w:rFonts w:hint="eastAsia"/>
                <w:szCs w:val="21"/>
              </w:rPr>
              <w:t>施工期主要为</w:t>
            </w:r>
            <w:r w:rsidR="00582D56" w:rsidRPr="00A4776F">
              <w:rPr>
                <w:rFonts w:hint="eastAsia"/>
                <w:szCs w:val="21"/>
              </w:rPr>
              <w:t>1</w:t>
            </w:r>
            <w:r w:rsidR="00582D56" w:rsidRPr="00A4776F">
              <w:rPr>
                <w:rFonts w:hint="eastAsia"/>
                <w:szCs w:val="21"/>
              </w:rPr>
              <w:t>号生产车间</w:t>
            </w:r>
            <w:r w:rsidR="00E505CF" w:rsidRPr="00A4776F">
              <w:rPr>
                <w:rFonts w:hint="eastAsia"/>
                <w:szCs w:val="21"/>
              </w:rPr>
              <w:t>厂房搭建</w:t>
            </w:r>
            <w:r w:rsidR="00E505CF" w:rsidRPr="00A4776F">
              <w:rPr>
                <w:szCs w:val="21"/>
              </w:rPr>
              <w:t>，</w:t>
            </w:r>
            <w:r w:rsidR="00314741" w:rsidRPr="00A4776F">
              <w:rPr>
                <w:rFonts w:hint="eastAsia"/>
                <w:szCs w:val="21"/>
              </w:rPr>
              <w:t>并进行</w:t>
            </w:r>
            <w:r w:rsidR="00582D56" w:rsidRPr="00A4776F">
              <w:rPr>
                <w:rFonts w:hint="eastAsia"/>
                <w:szCs w:val="21"/>
              </w:rPr>
              <w:t>1</w:t>
            </w:r>
            <w:r w:rsidR="00582D56" w:rsidRPr="00A4776F">
              <w:rPr>
                <w:rFonts w:hint="eastAsia"/>
                <w:szCs w:val="21"/>
              </w:rPr>
              <w:t>号车间和</w:t>
            </w:r>
            <w:r w:rsidR="00582D56" w:rsidRPr="00A4776F">
              <w:rPr>
                <w:rFonts w:hint="eastAsia"/>
                <w:szCs w:val="21"/>
              </w:rPr>
              <w:t>2</w:t>
            </w:r>
            <w:r w:rsidR="00582D56" w:rsidRPr="00A4776F">
              <w:rPr>
                <w:rFonts w:hint="eastAsia"/>
                <w:szCs w:val="21"/>
              </w:rPr>
              <w:t>号车间的</w:t>
            </w:r>
            <w:r w:rsidR="00314741" w:rsidRPr="00A4776F">
              <w:rPr>
                <w:rFonts w:hint="eastAsia"/>
                <w:szCs w:val="21"/>
              </w:rPr>
              <w:t>设备布置、安装、调试完后投入使用。施工期对环境的影响主要表现在扬尘、废水、噪声、固废。</w:t>
            </w:r>
          </w:p>
          <w:p w:rsidR="00F152C4" w:rsidRPr="00A4776F" w:rsidRDefault="00E505CF">
            <w:pPr>
              <w:spacing w:line="360" w:lineRule="auto"/>
              <w:ind w:firstLineChars="200" w:firstLine="420"/>
              <w:rPr>
                <w:szCs w:val="21"/>
              </w:rPr>
            </w:pPr>
            <w:r w:rsidRPr="00A4776F">
              <w:rPr>
                <w:szCs w:val="21"/>
              </w:rPr>
              <w:t>1</w:t>
            </w:r>
            <w:r w:rsidRPr="00A4776F">
              <w:rPr>
                <w:rFonts w:hint="eastAsia"/>
                <w:szCs w:val="21"/>
              </w:rPr>
              <w:t>、扬尘</w:t>
            </w:r>
          </w:p>
          <w:p w:rsidR="00DE1A4E" w:rsidRPr="00A4776F" w:rsidRDefault="00E505CF">
            <w:pPr>
              <w:spacing w:line="360" w:lineRule="auto"/>
              <w:ind w:firstLineChars="200" w:firstLine="420"/>
              <w:rPr>
                <w:szCs w:val="21"/>
              </w:rPr>
            </w:pPr>
            <w:r w:rsidRPr="00A4776F">
              <w:rPr>
                <w:szCs w:val="21"/>
              </w:rPr>
              <w:t>施工期间废气主要为</w:t>
            </w:r>
            <w:r w:rsidRPr="00A4776F">
              <w:rPr>
                <w:rFonts w:hint="eastAsia"/>
                <w:szCs w:val="21"/>
              </w:rPr>
              <w:t>场地内基础施工、建筑材料装卸、施工垃圾清理、运输车辆在施工场内行驶产生的扬尘及机械运输</w:t>
            </w:r>
            <w:r w:rsidRPr="00A4776F">
              <w:rPr>
                <w:szCs w:val="21"/>
              </w:rPr>
              <w:t>车辆尾气</w:t>
            </w:r>
            <w:r w:rsidRPr="00A4776F">
              <w:rPr>
                <w:rFonts w:hint="eastAsia"/>
                <w:szCs w:val="21"/>
              </w:rPr>
              <w:t>产生的污染物</w:t>
            </w:r>
            <w:r w:rsidRPr="00A4776F">
              <w:rPr>
                <w:szCs w:val="21"/>
              </w:rPr>
              <w:t>CO</w:t>
            </w:r>
            <w:r w:rsidRPr="00A4776F">
              <w:rPr>
                <w:szCs w:val="21"/>
              </w:rPr>
              <w:t>、</w:t>
            </w:r>
            <w:r w:rsidRPr="00A4776F">
              <w:rPr>
                <w:szCs w:val="21"/>
              </w:rPr>
              <w:t>NO</w:t>
            </w:r>
            <w:r w:rsidRPr="00A4776F">
              <w:rPr>
                <w:szCs w:val="21"/>
                <w:vertAlign w:val="subscript"/>
              </w:rPr>
              <w:t>x</w:t>
            </w:r>
            <w:r w:rsidRPr="00A4776F">
              <w:rPr>
                <w:szCs w:val="21"/>
              </w:rPr>
              <w:t>等。</w:t>
            </w:r>
            <w:r w:rsidR="00314741" w:rsidRPr="00A4776F">
              <w:rPr>
                <w:rFonts w:hint="eastAsia"/>
                <w:szCs w:val="21"/>
              </w:rPr>
              <w:t>评价要求建设单位采取以下环保措施，最大程度减少施工期大气污染。</w:t>
            </w:r>
          </w:p>
          <w:p w:rsidR="00DE1A4E" w:rsidRPr="00A4776F" w:rsidRDefault="00DE1A4E" w:rsidP="00DE1A4E">
            <w:pPr>
              <w:pStyle w:val="afffd"/>
              <w:spacing w:line="360" w:lineRule="auto"/>
              <w:rPr>
                <w:szCs w:val="21"/>
              </w:rPr>
            </w:pPr>
            <w:r w:rsidRPr="00A4776F">
              <w:rPr>
                <w:szCs w:val="21"/>
              </w:rPr>
              <w:fldChar w:fldCharType="begin"/>
            </w:r>
            <w:r w:rsidRPr="00A4776F">
              <w:rPr>
                <w:szCs w:val="21"/>
              </w:rPr>
              <w:instrText xml:space="preserve"> </w:instrText>
            </w:r>
            <w:r w:rsidRPr="00A4776F">
              <w:rPr>
                <w:rFonts w:hint="eastAsia"/>
                <w:szCs w:val="21"/>
              </w:rPr>
              <w:instrText>= 1 \* GB2</w:instrText>
            </w:r>
            <w:r w:rsidRPr="00A4776F">
              <w:rPr>
                <w:szCs w:val="21"/>
              </w:rPr>
              <w:instrText xml:space="preserve"> </w:instrText>
            </w:r>
            <w:r w:rsidRPr="00A4776F">
              <w:rPr>
                <w:szCs w:val="21"/>
              </w:rPr>
              <w:fldChar w:fldCharType="separate"/>
            </w:r>
            <w:r w:rsidRPr="00A4776F">
              <w:rPr>
                <w:rFonts w:hint="eastAsia"/>
                <w:noProof/>
                <w:szCs w:val="21"/>
              </w:rPr>
              <w:t>⑴</w:t>
            </w:r>
            <w:r w:rsidRPr="00A4776F">
              <w:rPr>
                <w:szCs w:val="21"/>
              </w:rPr>
              <w:fldChar w:fldCharType="end"/>
            </w:r>
            <w:r w:rsidRPr="00A4776F">
              <w:rPr>
                <w:szCs w:val="21"/>
              </w:rPr>
              <w:t xml:space="preserve"> </w:t>
            </w:r>
            <w:r w:rsidRPr="00A4776F">
              <w:rPr>
                <w:rFonts w:hint="eastAsia"/>
                <w:szCs w:val="21"/>
              </w:rPr>
              <w:t>施工扬尘</w:t>
            </w:r>
          </w:p>
          <w:p w:rsidR="00DE1A4E" w:rsidRPr="00A4776F" w:rsidRDefault="00DE1A4E" w:rsidP="00DE1A4E">
            <w:pPr>
              <w:pStyle w:val="afffd"/>
              <w:spacing w:line="360" w:lineRule="auto"/>
              <w:rPr>
                <w:szCs w:val="21"/>
              </w:rPr>
            </w:pPr>
            <w:r w:rsidRPr="00A4776F">
              <w:rPr>
                <w:rFonts w:hint="eastAsia"/>
                <w:szCs w:val="21"/>
              </w:rPr>
              <w:t>项目在施工期的大气污染主要是施工过程中产生的扬尘。</w:t>
            </w:r>
            <w:r w:rsidRPr="00A4776F">
              <w:rPr>
                <w:rFonts w:hint="eastAsia"/>
                <w:spacing w:val="5"/>
                <w:szCs w:val="21"/>
              </w:rPr>
              <w:t>施工扬尘产生的环节有：土地平整、回填、建筑垃圾、建筑材料、工程弃渣的运输等。如遇干旱无雨季节，加上大风，施工扬尘将更严重。主要污染因子为</w:t>
            </w:r>
            <w:r w:rsidRPr="00A4776F">
              <w:rPr>
                <w:rFonts w:hint="eastAsia"/>
                <w:spacing w:val="5"/>
                <w:szCs w:val="21"/>
              </w:rPr>
              <w:t>T</w:t>
            </w:r>
            <w:r w:rsidRPr="00A4776F">
              <w:rPr>
                <w:spacing w:val="5"/>
                <w:szCs w:val="21"/>
              </w:rPr>
              <w:t>SP</w:t>
            </w:r>
            <w:r w:rsidRPr="00A4776F">
              <w:rPr>
                <w:rFonts w:hint="eastAsia"/>
                <w:spacing w:val="5"/>
                <w:szCs w:val="21"/>
              </w:rPr>
              <w:t>，施工现场影响范围为周边</w:t>
            </w:r>
            <w:r w:rsidRPr="00A4776F">
              <w:rPr>
                <w:rFonts w:hint="eastAsia"/>
                <w:spacing w:val="5"/>
                <w:szCs w:val="21"/>
              </w:rPr>
              <w:t>1</w:t>
            </w:r>
            <w:r w:rsidRPr="00A4776F">
              <w:rPr>
                <w:spacing w:val="5"/>
                <w:szCs w:val="21"/>
              </w:rPr>
              <w:t>00m</w:t>
            </w:r>
            <w:r w:rsidRPr="00A4776F">
              <w:rPr>
                <w:rFonts w:hint="eastAsia"/>
                <w:spacing w:val="5"/>
                <w:szCs w:val="21"/>
              </w:rPr>
              <w:t>，但延续时间较短，对外界影响相对较小。</w:t>
            </w:r>
          </w:p>
          <w:p w:rsidR="00DE1A4E" w:rsidRPr="00A4776F" w:rsidRDefault="00DE1A4E" w:rsidP="00DE1A4E">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2 \* GB2</w:instrText>
            </w:r>
            <w:r w:rsidRPr="00A4776F">
              <w:rPr>
                <w:szCs w:val="21"/>
              </w:rPr>
              <w:instrText xml:space="preserve"> </w:instrText>
            </w:r>
            <w:r w:rsidRPr="00A4776F">
              <w:rPr>
                <w:szCs w:val="21"/>
              </w:rPr>
              <w:fldChar w:fldCharType="separate"/>
            </w:r>
            <w:r w:rsidRPr="00A4776F">
              <w:rPr>
                <w:rFonts w:hint="eastAsia"/>
                <w:noProof/>
                <w:szCs w:val="21"/>
              </w:rPr>
              <w:t>⑵</w:t>
            </w:r>
            <w:r w:rsidRPr="00A4776F">
              <w:rPr>
                <w:szCs w:val="21"/>
              </w:rPr>
              <w:fldChar w:fldCharType="end"/>
            </w:r>
            <w:r w:rsidRPr="00A4776F">
              <w:rPr>
                <w:szCs w:val="21"/>
              </w:rPr>
              <w:t xml:space="preserve"> </w:t>
            </w:r>
            <w:r w:rsidRPr="00A4776F">
              <w:rPr>
                <w:rFonts w:hint="eastAsia"/>
                <w:szCs w:val="21"/>
              </w:rPr>
              <w:t>运输扬尘</w:t>
            </w:r>
          </w:p>
          <w:p w:rsidR="00DE1A4E" w:rsidRPr="00A4776F" w:rsidRDefault="00DE1A4E" w:rsidP="00DE1A4E">
            <w:pPr>
              <w:pStyle w:val="afffd"/>
              <w:spacing w:line="360" w:lineRule="auto"/>
              <w:ind w:firstLine="440"/>
              <w:rPr>
                <w:szCs w:val="21"/>
              </w:rPr>
            </w:pPr>
            <w:r w:rsidRPr="00A4776F">
              <w:rPr>
                <w:rFonts w:hint="eastAsia"/>
                <w:spacing w:val="5"/>
                <w:szCs w:val="21"/>
              </w:rPr>
              <w:t>该项目建筑材料的运输、工程弃渣及垃圾的外运也会产生一定的扬尘，其大小与污染源的距离、道路路面、行驶速度等因素有关。运输主要集中</w:t>
            </w:r>
            <w:r w:rsidR="00582D56" w:rsidRPr="00A4776F">
              <w:rPr>
                <w:rFonts w:hint="eastAsia"/>
                <w:spacing w:val="5"/>
                <w:szCs w:val="21"/>
              </w:rPr>
              <w:t>运输线路</w:t>
            </w:r>
            <w:r w:rsidR="00554570" w:rsidRPr="00A4776F">
              <w:rPr>
                <w:rFonts w:hint="eastAsia"/>
                <w:spacing w:val="5"/>
                <w:szCs w:val="21"/>
              </w:rPr>
              <w:t>1</w:t>
            </w:r>
            <w:r w:rsidR="00554570" w:rsidRPr="00A4776F">
              <w:rPr>
                <w:spacing w:val="5"/>
                <w:szCs w:val="21"/>
              </w:rPr>
              <w:t>00m</w:t>
            </w:r>
            <w:r w:rsidRPr="00A4776F">
              <w:rPr>
                <w:rFonts w:hint="eastAsia"/>
                <w:spacing w:val="5"/>
                <w:szCs w:val="21"/>
              </w:rPr>
              <w:t>范围内，对周围的空气环境影响不大。</w:t>
            </w:r>
          </w:p>
          <w:p w:rsidR="00DE1A4E" w:rsidRPr="00A4776F" w:rsidRDefault="00DE1A4E" w:rsidP="00DE1A4E">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3 \* GB2</w:instrText>
            </w:r>
            <w:r w:rsidRPr="00A4776F">
              <w:rPr>
                <w:szCs w:val="21"/>
              </w:rPr>
              <w:instrText xml:space="preserve"> </w:instrText>
            </w:r>
            <w:r w:rsidRPr="00A4776F">
              <w:rPr>
                <w:szCs w:val="21"/>
              </w:rPr>
              <w:fldChar w:fldCharType="separate"/>
            </w:r>
            <w:r w:rsidRPr="00A4776F">
              <w:rPr>
                <w:rFonts w:hint="eastAsia"/>
                <w:noProof/>
                <w:szCs w:val="21"/>
              </w:rPr>
              <w:t>⑶</w:t>
            </w:r>
            <w:r w:rsidRPr="00A4776F">
              <w:rPr>
                <w:szCs w:val="21"/>
              </w:rPr>
              <w:fldChar w:fldCharType="end"/>
            </w:r>
            <w:r w:rsidRPr="00A4776F">
              <w:rPr>
                <w:szCs w:val="21"/>
              </w:rPr>
              <w:t xml:space="preserve"> </w:t>
            </w:r>
            <w:r w:rsidRPr="00A4776F">
              <w:rPr>
                <w:rFonts w:hint="eastAsia"/>
                <w:szCs w:val="21"/>
              </w:rPr>
              <w:t>机械设备尾气</w:t>
            </w:r>
          </w:p>
          <w:p w:rsidR="00DE1A4E" w:rsidRPr="00A4776F" w:rsidRDefault="00DE1A4E" w:rsidP="00DE1A4E">
            <w:pPr>
              <w:pStyle w:val="afffd"/>
              <w:spacing w:line="360" w:lineRule="auto"/>
              <w:rPr>
                <w:szCs w:val="21"/>
              </w:rPr>
            </w:pPr>
            <w:r w:rsidRPr="00A4776F">
              <w:rPr>
                <w:rFonts w:hint="eastAsia"/>
                <w:szCs w:val="21"/>
              </w:rPr>
              <w:t>建设期施工过</w:t>
            </w:r>
            <w:r w:rsidR="000026AB" w:rsidRPr="00A4776F">
              <w:rPr>
                <w:rFonts w:hint="eastAsia"/>
                <w:szCs w:val="21"/>
              </w:rPr>
              <w:t>程中用到的施工机械，主要包括装载机、推土机、起重机等，这些设备以</w:t>
            </w:r>
            <w:r w:rsidRPr="00A4776F">
              <w:rPr>
                <w:rFonts w:hint="eastAsia"/>
                <w:szCs w:val="21"/>
              </w:rPr>
              <w:t>柴油为燃料，在使用过程中会产生一定量的废气，其污染物主要有</w:t>
            </w:r>
            <w:r w:rsidRPr="00A4776F">
              <w:rPr>
                <w:rFonts w:hint="eastAsia"/>
                <w:szCs w:val="21"/>
              </w:rPr>
              <w:t>H</w:t>
            </w:r>
            <w:r w:rsidRPr="00A4776F">
              <w:rPr>
                <w:szCs w:val="21"/>
              </w:rPr>
              <w:t>C</w:t>
            </w:r>
            <w:r w:rsidRPr="00A4776F">
              <w:rPr>
                <w:rFonts w:hint="eastAsia"/>
                <w:szCs w:val="21"/>
              </w:rPr>
              <w:t>、</w:t>
            </w:r>
            <w:r w:rsidRPr="00A4776F">
              <w:rPr>
                <w:rFonts w:hint="eastAsia"/>
                <w:szCs w:val="21"/>
              </w:rPr>
              <w:t>N</w:t>
            </w:r>
            <w:r w:rsidRPr="00A4776F">
              <w:rPr>
                <w:szCs w:val="21"/>
              </w:rPr>
              <w:t>O</w:t>
            </w:r>
            <w:r w:rsidRPr="00A4776F">
              <w:rPr>
                <w:szCs w:val="21"/>
                <w:vertAlign w:val="subscript"/>
              </w:rPr>
              <w:t>X</w:t>
            </w:r>
            <w:r w:rsidRPr="00A4776F">
              <w:rPr>
                <w:rFonts w:hint="eastAsia"/>
                <w:szCs w:val="21"/>
              </w:rPr>
              <w:t>、</w:t>
            </w:r>
            <w:r w:rsidRPr="00A4776F">
              <w:rPr>
                <w:szCs w:val="21"/>
              </w:rPr>
              <w:t>CO</w:t>
            </w:r>
            <w:r w:rsidRPr="00A4776F">
              <w:rPr>
                <w:rFonts w:hint="eastAsia"/>
                <w:szCs w:val="21"/>
              </w:rPr>
              <w:t>等燃油废气。</w:t>
            </w:r>
          </w:p>
          <w:p w:rsidR="00DE1A4E" w:rsidRPr="00A4776F" w:rsidRDefault="00DE1A4E" w:rsidP="00DE1A4E">
            <w:pPr>
              <w:spacing w:line="360" w:lineRule="auto"/>
              <w:ind w:firstLineChars="200" w:firstLine="420"/>
              <w:rPr>
                <w:spacing w:val="5"/>
                <w:szCs w:val="21"/>
              </w:rPr>
            </w:pPr>
            <w:r w:rsidRPr="00A4776F">
              <w:rPr>
                <w:spacing w:val="5"/>
                <w:szCs w:val="21"/>
              </w:rPr>
              <w:fldChar w:fldCharType="begin"/>
            </w:r>
            <w:r w:rsidRPr="00A4776F">
              <w:rPr>
                <w:spacing w:val="5"/>
                <w:szCs w:val="21"/>
              </w:rPr>
              <w:instrText xml:space="preserve"> </w:instrText>
            </w:r>
            <w:r w:rsidRPr="00A4776F">
              <w:rPr>
                <w:rFonts w:hint="eastAsia"/>
                <w:spacing w:val="5"/>
                <w:szCs w:val="21"/>
              </w:rPr>
              <w:instrText>= 4 \* GB2</w:instrText>
            </w:r>
            <w:r w:rsidRPr="00A4776F">
              <w:rPr>
                <w:spacing w:val="5"/>
                <w:szCs w:val="21"/>
              </w:rPr>
              <w:instrText xml:space="preserve"> </w:instrText>
            </w:r>
            <w:r w:rsidRPr="00A4776F">
              <w:rPr>
                <w:spacing w:val="5"/>
                <w:szCs w:val="21"/>
              </w:rPr>
              <w:fldChar w:fldCharType="separate"/>
            </w:r>
            <w:r w:rsidRPr="00A4776F">
              <w:rPr>
                <w:rFonts w:hint="eastAsia"/>
                <w:noProof/>
                <w:spacing w:val="5"/>
                <w:szCs w:val="21"/>
              </w:rPr>
              <w:t>⑷</w:t>
            </w:r>
            <w:r w:rsidRPr="00A4776F">
              <w:rPr>
                <w:spacing w:val="5"/>
                <w:szCs w:val="21"/>
              </w:rPr>
              <w:fldChar w:fldCharType="end"/>
            </w:r>
            <w:r w:rsidRPr="00A4776F">
              <w:rPr>
                <w:spacing w:val="5"/>
                <w:szCs w:val="21"/>
              </w:rPr>
              <w:t xml:space="preserve"> </w:t>
            </w:r>
            <w:r w:rsidRPr="00A4776F">
              <w:rPr>
                <w:rFonts w:hint="eastAsia"/>
                <w:spacing w:val="5"/>
                <w:szCs w:val="21"/>
              </w:rPr>
              <w:t>施工期废气污染防治措施</w:t>
            </w:r>
          </w:p>
          <w:p w:rsidR="00DE1A4E" w:rsidRPr="00A4776F" w:rsidRDefault="00DE1A4E" w:rsidP="00DE1A4E">
            <w:pPr>
              <w:spacing w:line="360" w:lineRule="auto"/>
              <w:ind w:firstLineChars="200" w:firstLine="440"/>
              <w:rPr>
                <w:spacing w:val="5"/>
                <w:szCs w:val="21"/>
              </w:rPr>
            </w:pPr>
            <w:r w:rsidRPr="00A4776F">
              <w:rPr>
                <w:rFonts w:hint="eastAsia"/>
                <w:spacing w:val="5"/>
                <w:szCs w:val="21"/>
              </w:rPr>
              <w:t>为尽可能减少施工废气污染，降低其对施工区局部环境的影响，应采取以下措施：</w:t>
            </w:r>
          </w:p>
          <w:p w:rsidR="00DE1A4E" w:rsidRPr="00A4776F" w:rsidRDefault="00DE1A4E" w:rsidP="00DE1A4E">
            <w:pPr>
              <w:spacing w:line="360" w:lineRule="auto"/>
              <w:ind w:firstLineChars="200" w:firstLine="420"/>
              <w:rPr>
                <w:spacing w:val="5"/>
                <w:szCs w:val="21"/>
              </w:rPr>
            </w:pPr>
            <w:r w:rsidRPr="00A4776F">
              <w:rPr>
                <w:spacing w:val="5"/>
                <w:szCs w:val="21"/>
              </w:rPr>
              <w:fldChar w:fldCharType="begin"/>
            </w:r>
            <w:r w:rsidRPr="00A4776F">
              <w:rPr>
                <w:spacing w:val="5"/>
                <w:szCs w:val="21"/>
              </w:rPr>
              <w:instrText xml:space="preserve"> </w:instrText>
            </w:r>
            <w:r w:rsidRPr="00A4776F">
              <w:rPr>
                <w:rFonts w:hint="eastAsia"/>
                <w:spacing w:val="5"/>
                <w:szCs w:val="21"/>
              </w:rPr>
              <w:instrText>= 1 \* GB3</w:instrText>
            </w:r>
            <w:r w:rsidRPr="00A4776F">
              <w:rPr>
                <w:spacing w:val="5"/>
                <w:szCs w:val="21"/>
              </w:rPr>
              <w:instrText xml:space="preserve"> </w:instrText>
            </w:r>
            <w:r w:rsidRPr="00A4776F">
              <w:rPr>
                <w:spacing w:val="5"/>
                <w:szCs w:val="21"/>
              </w:rPr>
              <w:fldChar w:fldCharType="separate"/>
            </w:r>
            <w:r w:rsidRPr="00A4776F">
              <w:rPr>
                <w:rFonts w:hint="eastAsia"/>
                <w:noProof/>
                <w:spacing w:val="5"/>
                <w:szCs w:val="21"/>
              </w:rPr>
              <w:t>①</w:t>
            </w:r>
            <w:r w:rsidRPr="00A4776F">
              <w:rPr>
                <w:spacing w:val="5"/>
                <w:szCs w:val="21"/>
              </w:rPr>
              <w:fldChar w:fldCharType="end"/>
            </w:r>
            <w:r w:rsidRPr="00A4776F">
              <w:rPr>
                <w:rFonts w:hint="eastAsia"/>
                <w:spacing w:val="5"/>
                <w:szCs w:val="21"/>
              </w:rPr>
              <w:t>在施工过程中，作业场地将采取围挡、围护以减少扬尘扩散，湿法作业，围挡、围护对减少扬尘对环境的污染有明显作用。</w:t>
            </w:r>
          </w:p>
          <w:p w:rsidR="00DE1A4E" w:rsidRPr="00A4776F" w:rsidRDefault="00DE1A4E" w:rsidP="00DE1A4E">
            <w:pPr>
              <w:spacing w:line="360" w:lineRule="auto"/>
              <w:ind w:firstLineChars="200" w:firstLine="420"/>
              <w:rPr>
                <w:spacing w:val="5"/>
                <w:szCs w:val="21"/>
              </w:rPr>
            </w:pPr>
            <w:r w:rsidRPr="00A4776F">
              <w:rPr>
                <w:spacing w:val="5"/>
                <w:szCs w:val="21"/>
              </w:rPr>
              <w:fldChar w:fldCharType="begin"/>
            </w:r>
            <w:r w:rsidRPr="00A4776F">
              <w:rPr>
                <w:spacing w:val="5"/>
                <w:szCs w:val="21"/>
              </w:rPr>
              <w:instrText xml:space="preserve"> </w:instrText>
            </w:r>
            <w:r w:rsidRPr="00A4776F">
              <w:rPr>
                <w:rFonts w:hint="eastAsia"/>
                <w:spacing w:val="5"/>
                <w:szCs w:val="21"/>
              </w:rPr>
              <w:instrText>= 2 \* GB3</w:instrText>
            </w:r>
            <w:r w:rsidRPr="00A4776F">
              <w:rPr>
                <w:spacing w:val="5"/>
                <w:szCs w:val="21"/>
              </w:rPr>
              <w:instrText xml:space="preserve"> </w:instrText>
            </w:r>
            <w:r w:rsidRPr="00A4776F">
              <w:rPr>
                <w:spacing w:val="5"/>
                <w:szCs w:val="21"/>
              </w:rPr>
              <w:fldChar w:fldCharType="separate"/>
            </w:r>
            <w:r w:rsidRPr="00A4776F">
              <w:rPr>
                <w:rFonts w:hint="eastAsia"/>
                <w:noProof/>
                <w:spacing w:val="5"/>
                <w:szCs w:val="21"/>
              </w:rPr>
              <w:t>②</w:t>
            </w:r>
            <w:r w:rsidRPr="00A4776F">
              <w:rPr>
                <w:spacing w:val="5"/>
                <w:szCs w:val="21"/>
              </w:rPr>
              <w:fldChar w:fldCharType="end"/>
            </w:r>
            <w:r w:rsidRPr="00A4776F">
              <w:rPr>
                <w:rFonts w:hint="eastAsia"/>
                <w:spacing w:val="5"/>
                <w:szCs w:val="21"/>
              </w:rPr>
              <w:t>在施工场地安排员工定期对施工场地洒水以减少扬尘量，洒水次数根据天气状况而定。一般每天洒水</w:t>
            </w:r>
            <w:r w:rsidRPr="00A4776F">
              <w:rPr>
                <w:rFonts w:hint="eastAsia"/>
                <w:spacing w:val="5"/>
                <w:szCs w:val="21"/>
              </w:rPr>
              <w:t>1~2</w:t>
            </w:r>
            <w:r w:rsidRPr="00A4776F">
              <w:rPr>
                <w:rFonts w:hint="eastAsia"/>
                <w:spacing w:val="5"/>
                <w:szCs w:val="21"/>
              </w:rPr>
              <w:t>次，若遇到大风或干燥天气可适当增加洒水次数。</w:t>
            </w:r>
          </w:p>
          <w:p w:rsidR="00F152C4" w:rsidRPr="00A4776F" w:rsidRDefault="00DE1A4E" w:rsidP="00554570">
            <w:pPr>
              <w:spacing w:line="360" w:lineRule="auto"/>
              <w:ind w:firstLineChars="200" w:firstLine="420"/>
              <w:rPr>
                <w:szCs w:val="21"/>
              </w:rPr>
            </w:pPr>
            <w:r w:rsidRPr="00A4776F">
              <w:rPr>
                <w:spacing w:val="5"/>
                <w:szCs w:val="21"/>
              </w:rPr>
              <w:fldChar w:fldCharType="begin"/>
            </w:r>
            <w:r w:rsidRPr="00A4776F">
              <w:rPr>
                <w:spacing w:val="5"/>
                <w:szCs w:val="21"/>
              </w:rPr>
              <w:instrText xml:space="preserve"> </w:instrText>
            </w:r>
            <w:r w:rsidRPr="00A4776F">
              <w:rPr>
                <w:rFonts w:hint="eastAsia"/>
                <w:spacing w:val="5"/>
                <w:szCs w:val="21"/>
              </w:rPr>
              <w:instrText>= 3 \* GB3</w:instrText>
            </w:r>
            <w:r w:rsidRPr="00A4776F">
              <w:rPr>
                <w:spacing w:val="5"/>
                <w:szCs w:val="21"/>
              </w:rPr>
              <w:instrText xml:space="preserve"> </w:instrText>
            </w:r>
            <w:r w:rsidRPr="00A4776F">
              <w:rPr>
                <w:spacing w:val="5"/>
                <w:szCs w:val="21"/>
              </w:rPr>
              <w:fldChar w:fldCharType="separate"/>
            </w:r>
            <w:r w:rsidRPr="00A4776F">
              <w:rPr>
                <w:rFonts w:hint="eastAsia"/>
                <w:noProof/>
                <w:spacing w:val="5"/>
                <w:szCs w:val="21"/>
              </w:rPr>
              <w:t>③</w:t>
            </w:r>
            <w:r w:rsidRPr="00A4776F">
              <w:rPr>
                <w:spacing w:val="5"/>
                <w:szCs w:val="21"/>
              </w:rPr>
              <w:fldChar w:fldCharType="end"/>
            </w:r>
            <w:r w:rsidRPr="00A4776F">
              <w:rPr>
                <w:rFonts w:hint="eastAsia"/>
                <w:spacing w:val="5"/>
                <w:szCs w:val="21"/>
              </w:rPr>
              <w:t>对运输建筑材料及建筑垃圾的车辆加盖蓬布减少洒落。车辆进出、装卸时应用水将轮胎冲洗干净。</w:t>
            </w:r>
          </w:p>
        </w:tc>
      </w:tr>
      <w:tr w:rsidR="00A4776F" w:rsidRPr="00A4776F">
        <w:trPr>
          <w:trHeight w:val="1856"/>
          <w:jc w:val="center"/>
        </w:trPr>
        <w:tc>
          <w:tcPr>
            <w:tcW w:w="1408" w:type="dxa"/>
            <w:tcMar>
              <w:left w:w="28" w:type="dxa"/>
              <w:right w:w="28" w:type="dxa"/>
            </w:tcMar>
            <w:vAlign w:val="center"/>
          </w:tcPr>
          <w:p w:rsidR="00CB48F7" w:rsidRPr="00A4776F" w:rsidRDefault="00CB48F7" w:rsidP="00CB48F7">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施工</w:t>
            </w:r>
          </w:p>
          <w:p w:rsidR="00CB48F7" w:rsidRPr="00A4776F" w:rsidRDefault="00CB48F7" w:rsidP="00CB48F7">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期环</w:t>
            </w:r>
          </w:p>
          <w:p w:rsidR="00CB48F7" w:rsidRPr="00A4776F" w:rsidRDefault="00CB48F7" w:rsidP="00CB48F7">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境保</w:t>
            </w:r>
          </w:p>
          <w:p w:rsidR="00CB48F7" w:rsidRPr="00A4776F" w:rsidRDefault="00CB48F7" w:rsidP="00CB48F7">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护措</w:t>
            </w:r>
          </w:p>
          <w:p w:rsidR="00F3575C" w:rsidRPr="00A4776F" w:rsidRDefault="00CB48F7" w:rsidP="00CB48F7">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施</w:t>
            </w:r>
          </w:p>
        </w:tc>
        <w:tc>
          <w:tcPr>
            <w:tcW w:w="7417" w:type="dxa"/>
            <w:vAlign w:val="center"/>
          </w:tcPr>
          <w:p w:rsidR="00F3575C" w:rsidRPr="00A4776F" w:rsidRDefault="00554570" w:rsidP="00554570">
            <w:pPr>
              <w:pStyle w:val="afffd"/>
              <w:spacing w:line="360" w:lineRule="auto"/>
              <w:rPr>
                <w:spacing w:val="5"/>
                <w:szCs w:val="21"/>
              </w:rPr>
            </w:pPr>
            <w:r w:rsidRPr="00A4776F">
              <w:rPr>
                <w:spacing w:val="5"/>
                <w:szCs w:val="21"/>
              </w:rPr>
              <w:fldChar w:fldCharType="begin"/>
            </w:r>
            <w:r w:rsidRPr="00A4776F">
              <w:rPr>
                <w:spacing w:val="5"/>
                <w:szCs w:val="21"/>
              </w:rPr>
              <w:instrText xml:space="preserve"> </w:instrText>
            </w:r>
            <w:r w:rsidRPr="00A4776F">
              <w:rPr>
                <w:rFonts w:hint="eastAsia"/>
                <w:spacing w:val="5"/>
                <w:szCs w:val="21"/>
              </w:rPr>
              <w:instrText>= 4 \* GB3</w:instrText>
            </w:r>
            <w:r w:rsidRPr="00A4776F">
              <w:rPr>
                <w:spacing w:val="5"/>
                <w:szCs w:val="21"/>
              </w:rPr>
              <w:instrText xml:space="preserve"> </w:instrText>
            </w:r>
            <w:r w:rsidRPr="00A4776F">
              <w:rPr>
                <w:spacing w:val="5"/>
                <w:szCs w:val="21"/>
              </w:rPr>
              <w:fldChar w:fldCharType="separate"/>
            </w:r>
            <w:r w:rsidRPr="00A4776F">
              <w:rPr>
                <w:rFonts w:hint="eastAsia"/>
                <w:noProof/>
                <w:spacing w:val="5"/>
                <w:szCs w:val="21"/>
              </w:rPr>
              <w:t>④</w:t>
            </w:r>
            <w:r w:rsidRPr="00A4776F">
              <w:rPr>
                <w:spacing w:val="5"/>
                <w:szCs w:val="21"/>
              </w:rPr>
              <w:fldChar w:fldCharType="end"/>
            </w:r>
            <w:r w:rsidRPr="00A4776F">
              <w:rPr>
                <w:spacing w:val="5"/>
                <w:szCs w:val="21"/>
              </w:rPr>
              <w:t xml:space="preserve"> </w:t>
            </w:r>
            <w:r w:rsidRPr="00A4776F">
              <w:rPr>
                <w:rFonts w:hint="eastAsia"/>
                <w:spacing w:val="5"/>
                <w:szCs w:val="21"/>
              </w:rPr>
              <w:t>在施工场地上设置专人负责建筑垃圾、建筑材料的处置、清运和堆</w:t>
            </w:r>
            <w:r w:rsidR="00F3575C" w:rsidRPr="00A4776F">
              <w:rPr>
                <w:rFonts w:hint="eastAsia"/>
                <w:spacing w:val="5"/>
                <w:szCs w:val="21"/>
              </w:rPr>
              <w:t>放，堆放场地应避开居民区的上风向，必要时加盖蓬布或洒水，防止二次扬尘。</w:t>
            </w:r>
          </w:p>
          <w:p w:rsidR="00F3575C" w:rsidRPr="00A4776F" w:rsidRDefault="00F3575C" w:rsidP="00F3575C">
            <w:pPr>
              <w:spacing w:line="360" w:lineRule="auto"/>
              <w:ind w:firstLineChars="200" w:firstLine="420"/>
              <w:rPr>
                <w:spacing w:val="5"/>
                <w:szCs w:val="21"/>
              </w:rPr>
            </w:pPr>
            <w:r w:rsidRPr="00A4776F">
              <w:rPr>
                <w:spacing w:val="5"/>
                <w:szCs w:val="21"/>
              </w:rPr>
              <w:fldChar w:fldCharType="begin"/>
            </w:r>
            <w:r w:rsidRPr="00A4776F">
              <w:rPr>
                <w:spacing w:val="5"/>
                <w:szCs w:val="21"/>
              </w:rPr>
              <w:instrText xml:space="preserve"> </w:instrText>
            </w:r>
            <w:r w:rsidRPr="00A4776F">
              <w:rPr>
                <w:rFonts w:hint="eastAsia"/>
                <w:spacing w:val="5"/>
                <w:szCs w:val="21"/>
              </w:rPr>
              <w:instrText>= 5 \* GB3</w:instrText>
            </w:r>
            <w:r w:rsidRPr="00A4776F">
              <w:rPr>
                <w:spacing w:val="5"/>
                <w:szCs w:val="21"/>
              </w:rPr>
              <w:instrText xml:space="preserve"> </w:instrText>
            </w:r>
            <w:r w:rsidRPr="00A4776F">
              <w:rPr>
                <w:spacing w:val="5"/>
                <w:szCs w:val="21"/>
              </w:rPr>
              <w:fldChar w:fldCharType="separate"/>
            </w:r>
            <w:r w:rsidRPr="00A4776F">
              <w:rPr>
                <w:rFonts w:hint="eastAsia"/>
                <w:noProof/>
                <w:spacing w:val="5"/>
                <w:szCs w:val="21"/>
              </w:rPr>
              <w:t>⑤</w:t>
            </w:r>
            <w:r w:rsidRPr="00A4776F">
              <w:rPr>
                <w:spacing w:val="5"/>
                <w:szCs w:val="21"/>
              </w:rPr>
              <w:fldChar w:fldCharType="end"/>
            </w:r>
            <w:r w:rsidRPr="00A4776F">
              <w:rPr>
                <w:spacing w:val="5"/>
                <w:szCs w:val="21"/>
              </w:rPr>
              <w:t xml:space="preserve"> </w:t>
            </w:r>
            <w:r w:rsidRPr="00A4776F">
              <w:rPr>
                <w:rFonts w:hint="eastAsia"/>
                <w:spacing w:val="5"/>
                <w:szCs w:val="21"/>
              </w:rPr>
              <w:t>对建筑垃圾应及时处理、清运、以减少占地，防止扬尘污染，改善施工场地的环境。</w:t>
            </w:r>
          </w:p>
          <w:p w:rsidR="00F3575C" w:rsidRPr="00A4776F" w:rsidRDefault="00F3575C" w:rsidP="00F3575C">
            <w:pPr>
              <w:spacing w:line="360" w:lineRule="auto"/>
              <w:ind w:firstLineChars="200" w:firstLine="420"/>
              <w:rPr>
                <w:spacing w:val="5"/>
                <w:szCs w:val="21"/>
              </w:rPr>
            </w:pPr>
            <w:r w:rsidRPr="00A4776F">
              <w:rPr>
                <w:spacing w:val="5"/>
                <w:szCs w:val="21"/>
              </w:rPr>
              <w:fldChar w:fldCharType="begin"/>
            </w:r>
            <w:r w:rsidRPr="00A4776F">
              <w:rPr>
                <w:spacing w:val="5"/>
                <w:szCs w:val="21"/>
              </w:rPr>
              <w:instrText xml:space="preserve"> </w:instrText>
            </w:r>
            <w:r w:rsidRPr="00A4776F">
              <w:rPr>
                <w:rFonts w:hint="eastAsia"/>
                <w:spacing w:val="5"/>
                <w:szCs w:val="21"/>
              </w:rPr>
              <w:instrText>= 6 \* GB3</w:instrText>
            </w:r>
            <w:r w:rsidRPr="00A4776F">
              <w:rPr>
                <w:spacing w:val="5"/>
                <w:szCs w:val="21"/>
              </w:rPr>
              <w:instrText xml:space="preserve"> </w:instrText>
            </w:r>
            <w:r w:rsidRPr="00A4776F">
              <w:rPr>
                <w:spacing w:val="5"/>
                <w:szCs w:val="21"/>
              </w:rPr>
              <w:fldChar w:fldCharType="separate"/>
            </w:r>
            <w:r w:rsidRPr="00A4776F">
              <w:rPr>
                <w:rFonts w:hint="eastAsia"/>
                <w:noProof/>
                <w:spacing w:val="5"/>
                <w:szCs w:val="21"/>
              </w:rPr>
              <w:t>⑥</w:t>
            </w:r>
            <w:r w:rsidRPr="00A4776F">
              <w:rPr>
                <w:spacing w:val="5"/>
                <w:szCs w:val="21"/>
              </w:rPr>
              <w:fldChar w:fldCharType="end"/>
            </w:r>
            <w:r w:rsidRPr="00A4776F">
              <w:rPr>
                <w:spacing w:val="5"/>
                <w:szCs w:val="21"/>
              </w:rPr>
              <w:t xml:space="preserve"> </w:t>
            </w:r>
            <w:r w:rsidRPr="00A4776F">
              <w:rPr>
                <w:rFonts w:hint="eastAsia"/>
                <w:spacing w:val="5"/>
                <w:szCs w:val="21"/>
              </w:rPr>
              <w:t>设备运输车辆</w:t>
            </w:r>
            <w:r w:rsidR="00887273" w:rsidRPr="00A4776F">
              <w:rPr>
                <w:rFonts w:hint="eastAsia"/>
                <w:spacing w:val="5"/>
                <w:szCs w:val="21"/>
              </w:rPr>
              <w:t>使用符合国家标准的运输车辆并</w:t>
            </w:r>
            <w:r w:rsidRPr="00A4776F">
              <w:rPr>
                <w:rFonts w:hint="eastAsia"/>
                <w:spacing w:val="5"/>
                <w:szCs w:val="21"/>
              </w:rPr>
              <w:t>对车辆进行定期检查，保持良好的车况。为减少机动车尾气和扬尘影响，施工中应尽量少用或不用柴油内燃机和柴油车辆，并保持厂内运输道路路面清洁和湿润，以减少汽车轮胎与路面接触而引起的地面扬尘污染。</w:t>
            </w:r>
          </w:p>
          <w:p w:rsidR="00F3575C" w:rsidRPr="00A4776F" w:rsidRDefault="00F3575C" w:rsidP="00F3575C">
            <w:pPr>
              <w:spacing w:line="360" w:lineRule="auto"/>
              <w:ind w:firstLineChars="200" w:firstLine="440"/>
              <w:rPr>
                <w:spacing w:val="5"/>
                <w:szCs w:val="21"/>
              </w:rPr>
            </w:pPr>
            <w:r w:rsidRPr="00A4776F">
              <w:rPr>
                <w:rFonts w:hint="eastAsia"/>
                <w:spacing w:val="5"/>
                <w:szCs w:val="21"/>
              </w:rPr>
              <w:t>经以上措施处理后，运输车辆及施工机械废气不会对环境造成明显影响。项目施工期废气对周围空气环境有一定的影响，但本项目施工现场周围无环境敏感点，且施工期是暂时的，影响也是短暂的，随着施工期的结束，施工期影响随之消失。</w:t>
            </w:r>
          </w:p>
          <w:p w:rsidR="00F3575C" w:rsidRPr="00A4776F" w:rsidRDefault="00F3575C" w:rsidP="00F3575C">
            <w:pPr>
              <w:spacing w:line="360" w:lineRule="auto"/>
              <w:ind w:firstLineChars="200" w:firstLine="420"/>
              <w:rPr>
                <w:szCs w:val="21"/>
              </w:rPr>
            </w:pPr>
            <w:r w:rsidRPr="00A4776F">
              <w:rPr>
                <w:rFonts w:hint="eastAsia"/>
                <w:szCs w:val="21"/>
              </w:rPr>
              <w:t>2</w:t>
            </w:r>
            <w:r w:rsidRPr="00A4776F">
              <w:rPr>
                <w:rFonts w:hint="eastAsia"/>
                <w:szCs w:val="21"/>
              </w:rPr>
              <w:t>、</w:t>
            </w:r>
            <w:r w:rsidRPr="00A4776F">
              <w:rPr>
                <w:szCs w:val="21"/>
              </w:rPr>
              <w:t>噪声</w:t>
            </w:r>
          </w:p>
          <w:p w:rsidR="00F3575C" w:rsidRPr="00A4776F" w:rsidRDefault="00F3575C" w:rsidP="00F3575C">
            <w:pPr>
              <w:spacing w:line="360" w:lineRule="auto"/>
              <w:ind w:firstLineChars="200" w:firstLine="420"/>
              <w:rPr>
                <w:szCs w:val="21"/>
              </w:rPr>
            </w:pPr>
            <w:r w:rsidRPr="00A4776F">
              <w:rPr>
                <w:szCs w:val="21"/>
              </w:rPr>
              <w:t>施工过程中的噪声影响主要来自</w:t>
            </w:r>
            <w:r w:rsidR="00887273" w:rsidRPr="00A4776F">
              <w:rPr>
                <w:rFonts w:hint="eastAsia"/>
                <w:szCs w:val="21"/>
              </w:rPr>
              <w:t>1</w:t>
            </w:r>
            <w:r w:rsidR="00887273" w:rsidRPr="00A4776F">
              <w:rPr>
                <w:rFonts w:hint="eastAsia"/>
                <w:szCs w:val="21"/>
              </w:rPr>
              <w:t>号车间</w:t>
            </w:r>
            <w:r w:rsidRPr="00A4776F">
              <w:rPr>
                <w:rFonts w:hint="eastAsia"/>
                <w:szCs w:val="21"/>
              </w:rPr>
              <w:t>厂房搭建、</w:t>
            </w:r>
            <w:r w:rsidRPr="00A4776F">
              <w:rPr>
                <w:szCs w:val="21"/>
              </w:rPr>
              <w:t>设备安装产生的机械噪声和物料运输车辆产生的噪声，作业期间产生的噪声值约</w:t>
            </w:r>
            <w:r w:rsidRPr="00A4776F">
              <w:rPr>
                <w:szCs w:val="21"/>
              </w:rPr>
              <w:t>60</w:t>
            </w:r>
            <w:r w:rsidRPr="00A4776F">
              <w:rPr>
                <w:szCs w:val="21"/>
              </w:rPr>
              <w:t>～</w:t>
            </w:r>
            <w:r w:rsidRPr="00A4776F">
              <w:rPr>
                <w:szCs w:val="21"/>
              </w:rPr>
              <w:t>80dB(A)</w:t>
            </w:r>
            <w:r w:rsidRPr="00A4776F">
              <w:rPr>
                <w:szCs w:val="21"/>
              </w:rPr>
              <w:t>。</w:t>
            </w:r>
          </w:p>
          <w:p w:rsidR="00F3575C" w:rsidRPr="00A4776F" w:rsidRDefault="00F3575C" w:rsidP="00F3575C">
            <w:pPr>
              <w:pStyle w:val="afffd"/>
              <w:spacing w:line="360" w:lineRule="auto"/>
              <w:jc w:val="left"/>
              <w:rPr>
                <w:szCs w:val="21"/>
              </w:rPr>
            </w:pPr>
            <w:r w:rsidRPr="00A4776F">
              <w:rPr>
                <w:rFonts w:hint="eastAsia"/>
                <w:szCs w:val="21"/>
              </w:rPr>
              <w:t>为最大限度减少施工期噪声对其影响，评价要求施工期应采取以下措施：</w:t>
            </w:r>
          </w:p>
          <w:p w:rsidR="00F3575C" w:rsidRPr="00A4776F" w:rsidRDefault="00F3575C" w:rsidP="00F3575C">
            <w:pPr>
              <w:spacing w:line="360" w:lineRule="auto"/>
              <w:ind w:firstLine="480"/>
              <w:rPr>
                <w:szCs w:val="21"/>
              </w:rPr>
            </w:pPr>
            <w:r w:rsidRPr="00A4776F">
              <w:rPr>
                <w:rFonts w:hint="eastAsia"/>
                <w:szCs w:val="21"/>
              </w:rPr>
              <w:t>⑴从声源上控制：使用的主要机械设备为低噪声机械设备，同时在施工过程中施工单位应设专人对设备进行定期保养和维护，并负责对现场工作人员进行培训，严格按操作规范使用各类机械。</w:t>
            </w:r>
          </w:p>
          <w:p w:rsidR="00F3575C" w:rsidRPr="00A4776F" w:rsidRDefault="00F3575C" w:rsidP="00F3575C">
            <w:pPr>
              <w:spacing w:line="360" w:lineRule="auto"/>
              <w:ind w:firstLine="480"/>
              <w:rPr>
                <w:szCs w:val="21"/>
              </w:rPr>
            </w:pPr>
            <w:r w:rsidRPr="00A4776F">
              <w:rPr>
                <w:rFonts w:hint="eastAsia"/>
                <w:szCs w:val="21"/>
              </w:rPr>
              <w:t>⑵合理安排施工时间：施工单位应严格遵守相关规章制度，合理安排好施工时间。</w:t>
            </w:r>
          </w:p>
          <w:p w:rsidR="00F3575C" w:rsidRPr="00A4776F" w:rsidRDefault="00F3575C" w:rsidP="00F3575C">
            <w:pPr>
              <w:spacing w:line="360" w:lineRule="auto"/>
              <w:ind w:firstLine="480"/>
              <w:rPr>
                <w:szCs w:val="21"/>
              </w:rPr>
            </w:pPr>
            <w:r w:rsidRPr="00A4776F">
              <w:rPr>
                <w:rFonts w:hint="eastAsia"/>
                <w:szCs w:val="21"/>
              </w:rPr>
              <w:t>⑶采用距离防护措施：在不影响施工情况下将强噪声设备尽量不集中安排。</w:t>
            </w:r>
          </w:p>
          <w:p w:rsidR="00F3575C" w:rsidRPr="00A4776F" w:rsidRDefault="00887273" w:rsidP="00F3575C">
            <w:pPr>
              <w:spacing w:line="360" w:lineRule="auto"/>
              <w:ind w:firstLine="480"/>
              <w:rPr>
                <w:szCs w:val="21"/>
              </w:rPr>
            </w:pPr>
            <w:r w:rsidRPr="00A4776F">
              <w:rPr>
                <w:rFonts w:hint="eastAsia"/>
                <w:szCs w:val="21"/>
              </w:rPr>
              <w:t>⑷采用声屏障措施：在施工场地周围应设声屏障</w:t>
            </w:r>
            <w:r w:rsidR="00CF110E" w:rsidRPr="00A4776F">
              <w:rPr>
                <w:rFonts w:hint="eastAsia"/>
                <w:szCs w:val="21"/>
              </w:rPr>
              <w:t>隔声板</w:t>
            </w:r>
            <w:r w:rsidR="00F3575C" w:rsidRPr="00A4776F">
              <w:rPr>
                <w:rFonts w:hint="eastAsia"/>
                <w:szCs w:val="21"/>
              </w:rPr>
              <w:t>，以减轻设备噪声对周围环境的影响。</w:t>
            </w:r>
          </w:p>
          <w:p w:rsidR="00F3575C" w:rsidRPr="00A4776F" w:rsidRDefault="00F3575C" w:rsidP="00F3575C">
            <w:pPr>
              <w:spacing w:line="360" w:lineRule="auto"/>
              <w:ind w:firstLineChars="200" w:firstLine="420"/>
              <w:rPr>
                <w:b/>
                <w:szCs w:val="21"/>
              </w:rPr>
            </w:pPr>
            <w:r w:rsidRPr="00A4776F">
              <w:rPr>
                <w:rFonts w:hint="eastAsia"/>
                <w:szCs w:val="21"/>
              </w:rPr>
              <w:t>经采取上述措施后，可有效减轻项目施工期噪声污染，可达到《建筑施工厂界环境噪声排放标准》（</w:t>
            </w:r>
            <w:r w:rsidRPr="00A4776F">
              <w:rPr>
                <w:rFonts w:hint="eastAsia"/>
                <w:szCs w:val="21"/>
              </w:rPr>
              <w:t>G</w:t>
            </w:r>
            <w:r w:rsidRPr="00A4776F">
              <w:rPr>
                <w:szCs w:val="21"/>
              </w:rPr>
              <w:t>B12523-2011</w:t>
            </w:r>
            <w:r w:rsidRPr="00A4776F">
              <w:rPr>
                <w:rFonts w:hint="eastAsia"/>
                <w:szCs w:val="21"/>
              </w:rPr>
              <w:t>），做到达标排放。</w:t>
            </w:r>
          </w:p>
          <w:p w:rsidR="00F3575C" w:rsidRPr="00A4776F" w:rsidRDefault="00F3575C" w:rsidP="00F3575C">
            <w:pPr>
              <w:spacing w:line="360" w:lineRule="auto"/>
              <w:ind w:firstLineChars="200" w:firstLine="420"/>
              <w:rPr>
                <w:szCs w:val="21"/>
              </w:rPr>
            </w:pPr>
            <w:r w:rsidRPr="00A4776F">
              <w:rPr>
                <w:rFonts w:hint="eastAsia"/>
                <w:szCs w:val="21"/>
              </w:rPr>
              <w:t>3</w:t>
            </w:r>
            <w:r w:rsidRPr="00A4776F">
              <w:rPr>
                <w:rFonts w:hint="eastAsia"/>
                <w:szCs w:val="21"/>
              </w:rPr>
              <w:t>、</w:t>
            </w:r>
            <w:r w:rsidRPr="00A4776F">
              <w:rPr>
                <w:szCs w:val="21"/>
              </w:rPr>
              <w:t>废水</w:t>
            </w:r>
          </w:p>
          <w:p w:rsidR="00F3575C" w:rsidRPr="00A4776F" w:rsidRDefault="00F3575C" w:rsidP="00CF110E">
            <w:pPr>
              <w:spacing w:line="360" w:lineRule="auto"/>
              <w:ind w:firstLineChars="200" w:firstLine="420"/>
              <w:rPr>
                <w:szCs w:val="21"/>
              </w:rPr>
            </w:pPr>
            <w:r w:rsidRPr="00A4776F">
              <w:rPr>
                <w:rFonts w:hint="eastAsia"/>
                <w:szCs w:val="21"/>
              </w:rPr>
              <w:t>生活污水参考</w:t>
            </w:r>
            <w:r w:rsidRPr="00A4776F">
              <w:rPr>
                <w:rFonts w:hint="eastAsia"/>
                <w:bCs/>
              </w:rPr>
              <w:t>陕西省地方标准《行业用水定额》（</w:t>
            </w:r>
            <w:r w:rsidRPr="00A4776F">
              <w:rPr>
                <w:rFonts w:hint="eastAsia"/>
                <w:bCs/>
              </w:rPr>
              <w:t>DB</w:t>
            </w:r>
            <w:r w:rsidRPr="00A4776F">
              <w:rPr>
                <w:bCs/>
              </w:rPr>
              <w:t>61/</w:t>
            </w:r>
            <w:r w:rsidRPr="00A4776F">
              <w:rPr>
                <w:rFonts w:hint="eastAsia"/>
                <w:bCs/>
              </w:rPr>
              <w:t>T</w:t>
            </w:r>
            <w:r w:rsidRPr="00A4776F">
              <w:rPr>
                <w:bCs/>
              </w:rPr>
              <w:t>943-2020</w:t>
            </w:r>
            <w:r w:rsidRPr="00A4776F">
              <w:rPr>
                <w:rFonts w:hint="eastAsia"/>
                <w:bCs/>
              </w:rPr>
              <w:t>）中“农村居民生活”用水定额（</w:t>
            </w:r>
            <w:r w:rsidRPr="00A4776F">
              <w:rPr>
                <w:szCs w:val="21"/>
              </w:rPr>
              <w:t>70L/</w:t>
            </w:r>
            <w:r w:rsidRPr="00A4776F">
              <w:rPr>
                <w:szCs w:val="21"/>
              </w:rPr>
              <w:t>人</w:t>
            </w:r>
            <w:r w:rsidRPr="00A4776F">
              <w:rPr>
                <w:szCs w:val="21"/>
              </w:rPr>
              <w:t>∙d</w:t>
            </w:r>
            <w:r w:rsidRPr="00A4776F">
              <w:rPr>
                <w:rFonts w:hint="eastAsia"/>
                <w:szCs w:val="21"/>
              </w:rPr>
              <w:t>）</w:t>
            </w:r>
            <w:r w:rsidRPr="00A4776F">
              <w:rPr>
                <w:szCs w:val="21"/>
              </w:rPr>
              <w:t>，</w:t>
            </w:r>
            <w:r w:rsidR="00CF110E" w:rsidRPr="00A4776F">
              <w:rPr>
                <w:rFonts w:hint="eastAsia"/>
                <w:szCs w:val="21"/>
              </w:rPr>
              <w:t>施工人员均来自周边村镇，</w:t>
            </w:r>
            <w:r w:rsidR="00CF110E" w:rsidRPr="00A4776F">
              <w:t>不在</w:t>
            </w:r>
            <w:r w:rsidR="00CF110E" w:rsidRPr="00A4776F">
              <w:rPr>
                <w:rFonts w:hint="eastAsia"/>
              </w:rPr>
              <w:t>厂</w:t>
            </w:r>
            <w:r w:rsidR="00CF110E" w:rsidRPr="00A4776F">
              <w:t>区食宿，生活用水量较少，人均用水指标按</w:t>
            </w:r>
            <w:r w:rsidR="00CF110E" w:rsidRPr="00A4776F">
              <w:t>10L/</w:t>
            </w:r>
            <w:r w:rsidR="00CF110E" w:rsidRPr="00A4776F">
              <w:rPr>
                <w:rFonts w:hint="eastAsia"/>
              </w:rPr>
              <w:t>人·</w:t>
            </w:r>
            <w:r w:rsidR="00CF110E" w:rsidRPr="00A4776F">
              <w:t>d</w:t>
            </w:r>
            <w:r w:rsidR="00CF110E" w:rsidRPr="00A4776F">
              <w:t>计</w:t>
            </w:r>
            <w:r w:rsidR="00CF110E" w:rsidRPr="00A4776F">
              <w:rPr>
                <w:szCs w:val="21"/>
              </w:rPr>
              <w:t>，项目设备安装约</w:t>
            </w:r>
            <w:r w:rsidR="00CF110E" w:rsidRPr="00A4776F">
              <w:rPr>
                <w:szCs w:val="21"/>
              </w:rPr>
              <w:t>20</w:t>
            </w:r>
            <w:r w:rsidR="00CF110E" w:rsidRPr="00A4776F">
              <w:rPr>
                <w:szCs w:val="21"/>
              </w:rPr>
              <w:t>人，废水</w:t>
            </w:r>
          </w:p>
        </w:tc>
      </w:tr>
      <w:tr w:rsidR="00A4776F" w:rsidRPr="00A4776F">
        <w:trPr>
          <w:trHeight w:val="1856"/>
          <w:jc w:val="center"/>
        </w:trPr>
        <w:tc>
          <w:tcPr>
            <w:tcW w:w="1408" w:type="dxa"/>
            <w:tcMar>
              <w:left w:w="28" w:type="dxa"/>
              <w:right w:w="28" w:type="dxa"/>
            </w:tcMar>
            <w:vAlign w:val="center"/>
          </w:tcPr>
          <w:p w:rsidR="00CB48F7" w:rsidRPr="00A4776F" w:rsidRDefault="00CB48F7" w:rsidP="00CB48F7">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施工</w:t>
            </w:r>
          </w:p>
          <w:p w:rsidR="00CB48F7" w:rsidRPr="00A4776F" w:rsidRDefault="00CB48F7" w:rsidP="00CB48F7">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期环</w:t>
            </w:r>
          </w:p>
          <w:p w:rsidR="00CB48F7" w:rsidRPr="00A4776F" w:rsidRDefault="00CB48F7" w:rsidP="00CB48F7">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境保</w:t>
            </w:r>
          </w:p>
          <w:p w:rsidR="00CB48F7" w:rsidRPr="00A4776F" w:rsidRDefault="00CB48F7" w:rsidP="00CB48F7">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护措</w:t>
            </w:r>
          </w:p>
          <w:p w:rsidR="00CB48F7" w:rsidRPr="00A4776F" w:rsidRDefault="00CB48F7" w:rsidP="00CB48F7">
            <w:pPr>
              <w:pStyle w:val="afc"/>
              <w:adjustRightInd w:val="0"/>
              <w:snapToGrid w:val="0"/>
              <w:spacing w:before="0" w:beforeAutospacing="0" w:after="0" w:afterAutospacing="0"/>
              <w:jc w:val="center"/>
              <w:rPr>
                <w:rFonts w:cs="宋体"/>
                <w:b/>
                <w:bCs/>
                <w:kern w:val="2"/>
                <w:sz w:val="21"/>
                <w:szCs w:val="21"/>
              </w:rPr>
            </w:pPr>
            <w:r w:rsidRPr="00A4776F">
              <w:rPr>
                <w:rFonts w:cs="宋体" w:hint="eastAsia"/>
                <w:b/>
                <w:bCs/>
                <w:kern w:val="2"/>
                <w:sz w:val="21"/>
                <w:szCs w:val="21"/>
              </w:rPr>
              <w:t>施</w:t>
            </w:r>
          </w:p>
        </w:tc>
        <w:tc>
          <w:tcPr>
            <w:tcW w:w="7417" w:type="dxa"/>
            <w:vAlign w:val="center"/>
          </w:tcPr>
          <w:p w:rsidR="00CB48F7" w:rsidRPr="00A4776F" w:rsidRDefault="00CF110E" w:rsidP="00CB48F7">
            <w:pPr>
              <w:spacing w:line="360" w:lineRule="auto"/>
              <w:rPr>
                <w:szCs w:val="21"/>
              </w:rPr>
            </w:pPr>
            <w:r w:rsidRPr="00A4776F">
              <w:rPr>
                <w:szCs w:val="21"/>
              </w:rPr>
              <w:t>产生量按用水量的</w:t>
            </w:r>
            <w:r w:rsidRPr="00A4776F">
              <w:rPr>
                <w:szCs w:val="21"/>
              </w:rPr>
              <w:t>80%</w:t>
            </w:r>
            <w:r w:rsidRPr="00A4776F">
              <w:rPr>
                <w:szCs w:val="21"/>
              </w:rPr>
              <w:t>，项目施工期生活污水产生量为</w:t>
            </w:r>
            <w:r w:rsidRPr="00A4776F">
              <w:rPr>
                <w:rFonts w:hint="eastAsia"/>
                <w:szCs w:val="21"/>
              </w:rPr>
              <w:t>0</w:t>
            </w:r>
            <w:r w:rsidRPr="00A4776F">
              <w:rPr>
                <w:szCs w:val="21"/>
              </w:rPr>
              <w:t>.16m</w:t>
            </w:r>
            <w:r w:rsidRPr="00A4776F">
              <w:rPr>
                <w:szCs w:val="21"/>
                <w:vertAlign w:val="superscript"/>
              </w:rPr>
              <w:t>3</w:t>
            </w:r>
            <w:r w:rsidRPr="00A4776F">
              <w:rPr>
                <w:szCs w:val="21"/>
              </w:rPr>
              <w:t>/d</w:t>
            </w:r>
            <w:r w:rsidRPr="00A4776F">
              <w:rPr>
                <w:szCs w:val="21"/>
              </w:rPr>
              <w:t>，</w:t>
            </w:r>
            <w:r w:rsidRPr="00A4776F">
              <w:rPr>
                <w:rFonts w:hint="eastAsia"/>
                <w:szCs w:val="21"/>
              </w:rPr>
              <w:t>生活废水可依托村镇现有生活设施排放。</w:t>
            </w:r>
          </w:p>
          <w:p w:rsidR="00CB48F7" w:rsidRPr="00A4776F" w:rsidRDefault="00CB48F7" w:rsidP="00CB48F7">
            <w:pPr>
              <w:spacing w:line="360" w:lineRule="auto"/>
              <w:ind w:firstLineChars="200" w:firstLine="420"/>
              <w:rPr>
                <w:szCs w:val="21"/>
              </w:rPr>
            </w:pPr>
            <w:r w:rsidRPr="00A4776F">
              <w:rPr>
                <w:szCs w:val="21"/>
              </w:rPr>
              <w:t>4</w:t>
            </w:r>
            <w:r w:rsidRPr="00A4776F">
              <w:rPr>
                <w:rFonts w:hint="eastAsia"/>
                <w:szCs w:val="21"/>
              </w:rPr>
              <w:t>、</w:t>
            </w:r>
            <w:r w:rsidRPr="00A4776F">
              <w:rPr>
                <w:szCs w:val="21"/>
              </w:rPr>
              <w:t>固</w:t>
            </w:r>
            <w:r w:rsidRPr="00A4776F">
              <w:rPr>
                <w:rFonts w:hint="eastAsia"/>
                <w:szCs w:val="21"/>
              </w:rPr>
              <w:t>体</w:t>
            </w:r>
            <w:r w:rsidRPr="00A4776F">
              <w:rPr>
                <w:szCs w:val="21"/>
              </w:rPr>
              <w:t>废</w:t>
            </w:r>
            <w:r w:rsidRPr="00A4776F">
              <w:rPr>
                <w:rFonts w:hint="eastAsia"/>
                <w:szCs w:val="21"/>
              </w:rPr>
              <w:t>物</w:t>
            </w:r>
          </w:p>
          <w:p w:rsidR="00CB48F7" w:rsidRPr="00A4776F" w:rsidRDefault="00CB48F7" w:rsidP="00CB48F7">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1 \* GB2</w:instrText>
            </w:r>
            <w:r w:rsidRPr="00A4776F">
              <w:rPr>
                <w:szCs w:val="21"/>
              </w:rPr>
              <w:instrText xml:space="preserve"> </w:instrText>
            </w:r>
            <w:r w:rsidRPr="00A4776F">
              <w:rPr>
                <w:szCs w:val="21"/>
              </w:rPr>
              <w:fldChar w:fldCharType="separate"/>
            </w:r>
            <w:r w:rsidRPr="00A4776F">
              <w:rPr>
                <w:rFonts w:hint="eastAsia"/>
                <w:noProof/>
                <w:szCs w:val="21"/>
              </w:rPr>
              <w:t>⑴</w:t>
            </w:r>
            <w:r w:rsidRPr="00A4776F">
              <w:rPr>
                <w:szCs w:val="21"/>
              </w:rPr>
              <w:fldChar w:fldCharType="end"/>
            </w:r>
            <w:r w:rsidRPr="00A4776F">
              <w:rPr>
                <w:szCs w:val="21"/>
              </w:rPr>
              <w:t xml:space="preserve"> </w:t>
            </w:r>
            <w:r w:rsidRPr="00A4776F">
              <w:rPr>
                <w:rFonts w:hint="eastAsia"/>
                <w:szCs w:val="21"/>
              </w:rPr>
              <w:t>建筑垃圾</w:t>
            </w:r>
          </w:p>
          <w:p w:rsidR="00CB48F7" w:rsidRPr="00A4776F" w:rsidRDefault="00CA10C5" w:rsidP="00CB48F7">
            <w:pPr>
              <w:spacing w:line="360" w:lineRule="auto"/>
              <w:ind w:firstLineChars="200" w:firstLine="420"/>
              <w:rPr>
                <w:szCs w:val="21"/>
              </w:rPr>
            </w:pPr>
            <w:r w:rsidRPr="00A4776F">
              <w:rPr>
                <w:snapToGrid w:val="0"/>
                <w:kern w:val="0"/>
              </w:rPr>
              <w:t>在施工过程中会产生一定的建筑垃圾，主要是废</w:t>
            </w:r>
            <w:r w:rsidR="00CB48F7" w:rsidRPr="00A4776F">
              <w:rPr>
                <w:snapToGrid w:val="0"/>
                <w:kern w:val="0"/>
              </w:rPr>
              <w:t>建筑材料以及包装物等，</w:t>
            </w:r>
            <w:r w:rsidRPr="00A4776F">
              <w:rPr>
                <w:rFonts w:hint="eastAsia"/>
                <w:snapToGrid w:val="0"/>
                <w:kern w:val="0"/>
              </w:rPr>
              <w:t>废</w:t>
            </w:r>
            <w:r w:rsidR="00CB48F7" w:rsidRPr="00A4776F">
              <w:rPr>
                <w:rFonts w:hint="eastAsia"/>
                <w:snapToGrid w:val="0"/>
                <w:kern w:val="0"/>
              </w:rPr>
              <w:t>建筑材料应转运至市政指定地点处理，不得随意丢弃；</w:t>
            </w:r>
            <w:r w:rsidRPr="00A4776F">
              <w:rPr>
                <w:rFonts w:hint="eastAsia"/>
                <w:snapToGrid w:val="0"/>
                <w:kern w:val="0"/>
              </w:rPr>
              <w:t>可回收废物如钢筋头、</w:t>
            </w:r>
            <w:r w:rsidR="00CB48F7" w:rsidRPr="00A4776F">
              <w:rPr>
                <w:szCs w:val="21"/>
              </w:rPr>
              <w:t>废包装物统一收集后</w:t>
            </w:r>
            <w:r w:rsidRPr="00A4776F">
              <w:rPr>
                <w:rFonts w:hint="eastAsia"/>
                <w:szCs w:val="21"/>
              </w:rPr>
              <w:t>外售</w:t>
            </w:r>
            <w:r w:rsidR="00CB48F7" w:rsidRPr="00A4776F">
              <w:rPr>
                <w:szCs w:val="21"/>
              </w:rPr>
              <w:t>。</w:t>
            </w:r>
          </w:p>
          <w:p w:rsidR="00CB48F7" w:rsidRPr="00A4776F" w:rsidRDefault="00CB48F7" w:rsidP="00CB48F7">
            <w:pPr>
              <w:tabs>
                <w:tab w:val="left" w:pos="4480"/>
              </w:tabs>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2 \* GB2</w:instrText>
            </w:r>
            <w:r w:rsidRPr="00A4776F">
              <w:rPr>
                <w:szCs w:val="21"/>
              </w:rPr>
              <w:instrText xml:space="preserve"> </w:instrText>
            </w:r>
            <w:r w:rsidRPr="00A4776F">
              <w:rPr>
                <w:szCs w:val="21"/>
              </w:rPr>
              <w:fldChar w:fldCharType="separate"/>
            </w:r>
            <w:r w:rsidRPr="00A4776F">
              <w:rPr>
                <w:rFonts w:hint="eastAsia"/>
                <w:noProof/>
                <w:szCs w:val="21"/>
              </w:rPr>
              <w:t>⑵</w:t>
            </w:r>
            <w:r w:rsidRPr="00A4776F">
              <w:rPr>
                <w:szCs w:val="21"/>
              </w:rPr>
              <w:fldChar w:fldCharType="end"/>
            </w:r>
            <w:r w:rsidRPr="00A4776F">
              <w:rPr>
                <w:szCs w:val="21"/>
              </w:rPr>
              <w:t xml:space="preserve"> </w:t>
            </w:r>
            <w:r w:rsidRPr="00A4776F">
              <w:rPr>
                <w:rFonts w:hint="eastAsia"/>
                <w:szCs w:val="21"/>
              </w:rPr>
              <w:t>生活垃圾</w:t>
            </w:r>
          </w:p>
          <w:p w:rsidR="00CB48F7" w:rsidRPr="00A4776F" w:rsidRDefault="00CB48F7" w:rsidP="00CB48F7">
            <w:pPr>
              <w:pStyle w:val="afffd"/>
              <w:spacing w:line="360" w:lineRule="auto"/>
            </w:pPr>
            <w:r w:rsidRPr="00A4776F">
              <w:rPr>
                <w:rFonts w:hAnsi="宋体" w:hint="eastAsia"/>
                <w:szCs w:val="21"/>
              </w:rPr>
              <w:t>根据《第一次全国污染源普查城镇生活源产排污系数手册》，五区</w:t>
            </w:r>
            <w:r w:rsidRPr="00A4776F">
              <w:rPr>
                <w:rFonts w:hAnsi="宋体"/>
                <w:szCs w:val="21"/>
              </w:rPr>
              <w:t>3</w:t>
            </w:r>
            <w:r w:rsidRPr="00A4776F">
              <w:rPr>
                <w:rFonts w:hAnsi="宋体" w:hint="eastAsia"/>
                <w:szCs w:val="21"/>
              </w:rPr>
              <w:t>类（咸阳市）生活垃圾</w:t>
            </w:r>
            <w:r w:rsidRPr="00A4776F">
              <w:rPr>
                <w:rFonts w:hAnsi="宋体"/>
                <w:szCs w:val="21"/>
              </w:rPr>
              <w:t>产生量按</w:t>
            </w:r>
            <w:r w:rsidRPr="00A4776F">
              <w:rPr>
                <w:rFonts w:hAnsi="宋体" w:hint="eastAsia"/>
                <w:szCs w:val="21"/>
              </w:rPr>
              <w:t>0.</w:t>
            </w:r>
            <w:r w:rsidRPr="00A4776F">
              <w:rPr>
                <w:rFonts w:hAnsi="宋体"/>
                <w:szCs w:val="21"/>
              </w:rPr>
              <w:t>44kg/</w:t>
            </w:r>
            <w:r w:rsidRPr="00A4776F">
              <w:rPr>
                <w:rFonts w:hAnsi="宋体"/>
                <w:szCs w:val="21"/>
              </w:rPr>
              <w:t>人·</w:t>
            </w:r>
            <w:r w:rsidRPr="00A4776F">
              <w:rPr>
                <w:rFonts w:hAnsi="宋体"/>
                <w:szCs w:val="21"/>
              </w:rPr>
              <w:t>d</w:t>
            </w:r>
            <w:r w:rsidRPr="00A4776F">
              <w:rPr>
                <w:rFonts w:hAnsi="宋体" w:hint="eastAsia"/>
                <w:szCs w:val="21"/>
              </w:rPr>
              <w:t>计</w:t>
            </w:r>
            <w:r w:rsidRPr="00A4776F">
              <w:rPr>
                <w:szCs w:val="21"/>
              </w:rPr>
              <w:t>，施工人员人数最高约为</w:t>
            </w:r>
            <w:r w:rsidRPr="00A4776F">
              <w:rPr>
                <w:szCs w:val="21"/>
              </w:rPr>
              <w:t>2</w:t>
            </w:r>
            <w:r w:rsidRPr="00A4776F">
              <w:rPr>
                <w:rFonts w:hint="eastAsia"/>
                <w:szCs w:val="21"/>
              </w:rPr>
              <w:t>0</w:t>
            </w:r>
            <w:r w:rsidRPr="00A4776F">
              <w:rPr>
                <w:szCs w:val="21"/>
              </w:rPr>
              <w:t>人，施工期</w:t>
            </w:r>
            <w:r w:rsidRPr="00A4776F">
              <w:rPr>
                <w:szCs w:val="21"/>
              </w:rPr>
              <w:t>3</w:t>
            </w:r>
            <w:r w:rsidRPr="00A4776F">
              <w:rPr>
                <w:rFonts w:hint="eastAsia"/>
                <w:szCs w:val="21"/>
              </w:rPr>
              <w:t>个月</w:t>
            </w:r>
            <w:r w:rsidRPr="00A4776F">
              <w:rPr>
                <w:szCs w:val="21"/>
              </w:rPr>
              <w:t>，整个施工期生活垃圾产生量为</w:t>
            </w:r>
            <w:r w:rsidRPr="00A4776F">
              <w:rPr>
                <w:szCs w:val="21"/>
              </w:rPr>
              <w:t>792kg</w:t>
            </w:r>
            <w:r w:rsidRPr="00A4776F">
              <w:rPr>
                <w:szCs w:val="21"/>
              </w:rPr>
              <w:t>，</w:t>
            </w:r>
            <w:r w:rsidRPr="00A4776F">
              <w:t>生活垃圾不得随意丢弃，统一纳入当地垃圾清运系统，不会对周围环境造成明显的影响。</w:t>
            </w:r>
          </w:p>
          <w:p w:rsidR="00CA10C5" w:rsidRPr="00A4776F" w:rsidRDefault="00CA10C5" w:rsidP="00CB48F7">
            <w:pPr>
              <w:pStyle w:val="afffd"/>
              <w:spacing w:line="360" w:lineRule="auto"/>
            </w:pPr>
            <w:r w:rsidRPr="00A4776F">
              <w:rPr>
                <w:rFonts w:hint="eastAsia"/>
              </w:rPr>
              <w:t>5</w:t>
            </w:r>
            <w:r w:rsidRPr="00A4776F">
              <w:rPr>
                <w:rFonts w:hint="eastAsia"/>
              </w:rPr>
              <w:t>、生态影响</w:t>
            </w:r>
          </w:p>
          <w:p w:rsidR="00CA10C5" w:rsidRPr="00A4776F" w:rsidRDefault="0040066B" w:rsidP="00CB48F7">
            <w:pPr>
              <w:pStyle w:val="afffd"/>
              <w:spacing w:line="360" w:lineRule="auto"/>
              <w:ind w:firstLine="440"/>
              <w:rPr>
                <w:spacing w:val="5"/>
                <w:szCs w:val="21"/>
              </w:rPr>
            </w:pPr>
            <w:r w:rsidRPr="00A4776F">
              <w:rPr>
                <w:rFonts w:hint="eastAsia"/>
                <w:spacing w:val="5"/>
                <w:szCs w:val="21"/>
              </w:rPr>
              <w:t>本项目租用</w:t>
            </w:r>
            <w:r w:rsidR="00DA17DB" w:rsidRPr="00A4776F">
              <w:rPr>
                <w:rFonts w:hint="eastAsia"/>
                <w:spacing w:val="5"/>
                <w:szCs w:val="21"/>
              </w:rPr>
              <w:t>陕西泾渭新能源科技有限公司现有</w:t>
            </w:r>
            <w:r w:rsidRPr="00A4776F">
              <w:rPr>
                <w:rFonts w:hint="eastAsia"/>
                <w:spacing w:val="5"/>
                <w:szCs w:val="21"/>
              </w:rPr>
              <w:t>建设用地及</w:t>
            </w:r>
            <w:r w:rsidR="00DA17DB" w:rsidRPr="00A4776F">
              <w:rPr>
                <w:rFonts w:hint="eastAsia"/>
                <w:spacing w:val="5"/>
                <w:szCs w:val="21"/>
              </w:rPr>
              <w:t>海普实业</w:t>
            </w:r>
            <w:r w:rsidRPr="00A4776F">
              <w:rPr>
                <w:rFonts w:hint="eastAsia"/>
                <w:spacing w:val="5"/>
                <w:szCs w:val="21"/>
              </w:rPr>
              <w:t>厂房安装设备，不会对生态环境产生影响。</w:t>
            </w:r>
          </w:p>
        </w:tc>
      </w:tr>
      <w:tr w:rsidR="00A4776F" w:rsidRPr="00A4776F">
        <w:trPr>
          <w:trHeight w:val="4876"/>
          <w:jc w:val="center"/>
        </w:trPr>
        <w:tc>
          <w:tcPr>
            <w:tcW w:w="1408" w:type="dxa"/>
            <w:tcMar>
              <w:left w:w="28" w:type="dxa"/>
              <w:right w:w="28" w:type="dxa"/>
            </w:tcMar>
            <w:vAlign w:val="center"/>
          </w:tcPr>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运营</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期环</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境影</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响和</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保护</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F152C4" w:rsidRPr="00A4776F" w:rsidRDefault="00E505CF">
            <w:pPr>
              <w:pStyle w:val="afffd"/>
              <w:numPr>
                <w:ilvl w:val="0"/>
                <w:numId w:val="3"/>
              </w:numPr>
              <w:spacing w:line="360" w:lineRule="auto"/>
              <w:ind w:firstLineChars="0"/>
              <w:rPr>
                <w:rFonts w:cs="宋体"/>
                <w:b/>
                <w:szCs w:val="21"/>
              </w:rPr>
            </w:pPr>
            <w:bookmarkStart w:id="26" w:name="_Toc27489958"/>
            <w:bookmarkEnd w:id="26"/>
            <w:r w:rsidRPr="00A4776F">
              <w:rPr>
                <w:rFonts w:cs="宋体" w:hint="eastAsia"/>
                <w:b/>
                <w:szCs w:val="21"/>
              </w:rPr>
              <w:t>环境空气影响分析</w:t>
            </w:r>
          </w:p>
          <w:p w:rsidR="00F152C4" w:rsidRPr="00A4776F" w:rsidRDefault="00E505CF">
            <w:pPr>
              <w:pStyle w:val="afffd"/>
              <w:spacing w:line="360" w:lineRule="auto"/>
              <w:rPr>
                <w:rFonts w:cs="宋体"/>
                <w:szCs w:val="21"/>
              </w:rPr>
            </w:pPr>
            <w:r w:rsidRPr="00A4776F">
              <w:rPr>
                <w:rFonts w:cs="宋体"/>
                <w:szCs w:val="21"/>
              </w:rPr>
              <w:fldChar w:fldCharType="begin"/>
            </w:r>
            <w:r w:rsidRPr="00A4776F">
              <w:rPr>
                <w:rFonts w:cs="宋体"/>
                <w:szCs w:val="21"/>
              </w:rPr>
              <w:instrText xml:space="preserve"> </w:instrText>
            </w:r>
            <w:r w:rsidRPr="00A4776F">
              <w:rPr>
                <w:rFonts w:cs="宋体" w:hint="eastAsia"/>
                <w:szCs w:val="21"/>
              </w:rPr>
              <w:instrText>= 1 \* GB2</w:instrText>
            </w:r>
            <w:r w:rsidRPr="00A4776F">
              <w:rPr>
                <w:rFonts w:cs="宋体"/>
                <w:szCs w:val="21"/>
              </w:rPr>
              <w:instrText xml:space="preserve"> </w:instrText>
            </w:r>
            <w:r w:rsidRPr="00A4776F">
              <w:rPr>
                <w:rFonts w:cs="宋体"/>
                <w:szCs w:val="21"/>
              </w:rPr>
              <w:fldChar w:fldCharType="separate"/>
            </w:r>
            <w:r w:rsidRPr="00A4776F">
              <w:rPr>
                <w:rFonts w:cs="宋体" w:hint="eastAsia"/>
                <w:szCs w:val="21"/>
              </w:rPr>
              <w:t>⑴</w:t>
            </w:r>
            <w:r w:rsidRPr="00A4776F">
              <w:rPr>
                <w:rFonts w:cs="宋体"/>
                <w:szCs w:val="21"/>
              </w:rPr>
              <w:fldChar w:fldCharType="end"/>
            </w:r>
            <w:r w:rsidRPr="00A4776F">
              <w:rPr>
                <w:rFonts w:cs="宋体"/>
                <w:szCs w:val="21"/>
              </w:rPr>
              <w:t xml:space="preserve"> </w:t>
            </w:r>
            <w:r w:rsidR="00FC6ACB" w:rsidRPr="00A4776F">
              <w:rPr>
                <w:rFonts w:cs="宋体" w:hint="eastAsia"/>
                <w:szCs w:val="21"/>
              </w:rPr>
              <w:t>废气污染源强核算及处理措施</w:t>
            </w:r>
          </w:p>
          <w:p w:rsidR="00F152C4" w:rsidRPr="00A4776F" w:rsidRDefault="00E505CF" w:rsidP="00FC6ACB">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1 \* GB3</w:instrText>
            </w:r>
            <w:r w:rsidRPr="00A4776F">
              <w:rPr>
                <w:szCs w:val="21"/>
              </w:rPr>
              <w:instrText xml:space="preserve"> </w:instrText>
            </w:r>
            <w:r w:rsidRPr="00A4776F">
              <w:rPr>
                <w:szCs w:val="21"/>
              </w:rPr>
              <w:fldChar w:fldCharType="separate"/>
            </w:r>
            <w:r w:rsidRPr="00A4776F">
              <w:rPr>
                <w:rFonts w:hint="eastAsia"/>
                <w:szCs w:val="21"/>
              </w:rPr>
              <w:t>①</w:t>
            </w:r>
            <w:r w:rsidRPr="00A4776F">
              <w:rPr>
                <w:szCs w:val="21"/>
              </w:rPr>
              <w:fldChar w:fldCharType="end"/>
            </w:r>
            <w:r w:rsidRPr="00A4776F">
              <w:rPr>
                <w:szCs w:val="21"/>
              </w:rPr>
              <w:t xml:space="preserve"> </w:t>
            </w:r>
            <w:r w:rsidR="00A35164" w:rsidRPr="00A4776F">
              <w:rPr>
                <w:rFonts w:hint="eastAsia"/>
                <w:szCs w:val="21"/>
              </w:rPr>
              <w:t>粉料筒仓</w:t>
            </w:r>
            <w:r w:rsidR="00FC6ACB" w:rsidRPr="00A4776F">
              <w:rPr>
                <w:rFonts w:hint="eastAsia"/>
                <w:szCs w:val="21"/>
              </w:rPr>
              <w:t>粉尘</w:t>
            </w:r>
          </w:p>
          <w:p w:rsidR="007F5676" w:rsidRPr="00A4776F" w:rsidRDefault="00FC6ACB">
            <w:pPr>
              <w:spacing w:line="360" w:lineRule="auto"/>
              <w:ind w:firstLineChars="200" w:firstLine="420"/>
            </w:pPr>
            <w:r w:rsidRPr="00A4776F">
              <w:rPr>
                <w:rFonts w:hint="eastAsia"/>
              </w:rPr>
              <w:t>本项目共设</w:t>
            </w:r>
            <w:r w:rsidRPr="00A4776F">
              <w:rPr>
                <w:rFonts w:hint="eastAsia"/>
              </w:rPr>
              <w:t>1</w:t>
            </w:r>
            <w:r w:rsidRPr="00A4776F">
              <w:t>2</w:t>
            </w:r>
            <w:r w:rsidR="00A35164" w:rsidRPr="00A4776F">
              <w:rPr>
                <w:rFonts w:hint="eastAsia"/>
              </w:rPr>
              <w:t>个粉料筒仓</w:t>
            </w:r>
            <w:r w:rsidR="009866FE" w:rsidRPr="00A4776F">
              <w:rPr>
                <w:rFonts w:hint="eastAsia"/>
              </w:rPr>
              <w:t>（其中</w:t>
            </w:r>
            <w:r w:rsidR="009866FE" w:rsidRPr="00A4776F">
              <w:rPr>
                <w:rFonts w:hint="eastAsia"/>
              </w:rPr>
              <w:t>6</w:t>
            </w:r>
            <w:r w:rsidR="009866FE" w:rsidRPr="00A4776F">
              <w:rPr>
                <w:rFonts w:hint="eastAsia"/>
              </w:rPr>
              <w:t>个装水泥，</w:t>
            </w:r>
            <w:r w:rsidR="009866FE" w:rsidRPr="00A4776F">
              <w:rPr>
                <w:rFonts w:hint="eastAsia"/>
              </w:rPr>
              <w:t>6</w:t>
            </w:r>
            <w:r w:rsidR="009866FE" w:rsidRPr="00A4776F">
              <w:rPr>
                <w:rFonts w:hint="eastAsia"/>
              </w:rPr>
              <w:t>个装粉煤灰），粉料在上料和仓底卸料过程中会产生粉尘，</w:t>
            </w:r>
            <w:r w:rsidR="00A35164" w:rsidRPr="00A4776F">
              <w:rPr>
                <w:rFonts w:hint="eastAsia"/>
              </w:rPr>
              <w:t>该粉尘随筒仓</w:t>
            </w:r>
            <w:r w:rsidR="00255882" w:rsidRPr="00A4776F">
              <w:rPr>
                <w:rFonts w:hint="eastAsia"/>
              </w:rPr>
              <w:t>体内的空气从顶部呼吸孔排出。</w:t>
            </w:r>
          </w:p>
          <w:p w:rsidR="007F5676" w:rsidRPr="00A4776F" w:rsidRDefault="00CA2872">
            <w:pPr>
              <w:spacing w:line="360" w:lineRule="auto"/>
              <w:ind w:firstLineChars="200" w:firstLine="420"/>
            </w:pPr>
            <w:r w:rsidRPr="00A4776F">
              <w:rPr>
                <w:rFonts w:hint="eastAsia"/>
              </w:rPr>
              <w:t>参考《</w:t>
            </w:r>
            <w:r w:rsidR="005C795E" w:rsidRPr="00A4776F">
              <w:rPr>
                <w:rFonts w:hint="eastAsia"/>
              </w:rPr>
              <w:t>工业</w:t>
            </w:r>
            <w:r w:rsidRPr="00A4776F">
              <w:rPr>
                <w:rFonts w:hint="eastAsia"/>
              </w:rPr>
              <w:t>源产排污</w:t>
            </w:r>
            <w:r w:rsidR="005C795E" w:rsidRPr="00A4776F">
              <w:rPr>
                <w:rFonts w:hint="eastAsia"/>
              </w:rPr>
              <w:t>核算方法和</w:t>
            </w:r>
            <w:r w:rsidRPr="00A4776F">
              <w:rPr>
                <w:rFonts w:hint="eastAsia"/>
              </w:rPr>
              <w:t>系数手册》（</w:t>
            </w:r>
            <w:r w:rsidRPr="00A4776F">
              <w:rPr>
                <w:rFonts w:hint="eastAsia"/>
              </w:rPr>
              <w:t>2</w:t>
            </w:r>
            <w:r w:rsidRPr="00A4776F">
              <w:t>021</w:t>
            </w:r>
            <w:r w:rsidR="005C795E" w:rsidRPr="00A4776F">
              <w:rPr>
                <w:rFonts w:hint="eastAsia"/>
              </w:rPr>
              <w:t>版</w:t>
            </w:r>
            <w:r w:rsidR="0072315B" w:rsidRPr="00A4776F">
              <w:rPr>
                <w:rFonts w:hint="eastAsia"/>
              </w:rPr>
              <w:t>）水泥制品制造（含</w:t>
            </w:r>
            <w:r w:rsidRPr="00A4776F">
              <w:rPr>
                <w:rFonts w:hint="eastAsia"/>
              </w:rPr>
              <w:t>砼结构构件、其他水泥类似制品制造）中“混凝土制品—物料输送储存工序”中，工业粉尘产生系数为</w:t>
            </w:r>
            <w:r w:rsidRPr="00A4776F">
              <w:rPr>
                <w:rFonts w:hint="eastAsia"/>
              </w:rPr>
              <w:t>0</w:t>
            </w:r>
            <w:r w:rsidR="0072315B" w:rsidRPr="00A4776F">
              <w:t>.12kg/t</w:t>
            </w:r>
            <w:r w:rsidRPr="00A4776F">
              <w:rPr>
                <w:rFonts w:hint="eastAsia"/>
              </w:rPr>
              <w:t>产品。本项目粉料（水泥、粉煤灰）年使用量</w:t>
            </w:r>
            <w:r w:rsidR="00F93C46" w:rsidRPr="00A4776F">
              <w:rPr>
                <w:rFonts w:hint="eastAsia"/>
              </w:rPr>
              <w:t>总计</w:t>
            </w:r>
            <w:r w:rsidRPr="00A4776F">
              <w:rPr>
                <w:rFonts w:hint="eastAsia"/>
              </w:rPr>
              <w:t>为</w:t>
            </w:r>
            <w:r w:rsidR="00010B1E" w:rsidRPr="00A4776F">
              <w:t>20.9</w:t>
            </w:r>
            <w:r w:rsidR="0072315B" w:rsidRPr="00A4776F">
              <w:rPr>
                <w:rFonts w:hint="eastAsia"/>
              </w:rPr>
              <w:t>万</w:t>
            </w:r>
            <w:r w:rsidR="0072315B" w:rsidRPr="00A4776F">
              <w:rPr>
                <w:rFonts w:hint="eastAsia"/>
              </w:rPr>
              <w:t>t</w:t>
            </w:r>
            <w:r w:rsidR="00DF1584" w:rsidRPr="00A4776F">
              <w:rPr>
                <w:rFonts w:hint="eastAsia"/>
              </w:rPr>
              <w:t>，则项目粉料筒仓</w:t>
            </w:r>
            <w:r w:rsidR="0072315B" w:rsidRPr="00A4776F">
              <w:rPr>
                <w:rFonts w:hint="eastAsia"/>
              </w:rPr>
              <w:t>呼吸废气产生</w:t>
            </w:r>
            <w:r w:rsidR="00F93C46" w:rsidRPr="00A4776F">
              <w:rPr>
                <w:rFonts w:hint="eastAsia"/>
              </w:rPr>
              <w:t>总</w:t>
            </w:r>
            <w:r w:rsidR="0072315B" w:rsidRPr="00A4776F">
              <w:rPr>
                <w:rFonts w:hint="eastAsia"/>
              </w:rPr>
              <w:t>量为</w:t>
            </w:r>
            <w:r w:rsidR="00010B1E" w:rsidRPr="00A4776F">
              <w:t>25.08</w:t>
            </w:r>
            <w:r w:rsidR="0072315B" w:rsidRPr="00A4776F">
              <w:t>t/a</w:t>
            </w:r>
            <w:r w:rsidR="0072315B" w:rsidRPr="00A4776F">
              <w:rPr>
                <w:rFonts w:hint="eastAsia"/>
              </w:rPr>
              <w:t>。</w:t>
            </w:r>
          </w:p>
          <w:p w:rsidR="00FD17D7" w:rsidRPr="00A4776F" w:rsidRDefault="00DF1584">
            <w:pPr>
              <w:spacing w:line="360" w:lineRule="auto"/>
              <w:ind w:firstLineChars="200" w:firstLine="420"/>
            </w:pPr>
            <w:r w:rsidRPr="00A4776F">
              <w:rPr>
                <w:rFonts w:hint="eastAsia"/>
              </w:rPr>
              <w:t>本项目粉料筒仓</w:t>
            </w:r>
            <w:r w:rsidR="00AD5D02" w:rsidRPr="00A4776F">
              <w:rPr>
                <w:rFonts w:hint="eastAsia"/>
              </w:rPr>
              <w:t>顶呼吸口处均安装</w:t>
            </w:r>
            <w:r w:rsidR="0072315B" w:rsidRPr="00A4776F">
              <w:rPr>
                <w:rFonts w:hint="eastAsia"/>
              </w:rPr>
              <w:t>有脉冲布袋除尘器，共计</w:t>
            </w:r>
            <w:r w:rsidR="0072315B" w:rsidRPr="00A4776F">
              <w:rPr>
                <w:rFonts w:hint="eastAsia"/>
              </w:rPr>
              <w:t>1</w:t>
            </w:r>
            <w:r w:rsidR="0072315B" w:rsidRPr="00A4776F">
              <w:t>2</w:t>
            </w:r>
            <w:r w:rsidR="0072315B" w:rsidRPr="00A4776F">
              <w:rPr>
                <w:rFonts w:hint="eastAsia"/>
              </w:rPr>
              <w:t>套，布袋除尘器效率可达</w:t>
            </w:r>
            <w:r w:rsidR="0072315B" w:rsidRPr="00A4776F">
              <w:rPr>
                <w:rFonts w:hint="eastAsia"/>
              </w:rPr>
              <w:t>9</w:t>
            </w:r>
            <w:r w:rsidR="0072315B" w:rsidRPr="00A4776F">
              <w:t>9.7</w:t>
            </w:r>
            <w:r w:rsidR="0072315B" w:rsidRPr="00A4776F">
              <w:rPr>
                <w:rFonts w:hint="eastAsia"/>
              </w:rPr>
              <w:t>%</w:t>
            </w:r>
            <w:r w:rsidR="0072315B" w:rsidRPr="00A4776F">
              <w:rPr>
                <w:rFonts w:hint="eastAsia"/>
              </w:rPr>
              <w:t>。同</w:t>
            </w:r>
            <w:r w:rsidRPr="00A4776F">
              <w:rPr>
                <w:rFonts w:hint="eastAsia"/>
              </w:rPr>
              <w:t>时，粉料筒仓</w:t>
            </w:r>
            <w:r w:rsidR="00AD5D02" w:rsidRPr="00A4776F">
              <w:rPr>
                <w:rFonts w:hint="eastAsia"/>
              </w:rPr>
              <w:t>均封闭于搅拌楼内，</w:t>
            </w:r>
            <w:r w:rsidR="0072315B" w:rsidRPr="00A4776F">
              <w:rPr>
                <w:rFonts w:hint="eastAsia"/>
              </w:rPr>
              <w:t>除尘器</w:t>
            </w:r>
            <w:r w:rsidR="00C36744" w:rsidRPr="00A4776F">
              <w:rPr>
                <w:rFonts w:hint="eastAsia"/>
              </w:rPr>
              <w:t>未收集</w:t>
            </w:r>
            <w:r w:rsidR="0072315B" w:rsidRPr="00A4776F">
              <w:t>的粉尘，在</w:t>
            </w:r>
            <w:r w:rsidR="0072315B" w:rsidRPr="00A4776F">
              <w:rPr>
                <w:rFonts w:hint="eastAsia"/>
              </w:rPr>
              <w:t>搅拌楼</w:t>
            </w:r>
            <w:r w:rsidR="0072315B" w:rsidRPr="00A4776F">
              <w:t>内二次沉降，沉降率取</w:t>
            </w:r>
            <w:r w:rsidR="0072315B" w:rsidRPr="00A4776F">
              <w:rPr>
                <w:rFonts w:hint="eastAsia"/>
              </w:rPr>
              <w:t>80</w:t>
            </w:r>
            <w:r w:rsidR="0072315B" w:rsidRPr="00A4776F">
              <w:t>%</w:t>
            </w:r>
            <w:r w:rsidR="0072315B" w:rsidRPr="00A4776F">
              <w:rPr>
                <w:rFonts w:hint="eastAsia"/>
              </w:rPr>
              <w:t>。</w:t>
            </w:r>
          </w:p>
          <w:p w:rsidR="00FD17D7" w:rsidRPr="00A4776F" w:rsidRDefault="00FD17D7">
            <w:pPr>
              <w:spacing w:line="360" w:lineRule="auto"/>
              <w:ind w:firstLineChars="200" w:firstLine="420"/>
            </w:pPr>
            <w:r w:rsidRPr="00A4776F">
              <w:rPr>
                <w:rFonts w:hint="eastAsia"/>
              </w:rPr>
              <w:t>根据企业提供资料，每天粉料上料和卸料生产时长为</w:t>
            </w:r>
            <w:r w:rsidRPr="00A4776F">
              <w:rPr>
                <w:rFonts w:hint="eastAsia"/>
              </w:rPr>
              <w:t>4</w:t>
            </w:r>
            <w:r w:rsidRPr="00A4776F">
              <w:t>h</w:t>
            </w:r>
            <w:r w:rsidRPr="00A4776F">
              <w:rPr>
                <w:rFonts w:hint="eastAsia"/>
              </w:rPr>
              <w:t>，即</w:t>
            </w:r>
            <w:r w:rsidRPr="00A4776F">
              <w:rPr>
                <w:rFonts w:hint="eastAsia"/>
              </w:rPr>
              <w:t>1</w:t>
            </w:r>
            <w:r w:rsidRPr="00A4776F">
              <w:t>200h/a</w:t>
            </w:r>
            <w:r w:rsidR="00DF1584" w:rsidRPr="00A4776F">
              <w:rPr>
                <w:rFonts w:hint="eastAsia"/>
              </w:rPr>
              <w:t>，经计算，项目粉料筒仓</w:t>
            </w:r>
            <w:r w:rsidRPr="00A4776F">
              <w:rPr>
                <w:rFonts w:hint="eastAsia"/>
              </w:rPr>
              <w:t>呼吸废气排放量为</w:t>
            </w:r>
            <w:r w:rsidRPr="00A4776F">
              <w:rPr>
                <w:rFonts w:hint="eastAsia"/>
              </w:rPr>
              <w:t>0</w:t>
            </w:r>
            <w:r w:rsidR="00010B1E" w:rsidRPr="00A4776F">
              <w:t>.015</w:t>
            </w:r>
            <w:r w:rsidRPr="00A4776F">
              <w:t>t/a</w:t>
            </w:r>
            <w:r w:rsidRPr="00A4776F">
              <w:rPr>
                <w:rFonts w:hint="eastAsia"/>
              </w:rPr>
              <w:t>，排放速率为</w:t>
            </w:r>
            <w:r w:rsidRPr="00A4776F">
              <w:rPr>
                <w:rFonts w:hint="eastAsia"/>
              </w:rPr>
              <w:t>0</w:t>
            </w:r>
            <w:r w:rsidR="00614F68" w:rsidRPr="00A4776F">
              <w:t>.013</w:t>
            </w:r>
            <w:r w:rsidRPr="00A4776F">
              <w:t>kg/h</w:t>
            </w:r>
            <w:r w:rsidRPr="00A4776F">
              <w:rPr>
                <w:rFonts w:hint="eastAsia"/>
              </w:rPr>
              <w:t>。</w:t>
            </w:r>
          </w:p>
          <w:p w:rsidR="00F93C46" w:rsidRPr="00A4776F" w:rsidRDefault="00F93C46">
            <w:pPr>
              <w:spacing w:line="360" w:lineRule="auto"/>
              <w:ind w:firstLineChars="200" w:firstLine="420"/>
            </w:pPr>
            <w:r w:rsidRPr="00A4776F">
              <w:rPr>
                <w:rFonts w:hint="eastAsia"/>
              </w:rPr>
              <w:t>本项目粉料筒仓排放情况见表</w:t>
            </w:r>
            <w:r w:rsidR="00135B68" w:rsidRPr="00A4776F">
              <w:rPr>
                <w:rFonts w:hint="eastAsia"/>
              </w:rPr>
              <w:t>4</w:t>
            </w:r>
            <w:r w:rsidR="00135B68" w:rsidRPr="00A4776F">
              <w:t>-</w:t>
            </w:r>
            <w:r w:rsidRPr="00A4776F">
              <w:rPr>
                <w:rFonts w:hint="eastAsia"/>
              </w:rPr>
              <w:t>1</w:t>
            </w:r>
            <w:r w:rsidRPr="00A4776F">
              <w:rPr>
                <w:rFonts w:hint="eastAsia"/>
              </w:rPr>
              <w:t>。</w:t>
            </w:r>
          </w:p>
          <w:p w:rsidR="00F152C4" w:rsidRPr="00A4776F" w:rsidRDefault="00F152C4" w:rsidP="00F93C46">
            <w:pPr>
              <w:spacing w:line="360" w:lineRule="auto"/>
            </w:pPr>
          </w:p>
        </w:tc>
      </w:tr>
      <w:tr w:rsidR="00A4776F" w:rsidRPr="00A4776F">
        <w:trPr>
          <w:trHeight w:val="20"/>
          <w:jc w:val="center"/>
        </w:trPr>
        <w:tc>
          <w:tcPr>
            <w:tcW w:w="1408" w:type="dxa"/>
            <w:tcMar>
              <w:left w:w="28" w:type="dxa"/>
              <w:right w:w="28" w:type="dxa"/>
            </w:tcMar>
            <w:vAlign w:val="center"/>
          </w:tcPr>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运营</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期环</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境影</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响和</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保护</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F93C46" w:rsidRPr="00A4776F" w:rsidRDefault="00F93C46" w:rsidP="00F93C46">
            <w:pPr>
              <w:spacing w:line="360" w:lineRule="auto"/>
              <w:jc w:val="center"/>
              <w:rPr>
                <w:b/>
              </w:rPr>
            </w:pPr>
            <w:r w:rsidRPr="00A4776F">
              <w:rPr>
                <w:rFonts w:hint="eastAsia"/>
                <w:b/>
              </w:rPr>
              <w:t>表</w:t>
            </w:r>
            <w:r w:rsidR="00135B68" w:rsidRPr="00A4776F">
              <w:rPr>
                <w:rFonts w:hint="eastAsia"/>
                <w:b/>
              </w:rPr>
              <w:t>4</w:t>
            </w:r>
            <w:r w:rsidR="00135B68" w:rsidRPr="00A4776F">
              <w:rPr>
                <w:b/>
              </w:rPr>
              <w:t>-</w:t>
            </w:r>
            <w:r w:rsidRPr="00A4776F">
              <w:rPr>
                <w:b/>
              </w:rPr>
              <w:t xml:space="preserve">1    </w:t>
            </w:r>
            <w:r w:rsidRPr="00A4776F">
              <w:rPr>
                <w:rFonts w:hint="eastAsia"/>
                <w:b/>
              </w:rPr>
              <w:t>粉料筒仓粉尘无组织废气产排情况一览表</w:t>
            </w:r>
          </w:p>
          <w:tbl>
            <w:tblPr>
              <w:tblStyle w:val="aff4"/>
              <w:tblW w:w="7262" w:type="dxa"/>
              <w:tblLayout w:type="fixed"/>
              <w:tblLook w:val="04A0" w:firstRow="1" w:lastRow="0" w:firstColumn="1" w:lastColumn="0" w:noHBand="0" w:noVBand="1"/>
            </w:tblPr>
            <w:tblGrid>
              <w:gridCol w:w="600"/>
              <w:gridCol w:w="850"/>
              <w:gridCol w:w="992"/>
              <w:gridCol w:w="1985"/>
              <w:gridCol w:w="850"/>
              <w:gridCol w:w="993"/>
              <w:gridCol w:w="992"/>
            </w:tblGrid>
            <w:tr w:rsidR="00A4776F" w:rsidRPr="00A4776F" w:rsidTr="00CE3136">
              <w:trPr>
                <w:trHeight w:val="340"/>
              </w:trPr>
              <w:tc>
                <w:tcPr>
                  <w:tcW w:w="600" w:type="dxa"/>
                  <w:shd w:val="clear" w:color="auto" w:fill="D9D9D9" w:themeFill="background1" w:themeFillShade="D9"/>
                  <w:vAlign w:val="center"/>
                </w:tcPr>
                <w:p w:rsidR="00F93C46" w:rsidRPr="00A4776F" w:rsidRDefault="00F93C46" w:rsidP="00F93C46">
                  <w:pPr>
                    <w:jc w:val="center"/>
                    <w:rPr>
                      <w:b/>
                      <w:sz w:val="18"/>
                    </w:rPr>
                  </w:pPr>
                  <w:r w:rsidRPr="00A4776F">
                    <w:rPr>
                      <w:rFonts w:hint="eastAsia"/>
                      <w:b/>
                      <w:sz w:val="18"/>
                    </w:rPr>
                    <w:t>污染源</w:t>
                  </w:r>
                </w:p>
              </w:tc>
              <w:tc>
                <w:tcPr>
                  <w:tcW w:w="850" w:type="dxa"/>
                  <w:shd w:val="clear" w:color="auto" w:fill="D9D9D9" w:themeFill="background1" w:themeFillShade="D9"/>
                  <w:vAlign w:val="center"/>
                </w:tcPr>
                <w:p w:rsidR="00F93C46" w:rsidRPr="00A4776F" w:rsidRDefault="00F93C46" w:rsidP="00F93C46">
                  <w:pPr>
                    <w:jc w:val="center"/>
                    <w:rPr>
                      <w:b/>
                      <w:sz w:val="18"/>
                    </w:rPr>
                  </w:pPr>
                  <w:r w:rsidRPr="00A4776F">
                    <w:rPr>
                      <w:rFonts w:hint="eastAsia"/>
                      <w:b/>
                      <w:sz w:val="18"/>
                    </w:rPr>
                    <w:t>产生量（</w:t>
                  </w:r>
                  <w:r w:rsidRPr="00A4776F">
                    <w:rPr>
                      <w:rFonts w:hint="eastAsia"/>
                      <w:b/>
                      <w:sz w:val="18"/>
                    </w:rPr>
                    <w:t>t</w:t>
                  </w:r>
                  <w:r w:rsidRPr="00A4776F">
                    <w:rPr>
                      <w:b/>
                      <w:sz w:val="18"/>
                    </w:rPr>
                    <w:t>/a</w:t>
                  </w:r>
                  <w:r w:rsidRPr="00A4776F">
                    <w:rPr>
                      <w:rFonts w:hint="eastAsia"/>
                      <w:b/>
                      <w:sz w:val="18"/>
                    </w:rPr>
                    <w:t>）</w:t>
                  </w:r>
                </w:p>
              </w:tc>
              <w:tc>
                <w:tcPr>
                  <w:tcW w:w="992" w:type="dxa"/>
                  <w:shd w:val="clear" w:color="auto" w:fill="D9D9D9" w:themeFill="background1" w:themeFillShade="D9"/>
                  <w:vAlign w:val="center"/>
                </w:tcPr>
                <w:p w:rsidR="00F93C46" w:rsidRPr="00A4776F" w:rsidRDefault="00F93C46" w:rsidP="00F93C46">
                  <w:pPr>
                    <w:jc w:val="center"/>
                    <w:rPr>
                      <w:b/>
                      <w:sz w:val="18"/>
                    </w:rPr>
                  </w:pPr>
                  <w:r w:rsidRPr="00A4776F">
                    <w:rPr>
                      <w:rFonts w:hint="eastAsia"/>
                      <w:b/>
                      <w:sz w:val="18"/>
                    </w:rPr>
                    <w:t>产生速率（</w:t>
                  </w:r>
                  <w:r w:rsidRPr="00A4776F">
                    <w:rPr>
                      <w:rFonts w:hint="eastAsia"/>
                      <w:b/>
                      <w:sz w:val="18"/>
                    </w:rPr>
                    <w:t>k</w:t>
                  </w:r>
                  <w:r w:rsidRPr="00A4776F">
                    <w:rPr>
                      <w:b/>
                      <w:sz w:val="18"/>
                    </w:rPr>
                    <w:t>g/h</w:t>
                  </w:r>
                  <w:r w:rsidRPr="00A4776F">
                    <w:rPr>
                      <w:rFonts w:hint="eastAsia"/>
                      <w:b/>
                      <w:sz w:val="18"/>
                    </w:rPr>
                    <w:t>）</w:t>
                  </w:r>
                </w:p>
              </w:tc>
              <w:tc>
                <w:tcPr>
                  <w:tcW w:w="1985" w:type="dxa"/>
                  <w:shd w:val="clear" w:color="auto" w:fill="D9D9D9" w:themeFill="background1" w:themeFillShade="D9"/>
                  <w:vAlign w:val="center"/>
                </w:tcPr>
                <w:p w:rsidR="00F93C46" w:rsidRPr="00A4776F" w:rsidRDefault="00F93C46" w:rsidP="00F93C46">
                  <w:pPr>
                    <w:jc w:val="center"/>
                    <w:rPr>
                      <w:b/>
                      <w:sz w:val="18"/>
                    </w:rPr>
                  </w:pPr>
                  <w:r w:rsidRPr="00A4776F">
                    <w:rPr>
                      <w:rFonts w:hint="eastAsia"/>
                      <w:b/>
                      <w:sz w:val="18"/>
                    </w:rPr>
                    <w:t>治理措施</w:t>
                  </w:r>
                </w:p>
              </w:tc>
              <w:tc>
                <w:tcPr>
                  <w:tcW w:w="850" w:type="dxa"/>
                  <w:shd w:val="clear" w:color="auto" w:fill="D9D9D9" w:themeFill="background1" w:themeFillShade="D9"/>
                  <w:vAlign w:val="center"/>
                </w:tcPr>
                <w:p w:rsidR="00F93C46" w:rsidRPr="00A4776F" w:rsidRDefault="00F93C46" w:rsidP="00F93C46">
                  <w:pPr>
                    <w:jc w:val="center"/>
                    <w:rPr>
                      <w:b/>
                      <w:sz w:val="18"/>
                    </w:rPr>
                  </w:pPr>
                  <w:r w:rsidRPr="00A4776F">
                    <w:rPr>
                      <w:rFonts w:hint="eastAsia"/>
                      <w:b/>
                      <w:sz w:val="18"/>
                    </w:rPr>
                    <w:t>排放量（</w:t>
                  </w:r>
                  <w:r w:rsidRPr="00A4776F">
                    <w:rPr>
                      <w:rFonts w:hint="eastAsia"/>
                      <w:b/>
                      <w:sz w:val="18"/>
                    </w:rPr>
                    <w:t>t</w:t>
                  </w:r>
                  <w:r w:rsidRPr="00A4776F">
                    <w:rPr>
                      <w:b/>
                      <w:sz w:val="18"/>
                    </w:rPr>
                    <w:t>/a</w:t>
                  </w:r>
                  <w:r w:rsidRPr="00A4776F">
                    <w:rPr>
                      <w:rFonts w:hint="eastAsia"/>
                      <w:b/>
                      <w:sz w:val="18"/>
                    </w:rPr>
                    <w:t>）</w:t>
                  </w:r>
                </w:p>
              </w:tc>
              <w:tc>
                <w:tcPr>
                  <w:tcW w:w="993" w:type="dxa"/>
                  <w:shd w:val="clear" w:color="auto" w:fill="D9D9D9" w:themeFill="background1" w:themeFillShade="D9"/>
                  <w:vAlign w:val="center"/>
                </w:tcPr>
                <w:p w:rsidR="00F93C46" w:rsidRPr="00A4776F" w:rsidRDefault="00F93C46" w:rsidP="00F93C46">
                  <w:pPr>
                    <w:jc w:val="center"/>
                    <w:rPr>
                      <w:b/>
                      <w:sz w:val="18"/>
                    </w:rPr>
                  </w:pPr>
                  <w:r w:rsidRPr="00A4776F">
                    <w:rPr>
                      <w:rFonts w:hint="eastAsia"/>
                      <w:b/>
                      <w:sz w:val="18"/>
                    </w:rPr>
                    <w:t>排放速率（</w:t>
                  </w:r>
                  <w:r w:rsidRPr="00A4776F">
                    <w:rPr>
                      <w:rFonts w:hint="eastAsia"/>
                      <w:b/>
                      <w:sz w:val="18"/>
                    </w:rPr>
                    <w:t>k</w:t>
                  </w:r>
                  <w:r w:rsidRPr="00A4776F">
                    <w:rPr>
                      <w:b/>
                      <w:sz w:val="18"/>
                    </w:rPr>
                    <w:t>g/h</w:t>
                  </w:r>
                  <w:r w:rsidRPr="00A4776F">
                    <w:rPr>
                      <w:rFonts w:hint="eastAsia"/>
                      <w:b/>
                      <w:sz w:val="18"/>
                    </w:rPr>
                    <w:t>）</w:t>
                  </w:r>
                </w:p>
              </w:tc>
              <w:tc>
                <w:tcPr>
                  <w:tcW w:w="992" w:type="dxa"/>
                  <w:shd w:val="clear" w:color="auto" w:fill="D9D9D9" w:themeFill="background1" w:themeFillShade="D9"/>
                  <w:vAlign w:val="center"/>
                </w:tcPr>
                <w:p w:rsidR="00F93C46" w:rsidRPr="00A4776F" w:rsidRDefault="00F93C46" w:rsidP="00F93C46">
                  <w:pPr>
                    <w:jc w:val="center"/>
                    <w:rPr>
                      <w:b/>
                      <w:sz w:val="18"/>
                    </w:rPr>
                  </w:pPr>
                  <w:r w:rsidRPr="00A4776F">
                    <w:rPr>
                      <w:rFonts w:hint="eastAsia"/>
                      <w:b/>
                      <w:sz w:val="18"/>
                    </w:rPr>
                    <w:t>排放时间（</w:t>
                  </w:r>
                  <w:r w:rsidRPr="00A4776F">
                    <w:rPr>
                      <w:rFonts w:hint="eastAsia"/>
                      <w:b/>
                      <w:sz w:val="18"/>
                    </w:rPr>
                    <w:t>h</w:t>
                  </w:r>
                  <w:r w:rsidRPr="00A4776F">
                    <w:rPr>
                      <w:rFonts w:hint="eastAsia"/>
                      <w:b/>
                      <w:sz w:val="18"/>
                    </w:rPr>
                    <w:t>）</w:t>
                  </w:r>
                </w:p>
              </w:tc>
            </w:tr>
            <w:tr w:rsidR="00A4776F" w:rsidRPr="00A4776F" w:rsidTr="00CE3136">
              <w:trPr>
                <w:trHeight w:val="340"/>
              </w:trPr>
              <w:tc>
                <w:tcPr>
                  <w:tcW w:w="600" w:type="dxa"/>
                  <w:vAlign w:val="center"/>
                </w:tcPr>
                <w:p w:rsidR="00F93C46" w:rsidRPr="00A4776F" w:rsidRDefault="00F93C46" w:rsidP="00F93C46">
                  <w:pPr>
                    <w:jc w:val="center"/>
                    <w:rPr>
                      <w:sz w:val="18"/>
                    </w:rPr>
                  </w:pPr>
                  <w:r w:rsidRPr="00A4776F">
                    <w:rPr>
                      <w:rFonts w:hint="eastAsia"/>
                      <w:sz w:val="18"/>
                    </w:rPr>
                    <w:t>粉料筒仓</w:t>
                  </w:r>
                </w:p>
              </w:tc>
              <w:tc>
                <w:tcPr>
                  <w:tcW w:w="850" w:type="dxa"/>
                  <w:vAlign w:val="center"/>
                </w:tcPr>
                <w:p w:rsidR="00F93C46" w:rsidRPr="00A4776F" w:rsidRDefault="00F93C46" w:rsidP="00F93C46">
                  <w:pPr>
                    <w:jc w:val="center"/>
                    <w:rPr>
                      <w:sz w:val="18"/>
                    </w:rPr>
                  </w:pPr>
                  <w:r w:rsidRPr="00A4776F">
                    <w:rPr>
                      <w:sz w:val="18"/>
                    </w:rPr>
                    <w:t>25.08</w:t>
                  </w:r>
                </w:p>
              </w:tc>
              <w:tc>
                <w:tcPr>
                  <w:tcW w:w="992" w:type="dxa"/>
                  <w:vAlign w:val="center"/>
                </w:tcPr>
                <w:p w:rsidR="00F93C46" w:rsidRPr="00A4776F" w:rsidRDefault="00135B68" w:rsidP="00F93C46">
                  <w:pPr>
                    <w:jc w:val="center"/>
                    <w:rPr>
                      <w:sz w:val="18"/>
                    </w:rPr>
                  </w:pPr>
                  <w:r w:rsidRPr="00A4776F">
                    <w:rPr>
                      <w:sz w:val="18"/>
                    </w:rPr>
                    <w:t>20.9</w:t>
                  </w:r>
                </w:p>
              </w:tc>
              <w:tc>
                <w:tcPr>
                  <w:tcW w:w="1985" w:type="dxa"/>
                  <w:vAlign w:val="center"/>
                </w:tcPr>
                <w:p w:rsidR="00F93C46" w:rsidRPr="00A4776F" w:rsidRDefault="00F93C46" w:rsidP="00F93C46">
                  <w:pPr>
                    <w:jc w:val="center"/>
                    <w:rPr>
                      <w:sz w:val="18"/>
                    </w:rPr>
                  </w:pPr>
                  <w:r w:rsidRPr="00A4776F">
                    <w:rPr>
                      <w:rFonts w:hint="eastAsia"/>
                      <w:sz w:val="18"/>
                    </w:rPr>
                    <w:t>脉冲布袋除尘器</w:t>
                  </w:r>
                  <w:r w:rsidRPr="00A4776F">
                    <w:rPr>
                      <w:rFonts w:hint="eastAsia"/>
                      <w:sz w:val="18"/>
                    </w:rPr>
                    <w:t>9</w:t>
                  </w:r>
                  <w:r w:rsidRPr="00A4776F">
                    <w:rPr>
                      <w:sz w:val="18"/>
                    </w:rPr>
                    <w:t>9.7%</w:t>
                  </w:r>
                  <w:r w:rsidRPr="00A4776F">
                    <w:rPr>
                      <w:rFonts w:hint="eastAsia"/>
                      <w:sz w:val="18"/>
                    </w:rPr>
                    <w:t>、封闭式搅拌楼</w:t>
                  </w:r>
                  <w:r w:rsidRPr="00A4776F">
                    <w:rPr>
                      <w:rFonts w:hint="eastAsia"/>
                      <w:sz w:val="18"/>
                    </w:rPr>
                    <w:t>8</w:t>
                  </w:r>
                  <w:r w:rsidRPr="00A4776F">
                    <w:rPr>
                      <w:sz w:val="18"/>
                    </w:rPr>
                    <w:t>0%</w:t>
                  </w:r>
                </w:p>
              </w:tc>
              <w:tc>
                <w:tcPr>
                  <w:tcW w:w="850" w:type="dxa"/>
                  <w:vAlign w:val="center"/>
                </w:tcPr>
                <w:p w:rsidR="00F93C46" w:rsidRPr="00A4776F" w:rsidRDefault="00F93C46" w:rsidP="00F93C46">
                  <w:pPr>
                    <w:jc w:val="center"/>
                    <w:rPr>
                      <w:sz w:val="18"/>
                    </w:rPr>
                  </w:pPr>
                  <w:r w:rsidRPr="00A4776F">
                    <w:rPr>
                      <w:rFonts w:hint="eastAsia"/>
                      <w:sz w:val="18"/>
                    </w:rPr>
                    <w:t>0</w:t>
                  </w:r>
                  <w:r w:rsidRPr="00A4776F">
                    <w:rPr>
                      <w:sz w:val="18"/>
                    </w:rPr>
                    <w:t>.0</w:t>
                  </w:r>
                  <w:r w:rsidR="00135B68" w:rsidRPr="00A4776F">
                    <w:rPr>
                      <w:sz w:val="18"/>
                    </w:rPr>
                    <w:t>15</w:t>
                  </w:r>
                </w:p>
              </w:tc>
              <w:tc>
                <w:tcPr>
                  <w:tcW w:w="993" w:type="dxa"/>
                  <w:vAlign w:val="center"/>
                </w:tcPr>
                <w:p w:rsidR="00F93C46" w:rsidRPr="00A4776F" w:rsidRDefault="00F93C46" w:rsidP="00F93C46">
                  <w:pPr>
                    <w:jc w:val="center"/>
                    <w:rPr>
                      <w:sz w:val="18"/>
                    </w:rPr>
                  </w:pPr>
                  <w:r w:rsidRPr="00A4776F">
                    <w:rPr>
                      <w:rFonts w:hint="eastAsia"/>
                      <w:sz w:val="18"/>
                    </w:rPr>
                    <w:t>0</w:t>
                  </w:r>
                  <w:r w:rsidRPr="00A4776F">
                    <w:rPr>
                      <w:sz w:val="18"/>
                    </w:rPr>
                    <w:t>.0</w:t>
                  </w:r>
                  <w:r w:rsidR="00135B68" w:rsidRPr="00A4776F">
                    <w:rPr>
                      <w:sz w:val="18"/>
                    </w:rPr>
                    <w:t>13</w:t>
                  </w:r>
                </w:p>
              </w:tc>
              <w:tc>
                <w:tcPr>
                  <w:tcW w:w="992" w:type="dxa"/>
                  <w:vAlign w:val="center"/>
                </w:tcPr>
                <w:p w:rsidR="00F93C46" w:rsidRPr="00A4776F" w:rsidRDefault="00135B68" w:rsidP="00F93C46">
                  <w:pPr>
                    <w:jc w:val="center"/>
                    <w:rPr>
                      <w:sz w:val="18"/>
                    </w:rPr>
                  </w:pPr>
                  <w:r w:rsidRPr="00A4776F">
                    <w:rPr>
                      <w:sz w:val="18"/>
                    </w:rPr>
                    <w:t>12</w:t>
                  </w:r>
                  <w:r w:rsidR="00F93C46" w:rsidRPr="00A4776F">
                    <w:rPr>
                      <w:sz w:val="18"/>
                    </w:rPr>
                    <w:t>00</w:t>
                  </w:r>
                </w:p>
              </w:tc>
            </w:tr>
          </w:tbl>
          <w:p w:rsidR="00F93C46" w:rsidRPr="00A4776F" w:rsidRDefault="00F93C46" w:rsidP="00F93C46">
            <w:pPr>
              <w:spacing w:line="360" w:lineRule="auto"/>
              <w:ind w:firstLineChars="200" w:firstLine="420"/>
            </w:pPr>
            <w:r w:rsidRPr="00A4776F">
              <w:fldChar w:fldCharType="begin"/>
            </w:r>
            <w:r w:rsidRPr="00A4776F">
              <w:instrText xml:space="preserve"> </w:instrText>
            </w:r>
            <w:r w:rsidRPr="00A4776F">
              <w:rPr>
                <w:rFonts w:hint="eastAsia"/>
              </w:rPr>
              <w:instrText>= 2 \* GB3</w:instrText>
            </w:r>
            <w:r w:rsidRPr="00A4776F">
              <w:instrText xml:space="preserve"> </w:instrText>
            </w:r>
            <w:r w:rsidRPr="00A4776F">
              <w:fldChar w:fldCharType="separate"/>
            </w:r>
            <w:r w:rsidRPr="00A4776F">
              <w:rPr>
                <w:rFonts w:hint="eastAsia"/>
                <w:noProof/>
              </w:rPr>
              <w:t>②</w:t>
            </w:r>
            <w:r w:rsidRPr="00A4776F">
              <w:fldChar w:fldCharType="end"/>
            </w:r>
            <w:r w:rsidRPr="00A4776F">
              <w:t xml:space="preserve"> </w:t>
            </w:r>
            <w:r w:rsidRPr="00A4776F">
              <w:rPr>
                <w:rFonts w:hint="eastAsia"/>
              </w:rPr>
              <w:t>骨料卸料及堆放粉尘</w:t>
            </w:r>
          </w:p>
          <w:p w:rsidR="00F97842" w:rsidRPr="00A4776F" w:rsidRDefault="00F93C46" w:rsidP="00135B68">
            <w:pPr>
              <w:spacing w:line="360" w:lineRule="auto"/>
              <w:ind w:firstLineChars="200" w:firstLine="420"/>
            </w:pPr>
            <w:r w:rsidRPr="00A4776F">
              <w:rPr>
                <w:rFonts w:hint="eastAsia"/>
              </w:rPr>
              <w:t>本项目骨料（碎石、砂子）多为细砂状粉料，全部采用室内料场堆存，在气</w:t>
            </w:r>
            <w:r w:rsidR="00F97842" w:rsidRPr="00A4776F">
              <w:rPr>
                <w:rFonts w:hint="eastAsia"/>
              </w:rPr>
              <w:t>候干燥又有风的情况下，会产生扬尘</w:t>
            </w:r>
            <w:r w:rsidR="00DA17DB" w:rsidRPr="00A4776F">
              <w:rPr>
                <w:rFonts w:hint="eastAsia"/>
              </w:rPr>
              <w:t>。</w:t>
            </w:r>
          </w:p>
          <w:p w:rsidR="00A63AC5" w:rsidRPr="00A4776F" w:rsidRDefault="00F97842" w:rsidP="00F97842">
            <w:pPr>
              <w:spacing w:line="360" w:lineRule="auto"/>
              <w:ind w:firstLineChars="200" w:firstLine="420"/>
            </w:pPr>
            <w:r w:rsidRPr="00A4776F">
              <w:rPr>
                <w:snapToGrid w:val="0"/>
                <w:kern w:val="0"/>
                <w:szCs w:val="21"/>
              </w:rPr>
              <w:t>本项目</w:t>
            </w:r>
            <w:r w:rsidRPr="00A4776F">
              <w:rPr>
                <w:rFonts w:hint="eastAsia"/>
                <w:snapToGrid w:val="0"/>
                <w:kern w:val="0"/>
                <w:szCs w:val="21"/>
              </w:rPr>
              <w:t>骨</w:t>
            </w:r>
            <w:r w:rsidR="00A63AC5" w:rsidRPr="00A4776F">
              <w:rPr>
                <w:snapToGrid w:val="0"/>
                <w:kern w:val="0"/>
                <w:szCs w:val="21"/>
              </w:rPr>
              <w:t>料的装卸起尘量以秦皇岛码头装卸起尘量公式计算，具体公式如下：</w:t>
            </w:r>
          </w:p>
          <w:p w:rsidR="00A63AC5" w:rsidRPr="00A4776F" w:rsidRDefault="00A63AC5" w:rsidP="00A63AC5">
            <w:pPr>
              <w:spacing w:line="360" w:lineRule="auto"/>
              <w:jc w:val="center"/>
              <w:rPr>
                <w:snapToGrid w:val="0"/>
                <w:kern w:val="0"/>
                <w:szCs w:val="21"/>
              </w:rPr>
            </w:pPr>
            <w:r w:rsidRPr="00A4776F">
              <w:rPr>
                <w:snapToGrid w:val="0"/>
                <w:kern w:val="0"/>
                <w:szCs w:val="21"/>
              </w:rPr>
              <w:t>Q=1133.33×U</w:t>
            </w:r>
            <w:r w:rsidRPr="00A4776F">
              <w:rPr>
                <w:snapToGrid w:val="0"/>
                <w:kern w:val="0"/>
                <w:szCs w:val="21"/>
                <w:vertAlign w:val="superscript"/>
              </w:rPr>
              <w:t>1.6</w:t>
            </w:r>
            <w:r w:rsidRPr="00A4776F">
              <w:rPr>
                <w:snapToGrid w:val="0"/>
                <w:kern w:val="0"/>
                <w:szCs w:val="21"/>
              </w:rPr>
              <w:t>×H</w:t>
            </w:r>
            <w:r w:rsidRPr="00A4776F">
              <w:rPr>
                <w:snapToGrid w:val="0"/>
                <w:kern w:val="0"/>
                <w:szCs w:val="21"/>
                <w:vertAlign w:val="superscript"/>
              </w:rPr>
              <w:t>1.23</w:t>
            </w:r>
            <w:r w:rsidR="00F97842" w:rsidRPr="00A4776F">
              <w:rPr>
                <w:snapToGrid w:val="0"/>
                <w:kern w:val="0"/>
                <w:szCs w:val="21"/>
              </w:rPr>
              <w:t>×e</w:t>
            </w:r>
            <w:r w:rsidR="00F97842" w:rsidRPr="00A4776F">
              <w:rPr>
                <w:snapToGrid w:val="0"/>
                <w:kern w:val="0"/>
                <w:szCs w:val="21"/>
                <w:vertAlign w:val="superscript"/>
              </w:rPr>
              <w:t>-0.28w</w:t>
            </w:r>
          </w:p>
          <w:p w:rsidR="00A63AC5" w:rsidRPr="00A4776F" w:rsidRDefault="00A63AC5" w:rsidP="00A63AC5">
            <w:pPr>
              <w:spacing w:line="360" w:lineRule="auto"/>
              <w:ind w:firstLineChars="500" w:firstLine="1050"/>
              <w:rPr>
                <w:snapToGrid w:val="0"/>
                <w:kern w:val="0"/>
                <w:szCs w:val="21"/>
              </w:rPr>
            </w:pPr>
            <w:r w:rsidRPr="00A4776F">
              <w:rPr>
                <w:snapToGrid w:val="0"/>
                <w:kern w:val="0"/>
                <w:szCs w:val="21"/>
              </w:rPr>
              <w:t>式中：</w:t>
            </w:r>
            <w:r w:rsidRPr="00A4776F">
              <w:rPr>
                <w:snapToGrid w:val="0"/>
                <w:kern w:val="0"/>
                <w:szCs w:val="21"/>
              </w:rPr>
              <w:t>H——</w:t>
            </w:r>
            <w:r w:rsidRPr="00A4776F">
              <w:rPr>
                <w:snapToGrid w:val="0"/>
                <w:kern w:val="0"/>
                <w:szCs w:val="21"/>
              </w:rPr>
              <w:t>物料落差，</w:t>
            </w:r>
            <w:r w:rsidRPr="00A4776F">
              <w:rPr>
                <w:snapToGrid w:val="0"/>
                <w:kern w:val="0"/>
                <w:szCs w:val="21"/>
              </w:rPr>
              <w:t>m</w:t>
            </w:r>
            <w:r w:rsidRPr="00A4776F">
              <w:rPr>
                <w:snapToGrid w:val="0"/>
                <w:kern w:val="0"/>
                <w:szCs w:val="21"/>
              </w:rPr>
              <w:t>；</w:t>
            </w:r>
          </w:p>
          <w:p w:rsidR="00A63AC5" w:rsidRPr="00A4776F" w:rsidRDefault="00A63AC5" w:rsidP="00A63AC5">
            <w:pPr>
              <w:spacing w:line="360" w:lineRule="auto"/>
              <w:ind w:firstLineChars="500" w:firstLine="1050"/>
              <w:rPr>
                <w:snapToGrid w:val="0"/>
                <w:kern w:val="0"/>
                <w:szCs w:val="21"/>
              </w:rPr>
            </w:pPr>
            <w:r w:rsidRPr="00A4776F">
              <w:rPr>
                <w:snapToGrid w:val="0"/>
                <w:kern w:val="0"/>
                <w:szCs w:val="21"/>
              </w:rPr>
              <w:t>U——</w:t>
            </w:r>
            <w:r w:rsidRPr="00A4776F">
              <w:rPr>
                <w:snapToGrid w:val="0"/>
                <w:kern w:val="0"/>
                <w:szCs w:val="21"/>
              </w:rPr>
              <w:t>气象平均风速，</w:t>
            </w:r>
            <w:r w:rsidRPr="00A4776F">
              <w:rPr>
                <w:snapToGrid w:val="0"/>
                <w:kern w:val="0"/>
                <w:szCs w:val="21"/>
              </w:rPr>
              <w:t>m/s</w:t>
            </w:r>
            <w:r w:rsidR="00F97842" w:rsidRPr="00A4776F">
              <w:rPr>
                <w:rFonts w:hint="eastAsia"/>
                <w:snapToGrid w:val="0"/>
                <w:kern w:val="0"/>
                <w:szCs w:val="21"/>
              </w:rPr>
              <w:t>，因砂石堆场在密闭钢结构车间，风速取</w:t>
            </w:r>
            <w:r w:rsidR="00F97842" w:rsidRPr="00A4776F">
              <w:rPr>
                <w:rFonts w:hint="eastAsia"/>
                <w:snapToGrid w:val="0"/>
                <w:kern w:val="0"/>
                <w:szCs w:val="21"/>
              </w:rPr>
              <w:t>1</w:t>
            </w:r>
            <w:r w:rsidR="00F97842" w:rsidRPr="00A4776F">
              <w:rPr>
                <w:snapToGrid w:val="0"/>
                <w:kern w:val="0"/>
                <w:szCs w:val="21"/>
              </w:rPr>
              <w:t>.0m/s</w:t>
            </w:r>
            <w:r w:rsidR="00F97842" w:rsidRPr="00A4776F">
              <w:rPr>
                <w:rFonts w:hint="eastAsia"/>
                <w:snapToGrid w:val="0"/>
                <w:kern w:val="0"/>
                <w:szCs w:val="21"/>
              </w:rPr>
              <w:t>；</w:t>
            </w:r>
          </w:p>
          <w:p w:rsidR="005F22D1" w:rsidRPr="00A4776F" w:rsidRDefault="00A63AC5" w:rsidP="00A63AC5">
            <w:pPr>
              <w:spacing w:line="360" w:lineRule="auto"/>
              <w:ind w:firstLineChars="500" w:firstLine="1050"/>
              <w:rPr>
                <w:snapToGrid w:val="0"/>
                <w:kern w:val="0"/>
                <w:szCs w:val="21"/>
              </w:rPr>
            </w:pPr>
            <w:r w:rsidRPr="00A4776F">
              <w:rPr>
                <w:snapToGrid w:val="0"/>
                <w:kern w:val="0"/>
                <w:szCs w:val="21"/>
              </w:rPr>
              <w:t>W——</w:t>
            </w:r>
            <w:r w:rsidRPr="00A4776F">
              <w:rPr>
                <w:snapToGrid w:val="0"/>
                <w:kern w:val="0"/>
                <w:szCs w:val="21"/>
              </w:rPr>
              <w:t>物料含水率，</w:t>
            </w:r>
            <w:r w:rsidRPr="00A4776F">
              <w:rPr>
                <w:snapToGrid w:val="0"/>
                <w:kern w:val="0"/>
                <w:szCs w:val="21"/>
              </w:rPr>
              <w:t>%</w:t>
            </w:r>
            <w:r w:rsidRPr="00A4776F">
              <w:rPr>
                <w:snapToGrid w:val="0"/>
                <w:kern w:val="0"/>
                <w:szCs w:val="21"/>
              </w:rPr>
              <w:t>；</w:t>
            </w:r>
          </w:p>
          <w:p w:rsidR="00A63AC5" w:rsidRPr="00A4776F" w:rsidRDefault="00A63AC5" w:rsidP="00A63AC5">
            <w:pPr>
              <w:spacing w:line="360" w:lineRule="auto"/>
              <w:ind w:firstLineChars="500" w:firstLine="1050"/>
              <w:rPr>
                <w:snapToGrid w:val="0"/>
                <w:kern w:val="0"/>
                <w:szCs w:val="21"/>
              </w:rPr>
            </w:pPr>
            <w:r w:rsidRPr="00A4776F">
              <w:rPr>
                <w:snapToGrid w:val="0"/>
                <w:kern w:val="0"/>
                <w:szCs w:val="21"/>
              </w:rPr>
              <w:t>Q——</w:t>
            </w:r>
            <w:r w:rsidRPr="00A4776F">
              <w:rPr>
                <w:snapToGrid w:val="0"/>
                <w:kern w:val="0"/>
                <w:szCs w:val="21"/>
              </w:rPr>
              <w:t>物料起尘量，</w:t>
            </w:r>
            <w:r w:rsidRPr="00A4776F">
              <w:rPr>
                <w:snapToGrid w:val="0"/>
                <w:kern w:val="0"/>
                <w:szCs w:val="21"/>
              </w:rPr>
              <w:t>mg/s</w:t>
            </w:r>
            <w:r w:rsidRPr="00A4776F">
              <w:rPr>
                <w:snapToGrid w:val="0"/>
                <w:kern w:val="0"/>
                <w:szCs w:val="21"/>
              </w:rPr>
              <w:t>；</w:t>
            </w:r>
          </w:p>
          <w:p w:rsidR="00A63AC5" w:rsidRPr="00A4776F" w:rsidRDefault="00A63AC5" w:rsidP="00A63AC5">
            <w:pPr>
              <w:pStyle w:val="afffd"/>
              <w:autoSpaceDE w:val="0"/>
              <w:autoSpaceDN w:val="0"/>
              <w:spacing w:line="360" w:lineRule="auto"/>
              <w:rPr>
                <w:snapToGrid w:val="0"/>
                <w:kern w:val="0"/>
                <w:szCs w:val="21"/>
              </w:rPr>
            </w:pPr>
            <w:r w:rsidRPr="00A4776F">
              <w:rPr>
                <w:snapToGrid w:val="0"/>
                <w:kern w:val="0"/>
                <w:szCs w:val="21"/>
              </w:rPr>
              <w:t>本项目卸</w:t>
            </w:r>
            <w:r w:rsidR="00242FB3" w:rsidRPr="00A4776F">
              <w:rPr>
                <w:snapToGrid w:val="0"/>
                <w:kern w:val="0"/>
                <w:szCs w:val="21"/>
              </w:rPr>
              <w:t>料时落差</w:t>
            </w:r>
            <w:r w:rsidRPr="00A4776F">
              <w:rPr>
                <w:snapToGrid w:val="0"/>
                <w:kern w:val="0"/>
                <w:szCs w:val="21"/>
              </w:rPr>
              <w:t>约为</w:t>
            </w:r>
            <w:r w:rsidRPr="00A4776F">
              <w:rPr>
                <w:snapToGrid w:val="0"/>
                <w:kern w:val="0"/>
                <w:szCs w:val="21"/>
              </w:rPr>
              <w:t>0.5m</w:t>
            </w:r>
            <w:r w:rsidRPr="00A4776F">
              <w:rPr>
                <w:snapToGrid w:val="0"/>
                <w:kern w:val="0"/>
                <w:szCs w:val="21"/>
              </w:rPr>
              <w:t>；</w:t>
            </w:r>
            <w:r w:rsidR="005F22D1" w:rsidRPr="00A4776F">
              <w:rPr>
                <w:rFonts w:hint="eastAsia"/>
                <w:snapToGrid w:val="0"/>
                <w:kern w:val="0"/>
                <w:szCs w:val="21"/>
              </w:rPr>
              <w:t>项目石子含水率一般为</w:t>
            </w:r>
            <w:r w:rsidR="005F22D1" w:rsidRPr="00A4776F">
              <w:rPr>
                <w:rFonts w:hint="eastAsia"/>
                <w:snapToGrid w:val="0"/>
                <w:kern w:val="0"/>
                <w:szCs w:val="21"/>
              </w:rPr>
              <w:t>2%</w:t>
            </w:r>
            <w:r w:rsidR="005F22D1" w:rsidRPr="00A4776F">
              <w:rPr>
                <w:rFonts w:hint="eastAsia"/>
                <w:snapToGrid w:val="0"/>
                <w:kern w:val="0"/>
                <w:szCs w:val="21"/>
              </w:rPr>
              <w:t>，砂含水率为</w:t>
            </w:r>
            <w:r w:rsidR="005F22D1" w:rsidRPr="00A4776F">
              <w:rPr>
                <w:rFonts w:hint="eastAsia"/>
                <w:snapToGrid w:val="0"/>
                <w:kern w:val="0"/>
                <w:szCs w:val="21"/>
              </w:rPr>
              <w:t>1</w:t>
            </w:r>
            <w:r w:rsidR="005F22D1" w:rsidRPr="00A4776F">
              <w:rPr>
                <w:snapToGrid w:val="0"/>
                <w:kern w:val="0"/>
                <w:szCs w:val="21"/>
              </w:rPr>
              <w:t>0</w:t>
            </w:r>
            <w:r w:rsidR="005F22D1" w:rsidRPr="00A4776F">
              <w:rPr>
                <w:rFonts w:hint="eastAsia"/>
                <w:snapToGrid w:val="0"/>
                <w:kern w:val="0"/>
                <w:szCs w:val="21"/>
              </w:rPr>
              <w:t>%</w:t>
            </w:r>
            <w:r w:rsidR="005F22D1" w:rsidRPr="00A4776F">
              <w:rPr>
                <w:rFonts w:hint="eastAsia"/>
                <w:snapToGrid w:val="0"/>
                <w:kern w:val="0"/>
                <w:szCs w:val="21"/>
              </w:rPr>
              <w:t>；</w:t>
            </w:r>
            <w:r w:rsidRPr="00A4776F">
              <w:rPr>
                <w:snapToGrid w:val="0"/>
                <w:kern w:val="0"/>
                <w:szCs w:val="21"/>
              </w:rPr>
              <w:t>则计算得</w:t>
            </w:r>
            <w:r w:rsidR="005F22D1" w:rsidRPr="00A4776F">
              <w:rPr>
                <w:rFonts w:hint="eastAsia"/>
                <w:snapToGrid w:val="0"/>
                <w:kern w:val="0"/>
                <w:szCs w:val="21"/>
              </w:rPr>
              <w:t>石子</w:t>
            </w:r>
            <w:r w:rsidRPr="00A4776F">
              <w:rPr>
                <w:snapToGrid w:val="0"/>
                <w:kern w:val="0"/>
                <w:szCs w:val="21"/>
              </w:rPr>
              <w:t>的卸载过程起尘量</w:t>
            </w:r>
            <w:r w:rsidRPr="00A4776F">
              <w:rPr>
                <w:snapToGrid w:val="0"/>
                <w:kern w:val="0"/>
                <w:szCs w:val="21"/>
              </w:rPr>
              <w:t>Q</w:t>
            </w:r>
            <w:r w:rsidRPr="00A4776F">
              <w:rPr>
                <w:snapToGrid w:val="0"/>
                <w:kern w:val="0"/>
                <w:szCs w:val="21"/>
              </w:rPr>
              <w:t>为</w:t>
            </w:r>
            <w:r w:rsidR="00242FB3" w:rsidRPr="00A4776F">
              <w:rPr>
                <w:snapToGrid w:val="0"/>
                <w:kern w:val="0"/>
                <w:szCs w:val="21"/>
              </w:rPr>
              <w:t>480.46</w:t>
            </w:r>
            <w:r w:rsidRPr="00A4776F">
              <w:rPr>
                <w:snapToGrid w:val="0"/>
                <w:kern w:val="0"/>
                <w:szCs w:val="21"/>
              </w:rPr>
              <w:t>mg/s</w:t>
            </w:r>
            <w:r w:rsidR="005F22D1" w:rsidRPr="00A4776F">
              <w:rPr>
                <w:rFonts w:hint="eastAsia"/>
                <w:snapToGrid w:val="0"/>
                <w:kern w:val="0"/>
                <w:szCs w:val="21"/>
              </w:rPr>
              <w:t>，砂</w:t>
            </w:r>
            <w:r w:rsidR="005F22D1" w:rsidRPr="00A4776F">
              <w:rPr>
                <w:snapToGrid w:val="0"/>
                <w:kern w:val="0"/>
                <w:szCs w:val="21"/>
              </w:rPr>
              <w:t>的卸载过程起尘量</w:t>
            </w:r>
            <w:r w:rsidR="005F22D1" w:rsidRPr="00A4776F">
              <w:rPr>
                <w:snapToGrid w:val="0"/>
                <w:kern w:val="0"/>
                <w:szCs w:val="21"/>
              </w:rPr>
              <w:t>Q</w:t>
            </w:r>
            <w:r w:rsidR="005F22D1" w:rsidRPr="00A4776F">
              <w:rPr>
                <w:snapToGrid w:val="0"/>
                <w:kern w:val="0"/>
                <w:szCs w:val="21"/>
              </w:rPr>
              <w:t>为</w:t>
            </w:r>
            <w:r w:rsidR="00242FB3" w:rsidRPr="00A4776F">
              <w:rPr>
                <w:rFonts w:hint="eastAsia"/>
                <w:snapToGrid w:val="0"/>
                <w:kern w:val="0"/>
                <w:szCs w:val="21"/>
              </w:rPr>
              <w:t>4</w:t>
            </w:r>
            <w:r w:rsidR="00242FB3" w:rsidRPr="00A4776F">
              <w:rPr>
                <w:snapToGrid w:val="0"/>
                <w:kern w:val="0"/>
                <w:szCs w:val="21"/>
              </w:rPr>
              <w:t>69.82</w:t>
            </w:r>
            <w:r w:rsidR="005F22D1" w:rsidRPr="00A4776F">
              <w:rPr>
                <w:snapToGrid w:val="0"/>
                <w:kern w:val="0"/>
                <w:szCs w:val="21"/>
              </w:rPr>
              <w:t>mg/s</w:t>
            </w:r>
            <w:r w:rsidR="005F22D1" w:rsidRPr="00A4776F">
              <w:rPr>
                <w:rFonts w:hint="eastAsia"/>
                <w:snapToGrid w:val="0"/>
                <w:kern w:val="0"/>
                <w:szCs w:val="21"/>
              </w:rPr>
              <w:t>。</w:t>
            </w:r>
            <w:r w:rsidRPr="00A4776F">
              <w:rPr>
                <w:snapToGrid w:val="0"/>
                <w:kern w:val="0"/>
                <w:szCs w:val="21"/>
              </w:rPr>
              <w:t>每辆车卸料</w:t>
            </w:r>
            <w:r w:rsidRPr="00A4776F">
              <w:rPr>
                <w:rFonts w:hint="eastAsia"/>
                <w:snapToGrid w:val="0"/>
                <w:kern w:val="0"/>
                <w:szCs w:val="21"/>
              </w:rPr>
              <w:t>均</w:t>
            </w:r>
            <w:r w:rsidRPr="00A4776F">
              <w:rPr>
                <w:snapToGrid w:val="0"/>
                <w:kern w:val="0"/>
                <w:szCs w:val="21"/>
              </w:rPr>
              <w:t>约需</w:t>
            </w:r>
            <w:r w:rsidRPr="00A4776F">
              <w:rPr>
                <w:snapToGrid w:val="0"/>
                <w:kern w:val="0"/>
                <w:szCs w:val="21"/>
              </w:rPr>
              <w:t>2min</w:t>
            </w:r>
            <w:r w:rsidRPr="00A4776F">
              <w:rPr>
                <w:snapToGrid w:val="0"/>
                <w:kern w:val="0"/>
                <w:szCs w:val="21"/>
              </w:rPr>
              <w:t>，本项目</w:t>
            </w:r>
            <w:r w:rsidR="003F1B7E" w:rsidRPr="00A4776F">
              <w:rPr>
                <w:rFonts w:hint="eastAsia"/>
                <w:snapToGrid w:val="0"/>
                <w:kern w:val="0"/>
                <w:szCs w:val="21"/>
              </w:rPr>
              <w:t>石子</w:t>
            </w:r>
            <w:r w:rsidRPr="00A4776F">
              <w:rPr>
                <w:snapToGrid w:val="0"/>
                <w:kern w:val="0"/>
                <w:szCs w:val="21"/>
              </w:rPr>
              <w:t>年</w:t>
            </w:r>
            <w:r w:rsidRPr="00A4776F">
              <w:rPr>
                <w:rFonts w:hint="eastAsia"/>
                <w:snapToGrid w:val="0"/>
                <w:kern w:val="0"/>
                <w:szCs w:val="21"/>
              </w:rPr>
              <w:t>装</w:t>
            </w:r>
            <w:r w:rsidRPr="00A4776F">
              <w:rPr>
                <w:snapToGrid w:val="0"/>
                <w:kern w:val="0"/>
                <w:szCs w:val="21"/>
              </w:rPr>
              <w:t>卸车约</w:t>
            </w:r>
            <w:r w:rsidR="003F1B7E" w:rsidRPr="00A4776F">
              <w:rPr>
                <w:snapToGrid w:val="0"/>
                <w:kern w:val="0"/>
                <w:szCs w:val="21"/>
              </w:rPr>
              <w:t>19333</w:t>
            </w:r>
            <w:r w:rsidRPr="00A4776F">
              <w:rPr>
                <w:snapToGrid w:val="0"/>
                <w:kern w:val="0"/>
                <w:szCs w:val="21"/>
              </w:rPr>
              <w:t>辆次，则在装卸过程中起尘量为</w:t>
            </w:r>
            <w:r w:rsidR="005239B0" w:rsidRPr="00A4776F">
              <w:rPr>
                <w:snapToGrid w:val="0"/>
                <w:kern w:val="0"/>
                <w:szCs w:val="21"/>
              </w:rPr>
              <w:t>1</w:t>
            </w:r>
            <w:r w:rsidR="003F1B7E" w:rsidRPr="00A4776F">
              <w:rPr>
                <w:snapToGrid w:val="0"/>
                <w:kern w:val="0"/>
                <w:szCs w:val="21"/>
              </w:rPr>
              <w:t>.11</w:t>
            </w:r>
            <w:r w:rsidRPr="00A4776F">
              <w:rPr>
                <w:snapToGrid w:val="0"/>
                <w:kern w:val="0"/>
                <w:szCs w:val="21"/>
              </w:rPr>
              <w:t>t/a</w:t>
            </w:r>
            <w:r w:rsidR="003F1B7E" w:rsidRPr="00A4776F">
              <w:rPr>
                <w:rFonts w:hint="eastAsia"/>
                <w:snapToGrid w:val="0"/>
                <w:kern w:val="0"/>
                <w:szCs w:val="21"/>
              </w:rPr>
              <w:t>；砂</w:t>
            </w:r>
            <w:r w:rsidR="005239B0" w:rsidRPr="00A4776F">
              <w:rPr>
                <w:rFonts w:hint="eastAsia"/>
                <w:snapToGrid w:val="0"/>
                <w:kern w:val="0"/>
                <w:szCs w:val="21"/>
              </w:rPr>
              <w:t>料</w:t>
            </w:r>
            <w:r w:rsidR="003F1B7E" w:rsidRPr="00A4776F">
              <w:rPr>
                <w:snapToGrid w:val="0"/>
                <w:kern w:val="0"/>
                <w:szCs w:val="21"/>
              </w:rPr>
              <w:t>年</w:t>
            </w:r>
            <w:r w:rsidR="003F1B7E" w:rsidRPr="00A4776F">
              <w:rPr>
                <w:rFonts w:hint="eastAsia"/>
                <w:snapToGrid w:val="0"/>
                <w:kern w:val="0"/>
                <w:szCs w:val="21"/>
              </w:rPr>
              <w:t>装</w:t>
            </w:r>
            <w:r w:rsidR="003F1B7E" w:rsidRPr="00A4776F">
              <w:rPr>
                <w:snapToGrid w:val="0"/>
                <w:kern w:val="0"/>
                <w:szCs w:val="21"/>
              </w:rPr>
              <w:t>卸车约</w:t>
            </w:r>
            <w:r w:rsidR="003F1B7E" w:rsidRPr="00A4776F">
              <w:rPr>
                <w:snapToGrid w:val="0"/>
                <w:kern w:val="0"/>
                <w:szCs w:val="21"/>
              </w:rPr>
              <w:t>14500</w:t>
            </w:r>
            <w:r w:rsidR="003F1B7E" w:rsidRPr="00A4776F">
              <w:rPr>
                <w:snapToGrid w:val="0"/>
                <w:kern w:val="0"/>
                <w:szCs w:val="21"/>
              </w:rPr>
              <w:t>辆次，则在装卸过程中起尘量为</w:t>
            </w:r>
            <w:r w:rsidR="005239B0" w:rsidRPr="00A4776F">
              <w:rPr>
                <w:rFonts w:hint="eastAsia"/>
                <w:snapToGrid w:val="0"/>
                <w:kern w:val="0"/>
                <w:szCs w:val="21"/>
              </w:rPr>
              <w:t>0</w:t>
            </w:r>
            <w:r w:rsidR="005239B0" w:rsidRPr="00A4776F">
              <w:rPr>
                <w:snapToGrid w:val="0"/>
                <w:kern w:val="0"/>
                <w:szCs w:val="21"/>
              </w:rPr>
              <w:t>.817</w:t>
            </w:r>
            <w:r w:rsidR="003F1B7E" w:rsidRPr="00A4776F">
              <w:rPr>
                <w:snapToGrid w:val="0"/>
                <w:kern w:val="0"/>
                <w:szCs w:val="21"/>
              </w:rPr>
              <w:t>t/a</w:t>
            </w:r>
            <w:r w:rsidR="003F1B7E" w:rsidRPr="00A4776F">
              <w:rPr>
                <w:rFonts w:hint="eastAsia"/>
                <w:snapToGrid w:val="0"/>
                <w:kern w:val="0"/>
                <w:szCs w:val="21"/>
              </w:rPr>
              <w:t>。</w:t>
            </w:r>
            <w:r w:rsidRPr="00A4776F">
              <w:rPr>
                <w:snapToGrid w:val="0"/>
                <w:kern w:val="0"/>
                <w:szCs w:val="21"/>
              </w:rPr>
              <w:t>企业在</w:t>
            </w:r>
            <w:r w:rsidR="005239B0" w:rsidRPr="00A4776F">
              <w:rPr>
                <w:snapToGrid w:val="0"/>
                <w:kern w:val="0"/>
                <w:szCs w:val="21"/>
              </w:rPr>
              <w:t>卸</w:t>
            </w:r>
            <w:r w:rsidRPr="00A4776F">
              <w:rPr>
                <w:snapToGrid w:val="0"/>
                <w:kern w:val="0"/>
                <w:szCs w:val="21"/>
              </w:rPr>
              <w:t>料时采用喷淋法抑制扬尘，可以削减</w:t>
            </w:r>
            <w:r w:rsidR="003F1B7E" w:rsidRPr="00A4776F">
              <w:rPr>
                <w:rFonts w:hint="eastAsia"/>
                <w:snapToGrid w:val="0"/>
                <w:kern w:val="0"/>
                <w:szCs w:val="21"/>
              </w:rPr>
              <w:t>砂石</w:t>
            </w:r>
            <w:r w:rsidRPr="00A4776F">
              <w:rPr>
                <w:snapToGrid w:val="0"/>
                <w:kern w:val="0"/>
                <w:szCs w:val="21"/>
              </w:rPr>
              <w:t>起尘量的</w:t>
            </w:r>
            <w:r w:rsidR="00823B52" w:rsidRPr="00A4776F">
              <w:rPr>
                <w:snapToGrid w:val="0"/>
                <w:kern w:val="0"/>
                <w:szCs w:val="21"/>
              </w:rPr>
              <w:t>80</w:t>
            </w:r>
            <w:r w:rsidRPr="00A4776F">
              <w:rPr>
                <w:snapToGrid w:val="0"/>
                <w:kern w:val="0"/>
                <w:szCs w:val="21"/>
              </w:rPr>
              <w:t>%</w:t>
            </w:r>
            <w:r w:rsidRPr="00A4776F">
              <w:rPr>
                <w:snapToGrid w:val="0"/>
                <w:kern w:val="0"/>
                <w:szCs w:val="21"/>
              </w:rPr>
              <w:t>，则</w:t>
            </w:r>
            <w:r w:rsidR="003F1B7E" w:rsidRPr="00A4776F">
              <w:rPr>
                <w:rFonts w:hint="eastAsia"/>
                <w:snapToGrid w:val="0"/>
                <w:kern w:val="0"/>
                <w:szCs w:val="21"/>
              </w:rPr>
              <w:t>装卸过程</w:t>
            </w:r>
            <w:r w:rsidRPr="00A4776F">
              <w:rPr>
                <w:snapToGrid w:val="0"/>
                <w:kern w:val="0"/>
                <w:szCs w:val="21"/>
              </w:rPr>
              <w:t>粉尘产生量为</w:t>
            </w:r>
            <w:r w:rsidR="00823B52" w:rsidRPr="00A4776F">
              <w:rPr>
                <w:snapToGrid w:val="0"/>
                <w:kern w:val="0"/>
                <w:szCs w:val="21"/>
              </w:rPr>
              <w:t>0.385</w:t>
            </w:r>
            <w:r w:rsidRPr="00A4776F">
              <w:rPr>
                <w:snapToGrid w:val="0"/>
                <w:kern w:val="0"/>
                <w:szCs w:val="21"/>
              </w:rPr>
              <w:t>t/a</w:t>
            </w:r>
            <w:r w:rsidRPr="00A4776F">
              <w:rPr>
                <w:rFonts w:hint="eastAsia"/>
                <w:snapToGrid w:val="0"/>
                <w:kern w:val="0"/>
                <w:szCs w:val="21"/>
              </w:rPr>
              <w:t>，排放速率为</w:t>
            </w:r>
            <w:r w:rsidRPr="00A4776F">
              <w:rPr>
                <w:rFonts w:hint="eastAsia"/>
                <w:snapToGrid w:val="0"/>
                <w:kern w:val="0"/>
                <w:szCs w:val="21"/>
              </w:rPr>
              <w:t>0</w:t>
            </w:r>
            <w:r w:rsidR="00823B52" w:rsidRPr="00A4776F">
              <w:rPr>
                <w:snapToGrid w:val="0"/>
                <w:kern w:val="0"/>
                <w:szCs w:val="21"/>
              </w:rPr>
              <w:t>.341</w:t>
            </w:r>
            <w:r w:rsidRPr="00A4776F">
              <w:rPr>
                <w:snapToGrid w:val="0"/>
                <w:kern w:val="0"/>
                <w:szCs w:val="21"/>
              </w:rPr>
              <w:t>kg/h</w:t>
            </w:r>
            <w:r w:rsidRPr="00A4776F">
              <w:rPr>
                <w:rFonts w:hint="eastAsia"/>
                <w:snapToGrid w:val="0"/>
                <w:kern w:val="0"/>
                <w:szCs w:val="21"/>
              </w:rPr>
              <w:t>。</w:t>
            </w:r>
          </w:p>
          <w:p w:rsidR="005239B0" w:rsidRPr="00A4776F" w:rsidRDefault="005239B0" w:rsidP="00A63AC5">
            <w:pPr>
              <w:pStyle w:val="afffd"/>
              <w:autoSpaceDE w:val="0"/>
              <w:autoSpaceDN w:val="0"/>
              <w:spacing w:line="360" w:lineRule="auto"/>
              <w:rPr>
                <w:snapToGrid w:val="0"/>
                <w:kern w:val="0"/>
                <w:szCs w:val="21"/>
              </w:rPr>
            </w:pPr>
            <w:r w:rsidRPr="00A4776F">
              <w:rPr>
                <w:rFonts w:hint="eastAsia"/>
                <w:snapToGrid w:val="0"/>
                <w:kern w:val="0"/>
                <w:szCs w:val="21"/>
              </w:rPr>
              <w:t>骨料堆放起尘量参考清华大学在霍州电厂现场试验的模式进行估算：</w:t>
            </w:r>
          </w:p>
          <w:p w:rsidR="005239B0" w:rsidRPr="00A4776F" w:rsidRDefault="005239B0" w:rsidP="005239B0">
            <w:pPr>
              <w:pStyle w:val="afffd"/>
              <w:autoSpaceDE w:val="0"/>
              <w:autoSpaceDN w:val="0"/>
              <w:spacing w:line="360" w:lineRule="auto"/>
              <w:ind w:firstLineChars="0" w:firstLine="0"/>
              <w:jc w:val="center"/>
              <w:rPr>
                <w:snapToGrid w:val="0"/>
                <w:kern w:val="0"/>
                <w:szCs w:val="21"/>
                <w:vertAlign w:val="superscript"/>
              </w:rPr>
            </w:pPr>
            <w:r w:rsidRPr="00A4776F">
              <w:rPr>
                <w:snapToGrid w:val="0"/>
                <w:kern w:val="0"/>
                <w:szCs w:val="21"/>
              </w:rPr>
              <w:t>Q=11.7U</w:t>
            </w:r>
            <w:r w:rsidRPr="00A4776F">
              <w:rPr>
                <w:snapToGrid w:val="0"/>
                <w:kern w:val="0"/>
                <w:szCs w:val="21"/>
                <w:vertAlign w:val="superscript"/>
              </w:rPr>
              <w:t>2.45</w:t>
            </w:r>
            <w:r w:rsidRPr="00A4776F">
              <w:rPr>
                <w:snapToGrid w:val="0"/>
                <w:kern w:val="0"/>
                <w:szCs w:val="21"/>
              </w:rPr>
              <w:t>S</w:t>
            </w:r>
            <w:r w:rsidRPr="00A4776F">
              <w:rPr>
                <w:snapToGrid w:val="0"/>
                <w:kern w:val="0"/>
                <w:szCs w:val="21"/>
                <w:vertAlign w:val="superscript"/>
              </w:rPr>
              <w:t>0.345</w:t>
            </w:r>
            <w:r w:rsidRPr="00A4776F">
              <w:rPr>
                <w:snapToGrid w:val="0"/>
                <w:kern w:val="0"/>
                <w:szCs w:val="21"/>
              </w:rPr>
              <w:t>×e</w:t>
            </w:r>
            <w:r w:rsidRPr="00A4776F">
              <w:rPr>
                <w:snapToGrid w:val="0"/>
                <w:kern w:val="0"/>
                <w:szCs w:val="21"/>
                <w:vertAlign w:val="superscript"/>
              </w:rPr>
              <w:t>-0.5w</w:t>
            </w:r>
          </w:p>
          <w:p w:rsidR="005239B0" w:rsidRPr="00A4776F" w:rsidRDefault="005239B0" w:rsidP="005239B0">
            <w:pPr>
              <w:spacing w:line="360" w:lineRule="auto"/>
              <w:ind w:firstLineChars="500" w:firstLine="1050"/>
              <w:rPr>
                <w:snapToGrid w:val="0"/>
                <w:kern w:val="0"/>
                <w:szCs w:val="21"/>
              </w:rPr>
            </w:pPr>
            <w:r w:rsidRPr="00A4776F">
              <w:rPr>
                <w:snapToGrid w:val="0"/>
                <w:kern w:val="0"/>
                <w:szCs w:val="21"/>
              </w:rPr>
              <w:t>式中：</w:t>
            </w:r>
            <w:r w:rsidRPr="00A4776F">
              <w:rPr>
                <w:snapToGrid w:val="0"/>
                <w:kern w:val="0"/>
                <w:szCs w:val="21"/>
              </w:rPr>
              <w:t>S——</w:t>
            </w:r>
            <w:r w:rsidRPr="00A4776F">
              <w:rPr>
                <w:rFonts w:hint="eastAsia"/>
                <w:snapToGrid w:val="0"/>
                <w:kern w:val="0"/>
                <w:szCs w:val="21"/>
              </w:rPr>
              <w:t>堆场表面积</w:t>
            </w:r>
            <w:r w:rsidRPr="00A4776F">
              <w:rPr>
                <w:snapToGrid w:val="0"/>
                <w:kern w:val="0"/>
                <w:szCs w:val="21"/>
              </w:rPr>
              <w:t>，</w:t>
            </w:r>
            <w:r w:rsidRPr="00A4776F">
              <w:rPr>
                <w:snapToGrid w:val="0"/>
                <w:kern w:val="0"/>
                <w:szCs w:val="21"/>
              </w:rPr>
              <w:t>m</w:t>
            </w:r>
            <w:r w:rsidRPr="00A4776F">
              <w:rPr>
                <w:snapToGrid w:val="0"/>
                <w:kern w:val="0"/>
                <w:szCs w:val="21"/>
                <w:vertAlign w:val="superscript"/>
              </w:rPr>
              <w:t>2</w:t>
            </w:r>
            <w:r w:rsidRPr="00A4776F">
              <w:rPr>
                <w:snapToGrid w:val="0"/>
                <w:kern w:val="0"/>
                <w:szCs w:val="21"/>
              </w:rPr>
              <w:t>；</w:t>
            </w:r>
            <w:r w:rsidR="008D238B" w:rsidRPr="00A4776F">
              <w:rPr>
                <w:rFonts w:hint="eastAsia"/>
                <w:snapToGrid w:val="0"/>
                <w:kern w:val="0"/>
                <w:szCs w:val="21"/>
              </w:rPr>
              <w:t>砂石堆场表面积约为</w:t>
            </w:r>
            <w:r w:rsidR="008D238B" w:rsidRPr="00A4776F">
              <w:rPr>
                <w:rFonts w:hint="eastAsia"/>
                <w:snapToGrid w:val="0"/>
                <w:kern w:val="0"/>
                <w:szCs w:val="21"/>
              </w:rPr>
              <w:t>2</w:t>
            </w:r>
            <w:r w:rsidR="008D238B" w:rsidRPr="00A4776F">
              <w:rPr>
                <w:snapToGrid w:val="0"/>
                <w:kern w:val="0"/>
                <w:szCs w:val="21"/>
              </w:rPr>
              <w:t>645m</w:t>
            </w:r>
            <w:r w:rsidR="008D238B" w:rsidRPr="00A4776F">
              <w:rPr>
                <w:snapToGrid w:val="0"/>
                <w:kern w:val="0"/>
                <w:szCs w:val="21"/>
                <w:vertAlign w:val="superscript"/>
              </w:rPr>
              <w:t>2</w:t>
            </w:r>
            <w:r w:rsidR="008D238B" w:rsidRPr="00A4776F">
              <w:rPr>
                <w:rFonts w:hint="eastAsia"/>
                <w:snapToGrid w:val="0"/>
                <w:kern w:val="0"/>
                <w:szCs w:val="21"/>
              </w:rPr>
              <w:t>；</w:t>
            </w:r>
          </w:p>
          <w:p w:rsidR="005239B0" w:rsidRPr="00A4776F" w:rsidRDefault="005239B0" w:rsidP="005239B0">
            <w:pPr>
              <w:spacing w:line="360" w:lineRule="auto"/>
              <w:ind w:firstLineChars="500" w:firstLine="1050"/>
              <w:rPr>
                <w:snapToGrid w:val="0"/>
                <w:kern w:val="0"/>
                <w:szCs w:val="21"/>
              </w:rPr>
            </w:pPr>
            <w:r w:rsidRPr="00A4776F">
              <w:rPr>
                <w:snapToGrid w:val="0"/>
                <w:kern w:val="0"/>
                <w:szCs w:val="21"/>
              </w:rPr>
              <w:t>U——</w:t>
            </w:r>
            <w:r w:rsidRPr="00A4776F">
              <w:rPr>
                <w:snapToGrid w:val="0"/>
                <w:kern w:val="0"/>
                <w:szCs w:val="21"/>
              </w:rPr>
              <w:t>风速，</w:t>
            </w:r>
            <w:r w:rsidRPr="00A4776F">
              <w:rPr>
                <w:snapToGrid w:val="0"/>
                <w:kern w:val="0"/>
                <w:szCs w:val="21"/>
              </w:rPr>
              <w:t>m/s</w:t>
            </w:r>
            <w:r w:rsidRPr="00A4776F">
              <w:rPr>
                <w:rFonts w:hint="eastAsia"/>
                <w:snapToGrid w:val="0"/>
                <w:kern w:val="0"/>
                <w:szCs w:val="21"/>
              </w:rPr>
              <w:t>，风速平均值为</w:t>
            </w:r>
            <w:r w:rsidRPr="00A4776F">
              <w:rPr>
                <w:rFonts w:hint="eastAsia"/>
                <w:snapToGrid w:val="0"/>
                <w:kern w:val="0"/>
                <w:szCs w:val="21"/>
              </w:rPr>
              <w:t>1</w:t>
            </w:r>
            <w:r w:rsidRPr="00A4776F">
              <w:rPr>
                <w:snapToGrid w:val="0"/>
                <w:kern w:val="0"/>
                <w:szCs w:val="21"/>
              </w:rPr>
              <w:t>.0m/s</w:t>
            </w:r>
            <w:r w:rsidRPr="00A4776F">
              <w:rPr>
                <w:rFonts w:hint="eastAsia"/>
                <w:snapToGrid w:val="0"/>
                <w:kern w:val="0"/>
                <w:szCs w:val="21"/>
              </w:rPr>
              <w:t>；</w:t>
            </w:r>
          </w:p>
          <w:p w:rsidR="005239B0" w:rsidRPr="00A4776F" w:rsidRDefault="005239B0" w:rsidP="005239B0">
            <w:pPr>
              <w:spacing w:line="360" w:lineRule="auto"/>
              <w:ind w:firstLineChars="500" w:firstLine="1050"/>
              <w:rPr>
                <w:snapToGrid w:val="0"/>
                <w:kern w:val="0"/>
                <w:szCs w:val="21"/>
              </w:rPr>
            </w:pPr>
            <w:r w:rsidRPr="00A4776F">
              <w:rPr>
                <w:snapToGrid w:val="0"/>
                <w:kern w:val="0"/>
                <w:szCs w:val="21"/>
              </w:rPr>
              <w:t>W——</w:t>
            </w:r>
            <w:r w:rsidRPr="00A4776F">
              <w:rPr>
                <w:snapToGrid w:val="0"/>
                <w:kern w:val="0"/>
                <w:szCs w:val="21"/>
              </w:rPr>
              <w:t>物料含水率，</w:t>
            </w:r>
            <w:r w:rsidRPr="00A4776F">
              <w:rPr>
                <w:snapToGrid w:val="0"/>
                <w:kern w:val="0"/>
                <w:szCs w:val="21"/>
              </w:rPr>
              <w:t>%</w:t>
            </w:r>
            <w:r w:rsidRPr="00A4776F">
              <w:rPr>
                <w:snapToGrid w:val="0"/>
                <w:kern w:val="0"/>
                <w:szCs w:val="21"/>
              </w:rPr>
              <w:t>；</w:t>
            </w:r>
            <w:r w:rsidR="000A0BB8" w:rsidRPr="00A4776F">
              <w:rPr>
                <w:rFonts w:hint="eastAsia"/>
                <w:snapToGrid w:val="0"/>
                <w:kern w:val="0"/>
                <w:szCs w:val="21"/>
              </w:rPr>
              <w:t>含水率约</w:t>
            </w:r>
            <w:r w:rsidR="000A0BB8" w:rsidRPr="00A4776F">
              <w:rPr>
                <w:rFonts w:hint="eastAsia"/>
                <w:snapToGrid w:val="0"/>
                <w:kern w:val="0"/>
                <w:szCs w:val="21"/>
              </w:rPr>
              <w:t>6%</w:t>
            </w:r>
            <w:r w:rsidR="000A0BB8" w:rsidRPr="00A4776F">
              <w:rPr>
                <w:rFonts w:hint="eastAsia"/>
                <w:snapToGrid w:val="0"/>
                <w:kern w:val="0"/>
                <w:szCs w:val="21"/>
              </w:rPr>
              <w:t>；</w:t>
            </w:r>
          </w:p>
          <w:p w:rsidR="005239B0" w:rsidRPr="00A4776F" w:rsidRDefault="005239B0" w:rsidP="005239B0">
            <w:pPr>
              <w:spacing w:line="360" w:lineRule="auto"/>
              <w:ind w:firstLineChars="500" w:firstLine="1050"/>
              <w:rPr>
                <w:snapToGrid w:val="0"/>
                <w:kern w:val="0"/>
                <w:szCs w:val="21"/>
              </w:rPr>
            </w:pPr>
            <w:r w:rsidRPr="00A4776F">
              <w:rPr>
                <w:snapToGrid w:val="0"/>
                <w:kern w:val="0"/>
                <w:szCs w:val="21"/>
              </w:rPr>
              <w:t>Q——</w:t>
            </w:r>
            <w:r w:rsidRPr="00A4776F">
              <w:rPr>
                <w:rFonts w:hint="eastAsia"/>
                <w:snapToGrid w:val="0"/>
                <w:kern w:val="0"/>
                <w:szCs w:val="21"/>
              </w:rPr>
              <w:t>堆场</w:t>
            </w:r>
            <w:r w:rsidRPr="00A4776F">
              <w:rPr>
                <w:snapToGrid w:val="0"/>
                <w:kern w:val="0"/>
                <w:szCs w:val="21"/>
              </w:rPr>
              <w:t>起尘</w:t>
            </w:r>
            <w:r w:rsidRPr="00A4776F">
              <w:rPr>
                <w:rFonts w:hint="eastAsia"/>
                <w:snapToGrid w:val="0"/>
                <w:kern w:val="0"/>
                <w:szCs w:val="21"/>
              </w:rPr>
              <w:t>强度</w:t>
            </w:r>
            <w:r w:rsidRPr="00A4776F">
              <w:rPr>
                <w:snapToGrid w:val="0"/>
                <w:kern w:val="0"/>
                <w:szCs w:val="21"/>
              </w:rPr>
              <w:t>，</w:t>
            </w:r>
            <w:r w:rsidRPr="00A4776F">
              <w:rPr>
                <w:snapToGrid w:val="0"/>
                <w:kern w:val="0"/>
                <w:szCs w:val="21"/>
              </w:rPr>
              <w:t>mg/s</w:t>
            </w:r>
            <w:r w:rsidRPr="00A4776F">
              <w:rPr>
                <w:snapToGrid w:val="0"/>
                <w:kern w:val="0"/>
                <w:szCs w:val="21"/>
              </w:rPr>
              <w:t>；</w:t>
            </w:r>
          </w:p>
          <w:p w:rsidR="005239B0" w:rsidRPr="00A4776F" w:rsidRDefault="008D238B" w:rsidP="004D2C74">
            <w:pPr>
              <w:pStyle w:val="afffd"/>
              <w:autoSpaceDE w:val="0"/>
              <w:autoSpaceDN w:val="0"/>
              <w:spacing w:line="360" w:lineRule="auto"/>
              <w:rPr>
                <w:snapToGrid w:val="0"/>
                <w:kern w:val="0"/>
                <w:szCs w:val="21"/>
              </w:rPr>
            </w:pPr>
            <w:r w:rsidRPr="00A4776F">
              <w:rPr>
                <w:rFonts w:hint="eastAsia"/>
                <w:snapToGrid w:val="0"/>
                <w:kern w:val="0"/>
                <w:szCs w:val="21"/>
              </w:rPr>
              <w:t>料场的起尘同碎石料堆表面积、碎石料的湿度、当地的气候因素等有关。</w:t>
            </w:r>
            <w:r w:rsidR="00A2771D" w:rsidRPr="00A4776F">
              <w:rPr>
                <w:rFonts w:hint="eastAsia"/>
                <w:snapToGrid w:val="0"/>
                <w:kern w:val="0"/>
                <w:szCs w:val="21"/>
              </w:rPr>
              <w:t>经过计算得到的起尘量为</w:t>
            </w:r>
            <w:r w:rsidR="009F62AD" w:rsidRPr="00A4776F">
              <w:rPr>
                <w:snapToGrid w:val="0"/>
                <w:kern w:val="0"/>
                <w:szCs w:val="21"/>
              </w:rPr>
              <w:t>172mg/s</w:t>
            </w:r>
            <w:r w:rsidR="00A2771D" w:rsidRPr="00A4776F">
              <w:rPr>
                <w:rFonts w:hint="eastAsia"/>
                <w:snapToGrid w:val="0"/>
                <w:kern w:val="0"/>
                <w:szCs w:val="21"/>
              </w:rPr>
              <w:t>，有效堆放时间</w:t>
            </w:r>
            <w:r w:rsidR="00A2771D" w:rsidRPr="00A4776F">
              <w:rPr>
                <w:rFonts w:hint="eastAsia"/>
                <w:snapToGrid w:val="0"/>
                <w:kern w:val="0"/>
                <w:szCs w:val="21"/>
              </w:rPr>
              <w:t>3</w:t>
            </w:r>
            <w:r w:rsidR="00A2771D" w:rsidRPr="00A4776F">
              <w:rPr>
                <w:snapToGrid w:val="0"/>
                <w:kern w:val="0"/>
                <w:szCs w:val="21"/>
              </w:rPr>
              <w:t>600h</w:t>
            </w:r>
            <w:r w:rsidR="00A2771D" w:rsidRPr="00A4776F">
              <w:rPr>
                <w:rFonts w:hint="eastAsia"/>
                <w:snapToGrid w:val="0"/>
                <w:kern w:val="0"/>
                <w:szCs w:val="21"/>
              </w:rPr>
              <w:t>，则项目堆场产生的扬尘量为</w:t>
            </w:r>
            <w:r w:rsidR="00E953FB" w:rsidRPr="00A4776F">
              <w:rPr>
                <w:snapToGrid w:val="0"/>
                <w:kern w:val="0"/>
                <w:szCs w:val="21"/>
              </w:rPr>
              <w:t>2.23</w:t>
            </w:r>
            <w:r w:rsidR="00A2771D" w:rsidRPr="00A4776F">
              <w:rPr>
                <w:snapToGrid w:val="0"/>
                <w:kern w:val="0"/>
                <w:szCs w:val="21"/>
              </w:rPr>
              <w:t>t/a</w:t>
            </w:r>
            <w:r w:rsidR="00A2771D" w:rsidRPr="00A4776F">
              <w:rPr>
                <w:rFonts w:hint="eastAsia"/>
                <w:snapToGrid w:val="0"/>
                <w:kern w:val="0"/>
                <w:szCs w:val="21"/>
              </w:rPr>
              <w:t>。</w:t>
            </w:r>
            <w:r w:rsidR="00823B52" w:rsidRPr="00A4776F">
              <w:rPr>
                <w:rFonts w:hint="eastAsia"/>
                <w:snapToGrid w:val="0"/>
                <w:kern w:val="0"/>
                <w:szCs w:val="21"/>
              </w:rPr>
              <w:t>企业不定时进行喷淋抑尘，</w:t>
            </w:r>
            <w:r w:rsidR="004D2C74" w:rsidRPr="00A4776F">
              <w:rPr>
                <w:rFonts w:hint="eastAsia"/>
                <w:snapToGrid w:val="0"/>
                <w:kern w:val="0"/>
                <w:szCs w:val="21"/>
              </w:rPr>
              <w:t>可以削减起尘量的</w:t>
            </w:r>
            <w:r w:rsidR="004D2C74" w:rsidRPr="00A4776F">
              <w:rPr>
                <w:rFonts w:hint="eastAsia"/>
                <w:snapToGrid w:val="0"/>
                <w:kern w:val="0"/>
                <w:szCs w:val="21"/>
              </w:rPr>
              <w:t>9</w:t>
            </w:r>
            <w:r w:rsidR="004D2C74" w:rsidRPr="00A4776F">
              <w:rPr>
                <w:snapToGrid w:val="0"/>
                <w:kern w:val="0"/>
                <w:szCs w:val="21"/>
              </w:rPr>
              <w:t>5</w:t>
            </w:r>
            <w:r w:rsidR="004D2C74" w:rsidRPr="00A4776F">
              <w:rPr>
                <w:rFonts w:hint="eastAsia"/>
                <w:snapToGrid w:val="0"/>
                <w:kern w:val="0"/>
                <w:szCs w:val="21"/>
              </w:rPr>
              <w:t>%</w:t>
            </w:r>
            <w:r w:rsidR="004D2C74" w:rsidRPr="00A4776F">
              <w:rPr>
                <w:rFonts w:hint="eastAsia"/>
                <w:snapToGrid w:val="0"/>
                <w:kern w:val="0"/>
                <w:szCs w:val="21"/>
              </w:rPr>
              <w:t>，则堆放起尘量为</w:t>
            </w:r>
            <w:r w:rsidR="004D2C74" w:rsidRPr="00A4776F">
              <w:rPr>
                <w:rFonts w:hint="eastAsia"/>
                <w:snapToGrid w:val="0"/>
                <w:kern w:val="0"/>
                <w:szCs w:val="21"/>
              </w:rPr>
              <w:t>0</w:t>
            </w:r>
            <w:r w:rsidR="004D2C74" w:rsidRPr="00A4776F">
              <w:rPr>
                <w:snapToGrid w:val="0"/>
                <w:kern w:val="0"/>
                <w:szCs w:val="21"/>
              </w:rPr>
              <w:t>.310t/a</w:t>
            </w:r>
            <w:r w:rsidR="004D2C74" w:rsidRPr="00A4776F">
              <w:rPr>
                <w:rFonts w:hint="eastAsia"/>
                <w:snapToGrid w:val="0"/>
                <w:kern w:val="0"/>
                <w:szCs w:val="21"/>
              </w:rPr>
              <w:t>，排放速率为</w:t>
            </w:r>
            <w:r w:rsidR="004D2C74" w:rsidRPr="00A4776F">
              <w:rPr>
                <w:rFonts w:hint="eastAsia"/>
                <w:snapToGrid w:val="0"/>
                <w:kern w:val="0"/>
                <w:szCs w:val="21"/>
              </w:rPr>
              <w:t>0</w:t>
            </w:r>
            <w:r w:rsidR="004D2C74" w:rsidRPr="00A4776F">
              <w:rPr>
                <w:snapToGrid w:val="0"/>
                <w:kern w:val="0"/>
                <w:szCs w:val="21"/>
              </w:rPr>
              <w:t>.086kg/h</w:t>
            </w:r>
            <w:r w:rsidR="004D2C74" w:rsidRPr="00A4776F">
              <w:rPr>
                <w:rFonts w:hint="eastAsia"/>
                <w:snapToGrid w:val="0"/>
                <w:kern w:val="0"/>
                <w:szCs w:val="21"/>
              </w:rPr>
              <w:t>。</w:t>
            </w:r>
          </w:p>
          <w:p w:rsidR="00F152C4" w:rsidRPr="00A4776F" w:rsidRDefault="00135B68" w:rsidP="00135B68">
            <w:pPr>
              <w:pStyle w:val="afffd"/>
              <w:autoSpaceDE w:val="0"/>
              <w:autoSpaceDN w:val="0"/>
              <w:spacing w:line="360" w:lineRule="auto"/>
              <w:rPr>
                <w:snapToGrid w:val="0"/>
                <w:kern w:val="0"/>
                <w:szCs w:val="21"/>
              </w:rPr>
            </w:pPr>
            <w:r w:rsidRPr="00A4776F">
              <w:rPr>
                <w:rFonts w:hint="eastAsia"/>
                <w:snapToGrid w:val="0"/>
                <w:kern w:val="0"/>
                <w:szCs w:val="21"/>
              </w:rPr>
              <w:t>骨料卸料及堆放粉尘排放量见表</w:t>
            </w:r>
            <w:r w:rsidRPr="00A4776F">
              <w:rPr>
                <w:rFonts w:hint="eastAsia"/>
                <w:snapToGrid w:val="0"/>
                <w:kern w:val="0"/>
                <w:szCs w:val="21"/>
              </w:rPr>
              <w:t>4</w:t>
            </w:r>
            <w:r w:rsidRPr="00A4776F">
              <w:rPr>
                <w:snapToGrid w:val="0"/>
                <w:kern w:val="0"/>
                <w:szCs w:val="21"/>
              </w:rPr>
              <w:t>-</w:t>
            </w:r>
            <w:r w:rsidRPr="00A4776F">
              <w:rPr>
                <w:rFonts w:hint="eastAsia"/>
                <w:snapToGrid w:val="0"/>
                <w:kern w:val="0"/>
                <w:szCs w:val="21"/>
              </w:rPr>
              <w:t>2</w:t>
            </w:r>
            <w:r w:rsidRPr="00A4776F">
              <w:rPr>
                <w:rFonts w:hint="eastAsia"/>
                <w:snapToGrid w:val="0"/>
                <w:kern w:val="0"/>
                <w:szCs w:val="21"/>
              </w:rPr>
              <w:t>。</w:t>
            </w:r>
          </w:p>
        </w:tc>
      </w:tr>
      <w:tr w:rsidR="00A4776F" w:rsidRPr="00A4776F">
        <w:trPr>
          <w:trHeight w:val="20"/>
          <w:jc w:val="center"/>
        </w:trPr>
        <w:tc>
          <w:tcPr>
            <w:tcW w:w="1408" w:type="dxa"/>
            <w:tcMar>
              <w:left w:w="28" w:type="dxa"/>
              <w:right w:w="28" w:type="dxa"/>
            </w:tcMar>
            <w:vAlign w:val="center"/>
          </w:tcPr>
          <w:p w:rsidR="00135B68" w:rsidRPr="00A4776F" w:rsidRDefault="00135B68" w:rsidP="00135B68">
            <w:pPr>
              <w:adjustRightInd w:val="0"/>
              <w:snapToGrid w:val="0"/>
              <w:jc w:val="center"/>
              <w:rPr>
                <w:rFonts w:ascii="宋体" w:hAnsi="宋体" w:cs="宋体"/>
                <w:b/>
                <w:bCs/>
                <w:szCs w:val="21"/>
              </w:rPr>
            </w:pPr>
            <w:r w:rsidRPr="00A4776F">
              <w:rPr>
                <w:rFonts w:ascii="宋体" w:hAnsi="宋体" w:cs="宋体" w:hint="eastAsia"/>
                <w:b/>
                <w:bCs/>
                <w:szCs w:val="21"/>
              </w:rPr>
              <w:t>运营</w:t>
            </w:r>
          </w:p>
          <w:p w:rsidR="00135B68" w:rsidRPr="00A4776F" w:rsidRDefault="00135B68" w:rsidP="00135B68">
            <w:pPr>
              <w:adjustRightInd w:val="0"/>
              <w:snapToGrid w:val="0"/>
              <w:jc w:val="center"/>
              <w:rPr>
                <w:rFonts w:ascii="宋体" w:hAnsi="宋体" w:cs="宋体"/>
                <w:b/>
                <w:bCs/>
                <w:szCs w:val="21"/>
              </w:rPr>
            </w:pPr>
            <w:r w:rsidRPr="00A4776F">
              <w:rPr>
                <w:rFonts w:ascii="宋体" w:hAnsi="宋体" w:cs="宋体" w:hint="eastAsia"/>
                <w:b/>
                <w:bCs/>
                <w:szCs w:val="21"/>
              </w:rPr>
              <w:t>期环</w:t>
            </w:r>
          </w:p>
          <w:p w:rsidR="00135B68" w:rsidRPr="00A4776F" w:rsidRDefault="00135B68" w:rsidP="00135B68">
            <w:pPr>
              <w:adjustRightInd w:val="0"/>
              <w:snapToGrid w:val="0"/>
              <w:jc w:val="center"/>
              <w:rPr>
                <w:rFonts w:ascii="宋体" w:hAnsi="宋体" w:cs="宋体"/>
                <w:b/>
                <w:bCs/>
                <w:szCs w:val="21"/>
              </w:rPr>
            </w:pPr>
            <w:r w:rsidRPr="00A4776F">
              <w:rPr>
                <w:rFonts w:ascii="宋体" w:hAnsi="宋体" w:cs="宋体" w:hint="eastAsia"/>
                <w:b/>
                <w:bCs/>
                <w:szCs w:val="21"/>
              </w:rPr>
              <w:t>境影</w:t>
            </w:r>
          </w:p>
          <w:p w:rsidR="00135B68" w:rsidRPr="00A4776F" w:rsidRDefault="00135B68" w:rsidP="00135B68">
            <w:pPr>
              <w:adjustRightInd w:val="0"/>
              <w:snapToGrid w:val="0"/>
              <w:jc w:val="center"/>
              <w:rPr>
                <w:rFonts w:ascii="宋体" w:hAnsi="宋体" w:cs="宋体"/>
                <w:b/>
                <w:bCs/>
                <w:szCs w:val="21"/>
              </w:rPr>
            </w:pPr>
            <w:r w:rsidRPr="00A4776F">
              <w:rPr>
                <w:rFonts w:ascii="宋体" w:hAnsi="宋体" w:cs="宋体" w:hint="eastAsia"/>
                <w:b/>
                <w:bCs/>
                <w:szCs w:val="21"/>
              </w:rPr>
              <w:t>响和</w:t>
            </w:r>
          </w:p>
          <w:p w:rsidR="00135B68" w:rsidRPr="00A4776F" w:rsidRDefault="00135B68" w:rsidP="00135B68">
            <w:pPr>
              <w:adjustRightInd w:val="0"/>
              <w:snapToGrid w:val="0"/>
              <w:jc w:val="center"/>
              <w:rPr>
                <w:rFonts w:ascii="宋体" w:hAnsi="宋体" w:cs="宋体"/>
                <w:b/>
                <w:bCs/>
                <w:szCs w:val="21"/>
              </w:rPr>
            </w:pPr>
            <w:r w:rsidRPr="00A4776F">
              <w:rPr>
                <w:rFonts w:ascii="宋体" w:hAnsi="宋体" w:cs="宋体" w:hint="eastAsia"/>
                <w:b/>
                <w:bCs/>
                <w:szCs w:val="21"/>
              </w:rPr>
              <w:t>保护</w:t>
            </w:r>
          </w:p>
          <w:p w:rsidR="00135B68" w:rsidRPr="00A4776F" w:rsidRDefault="00135B68" w:rsidP="00135B68">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135B68" w:rsidRPr="00A4776F" w:rsidRDefault="00135B68" w:rsidP="00135B68">
            <w:pPr>
              <w:spacing w:line="360" w:lineRule="auto"/>
              <w:jc w:val="center"/>
              <w:rPr>
                <w:b/>
              </w:rPr>
            </w:pPr>
            <w:r w:rsidRPr="00A4776F">
              <w:rPr>
                <w:rFonts w:hint="eastAsia"/>
                <w:b/>
              </w:rPr>
              <w:t>表</w:t>
            </w:r>
            <w:r w:rsidRPr="00A4776F">
              <w:rPr>
                <w:rFonts w:hint="eastAsia"/>
                <w:b/>
              </w:rPr>
              <w:t>4</w:t>
            </w:r>
            <w:r w:rsidRPr="00A4776F">
              <w:rPr>
                <w:b/>
              </w:rPr>
              <w:t xml:space="preserve">-2    </w:t>
            </w:r>
            <w:r w:rsidRPr="00A4776F">
              <w:rPr>
                <w:rFonts w:hint="eastAsia"/>
                <w:b/>
              </w:rPr>
              <w:t>骨料卸料及堆放粉尘无组织废气产排情况一览表</w:t>
            </w:r>
          </w:p>
          <w:tbl>
            <w:tblPr>
              <w:tblStyle w:val="aff4"/>
              <w:tblW w:w="7262" w:type="dxa"/>
              <w:tblLayout w:type="fixed"/>
              <w:tblLook w:val="04A0" w:firstRow="1" w:lastRow="0" w:firstColumn="1" w:lastColumn="0" w:noHBand="0" w:noVBand="1"/>
            </w:tblPr>
            <w:tblGrid>
              <w:gridCol w:w="600"/>
              <w:gridCol w:w="850"/>
              <w:gridCol w:w="992"/>
              <w:gridCol w:w="1985"/>
              <w:gridCol w:w="850"/>
              <w:gridCol w:w="993"/>
              <w:gridCol w:w="992"/>
            </w:tblGrid>
            <w:tr w:rsidR="00A4776F" w:rsidRPr="00A4776F" w:rsidTr="00CE3136">
              <w:trPr>
                <w:trHeight w:val="340"/>
              </w:trPr>
              <w:tc>
                <w:tcPr>
                  <w:tcW w:w="600" w:type="dxa"/>
                  <w:shd w:val="clear" w:color="auto" w:fill="D9D9D9" w:themeFill="background1" w:themeFillShade="D9"/>
                  <w:vAlign w:val="center"/>
                </w:tcPr>
                <w:p w:rsidR="00135B68" w:rsidRPr="00A4776F" w:rsidRDefault="00135B68" w:rsidP="00E953FB">
                  <w:pPr>
                    <w:jc w:val="center"/>
                    <w:rPr>
                      <w:b/>
                      <w:sz w:val="18"/>
                    </w:rPr>
                  </w:pPr>
                  <w:r w:rsidRPr="00A4776F">
                    <w:rPr>
                      <w:rFonts w:hint="eastAsia"/>
                      <w:b/>
                      <w:sz w:val="18"/>
                    </w:rPr>
                    <w:t>污染源</w:t>
                  </w:r>
                </w:p>
              </w:tc>
              <w:tc>
                <w:tcPr>
                  <w:tcW w:w="850" w:type="dxa"/>
                  <w:shd w:val="clear" w:color="auto" w:fill="D9D9D9" w:themeFill="background1" w:themeFillShade="D9"/>
                  <w:vAlign w:val="center"/>
                </w:tcPr>
                <w:p w:rsidR="00135B68" w:rsidRPr="00A4776F" w:rsidRDefault="00135B68" w:rsidP="00E953FB">
                  <w:pPr>
                    <w:jc w:val="center"/>
                    <w:rPr>
                      <w:b/>
                      <w:sz w:val="18"/>
                    </w:rPr>
                  </w:pPr>
                  <w:r w:rsidRPr="00A4776F">
                    <w:rPr>
                      <w:rFonts w:hint="eastAsia"/>
                      <w:b/>
                      <w:sz w:val="18"/>
                    </w:rPr>
                    <w:t>产生量（</w:t>
                  </w:r>
                  <w:r w:rsidRPr="00A4776F">
                    <w:rPr>
                      <w:rFonts w:hint="eastAsia"/>
                      <w:b/>
                      <w:sz w:val="18"/>
                    </w:rPr>
                    <w:t>t</w:t>
                  </w:r>
                  <w:r w:rsidRPr="00A4776F">
                    <w:rPr>
                      <w:b/>
                      <w:sz w:val="18"/>
                    </w:rPr>
                    <w:t>/a</w:t>
                  </w:r>
                  <w:r w:rsidRPr="00A4776F">
                    <w:rPr>
                      <w:rFonts w:hint="eastAsia"/>
                      <w:b/>
                      <w:sz w:val="18"/>
                    </w:rPr>
                    <w:t>）</w:t>
                  </w:r>
                </w:p>
              </w:tc>
              <w:tc>
                <w:tcPr>
                  <w:tcW w:w="992" w:type="dxa"/>
                  <w:shd w:val="clear" w:color="auto" w:fill="D9D9D9" w:themeFill="background1" w:themeFillShade="D9"/>
                  <w:vAlign w:val="center"/>
                </w:tcPr>
                <w:p w:rsidR="00135B68" w:rsidRPr="00A4776F" w:rsidRDefault="00135B68" w:rsidP="00E953FB">
                  <w:pPr>
                    <w:jc w:val="center"/>
                    <w:rPr>
                      <w:b/>
                      <w:sz w:val="18"/>
                    </w:rPr>
                  </w:pPr>
                  <w:r w:rsidRPr="00A4776F">
                    <w:rPr>
                      <w:rFonts w:hint="eastAsia"/>
                      <w:b/>
                      <w:sz w:val="18"/>
                    </w:rPr>
                    <w:t>产生速率（</w:t>
                  </w:r>
                  <w:r w:rsidRPr="00A4776F">
                    <w:rPr>
                      <w:rFonts w:hint="eastAsia"/>
                      <w:b/>
                      <w:sz w:val="18"/>
                    </w:rPr>
                    <w:t>k</w:t>
                  </w:r>
                  <w:r w:rsidRPr="00A4776F">
                    <w:rPr>
                      <w:b/>
                      <w:sz w:val="18"/>
                    </w:rPr>
                    <w:t>g/h</w:t>
                  </w:r>
                  <w:r w:rsidRPr="00A4776F">
                    <w:rPr>
                      <w:rFonts w:hint="eastAsia"/>
                      <w:b/>
                      <w:sz w:val="18"/>
                    </w:rPr>
                    <w:t>）</w:t>
                  </w:r>
                </w:p>
              </w:tc>
              <w:tc>
                <w:tcPr>
                  <w:tcW w:w="1985" w:type="dxa"/>
                  <w:shd w:val="clear" w:color="auto" w:fill="D9D9D9" w:themeFill="background1" w:themeFillShade="D9"/>
                  <w:vAlign w:val="center"/>
                </w:tcPr>
                <w:p w:rsidR="00135B68" w:rsidRPr="00A4776F" w:rsidRDefault="00135B68" w:rsidP="00E953FB">
                  <w:pPr>
                    <w:jc w:val="center"/>
                    <w:rPr>
                      <w:b/>
                      <w:sz w:val="18"/>
                    </w:rPr>
                  </w:pPr>
                  <w:r w:rsidRPr="00A4776F">
                    <w:rPr>
                      <w:rFonts w:hint="eastAsia"/>
                      <w:b/>
                      <w:sz w:val="18"/>
                    </w:rPr>
                    <w:t>治理措施</w:t>
                  </w:r>
                </w:p>
              </w:tc>
              <w:tc>
                <w:tcPr>
                  <w:tcW w:w="850" w:type="dxa"/>
                  <w:shd w:val="clear" w:color="auto" w:fill="D9D9D9" w:themeFill="background1" w:themeFillShade="D9"/>
                  <w:vAlign w:val="center"/>
                </w:tcPr>
                <w:p w:rsidR="00135B68" w:rsidRPr="00A4776F" w:rsidRDefault="00135B68" w:rsidP="00E953FB">
                  <w:pPr>
                    <w:jc w:val="center"/>
                    <w:rPr>
                      <w:b/>
                      <w:sz w:val="18"/>
                    </w:rPr>
                  </w:pPr>
                  <w:r w:rsidRPr="00A4776F">
                    <w:rPr>
                      <w:rFonts w:hint="eastAsia"/>
                      <w:b/>
                      <w:sz w:val="18"/>
                    </w:rPr>
                    <w:t>排放量（</w:t>
                  </w:r>
                  <w:r w:rsidRPr="00A4776F">
                    <w:rPr>
                      <w:rFonts w:hint="eastAsia"/>
                      <w:b/>
                      <w:sz w:val="18"/>
                    </w:rPr>
                    <w:t>t</w:t>
                  </w:r>
                  <w:r w:rsidRPr="00A4776F">
                    <w:rPr>
                      <w:b/>
                      <w:sz w:val="18"/>
                    </w:rPr>
                    <w:t>/a</w:t>
                  </w:r>
                  <w:r w:rsidRPr="00A4776F">
                    <w:rPr>
                      <w:rFonts w:hint="eastAsia"/>
                      <w:b/>
                      <w:sz w:val="18"/>
                    </w:rPr>
                    <w:t>）</w:t>
                  </w:r>
                </w:p>
              </w:tc>
              <w:tc>
                <w:tcPr>
                  <w:tcW w:w="993" w:type="dxa"/>
                  <w:shd w:val="clear" w:color="auto" w:fill="D9D9D9" w:themeFill="background1" w:themeFillShade="D9"/>
                  <w:vAlign w:val="center"/>
                </w:tcPr>
                <w:p w:rsidR="00135B68" w:rsidRPr="00A4776F" w:rsidRDefault="00135B68" w:rsidP="00E953FB">
                  <w:pPr>
                    <w:jc w:val="center"/>
                    <w:rPr>
                      <w:b/>
                      <w:sz w:val="18"/>
                    </w:rPr>
                  </w:pPr>
                  <w:r w:rsidRPr="00A4776F">
                    <w:rPr>
                      <w:rFonts w:hint="eastAsia"/>
                      <w:b/>
                      <w:sz w:val="18"/>
                    </w:rPr>
                    <w:t>排放速率（</w:t>
                  </w:r>
                  <w:r w:rsidRPr="00A4776F">
                    <w:rPr>
                      <w:rFonts w:hint="eastAsia"/>
                      <w:b/>
                      <w:sz w:val="18"/>
                    </w:rPr>
                    <w:t>k</w:t>
                  </w:r>
                  <w:r w:rsidRPr="00A4776F">
                    <w:rPr>
                      <w:b/>
                      <w:sz w:val="18"/>
                    </w:rPr>
                    <w:t>g/h</w:t>
                  </w:r>
                  <w:r w:rsidRPr="00A4776F">
                    <w:rPr>
                      <w:rFonts w:hint="eastAsia"/>
                      <w:b/>
                      <w:sz w:val="18"/>
                    </w:rPr>
                    <w:t>）</w:t>
                  </w:r>
                </w:p>
              </w:tc>
              <w:tc>
                <w:tcPr>
                  <w:tcW w:w="992" w:type="dxa"/>
                  <w:shd w:val="clear" w:color="auto" w:fill="D9D9D9" w:themeFill="background1" w:themeFillShade="D9"/>
                  <w:vAlign w:val="center"/>
                </w:tcPr>
                <w:p w:rsidR="00135B68" w:rsidRPr="00A4776F" w:rsidRDefault="00135B68" w:rsidP="00E953FB">
                  <w:pPr>
                    <w:jc w:val="center"/>
                    <w:rPr>
                      <w:b/>
                      <w:sz w:val="18"/>
                    </w:rPr>
                  </w:pPr>
                  <w:r w:rsidRPr="00A4776F">
                    <w:rPr>
                      <w:rFonts w:hint="eastAsia"/>
                      <w:b/>
                      <w:sz w:val="18"/>
                    </w:rPr>
                    <w:t>排放时间（</w:t>
                  </w:r>
                  <w:r w:rsidRPr="00A4776F">
                    <w:rPr>
                      <w:rFonts w:hint="eastAsia"/>
                      <w:b/>
                      <w:sz w:val="18"/>
                    </w:rPr>
                    <w:t>h</w:t>
                  </w:r>
                  <w:r w:rsidRPr="00A4776F">
                    <w:rPr>
                      <w:rFonts w:hint="eastAsia"/>
                      <w:b/>
                      <w:sz w:val="18"/>
                    </w:rPr>
                    <w:t>）</w:t>
                  </w:r>
                </w:p>
              </w:tc>
            </w:tr>
            <w:tr w:rsidR="00A4776F" w:rsidRPr="00A4776F" w:rsidTr="00CE3136">
              <w:trPr>
                <w:trHeight w:val="340"/>
              </w:trPr>
              <w:tc>
                <w:tcPr>
                  <w:tcW w:w="600" w:type="dxa"/>
                  <w:vAlign w:val="center"/>
                </w:tcPr>
                <w:p w:rsidR="003D6639" w:rsidRPr="00A4776F" w:rsidRDefault="003D6639" w:rsidP="00E953FB">
                  <w:pPr>
                    <w:jc w:val="center"/>
                    <w:rPr>
                      <w:sz w:val="18"/>
                    </w:rPr>
                  </w:pPr>
                  <w:r w:rsidRPr="00A4776F">
                    <w:rPr>
                      <w:rFonts w:hint="eastAsia"/>
                      <w:sz w:val="18"/>
                    </w:rPr>
                    <w:t>石子卸料</w:t>
                  </w:r>
                </w:p>
              </w:tc>
              <w:tc>
                <w:tcPr>
                  <w:tcW w:w="850" w:type="dxa"/>
                  <w:vAlign w:val="center"/>
                </w:tcPr>
                <w:p w:rsidR="003D6639" w:rsidRPr="00A4776F" w:rsidRDefault="003D6639" w:rsidP="00E953FB">
                  <w:pPr>
                    <w:jc w:val="center"/>
                    <w:rPr>
                      <w:sz w:val="18"/>
                    </w:rPr>
                  </w:pPr>
                  <w:r w:rsidRPr="00A4776F">
                    <w:rPr>
                      <w:sz w:val="18"/>
                    </w:rPr>
                    <w:t>1.11</w:t>
                  </w:r>
                </w:p>
              </w:tc>
              <w:tc>
                <w:tcPr>
                  <w:tcW w:w="992" w:type="dxa"/>
                  <w:vAlign w:val="center"/>
                </w:tcPr>
                <w:p w:rsidR="003D6639" w:rsidRPr="00A4776F" w:rsidRDefault="003D6639" w:rsidP="00E953FB">
                  <w:pPr>
                    <w:jc w:val="center"/>
                    <w:rPr>
                      <w:sz w:val="18"/>
                    </w:rPr>
                  </w:pPr>
                  <w:r w:rsidRPr="00A4776F">
                    <w:rPr>
                      <w:sz w:val="18"/>
                    </w:rPr>
                    <w:t>1.722</w:t>
                  </w:r>
                </w:p>
              </w:tc>
              <w:tc>
                <w:tcPr>
                  <w:tcW w:w="1985" w:type="dxa"/>
                  <w:vMerge w:val="restart"/>
                  <w:vAlign w:val="center"/>
                </w:tcPr>
                <w:p w:rsidR="003D6639" w:rsidRPr="00A4776F" w:rsidRDefault="003D6639" w:rsidP="00E953FB">
                  <w:pPr>
                    <w:jc w:val="center"/>
                    <w:rPr>
                      <w:sz w:val="18"/>
                    </w:rPr>
                  </w:pPr>
                  <w:r w:rsidRPr="00A4776F">
                    <w:rPr>
                      <w:rFonts w:hint="eastAsia"/>
                      <w:sz w:val="18"/>
                    </w:rPr>
                    <w:t>全封闭厂房内，三面密闭，设置喷淋装置</w:t>
                  </w:r>
                </w:p>
              </w:tc>
              <w:tc>
                <w:tcPr>
                  <w:tcW w:w="850" w:type="dxa"/>
                  <w:vMerge w:val="restart"/>
                  <w:vAlign w:val="center"/>
                </w:tcPr>
                <w:p w:rsidR="003D6639" w:rsidRPr="00A4776F" w:rsidRDefault="003D6639" w:rsidP="00E953FB">
                  <w:pPr>
                    <w:jc w:val="center"/>
                    <w:rPr>
                      <w:sz w:val="18"/>
                    </w:rPr>
                  </w:pPr>
                  <w:r w:rsidRPr="00A4776F">
                    <w:rPr>
                      <w:rFonts w:hint="eastAsia"/>
                      <w:sz w:val="18"/>
                    </w:rPr>
                    <w:t>0</w:t>
                  </w:r>
                  <w:r w:rsidRPr="00A4776F">
                    <w:rPr>
                      <w:sz w:val="18"/>
                    </w:rPr>
                    <w:t>.385</w:t>
                  </w:r>
                </w:p>
              </w:tc>
              <w:tc>
                <w:tcPr>
                  <w:tcW w:w="993" w:type="dxa"/>
                  <w:vMerge w:val="restart"/>
                  <w:vAlign w:val="center"/>
                </w:tcPr>
                <w:p w:rsidR="003D6639" w:rsidRPr="00A4776F" w:rsidRDefault="003D6639" w:rsidP="00E953FB">
                  <w:pPr>
                    <w:jc w:val="center"/>
                    <w:rPr>
                      <w:sz w:val="18"/>
                    </w:rPr>
                  </w:pPr>
                  <w:r w:rsidRPr="00A4776F">
                    <w:rPr>
                      <w:rFonts w:hint="eastAsia"/>
                      <w:sz w:val="18"/>
                    </w:rPr>
                    <w:t>0</w:t>
                  </w:r>
                  <w:r w:rsidRPr="00A4776F">
                    <w:rPr>
                      <w:sz w:val="18"/>
                    </w:rPr>
                    <w:t>.341</w:t>
                  </w:r>
                </w:p>
              </w:tc>
              <w:tc>
                <w:tcPr>
                  <w:tcW w:w="992" w:type="dxa"/>
                  <w:vMerge w:val="restart"/>
                  <w:vAlign w:val="center"/>
                </w:tcPr>
                <w:p w:rsidR="003D6639" w:rsidRPr="00A4776F" w:rsidRDefault="003D6639" w:rsidP="00E953FB">
                  <w:pPr>
                    <w:jc w:val="center"/>
                    <w:rPr>
                      <w:sz w:val="18"/>
                    </w:rPr>
                  </w:pPr>
                  <w:r w:rsidRPr="00A4776F">
                    <w:rPr>
                      <w:rFonts w:hint="eastAsia"/>
                      <w:sz w:val="18"/>
                    </w:rPr>
                    <w:t>1</w:t>
                  </w:r>
                  <w:r w:rsidRPr="00A4776F">
                    <w:rPr>
                      <w:sz w:val="18"/>
                    </w:rPr>
                    <w:t>129</w:t>
                  </w:r>
                </w:p>
              </w:tc>
            </w:tr>
            <w:tr w:rsidR="00A4776F" w:rsidRPr="00A4776F" w:rsidTr="00CE3136">
              <w:trPr>
                <w:trHeight w:val="340"/>
              </w:trPr>
              <w:tc>
                <w:tcPr>
                  <w:tcW w:w="600" w:type="dxa"/>
                  <w:vAlign w:val="center"/>
                </w:tcPr>
                <w:p w:rsidR="003D6639" w:rsidRPr="00A4776F" w:rsidRDefault="003D6639" w:rsidP="00E953FB">
                  <w:pPr>
                    <w:jc w:val="center"/>
                    <w:rPr>
                      <w:sz w:val="18"/>
                    </w:rPr>
                  </w:pPr>
                  <w:r w:rsidRPr="00A4776F">
                    <w:rPr>
                      <w:rFonts w:hint="eastAsia"/>
                      <w:sz w:val="18"/>
                    </w:rPr>
                    <w:t>砂子卸料</w:t>
                  </w:r>
                </w:p>
              </w:tc>
              <w:tc>
                <w:tcPr>
                  <w:tcW w:w="850" w:type="dxa"/>
                  <w:vAlign w:val="center"/>
                </w:tcPr>
                <w:p w:rsidR="003D6639" w:rsidRPr="00A4776F" w:rsidRDefault="003D6639" w:rsidP="00E953FB">
                  <w:pPr>
                    <w:jc w:val="center"/>
                    <w:rPr>
                      <w:sz w:val="18"/>
                    </w:rPr>
                  </w:pPr>
                  <w:r w:rsidRPr="00A4776F">
                    <w:rPr>
                      <w:rFonts w:hint="eastAsia"/>
                      <w:sz w:val="18"/>
                    </w:rPr>
                    <w:t>0</w:t>
                  </w:r>
                  <w:r w:rsidRPr="00A4776F">
                    <w:rPr>
                      <w:sz w:val="18"/>
                    </w:rPr>
                    <w:t>.817</w:t>
                  </w:r>
                </w:p>
              </w:tc>
              <w:tc>
                <w:tcPr>
                  <w:tcW w:w="992" w:type="dxa"/>
                  <w:vAlign w:val="center"/>
                </w:tcPr>
                <w:p w:rsidR="003D6639" w:rsidRPr="00A4776F" w:rsidRDefault="003D6639" w:rsidP="00E953FB">
                  <w:pPr>
                    <w:jc w:val="center"/>
                    <w:rPr>
                      <w:sz w:val="18"/>
                    </w:rPr>
                  </w:pPr>
                  <w:r w:rsidRPr="00A4776F">
                    <w:rPr>
                      <w:rFonts w:hint="eastAsia"/>
                      <w:sz w:val="18"/>
                    </w:rPr>
                    <w:t>1</w:t>
                  </w:r>
                  <w:r w:rsidRPr="00A4776F">
                    <w:rPr>
                      <w:sz w:val="18"/>
                    </w:rPr>
                    <w:t>.690</w:t>
                  </w:r>
                </w:p>
              </w:tc>
              <w:tc>
                <w:tcPr>
                  <w:tcW w:w="1985" w:type="dxa"/>
                  <w:vMerge/>
                  <w:vAlign w:val="center"/>
                </w:tcPr>
                <w:p w:rsidR="003D6639" w:rsidRPr="00A4776F" w:rsidRDefault="003D6639" w:rsidP="00E953FB">
                  <w:pPr>
                    <w:jc w:val="center"/>
                    <w:rPr>
                      <w:sz w:val="18"/>
                    </w:rPr>
                  </w:pPr>
                </w:p>
              </w:tc>
              <w:tc>
                <w:tcPr>
                  <w:tcW w:w="850" w:type="dxa"/>
                  <w:vMerge/>
                  <w:vAlign w:val="center"/>
                </w:tcPr>
                <w:p w:rsidR="003D6639" w:rsidRPr="00A4776F" w:rsidRDefault="003D6639" w:rsidP="00E953FB">
                  <w:pPr>
                    <w:jc w:val="center"/>
                    <w:rPr>
                      <w:sz w:val="18"/>
                    </w:rPr>
                  </w:pPr>
                </w:p>
              </w:tc>
              <w:tc>
                <w:tcPr>
                  <w:tcW w:w="993" w:type="dxa"/>
                  <w:vMerge/>
                  <w:vAlign w:val="center"/>
                </w:tcPr>
                <w:p w:rsidR="003D6639" w:rsidRPr="00A4776F" w:rsidRDefault="003D6639" w:rsidP="00E953FB">
                  <w:pPr>
                    <w:jc w:val="center"/>
                    <w:rPr>
                      <w:sz w:val="18"/>
                    </w:rPr>
                  </w:pPr>
                </w:p>
              </w:tc>
              <w:tc>
                <w:tcPr>
                  <w:tcW w:w="992" w:type="dxa"/>
                  <w:vMerge/>
                  <w:vAlign w:val="center"/>
                </w:tcPr>
                <w:p w:rsidR="003D6639" w:rsidRPr="00A4776F" w:rsidRDefault="003D6639" w:rsidP="00E953FB">
                  <w:pPr>
                    <w:jc w:val="center"/>
                    <w:rPr>
                      <w:sz w:val="18"/>
                    </w:rPr>
                  </w:pPr>
                </w:p>
              </w:tc>
            </w:tr>
            <w:tr w:rsidR="00A4776F" w:rsidRPr="00A4776F" w:rsidTr="00CE3136">
              <w:trPr>
                <w:trHeight w:val="340"/>
              </w:trPr>
              <w:tc>
                <w:tcPr>
                  <w:tcW w:w="600" w:type="dxa"/>
                  <w:vAlign w:val="center"/>
                </w:tcPr>
                <w:p w:rsidR="003D6639" w:rsidRPr="00A4776F" w:rsidRDefault="003D6639" w:rsidP="00E953FB">
                  <w:pPr>
                    <w:jc w:val="center"/>
                    <w:rPr>
                      <w:sz w:val="18"/>
                    </w:rPr>
                  </w:pPr>
                  <w:r w:rsidRPr="00A4776F">
                    <w:rPr>
                      <w:rFonts w:hint="eastAsia"/>
                      <w:sz w:val="18"/>
                    </w:rPr>
                    <w:t>堆放粉尘</w:t>
                  </w:r>
                </w:p>
              </w:tc>
              <w:tc>
                <w:tcPr>
                  <w:tcW w:w="850" w:type="dxa"/>
                  <w:vAlign w:val="center"/>
                </w:tcPr>
                <w:p w:rsidR="003D6639" w:rsidRPr="00A4776F" w:rsidRDefault="00E953FB" w:rsidP="00E953FB">
                  <w:pPr>
                    <w:jc w:val="center"/>
                    <w:rPr>
                      <w:sz w:val="18"/>
                    </w:rPr>
                  </w:pPr>
                  <w:r w:rsidRPr="00A4776F">
                    <w:rPr>
                      <w:sz w:val="18"/>
                    </w:rPr>
                    <w:t>2.23</w:t>
                  </w:r>
                </w:p>
              </w:tc>
              <w:tc>
                <w:tcPr>
                  <w:tcW w:w="992" w:type="dxa"/>
                  <w:vAlign w:val="center"/>
                </w:tcPr>
                <w:p w:rsidR="003D6639" w:rsidRPr="00A4776F" w:rsidRDefault="00E953FB" w:rsidP="00E953FB">
                  <w:pPr>
                    <w:jc w:val="center"/>
                    <w:rPr>
                      <w:sz w:val="18"/>
                    </w:rPr>
                  </w:pPr>
                  <w:r w:rsidRPr="00A4776F">
                    <w:rPr>
                      <w:rFonts w:hint="eastAsia"/>
                      <w:sz w:val="18"/>
                    </w:rPr>
                    <w:t>0</w:t>
                  </w:r>
                  <w:r w:rsidRPr="00A4776F">
                    <w:rPr>
                      <w:sz w:val="18"/>
                    </w:rPr>
                    <w:t>.619</w:t>
                  </w:r>
                </w:p>
              </w:tc>
              <w:tc>
                <w:tcPr>
                  <w:tcW w:w="1985" w:type="dxa"/>
                  <w:vMerge/>
                  <w:vAlign w:val="center"/>
                </w:tcPr>
                <w:p w:rsidR="003D6639" w:rsidRPr="00A4776F" w:rsidRDefault="003D6639" w:rsidP="00E953FB">
                  <w:pPr>
                    <w:jc w:val="center"/>
                    <w:rPr>
                      <w:sz w:val="18"/>
                    </w:rPr>
                  </w:pPr>
                </w:p>
              </w:tc>
              <w:tc>
                <w:tcPr>
                  <w:tcW w:w="850" w:type="dxa"/>
                  <w:vAlign w:val="center"/>
                </w:tcPr>
                <w:p w:rsidR="003D6639" w:rsidRPr="00A4776F" w:rsidRDefault="003D6639" w:rsidP="00E953FB">
                  <w:pPr>
                    <w:jc w:val="center"/>
                    <w:rPr>
                      <w:sz w:val="18"/>
                    </w:rPr>
                  </w:pPr>
                  <w:r w:rsidRPr="00A4776F">
                    <w:rPr>
                      <w:rFonts w:hint="eastAsia"/>
                      <w:sz w:val="18"/>
                    </w:rPr>
                    <w:t>0</w:t>
                  </w:r>
                  <w:r w:rsidRPr="00A4776F">
                    <w:rPr>
                      <w:sz w:val="18"/>
                    </w:rPr>
                    <w:t>.</w:t>
                  </w:r>
                  <w:r w:rsidR="00E953FB" w:rsidRPr="00A4776F">
                    <w:rPr>
                      <w:sz w:val="18"/>
                    </w:rPr>
                    <w:t>112</w:t>
                  </w:r>
                </w:p>
              </w:tc>
              <w:tc>
                <w:tcPr>
                  <w:tcW w:w="993" w:type="dxa"/>
                  <w:vAlign w:val="center"/>
                </w:tcPr>
                <w:p w:rsidR="003D6639" w:rsidRPr="00A4776F" w:rsidRDefault="00E953FB" w:rsidP="00E953FB">
                  <w:pPr>
                    <w:jc w:val="center"/>
                    <w:rPr>
                      <w:sz w:val="18"/>
                    </w:rPr>
                  </w:pPr>
                  <w:r w:rsidRPr="00A4776F">
                    <w:rPr>
                      <w:sz w:val="18"/>
                    </w:rPr>
                    <w:t>0.031</w:t>
                  </w:r>
                </w:p>
              </w:tc>
              <w:tc>
                <w:tcPr>
                  <w:tcW w:w="992" w:type="dxa"/>
                  <w:vAlign w:val="center"/>
                </w:tcPr>
                <w:p w:rsidR="003D6639" w:rsidRPr="00A4776F" w:rsidRDefault="003D6639" w:rsidP="00E953FB">
                  <w:pPr>
                    <w:jc w:val="center"/>
                    <w:rPr>
                      <w:sz w:val="18"/>
                    </w:rPr>
                  </w:pPr>
                  <w:r w:rsidRPr="00A4776F">
                    <w:rPr>
                      <w:rFonts w:hint="eastAsia"/>
                      <w:sz w:val="18"/>
                    </w:rPr>
                    <w:t>3</w:t>
                  </w:r>
                  <w:r w:rsidRPr="00A4776F">
                    <w:rPr>
                      <w:sz w:val="18"/>
                    </w:rPr>
                    <w:t>600</w:t>
                  </w:r>
                </w:p>
              </w:tc>
            </w:tr>
          </w:tbl>
          <w:p w:rsidR="00135B68" w:rsidRPr="00A4776F" w:rsidRDefault="00135B68" w:rsidP="00135B68">
            <w:pPr>
              <w:pStyle w:val="afffd"/>
              <w:autoSpaceDE w:val="0"/>
              <w:autoSpaceDN w:val="0"/>
              <w:spacing w:line="360" w:lineRule="auto"/>
              <w:rPr>
                <w:snapToGrid w:val="0"/>
                <w:kern w:val="0"/>
                <w:szCs w:val="21"/>
              </w:rPr>
            </w:pPr>
            <w:r w:rsidRPr="00A4776F">
              <w:rPr>
                <w:snapToGrid w:val="0"/>
                <w:kern w:val="0"/>
                <w:szCs w:val="21"/>
              </w:rPr>
              <w:fldChar w:fldCharType="begin"/>
            </w:r>
            <w:r w:rsidRPr="00A4776F">
              <w:rPr>
                <w:snapToGrid w:val="0"/>
                <w:kern w:val="0"/>
                <w:szCs w:val="21"/>
              </w:rPr>
              <w:instrText xml:space="preserve"> </w:instrText>
            </w:r>
            <w:r w:rsidRPr="00A4776F">
              <w:rPr>
                <w:rFonts w:hint="eastAsia"/>
                <w:snapToGrid w:val="0"/>
                <w:kern w:val="0"/>
                <w:szCs w:val="21"/>
              </w:rPr>
              <w:instrText>= 3 \* GB3</w:instrText>
            </w:r>
            <w:r w:rsidRPr="00A4776F">
              <w:rPr>
                <w:snapToGrid w:val="0"/>
                <w:kern w:val="0"/>
                <w:szCs w:val="21"/>
              </w:rPr>
              <w:instrText xml:space="preserve"> </w:instrText>
            </w:r>
            <w:r w:rsidRPr="00A4776F">
              <w:rPr>
                <w:snapToGrid w:val="0"/>
                <w:kern w:val="0"/>
                <w:szCs w:val="21"/>
              </w:rPr>
              <w:fldChar w:fldCharType="separate"/>
            </w:r>
            <w:r w:rsidRPr="00A4776F">
              <w:rPr>
                <w:rFonts w:hint="eastAsia"/>
                <w:noProof/>
                <w:snapToGrid w:val="0"/>
                <w:kern w:val="0"/>
                <w:szCs w:val="21"/>
              </w:rPr>
              <w:t>③</w:t>
            </w:r>
            <w:r w:rsidRPr="00A4776F">
              <w:rPr>
                <w:snapToGrid w:val="0"/>
                <w:kern w:val="0"/>
                <w:szCs w:val="21"/>
              </w:rPr>
              <w:fldChar w:fldCharType="end"/>
            </w:r>
            <w:r w:rsidRPr="00A4776F">
              <w:rPr>
                <w:snapToGrid w:val="0"/>
                <w:kern w:val="0"/>
                <w:szCs w:val="21"/>
              </w:rPr>
              <w:t xml:space="preserve"> </w:t>
            </w:r>
            <w:r w:rsidRPr="00A4776F">
              <w:rPr>
                <w:rFonts w:hint="eastAsia"/>
                <w:snapToGrid w:val="0"/>
                <w:kern w:val="0"/>
                <w:szCs w:val="21"/>
              </w:rPr>
              <w:t>搅拌</w:t>
            </w:r>
            <w:r w:rsidR="007B62DA" w:rsidRPr="00A4776F">
              <w:rPr>
                <w:rFonts w:hint="eastAsia"/>
                <w:snapToGrid w:val="0"/>
                <w:kern w:val="0"/>
                <w:szCs w:val="21"/>
              </w:rPr>
              <w:t>系统上料过程</w:t>
            </w:r>
            <w:r w:rsidRPr="00A4776F">
              <w:rPr>
                <w:rFonts w:hint="eastAsia"/>
                <w:snapToGrid w:val="0"/>
                <w:kern w:val="0"/>
                <w:szCs w:val="21"/>
              </w:rPr>
              <w:t>粉尘</w:t>
            </w:r>
          </w:p>
          <w:p w:rsidR="00135B68" w:rsidRPr="00A4776F" w:rsidRDefault="005E5970" w:rsidP="00135B68">
            <w:pPr>
              <w:pStyle w:val="afffd"/>
              <w:autoSpaceDE w:val="0"/>
              <w:autoSpaceDN w:val="0"/>
              <w:spacing w:line="360" w:lineRule="auto"/>
              <w:rPr>
                <w:snapToGrid w:val="0"/>
                <w:kern w:val="0"/>
                <w:szCs w:val="21"/>
              </w:rPr>
            </w:pPr>
            <w:r w:rsidRPr="00A4776F">
              <w:rPr>
                <w:rFonts w:hint="eastAsia"/>
                <w:snapToGrid w:val="0"/>
                <w:kern w:val="0"/>
                <w:szCs w:val="21"/>
              </w:rPr>
              <w:t>砂石于料场堆放，使用时由铲车将原料由堆场运至料斗内，料斗下设有一个落料口，落料口下设有斗车和计量装置，原料由料车向斗车内落料是，会产生一定量的粉尘，类比同类项目，落料时粉尘散逸量约为原料总量的</w:t>
            </w:r>
            <w:r w:rsidRPr="00A4776F">
              <w:rPr>
                <w:rFonts w:hint="eastAsia"/>
                <w:snapToGrid w:val="0"/>
                <w:kern w:val="0"/>
                <w:szCs w:val="21"/>
              </w:rPr>
              <w:t>0</w:t>
            </w:r>
            <w:r w:rsidRPr="00A4776F">
              <w:rPr>
                <w:snapToGrid w:val="0"/>
                <w:kern w:val="0"/>
                <w:szCs w:val="21"/>
              </w:rPr>
              <w:t>.05</w:t>
            </w:r>
            <w:r w:rsidRPr="00A4776F">
              <w:rPr>
                <w:rFonts w:hint="eastAsia"/>
                <w:snapToGrid w:val="0"/>
                <w:kern w:val="0"/>
                <w:szCs w:val="21"/>
              </w:rPr>
              <w:t>‰。本项目搅拌楼年上料量为</w:t>
            </w:r>
            <w:r w:rsidRPr="00A4776F">
              <w:rPr>
                <w:rFonts w:hint="eastAsia"/>
                <w:snapToGrid w:val="0"/>
                <w:kern w:val="0"/>
                <w:szCs w:val="21"/>
              </w:rPr>
              <w:t>1</w:t>
            </w:r>
            <w:r w:rsidRPr="00A4776F">
              <w:rPr>
                <w:snapToGrid w:val="0"/>
                <w:kern w:val="0"/>
                <w:szCs w:val="21"/>
              </w:rPr>
              <w:t>01.5</w:t>
            </w:r>
            <w:r w:rsidRPr="00A4776F">
              <w:rPr>
                <w:rFonts w:hint="eastAsia"/>
                <w:snapToGrid w:val="0"/>
                <w:kern w:val="0"/>
                <w:szCs w:val="21"/>
              </w:rPr>
              <w:t>万</w:t>
            </w:r>
            <w:r w:rsidRPr="00A4776F">
              <w:rPr>
                <w:rFonts w:hint="eastAsia"/>
                <w:snapToGrid w:val="0"/>
                <w:kern w:val="0"/>
                <w:szCs w:val="21"/>
              </w:rPr>
              <w:t>t</w:t>
            </w:r>
            <w:r w:rsidRPr="00A4776F">
              <w:rPr>
                <w:rFonts w:hint="eastAsia"/>
                <w:snapToGrid w:val="0"/>
                <w:kern w:val="0"/>
                <w:szCs w:val="21"/>
              </w:rPr>
              <w:t>，则搅拌楼上料过程粉尘散逸量为</w:t>
            </w:r>
            <w:r w:rsidRPr="00A4776F">
              <w:rPr>
                <w:rFonts w:hint="eastAsia"/>
                <w:snapToGrid w:val="0"/>
                <w:kern w:val="0"/>
                <w:szCs w:val="21"/>
              </w:rPr>
              <w:t>5</w:t>
            </w:r>
            <w:r w:rsidRPr="00A4776F">
              <w:rPr>
                <w:snapToGrid w:val="0"/>
                <w:kern w:val="0"/>
                <w:szCs w:val="21"/>
              </w:rPr>
              <w:t>0.75t/a</w:t>
            </w:r>
            <w:r w:rsidRPr="00A4776F">
              <w:rPr>
                <w:rFonts w:hint="eastAsia"/>
                <w:snapToGrid w:val="0"/>
                <w:kern w:val="0"/>
                <w:szCs w:val="21"/>
              </w:rPr>
              <w:t>，</w:t>
            </w:r>
            <w:r w:rsidR="007B62DA" w:rsidRPr="00A4776F">
              <w:rPr>
                <w:rFonts w:hint="eastAsia"/>
                <w:snapToGrid w:val="0"/>
                <w:kern w:val="0"/>
                <w:szCs w:val="21"/>
              </w:rPr>
              <w:t>年上料时间为</w:t>
            </w:r>
            <w:r w:rsidR="007B62DA" w:rsidRPr="00A4776F">
              <w:rPr>
                <w:snapToGrid w:val="0"/>
                <w:kern w:val="0"/>
                <w:szCs w:val="21"/>
              </w:rPr>
              <w:t>2400h</w:t>
            </w:r>
            <w:r w:rsidR="007B62DA" w:rsidRPr="00A4776F">
              <w:rPr>
                <w:rFonts w:hint="eastAsia"/>
                <w:snapToGrid w:val="0"/>
                <w:kern w:val="0"/>
                <w:szCs w:val="21"/>
              </w:rPr>
              <w:t>。骨料通过封闭的输送带</w:t>
            </w:r>
            <w:r w:rsidR="00135B68" w:rsidRPr="00A4776F">
              <w:rPr>
                <w:rFonts w:hint="eastAsia"/>
                <w:snapToGrid w:val="0"/>
                <w:kern w:val="0"/>
                <w:szCs w:val="21"/>
              </w:rPr>
              <w:t>输送至搅拌机</w:t>
            </w:r>
            <w:r w:rsidR="007B62DA" w:rsidRPr="00A4776F">
              <w:rPr>
                <w:rFonts w:hint="eastAsia"/>
                <w:snapToGrid w:val="0"/>
                <w:kern w:val="0"/>
                <w:szCs w:val="21"/>
              </w:rPr>
              <w:t>，装卸料点及料斗上方设置喷淋装置及雾炮机，经采取降尘措施后，抑尘效率约为</w:t>
            </w:r>
            <w:r w:rsidR="007B62DA" w:rsidRPr="00A4776F">
              <w:rPr>
                <w:rFonts w:hint="eastAsia"/>
                <w:snapToGrid w:val="0"/>
                <w:kern w:val="0"/>
                <w:szCs w:val="21"/>
              </w:rPr>
              <w:t>9</w:t>
            </w:r>
            <w:r w:rsidR="007B62DA" w:rsidRPr="00A4776F">
              <w:rPr>
                <w:snapToGrid w:val="0"/>
                <w:kern w:val="0"/>
                <w:szCs w:val="21"/>
              </w:rPr>
              <w:t>0</w:t>
            </w:r>
            <w:r w:rsidR="007B62DA" w:rsidRPr="00A4776F">
              <w:rPr>
                <w:rFonts w:hint="eastAsia"/>
                <w:snapToGrid w:val="0"/>
                <w:kern w:val="0"/>
                <w:szCs w:val="21"/>
              </w:rPr>
              <w:t>%</w:t>
            </w:r>
            <w:r w:rsidR="007B62DA" w:rsidRPr="00A4776F">
              <w:rPr>
                <w:rFonts w:hint="eastAsia"/>
                <w:snapToGrid w:val="0"/>
                <w:kern w:val="0"/>
                <w:szCs w:val="21"/>
              </w:rPr>
              <w:t>。</w:t>
            </w:r>
          </w:p>
          <w:p w:rsidR="007B62DA" w:rsidRPr="00A4776F" w:rsidRDefault="007B62DA" w:rsidP="00135B68">
            <w:pPr>
              <w:pStyle w:val="afffd"/>
              <w:autoSpaceDE w:val="0"/>
              <w:autoSpaceDN w:val="0"/>
              <w:spacing w:line="360" w:lineRule="auto"/>
              <w:rPr>
                <w:snapToGrid w:val="0"/>
                <w:kern w:val="0"/>
                <w:szCs w:val="21"/>
              </w:rPr>
            </w:pPr>
            <w:r w:rsidRPr="00A4776F">
              <w:rPr>
                <w:rFonts w:hint="eastAsia"/>
                <w:snapToGrid w:val="0"/>
                <w:kern w:val="0"/>
                <w:szCs w:val="21"/>
              </w:rPr>
              <w:t>搅拌系统上料过程粉尘排放量见表</w:t>
            </w:r>
            <w:r w:rsidRPr="00A4776F">
              <w:rPr>
                <w:rFonts w:hint="eastAsia"/>
                <w:snapToGrid w:val="0"/>
                <w:kern w:val="0"/>
                <w:szCs w:val="21"/>
              </w:rPr>
              <w:t>4</w:t>
            </w:r>
            <w:r w:rsidRPr="00A4776F">
              <w:rPr>
                <w:snapToGrid w:val="0"/>
                <w:kern w:val="0"/>
                <w:szCs w:val="21"/>
              </w:rPr>
              <w:t>-3</w:t>
            </w:r>
            <w:r w:rsidRPr="00A4776F">
              <w:rPr>
                <w:rFonts w:hint="eastAsia"/>
                <w:snapToGrid w:val="0"/>
                <w:kern w:val="0"/>
                <w:szCs w:val="21"/>
              </w:rPr>
              <w:t>。</w:t>
            </w:r>
          </w:p>
          <w:p w:rsidR="007B62DA" w:rsidRPr="00A4776F" w:rsidRDefault="007B62DA" w:rsidP="007B62DA">
            <w:pPr>
              <w:spacing w:line="360" w:lineRule="auto"/>
              <w:jc w:val="center"/>
              <w:rPr>
                <w:b/>
              </w:rPr>
            </w:pPr>
            <w:r w:rsidRPr="00A4776F">
              <w:rPr>
                <w:rFonts w:hint="eastAsia"/>
                <w:b/>
              </w:rPr>
              <w:t>表</w:t>
            </w:r>
            <w:r w:rsidRPr="00A4776F">
              <w:rPr>
                <w:b/>
              </w:rPr>
              <w:t xml:space="preserve">4-3    </w:t>
            </w:r>
            <w:r w:rsidRPr="00A4776F">
              <w:rPr>
                <w:rFonts w:hint="eastAsia"/>
                <w:b/>
              </w:rPr>
              <w:t>搅拌系统上料粉尘无组织废气产排情况一览表</w:t>
            </w:r>
          </w:p>
          <w:tbl>
            <w:tblPr>
              <w:tblStyle w:val="aff4"/>
              <w:tblW w:w="7262" w:type="dxa"/>
              <w:tblLayout w:type="fixed"/>
              <w:tblLook w:val="04A0" w:firstRow="1" w:lastRow="0" w:firstColumn="1" w:lastColumn="0" w:noHBand="0" w:noVBand="1"/>
            </w:tblPr>
            <w:tblGrid>
              <w:gridCol w:w="600"/>
              <w:gridCol w:w="850"/>
              <w:gridCol w:w="992"/>
              <w:gridCol w:w="1985"/>
              <w:gridCol w:w="850"/>
              <w:gridCol w:w="993"/>
              <w:gridCol w:w="992"/>
            </w:tblGrid>
            <w:tr w:rsidR="00A4776F" w:rsidRPr="00A4776F" w:rsidTr="00CE3136">
              <w:trPr>
                <w:trHeight w:val="340"/>
              </w:trPr>
              <w:tc>
                <w:tcPr>
                  <w:tcW w:w="600"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污染源</w:t>
                  </w:r>
                </w:p>
              </w:tc>
              <w:tc>
                <w:tcPr>
                  <w:tcW w:w="850"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产生量（</w:t>
                  </w:r>
                  <w:r w:rsidRPr="00A4776F">
                    <w:rPr>
                      <w:rFonts w:hint="eastAsia"/>
                      <w:b/>
                      <w:sz w:val="18"/>
                    </w:rPr>
                    <w:t>t</w:t>
                  </w:r>
                  <w:r w:rsidRPr="00A4776F">
                    <w:rPr>
                      <w:b/>
                      <w:sz w:val="18"/>
                    </w:rPr>
                    <w:t>/a</w:t>
                  </w:r>
                  <w:r w:rsidRPr="00A4776F">
                    <w:rPr>
                      <w:rFonts w:hint="eastAsia"/>
                      <w:b/>
                      <w:sz w:val="18"/>
                    </w:rPr>
                    <w:t>）</w:t>
                  </w:r>
                </w:p>
              </w:tc>
              <w:tc>
                <w:tcPr>
                  <w:tcW w:w="992"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产生速率（</w:t>
                  </w:r>
                  <w:r w:rsidRPr="00A4776F">
                    <w:rPr>
                      <w:rFonts w:hint="eastAsia"/>
                      <w:b/>
                      <w:sz w:val="18"/>
                    </w:rPr>
                    <w:t>k</w:t>
                  </w:r>
                  <w:r w:rsidRPr="00A4776F">
                    <w:rPr>
                      <w:b/>
                      <w:sz w:val="18"/>
                    </w:rPr>
                    <w:t>g/h</w:t>
                  </w:r>
                  <w:r w:rsidRPr="00A4776F">
                    <w:rPr>
                      <w:rFonts w:hint="eastAsia"/>
                      <w:b/>
                      <w:sz w:val="18"/>
                    </w:rPr>
                    <w:t>）</w:t>
                  </w:r>
                </w:p>
              </w:tc>
              <w:tc>
                <w:tcPr>
                  <w:tcW w:w="1985"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治理措施</w:t>
                  </w:r>
                </w:p>
              </w:tc>
              <w:tc>
                <w:tcPr>
                  <w:tcW w:w="850"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排放量（</w:t>
                  </w:r>
                  <w:r w:rsidRPr="00A4776F">
                    <w:rPr>
                      <w:rFonts w:hint="eastAsia"/>
                      <w:b/>
                      <w:sz w:val="18"/>
                    </w:rPr>
                    <w:t>t</w:t>
                  </w:r>
                  <w:r w:rsidRPr="00A4776F">
                    <w:rPr>
                      <w:b/>
                      <w:sz w:val="18"/>
                    </w:rPr>
                    <w:t>/a</w:t>
                  </w:r>
                  <w:r w:rsidRPr="00A4776F">
                    <w:rPr>
                      <w:rFonts w:hint="eastAsia"/>
                      <w:b/>
                      <w:sz w:val="18"/>
                    </w:rPr>
                    <w:t>）</w:t>
                  </w:r>
                </w:p>
              </w:tc>
              <w:tc>
                <w:tcPr>
                  <w:tcW w:w="993"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排放速率（</w:t>
                  </w:r>
                  <w:r w:rsidRPr="00A4776F">
                    <w:rPr>
                      <w:rFonts w:hint="eastAsia"/>
                      <w:b/>
                      <w:sz w:val="18"/>
                    </w:rPr>
                    <w:t>k</w:t>
                  </w:r>
                  <w:r w:rsidRPr="00A4776F">
                    <w:rPr>
                      <w:b/>
                      <w:sz w:val="18"/>
                    </w:rPr>
                    <w:t>g/h</w:t>
                  </w:r>
                  <w:r w:rsidRPr="00A4776F">
                    <w:rPr>
                      <w:rFonts w:hint="eastAsia"/>
                      <w:b/>
                      <w:sz w:val="18"/>
                    </w:rPr>
                    <w:t>）</w:t>
                  </w:r>
                </w:p>
              </w:tc>
              <w:tc>
                <w:tcPr>
                  <w:tcW w:w="992"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排放时间（</w:t>
                  </w:r>
                  <w:r w:rsidRPr="00A4776F">
                    <w:rPr>
                      <w:rFonts w:hint="eastAsia"/>
                      <w:b/>
                      <w:sz w:val="18"/>
                    </w:rPr>
                    <w:t>h</w:t>
                  </w:r>
                  <w:r w:rsidRPr="00A4776F">
                    <w:rPr>
                      <w:rFonts w:hint="eastAsia"/>
                      <w:b/>
                      <w:sz w:val="18"/>
                    </w:rPr>
                    <w:t>）</w:t>
                  </w:r>
                </w:p>
              </w:tc>
            </w:tr>
            <w:tr w:rsidR="00A4776F" w:rsidRPr="00A4776F" w:rsidTr="00CE3136">
              <w:trPr>
                <w:trHeight w:val="340"/>
              </w:trPr>
              <w:tc>
                <w:tcPr>
                  <w:tcW w:w="600" w:type="dxa"/>
                  <w:vAlign w:val="center"/>
                </w:tcPr>
                <w:p w:rsidR="007B62DA" w:rsidRPr="00A4776F" w:rsidRDefault="007B62DA" w:rsidP="007B62DA">
                  <w:pPr>
                    <w:jc w:val="center"/>
                    <w:rPr>
                      <w:sz w:val="18"/>
                    </w:rPr>
                  </w:pPr>
                  <w:r w:rsidRPr="00A4776F">
                    <w:rPr>
                      <w:rFonts w:hint="eastAsia"/>
                      <w:sz w:val="18"/>
                    </w:rPr>
                    <w:t>上料系统</w:t>
                  </w:r>
                </w:p>
              </w:tc>
              <w:tc>
                <w:tcPr>
                  <w:tcW w:w="850" w:type="dxa"/>
                  <w:vAlign w:val="center"/>
                </w:tcPr>
                <w:p w:rsidR="007B62DA" w:rsidRPr="00A4776F" w:rsidRDefault="007B62DA" w:rsidP="007B62DA">
                  <w:pPr>
                    <w:jc w:val="center"/>
                    <w:rPr>
                      <w:sz w:val="18"/>
                    </w:rPr>
                  </w:pPr>
                  <w:r w:rsidRPr="00A4776F">
                    <w:rPr>
                      <w:sz w:val="18"/>
                    </w:rPr>
                    <w:t>50.75</w:t>
                  </w:r>
                </w:p>
              </w:tc>
              <w:tc>
                <w:tcPr>
                  <w:tcW w:w="992" w:type="dxa"/>
                  <w:vAlign w:val="center"/>
                </w:tcPr>
                <w:p w:rsidR="007B62DA" w:rsidRPr="00A4776F" w:rsidRDefault="007B62DA" w:rsidP="007B62DA">
                  <w:pPr>
                    <w:jc w:val="center"/>
                    <w:rPr>
                      <w:sz w:val="18"/>
                    </w:rPr>
                  </w:pPr>
                  <w:r w:rsidRPr="00A4776F">
                    <w:rPr>
                      <w:rFonts w:hint="eastAsia"/>
                      <w:sz w:val="18"/>
                    </w:rPr>
                    <w:t>1</w:t>
                  </w:r>
                  <w:r w:rsidRPr="00A4776F">
                    <w:rPr>
                      <w:sz w:val="18"/>
                    </w:rPr>
                    <w:t>21.8</w:t>
                  </w:r>
                </w:p>
              </w:tc>
              <w:tc>
                <w:tcPr>
                  <w:tcW w:w="1985" w:type="dxa"/>
                  <w:vAlign w:val="center"/>
                </w:tcPr>
                <w:p w:rsidR="007B62DA" w:rsidRPr="00A4776F" w:rsidRDefault="007B62DA" w:rsidP="007B62DA">
                  <w:pPr>
                    <w:jc w:val="center"/>
                    <w:rPr>
                      <w:sz w:val="18"/>
                    </w:rPr>
                  </w:pPr>
                  <w:r w:rsidRPr="00A4776F">
                    <w:rPr>
                      <w:rFonts w:hint="eastAsia"/>
                      <w:sz w:val="18"/>
                    </w:rPr>
                    <w:t>喷淋设施及雾炮机、输送皮带全封闭</w:t>
                  </w:r>
                </w:p>
              </w:tc>
              <w:tc>
                <w:tcPr>
                  <w:tcW w:w="850" w:type="dxa"/>
                  <w:vAlign w:val="center"/>
                </w:tcPr>
                <w:p w:rsidR="007B62DA" w:rsidRPr="00A4776F" w:rsidRDefault="007B62DA" w:rsidP="007B62DA">
                  <w:pPr>
                    <w:jc w:val="center"/>
                    <w:rPr>
                      <w:sz w:val="18"/>
                    </w:rPr>
                  </w:pPr>
                  <w:r w:rsidRPr="00A4776F">
                    <w:rPr>
                      <w:rFonts w:hint="eastAsia"/>
                      <w:sz w:val="18"/>
                    </w:rPr>
                    <w:t>5</w:t>
                  </w:r>
                  <w:r w:rsidRPr="00A4776F">
                    <w:rPr>
                      <w:sz w:val="18"/>
                    </w:rPr>
                    <w:t>.075</w:t>
                  </w:r>
                </w:p>
              </w:tc>
              <w:tc>
                <w:tcPr>
                  <w:tcW w:w="993" w:type="dxa"/>
                  <w:vAlign w:val="center"/>
                </w:tcPr>
                <w:p w:rsidR="007B62DA" w:rsidRPr="00A4776F" w:rsidRDefault="007B62DA" w:rsidP="007B62DA">
                  <w:pPr>
                    <w:jc w:val="center"/>
                    <w:rPr>
                      <w:sz w:val="18"/>
                    </w:rPr>
                  </w:pPr>
                  <w:r w:rsidRPr="00A4776F">
                    <w:rPr>
                      <w:rFonts w:hint="eastAsia"/>
                      <w:sz w:val="18"/>
                    </w:rPr>
                    <w:t>1</w:t>
                  </w:r>
                  <w:r w:rsidRPr="00A4776F">
                    <w:rPr>
                      <w:sz w:val="18"/>
                    </w:rPr>
                    <w:t>2.18</w:t>
                  </w:r>
                </w:p>
              </w:tc>
              <w:tc>
                <w:tcPr>
                  <w:tcW w:w="992" w:type="dxa"/>
                  <w:vAlign w:val="center"/>
                </w:tcPr>
                <w:p w:rsidR="007B62DA" w:rsidRPr="00A4776F" w:rsidRDefault="007B62DA" w:rsidP="007B62DA">
                  <w:pPr>
                    <w:jc w:val="center"/>
                    <w:rPr>
                      <w:sz w:val="18"/>
                    </w:rPr>
                  </w:pPr>
                  <w:r w:rsidRPr="00A4776F">
                    <w:rPr>
                      <w:rFonts w:hint="eastAsia"/>
                      <w:sz w:val="18"/>
                    </w:rPr>
                    <w:t>2</w:t>
                  </w:r>
                  <w:r w:rsidRPr="00A4776F">
                    <w:rPr>
                      <w:sz w:val="18"/>
                    </w:rPr>
                    <w:t>400</w:t>
                  </w:r>
                </w:p>
              </w:tc>
            </w:tr>
          </w:tbl>
          <w:p w:rsidR="00135B68" w:rsidRPr="00A4776F" w:rsidRDefault="00135B68" w:rsidP="00135B68">
            <w:pPr>
              <w:spacing w:line="360" w:lineRule="auto"/>
              <w:ind w:firstLineChars="200" w:firstLine="420"/>
              <w:rPr>
                <w:rFonts w:ascii="宋体" w:hAnsi="宋体" w:cs="宋体"/>
                <w:szCs w:val="21"/>
              </w:rPr>
            </w:pPr>
            <w:r w:rsidRPr="00A4776F">
              <w:rPr>
                <w:snapToGrid w:val="0"/>
                <w:kern w:val="0"/>
                <w:szCs w:val="21"/>
              </w:rPr>
              <w:fldChar w:fldCharType="begin"/>
            </w:r>
            <w:r w:rsidRPr="00A4776F">
              <w:rPr>
                <w:snapToGrid w:val="0"/>
                <w:kern w:val="0"/>
                <w:szCs w:val="21"/>
              </w:rPr>
              <w:instrText xml:space="preserve"> </w:instrText>
            </w:r>
            <w:r w:rsidRPr="00A4776F">
              <w:rPr>
                <w:rFonts w:hint="eastAsia"/>
                <w:snapToGrid w:val="0"/>
                <w:kern w:val="0"/>
                <w:szCs w:val="21"/>
              </w:rPr>
              <w:instrText>= 4 \* GB3</w:instrText>
            </w:r>
            <w:r w:rsidRPr="00A4776F">
              <w:rPr>
                <w:snapToGrid w:val="0"/>
                <w:kern w:val="0"/>
                <w:szCs w:val="21"/>
              </w:rPr>
              <w:instrText xml:space="preserve"> </w:instrText>
            </w:r>
            <w:r w:rsidRPr="00A4776F">
              <w:rPr>
                <w:snapToGrid w:val="0"/>
                <w:kern w:val="0"/>
                <w:szCs w:val="21"/>
              </w:rPr>
              <w:fldChar w:fldCharType="separate"/>
            </w:r>
            <w:r w:rsidRPr="00A4776F">
              <w:rPr>
                <w:rFonts w:hint="eastAsia"/>
                <w:noProof/>
                <w:snapToGrid w:val="0"/>
                <w:kern w:val="0"/>
                <w:szCs w:val="21"/>
              </w:rPr>
              <w:t>④</w:t>
            </w:r>
            <w:r w:rsidRPr="00A4776F">
              <w:rPr>
                <w:snapToGrid w:val="0"/>
                <w:kern w:val="0"/>
                <w:szCs w:val="21"/>
              </w:rPr>
              <w:fldChar w:fldCharType="end"/>
            </w:r>
            <w:r w:rsidRPr="00A4776F">
              <w:rPr>
                <w:rFonts w:ascii="宋体" w:hAnsi="宋体" w:cs="宋体"/>
                <w:szCs w:val="21"/>
              </w:rPr>
              <w:t xml:space="preserve"> </w:t>
            </w:r>
            <w:r w:rsidRPr="00A4776F">
              <w:rPr>
                <w:rFonts w:ascii="宋体" w:hAnsi="宋体" w:cs="宋体" w:hint="eastAsia"/>
                <w:szCs w:val="21"/>
              </w:rPr>
              <w:t>搅拌粉尘</w:t>
            </w:r>
          </w:p>
          <w:p w:rsidR="00135B68" w:rsidRPr="00A4776F" w:rsidRDefault="00135B68" w:rsidP="00135B68">
            <w:pPr>
              <w:spacing w:line="360" w:lineRule="auto"/>
              <w:ind w:firstLineChars="200" w:firstLine="420"/>
            </w:pPr>
            <w:r w:rsidRPr="00A4776F">
              <w:rPr>
                <w:rFonts w:ascii="宋体" w:hAnsi="宋体" w:cs="宋体" w:hint="eastAsia"/>
                <w:szCs w:val="21"/>
              </w:rPr>
              <w:t>本项目砂石料由密闭输送带进入搅拌楼搅拌机内，水泥粉煤灰由螺旋输送机进入搅拌机内，搅拌机进料处会产生一定量的粉尘，</w:t>
            </w:r>
            <w:r w:rsidRPr="00A4776F">
              <w:rPr>
                <w:rFonts w:hint="eastAsia"/>
              </w:rPr>
              <w:t>参考《工业源产排污核算方法和系数手册》（</w:t>
            </w:r>
            <w:r w:rsidRPr="00A4776F">
              <w:rPr>
                <w:rFonts w:hint="eastAsia"/>
              </w:rPr>
              <w:t>2</w:t>
            </w:r>
            <w:r w:rsidRPr="00A4776F">
              <w:t>021</w:t>
            </w:r>
            <w:r w:rsidRPr="00A4776F">
              <w:rPr>
                <w:rFonts w:hint="eastAsia"/>
              </w:rPr>
              <w:t>版）水泥制品制造（含砼结构构件、其他水泥类似制品制造）中“混凝土制品—物料搅拌工序”中，工业粉尘产生系数为</w:t>
            </w:r>
            <w:r w:rsidRPr="00A4776F">
              <w:rPr>
                <w:rFonts w:hint="eastAsia"/>
              </w:rPr>
              <w:t>0</w:t>
            </w:r>
            <w:r w:rsidRPr="00A4776F">
              <w:t>.13kg/t</w:t>
            </w:r>
            <w:r w:rsidRPr="00A4776F">
              <w:rPr>
                <w:rFonts w:hint="eastAsia"/>
              </w:rPr>
              <w:t>产品。根据企业提供资料，</w:t>
            </w:r>
            <w:r w:rsidRPr="00A4776F">
              <w:rPr>
                <w:rFonts w:hint="eastAsia"/>
              </w:rPr>
              <w:t>2</w:t>
            </w:r>
            <w:r w:rsidRPr="00A4776F">
              <w:rPr>
                <w:rFonts w:hint="eastAsia"/>
              </w:rPr>
              <w:t>台搅拌机年搅拌物料量合计为</w:t>
            </w:r>
            <w:r w:rsidRPr="00A4776F">
              <w:rPr>
                <w:rFonts w:hint="eastAsia"/>
              </w:rPr>
              <w:t>1</w:t>
            </w:r>
            <w:r w:rsidRPr="00A4776F">
              <w:t>32.155</w:t>
            </w:r>
            <w:r w:rsidRPr="00A4776F">
              <w:rPr>
                <w:rFonts w:hint="eastAsia"/>
              </w:rPr>
              <w:t>万</w:t>
            </w:r>
            <w:r w:rsidRPr="00A4776F">
              <w:rPr>
                <w:rFonts w:hint="eastAsia"/>
              </w:rPr>
              <w:t>t</w:t>
            </w:r>
            <w:r w:rsidRPr="00A4776F">
              <w:t>/a</w:t>
            </w:r>
            <w:r w:rsidRPr="00A4776F">
              <w:rPr>
                <w:rFonts w:hint="eastAsia"/>
              </w:rPr>
              <w:t>，则搅拌工序凝粉尘产生量为</w:t>
            </w:r>
            <w:r w:rsidRPr="00A4776F">
              <w:rPr>
                <w:rFonts w:hint="eastAsia"/>
              </w:rPr>
              <w:t>1</w:t>
            </w:r>
            <w:r w:rsidRPr="00A4776F">
              <w:t>71.801t/a</w:t>
            </w:r>
            <w:r w:rsidRPr="00A4776F">
              <w:rPr>
                <w:rFonts w:hint="eastAsia"/>
              </w:rPr>
              <w:t>。</w:t>
            </w:r>
          </w:p>
          <w:p w:rsidR="00135B68" w:rsidRPr="00A4776F" w:rsidRDefault="00135B68" w:rsidP="00135B68">
            <w:pPr>
              <w:spacing w:line="360" w:lineRule="auto"/>
              <w:ind w:firstLineChars="200" w:firstLine="420"/>
            </w:pPr>
            <w:r w:rsidRPr="00A4776F">
              <w:rPr>
                <w:rFonts w:hint="eastAsia"/>
              </w:rPr>
              <w:t>2</w:t>
            </w:r>
            <w:r w:rsidRPr="00A4776F">
              <w:rPr>
                <w:rFonts w:hint="eastAsia"/>
              </w:rPr>
              <w:t>台搅拌机上方各安装</w:t>
            </w:r>
            <w:r w:rsidRPr="00A4776F">
              <w:rPr>
                <w:rFonts w:hint="eastAsia"/>
              </w:rPr>
              <w:t>1</w:t>
            </w:r>
            <w:r w:rsidRPr="00A4776F">
              <w:rPr>
                <w:rFonts w:hint="eastAsia"/>
              </w:rPr>
              <w:t>台脉冲布袋除尘器，布袋除尘器效率可达</w:t>
            </w:r>
            <w:r w:rsidRPr="00A4776F">
              <w:rPr>
                <w:rFonts w:hint="eastAsia"/>
              </w:rPr>
              <w:t>9</w:t>
            </w:r>
            <w:r w:rsidRPr="00A4776F">
              <w:t>9.7</w:t>
            </w:r>
            <w:r w:rsidRPr="00A4776F">
              <w:rPr>
                <w:rFonts w:hint="eastAsia"/>
              </w:rPr>
              <w:t>%</w:t>
            </w:r>
            <w:r w:rsidRPr="00A4776F">
              <w:rPr>
                <w:rFonts w:hint="eastAsia"/>
              </w:rPr>
              <w:t>，搅拌机产生的粉尘通过管道连接布袋除尘器，经过布袋除尘后落到料斗内，未收集的粉尘于封闭搅拌楼内无组织排放，无组织粉尘处理效率为</w:t>
            </w:r>
            <w:r w:rsidRPr="00A4776F">
              <w:rPr>
                <w:rFonts w:hint="eastAsia"/>
              </w:rPr>
              <w:t>80</w:t>
            </w:r>
            <w:r w:rsidRPr="00A4776F">
              <w:t>%</w:t>
            </w:r>
            <w:r w:rsidRPr="00A4776F">
              <w:rPr>
                <w:rFonts w:hint="eastAsia"/>
              </w:rPr>
              <w:t>。本项目搅拌粉尘无组织排放情况见</w:t>
            </w:r>
            <w:r w:rsidR="00E953FB" w:rsidRPr="00A4776F">
              <w:rPr>
                <w:rFonts w:hint="eastAsia"/>
              </w:rPr>
              <w:t>表</w:t>
            </w:r>
            <w:r w:rsidR="00E953FB" w:rsidRPr="00A4776F">
              <w:rPr>
                <w:rFonts w:hint="eastAsia"/>
              </w:rPr>
              <w:t>4</w:t>
            </w:r>
            <w:r w:rsidR="00E953FB" w:rsidRPr="00A4776F">
              <w:t>-</w:t>
            </w:r>
            <w:r w:rsidR="007B62DA" w:rsidRPr="00A4776F">
              <w:t>4</w:t>
            </w:r>
            <w:r w:rsidRPr="00A4776F">
              <w:rPr>
                <w:rFonts w:hint="eastAsia"/>
              </w:rPr>
              <w:t>。</w:t>
            </w:r>
          </w:p>
          <w:p w:rsidR="00135B68" w:rsidRPr="00A4776F" w:rsidRDefault="00135B68" w:rsidP="00135B68">
            <w:pPr>
              <w:spacing w:line="360" w:lineRule="auto"/>
              <w:jc w:val="center"/>
              <w:rPr>
                <w:szCs w:val="21"/>
              </w:rPr>
            </w:pPr>
          </w:p>
          <w:p w:rsidR="007B62DA" w:rsidRPr="00A4776F" w:rsidRDefault="007B62DA" w:rsidP="00135B68">
            <w:pPr>
              <w:spacing w:line="360" w:lineRule="auto"/>
              <w:jc w:val="center"/>
              <w:rPr>
                <w:szCs w:val="21"/>
              </w:rPr>
            </w:pPr>
          </w:p>
          <w:p w:rsidR="007B62DA" w:rsidRPr="00A4776F" w:rsidRDefault="007B62DA" w:rsidP="00135B68">
            <w:pPr>
              <w:spacing w:line="360" w:lineRule="auto"/>
              <w:jc w:val="center"/>
              <w:rPr>
                <w:szCs w:val="21"/>
              </w:rPr>
            </w:pPr>
          </w:p>
          <w:p w:rsidR="007B62DA" w:rsidRPr="00A4776F" w:rsidRDefault="007B62DA" w:rsidP="00135B68">
            <w:pPr>
              <w:spacing w:line="360" w:lineRule="auto"/>
              <w:jc w:val="center"/>
              <w:rPr>
                <w:szCs w:val="21"/>
              </w:rPr>
            </w:pPr>
          </w:p>
        </w:tc>
      </w:tr>
      <w:tr w:rsidR="00A4776F" w:rsidRPr="00A4776F">
        <w:trPr>
          <w:trHeight w:val="7313"/>
          <w:jc w:val="center"/>
        </w:trPr>
        <w:tc>
          <w:tcPr>
            <w:tcW w:w="1408" w:type="dxa"/>
            <w:tcMar>
              <w:left w:w="28" w:type="dxa"/>
              <w:right w:w="28" w:type="dxa"/>
            </w:tcMar>
            <w:vAlign w:val="center"/>
          </w:tcPr>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运营</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期环</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境影</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响和</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保护</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7B62DA" w:rsidRPr="00A4776F" w:rsidRDefault="007B62DA" w:rsidP="007B62DA">
            <w:pPr>
              <w:spacing w:line="360" w:lineRule="auto"/>
              <w:jc w:val="center"/>
              <w:rPr>
                <w:b/>
              </w:rPr>
            </w:pPr>
            <w:r w:rsidRPr="00A4776F">
              <w:rPr>
                <w:rFonts w:hint="eastAsia"/>
                <w:b/>
              </w:rPr>
              <w:t>表</w:t>
            </w:r>
            <w:r w:rsidRPr="00A4776F">
              <w:rPr>
                <w:b/>
              </w:rPr>
              <w:t xml:space="preserve">4-4    </w:t>
            </w:r>
            <w:r w:rsidRPr="00A4776F">
              <w:rPr>
                <w:rFonts w:hint="eastAsia"/>
                <w:b/>
              </w:rPr>
              <w:t>搅拌粉尘无组织废气产排情况一览表</w:t>
            </w:r>
          </w:p>
          <w:tbl>
            <w:tblPr>
              <w:tblStyle w:val="aff4"/>
              <w:tblW w:w="7262" w:type="dxa"/>
              <w:tblLayout w:type="fixed"/>
              <w:tblLook w:val="04A0" w:firstRow="1" w:lastRow="0" w:firstColumn="1" w:lastColumn="0" w:noHBand="0" w:noVBand="1"/>
            </w:tblPr>
            <w:tblGrid>
              <w:gridCol w:w="600"/>
              <w:gridCol w:w="850"/>
              <w:gridCol w:w="992"/>
              <w:gridCol w:w="1985"/>
              <w:gridCol w:w="850"/>
              <w:gridCol w:w="993"/>
              <w:gridCol w:w="992"/>
            </w:tblGrid>
            <w:tr w:rsidR="00A4776F" w:rsidRPr="00A4776F" w:rsidTr="00CE3136">
              <w:trPr>
                <w:trHeight w:val="340"/>
              </w:trPr>
              <w:tc>
                <w:tcPr>
                  <w:tcW w:w="600"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污染源</w:t>
                  </w:r>
                </w:p>
              </w:tc>
              <w:tc>
                <w:tcPr>
                  <w:tcW w:w="850"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产生量（</w:t>
                  </w:r>
                  <w:r w:rsidRPr="00A4776F">
                    <w:rPr>
                      <w:rFonts w:hint="eastAsia"/>
                      <w:b/>
                      <w:sz w:val="18"/>
                    </w:rPr>
                    <w:t>t</w:t>
                  </w:r>
                  <w:r w:rsidRPr="00A4776F">
                    <w:rPr>
                      <w:b/>
                      <w:sz w:val="18"/>
                    </w:rPr>
                    <w:t>/a</w:t>
                  </w:r>
                  <w:r w:rsidRPr="00A4776F">
                    <w:rPr>
                      <w:rFonts w:hint="eastAsia"/>
                      <w:b/>
                      <w:sz w:val="18"/>
                    </w:rPr>
                    <w:t>）</w:t>
                  </w:r>
                </w:p>
              </w:tc>
              <w:tc>
                <w:tcPr>
                  <w:tcW w:w="992"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产生速率（</w:t>
                  </w:r>
                  <w:r w:rsidRPr="00A4776F">
                    <w:rPr>
                      <w:rFonts w:hint="eastAsia"/>
                      <w:b/>
                      <w:sz w:val="18"/>
                    </w:rPr>
                    <w:t>k</w:t>
                  </w:r>
                  <w:r w:rsidRPr="00A4776F">
                    <w:rPr>
                      <w:b/>
                      <w:sz w:val="18"/>
                    </w:rPr>
                    <w:t>g/h</w:t>
                  </w:r>
                  <w:r w:rsidRPr="00A4776F">
                    <w:rPr>
                      <w:rFonts w:hint="eastAsia"/>
                      <w:b/>
                      <w:sz w:val="18"/>
                    </w:rPr>
                    <w:t>）</w:t>
                  </w:r>
                </w:p>
              </w:tc>
              <w:tc>
                <w:tcPr>
                  <w:tcW w:w="1985"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治理措施</w:t>
                  </w:r>
                </w:p>
              </w:tc>
              <w:tc>
                <w:tcPr>
                  <w:tcW w:w="850"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排放量（</w:t>
                  </w:r>
                  <w:r w:rsidRPr="00A4776F">
                    <w:rPr>
                      <w:rFonts w:hint="eastAsia"/>
                      <w:b/>
                      <w:sz w:val="18"/>
                    </w:rPr>
                    <w:t>t</w:t>
                  </w:r>
                  <w:r w:rsidRPr="00A4776F">
                    <w:rPr>
                      <w:b/>
                      <w:sz w:val="18"/>
                    </w:rPr>
                    <w:t>/a</w:t>
                  </w:r>
                  <w:r w:rsidRPr="00A4776F">
                    <w:rPr>
                      <w:rFonts w:hint="eastAsia"/>
                      <w:b/>
                      <w:sz w:val="18"/>
                    </w:rPr>
                    <w:t>）</w:t>
                  </w:r>
                </w:p>
              </w:tc>
              <w:tc>
                <w:tcPr>
                  <w:tcW w:w="993"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排放速率（</w:t>
                  </w:r>
                  <w:r w:rsidRPr="00A4776F">
                    <w:rPr>
                      <w:rFonts w:hint="eastAsia"/>
                      <w:b/>
                      <w:sz w:val="18"/>
                    </w:rPr>
                    <w:t>k</w:t>
                  </w:r>
                  <w:r w:rsidRPr="00A4776F">
                    <w:rPr>
                      <w:b/>
                      <w:sz w:val="18"/>
                    </w:rPr>
                    <w:t>g/h</w:t>
                  </w:r>
                  <w:r w:rsidRPr="00A4776F">
                    <w:rPr>
                      <w:rFonts w:hint="eastAsia"/>
                      <w:b/>
                      <w:sz w:val="18"/>
                    </w:rPr>
                    <w:t>）</w:t>
                  </w:r>
                </w:p>
              </w:tc>
              <w:tc>
                <w:tcPr>
                  <w:tcW w:w="992" w:type="dxa"/>
                  <w:shd w:val="clear" w:color="auto" w:fill="D9D9D9" w:themeFill="background1" w:themeFillShade="D9"/>
                  <w:vAlign w:val="center"/>
                </w:tcPr>
                <w:p w:rsidR="007B62DA" w:rsidRPr="00A4776F" w:rsidRDefault="007B62DA" w:rsidP="007B62DA">
                  <w:pPr>
                    <w:jc w:val="center"/>
                    <w:rPr>
                      <w:b/>
                      <w:sz w:val="18"/>
                    </w:rPr>
                  </w:pPr>
                  <w:r w:rsidRPr="00A4776F">
                    <w:rPr>
                      <w:rFonts w:hint="eastAsia"/>
                      <w:b/>
                      <w:sz w:val="18"/>
                    </w:rPr>
                    <w:t>排放时间（</w:t>
                  </w:r>
                  <w:r w:rsidRPr="00A4776F">
                    <w:rPr>
                      <w:rFonts w:hint="eastAsia"/>
                      <w:b/>
                      <w:sz w:val="18"/>
                    </w:rPr>
                    <w:t>h</w:t>
                  </w:r>
                  <w:r w:rsidRPr="00A4776F">
                    <w:rPr>
                      <w:rFonts w:hint="eastAsia"/>
                      <w:b/>
                      <w:sz w:val="18"/>
                    </w:rPr>
                    <w:t>）</w:t>
                  </w:r>
                </w:p>
              </w:tc>
            </w:tr>
            <w:tr w:rsidR="00A4776F" w:rsidRPr="00A4776F" w:rsidTr="00CE3136">
              <w:trPr>
                <w:trHeight w:val="340"/>
              </w:trPr>
              <w:tc>
                <w:tcPr>
                  <w:tcW w:w="600" w:type="dxa"/>
                  <w:vAlign w:val="center"/>
                </w:tcPr>
                <w:p w:rsidR="007B62DA" w:rsidRPr="00A4776F" w:rsidRDefault="007B62DA" w:rsidP="007B62DA">
                  <w:pPr>
                    <w:jc w:val="center"/>
                    <w:rPr>
                      <w:sz w:val="18"/>
                    </w:rPr>
                  </w:pPr>
                  <w:r w:rsidRPr="00A4776F">
                    <w:rPr>
                      <w:rFonts w:hint="eastAsia"/>
                      <w:sz w:val="18"/>
                    </w:rPr>
                    <w:t>搅拌机</w:t>
                  </w:r>
                  <w:r w:rsidRPr="00A4776F">
                    <w:rPr>
                      <w:rFonts w:hint="eastAsia"/>
                      <w:sz w:val="18"/>
                    </w:rPr>
                    <w:t>1</w:t>
                  </w:r>
                </w:p>
              </w:tc>
              <w:tc>
                <w:tcPr>
                  <w:tcW w:w="850" w:type="dxa"/>
                  <w:vAlign w:val="center"/>
                </w:tcPr>
                <w:p w:rsidR="007B62DA" w:rsidRPr="00A4776F" w:rsidRDefault="007B62DA" w:rsidP="007B62DA">
                  <w:pPr>
                    <w:jc w:val="center"/>
                    <w:rPr>
                      <w:sz w:val="18"/>
                    </w:rPr>
                  </w:pPr>
                  <w:r w:rsidRPr="00A4776F">
                    <w:rPr>
                      <w:sz w:val="18"/>
                    </w:rPr>
                    <w:t>85.9</w:t>
                  </w:r>
                </w:p>
              </w:tc>
              <w:tc>
                <w:tcPr>
                  <w:tcW w:w="992" w:type="dxa"/>
                  <w:vAlign w:val="center"/>
                </w:tcPr>
                <w:p w:rsidR="007B62DA" w:rsidRPr="00A4776F" w:rsidRDefault="007B62DA" w:rsidP="007B62DA">
                  <w:pPr>
                    <w:jc w:val="center"/>
                    <w:rPr>
                      <w:sz w:val="18"/>
                    </w:rPr>
                  </w:pPr>
                  <w:r w:rsidRPr="00A4776F">
                    <w:rPr>
                      <w:sz w:val="18"/>
                    </w:rPr>
                    <w:t>35.792</w:t>
                  </w:r>
                </w:p>
              </w:tc>
              <w:tc>
                <w:tcPr>
                  <w:tcW w:w="1985" w:type="dxa"/>
                  <w:vAlign w:val="center"/>
                </w:tcPr>
                <w:p w:rsidR="007B62DA" w:rsidRPr="00A4776F" w:rsidRDefault="007B62DA" w:rsidP="007B62DA">
                  <w:pPr>
                    <w:jc w:val="center"/>
                    <w:rPr>
                      <w:sz w:val="18"/>
                    </w:rPr>
                  </w:pPr>
                  <w:r w:rsidRPr="00A4776F">
                    <w:rPr>
                      <w:rFonts w:hint="eastAsia"/>
                      <w:sz w:val="18"/>
                    </w:rPr>
                    <w:t>脉冲布袋除尘器</w:t>
                  </w:r>
                  <w:r w:rsidRPr="00A4776F">
                    <w:rPr>
                      <w:rFonts w:hint="eastAsia"/>
                      <w:sz w:val="18"/>
                    </w:rPr>
                    <w:t>9</w:t>
                  </w:r>
                  <w:r w:rsidRPr="00A4776F">
                    <w:rPr>
                      <w:sz w:val="18"/>
                    </w:rPr>
                    <w:t>9.7%</w:t>
                  </w:r>
                  <w:r w:rsidRPr="00A4776F">
                    <w:rPr>
                      <w:rFonts w:hint="eastAsia"/>
                      <w:sz w:val="18"/>
                    </w:rPr>
                    <w:t>、封闭式搅拌楼</w:t>
                  </w:r>
                  <w:r w:rsidRPr="00A4776F">
                    <w:rPr>
                      <w:rFonts w:hint="eastAsia"/>
                      <w:sz w:val="18"/>
                    </w:rPr>
                    <w:t>8</w:t>
                  </w:r>
                  <w:r w:rsidRPr="00A4776F">
                    <w:rPr>
                      <w:sz w:val="18"/>
                    </w:rPr>
                    <w:t>0%</w:t>
                  </w:r>
                </w:p>
              </w:tc>
              <w:tc>
                <w:tcPr>
                  <w:tcW w:w="850" w:type="dxa"/>
                  <w:vAlign w:val="center"/>
                </w:tcPr>
                <w:p w:rsidR="007B62DA" w:rsidRPr="00A4776F" w:rsidRDefault="007B62DA" w:rsidP="007B62DA">
                  <w:pPr>
                    <w:jc w:val="center"/>
                    <w:rPr>
                      <w:sz w:val="18"/>
                    </w:rPr>
                  </w:pPr>
                  <w:r w:rsidRPr="00A4776F">
                    <w:rPr>
                      <w:rFonts w:hint="eastAsia"/>
                      <w:sz w:val="18"/>
                    </w:rPr>
                    <w:t>0</w:t>
                  </w:r>
                  <w:r w:rsidRPr="00A4776F">
                    <w:rPr>
                      <w:sz w:val="18"/>
                    </w:rPr>
                    <w:t>.052</w:t>
                  </w:r>
                </w:p>
              </w:tc>
              <w:tc>
                <w:tcPr>
                  <w:tcW w:w="993" w:type="dxa"/>
                  <w:vAlign w:val="center"/>
                </w:tcPr>
                <w:p w:rsidR="007B62DA" w:rsidRPr="00A4776F" w:rsidRDefault="007B62DA" w:rsidP="007B62DA">
                  <w:pPr>
                    <w:jc w:val="center"/>
                    <w:rPr>
                      <w:sz w:val="18"/>
                    </w:rPr>
                  </w:pPr>
                  <w:r w:rsidRPr="00A4776F">
                    <w:rPr>
                      <w:rFonts w:hint="eastAsia"/>
                      <w:sz w:val="18"/>
                    </w:rPr>
                    <w:t>0</w:t>
                  </w:r>
                  <w:r w:rsidRPr="00A4776F">
                    <w:rPr>
                      <w:sz w:val="18"/>
                    </w:rPr>
                    <w:t>.022</w:t>
                  </w:r>
                </w:p>
              </w:tc>
              <w:tc>
                <w:tcPr>
                  <w:tcW w:w="992" w:type="dxa"/>
                  <w:vAlign w:val="center"/>
                </w:tcPr>
                <w:p w:rsidR="007B62DA" w:rsidRPr="00A4776F" w:rsidRDefault="007B62DA" w:rsidP="007B62DA">
                  <w:pPr>
                    <w:jc w:val="center"/>
                    <w:rPr>
                      <w:sz w:val="18"/>
                    </w:rPr>
                  </w:pPr>
                  <w:r w:rsidRPr="00A4776F">
                    <w:rPr>
                      <w:rFonts w:hint="eastAsia"/>
                      <w:sz w:val="18"/>
                    </w:rPr>
                    <w:t>2</w:t>
                  </w:r>
                  <w:r w:rsidRPr="00A4776F">
                    <w:rPr>
                      <w:sz w:val="18"/>
                    </w:rPr>
                    <w:t>400</w:t>
                  </w:r>
                </w:p>
              </w:tc>
            </w:tr>
            <w:tr w:rsidR="00A4776F" w:rsidRPr="00A4776F" w:rsidTr="00CE3136">
              <w:trPr>
                <w:trHeight w:val="340"/>
              </w:trPr>
              <w:tc>
                <w:tcPr>
                  <w:tcW w:w="600" w:type="dxa"/>
                  <w:vAlign w:val="center"/>
                </w:tcPr>
                <w:p w:rsidR="007B62DA" w:rsidRPr="00A4776F" w:rsidRDefault="007B62DA" w:rsidP="007B62DA">
                  <w:pPr>
                    <w:jc w:val="center"/>
                    <w:rPr>
                      <w:sz w:val="18"/>
                    </w:rPr>
                  </w:pPr>
                  <w:r w:rsidRPr="00A4776F">
                    <w:rPr>
                      <w:rFonts w:hint="eastAsia"/>
                      <w:sz w:val="18"/>
                    </w:rPr>
                    <w:t>搅拌机</w:t>
                  </w:r>
                  <w:r w:rsidRPr="00A4776F">
                    <w:rPr>
                      <w:sz w:val="18"/>
                    </w:rPr>
                    <w:t>2</w:t>
                  </w:r>
                </w:p>
              </w:tc>
              <w:tc>
                <w:tcPr>
                  <w:tcW w:w="850" w:type="dxa"/>
                  <w:vAlign w:val="center"/>
                </w:tcPr>
                <w:p w:rsidR="007B62DA" w:rsidRPr="00A4776F" w:rsidRDefault="007B62DA" w:rsidP="007B62DA">
                  <w:pPr>
                    <w:jc w:val="center"/>
                    <w:rPr>
                      <w:sz w:val="18"/>
                    </w:rPr>
                  </w:pPr>
                  <w:r w:rsidRPr="00A4776F">
                    <w:rPr>
                      <w:sz w:val="18"/>
                    </w:rPr>
                    <w:t>85.9</w:t>
                  </w:r>
                </w:p>
              </w:tc>
              <w:tc>
                <w:tcPr>
                  <w:tcW w:w="992" w:type="dxa"/>
                  <w:vAlign w:val="center"/>
                </w:tcPr>
                <w:p w:rsidR="007B62DA" w:rsidRPr="00A4776F" w:rsidRDefault="007B62DA" w:rsidP="007B62DA">
                  <w:pPr>
                    <w:jc w:val="center"/>
                    <w:rPr>
                      <w:sz w:val="18"/>
                    </w:rPr>
                  </w:pPr>
                  <w:r w:rsidRPr="00A4776F">
                    <w:rPr>
                      <w:sz w:val="18"/>
                    </w:rPr>
                    <w:t>35.792</w:t>
                  </w:r>
                </w:p>
              </w:tc>
              <w:tc>
                <w:tcPr>
                  <w:tcW w:w="1985" w:type="dxa"/>
                  <w:vAlign w:val="center"/>
                </w:tcPr>
                <w:p w:rsidR="007B62DA" w:rsidRPr="00A4776F" w:rsidRDefault="007B62DA" w:rsidP="007B62DA">
                  <w:pPr>
                    <w:jc w:val="center"/>
                    <w:rPr>
                      <w:sz w:val="18"/>
                    </w:rPr>
                  </w:pPr>
                  <w:r w:rsidRPr="00A4776F">
                    <w:rPr>
                      <w:rFonts w:hint="eastAsia"/>
                      <w:sz w:val="18"/>
                    </w:rPr>
                    <w:t>脉冲布袋除尘器</w:t>
                  </w:r>
                  <w:r w:rsidRPr="00A4776F">
                    <w:rPr>
                      <w:rFonts w:hint="eastAsia"/>
                      <w:sz w:val="18"/>
                    </w:rPr>
                    <w:t>9</w:t>
                  </w:r>
                  <w:r w:rsidRPr="00A4776F">
                    <w:rPr>
                      <w:sz w:val="18"/>
                    </w:rPr>
                    <w:t>9.7%</w:t>
                  </w:r>
                  <w:r w:rsidRPr="00A4776F">
                    <w:rPr>
                      <w:rFonts w:hint="eastAsia"/>
                      <w:sz w:val="18"/>
                    </w:rPr>
                    <w:t>、封闭式搅拌楼</w:t>
                  </w:r>
                  <w:r w:rsidRPr="00A4776F">
                    <w:rPr>
                      <w:rFonts w:hint="eastAsia"/>
                      <w:sz w:val="18"/>
                    </w:rPr>
                    <w:t>8</w:t>
                  </w:r>
                  <w:r w:rsidRPr="00A4776F">
                    <w:rPr>
                      <w:sz w:val="18"/>
                    </w:rPr>
                    <w:t>0%</w:t>
                  </w:r>
                </w:p>
              </w:tc>
              <w:tc>
                <w:tcPr>
                  <w:tcW w:w="850" w:type="dxa"/>
                  <w:vAlign w:val="center"/>
                </w:tcPr>
                <w:p w:rsidR="007B62DA" w:rsidRPr="00A4776F" w:rsidRDefault="007B62DA" w:rsidP="007B62DA">
                  <w:pPr>
                    <w:jc w:val="center"/>
                    <w:rPr>
                      <w:sz w:val="18"/>
                    </w:rPr>
                  </w:pPr>
                  <w:r w:rsidRPr="00A4776F">
                    <w:rPr>
                      <w:rFonts w:hint="eastAsia"/>
                      <w:sz w:val="18"/>
                    </w:rPr>
                    <w:t>0</w:t>
                  </w:r>
                  <w:r w:rsidRPr="00A4776F">
                    <w:rPr>
                      <w:sz w:val="18"/>
                    </w:rPr>
                    <w:t>.052</w:t>
                  </w:r>
                </w:p>
              </w:tc>
              <w:tc>
                <w:tcPr>
                  <w:tcW w:w="993" w:type="dxa"/>
                  <w:vAlign w:val="center"/>
                </w:tcPr>
                <w:p w:rsidR="007B62DA" w:rsidRPr="00A4776F" w:rsidRDefault="007B62DA" w:rsidP="007B62DA">
                  <w:pPr>
                    <w:jc w:val="center"/>
                    <w:rPr>
                      <w:sz w:val="18"/>
                    </w:rPr>
                  </w:pPr>
                  <w:r w:rsidRPr="00A4776F">
                    <w:rPr>
                      <w:rFonts w:hint="eastAsia"/>
                      <w:sz w:val="18"/>
                    </w:rPr>
                    <w:t>0</w:t>
                  </w:r>
                  <w:r w:rsidRPr="00A4776F">
                    <w:rPr>
                      <w:sz w:val="18"/>
                    </w:rPr>
                    <w:t>.022</w:t>
                  </w:r>
                </w:p>
              </w:tc>
              <w:tc>
                <w:tcPr>
                  <w:tcW w:w="992" w:type="dxa"/>
                  <w:vAlign w:val="center"/>
                </w:tcPr>
                <w:p w:rsidR="007B62DA" w:rsidRPr="00A4776F" w:rsidRDefault="007B62DA" w:rsidP="007B62DA">
                  <w:pPr>
                    <w:jc w:val="center"/>
                    <w:rPr>
                      <w:sz w:val="18"/>
                    </w:rPr>
                  </w:pPr>
                  <w:r w:rsidRPr="00A4776F">
                    <w:rPr>
                      <w:rFonts w:hint="eastAsia"/>
                      <w:sz w:val="18"/>
                    </w:rPr>
                    <w:t>2</w:t>
                  </w:r>
                  <w:r w:rsidRPr="00A4776F">
                    <w:rPr>
                      <w:sz w:val="18"/>
                    </w:rPr>
                    <w:t>400</w:t>
                  </w:r>
                </w:p>
              </w:tc>
            </w:tr>
          </w:tbl>
          <w:p w:rsidR="007B62DA" w:rsidRPr="00A4776F" w:rsidRDefault="007B62DA" w:rsidP="007B62DA">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5 \* GB3</w:instrText>
            </w:r>
            <w:r w:rsidRPr="00A4776F">
              <w:rPr>
                <w:szCs w:val="21"/>
              </w:rPr>
              <w:instrText xml:space="preserve"> </w:instrText>
            </w:r>
            <w:r w:rsidRPr="00A4776F">
              <w:rPr>
                <w:szCs w:val="21"/>
              </w:rPr>
              <w:fldChar w:fldCharType="separate"/>
            </w:r>
            <w:r w:rsidRPr="00A4776F">
              <w:rPr>
                <w:rFonts w:hint="eastAsia"/>
                <w:noProof/>
                <w:szCs w:val="21"/>
              </w:rPr>
              <w:t>⑤</w:t>
            </w:r>
            <w:r w:rsidRPr="00A4776F">
              <w:rPr>
                <w:szCs w:val="21"/>
              </w:rPr>
              <w:fldChar w:fldCharType="end"/>
            </w:r>
            <w:r w:rsidRPr="00A4776F">
              <w:rPr>
                <w:szCs w:val="21"/>
              </w:rPr>
              <w:t xml:space="preserve"> </w:t>
            </w:r>
            <w:r w:rsidRPr="00A4776F">
              <w:rPr>
                <w:szCs w:val="21"/>
              </w:rPr>
              <w:t>运输道路扬尘</w:t>
            </w:r>
          </w:p>
          <w:p w:rsidR="007B62DA" w:rsidRPr="00A4776F" w:rsidRDefault="007B62DA" w:rsidP="007B62DA">
            <w:pPr>
              <w:adjustRightInd w:val="0"/>
              <w:snapToGrid w:val="0"/>
              <w:spacing w:line="360" w:lineRule="auto"/>
              <w:ind w:firstLineChars="200" w:firstLine="420"/>
              <w:rPr>
                <w:szCs w:val="21"/>
              </w:rPr>
            </w:pPr>
            <w:r w:rsidRPr="00A4776F">
              <w:rPr>
                <w:szCs w:val="21"/>
              </w:rPr>
              <w:t>项目在生产过程中，需要运入</w:t>
            </w:r>
            <w:r w:rsidRPr="00A4776F">
              <w:rPr>
                <w:rFonts w:hint="eastAsia"/>
                <w:szCs w:val="21"/>
              </w:rPr>
              <w:t>原料，</w:t>
            </w:r>
            <w:r w:rsidRPr="00A4776F">
              <w:rPr>
                <w:szCs w:val="21"/>
              </w:rPr>
              <w:t>同时需要将生产好的成品运出厂外。在进出运输时会产生一定的扬尘，在道路完全干燥的情况下，可按下列经验公式计算：</w:t>
            </w:r>
          </w:p>
          <w:p w:rsidR="007B62DA" w:rsidRPr="00A4776F" w:rsidRDefault="007B62DA" w:rsidP="006806D5">
            <w:pPr>
              <w:spacing w:line="360" w:lineRule="auto"/>
              <w:jc w:val="center"/>
              <w:rPr>
                <w:b/>
                <w:szCs w:val="21"/>
              </w:rPr>
            </w:pPr>
            <w:r w:rsidRPr="00A4776F">
              <w:rPr>
                <w:szCs w:val="21"/>
              </w:rPr>
              <w:t>Q=0.0079×V×W</w:t>
            </w:r>
            <w:r w:rsidRPr="00A4776F">
              <w:rPr>
                <w:szCs w:val="21"/>
                <w:vertAlign w:val="superscript"/>
              </w:rPr>
              <w:t>0.85</w:t>
            </w:r>
            <w:r w:rsidRPr="00A4776F">
              <w:rPr>
                <w:szCs w:val="21"/>
              </w:rPr>
              <w:t>×P</w:t>
            </w:r>
            <w:r w:rsidRPr="00A4776F">
              <w:rPr>
                <w:szCs w:val="21"/>
                <w:vertAlign w:val="superscript"/>
              </w:rPr>
              <w:t>0.72</w:t>
            </w:r>
          </w:p>
          <w:p w:rsidR="00135B68" w:rsidRPr="00A4776F" w:rsidRDefault="00135B68" w:rsidP="00135B68">
            <w:pPr>
              <w:spacing w:line="360" w:lineRule="auto"/>
              <w:ind w:firstLineChars="500" w:firstLine="1050"/>
              <w:jc w:val="left"/>
              <w:rPr>
                <w:szCs w:val="21"/>
              </w:rPr>
            </w:pPr>
            <w:r w:rsidRPr="00A4776F">
              <w:rPr>
                <w:szCs w:val="21"/>
              </w:rPr>
              <w:t>式中：</w:t>
            </w:r>
            <w:r w:rsidRPr="00A4776F">
              <w:rPr>
                <w:szCs w:val="21"/>
              </w:rPr>
              <w:t>Q</w:t>
            </w:r>
            <w:r w:rsidRPr="00A4776F">
              <w:rPr>
                <w:szCs w:val="21"/>
              </w:rPr>
              <w:t>：每辆汽车行驶时的扬尘，</w:t>
            </w:r>
            <w:r w:rsidRPr="00A4776F">
              <w:rPr>
                <w:szCs w:val="21"/>
              </w:rPr>
              <w:t>kg/km</w:t>
            </w:r>
            <w:r w:rsidRPr="00A4776F">
              <w:rPr>
                <w:szCs w:val="21"/>
              </w:rPr>
              <w:t>辆；</w:t>
            </w:r>
          </w:p>
          <w:p w:rsidR="00135B68" w:rsidRPr="00A4776F" w:rsidRDefault="00135B68" w:rsidP="00135B68">
            <w:pPr>
              <w:spacing w:line="360" w:lineRule="auto"/>
              <w:ind w:firstLineChars="500" w:firstLine="1050"/>
              <w:jc w:val="left"/>
              <w:rPr>
                <w:szCs w:val="21"/>
              </w:rPr>
            </w:pPr>
            <w:r w:rsidRPr="00A4776F">
              <w:rPr>
                <w:szCs w:val="21"/>
              </w:rPr>
              <w:t>V</w:t>
            </w:r>
            <w:r w:rsidRPr="00A4776F">
              <w:rPr>
                <w:szCs w:val="21"/>
              </w:rPr>
              <w:t>：汽车速度，</w:t>
            </w:r>
            <w:r w:rsidRPr="00A4776F">
              <w:rPr>
                <w:szCs w:val="21"/>
              </w:rPr>
              <w:t>km/h</w:t>
            </w:r>
            <w:r w:rsidRPr="00A4776F">
              <w:rPr>
                <w:szCs w:val="21"/>
              </w:rPr>
              <w:t>；</w:t>
            </w:r>
          </w:p>
          <w:p w:rsidR="00135B68" w:rsidRPr="00A4776F" w:rsidRDefault="00135B68" w:rsidP="006806D5">
            <w:pPr>
              <w:spacing w:line="360" w:lineRule="auto"/>
              <w:ind w:firstLineChars="500" w:firstLine="1050"/>
              <w:jc w:val="left"/>
              <w:rPr>
                <w:szCs w:val="21"/>
              </w:rPr>
            </w:pPr>
            <w:r w:rsidRPr="00A4776F">
              <w:rPr>
                <w:szCs w:val="21"/>
              </w:rPr>
              <w:t>W</w:t>
            </w:r>
            <w:r w:rsidRPr="00A4776F">
              <w:rPr>
                <w:szCs w:val="21"/>
              </w:rPr>
              <w:t>：汽车载重量，吨；</w:t>
            </w:r>
          </w:p>
          <w:p w:rsidR="00135B68" w:rsidRPr="00A4776F" w:rsidRDefault="00135B68" w:rsidP="006806D5">
            <w:pPr>
              <w:spacing w:line="360" w:lineRule="auto"/>
              <w:ind w:firstLineChars="500" w:firstLine="1050"/>
              <w:jc w:val="left"/>
              <w:rPr>
                <w:b/>
                <w:bCs/>
              </w:rPr>
            </w:pPr>
            <w:r w:rsidRPr="00A4776F">
              <w:rPr>
                <w:szCs w:val="21"/>
              </w:rPr>
              <w:t>P</w:t>
            </w:r>
            <w:r w:rsidRPr="00A4776F">
              <w:rPr>
                <w:szCs w:val="21"/>
              </w:rPr>
              <w:t>：道路表面粉尘量，</w:t>
            </w:r>
            <w:r w:rsidRPr="00A4776F">
              <w:rPr>
                <w:szCs w:val="21"/>
              </w:rPr>
              <w:t>kg/m</w:t>
            </w:r>
            <w:r w:rsidRPr="00A4776F">
              <w:rPr>
                <w:szCs w:val="21"/>
                <w:vertAlign w:val="superscript"/>
              </w:rPr>
              <w:t>2</w:t>
            </w:r>
          </w:p>
          <w:p w:rsidR="00DA17DB" w:rsidRPr="00A4776F" w:rsidRDefault="00DA17DB" w:rsidP="00DA17DB">
            <w:pPr>
              <w:spacing w:line="360" w:lineRule="auto"/>
              <w:jc w:val="center"/>
            </w:pPr>
            <w:r w:rsidRPr="00A4776F">
              <w:rPr>
                <w:b/>
                <w:bCs/>
              </w:rPr>
              <w:t>表</w:t>
            </w:r>
            <w:r w:rsidR="006806D5" w:rsidRPr="00A4776F">
              <w:rPr>
                <w:b/>
                <w:bCs/>
              </w:rPr>
              <w:t>4-5</w:t>
            </w:r>
            <w:r w:rsidRPr="00A4776F">
              <w:rPr>
                <w:b/>
                <w:bCs/>
              </w:rPr>
              <w:t xml:space="preserve">   </w:t>
            </w:r>
            <w:r w:rsidRPr="00A4776F">
              <w:rPr>
                <w:b/>
                <w:bCs/>
              </w:rPr>
              <w:t>汽车道路扬尘计算参数和结果</w:t>
            </w:r>
          </w:p>
          <w:tbl>
            <w:tblPr>
              <w:tblStyle w:val="aff4"/>
              <w:tblW w:w="7262" w:type="dxa"/>
              <w:tblLayout w:type="fixed"/>
              <w:tblLook w:val="04A0" w:firstRow="1" w:lastRow="0" w:firstColumn="1" w:lastColumn="0" w:noHBand="0" w:noVBand="1"/>
            </w:tblPr>
            <w:tblGrid>
              <w:gridCol w:w="1451"/>
              <w:gridCol w:w="1205"/>
              <w:gridCol w:w="1085"/>
              <w:gridCol w:w="1111"/>
              <w:gridCol w:w="2410"/>
            </w:tblGrid>
            <w:tr w:rsidR="00A4776F" w:rsidRPr="00A4776F" w:rsidTr="004A2F0D">
              <w:trPr>
                <w:trHeight w:val="283"/>
              </w:trPr>
              <w:tc>
                <w:tcPr>
                  <w:tcW w:w="1451" w:type="dxa"/>
                  <w:shd w:val="clear" w:color="auto" w:fill="D9D9D9" w:themeFill="background1" w:themeFillShade="D9"/>
                  <w:vAlign w:val="center"/>
                </w:tcPr>
                <w:p w:rsidR="00DA17DB" w:rsidRPr="00A4776F" w:rsidRDefault="00DA17DB" w:rsidP="00DA17DB">
                  <w:pPr>
                    <w:jc w:val="center"/>
                    <w:rPr>
                      <w:rFonts w:ascii="宋体" w:hAnsi="宋体" w:cs="宋体"/>
                      <w:b/>
                      <w:spacing w:val="-10"/>
                      <w:sz w:val="18"/>
                      <w:szCs w:val="18"/>
                    </w:rPr>
                  </w:pPr>
                  <w:r w:rsidRPr="00A4776F">
                    <w:rPr>
                      <w:rFonts w:ascii="宋体" w:hAnsi="宋体" w:cs="宋体" w:hint="eastAsia"/>
                      <w:b/>
                      <w:spacing w:val="-10"/>
                      <w:sz w:val="18"/>
                      <w:szCs w:val="18"/>
                    </w:rPr>
                    <w:t>路况</w:t>
                  </w:r>
                </w:p>
              </w:tc>
              <w:tc>
                <w:tcPr>
                  <w:tcW w:w="1205" w:type="dxa"/>
                  <w:shd w:val="clear" w:color="auto" w:fill="D9D9D9" w:themeFill="background1" w:themeFillShade="D9"/>
                  <w:vAlign w:val="center"/>
                </w:tcPr>
                <w:p w:rsidR="00DA17DB" w:rsidRPr="00A4776F" w:rsidRDefault="00DA17DB" w:rsidP="00DA17DB">
                  <w:pPr>
                    <w:jc w:val="center"/>
                    <w:rPr>
                      <w:rFonts w:ascii="宋体" w:hAnsi="宋体" w:cs="宋体"/>
                      <w:b/>
                      <w:spacing w:val="-10"/>
                      <w:sz w:val="18"/>
                      <w:szCs w:val="18"/>
                    </w:rPr>
                  </w:pPr>
                  <w:r w:rsidRPr="00A4776F">
                    <w:rPr>
                      <w:b/>
                      <w:bCs/>
                      <w:sz w:val="18"/>
                      <w:szCs w:val="18"/>
                    </w:rPr>
                    <w:t>V</w:t>
                  </w:r>
                  <w:r w:rsidRPr="00A4776F">
                    <w:rPr>
                      <w:b/>
                      <w:bCs/>
                      <w:sz w:val="18"/>
                      <w:szCs w:val="18"/>
                    </w:rPr>
                    <w:t>（</w:t>
                  </w:r>
                  <w:r w:rsidRPr="00A4776F">
                    <w:rPr>
                      <w:b/>
                      <w:bCs/>
                      <w:sz w:val="18"/>
                      <w:szCs w:val="18"/>
                    </w:rPr>
                    <w:t>km/h</w:t>
                  </w:r>
                  <w:r w:rsidRPr="00A4776F">
                    <w:rPr>
                      <w:b/>
                      <w:bCs/>
                      <w:sz w:val="18"/>
                      <w:szCs w:val="18"/>
                    </w:rPr>
                    <w:t>）</w:t>
                  </w:r>
                </w:p>
              </w:tc>
              <w:tc>
                <w:tcPr>
                  <w:tcW w:w="1085" w:type="dxa"/>
                  <w:shd w:val="clear" w:color="auto" w:fill="D9D9D9" w:themeFill="background1" w:themeFillShade="D9"/>
                  <w:vAlign w:val="center"/>
                </w:tcPr>
                <w:p w:rsidR="00DA17DB" w:rsidRPr="00A4776F" w:rsidRDefault="00DA17DB" w:rsidP="00DA17DB">
                  <w:pPr>
                    <w:jc w:val="center"/>
                    <w:rPr>
                      <w:rFonts w:ascii="宋体" w:hAnsi="宋体" w:cs="宋体"/>
                      <w:b/>
                      <w:spacing w:val="-10"/>
                      <w:sz w:val="18"/>
                      <w:szCs w:val="18"/>
                    </w:rPr>
                  </w:pPr>
                  <w:r w:rsidRPr="00A4776F">
                    <w:rPr>
                      <w:b/>
                      <w:bCs/>
                      <w:sz w:val="18"/>
                      <w:szCs w:val="18"/>
                    </w:rPr>
                    <w:t>W</w:t>
                  </w:r>
                  <w:r w:rsidRPr="00A4776F">
                    <w:rPr>
                      <w:b/>
                      <w:bCs/>
                      <w:sz w:val="18"/>
                      <w:szCs w:val="18"/>
                    </w:rPr>
                    <w:t>（</w:t>
                  </w:r>
                  <w:r w:rsidRPr="00A4776F">
                    <w:rPr>
                      <w:b/>
                      <w:bCs/>
                      <w:sz w:val="18"/>
                      <w:szCs w:val="18"/>
                    </w:rPr>
                    <w:t>t</w:t>
                  </w:r>
                  <w:r w:rsidRPr="00A4776F">
                    <w:rPr>
                      <w:b/>
                      <w:bCs/>
                      <w:sz w:val="18"/>
                      <w:szCs w:val="18"/>
                    </w:rPr>
                    <w:t>）</w:t>
                  </w:r>
                </w:p>
              </w:tc>
              <w:tc>
                <w:tcPr>
                  <w:tcW w:w="1111" w:type="dxa"/>
                  <w:shd w:val="clear" w:color="auto" w:fill="D9D9D9" w:themeFill="background1" w:themeFillShade="D9"/>
                  <w:vAlign w:val="center"/>
                </w:tcPr>
                <w:p w:rsidR="00DA17DB" w:rsidRPr="00A4776F" w:rsidRDefault="00DA17DB" w:rsidP="00DA17DB">
                  <w:pPr>
                    <w:jc w:val="center"/>
                    <w:rPr>
                      <w:rFonts w:ascii="宋体" w:hAnsi="宋体" w:cs="宋体"/>
                      <w:b/>
                      <w:spacing w:val="-10"/>
                      <w:sz w:val="18"/>
                      <w:szCs w:val="18"/>
                    </w:rPr>
                  </w:pPr>
                  <w:r w:rsidRPr="00A4776F">
                    <w:rPr>
                      <w:b/>
                      <w:bCs/>
                      <w:sz w:val="18"/>
                      <w:szCs w:val="18"/>
                    </w:rPr>
                    <w:t>P(kg/m</w:t>
                  </w:r>
                  <w:r w:rsidRPr="00A4776F">
                    <w:rPr>
                      <w:b/>
                      <w:bCs/>
                      <w:sz w:val="18"/>
                      <w:szCs w:val="18"/>
                      <w:vertAlign w:val="superscript"/>
                    </w:rPr>
                    <w:t>2</w:t>
                  </w:r>
                  <w:r w:rsidRPr="00A4776F">
                    <w:rPr>
                      <w:b/>
                      <w:bCs/>
                      <w:sz w:val="18"/>
                      <w:szCs w:val="18"/>
                    </w:rPr>
                    <w:t>)</w:t>
                  </w:r>
                </w:p>
              </w:tc>
              <w:tc>
                <w:tcPr>
                  <w:tcW w:w="2410" w:type="dxa"/>
                  <w:shd w:val="clear" w:color="auto" w:fill="D9D9D9" w:themeFill="background1" w:themeFillShade="D9"/>
                  <w:vAlign w:val="center"/>
                </w:tcPr>
                <w:p w:rsidR="00DA17DB" w:rsidRPr="00A4776F" w:rsidRDefault="00DA17DB" w:rsidP="00DA17DB">
                  <w:pPr>
                    <w:snapToGrid w:val="0"/>
                    <w:jc w:val="center"/>
                    <w:rPr>
                      <w:b/>
                      <w:bCs/>
                      <w:sz w:val="18"/>
                      <w:szCs w:val="18"/>
                    </w:rPr>
                  </w:pPr>
                  <w:r w:rsidRPr="00A4776F">
                    <w:rPr>
                      <w:b/>
                      <w:bCs/>
                      <w:sz w:val="18"/>
                      <w:szCs w:val="18"/>
                    </w:rPr>
                    <w:t>每辆汽车行驶扬尘量</w:t>
                  </w:r>
                </w:p>
                <w:p w:rsidR="00DA17DB" w:rsidRPr="00A4776F" w:rsidRDefault="00DA17DB" w:rsidP="00DA17DB">
                  <w:pPr>
                    <w:jc w:val="center"/>
                    <w:rPr>
                      <w:rFonts w:ascii="宋体" w:hAnsi="宋体" w:cs="宋体"/>
                      <w:b/>
                      <w:spacing w:val="-10"/>
                      <w:sz w:val="18"/>
                      <w:szCs w:val="18"/>
                    </w:rPr>
                  </w:pPr>
                  <w:r w:rsidRPr="00A4776F">
                    <w:rPr>
                      <w:b/>
                      <w:bCs/>
                      <w:sz w:val="18"/>
                      <w:szCs w:val="18"/>
                    </w:rPr>
                    <w:t>kg/</w:t>
                  </w:r>
                  <w:r w:rsidRPr="00A4776F">
                    <w:rPr>
                      <w:b/>
                      <w:bCs/>
                      <w:sz w:val="18"/>
                      <w:szCs w:val="18"/>
                    </w:rPr>
                    <w:t>（</w:t>
                  </w:r>
                  <w:r w:rsidRPr="00A4776F">
                    <w:rPr>
                      <w:b/>
                      <w:bCs/>
                      <w:sz w:val="18"/>
                      <w:szCs w:val="18"/>
                    </w:rPr>
                    <w:t>km·</w:t>
                  </w:r>
                  <w:r w:rsidRPr="00A4776F">
                    <w:rPr>
                      <w:b/>
                      <w:bCs/>
                      <w:sz w:val="18"/>
                      <w:szCs w:val="18"/>
                    </w:rPr>
                    <w:t>辆）</w:t>
                  </w:r>
                </w:p>
              </w:tc>
            </w:tr>
            <w:tr w:rsidR="00A4776F" w:rsidRPr="00A4776F" w:rsidTr="004A2F0D">
              <w:trPr>
                <w:trHeight w:val="283"/>
              </w:trPr>
              <w:tc>
                <w:tcPr>
                  <w:tcW w:w="1451" w:type="dxa"/>
                  <w:vAlign w:val="center"/>
                </w:tcPr>
                <w:p w:rsidR="00DA17DB" w:rsidRPr="00A4776F" w:rsidRDefault="00DA17DB" w:rsidP="00DA17DB">
                  <w:pPr>
                    <w:jc w:val="center"/>
                    <w:rPr>
                      <w:rFonts w:ascii="宋体" w:hAnsi="宋体" w:cs="宋体"/>
                      <w:b/>
                      <w:spacing w:val="-10"/>
                      <w:sz w:val="18"/>
                      <w:szCs w:val="18"/>
                    </w:rPr>
                  </w:pPr>
                  <w:r w:rsidRPr="00A4776F">
                    <w:rPr>
                      <w:sz w:val="18"/>
                      <w:szCs w:val="18"/>
                    </w:rPr>
                    <w:t>道路起尘量</w:t>
                  </w:r>
                </w:p>
              </w:tc>
              <w:tc>
                <w:tcPr>
                  <w:tcW w:w="1205" w:type="dxa"/>
                  <w:vAlign w:val="center"/>
                </w:tcPr>
                <w:p w:rsidR="00DA17DB" w:rsidRPr="00A4776F" w:rsidRDefault="00DA17DB" w:rsidP="00DA17DB">
                  <w:pPr>
                    <w:jc w:val="center"/>
                    <w:rPr>
                      <w:rFonts w:ascii="宋体" w:hAnsi="宋体" w:cs="宋体"/>
                      <w:b/>
                      <w:spacing w:val="-10"/>
                      <w:sz w:val="18"/>
                      <w:szCs w:val="18"/>
                    </w:rPr>
                  </w:pPr>
                  <w:r w:rsidRPr="00A4776F">
                    <w:rPr>
                      <w:sz w:val="18"/>
                      <w:szCs w:val="18"/>
                    </w:rPr>
                    <w:t>15</w:t>
                  </w:r>
                </w:p>
              </w:tc>
              <w:tc>
                <w:tcPr>
                  <w:tcW w:w="1085" w:type="dxa"/>
                  <w:vAlign w:val="center"/>
                </w:tcPr>
                <w:p w:rsidR="00DA17DB" w:rsidRPr="00A4776F" w:rsidRDefault="00DA17DB" w:rsidP="00DA17DB">
                  <w:pPr>
                    <w:jc w:val="center"/>
                    <w:rPr>
                      <w:rFonts w:ascii="宋体" w:hAnsi="宋体" w:cs="宋体"/>
                      <w:b/>
                      <w:spacing w:val="-10"/>
                      <w:sz w:val="18"/>
                      <w:szCs w:val="18"/>
                    </w:rPr>
                  </w:pPr>
                  <w:r w:rsidRPr="00A4776F">
                    <w:rPr>
                      <w:sz w:val="18"/>
                      <w:szCs w:val="18"/>
                    </w:rPr>
                    <w:t>3</w:t>
                  </w:r>
                  <w:r w:rsidRPr="00A4776F">
                    <w:rPr>
                      <w:rFonts w:hint="eastAsia"/>
                      <w:sz w:val="18"/>
                      <w:szCs w:val="18"/>
                    </w:rPr>
                    <w:t>0</w:t>
                  </w:r>
                </w:p>
              </w:tc>
              <w:tc>
                <w:tcPr>
                  <w:tcW w:w="1111" w:type="dxa"/>
                  <w:vAlign w:val="center"/>
                </w:tcPr>
                <w:p w:rsidR="00DA17DB" w:rsidRPr="00A4776F" w:rsidRDefault="00DA17DB" w:rsidP="00DA17DB">
                  <w:pPr>
                    <w:jc w:val="center"/>
                    <w:rPr>
                      <w:rFonts w:ascii="宋体" w:hAnsi="宋体" w:cs="宋体"/>
                      <w:b/>
                      <w:spacing w:val="-10"/>
                      <w:sz w:val="18"/>
                      <w:szCs w:val="18"/>
                    </w:rPr>
                  </w:pPr>
                  <w:r w:rsidRPr="00A4776F">
                    <w:rPr>
                      <w:sz w:val="18"/>
                      <w:szCs w:val="18"/>
                    </w:rPr>
                    <w:t>0.1</w:t>
                  </w:r>
                </w:p>
              </w:tc>
              <w:tc>
                <w:tcPr>
                  <w:tcW w:w="2410" w:type="dxa"/>
                  <w:vAlign w:val="center"/>
                </w:tcPr>
                <w:p w:rsidR="00DA17DB" w:rsidRPr="00A4776F" w:rsidRDefault="00DA17DB" w:rsidP="00DA17DB">
                  <w:pPr>
                    <w:jc w:val="center"/>
                    <w:rPr>
                      <w:spacing w:val="-10"/>
                      <w:sz w:val="18"/>
                      <w:szCs w:val="18"/>
                    </w:rPr>
                  </w:pPr>
                  <w:r w:rsidRPr="00A4776F">
                    <w:rPr>
                      <w:spacing w:val="-10"/>
                      <w:sz w:val="18"/>
                      <w:szCs w:val="18"/>
                    </w:rPr>
                    <w:t>0.407</w:t>
                  </w:r>
                </w:p>
              </w:tc>
            </w:tr>
          </w:tbl>
          <w:p w:rsidR="00F152C4" w:rsidRPr="00A4776F" w:rsidRDefault="00FA43B5" w:rsidP="00FA43B5">
            <w:pPr>
              <w:adjustRightInd w:val="0"/>
              <w:snapToGrid w:val="0"/>
              <w:spacing w:line="360" w:lineRule="auto"/>
              <w:ind w:firstLineChars="200" w:firstLine="420"/>
              <w:rPr>
                <w:snapToGrid w:val="0"/>
                <w:kern w:val="0"/>
                <w:szCs w:val="21"/>
              </w:rPr>
            </w:pPr>
            <w:r w:rsidRPr="00A4776F">
              <w:rPr>
                <w:szCs w:val="21"/>
              </w:rPr>
              <w:t>本项目生产中原料及成品厂区内运输距离按</w:t>
            </w:r>
            <w:r w:rsidRPr="00A4776F">
              <w:rPr>
                <w:szCs w:val="21"/>
              </w:rPr>
              <w:t>300m</w:t>
            </w:r>
            <w:r w:rsidRPr="00A4776F">
              <w:rPr>
                <w:szCs w:val="21"/>
              </w:rPr>
              <w:t>计，</w:t>
            </w:r>
            <w:r w:rsidR="00E324A8" w:rsidRPr="00A4776F">
              <w:rPr>
                <w:rFonts w:hint="eastAsia"/>
                <w:szCs w:val="21"/>
              </w:rPr>
              <w:t>平均每天</w:t>
            </w:r>
            <w:r w:rsidRPr="00A4776F">
              <w:rPr>
                <w:szCs w:val="21"/>
              </w:rPr>
              <w:t>原料运入和</w:t>
            </w:r>
            <w:r w:rsidR="00FD6AC9" w:rsidRPr="00A4776F">
              <w:rPr>
                <w:szCs w:val="21"/>
              </w:rPr>
              <w:t>成品运出</w:t>
            </w:r>
            <w:r w:rsidR="00E324A8" w:rsidRPr="00A4776F">
              <w:rPr>
                <w:rFonts w:hint="eastAsia"/>
                <w:szCs w:val="21"/>
              </w:rPr>
              <w:t>车辆共计</w:t>
            </w:r>
            <w:r w:rsidR="00E324A8" w:rsidRPr="00A4776F">
              <w:rPr>
                <w:rFonts w:hint="eastAsia"/>
                <w:szCs w:val="21"/>
              </w:rPr>
              <w:t>5</w:t>
            </w:r>
            <w:r w:rsidR="00E324A8" w:rsidRPr="00A4776F">
              <w:rPr>
                <w:szCs w:val="21"/>
              </w:rPr>
              <w:t>0</w:t>
            </w:r>
            <w:r w:rsidR="00E324A8" w:rsidRPr="00A4776F">
              <w:rPr>
                <w:rFonts w:hint="eastAsia"/>
                <w:szCs w:val="21"/>
              </w:rPr>
              <w:t>辆，</w:t>
            </w:r>
            <w:r w:rsidR="00FD6AC9" w:rsidRPr="00A4776F">
              <w:rPr>
                <w:szCs w:val="21"/>
              </w:rPr>
              <w:t>则道路扬尘产生量为</w:t>
            </w:r>
            <w:r w:rsidR="00E324A8" w:rsidRPr="00A4776F">
              <w:rPr>
                <w:szCs w:val="21"/>
              </w:rPr>
              <w:t>1.8</w:t>
            </w:r>
            <w:r w:rsidR="00FD6AC9" w:rsidRPr="00A4776F">
              <w:rPr>
                <w:szCs w:val="21"/>
              </w:rPr>
              <w:t>t/a</w:t>
            </w:r>
            <w:r w:rsidR="00FD6AC9" w:rsidRPr="00A4776F">
              <w:rPr>
                <w:szCs w:val="21"/>
              </w:rPr>
              <w:t>。建设单位</w:t>
            </w:r>
            <w:r w:rsidR="00FD6AC9" w:rsidRPr="00A4776F">
              <w:rPr>
                <w:rFonts w:hint="eastAsia"/>
                <w:szCs w:val="21"/>
              </w:rPr>
              <w:t>采取厂内道路全部硬化，</w:t>
            </w:r>
            <w:r w:rsidR="00FD6AC9" w:rsidRPr="00A4776F">
              <w:rPr>
                <w:szCs w:val="21"/>
              </w:rPr>
              <w:t>定期洒水抑尘，加强清扫</w:t>
            </w:r>
            <w:r w:rsidR="00FD6AC9" w:rsidRPr="00A4776F">
              <w:rPr>
                <w:rFonts w:hint="eastAsia"/>
                <w:szCs w:val="21"/>
              </w:rPr>
              <w:t>等措施</w:t>
            </w:r>
            <w:r w:rsidR="00FD6AC9" w:rsidRPr="00A4776F">
              <w:rPr>
                <w:szCs w:val="21"/>
              </w:rPr>
              <w:t>，可将道路扬尘减少</w:t>
            </w:r>
            <w:r w:rsidR="006806D5" w:rsidRPr="00A4776F">
              <w:rPr>
                <w:szCs w:val="21"/>
              </w:rPr>
              <w:t>7</w:t>
            </w:r>
            <w:r w:rsidR="00FD6AC9" w:rsidRPr="00A4776F">
              <w:rPr>
                <w:szCs w:val="21"/>
              </w:rPr>
              <w:t>0%</w:t>
            </w:r>
            <w:r w:rsidR="00FD6AC9" w:rsidRPr="00A4776F">
              <w:rPr>
                <w:szCs w:val="21"/>
              </w:rPr>
              <w:t>，则道路扬尘年排放量为</w:t>
            </w:r>
            <w:r w:rsidR="00E324A8" w:rsidRPr="00A4776F">
              <w:rPr>
                <w:szCs w:val="21"/>
              </w:rPr>
              <w:t>0.</w:t>
            </w:r>
            <w:r w:rsidR="003D68A4" w:rsidRPr="00A4776F">
              <w:rPr>
                <w:szCs w:val="21"/>
              </w:rPr>
              <w:t>54</w:t>
            </w:r>
            <w:r w:rsidR="00FD6AC9" w:rsidRPr="00A4776F">
              <w:rPr>
                <w:szCs w:val="21"/>
              </w:rPr>
              <w:t>t/a</w:t>
            </w:r>
            <w:r w:rsidR="00FD6AC9" w:rsidRPr="00A4776F">
              <w:rPr>
                <w:szCs w:val="21"/>
              </w:rPr>
              <w:t>，以无组织</w:t>
            </w:r>
            <w:r w:rsidR="00FD6AC9" w:rsidRPr="00A4776F">
              <w:rPr>
                <w:snapToGrid w:val="0"/>
                <w:kern w:val="0"/>
                <w:szCs w:val="21"/>
              </w:rPr>
              <w:t>形式排放。</w:t>
            </w:r>
          </w:p>
          <w:p w:rsidR="00A538AD" w:rsidRPr="00A4776F" w:rsidRDefault="007B62DA" w:rsidP="007A739E">
            <w:pPr>
              <w:adjustRightInd w:val="0"/>
              <w:snapToGrid w:val="0"/>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6 \* GB3</w:instrText>
            </w:r>
            <w:r w:rsidRPr="00A4776F">
              <w:rPr>
                <w:szCs w:val="21"/>
              </w:rPr>
              <w:instrText xml:space="preserve"> </w:instrText>
            </w:r>
            <w:r w:rsidRPr="00A4776F">
              <w:rPr>
                <w:szCs w:val="21"/>
              </w:rPr>
              <w:fldChar w:fldCharType="separate"/>
            </w:r>
            <w:r w:rsidRPr="00A4776F">
              <w:rPr>
                <w:rFonts w:hint="eastAsia"/>
                <w:noProof/>
                <w:szCs w:val="21"/>
              </w:rPr>
              <w:t>⑥</w:t>
            </w:r>
            <w:r w:rsidRPr="00A4776F">
              <w:rPr>
                <w:szCs w:val="21"/>
              </w:rPr>
              <w:fldChar w:fldCharType="end"/>
            </w:r>
            <w:r w:rsidR="00A538AD" w:rsidRPr="00A4776F">
              <w:rPr>
                <w:szCs w:val="21"/>
              </w:rPr>
              <w:t xml:space="preserve"> </w:t>
            </w:r>
            <w:r w:rsidR="00A538AD" w:rsidRPr="00A4776F">
              <w:rPr>
                <w:rFonts w:hint="eastAsia"/>
                <w:szCs w:val="21"/>
              </w:rPr>
              <w:t>焊接烟尘</w:t>
            </w:r>
          </w:p>
          <w:p w:rsidR="00A538AD" w:rsidRPr="00A4776F" w:rsidRDefault="00A538AD" w:rsidP="00A538AD">
            <w:pPr>
              <w:spacing w:line="360" w:lineRule="auto"/>
              <w:ind w:firstLineChars="200" w:firstLine="420"/>
              <w:rPr>
                <w:szCs w:val="21"/>
              </w:rPr>
            </w:pPr>
            <w:r w:rsidRPr="00A4776F">
              <w:rPr>
                <w:szCs w:val="21"/>
              </w:rPr>
              <w:t>项目焊接</w:t>
            </w:r>
            <w:r w:rsidRPr="00A4776F">
              <w:rPr>
                <w:rFonts w:hint="eastAsia"/>
                <w:szCs w:val="21"/>
              </w:rPr>
              <w:t>类型为</w:t>
            </w:r>
            <w:r w:rsidRPr="00A4776F">
              <w:rPr>
                <w:szCs w:val="21"/>
              </w:rPr>
              <w:t>电阻焊</w:t>
            </w:r>
            <w:r w:rsidRPr="00A4776F">
              <w:rPr>
                <w:rFonts w:hint="eastAsia"/>
                <w:szCs w:val="21"/>
              </w:rPr>
              <w:t>，</w:t>
            </w:r>
            <w:r w:rsidRPr="00A4776F">
              <w:rPr>
                <w:szCs w:val="21"/>
              </w:rPr>
              <w:t>电阻焊无需焊材、焊剂，产生烟尘</w:t>
            </w:r>
            <w:r w:rsidRPr="00A4776F">
              <w:rPr>
                <w:rFonts w:hint="eastAsia"/>
                <w:szCs w:val="21"/>
              </w:rPr>
              <w:t>较少，少量焊接烟尘经移动式焊烟净化器处理后排放。</w:t>
            </w:r>
          </w:p>
          <w:p w:rsidR="005D59BE" w:rsidRPr="00A4776F" w:rsidRDefault="007B62DA" w:rsidP="00A538AD">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7 \* GB3</w:instrText>
            </w:r>
            <w:r w:rsidRPr="00A4776F">
              <w:rPr>
                <w:szCs w:val="21"/>
              </w:rPr>
              <w:instrText xml:space="preserve"> </w:instrText>
            </w:r>
            <w:r w:rsidRPr="00A4776F">
              <w:rPr>
                <w:szCs w:val="21"/>
              </w:rPr>
              <w:fldChar w:fldCharType="separate"/>
            </w:r>
            <w:r w:rsidRPr="00A4776F">
              <w:rPr>
                <w:rFonts w:hint="eastAsia"/>
                <w:noProof/>
                <w:szCs w:val="21"/>
              </w:rPr>
              <w:t>⑦</w:t>
            </w:r>
            <w:r w:rsidRPr="00A4776F">
              <w:rPr>
                <w:szCs w:val="21"/>
              </w:rPr>
              <w:fldChar w:fldCharType="end"/>
            </w:r>
            <w:r w:rsidR="005D59BE" w:rsidRPr="00A4776F">
              <w:rPr>
                <w:szCs w:val="21"/>
              </w:rPr>
              <w:t xml:space="preserve"> </w:t>
            </w:r>
            <w:r w:rsidR="005D59BE" w:rsidRPr="00A4776F">
              <w:rPr>
                <w:rFonts w:hint="eastAsia"/>
                <w:szCs w:val="21"/>
              </w:rPr>
              <w:t>食堂油烟</w:t>
            </w:r>
          </w:p>
          <w:p w:rsidR="00844B0D" w:rsidRPr="00A4776F" w:rsidRDefault="005D59BE" w:rsidP="006806D5">
            <w:pPr>
              <w:spacing w:line="360" w:lineRule="auto"/>
              <w:ind w:firstLineChars="200" w:firstLine="420"/>
              <w:rPr>
                <w:snapToGrid w:val="0"/>
                <w:kern w:val="0"/>
              </w:rPr>
            </w:pPr>
            <w:r w:rsidRPr="00A4776F">
              <w:t>本项目设置员工食堂，为</w:t>
            </w:r>
            <w:r w:rsidR="00DF395F" w:rsidRPr="00A4776F">
              <w:rPr>
                <w:rFonts w:hint="eastAsia"/>
              </w:rPr>
              <w:t>员工</w:t>
            </w:r>
            <w:r w:rsidRPr="00A4776F">
              <w:t>提供一日三餐，该食堂设置</w:t>
            </w:r>
            <w:r w:rsidR="00DF395F" w:rsidRPr="00A4776F">
              <w:t>2</w:t>
            </w:r>
            <w:r w:rsidRPr="00A4776F">
              <w:t>个基准灶头，单个灶头排风量</w:t>
            </w:r>
            <w:r w:rsidRPr="00A4776F">
              <w:t>2000m</w:t>
            </w:r>
            <w:r w:rsidRPr="00A4776F">
              <w:rPr>
                <w:vertAlign w:val="superscript"/>
              </w:rPr>
              <w:t>3</w:t>
            </w:r>
            <w:r w:rsidRPr="00A4776F">
              <w:t>/h</w:t>
            </w:r>
            <w:r w:rsidRPr="00A4776F">
              <w:t>，则总排风量为</w:t>
            </w:r>
            <w:r w:rsidRPr="00A4776F">
              <w:t>4000m</w:t>
            </w:r>
            <w:r w:rsidRPr="00A4776F">
              <w:rPr>
                <w:vertAlign w:val="superscript"/>
              </w:rPr>
              <w:t>3</w:t>
            </w:r>
            <w:r w:rsidRPr="00A4776F">
              <w:t>/h</w:t>
            </w:r>
            <w:r w:rsidRPr="00A4776F">
              <w:t>。根据一般居民用油情况的类比调查，目前每人食用油日用量约</w:t>
            </w:r>
            <w:r w:rsidR="00E324A8" w:rsidRPr="00A4776F">
              <w:t>4</w:t>
            </w:r>
            <w:r w:rsidRPr="00A4776F">
              <w:t>0g/</w:t>
            </w:r>
            <w:r w:rsidRPr="00A4776F">
              <w:t>（人</w:t>
            </w:r>
            <w:r w:rsidRPr="00A4776F">
              <w:t>·d</w:t>
            </w:r>
            <w:r w:rsidRPr="00A4776F">
              <w:t>），油的平均挥发量为总耗油量的</w:t>
            </w:r>
            <w:r w:rsidRPr="00A4776F">
              <w:t>2.83%</w:t>
            </w:r>
            <w:r w:rsidRPr="00A4776F">
              <w:t>。年工作日</w:t>
            </w:r>
            <w:r w:rsidR="00DF395F" w:rsidRPr="00A4776F">
              <w:t>300</w:t>
            </w:r>
            <w:r w:rsidRPr="00A4776F">
              <w:t>天，</w:t>
            </w:r>
            <w:r w:rsidR="00DF395F" w:rsidRPr="00A4776F">
              <w:rPr>
                <w:rFonts w:hint="eastAsia"/>
              </w:rPr>
              <w:t>每天工作</w:t>
            </w:r>
            <w:r w:rsidR="00DF395F" w:rsidRPr="00A4776F">
              <w:rPr>
                <w:rFonts w:hint="eastAsia"/>
              </w:rPr>
              <w:t>6</w:t>
            </w:r>
            <w:r w:rsidR="00DF395F" w:rsidRPr="00A4776F">
              <w:t>h</w:t>
            </w:r>
            <w:r w:rsidR="00DF395F" w:rsidRPr="00A4776F">
              <w:rPr>
                <w:rFonts w:hint="eastAsia"/>
              </w:rPr>
              <w:t>，</w:t>
            </w:r>
            <w:r w:rsidRPr="00A4776F">
              <w:t>就餐人数</w:t>
            </w:r>
            <w:r w:rsidR="00DF395F" w:rsidRPr="00A4776F">
              <w:t>70</w:t>
            </w:r>
            <w:r w:rsidRPr="00A4776F">
              <w:t>人，则本项目消耗食用油</w:t>
            </w:r>
            <w:r w:rsidR="00E324A8" w:rsidRPr="00A4776F">
              <w:rPr>
                <w:rFonts w:hint="eastAsia"/>
              </w:rPr>
              <w:t>0</w:t>
            </w:r>
            <w:r w:rsidR="00E324A8" w:rsidRPr="00A4776F">
              <w:t>.84</w:t>
            </w:r>
            <w:r w:rsidRPr="00A4776F">
              <w:t>t/a</w:t>
            </w:r>
            <w:r w:rsidRPr="00A4776F">
              <w:t>，油烟产生量约为</w:t>
            </w:r>
            <w:r w:rsidR="00E324A8" w:rsidRPr="00A4776F">
              <w:t>0.024</w:t>
            </w:r>
            <w:r w:rsidRPr="00A4776F">
              <w:t>t/a</w:t>
            </w:r>
            <w:r w:rsidR="00DF395F" w:rsidRPr="00A4776F">
              <w:rPr>
                <w:rFonts w:hint="eastAsia"/>
              </w:rPr>
              <w:t>（</w:t>
            </w:r>
            <w:r w:rsidRPr="00A4776F">
              <w:t>0.0</w:t>
            </w:r>
            <w:r w:rsidR="00E324A8" w:rsidRPr="00A4776F">
              <w:t>13</w:t>
            </w:r>
            <w:r w:rsidRPr="00A4776F">
              <w:t>kg/h</w:t>
            </w:r>
            <w:r w:rsidR="00DF395F" w:rsidRPr="00A4776F">
              <w:rPr>
                <w:rFonts w:hint="eastAsia"/>
              </w:rPr>
              <w:t>）</w:t>
            </w:r>
            <w:r w:rsidRPr="00A4776F">
              <w:t>。食堂安装去除效率不低于</w:t>
            </w:r>
            <w:r w:rsidRPr="00A4776F">
              <w:t>60%</w:t>
            </w:r>
            <w:r w:rsidRPr="00A4776F">
              <w:t>的油烟净化装置，以处理效率为</w:t>
            </w:r>
            <w:r w:rsidRPr="00A4776F">
              <w:t>60%</w:t>
            </w:r>
            <w:r w:rsidRPr="00A4776F">
              <w:t>计算，则油烟排放量为</w:t>
            </w:r>
            <w:r w:rsidR="00E324A8" w:rsidRPr="00A4776F">
              <w:t>0.010</w:t>
            </w:r>
            <w:r w:rsidRPr="00A4776F">
              <w:t>t/a</w:t>
            </w:r>
            <w:r w:rsidRPr="00A4776F">
              <w:t>、</w:t>
            </w:r>
            <w:r w:rsidR="00B969CE" w:rsidRPr="00A4776F">
              <w:t>0.006</w:t>
            </w:r>
            <w:r w:rsidRPr="00A4776F">
              <w:t>kg/h</w:t>
            </w:r>
            <w:r w:rsidRPr="00A4776F">
              <w:t>。</w:t>
            </w:r>
          </w:p>
        </w:tc>
      </w:tr>
      <w:tr w:rsidR="00A4776F" w:rsidRPr="00A4776F">
        <w:trPr>
          <w:trHeight w:val="7313"/>
          <w:jc w:val="center"/>
        </w:trPr>
        <w:tc>
          <w:tcPr>
            <w:tcW w:w="1408" w:type="dxa"/>
            <w:tcMar>
              <w:left w:w="28" w:type="dxa"/>
              <w:right w:w="28" w:type="dxa"/>
            </w:tcMar>
            <w:vAlign w:val="center"/>
          </w:tcPr>
          <w:p w:rsidR="006806D5" w:rsidRPr="00A4776F" w:rsidRDefault="006806D5" w:rsidP="006806D5">
            <w:pPr>
              <w:adjustRightInd w:val="0"/>
              <w:snapToGrid w:val="0"/>
              <w:jc w:val="center"/>
              <w:rPr>
                <w:rFonts w:ascii="宋体" w:hAnsi="宋体" w:cs="宋体"/>
                <w:b/>
                <w:bCs/>
                <w:szCs w:val="21"/>
              </w:rPr>
            </w:pPr>
            <w:r w:rsidRPr="00A4776F">
              <w:rPr>
                <w:rFonts w:ascii="宋体" w:hAnsi="宋体" w:cs="宋体" w:hint="eastAsia"/>
                <w:b/>
                <w:bCs/>
                <w:szCs w:val="21"/>
              </w:rPr>
              <w:t>运营</w:t>
            </w:r>
          </w:p>
          <w:p w:rsidR="006806D5" w:rsidRPr="00A4776F" w:rsidRDefault="006806D5" w:rsidP="006806D5">
            <w:pPr>
              <w:adjustRightInd w:val="0"/>
              <w:snapToGrid w:val="0"/>
              <w:jc w:val="center"/>
              <w:rPr>
                <w:rFonts w:ascii="宋体" w:hAnsi="宋体" w:cs="宋体"/>
                <w:b/>
                <w:bCs/>
                <w:szCs w:val="21"/>
              </w:rPr>
            </w:pPr>
            <w:r w:rsidRPr="00A4776F">
              <w:rPr>
                <w:rFonts w:ascii="宋体" w:hAnsi="宋体" w:cs="宋体" w:hint="eastAsia"/>
                <w:b/>
                <w:bCs/>
                <w:szCs w:val="21"/>
              </w:rPr>
              <w:t>期环</w:t>
            </w:r>
          </w:p>
          <w:p w:rsidR="006806D5" w:rsidRPr="00A4776F" w:rsidRDefault="006806D5" w:rsidP="006806D5">
            <w:pPr>
              <w:adjustRightInd w:val="0"/>
              <w:snapToGrid w:val="0"/>
              <w:jc w:val="center"/>
              <w:rPr>
                <w:rFonts w:ascii="宋体" w:hAnsi="宋体" w:cs="宋体"/>
                <w:b/>
                <w:bCs/>
                <w:szCs w:val="21"/>
              </w:rPr>
            </w:pPr>
            <w:r w:rsidRPr="00A4776F">
              <w:rPr>
                <w:rFonts w:ascii="宋体" w:hAnsi="宋体" w:cs="宋体" w:hint="eastAsia"/>
                <w:b/>
                <w:bCs/>
                <w:szCs w:val="21"/>
              </w:rPr>
              <w:t>境影</w:t>
            </w:r>
          </w:p>
          <w:p w:rsidR="006806D5" w:rsidRPr="00A4776F" w:rsidRDefault="006806D5" w:rsidP="006806D5">
            <w:pPr>
              <w:adjustRightInd w:val="0"/>
              <w:snapToGrid w:val="0"/>
              <w:jc w:val="center"/>
              <w:rPr>
                <w:rFonts w:ascii="宋体" w:hAnsi="宋体" w:cs="宋体"/>
                <w:b/>
                <w:bCs/>
                <w:szCs w:val="21"/>
              </w:rPr>
            </w:pPr>
            <w:r w:rsidRPr="00A4776F">
              <w:rPr>
                <w:rFonts w:ascii="宋体" w:hAnsi="宋体" w:cs="宋体" w:hint="eastAsia"/>
                <w:b/>
                <w:bCs/>
                <w:szCs w:val="21"/>
              </w:rPr>
              <w:t>响和</w:t>
            </w:r>
          </w:p>
          <w:p w:rsidR="006806D5" w:rsidRPr="00A4776F" w:rsidRDefault="006806D5" w:rsidP="006806D5">
            <w:pPr>
              <w:adjustRightInd w:val="0"/>
              <w:snapToGrid w:val="0"/>
              <w:jc w:val="center"/>
              <w:rPr>
                <w:rFonts w:ascii="宋体" w:hAnsi="宋体" w:cs="宋体"/>
                <w:b/>
                <w:bCs/>
                <w:szCs w:val="21"/>
              </w:rPr>
            </w:pPr>
            <w:r w:rsidRPr="00A4776F">
              <w:rPr>
                <w:rFonts w:ascii="宋体" w:hAnsi="宋体" w:cs="宋体" w:hint="eastAsia"/>
                <w:b/>
                <w:bCs/>
                <w:szCs w:val="21"/>
              </w:rPr>
              <w:t>保护</w:t>
            </w:r>
          </w:p>
          <w:p w:rsidR="006806D5" w:rsidRPr="00A4776F" w:rsidRDefault="006806D5" w:rsidP="006806D5">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6806D5" w:rsidRPr="00A4776F" w:rsidRDefault="006806D5" w:rsidP="006806D5">
            <w:pPr>
              <w:spacing w:line="360" w:lineRule="auto"/>
            </w:pPr>
            <w:r w:rsidRPr="00A4776F">
              <w:t>油烟经净化设施处理达标后，通过烟道引至楼顶排放。本项目食堂油烟产排情况见表</w:t>
            </w:r>
            <w:r w:rsidRPr="00A4776F">
              <w:t>4-6</w:t>
            </w:r>
            <w:r w:rsidRPr="00A4776F">
              <w:rPr>
                <w:rFonts w:hint="eastAsia"/>
              </w:rPr>
              <w:t>。</w:t>
            </w:r>
          </w:p>
          <w:p w:rsidR="006806D5" w:rsidRPr="00A4776F" w:rsidRDefault="006806D5" w:rsidP="006806D5">
            <w:pPr>
              <w:spacing w:line="360" w:lineRule="auto"/>
              <w:jc w:val="center"/>
              <w:rPr>
                <w:b/>
                <w:snapToGrid w:val="0"/>
                <w:kern w:val="0"/>
              </w:rPr>
            </w:pPr>
            <w:r w:rsidRPr="00A4776F">
              <w:rPr>
                <w:rFonts w:hint="eastAsia"/>
                <w:b/>
                <w:snapToGrid w:val="0"/>
                <w:kern w:val="0"/>
              </w:rPr>
              <w:t>表</w:t>
            </w:r>
            <w:r w:rsidRPr="00A4776F">
              <w:rPr>
                <w:rFonts w:hint="eastAsia"/>
                <w:b/>
                <w:snapToGrid w:val="0"/>
                <w:kern w:val="0"/>
              </w:rPr>
              <w:t>4</w:t>
            </w:r>
            <w:r w:rsidRPr="00A4776F">
              <w:rPr>
                <w:b/>
                <w:snapToGrid w:val="0"/>
                <w:kern w:val="0"/>
              </w:rPr>
              <w:t xml:space="preserve">-6    </w:t>
            </w:r>
            <w:r w:rsidRPr="00A4776F">
              <w:rPr>
                <w:rFonts w:hint="eastAsia"/>
                <w:b/>
                <w:snapToGrid w:val="0"/>
                <w:kern w:val="0"/>
              </w:rPr>
              <w:t>本项目食堂油烟产排情况</w:t>
            </w:r>
          </w:p>
          <w:tbl>
            <w:tblPr>
              <w:tblStyle w:val="aff4"/>
              <w:tblW w:w="0" w:type="auto"/>
              <w:tblLayout w:type="fixed"/>
              <w:tblLook w:val="04A0" w:firstRow="1" w:lastRow="0" w:firstColumn="1" w:lastColumn="0" w:noHBand="0" w:noVBand="1"/>
            </w:tblPr>
            <w:tblGrid>
              <w:gridCol w:w="2397"/>
              <w:gridCol w:w="2397"/>
              <w:gridCol w:w="2397"/>
            </w:tblGrid>
            <w:tr w:rsidR="00A4776F" w:rsidRPr="00A4776F" w:rsidTr="00CE3136">
              <w:trPr>
                <w:trHeight w:val="340"/>
              </w:trPr>
              <w:tc>
                <w:tcPr>
                  <w:tcW w:w="2397" w:type="dxa"/>
                  <w:shd w:val="clear" w:color="auto" w:fill="D9D9D9" w:themeFill="background1" w:themeFillShade="D9"/>
                  <w:vAlign w:val="center"/>
                </w:tcPr>
                <w:p w:rsidR="006806D5" w:rsidRPr="00A4776F" w:rsidRDefault="006806D5" w:rsidP="006806D5">
                  <w:pPr>
                    <w:jc w:val="center"/>
                    <w:rPr>
                      <w:b/>
                      <w:sz w:val="18"/>
                      <w:szCs w:val="21"/>
                    </w:rPr>
                  </w:pPr>
                  <w:r w:rsidRPr="00A4776F">
                    <w:rPr>
                      <w:rFonts w:hint="eastAsia"/>
                      <w:b/>
                      <w:sz w:val="18"/>
                      <w:szCs w:val="21"/>
                    </w:rPr>
                    <w:t>类别</w:t>
                  </w:r>
                </w:p>
              </w:tc>
              <w:tc>
                <w:tcPr>
                  <w:tcW w:w="2397" w:type="dxa"/>
                  <w:shd w:val="clear" w:color="auto" w:fill="D9D9D9" w:themeFill="background1" w:themeFillShade="D9"/>
                  <w:vAlign w:val="center"/>
                </w:tcPr>
                <w:p w:rsidR="006806D5" w:rsidRPr="00A4776F" w:rsidRDefault="006806D5" w:rsidP="006806D5">
                  <w:pPr>
                    <w:jc w:val="center"/>
                    <w:rPr>
                      <w:b/>
                      <w:sz w:val="18"/>
                      <w:szCs w:val="21"/>
                    </w:rPr>
                  </w:pPr>
                  <w:r w:rsidRPr="00A4776F">
                    <w:rPr>
                      <w:rFonts w:hint="eastAsia"/>
                      <w:b/>
                      <w:sz w:val="18"/>
                      <w:szCs w:val="21"/>
                    </w:rPr>
                    <w:t>单位</w:t>
                  </w:r>
                </w:p>
              </w:tc>
              <w:tc>
                <w:tcPr>
                  <w:tcW w:w="2397" w:type="dxa"/>
                  <w:shd w:val="clear" w:color="auto" w:fill="D9D9D9" w:themeFill="background1" w:themeFillShade="D9"/>
                  <w:vAlign w:val="center"/>
                </w:tcPr>
                <w:p w:rsidR="006806D5" w:rsidRPr="00A4776F" w:rsidRDefault="006806D5" w:rsidP="006806D5">
                  <w:pPr>
                    <w:jc w:val="center"/>
                    <w:rPr>
                      <w:b/>
                      <w:sz w:val="18"/>
                      <w:szCs w:val="21"/>
                    </w:rPr>
                  </w:pPr>
                  <w:r w:rsidRPr="00A4776F">
                    <w:rPr>
                      <w:rFonts w:hint="eastAsia"/>
                      <w:b/>
                      <w:sz w:val="18"/>
                      <w:szCs w:val="21"/>
                    </w:rPr>
                    <w:t>排放参数</w:t>
                  </w:r>
                </w:p>
              </w:tc>
            </w:tr>
            <w:tr w:rsidR="00A4776F" w:rsidRPr="00A4776F" w:rsidTr="00CE3136">
              <w:trPr>
                <w:trHeight w:val="340"/>
              </w:trPr>
              <w:tc>
                <w:tcPr>
                  <w:tcW w:w="2397" w:type="dxa"/>
                  <w:vAlign w:val="center"/>
                </w:tcPr>
                <w:p w:rsidR="006806D5" w:rsidRPr="00A4776F" w:rsidRDefault="006806D5" w:rsidP="006806D5">
                  <w:pPr>
                    <w:jc w:val="center"/>
                    <w:rPr>
                      <w:sz w:val="18"/>
                      <w:szCs w:val="21"/>
                    </w:rPr>
                  </w:pPr>
                  <w:r w:rsidRPr="00A4776F">
                    <w:rPr>
                      <w:rFonts w:hint="eastAsia"/>
                      <w:sz w:val="18"/>
                      <w:szCs w:val="21"/>
                    </w:rPr>
                    <w:t>油烟产生量</w:t>
                  </w:r>
                </w:p>
              </w:tc>
              <w:tc>
                <w:tcPr>
                  <w:tcW w:w="2397" w:type="dxa"/>
                  <w:vAlign w:val="center"/>
                </w:tcPr>
                <w:p w:rsidR="006806D5" w:rsidRPr="00A4776F" w:rsidRDefault="006806D5" w:rsidP="006806D5">
                  <w:pPr>
                    <w:jc w:val="center"/>
                    <w:rPr>
                      <w:sz w:val="18"/>
                      <w:szCs w:val="21"/>
                    </w:rPr>
                  </w:pPr>
                  <w:r w:rsidRPr="00A4776F">
                    <w:rPr>
                      <w:rFonts w:hint="eastAsia"/>
                      <w:sz w:val="18"/>
                      <w:szCs w:val="21"/>
                    </w:rPr>
                    <w:t>t</w:t>
                  </w:r>
                  <w:r w:rsidRPr="00A4776F">
                    <w:rPr>
                      <w:sz w:val="18"/>
                      <w:szCs w:val="21"/>
                    </w:rPr>
                    <w:t>/a</w:t>
                  </w:r>
                </w:p>
              </w:tc>
              <w:tc>
                <w:tcPr>
                  <w:tcW w:w="2397" w:type="dxa"/>
                  <w:vAlign w:val="center"/>
                </w:tcPr>
                <w:p w:rsidR="006806D5" w:rsidRPr="00A4776F" w:rsidRDefault="006806D5" w:rsidP="006806D5">
                  <w:pPr>
                    <w:jc w:val="center"/>
                    <w:rPr>
                      <w:sz w:val="18"/>
                      <w:szCs w:val="21"/>
                    </w:rPr>
                  </w:pPr>
                  <w:r w:rsidRPr="00A4776F">
                    <w:rPr>
                      <w:sz w:val="18"/>
                      <w:szCs w:val="21"/>
                    </w:rPr>
                    <w:t>0.024</w:t>
                  </w:r>
                </w:p>
              </w:tc>
            </w:tr>
            <w:tr w:rsidR="00A4776F" w:rsidRPr="00A4776F" w:rsidTr="00CE3136">
              <w:trPr>
                <w:trHeight w:val="340"/>
              </w:trPr>
              <w:tc>
                <w:tcPr>
                  <w:tcW w:w="2397" w:type="dxa"/>
                  <w:vAlign w:val="center"/>
                </w:tcPr>
                <w:p w:rsidR="006806D5" w:rsidRPr="00A4776F" w:rsidRDefault="006806D5" w:rsidP="006806D5">
                  <w:pPr>
                    <w:jc w:val="center"/>
                    <w:rPr>
                      <w:sz w:val="18"/>
                      <w:szCs w:val="21"/>
                    </w:rPr>
                  </w:pPr>
                  <w:r w:rsidRPr="00A4776F">
                    <w:rPr>
                      <w:rFonts w:hint="eastAsia"/>
                      <w:sz w:val="18"/>
                      <w:szCs w:val="21"/>
                    </w:rPr>
                    <w:t>集中烹饪时间</w:t>
                  </w:r>
                </w:p>
              </w:tc>
              <w:tc>
                <w:tcPr>
                  <w:tcW w:w="2397" w:type="dxa"/>
                  <w:vAlign w:val="center"/>
                </w:tcPr>
                <w:p w:rsidR="006806D5" w:rsidRPr="00A4776F" w:rsidRDefault="006806D5" w:rsidP="006806D5">
                  <w:pPr>
                    <w:jc w:val="center"/>
                    <w:rPr>
                      <w:sz w:val="18"/>
                      <w:szCs w:val="21"/>
                    </w:rPr>
                  </w:pPr>
                  <w:r w:rsidRPr="00A4776F">
                    <w:rPr>
                      <w:rFonts w:hint="eastAsia"/>
                      <w:sz w:val="18"/>
                      <w:szCs w:val="21"/>
                    </w:rPr>
                    <w:t>h</w:t>
                  </w:r>
                </w:p>
              </w:tc>
              <w:tc>
                <w:tcPr>
                  <w:tcW w:w="2397" w:type="dxa"/>
                  <w:vAlign w:val="center"/>
                </w:tcPr>
                <w:p w:rsidR="006806D5" w:rsidRPr="00A4776F" w:rsidRDefault="006806D5" w:rsidP="006806D5">
                  <w:pPr>
                    <w:jc w:val="center"/>
                    <w:rPr>
                      <w:sz w:val="18"/>
                      <w:szCs w:val="21"/>
                    </w:rPr>
                  </w:pPr>
                  <w:r w:rsidRPr="00A4776F">
                    <w:rPr>
                      <w:rFonts w:hint="eastAsia"/>
                      <w:sz w:val="18"/>
                      <w:szCs w:val="21"/>
                    </w:rPr>
                    <w:t>6</w:t>
                  </w:r>
                </w:p>
              </w:tc>
            </w:tr>
            <w:tr w:rsidR="00A4776F" w:rsidRPr="00A4776F" w:rsidTr="00CE3136">
              <w:trPr>
                <w:trHeight w:val="340"/>
              </w:trPr>
              <w:tc>
                <w:tcPr>
                  <w:tcW w:w="2397" w:type="dxa"/>
                  <w:vAlign w:val="center"/>
                </w:tcPr>
                <w:p w:rsidR="006806D5" w:rsidRPr="00A4776F" w:rsidRDefault="006806D5" w:rsidP="006806D5">
                  <w:pPr>
                    <w:jc w:val="center"/>
                    <w:rPr>
                      <w:sz w:val="18"/>
                      <w:szCs w:val="21"/>
                    </w:rPr>
                  </w:pPr>
                  <w:r w:rsidRPr="00A4776F">
                    <w:rPr>
                      <w:rFonts w:hint="eastAsia"/>
                      <w:sz w:val="18"/>
                      <w:szCs w:val="21"/>
                    </w:rPr>
                    <w:t>油烟产生速率</w:t>
                  </w:r>
                </w:p>
              </w:tc>
              <w:tc>
                <w:tcPr>
                  <w:tcW w:w="2397" w:type="dxa"/>
                  <w:vAlign w:val="center"/>
                </w:tcPr>
                <w:p w:rsidR="006806D5" w:rsidRPr="00A4776F" w:rsidRDefault="006806D5" w:rsidP="006806D5">
                  <w:pPr>
                    <w:jc w:val="center"/>
                    <w:rPr>
                      <w:sz w:val="18"/>
                      <w:szCs w:val="21"/>
                    </w:rPr>
                  </w:pPr>
                  <w:r w:rsidRPr="00A4776F">
                    <w:rPr>
                      <w:rFonts w:hint="eastAsia"/>
                      <w:sz w:val="18"/>
                      <w:szCs w:val="21"/>
                    </w:rPr>
                    <w:t>kg/h</w:t>
                  </w:r>
                </w:p>
              </w:tc>
              <w:tc>
                <w:tcPr>
                  <w:tcW w:w="2397" w:type="dxa"/>
                  <w:vAlign w:val="center"/>
                </w:tcPr>
                <w:p w:rsidR="006806D5" w:rsidRPr="00A4776F" w:rsidRDefault="006806D5" w:rsidP="006806D5">
                  <w:pPr>
                    <w:jc w:val="center"/>
                    <w:rPr>
                      <w:sz w:val="18"/>
                      <w:szCs w:val="21"/>
                    </w:rPr>
                  </w:pPr>
                  <w:r w:rsidRPr="00A4776F">
                    <w:rPr>
                      <w:rFonts w:hint="eastAsia"/>
                      <w:sz w:val="18"/>
                      <w:szCs w:val="21"/>
                    </w:rPr>
                    <w:t>0</w:t>
                  </w:r>
                  <w:r w:rsidRPr="00A4776F">
                    <w:rPr>
                      <w:sz w:val="18"/>
                      <w:szCs w:val="21"/>
                    </w:rPr>
                    <w:t>.013</w:t>
                  </w:r>
                </w:p>
              </w:tc>
            </w:tr>
            <w:tr w:rsidR="00A4776F" w:rsidRPr="00A4776F" w:rsidTr="00CE3136">
              <w:trPr>
                <w:trHeight w:val="340"/>
              </w:trPr>
              <w:tc>
                <w:tcPr>
                  <w:tcW w:w="2397" w:type="dxa"/>
                  <w:vAlign w:val="center"/>
                </w:tcPr>
                <w:p w:rsidR="006806D5" w:rsidRPr="00A4776F" w:rsidRDefault="006806D5" w:rsidP="006806D5">
                  <w:pPr>
                    <w:jc w:val="center"/>
                    <w:rPr>
                      <w:sz w:val="18"/>
                      <w:szCs w:val="21"/>
                    </w:rPr>
                  </w:pPr>
                  <w:r w:rsidRPr="00A4776F">
                    <w:rPr>
                      <w:rFonts w:hint="eastAsia"/>
                      <w:sz w:val="18"/>
                      <w:szCs w:val="21"/>
                    </w:rPr>
                    <w:t>风机总风量</w:t>
                  </w:r>
                </w:p>
              </w:tc>
              <w:tc>
                <w:tcPr>
                  <w:tcW w:w="2397" w:type="dxa"/>
                  <w:vAlign w:val="center"/>
                </w:tcPr>
                <w:p w:rsidR="006806D5" w:rsidRPr="00A4776F" w:rsidRDefault="006806D5" w:rsidP="006806D5">
                  <w:pPr>
                    <w:jc w:val="center"/>
                    <w:rPr>
                      <w:sz w:val="18"/>
                      <w:szCs w:val="21"/>
                    </w:rPr>
                  </w:pPr>
                  <w:r w:rsidRPr="00A4776F">
                    <w:rPr>
                      <w:sz w:val="18"/>
                      <w:szCs w:val="21"/>
                    </w:rPr>
                    <w:t>m</w:t>
                  </w:r>
                  <w:r w:rsidRPr="00A4776F">
                    <w:rPr>
                      <w:sz w:val="18"/>
                      <w:szCs w:val="21"/>
                      <w:vertAlign w:val="superscript"/>
                    </w:rPr>
                    <w:t>3</w:t>
                  </w:r>
                  <w:r w:rsidRPr="00A4776F">
                    <w:rPr>
                      <w:sz w:val="18"/>
                      <w:szCs w:val="21"/>
                    </w:rPr>
                    <w:t>/h</w:t>
                  </w:r>
                </w:p>
              </w:tc>
              <w:tc>
                <w:tcPr>
                  <w:tcW w:w="2397" w:type="dxa"/>
                  <w:vAlign w:val="center"/>
                </w:tcPr>
                <w:p w:rsidR="006806D5" w:rsidRPr="00A4776F" w:rsidRDefault="006806D5" w:rsidP="006806D5">
                  <w:pPr>
                    <w:jc w:val="center"/>
                    <w:rPr>
                      <w:sz w:val="18"/>
                      <w:szCs w:val="21"/>
                    </w:rPr>
                  </w:pPr>
                  <w:r w:rsidRPr="00A4776F">
                    <w:rPr>
                      <w:rFonts w:hint="eastAsia"/>
                      <w:sz w:val="18"/>
                      <w:szCs w:val="21"/>
                    </w:rPr>
                    <w:t>4</w:t>
                  </w:r>
                  <w:r w:rsidRPr="00A4776F">
                    <w:rPr>
                      <w:sz w:val="18"/>
                      <w:szCs w:val="21"/>
                    </w:rPr>
                    <w:t>000</w:t>
                  </w:r>
                </w:p>
              </w:tc>
            </w:tr>
            <w:tr w:rsidR="00A4776F" w:rsidRPr="00A4776F" w:rsidTr="00CE3136">
              <w:trPr>
                <w:trHeight w:val="340"/>
              </w:trPr>
              <w:tc>
                <w:tcPr>
                  <w:tcW w:w="2397" w:type="dxa"/>
                  <w:vAlign w:val="center"/>
                </w:tcPr>
                <w:p w:rsidR="006806D5" w:rsidRPr="00A4776F" w:rsidRDefault="006806D5" w:rsidP="006806D5">
                  <w:pPr>
                    <w:jc w:val="center"/>
                    <w:rPr>
                      <w:sz w:val="18"/>
                      <w:szCs w:val="21"/>
                    </w:rPr>
                  </w:pPr>
                  <w:r w:rsidRPr="00A4776F">
                    <w:rPr>
                      <w:rFonts w:hint="eastAsia"/>
                      <w:sz w:val="18"/>
                      <w:szCs w:val="21"/>
                    </w:rPr>
                    <w:t>净化效率</w:t>
                  </w:r>
                </w:p>
              </w:tc>
              <w:tc>
                <w:tcPr>
                  <w:tcW w:w="2397" w:type="dxa"/>
                  <w:vAlign w:val="center"/>
                </w:tcPr>
                <w:p w:rsidR="006806D5" w:rsidRPr="00A4776F" w:rsidRDefault="006806D5" w:rsidP="006806D5">
                  <w:pPr>
                    <w:jc w:val="center"/>
                    <w:rPr>
                      <w:sz w:val="18"/>
                      <w:szCs w:val="21"/>
                    </w:rPr>
                  </w:pPr>
                  <w:r w:rsidRPr="00A4776F">
                    <w:rPr>
                      <w:rFonts w:hint="eastAsia"/>
                      <w:sz w:val="18"/>
                      <w:szCs w:val="21"/>
                    </w:rPr>
                    <w:t>/</w:t>
                  </w:r>
                </w:p>
              </w:tc>
              <w:tc>
                <w:tcPr>
                  <w:tcW w:w="2397" w:type="dxa"/>
                  <w:vAlign w:val="center"/>
                </w:tcPr>
                <w:p w:rsidR="006806D5" w:rsidRPr="00A4776F" w:rsidRDefault="006806D5" w:rsidP="006806D5">
                  <w:pPr>
                    <w:jc w:val="center"/>
                    <w:rPr>
                      <w:sz w:val="18"/>
                      <w:szCs w:val="21"/>
                    </w:rPr>
                  </w:pPr>
                  <w:r w:rsidRPr="00A4776F">
                    <w:rPr>
                      <w:rFonts w:hint="eastAsia"/>
                      <w:sz w:val="18"/>
                      <w:szCs w:val="21"/>
                    </w:rPr>
                    <w:t>6</w:t>
                  </w:r>
                  <w:r w:rsidRPr="00A4776F">
                    <w:rPr>
                      <w:sz w:val="18"/>
                      <w:szCs w:val="21"/>
                    </w:rPr>
                    <w:t>0%</w:t>
                  </w:r>
                </w:p>
              </w:tc>
            </w:tr>
            <w:tr w:rsidR="00A4776F" w:rsidRPr="00A4776F" w:rsidTr="00CE3136">
              <w:trPr>
                <w:trHeight w:val="340"/>
              </w:trPr>
              <w:tc>
                <w:tcPr>
                  <w:tcW w:w="2397" w:type="dxa"/>
                  <w:vAlign w:val="center"/>
                </w:tcPr>
                <w:p w:rsidR="006806D5" w:rsidRPr="00A4776F" w:rsidRDefault="006806D5" w:rsidP="006806D5">
                  <w:pPr>
                    <w:jc w:val="center"/>
                    <w:rPr>
                      <w:sz w:val="18"/>
                      <w:szCs w:val="21"/>
                    </w:rPr>
                  </w:pPr>
                  <w:r w:rsidRPr="00A4776F">
                    <w:rPr>
                      <w:rFonts w:hint="eastAsia"/>
                      <w:sz w:val="18"/>
                      <w:szCs w:val="21"/>
                    </w:rPr>
                    <w:t>油烟排放量</w:t>
                  </w:r>
                </w:p>
              </w:tc>
              <w:tc>
                <w:tcPr>
                  <w:tcW w:w="2397" w:type="dxa"/>
                  <w:vAlign w:val="center"/>
                </w:tcPr>
                <w:p w:rsidR="006806D5" w:rsidRPr="00A4776F" w:rsidRDefault="006806D5" w:rsidP="006806D5">
                  <w:pPr>
                    <w:jc w:val="center"/>
                    <w:rPr>
                      <w:sz w:val="18"/>
                      <w:szCs w:val="21"/>
                    </w:rPr>
                  </w:pPr>
                  <w:r w:rsidRPr="00A4776F">
                    <w:rPr>
                      <w:rFonts w:hint="eastAsia"/>
                      <w:sz w:val="18"/>
                      <w:szCs w:val="21"/>
                    </w:rPr>
                    <w:t>t</w:t>
                  </w:r>
                  <w:r w:rsidRPr="00A4776F">
                    <w:rPr>
                      <w:sz w:val="18"/>
                      <w:szCs w:val="21"/>
                    </w:rPr>
                    <w:t>/a</w:t>
                  </w:r>
                </w:p>
              </w:tc>
              <w:tc>
                <w:tcPr>
                  <w:tcW w:w="2397" w:type="dxa"/>
                  <w:vAlign w:val="center"/>
                </w:tcPr>
                <w:p w:rsidR="006806D5" w:rsidRPr="00A4776F" w:rsidRDefault="006806D5" w:rsidP="006806D5">
                  <w:pPr>
                    <w:jc w:val="center"/>
                    <w:rPr>
                      <w:sz w:val="18"/>
                      <w:szCs w:val="21"/>
                    </w:rPr>
                  </w:pPr>
                  <w:r w:rsidRPr="00A4776F">
                    <w:rPr>
                      <w:rFonts w:hint="eastAsia"/>
                      <w:sz w:val="18"/>
                      <w:szCs w:val="21"/>
                    </w:rPr>
                    <w:t>0</w:t>
                  </w:r>
                  <w:r w:rsidRPr="00A4776F">
                    <w:rPr>
                      <w:sz w:val="18"/>
                      <w:szCs w:val="21"/>
                    </w:rPr>
                    <w:t>.010</w:t>
                  </w:r>
                </w:p>
              </w:tc>
            </w:tr>
            <w:tr w:rsidR="00A4776F" w:rsidRPr="00A4776F" w:rsidTr="00CE3136">
              <w:trPr>
                <w:trHeight w:val="340"/>
              </w:trPr>
              <w:tc>
                <w:tcPr>
                  <w:tcW w:w="2397" w:type="dxa"/>
                  <w:vAlign w:val="center"/>
                </w:tcPr>
                <w:p w:rsidR="006806D5" w:rsidRPr="00A4776F" w:rsidRDefault="006806D5" w:rsidP="006806D5">
                  <w:pPr>
                    <w:jc w:val="center"/>
                    <w:rPr>
                      <w:sz w:val="18"/>
                      <w:szCs w:val="21"/>
                    </w:rPr>
                  </w:pPr>
                  <w:r w:rsidRPr="00A4776F">
                    <w:rPr>
                      <w:rFonts w:hint="eastAsia"/>
                      <w:sz w:val="18"/>
                      <w:szCs w:val="21"/>
                    </w:rPr>
                    <w:t>油烟排放速率</w:t>
                  </w:r>
                </w:p>
              </w:tc>
              <w:tc>
                <w:tcPr>
                  <w:tcW w:w="2397" w:type="dxa"/>
                  <w:vAlign w:val="center"/>
                </w:tcPr>
                <w:p w:rsidR="006806D5" w:rsidRPr="00A4776F" w:rsidRDefault="006806D5" w:rsidP="006806D5">
                  <w:pPr>
                    <w:jc w:val="center"/>
                    <w:rPr>
                      <w:sz w:val="18"/>
                      <w:szCs w:val="21"/>
                    </w:rPr>
                  </w:pPr>
                  <w:r w:rsidRPr="00A4776F">
                    <w:rPr>
                      <w:rFonts w:hint="eastAsia"/>
                      <w:sz w:val="18"/>
                      <w:szCs w:val="21"/>
                    </w:rPr>
                    <w:t>kg/h</w:t>
                  </w:r>
                </w:p>
              </w:tc>
              <w:tc>
                <w:tcPr>
                  <w:tcW w:w="2397" w:type="dxa"/>
                  <w:vAlign w:val="center"/>
                </w:tcPr>
                <w:p w:rsidR="006806D5" w:rsidRPr="00A4776F" w:rsidRDefault="006806D5" w:rsidP="006806D5">
                  <w:pPr>
                    <w:jc w:val="center"/>
                    <w:rPr>
                      <w:sz w:val="18"/>
                      <w:szCs w:val="21"/>
                    </w:rPr>
                  </w:pPr>
                  <w:r w:rsidRPr="00A4776F">
                    <w:rPr>
                      <w:rFonts w:hint="eastAsia"/>
                      <w:sz w:val="18"/>
                      <w:szCs w:val="21"/>
                    </w:rPr>
                    <w:t>0</w:t>
                  </w:r>
                  <w:r w:rsidRPr="00A4776F">
                    <w:rPr>
                      <w:sz w:val="18"/>
                      <w:szCs w:val="21"/>
                    </w:rPr>
                    <w:t>.006</w:t>
                  </w:r>
                </w:p>
              </w:tc>
            </w:tr>
            <w:tr w:rsidR="00A4776F" w:rsidRPr="00A4776F" w:rsidTr="00CE3136">
              <w:trPr>
                <w:trHeight w:val="340"/>
              </w:trPr>
              <w:tc>
                <w:tcPr>
                  <w:tcW w:w="2397" w:type="dxa"/>
                  <w:vAlign w:val="center"/>
                </w:tcPr>
                <w:p w:rsidR="006806D5" w:rsidRPr="00A4776F" w:rsidRDefault="006806D5" w:rsidP="006806D5">
                  <w:pPr>
                    <w:jc w:val="center"/>
                    <w:rPr>
                      <w:sz w:val="18"/>
                      <w:szCs w:val="21"/>
                    </w:rPr>
                  </w:pPr>
                  <w:r w:rsidRPr="00A4776F">
                    <w:rPr>
                      <w:rFonts w:hint="eastAsia"/>
                      <w:sz w:val="18"/>
                      <w:szCs w:val="21"/>
                    </w:rPr>
                    <w:t>油烟排放浓度</w:t>
                  </w:r>
                </w:p>
              </w:tc>
              <w:tc>
                <w:tcPr>
                  <w:tcW w:w="2397" w:type="dxa"/>
                  <w:vAlign w:val="center"/>
                </w:tcPr>
                <w:p w:rsidR="006806D5" w:rsidRPr="00A4776F" w:rsidRDefault="006806D5" w:rsidP="006806D5">
                  <w:pPr>
                    <w:jc w:val="center"/>
                    <w:rPr>
                      <w:sz w:val="18"/>
                      <w:szCs w:val="21"/>
                    </w:rPr>
                  </w:pPr>
                  <w:r w:rsidRPr="00A4776F">
                    <w:rPr>
                      <w:sz w:val="18"/>
                      <w:szCs w:val="21"/>
                    </w:rPr>
                    <w:t>m</w:t>
                  </w:r>
                  <w:r w:rsidRPr="00A4776F">
                    <w:rPr>
                      <w:rFonts w:hint="eastAsia"/>
                      <w:sz w:val="18"/>
                      <w:szCs w:val="21"/>
                    </w:rPr>
                    <w:t>g</w:t>
                  </w:r>
                  <w:r w:rsidRPr="00A4776F">
                    <w:rPr>
                      <w:sz w:val="18"/>
                      <w:szCs w:val="21"/>
                    </w:rPr>
                    <w:t>/m</w:t>
                  </w:r>
                  <w:r w:rsidRPr="00A4776F">
                    <w:rPr>
                      <w:sz w:val="18"/>
                      <w:szCs w:val="21"/>
                      <w:vertAlign w:val="superscript"/>
                    </w:rPr>
                    <w:t>3</w:t>
                  </w:r>
                </w:p>
              </w:tc>
              <w:tc>
                <w:tcPr>
                  <w:tcW w:w="2397" w:type="dxa"/>
                  <w:vAlign w:val="center"/>
                </w:tcPr>
                <w:p w:rsidR="006806D5" w:rsidRPr="00A4776F" w:rsidRDefault="006806D5" w:rsidP="006806D5">
                  <w:pPr>
                    <w:jc w:val="center"/>
                    <w:rPr>
                      <w:sz w:val="18"/>
                      <w:szCs w:val="21"/>
                    </w:rPr>
                  </w:pPr>
                  <w:r w:rsidRPr="00A4776F">
                    <w:rPr>
                      <w:sz w:val="18"/>
                      <w:szCs w:val="21"/>
                    </w:rPr>
                    <w:t>1.5</w:t>
                  </w:r>
                </w:p>
              </w:tc>
            </w:tr>
          </w:tbl>
          <w:p w:rsidR="006806D5" w:rsidRPr="00A4776F" w:rsidRDefault="006806D5" w:rsidP="006806D5">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2 \* GB2</w:instrText>
            </w:r>
            <w:r w:rsidRPr="00A4776F">
              <w:rPr>
                <w:szCs w:val="21"/>
              </w:rPr>
              <w:instrText xml:space="preserve"> </w:instrText>
            </w:r>
            <w:r w:rsidRPr="00A4776F">
              <w:rPr>
                <w:szCs w:val="21"/>
              </w:rPr>
              <w:fldChar w:fldCharType="separate"/>
            </w:r>
            <w:r w:rsidRPr="00A4776F">
              <w:rPr>
                <w:rFonts w:hint="eastAsia"/>
                <w:noProof/>
                <w:szCs w:val="21"/>
              </w:rPr>
              <w:t>⑵</w:t>
            </w:r>
            <w:r w:rsidRPr="00A4776F">
              <w:rPr>
                <w:szCs w:val="21"/>
              </w:rPr>
              <w:fldChar w:fldCharType="end"/>
            </w:r>
            <w:r w:rsidRPr="00A4776F">
              <w:rPr>
                <w:szCs w:val="21"/>
              </w:rPr>
              <w:t xml:space="preserve"> </w:t>
            </w:r>
            <w:r w:rsidRPr="00A4776F">
              <w:rPr>
                <w:rFonts w:hint="eastAsia"/>
                <w:szCs w:val="21"/>
              </w:rPr>
              <w:t>大气污染物无组织排放量核算表</w:t>
            </w:r>
          </w:p>
          <w:p w:rsidR="006806D5" w:rsidRPr="00A4776F" w:rsidRDefault="006806D5" w:rsidP="006806D5">
            <w:pPr>
              <w:adjustRightInd w:val="0"/>
              <w:snapToGrid w:val="0"/>
              <w:spacing w:line="360" w:lineRule="auto"/>
              <w:ind w:firstLine="422"/>
              <w:jc w:val="center"/>
              <w:rPr>
                <w:b/>
                <w:snapToGrid w:val="0"/>
                <w:kern w:val="0"/>
              </w:rPr>
            </w:pPr>
            <w:r w:rsidRPr="00A4776F">
              <w:rPr>
                <w:rFonts w:hint="eastAsia"/>
                <w:b/>
                <w:snapToGrid w:val="0"/>
                <w:kern w:val="0"/>
              </w:rPr>
              <w:t>表</w:t>
            </w:r>
            <w:r w:rsidRPr="00A4776F">
              <w:rPr>
                <w:rFonts w:hint="eastAsia"/>
                <w:b/>
                <w:snapToGrid w:val="0"/>
                <w:kern w:val="0"/>
              </w:rPr>
              <w:t>4</w:t>
            </w:r>
            <w:r w:rsidRPr="00A4776F">
              <w:rPr>
                <w:b/>
                <w:snapToGrid w:val="0"/>
                <w:kern w:val="0"/>
              </w:rPr>
              <w:t xml:space="preserve">-7    </w:t>
            </w:r>
            <w:r w:rsidRPr="00A4776F">
              <w:rPr>
                <w:rFonts w:hint="eastAsia"/>
                <w:b/>
                <w:snapToGrid w:val="0"/>
                <w:kern w:val="0"/>
              </w:rPr>
              <w:t>本项目无组织排放量核算表</w:t>
            </w:r>
          </w:p>
          <w:tbl>
            <w:tblPr>
              <w:tblStyle w:val="aff4"/>
              <w:tblW w:w="7173" w:type="dxa"/>
              <w:tblLayout w:type="fixed"/>
              <w:tblLook w:val="04A0" w:firstRow="1" w:lastRow="0" w:firstColumn="1" w:lastColumn="0" w:noHBand="0" w:noVBand="1"/>
            </w:tblPr>
            <w:tblGrid>
              <w:gridCol w:w="417"/>
              <w:gridCol w:w="600"/>
              <w:gridCol w:w="1134"/>
              <w:gridCol w:w="266"/>
              <w:gridCol w:w="451"/>
              <w:gridCol w:w="1417"/>
              <w:gridCol w:w="851"/>
              <w:gridCol w:w="1134"/>
              <w:gridCol w:w="903"/>
            </w:tblGrid>
            <w:tr w:rsidR="00A4776F" w:rsidRPr="00A4776F" w:rsidTr="00CE3136">
              <w:trPr>
                <w:trHeight w:val="338"/>
              </w:trPr>
              <w:tc>
                <w:tcPr>
                  <w:tcW w:w="417" w:type="dxa"/>
                  <w:vMerge w:val="restart"/>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r w:rsidRPr="00A4776F">
                    <w:rPr>
                      <w:rFonts w:hint="eastAsia"/>
                      <w:b/>
                      <w:snapToGrid w:val="0"/>
                      <w:kern w:val="0"/>
                      <w:sz w:val="18"/>
                      <w:szCs w:val="21"/>
                    </w:rPr>
                    <w:t>序号</w:t>
                  </w:r>
                </w:p>
              </w:tc>
              <w:tc>
                <w:tcPr>
                  <w:tcW w:w="600" w:type="dxa"/>
                  <w:vMerge w:val="restart"/>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r w:rsidRPr="00A4776F">
                    <w:rPr>
                      <w:rFonts w:hint="eastAsia"/>
                      <w:b/>
                      <w:snapToGrid w:val="0"/>
                      <w:kern w:val="0"/>
                      <w:sz w:val="18"/>
                      <w:szCs w:val="21"/>
                    </w:rPr>
                    <w:t>排放口编号</w:t>
                  </w:r>
                </w:p>
              </w:tc>
              <w:tc>
                <w:tcPr>
                  <w:tcW w:w="1134" w:type="dxa"/>
                  <w:vMerge w:val="restart"/>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r w:rsidRPr="00A4776F">
                    <w:rPr>
                      <w:rFonts w:hint="eastAsia"/>
                      <w:b/>
                      <w:snapToGrid w:val="0"/>
                      <w:kern w:val="0"/>
                      <w:sz w:val="18"/>
                      <w:szCs w:val="21"/>
                    </w:rPr>
                    <w:t>产污环节</w:t>
                  </w:r>
                </w:p>
              </w:tc>
              <w:tc>
                <w:tcPr>
                  <w:tcW w:w="717" w:type="dxa"/>
                  <w:gridSpan w:val="2"/>
                  <w:vMerge w:val="restart"/>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r w:rsidRPr="00A4776F">
                    <w:rPr>
                      <w:rFonts w:hint="eastAsia"/>
                      <w:b/>
                      <w:snapToGrid w:val="0"/>
                      <w:kern w:val="0"/>
                      <w:sz w:val="18"/>
                      <w:szCs w:val="21"/>
                    </w:rPr>
                    <w:t>污染物</w:t>
                  </w:r>
                </w:p>
              </w:tc>
              <w:tc>
                <w:tcPr>
                  <w:tcW w:w="1417" w:type="dxa"/>
                  <w:vMerge w:val="restart"/>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r w:rsidRPr="00A4776F">
                    <w:rPr>
                      <w:rFonts w:hint="eastAsia"/>
                      <w:b/>
                      <w:snapToGrid w:val="0"/>
                      <w:kern w:val="0"/>
                      <w:sz w:val="18"/>
                      <w:szCs w:val="21"/>
                    </w:rPr>
                    <w:t>主要污染防治措施</w:t>
                  </w:r>
                </w:p>
              </w:tc>
              <w:tc>
                <w:tcPr>
                  <w:tcW w:w="1985" w:type="dxa"/>
                  <w:gridSpan w:val="2"/>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r w:rsidRPr="00A4776F">
                    <w:rPr>
                      <w:rFonts w:hint="eastAsia"/>
                      <w:b/>
                      <w:snapToGrid w:val="0"/>
                      <w:kern w:val="0"/>
                      <w:sz w:val="18"/>
                      <w:szCs w:val="21"/>
                    </w:rPr>
                    <w:t>国家或地方污染物排放标准</w:t>
                  </w:r>
                </w:p>
              </w:tc>
              <w:tc>
                <w:tcPr>
                  <w:tcW w:w="903" w:type="dxa"/>
                  <w:vMerge w:val="restart"/>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r w:rsidRPr="00A4776F">
                    <w:rPr>
                      <w:rFonts w:hint="eastAsia"/>
                      <w:b/>
                      <w:snapToGrid w:val="0"/>
                      <w:kern w:val="0"/>
                      <w:sz w:val="18"/>
                      <w:szCs w:val="21"/>
                    </w:rPr>
                    <w:t>年排放量（</w:t>
                  </w:r>
                  <w:r w:rsidRPr="00A4776F">
                    <w:rPr>
                      <w:b/>
                      <w:snapToGrid w:val="0"/>
                      <w:kern w:val="0"/>
                      <w:sz w:val="18"/>
                      <w:szCs w:val="21"/>
                    </w:rPr>
                    <w:t>t/a</w:t>
                  </w:r>
                  <w:r w:rsidRPr="00A4776F">
                    <w:rPr>
                      <w:rFonts w:hint="eastAsia"/>
                      <w:b/>
                      <w:snapToGrid w:val="0"/>
                      <w:kern w:val="0"/>
                      <w:sz w:val="18"/>
                      <w:szCs w:val="21"/>
                    </w:rPr>
                    <w:t>）</w:t>
                  </w:r>
                </w:p>
              </w:tc>
            </w:tr>
            <w:tr w:rsidR="00A4776F" w:rsidRPr="00A4776F" w:rsidTr="00CE3136">
              <w:trPr>
                <w:trHeight w:val="338"/>
              </w:trPr>
              <w:tc>
                <w:tcPr>
                  <w:tcW w:w="417" w:type="dxa"/>
                  <w:vMerge/>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p>
              </w:tc>
              <w:tc>
                <w:tcPr>
                  <w:tcW w:w="600" w:type="dxa"/>
                  <w:vMerge/>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p>
              </w:tc>
              <w:tc>
                <w:tcPr>
                  <w:tcW w:w="1134" w:type="dxa"/>
                  <w:vMerge/>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p>
              </w:tc>
              <w:tc>
                <w:tcPr>
                  <w:tcW w:w="717" w:type="dxa"/>
                  <w:gridSpan w:val="2"/>
                  <w:vMerge/>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p>
              </w:tc>
              <w:tc>
                <w:tcPr>
                  <w:tcW w:w="1417" w:type="dxa"/>
                  <w:vMerge/>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p>
              </w:tc>
              <w:tc>
                <w:tcPr>
                  <w:tcW w:w="851" w:type="dxa"/>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r w:rsidRPr="00A4776F">
                    <w:rPr>
                      <w:rFonts w:hint="eastAsia"/>
                      <w:b/>
                      <w:snapToGrid w:val="0"/>
                      <w:kern w:val="0"/>
                      <w:sz w:val="18"/>
                      <w:szCs w:val="21"/>
                    </w:rPr>
                    <w:t>标准名称</w:t>
                  </w:r>
                </w:p>
              </w:tc>
              <w:tc>
                <w:tcPr>
                  <w:tcW w:w="1134" w:type="dxa"/>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r w:rsidRPr="00A4776F">
                    <w:rPr>
                      <w:rFonts w:hint="eastAsia"/>
                      <w:b/>
                      <w:snapToGrid w:val="0"/>
                      <w:kern w:val="0"/>
                      <w:sz w:val="18"/>
                      <w:szCs w:val="21"/>
                    </w:rPr>
                    <w:t>浓度限值（</w:t>
                  </w:r>
                  <w:r w:rsidRPr="00A4776F">
                    <w:rPr>
                      <w:rFonts w:hint="eastAsia"/>
                      <w:b/>
                      <w:snapToGrid w:val="0"/>
                      <w:kern w:val="0"/>
                      <w:sz w:val="18"/>
                      <w:szCs w:val="21"/>
                    </w:rPr>
                    <w:t>m</w:t>
                  </w:r>
                  <w:r w:rsidRPr="00A4776F">
                    <w:rPr>
                      <w:b/>
                      <w:snapToGrid w:val="0"/>
                      <w:kern w:val="0"/>
                      <w:sz w:val="18"/>
                      <w:szCs w:val="21"/>
                    </w:rPr>
                    <w:t>g/m</w:t>
                  </w:r>
                  <w:r w:rsidRPr="00A4776F">
                    <w:rPr>
                      <w:b/>
                      <w:snapToGrid w:val="0"/>
                      <w:kern w:val="0"/>
                      <w:sz w:val="18"/>
                      <w:szCs w:val="21"/>
                      <w:vertAlign w:val="superscript"/>
                    </w:rPr>
                    <w:t>3</w:t>
                  </w:r>
                  <w:r w:rsidRPr="00A4776F">
                    <w:rPr>
                      <w:rFonts w:hint="eastAsia"/>
                      <w:b/>
                      <w:snapToGrid w:val="0"/>
                      <w:kern w:val="0"/>
                      <w:sz w:val="18"/>
                      <w:szCs w:val="21"/>
                    </w:rPr>
                    <w:t>）</w:t>
                  </w:r>
                </w:p>
              </w:tc>
              <w:tc>
                <w:tcPr>
                  <w:tcW w:w="903" w:type="dxa"/>
                  <w:vMerge/>
                  <w:shd w:val="clear" w:color="auto" w:fill="D9D9D9" w:themeFill="background1" w:themeFillShade="D9"/>
                  <w:vAlign w:val="center"/>
                </w:tcPr>
                <w:p w:rsidR="006806D5" w:rsidRPr="00A4776F" w:rsidRDefault="006806D5" w:rsidP="006806D5">
                  <w:pPr>
                    <w:adjustRightInd w:val="0"/>
                    <w:snapToGrid w:val="0"/>
                    <w:jc w:val="center"/>
                    <w:rPr>
                      <w:b/>
                      <w:snapToGrid w:val="0"/>
                      <w:kern w:val="0"/>
                      <w:sz w:val="18"/>
                      <w:szCs w:val="21"/>
                    </w:rPr>
                  </w:pPr>
                </w:p>
              </w:tc>
            </w:tr>
            <w:tr w:rsidR="00A4776F" w:rsidRPr="00A4776F" w:rsidTr="00CE3136">
              <w:trPr>
                <w:trHeight w:val="338"/>
              </w:trPr>
              <w:tc>
                <w:tcPr>
                  <w:tcW w:w="417"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1</w:t>
                  </w:r>
                </w:p>
              </w:tc>
              <w:tc>
                <w:tcPr>
                  <w:tcW w:w="600" w:type="dxa"/>
                  <w:vMerge w:val="restart"/>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w:t>
                  </w:r>
                </w:p>
              </w:tc>
              <w:tc>
                <w:tcPr>
                  <w:tcW w:w="1134"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粉料筒仓粉尘</w:t>
                  </w:r>
                </w:p>
              </w:tc>
              <w:tc>
                <w:tcPr>
                  <w:tcW w:w="717" w:type="dxa"/>
                  <w:gridSpan w:val="2"/>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颗粒物</w:t>
                  </w:r>
                </w:p>
              </w:tc>
              <w:tc>
                <w:tcPr>
                  <w:tcW w:w="1417"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脉冲布袋除尘器、封闭</w:t>
                  </w:r>
                  <w:r w:rsidR="009A3703" w:rsidRPr="00A4776F">
                    <w:rPr>
                      <w:rFonts w:hint="eastAsia"/>
                      <w:snapToGrid w:val="0"/>
                      <w:kern w:val="0"/>
                      <w:sz w:val="18"/>
                      <w:szCs w:val="21"/>
                    </w:rPr>
                    <w:t>搅拌楼</w:t>
                  </w:r>
                </w:p>
              </w:tc>
              <w:tc>
                <w:tcPr>
                  <w:tcW w:w="851" w:type="dxa"/>
                  <w:vMerge w:val="restart"/>
                  <w:vAlign w:val="center"/>
                </w:tcPr>
                <w:p w:rsidR="006806D5" w:rsidRPr="00A4776F" w:rsidRDefault="006806D5" w:rsidP="006806D5">
                  <w:pPr>
                    <w:adjustRightInd w:val="0"/>
                    <w:snapToGrid w:val="0"/>
                    <w:jc w:val="center"/>
                    <w:rPr>
                      <w:b/>
                      <w:snapToGrid w:val="0"/>
                      <w:kern w:val="0"/>
                      <w:sz w:val="18"/>
                      <w:szCs w:val="21"/>
                    </w:rPr>
                  </w:pPr>
                  <w:r w:rsidRPr="00A4776F">
                    <w:rPr>
                      <w:rFonts w:hint="eastAsia"/>
                      <w:bCs/>
                      <w:kern w:val="24"/>
                      <w:sz w:val="18"/>
                      <w:szCs w:val="21"/>
                    </w:rPr>
                    <w:t>《水泥工业大气污染物排放标准》（</w:t>
                  </w:r>
                  <w:r w:rsidRPr="00A4776F">
                    <w:rPr>
                      <w:rFonts w:hint="eastAsia"/>
                      <w:bCs/>
                      <w:kern w:val="24"/>
                      <w:sz w:val="18"/>
                      <w:szCs w:val="21"/>
                    </w:rPr>
                    <w:t>G</w:t>
                  </w:r>
                  <w:r w:rsidRPr="00A4776F">
                    <w:rPr>
                      <w:bCs/>
                      <w:kern w:val="24"/>
                      <w:sz w:val="18"/>
                      <w:szCs w:val="21"/>
                    </w:rPr>
                    <w:t>B4915-2013</w:t>
                  </w:r>
                  <w:r w:rsidRPr="00A4776F">
                    <w:rPr>
                      <w:rFonts w:hint="eastAsia"/>
                      <w:bCs/>
                      <w:kern w:val="24"/>
                      <w:sz w:val="18"/>
                      <w:szCs w:val="21"/>
                    </w:rPr>
                    <w:t>）表</w:t>
                  </w:r>
                  <w:r w:rsidRPr="00A4776F">
                    <w:rPr>
                      <w:rFonts w:hint="eastAsia"/>
                      <w:bCs/>
                      <w:kern w:val="24"/>
                      <w:sz w:val="18"/>
                      <w:szCs w:val="21"/>
                    </w:rPr>
                    <w:t>3</w:t>
                  </w:r>
                  <w:r w:rsidRPr="00A4776F">
                    <w:rPr>
                      <w:rFonts w:hint="eastAsia"/>
                      <w:bCs/>
                      <w:kern w:val="24"/>
                      <w:sz w:val="18"/>
                      <w:szCs w:val="21"/>
                    </w:rPr>
                    <w:t>标准</w:t>
                  </w:r>
                </w:p>
              </w:tc>
              <w:tc>
                <w:tcPr>
                  <w:tcW w:w="1134" w:type="dxa"/>
                  <w:vMerge w:val="restart"/>
                  <w:vAlign w:val="center"/>
                </w:tcPr>
                <w:p w:rsidR="006806D5" w:rsidRPr="00A4776F" w:rsidRDefault="006806D5" w:rsidP="006806D5">
                  <w:pPr>
                    <w:adjustRightInd w:val="0"/>
                    <w:snapToGrid w:val="0"/>
                    <w:jc w:val="center"/>
                    <w:rPr>
                      <w:snapToGrid w:val="0"/>
                      <w:kern w:val="0"/>
                      <w:sz w:val="18"/>
                      <w:szCs w:val="21"/>
                    </w:rPr>
                  </w:pPr>
                  <w:r w:rsidRPr="00A4776F">
                    <w:rPr>
                      <w:snapToGrid w:val="0"/>
                      <w:kern w:val="0"/>
                      <w:sz w:val="18"/>
                      <w:szCs w:val="21"/>
                    </w:rPr>
                    <w:t>0.5</w:t>
                  </w:r>
                </w:p>
              </w:tc>
              <w:tc>
                <w:tcPr>
                  <w:tcW w:w="903"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0</w:t>
                  </w:r>
                  <w:r w:rsidRPr="00A4776F">
                    <w:rPr>
                      <w:snapToGrid w:val="0"/>
                      <w:kern w:val="0"/>
                      <w:sz w:val="18"/>
                      <w:szCs w:val="21"/>
                    </w:rPr>
                    <w:t>.015</w:t>
                  </w:r>
                </w:p>
              </w:tc>
            </w:tr>
            <w:tr w:rsidR="00A4776F" w:rsidRPr="00A4776F" w:rsidTr="00CE3136">
              <w:trPr>
                <w:trHeight w:val="338"/>
              </w:trPr>
              <w:tc>
                <w:tcPr>
                  <w:tcW w:w="417"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2</w:t>
                  </w:r>
                </w:p>
              </w:tc>
              <w:tc>
                <w:tcPr>
                  <w:tcW w:w="600" w:type="dxa"/>
                  <w:vMerge/>
                  <w:vAlign w:val="center"/>
                </w:tcPr>
                <w:p w:rsidR="006806D5" w:rsidRPr="00A4776F" w:rsidRDefault="006806D5" w:rsidP="006806D5">
                  <w:pPr>
                    <w:adjustRightInd w:val="0"/>
                    <w:snapToGrid w:val="0"/>
                    <w:jc w:val="center"/>
                    <w:rPr>
                      <w:snapToGrid w:val="0"/>
                      <w:kern w:val="0"/>
                      <w:sz w:val="18"/>
                      <w:szCs w:val="21"/>
                    </w:rPr>
                  </w:pPr>
                </w:p>
              </w:tc>
              <w:tc>
                <w:tcPr>
                  <w:tcW w:w="1134"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骨料卸料及堆放粉尘</w:t>
                  </w:r>
                </w:p>
              </w:tc>
              <w:tc>
                <w:tcPr>
                  <w:tcW w:w="717" w:type="dxa"/>
                  <w:gridSpan w:val="2"/>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颗粒物</w:t>
                  </w:r>
                </w:p>
              </w:tc>
              <w:tc>
                <w:tcPr>
                  <w:tcW w:w="1417" w:type="dxa"/>
                  <w:vAlign w:val="center"/>
                </w:tcPr>
                <w:p w:rsidR="006806D5" w:rsidRPr="00A4776F" w:rsidRDefault="009A3703" w:rsidP="006806D5">
                  <w:pPr>
                    <w:adjustRightInd w:val="0"/>
                    <w:snapToGrid w:val="0"/>
                    <w:jc w:val="center"/>
                    <w:rPr>
                      <w:snapToGrid w:val="0"/>
                      <w:kern w:val="0"/>
                      <w:sz w:val="18"/>
                      <w:szCs w:val="21"/>
                    </w:rPr>
                  </w:pPr>
                  <w:r w:rsidRPr="00A4776F">
                    <w:rPr>
                      <w:rFonts w:hint="eastAsia"/>
                      <w:snapToGrid w:val="0"/>
                      <w:kern w:val="0"/>
                      <w:sz w:val="18"/>
                      <w:szCs w:val="21"/>
                    </w:rPr>
                    <w:t>喷淋措施、</w:t>
                  </w:r>
                  <w:r w:rsidR="006806D5" w:rsidRPr="00A4776F">
                    <w:rPr>
                      <w:rFonts w:hint="eastAsia"/>
                      <w:snapToGrid w:val="0"/>
                      <w:kern w:val="0"/>
                      <w:sz w:val="18"/>
                      <w:szCs w:val="21"/>
                    </w:rPr>
                    <w:t>封闭厂房</w:t>
                  </w:r>
                </w:p>
              </w:tc>
              <w:tc>
                <w:tcPr>
                  <w:tcW w:w="851" w:type="dxa"/>
                  <w:vMerge/>
                  <w:vAlign w:val="center"/>
                </w:tcPr>
                <w:p w:rsidR="006806D5" w:rsidRPr="00A4776F" w:rsidRDefault="006806D5" w:rsidP="006806D5">
                  <w:pPr>
                    <w:adjustRightInd w:val="0"/>
                    <w:snapToGrid w:val="0"/>
                    <w:jc w:val="center"/>
                    <w:rPr>
                      <w:b/>
                      <w:snapToGrid w:val="0"/>
                      <w:kern w:val="0"/>
                      <w:sz w:val="18"/>
                      <w:szCs w:val="21"/>
                    </w:rPr>
                  </w:pPr>
                </w:p>
              </w:tc>
              <w:tc>
                <w:tcPr>
                  <w:tcW w:w="1134" w:type="dxa"/>
                  <w:vMerge/>
                  <w:vAlign w:val="center"/>
                </w:tcPr>
                <w:p w:rsidR="006806D5" w:rsidRPr="00A4776F" w:rsidRDefault="006806D5" w:rsidP="006806D5">
                  <w:pPr>
                    <w:adjustRightInd w:val="0"/>
                    <w:snapToGrid w:val="0"/>
                    <w:jc w:val="center"/>
                    <w:rPr>
                      <w:snapToGrid w:val="0"/>
                      <w:kern w:val="0"/>
                      <w:sz w:val="18"/>
                      <w:szCs w:val="21"/>
                    </w:rPr>
                  </w:pPr>
                </w:p>
              </w:tc>
              <w:tc>
                <w:tcPr>
                  <w:tcW w:w="903" w:type="dxa"/>
                  <w:vAlign w:val="center"/>
                </w:tcPr>
                <w:p w:rsidR="006806D5" w:rsidRPr="00A4776F" w:rsidRDefault="006806D5" w:rsidP="006806D5">
                  <w:pPr>
                    <w:adjustRightInd w:val="0"/>
                    <w:snapToGrid w:val="0"/>
                    <w:jc w:val="center"/>
                    <w:rPr>
                      <w:snapToGrid w:val="0"/>
                      <w:kern w:val="0"/>
                      <w:sz w:val="18"/>
                      <w:szCs w:val="21"/>
                    </w:rPr>
                  </w:pPr>
                  <w:r w:rsidRPr="00A4776F">
                    <w:rPr>
                      <w:snapToGrid w:val="0"/>
                      <w:kern w:val="0"/>
                      <w:sz w:val="18"/>
                      <w:szCs w:val="21"/>
                    </w:rPr>
                    <w:t>0.497</w:t>
                  </w:r>
                </w:p>
              </w:tc>
            </w:tr>
            <w:tr w:rsidR="00A4776F" w:rsidRPr="00A4776F" w:rsidTr="00CE3136">
              <w:trPr>
                <w:trHeight w:val="338"/>
              </w:trPr>
              <w:tc>
                <w:tcPr>
                  <w:tcW w:w="417"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3</w:t>
                  </w:r>
                </w:p>
              </w:tc>
              <w:tc>
                <w:tcPr>
                  <w:tcW w:w="600" w:type="dxa"/>
                  <w:vMerge/>
                  <w:vAlign w:val="center"/>
                </w:tcPr>
                <w:p w:rsidR="006806D5" w:rsidRPr="00A4776F" w:rsidRDefault="006806D5" w:rsidP="006806D5">
                  <w:pPr>
                    <w:adjustRightInd w:val="0"/>
                    <w:snapToGrid w:val="0"/>
                    <w:jc w:val="center"/>
                    <w:rPr>
                      <w:snapToGrid w:val="0"/>
                      <w:kern w:val="0"/>
                      <w:sz w:val="18"/>
                      <w:szCs w:val="21"/>
                    </w:rPr>
                  </w:pPr>
                </w:p>
              </w:tc>
              <w:tc>
                <w:tcPr>
                  <w:tcW w:w="1134"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搅拌系统上料粉尘</w:t>
                  </w:r>
                </w:p>
              </w:tc>
              <w:tc>
                <w:tcPr>
                  <w:tcW w:w="717" w:type="dxa"/>
                  <w:gridSpan w:val="2"/>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颗粒物</w:t>
                  </w:r>
                </w:p>
              </w:tc>
              <w:tc>
                <w:tcPr>
                  <w:tcW w:w="1417"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皮带全封闭、</w:t>
                  </w:r>
                  <w:r w:rsidR="009A3703" w:rsidRPr="00A4776F">
                    <w:rPr>
                      <w:rFonts w:hint="eastAsia"/>
                      <w:snapToGrid w:val="0"/>
                      <w:kern w:val="0"/>
                      <w:sz w:val="18"/>
                      <w:szCs w:val="21"/>
                    </w:rPr>
                    <w:t>雾炮机、喷淋设施、</w:t>
                  </w:r>
                  <w:r w:rsidRPr="00A4776F">
                    <w:rPr>
                      <w:rFonts w:hint="eastAsia"/>
                      <w:snapToGrid w:val="0"/>
                      <w:kern w:val="0"/>
                      <w:sz w:val="18"/>
                      <w:szCs w:val="21"/>
                    </w:rPr>
                    <w:t>封闭厂房</w:t>
                  </w:r>
                </w:p>
              </w:tc>
              <w:tc>
                <w:tcPr>
                  <w:tcW w:w="851" w:type="dxa"/>
                  <w:vMerge/>
                  <w:vAlign w:val="center"/>
                </w:tcPr>
                <w:p w:rsidR="006806D5" w:rsidRPr="00A4776F" w:rsidRDefault="006806D5" w:rsidP="006806D5">
                  <w:pPr>
                    <w:adjustRightInd w:val="0"/>
                    <w:snapToGrid w:val="0"/>
                    <w:jc w:val="center"/>
                    <w:rPr>
                      <w:b/>
                      <w:snapToGrid w:val="0"/>
                      <w:kern w:val="0"/>
                      <w:sz w:val="18"/>
                      <w:szCs w:val="21"/>
                    </w:rPr>
                  </w:pPr>
                </w:p>
              </w:tc>
              <w:tc>
                <w:tcPr>
                  <w:tcW w:w="1134" w:type="dxa"/>
                  <w:vMerge/>
                  <w:vAlign w:val="center"/>
                </w:tcPr>
                <w:p w:rsidR="006806D5" w:rsidRPr="00A4776F" w:rsidRDefault="006806D5" w:rsidP="006806D5">
                  <w:pPr>
                    <w:adjustRightInd w:val="0"/>
                    <w:snapToGrid w:val="0"/>
                    <w:jc w:val="center"/>
                    <w:rPr>
                      <w:snapToGrid w:val="0"/>
                      <w:kern w:val="0"/>
                      <w:sz w:val="18"/>
                      <w:szCs w:val="21"/>
                    </w:rPr>
                  </w:pPr>
                </w:p>
              </w:tc>
              <w:tc>
                <w:tcPr>
                  <w:tcW w:w="903" w:type="dxa"/>
                  <w:vAlign w:val="center"/>
                </w:tcPr>
                <w:p w:rsidR="006806D5" w:rsidRPr="00A4776F" w:rsidRDefault="006806D5" w:rsidP="006806D5">
                  <w:pPr>
                    <w:adjustRightInd w:val="0"/>
                    <w:snapToGrid w:val="0"/>
                    <w:jc w:val="center"/>
                    <w:rPr>
                      <w:snapToGrid w:val="0"/>
                      <w:kern w:val="0"/>
                      <w:sz w:val="18"/>
                      <w:szCs w:val="21"/>
                    </w:rPr>
                  </w:pPr>
                  <w:r w:rsidRPr="00A4776F">
                    <w:rPr>
                      <w:snapToGrid w:val="0"/>
                      <w:kern w:val="0"/>
                      <w:sz w:val="18"/>
                      <w:szCs w:val="21"/>
                    </w:rPr>
                    <w:t>5.075</w:t>
                  </w:r>
                </w:p>
              </w:tc>
            </w:tr>
            <w:tr w:rsidR="00A4776F" w:rsidRPr="00A4776F" w:rsidTr="00CE3136">
              <w:trPr>
                <w:trHeight w:val="338"/>
              </w:trPr>
              <w:tc>
                <w:tcPr>
                  <w:tcW w:w="417" w:type="dxa"/>
                  <w:vAlign w:val="center"/>
                </w:tcPr>
                <w:p w:rsidR="006806D5" w:rsidRPr="00A4776F" w:rsidRDefault="006806D5" w:rsidP="006806D5">
                  <w:pPr>
                    <w:adjustRightInd w:val="0"/>
                    <w:snapToGrid w:val="0"/>
                    <w:jc w:val="center"/>
                    <w:rPr>
                      <w:snapToGrid w:val="0"/>
                      <w:kern w:val="0"/>
                      <w:sz w:val="18"/>
                      <w:szCs w:val="21"/>
                    </w:rPr>
                  </w:pPr>
                </w:p>
              </w:tc>
              <w:tc>
                <w:tcPr>
                  <w:tcW w:w="600" w:type="dxa"/>
                  <w:vMerge/>
                  <w:vAlign w:val="center"/>
                </w:tcPr>
                <w:p w:rsidR="006806D5" w:rsidRPr="00A4776F" w:rsidRDefault="006806D5" w:rsidP="006806D5">
                  <w:pPr>
                    <w:adjustRightInd w:val="0"/>
                    <w:snapToGrid w:val="0"/>
                    <w:jc w:val="center"/>
                    <w:rPr>
                      <w:snapToGrid w:val="0"/>
                      <w:kern w:val="0"/>
                      <w:sz w:val="18"/>
                      <w:szCs w:val="21"/>
                    </w:rPr>
                  </w:pPr>
                </w:p>
              </w:tc>
              <w:tc>
                <w:tcPr>
                  <w:tcW w:w="1134"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搅拌粉尘</w:t>
                  </w:r>
                </w:p>
              </w:tc>
              <w:tc>
                <w:tcPr>
                  <w:tcW w:w="717" w:type="dxa"/>
                  <w:gridSpan w:val="2"/>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颗粒物</w:t>
                  </w:r>
                </w:p>
              </w:tc>
              <w:tc>
                <w:tcPr>
                  <w:tcW w:w="1417"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脉冲布袋除尘器、封闭搅拌楼</w:t>
                  </w:r>
                </w:p>
              </w:tc>
              <w:tc>
                <w:tcPr>
                  <w:tcW w:w="851" w:type="dxa"/>
                  <w:vMerge/>
                  <w:vAlign w:val="center"/>
                </w:tcPr>
                <w:p w:rsidR="006806D5" w:rsidRPr="00A4776F" w:rsidRDefault="006806D5" w:rsidP="006806D5">
                  <w:pPr>
                    <w:adjustRightInd w:val="0"/>
                    <w:snapToGrid w:val="0"/>
                    <w:jc w:val="center"/>
                    <w:rPr>
                      <w:b/>
                      <w:snapToGrid w:val="0"/>
                      <w:kern w:val="0"/>
                      <w:sz w:val="18"/>
                      <w:szCs w:val="21"/>
                    </w:rPr>
                  </w:pPr>
                </w:p>
              </w:tc>
              <w:tc>
                <w:tcPr>
                  <w:tcW w:w="1134" w:type="dxa"/>
                  <w:vMerge/>
                  <w:vAlign w:val="center"/>
                </w:tcPr>
                <w:p w:rsidR="006806D5" w:rsidRPr="00A4776F" w:rsidRDefault="006806D5" w:rsidP="006806D5">
                  <w:pPr>
                    <w:adjustRightInd w:val="0"/>
                    <w:snapToGrid w:val="0"/>
                    <w:jc w:val="center"/>
                    <w:rPr>
                      <w:snapToGrid w:val="0"/>
                      <w:kern w:val="0"/>
                      <w:sz w:val="18"/>
                      <w:szCs w:val="21"/>
                    </w:rPr>
                  </w:pPr>
                </w:p>
              </w:tc>
              <w:tc>
                <w:tcPr>
                  <w:tcW w:w="903"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0</w:t>
                  </w:r>
                  <w:r w:rsidRPr="00A4776F">
                    <w:rPr>
                      <w:snapToGrid w:val="0"/>
                      <w:kern w:val="0"/>
                      <w:sz w:val="18"/>
                      <w:szCs w:val="21"/>
                    </w:rPr>
                    <w:t>.104</w:t>
                  </w:r>
                </w:p>
              </w:tc>
            </w:tr>
            <w:tr w:rsidR="00A4776F" w:rsidRPr="00A4776F" w:rsidTr="00CE3136">
              <w:trPr>
                <w:trHeight w:val="338"/>
              </w:trPr>
              <w:tc>
                <w:tcPr>
                  <w:tcW w:w="417"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4</w:t>
                  </w:r>
                </w:p>
              </w:tc>
              <w:tc>
                <w:tcPr>
                  <w:tcW w:w="600" w:type="dxa"/>
                  <w:vMerge/>
                  <w:vAlign w:val="center"/>
                </w:tcPr>
                <w:p w:rsidR="006806D5" w:rsidRPr="00A4776F" w:rsidRDefault="006806D5" w:rsidP="006806D5">
                  <w:pPr>
                    <w:adjustRightInd w:val="0"/>
                    <w:snapToGrid w:val="0"/>
                    <w:jc w:val="center"/>
                    <w:rPr>
                      <w:snapToGrid w:val="0"/>
                      <w:kern w:val="0"/>
                      <w:sz w:val="18"/>
                      <w:szCs w:val="21"/>
                    </w:rPr>
                  </w:pPr>
                </w:p>
              </w:tc>
              <w:tc>
                <w:tcPr>
                  <w:tcW w:w="1134"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运输道路扬尘</w:t>
                  </w:r>
                </w:p>
              </w:tc>
              <w:tc>
                <w:tcPr>
                  <w:tcW w:w="717" w:type="dxa"/>
                  <w:gridSpan w:val="2"/>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颗粒物</w:t>
                  </w:r>
                </w:p>
              </w:tc>
              <w:tc>
                <w:tcPr>
                  <w:tcW w:w="1417"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定期洒水、加强清扫</w:t>
                  </w:r>
                  <w:r w:rsidR="003D68A4" w:rsidRPr="00A4776F">
                    <w:rPr>
                      <w:rFonts w:hint="eastAsia"/>
                      <w:snapToGrid w:val="0"/>
                      <w:kern w:val="0"/>
                      <w:sz w:val="18"/>
                      <w:szCs w:val="21"/>
                    </w:rPr>
                    <w:t>、洗车台</w:t>
                  </w:r>
                </w:p>
              </w:tc>
              <w:tc>
                <w:tcPr>
                  <w:tcW w:w="851" w:type="dxa"/>
                  <w:vMerge/>
                  <w:vAlign w:val="center"/>
                </w:tcPr>
                <w:p w:rsidR="006806D5" w:rsidRPr="00A4776F" w:rsidRDefault="006806D5" w:rsidP="006806D5">
                  <w:pPr>
                    <w:adjustRightInd w:val="0"/>
                    <w:snapToGrid w:val="0"/>
                    <w:jc w:val="center"/>
                    <w:rPr>
                      <w:b/>
                      <w:snapToGrid w:val="0"/>
                      <w:kern w:val="0"/>
                      <w:sz w:val="18"/>
                      <w:szCs w:val="21"/>
                    </w:rPr>
                  </w:pPr>
                </w:p>
              </w:tc>
              <w:tc>
                <w:tcPr>
                  <w:tcW w:w="1134" w:type="dxa"/>
                  <w:vMerge/>
                  <w:vAlign w:val="center"/>
                </w:tcPr>
                <w:p w:rsidR="006806D5" w:rsidRPr="00A4776F" w:rsidRDefault="006806D5" w:rsidP="006806D5">
                  <w:pPr>
                    <w:adjustRightInd w:val="0"/>
                    <w:snapToGrid w:val="0"/>
                    <w:jc w:val="center"/>
                    <w:rPr>
                      <w:snapToGrid w:val="0"/>
                      <w:kern w:val="0"/>
                      <w:sz w:val="18"/>
                      <w:szCs w:val="21"/>
                    </w:rPr>
                  </w:pPr>
                </w:p>
              </w:tc>
              <w:tc>
                <w:tcPr>
                  <w:tcW w:w="903"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0</w:t>
                  </w:r>
                  <w:r w:rsidRPr="00A4776F">
                    <w:rPr>
                      <w:snapToGrid w:val="0"/>
                      <w:kern w:val="0"/>
                      <w:sz w:val="18"/>
                      <w:szCs w:val="21"/>
                    </w:rPr>
                    <w:t>.</w:t>
                  </w:r>
                  <w:r w:rsidR="003D68A4" w:rsidRPr="00A4776F">
                    <w:rPr>
                      <w:snapToGrid w:val="0"/>
                      <w:kern w:val="0"/>
                      <w:sz w:val="18"/>
                      <w:szCs w:val="21"/>
                    </w:rPr>
                    <w:t>54</w:t>
                  </w:r>
                </w:p>
              </w:tc>
            </w:tr>
            <w:tr w:rsidR="00A4776F" w:rsidRPr="00A4776F" w:rsidTr="00CE3136">
              <w:trPr>
                <w:trHeight w:val="338"/>
              </w:trPr>
              <w:tc>
                <w:tcPr>
                  <w:tcW w:w="417"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5</w:t>
                  </w:r>
                </w:p>
              </w:tc>
              <w:tc>
                <w:tcPr>
                  <w:tcW w:w="600" w:type="dxa"/>
                  <w:vMerge/>
                  <w:vAlign w:val="center"/>
                </w:tcPr>
                <w:p w:rsidR="006806D5" w:rsidRPr="00A4776F" w:rsidRDefault="006806D5" w:rsidP="006806D5">
                  <w:pPr>
                    <w:adjustRightInd w:val="0"/>
                    <w:snapToGrid w:val="0"/>
                    <w:jc w:val="center"/>
                    <w:rPr>
                      <w:snapToGrid w:val="0"/>
                      <w:kern w:val="0"/>
                      <w:sz w:val="18"/>
                      <w:szCs w:val="21"/>
                    </w:rPr>
                  </w:pPr>
                </w:p>
              </w:tc>
              <w:tc>
                <w:tcPr>
                  <w:tcW w:w="1134"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焊接烟尘</w:t>
                  </w:r>
                </w:p>
              </w:tc>
              <w:tc>
                <w:tcPr>
                  <w:tcW w:w="717" w:type="dxa"/>
                  <w:gridSpan w:val="2"/>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烟尘</w:t>
                  </w:r>
                </w:p>
              </w:tc>
              <w:tc>
                <w:tcPr>
                  <w:tcW w:w="1417"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移动式焊烟净化器</w:t>
                  </w:r>
                </w:p>
              </w:tc>
              <w:tc>
                <w:tcPr>
                  <w:tcW w:w="851" w:type="dxa"/>
                  <w:vMerge/>
                  <w:vAlign w:val="center"/>
                </w:tcPr>
                <w:p w:rsidR="006806D5" w:rsidRPr="00A4776F" w:rsidRDefault="006806D5" w:rsidP="006806D5">
                  <w:pPr>
                    <w:adjustRightInd w:val="0"/>
                    <w:snapToGrid w:val="0"/>
                    <w:jc w:val="center"/>
                    <w:rPr>
                      <w:b/>
                      <w:snapToGrid w:val="0"/>
                      <w:kern w:val="0"/>
                      <w:sz w:val="18"/>
                      <w:szCs w:val="21"/>
                    </w:rPr>
                  </w:pPr>
                </w:p>
              </w:tc>
              <w:tc>
                <w:tcPr>
                  <w:tcW w:w="1134" w:type="dxa"/>
                  <w:vMerge/>
                  <w:vAlign w:val="center"/>
                </w:tcPr>
                <w:p w:rsidR="006806D5" w:rsidRPr="00A4776F" w:rsidRDefault="006806D5" w:rsidP="006806D5">
                  <w:pPr>
                    <w:adjustRightInd w:val="0"/>
                    <w:snapToGrid w:val="0"/>
                    <w:jc w:val="center"/>
                    <w:rPr>
                      <w:snapToGrid w:val="0"/>
                      <w:kern w:val="0"/>
                      <w:sz w:val="18"/>
                      <w:szCs w:val="21"/>
                    </w:rPr>
                  </w:pPr>
                </w:p>
              </w:tc>
              <w:tc>
                <w:tcPr>
                  <w:tcW w:w="903" w:type="dxa"/>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w:t>
                  </w:r>
                </w:p>
              </w:tc>
            </w:tr>
            <w:tr w:rsidR="00A4776F" w:rsidRPr="00A4776F" w:rsidTr="00CE3136">
              <w:trPr>
                <w:trHeight w:val="338"/>
              </w:trPr>
              <w:tc>
                <w:tcPr>
                  <w:tcW w:w="7173" w:type="dxa"/>
                  <w:gridSpan w:val="9"/>
                  <w:vAlign w:val="center"/>
                </w:tcPr>
                <w:p w:rsidR="006806D5" w:rsidRPr="00A4776F" w:rsidRDefault="006806D5" w:rsidP="006806D5">
                  <w:pPr>
                    <w:adjustRightInd w:val="0"/>
                    <w:snapToGrid w:val="0"/>
                    <w:jc w:val="center"/>
                    <w:rPr>
                      <w:b/>
                      <w:snapToGrid w:val="0"/>
                      <w:kern w:val="0"/>
                      <w:sz w:val="18"/>
                      <w:szCs w:val="21"/>
                    </w:rPr>
                  </w:pPr>
                  <w:r w:rsidRPr="00A4776F">
                    <w:rPr>
                      <w:rFonts w:hint="eastAsia"/>
                      <w:b/>
                      <w:snapToGrid w:val="0"/>
                      <w:kern w:val="0"/>
                      <w:sz w:val="18"/>
                      <w:szCs w:val="21"/>
                    </w:rPr>
                    <w:t>无组织排放总计</w:t>
                  </w:r>
                </w:p>
              </w:tc>
            </w:tr>
            <w:tr w:rsidR="00A4776F" w:rsidRPr="00A4776F" w:rsidTr="00CE3136">
              <w:trPr>
                <w:trHeight w:val="338"/>
              </w:trPr>
              <w:tc>
                <w:tcPr>
                  <w:tcW w:w="2417" w:type="dxa"/>
                  <w:gridSpan w:val="4"/>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无组织排放总计</w:t>
                  </w:r>
                </w:p>
              </w:tc>
              <w:tc>
                <w:tcPr>
                  <w:tcW w:w="2719" w:type="dxa"/>
                  <w:gridSpan w:val="3"/>
                  <w:vAlign w:val="center"/>
                </w:tcPr>
                <w:p w:rsidR="006806D5" w:rsidRPr="00A4776F" w:rsidRDefault="006806D5" w:rsidP="006806D5">
                  <w:pPr>
                    <w:adjustRightInd w:val="0"/>
                    <w:snapToGrid w:val="0"/>
                    <w:jc w:val="center"/>
                    <w:rPr>
                      <w:snapToGrid w:val="0"/>
                      <w:kern w:val="0"/>
                      <w:sz w:val="18"/>
                      <w:szCs w:val="21"/>
                    </w:rPr>
                  </w:pPr>
                  <w:r w:rsidRPr="00A4776F">
                    <w:rPr>
                      <w:rFonts w:hint="eastAsia"/>
                      <w:snapToGrid w:val="0"/>
                      <w:kern w:val="0"/>
                      <w:sz w:val="18"/>
                      <w:szCs w:val="21"/>
                    </w:rPr>
                    <w:t>颗粒物</w:t>
                  </w:r>
                </w:p>
              </w:tc>
              <w:tc>
                <w:tcPr>
                  <w:tcW w:w="2037" w:type="dxa"/>
                  <w:gridSpan w:val="2"/>
                  <w:vAlign w:val="center"/>
                </w:tcPr>
                <w:p w:rsidR="006806D5" w:rsidRPr="00A4776F" w:rsidRDefault="003D68A4" w:rsidP="006806D5">
                  <w:pPr>
                    <w:adjustRightInd w:val="0"/>
                    <w:snapToGrid w:val="0"/>
                    <w:jc w:val="center"/>
                    <w:rPr>
                      <w:snapToGrid w:val="0"/>
                      <w:kern w:val="0"/>
                      <w:sz w:val="18"/>
                      <w:szCs w:val="21"/>
                    </w:rPr>
                  </w:pPr>
                  <w:r w:rsidRPr="00A4776F">
                    <w:rPr>
                      <w:rFonts w:hint="eastAsia"/>
                      <w:snapToGrid w:val="0"/>
                      <w:kern w:val="0"/>
                      <w:sz w:val="18"/>
                      <w:szCs w:val="21"/>
                    </w:rPr>
                    <w:t>6</w:t>
                  </w:r>
                  <w:r w:rsidRPr="00A4776F">
                    <w:rPr>
                      <w:snapToGrid w:val="0"/>
                      <w:kern w:val="0"/>
                      <w:sz w:val="18"/>
                      <w:szCs w:val="21"/>
                    </w:rPr>
                    <w:t>.231</w:t>
                  </w:r>
                </w:p>
              </w:tc>
            </w:tr>
          </w:tbl>
          <w:p w:rsidR="003D68A4" w:rsidRPr="00A4776F" w:rsidRDefault="003D68A4" w:rsidP="003D68A4">
            <w:pPr>
              <w:adjustRightInd w:val="0"/>
              <w:snapToGrid w:val="0"/>
              <w:spacing w:line="360" w:lineRule="auto"/>
              <w:ind w:firstLine="422"/>
              <w:jc w:val="center"/>
              <w:rPr>
                <w:b/>
                <w:snapToGrid w:val="0"/>
                <w:kern w:val="0"/>
              </w:rPr>
            </w:pPr>
            <w:r w:rsidRPr="00A4776F">
              <w:rPr>
                <w:rFonts w:hint="eastAsia"/>
                <w:b/>
                <w:snapToGrid w:val="0"/>
                <w:kern w:val="0"/>
              </w:rPr>
              <w:t>表</w:t>
            </w:r>
            <w:r w:rsidRPr="00A4776F">
              <w:rPr>
                <w:rFonts w:hint="eastAsia"/>
                <w:b/>
                <w:snapToGrid w:val="0"/>
                <w:kern w:val="0"/>
              </w:rPr>
              <w:t>4</w:t>
            </w:r>
            <w:r w:rsidRPr="00A4776F">
              <w:rPr>
                <w:b/>
                <w:snapToGrid w:val="0"/>
                <w:kern w:val="0"/>
              </w:rPr>
              <w:t xml:space="preserve">-8    </w:t>
            </w:r>
            <w:r w:rsidRPr="00A4776F">
              <w:rPr>
                <w:rFonts w:hint="eastAsia"/>
                <w:b/>
                <w:snapToGrid w:val="0"/>
                <w:kern w:val="0"/>
              </w:rPr>
              <w:t>大气污染物年排放量核算表</w:t>
            </w:r>
          </w:p>
          <w:tbl>
            <w:tblPr>
              <w:tblStyle w:val="aff4"/>
              <w:tblW w:w="0" w:type="auto"/>
              <w:tblLayout w:type="fixed"/>
              <w:tblLook w:val="04A0" w:firstRow="1" w:lastRow="0" w:firstColumn="1" w:lastColumn="0" w:noHBand="0" w:noVBand="1"/>
            </w:tblPr>
            <w:tblGrid>
              <w:gridCol w:w="2397"/>
              <w:gridCol w:w="2397"/>
              <w:gridCol w:w="2397"/>
            </w:tblGrid>
            <w:tr w:rsidR="00A4776F" w:rsidRPr="00A4776F" w:rsidTr="00CE3136">
              <w:trPr>
                <w:trHeight w:val="340"/>
              </w:trPr>
              <w:tc>
                <w:tcPr>
                  <w:tcW w:w="2397" w:type="dxa"/>
                  <w:shd w:val="clear" w:color="auto" w:fill="D9D9D9" w:themeFill="background1" w:themeFillShade="D9"/>
                  <w:vAlign w:val="center"/>
                </w:tcPr>
                <w:p w:rsidR="003D68A4" w:rsidRPr="00A4776F" w:rsidRDefault="003D68A4" w:rsidP="003D68A4">
                  <w:pPr>
                    <w:jc w:val="center"/>
                    <w:rPr>
                      <w:b/>
                      <w:sz w:val="18"/>
                      <w:szCs w:val="21"/>
                    </w:rPr>
                  </w:pPr>
                  <w:r w:rsidRPr="00A4776F">
                    <w:rPr>
                      <w:rFonts w:hint="eastAsia"/>
                      <w:b/>
                      <w:sz w:val="18"/>
                      <w:szCs w:val="21"/>
                    </w:rPr>
                    <w:t>序号</w:t>
                  </w:r>
                </w:p>
              </w:tc>
              <w:tc>
                <w:tcPr>
                  <w:tcW w:w="2397" w:type="dxa"/>
                  <w:shd w:val="clear" w:color="auto" w:fill="D9D9D9" w:themeFill="background1" w:themeFillShade="D9"/>
                  <w:vAlign w:val="center"/>
                </w:tcPr>
                <w:p w:rsidR="003D68A4" w:rsidRPr="00A4776F" w:rsidRDefault="003D68A4" w:rsidP="003D68A4">
                  <w:pPr>
                    <w:jc w:val="center"/>
                    <w:rPr>
                      <w:b/>
                      <w:sz w:val="18"/>
                      <w:szCs w:val="21"/>
                    </w:rPr>
                  </w:pPr>
                  <w:r w:rsidRPr="00A4776F">
                    <w:rPr>
                      <w:rFonts w:hint="eastAsia"/>
                      <w:b/>
                      <w:sz w:val="18"/>
                      <w:szCs w:val="21"/>
                    </w:rPr>
                    <w:t>污染物</w:t>
                  </w:r>
                </w:p>
              </w:tc>
              <w:tc>
                <w:tcPr>
                  <w:tcW w:w="2397" w:type="dxa"/>
                  <w:shd w:val="clear" w:color="auto" w:fill="D9D9D9" w:themeFill="background1" w:themeFillShade="D9"/>
                  <w:vAlign w:val="center"/>
                </w:tcPr>
                <w:p w:rsidR="003D68A4" w:rsidRPr="00A4776F" w:rsidRDefault="003D68A4" w:rsidP="003D68A4">
                  <w:pPr>
                    <w:jc w:val="center"/>
                    <w:rPr>
                      <w:b/>
                      <w:sz w:val="18"/>
                      <w:szCs w:val="21"/>
                    </w:rPr>
                  </w:pPr>
                  <w:r w:rsidRPr="00A4776F">
                    <w:rPr>
                      <w:rFonts w:hint="eastAsia"/>
                      <w:b/>
                      <w:sz w:val="18"/>
                      <w:szCs w:val="21"/>
                    </w:rPr>
                    <w:t>年排放量（</w:t>
                  </w:r>
                  <w:r w:rsidRPr="00A4776F">
                    <w:rPr>
                      <w:rFonts w:hint="eastAsia"/>
                      <w:b/>
                      <w:sz w:val="18"/>
                      <w:szCs w:val="21"/>
                    </w:rPr>
                    <w:t>t</w:t>
                  </w:r>
                  <w:r w:rsidRPr="00A4776F">
                    <w:rPr>
                      <w:b/>
                      <w:sz w:val="18"/>
                      <w:szCs w:val="21"/>
                    </w:rPr>
                    <w:t>/a</w:t>
                  </w:r>
                  <w:r w:rsidRPr="00A4776F">
                    <w:rPr>
                      <w:rFonts w:hint="eastAsia"/>
                      <w:b/>
                      <w:sz w:val="18"/>
                      <w:szCs w:val="21"/>
                    </w:rPr>
                    <w:t>）</w:t>
                  </w:r>
                </w:p>
              </w:tc>
            </w:tr>
            <w:tr w:rsidR="00A4776F" w:rsidRPr="00A4776F" w:rsidTr="00CE3136">
              <w:trPr>
                <w:trHeight w:val="340"/>
              </w:trPr>
              <w:tc>
                <w:tcPr>
                  <w:tcW w:w="2397" w:type="dxa"/>
                  <w:vAlign w:val="center"/>
                </w:tcPr>
                <w:p w:rsidR="003D68A4" w:rsidRPr="00A4776F" w:rsidRDefault="003D68A4" w:rsidP="003D68A4">
                  <w:pPr>
                    <w:jc w:val="center"/>
                    <w:rPr>
                      <w:sz w:val="18"/>
                      <w:szCs w:val="21"/>
                    </w:rPr>
                  </w:pPr>
                  <w:r w:rsidRPr="00A4776F">
                    <w:rPr>
                      <w:rFonts w:hint="eastAsia"/>
                      <w:sz w:val="18"/>
                      <w:szCs w:val="21"/>
                    </w:rPr>
                    <w:t>1</w:t>
                  </w:r>
                </w:p>
              </w:tc>
              <w:tc>
                <w:tcPr>
                  <w:tcW w:w="2397" w:type="dxa"/>
                  <w:vAlign w:val="center"/>
                </w:tcPr>
                <w:p w:rsidR="003D68A4" w:rsidRPr="00A4776F" w:rsidRDefault="003D68A4" w:rsidP="003D68A4">
                  <w:pPr>
                    <w:jc w:val="center"/>
                    <w:rPr>
                      <w:sz w:val="18"/>
                      <w:szCs w:val="21"/>
                    </w:rPr>
                  </w:pPr>
                  <w:r w:rsidRPr="00A4776F">
                    <w:rPr>
                      <w:rFonts w:hint="eastAsia"/>
                      <w:sz w:val="18"/>
                      <w:szCs w:val="21"/>
                    </w:rPr>
                    <w:t>颗粒物</w:t>
                  </w:r>
                </w:p>
              </w:tc>
              <w:tc>
                <w:tcPr>
                  <w:tcW w:w="2397" w:type="dxa"/>
                  <w:vAlign w:val="center"/>
                </w:tcPr>
                <w:p w:rsidR="003D68A4" w:rsidRPr="00A4776F" w:rsidRDefault="003D68A4" w:rsidP="003D68A4">
                  <w:pPr>
                    <w:jc w:val="center"/>
                    <w:rPr>
                      <w:sz w:val="18"/>
                      <w:szCs w:val="21"/>
                    </w:rPr>
                  </w:pPr>
                  <w:r w:rsidRPr="00A4776F">
                    <w:rPr>
                      <w:sz w:val="18"/>
                      <w:szCs w:val="21"/>
                    </w:rPr>
                    <w:t>6.231</w:t>
                  </w:r>
                </w:p>
              </w:tc>
            </w:tr>
            <w:tr w:rsidR="003D68A4" w:rsidRPr="00A4776F" w:rsidTr="00CE3136">
              <w:trPr>
                <w:trHeight w:val="340"/>
              </w:trPr>
              <w:tc>
                <w:tcPr>
                  <w:tcW w:w="2397" w:type="dxa"/>
                  <w:vAlign w:val="center"/>
                </w:tcPr>
                <w:p w:rsidR="003D68A4" w:rsidRPr="00A4776F" w:rsidRDefault="003D68A4" w:rsidP="003D68A4">
                  <w:pPr>
                    <w:jc w:val="center"/>
                    <w:rPr>
                      <w:sz w:val="18"/>
                      <w:szCs w:val="21"/>
                    </w:rPr>
                  </w:pPr>
                  <w:r w:rsidRPr="00A4776F">
                    <w:rPr>
                      <w:rFonts w:hint="eastAsia"/>
                      <w:sz w:val="18"/>
                      <w:szCs w:val="21"/>
                    </w:rPr>
                    <w:t>2</w:t>
                  </w:r>
                </w:p>
              </w:tc>
              <w:tc>
                <w:tcPr>
                  <w:tcW w:w="2397" w:type="dxa"/>
                  <w:vAlign w:val="center"/>
                </w:tcPr>
                <w:p w:rsidR="003D68A4" w:rsidRPr="00A4776F" w:rsidRDefault="003D68A4" w:rsidP="003D68A4">
                  <w:pPr>
                    <w:jc w:val="center"/>
                    <w:rPr>
                      <w:sz w:val="18"/>
                      <w:szCs w:val="21"/>
                    </w:rPr>
                  </w:pPr>
                  <w:r w:rsidRPr="00A4776F">
                    <w:rPr>
                      <w:rFonts w:hint="eastAsia"/>
                      <w:sz w:val="18"/>
                      <w:szCs w:val="21"/>
                    </w:rPr>
                    <w:t>油烟</w:t>
                  </w:r>
                </w:p>
              </w:tc>
              <w:tc>
                <w:tcPr>
                  <w:tcW w:w="2397" w:type="dxa"/>
                  <w:vAlign w:val="center"/>
                </w:tcPr>
                <w:p w:rsidR="003D68A4" w:rsidRPr="00A4776F" w:rsidRDefault="003D68A4" w:rsidP="003D68A4">
                  <w:pPr>
                    <w:jc w:val="center"/>
                    <w:rPr>
                      <w:sz w:val="18"/>
                      <w:szCs w:val="21"/>
                    </w:rPr>
                  </w:pPr>
                  <w:r w:rsidRPr="00A4776F">
                    <w:rPr>
                      <w:rFonts w:hint="eastAsia"/>
                      <w:sz w:val="18"/>
                      <w:szCs w:val="21"/>
                    </w:rPr>
                    <w:t>0</w:t>
                  </w:r>
                  <w:r w:rsidRPr="00A4776F">
                    <w:rPr>
                      <w:sz w:val="18"/>
                      <w:szCs w:val="21"/>
                    </w:rPr>
                    <w:t>.010</w:t>
                  </w:r>
                </w:p>
              </w:tc>
            </w:tr>
          </w:tbl>
          <w:p w:rsidR="003D68A4" w:rsidRPr="00A4776F" w:rsidRDefault="003D68A4" w:rsidP="003D68A4">
            <w:pPr>
              <w:spacing w:line="360" w:lineRule="auto"/>
              <w:rPr>
                <w:b/>
              </w:rPr>
            </w:pPr>
          </w:p>
        </w:tc>
      </w:tr>
      <w:tr w:rsidR="00A4776F" w:rsidRPr="00A4776F">
        <w:trPr>
          <w:trHeight w:val="4810"/>
          <w:jc w:val="center"/>
        </w:trPr>
        <w:tc>
          <w:tcPr>
            <w:tcW w:w="1408" w:type="dxa"/>
            <w:tcMar>
              <w:left w:w="28" w:type="dxa"/>
              <w:right w:w="28" w:type="dxa"/>
            </w:tcMar>
            <w:vAlign w:val="center"/>
          </w:tcPr>
          <w:p w:rsidR="00E006D2" w:rsidRPr="00A4776F" w:rsidRDefault="00E006D2" w:rsidP="00E006D2">
            <w:pPr>
              <w:adjustRightInd w:val="0"/>
              <w:snapToGrid w:val="0"/>
              <w:jc w:val="center"/>
              <w:rPr>
                <w:rFonts w:ascii="宋体" w:hAnsi="宋体" w:cs="宋体"/>
                <w:b/>
                <w:bCs/>
                <w:szCs w:val="21"/>
              </w:rPr>
            </w:pPr>
            <w:r w:rsidRPr="00A4776F">
              <w:rPr>
                <w:rFonts w:ascii="宋体" w:hAnsi="宋体" w:cs="宋体" w:hint="eastAsia"/>
                <w:b/>
                <w:bCs/>
                <w:szCs w:val="21"/>
              </w:rPr>
              <w:t>运营</w:t>
            </w:r>
          </w:p>
          <w:p w:rsidR="00E006D2" w:rsidRPr="00A4776F" w:rsidRDefault="00E006D2" w:rsidP="00E006D2">
            <w:pPr>
              <w:adjustRightInd w:val="0"/>
              <w:snapToGrid w:val="0"/>
              <w:jc w:val="center"/>
              <w:rPr>
                <w:rFonts w:ascii="宋体" w:hAnsi="宋体" w:cs="宋体"/>
                <w:b/>
                <w:bCs/>
                <w:szCs w:val="21"/>
              </w:rPr>
            </w:pPr>
            <w:r w:rsidRPr="00A4776F">
              <w:rPr>
                <w:rFonts w:ascii="宋体" w:hAnsi="宋体" w:cs="宋体" w:hint="eastAsia"/>
                <w:b/>
                <w:bCs/>
                <w:szCs w:val="21"/>
              </w:rPr>
              <w:t>期环</w:t>
            </w:r>
          </w:p>
          <w:p w:rsidR="00E006D2" w:rsidRPr="00A4776F" w:rsidRDefault="00E006D2" w:rsidP="00E006D2">
            <w:pPr>
              <w:adjustRightInd w:val="0"/>
              <w:snapToGrid w:val="0"/>
              <w:jc w:val="center"/>
              <w:rPr>
                <w:rFonts w:ascii="宋体" w:hAnsi="宋体" w:cs="宋体"/>
                <w:b/>
                <w:bCs/>
                <w:szCs w:val="21"/>
              </w:rPr>
            </w:pPr>
            <w:r w:rsidRPr="00A4776F">
              <w:rPr>
                <w:rFonts w:ascii="宋体" w:hAnsi="宋体" w:cs="宋体" w:hint="eastAsia"/>
                <w:b/>
                <w:bCs/>
                <w:szCs w:val="21"/>
              </w:rPr>
              <w:t>境影</w:t>
            </w:r>
          </w:p>
          <w:p w:rsidR="00E006D2" w:rsidRPr="00A4776F" w:rsidRDefault="00E006D2" w:rsidP="00E006D2">
            <w:pPr>
              <w:adjustRightInd w:val="0"/>
              <w:snapToGrid w:val="0"/>
              <w:jc w:val="center"/>
              <w:rPr>
                <w:rFonts w:ascii="宋体" w:hAnsi="宋体" w:cs="宋体"/>
                <w:b/>
                <w:bCs/>
                <w:szCs w:val="21"/>
              </w:rPr>
            </w:pPr>
            <w:r w:rsidRPr="00A4776F">
              <w:rPr>
                <w:rFonts w:ascii="宋体" w:hAnsi="宋体" w:cs="宋体" w:hint="eastAsia"/>
                <w:b/>
                <w:bCs/>
                <w:szCs w:val="21"/>
              </w:rPr>
              <w:t>响和</w:t>
            </w:r>
          </w:p>
          <w:p w:rsidR="00E006D2" w:rsidRPr="00A4776F" w:rsidRDefault="00E006D2" w:rsidP="00E006D2">
            <w:pPr>
              <w:adjustRightInd w:val="0"/>
              <w:snapToGrid w:val="0"/>
              <w:jc w:val="center"/>
              <w:rPr>
                <w:rFonts w:ascii="宋体" w:hAnsi="宋体" w:cs="宋体"/>
                <w:b/>
                <w:bCs/>
                <w:szCs w:val="21"/>
              </w:rPr>
            </w:pPr>
            <w:r w:rsidRPr="00A4776F">
              <w:rPr>
                <w:rFonts w:ascii="宋体" w:hAnsi="宋体" w:cs="宋体" w:hint="eastAsia"/>
                <w:b/>
                <w:bCs/>
                <w:szCs w:val="21"/>
              </w:rPr>
              <w:t>保护</w:t>
            </w:r>
          </w:p>
          <w:p w:rsidR="00E006D2" w:rsidRPr="00A4776F" w:rsidRDefault="00E006D2" w:rsidP="00E006D2">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844B0D" w:rsidRPr="00A4776F" w:rsidRDefault="00844B0D" w:rsidP="00844B0D">
            <w:pPr>
              <w:spacing w:line="360" w:lineRule="auto"/>
              <w:ind w:firstLineChars="200" w:firstLine="420"/>
              <w:rPr>
                <w:bCs/>
                <w:szCs w:val="21"/>
              </w:rPr>
            </w:pPr>
            <w:r w:rsidRPr="00A4776F">
              <w:rPr>
                <w:szCs w:val="21"/>
              </w:rPr>
              <w:fldChar w:fldCharType="begin"/>
            </w:r>
            <w:r w:rsidRPr="00A4776F">
              <w:rPr>
                <w:szCs w:val="21"/>
              </w:rPr>
              <w:instrText xml:space="preserve"> </w:instrText>
            </w:r>
            <w:r w:rsidRPr="00A4776F">
              <w:rPr>
                <w:rFonts w:hint="eastAsia"/>
                <w:szCs w:val="21"/>
              </w:rPr>
              <w:instrText>= 3 \* GB2</w:instrText>
            </w:r>
            <w:r w:rsidRPr="00A4776F">
              <w:rPr>
                <w:szCs w:val="21"/>
              </w:rPr>
              <w:instrText xml:space="preserve"> </w:instrText>
            </w:r>
            <w:r w:rsidRPr="00A4776F">
              <w:rPr>
                <w:szCs w:val="21"/>
              </w:rPr>
              <w:fldChar w:fldCharType="separate"/>
            </w:r>
            <w:r w:rsidRPr="00A4776F">
              <w:rPr>
                <w:rFonts w:hint="eastAsia"/>
                <w:noProof/>
                <w:szCs w:val="21"/>
              </w:rPr>
              <w:t>⑶</w:t>
            </w:r>
            <w:r w:rsidRPr="00A4776F">
              <w:rPr>
                <w:szCs w:val="21"/>
              </w:rPr>
              <w:fldChar w:fldCharType="end"/>
            </w:r>
            <w:r w:rsidRPr="00A4776F">
              <w:rPr>
                <w:szCs w:val="21"/>
              </w:rPr>
              <w:t xml:space="preserve"> </w:t>
            </w:r>
            <w:r w:rsidRPr="00A4776F">
              <w:rPr>
                <w:rFonts w:hint="eastAsia"/>
                <w:bCs/>
                <w:szCs w:val="21"/>
              </w:rPr>
              <w:t>防治措施可行性及达标分析</w:t>
            </w:r>
          </w:p>
          <w:p w:rsidR="00844B0D" w:rsidRPr="00A4776F" w:rsidRDefault="00844B0D" w:rsidP="00844B0D">
            <w:pPr>
              <w:spacing w:line="360" w:lineRule="auto"/>
              <w:ind w:firstLineChars="200" w:firstLine="420"/>
              <w:rPr>
                <w:szCs w:val="21"/>
              </w:rPr>
            </w:pPr>
            <w:r w:rsidRPr="00A4776F">
              <w:rPr>
                <w:rFonts w:hint="eastAsia"/>
                <w:szCs w:val="21"/>
              </w:rPr>
              <w:t>项目</w:t>
            </w:r>
            <w:r w:rsidR="00AD5D02" w:rsidRPr="00A4776F">
              <w:rPr>
                <w:rFonts w:hint="eastAsia"/>
                <w:szCs w:val="21"/>
              </w:rPr>
              <w:t>厂房为封闭式钢结构厂房，三面密闭，只留北侧两个进出口</w:t>
            </w:r>
            <w:r w:rsidR="00EB4497" w:rsidRPr="00A4776F">
              <w:rPr>
                <w:rFonts w:hint="eastAsia"/>
                <w:szCs w:val="21"/>
              </w:rPr>
              <w:t>。</w:t>
            </w:r>
            <w:r w:rsidRPr="00A4776F">
              <w:rPr>
                <w:rFonts w:hint="eastAsia"/>
                <w:szCs w:val="21"/>
              </w:rPr>
              <w:t>粉料筒仓仓顶各配置一台脉冲布袋除尘器，布袋对粉尘</w:t>
            </w:r>
            <w:r w:rsidR="003D68A4" w:rsidRPr="00A4776F">
              <w:rPr>
                <w:rFonts w:hint="eastAsia"/>
                <w:szCs w:val="21"/>
              </w:rPr>
              <w:t>吸附</w:t>
            </w:r>
            <w:r w:rsidRPr="00A4776F">
              <w:rPr>
                <w:rFonts w:hint="eastAsia"/>
                <w:szCs w:val="21"/>
              </w:rPr>
              <w:t>效率较好，截留效率可达</w:t>
            </w:r>
            <w:r w:rsidRPr="00A4776F">
              <w:rPr>
                <w:rFonts w:hint="eastAsia"/>
                <w:szCs w:val="21"/>
              </w:rPr>
              <w:t>9</w:t>
            </w:r>
            <w:r w:rsidRPr="00A4776F">
              <w:rPr>
                <w:szCs w:val="21"/>
              </w:rPr>
              <w:t>9.7</w:t>
            </w:r>
            <w:r w:rsidRPr="00A4776F">
              <w:rPr>
                <w:rFonts w:hint="eastAsia"/>
                <w:szCs w:val="21"/>
              </w:rPr>
              <w:t>%</w:t>
            </w:r>
            <w:r w:rsidRPr="00A4776F">
              <w:rPr>
                <w:rFonts w:hint="eastAsia"/>
                <w:szCs w:val="21"/>
              </w:rPr>
              <w:t>，</w:t>
            </w:r>
            <w:r w:rsidR="00EB4497" w:rsidRPr="00A4776F">
              <w:rPr>
                <w:rFonts w:hint="eastAsia"/>
                <w:szCs w:val="21"/>
              </w:rPr>
              <w:t>粉料筒仓均封闭于搅拌楼内，除尘器未收集</w:t>
            </w:r>
            <w:r w:rsidR="008219B2" w:rsidRPr="00A4776F">
              <w:rPr>
                <w:rFonts w:hint="eastAsia"/>
                <w:szCs w:val="21"/>
              </w:rPr>
              <w:t>的粉尘在搅拌楼内进行二次沉降，</w:t>
            </w:r>
            <w:r w:rsidRPr="00A4776F">
              <w:rPr>
                <w:rFonts w:hint="eastAsia"/>
                <w:szCs w:val="21"/>
              </w:rPr>
              <w:t>可更好的阻止呼吸口粉尘逸散至外环境中</w:t>
            </w:r>
            <w:r w:rsidR="008219B2" w:rsidRPr="00A4776F">
              <w:rPr>
                <w:rFonts w:hint="eastAsia"/>
                <w:szCs w:val="21"/>
              </w:rPr>
              <w:t>；砂石</w:t>
            </w:r>
            <w:r w:rsidRPr="00A4776F">
              <w:rPr>
                <w:rFonts w:hint="eastAsia"/>
                <w:szCs w:val="21"/>
              </w:rPr>
              <w:t>堆场</w:t>
            </w:r>
            <w:r w:rsidR="003D68A4" w:rsidRPr="00A4776F">
              <w:rPr>
                <w:rFonts w:hint="eastAsia"/>
                <w:szCs w:val="21"/>
              </w:rPr>
              <w:t>在封闭厂房</w:t>
            </w:r>
            <w:r w:rsidR="00EB4497" w:rsidRPr="00A4776F">
              <w:rPr>
                <w:rFonts w:hint="eastAsia"/>
                <w:szCs w:val="21"/>
              </w:rPr>
              <w:t>南侧</w:t>
            </w:r>
            <w:r w:rsidR="003D68A4" w:rsidRPr="00A4776F">
              <w:rPr>
                <w:rFonts w:hint="eastAsia"/>
                <w:szCs w:val="21"/>
              </w:rPr>
              <w:t>内，</w:t>
            </w:r>
            <w:r w:rsidR="00EB4497" w:rsidRPr="00A4776F">
              <w:rPr>
                <w:rFonts w:hint="eastAsia"/>
                <w:szCs w:val="21"/>
              </w:rPr>
              <w:t>堆场及上料口厂房顶部安装喷淋管线，</w:t>
            </w:r>
            <w:r w:rsidRPr="00A4776F">
              <w:rPr>
                <w:rFonts w:hint="eastAsia"/>
                <w:szCs w:val="21"/>
              </w:rPr>
              <w:t>卸装</w:t>
            </w:r>
            <w:r w:rsidR="003D68A4" w:rsidRPr="00A4776F">
              <w:rPr>
                <w:rFonts w:hint="eastAsia"/>
                <w:szCs w:val="21"/>
              </w:rPr>
              <w:t>及堆放过程采取喷淋抑尘；</w:t>
            </w:r>
            <w:r w:rsidR="00E31164" w:rsidRPr="00A4776F">
              <w:rPr>
                <w:rFonts w:hint="eastAsia"/>
                <w:szCs w:val="21"/>
              </w:rPr>
              <w:t>搅拌</w:t>
            </w:r>
            <w:r w:rsidR="003D68A4" w:rsidRPr="00A4776F">
              <w:rPr>
                <w:rFonts w:hint="eastAsia"/>
                <w:szCs w:val="21"/>
              </w:rPr>
              <w:t>系统上料</w:t>
            </w:r>
            <w:r w:rsidR="00E31164" w:rsidRPr="00A4776F">
              <w:rPr>
                <w:rFonts w:hint="eastAsia"/>
                <w:szCs w:val="21"/>
              </w:rPr>
              <w:t>过程</w:t>
            </w:r>
            <w:r w:rsidR="003D68A4" w:rsidRPr="00A4776F">
              <w:rPr>
                <w:rFonts w:hint="eastAsia"/>
                <w:szCs w:val="21"/>
              </w:rPr>
              <w:t>输送带</w:t>
            </w:r>
            <w:r w:rsidR="00E31164" w:rsidRPr="00A4776F">
              <w:rPr>
                <w:rFonts w:hint="eastAsia"/>
                <w:szCs w:val="21"/>
              </w:rPr>
              <w:t>全封闭</w:t>
            </w:r>
            <w:r w:rsidR="003D68A4" w:rsidRPr="00A4776F">
              <w:rPr>
                <w:rFonts w:hint="eastAsia"/>
                <w:szCs w:val="21"/>
              </w:rPr>
              <w:t>，投料采用地坑配料机，投料口配备雾炮机及喷淋装置，可大大减少扬尘的产生</w:t>
            </w:r>
            <w:r w:rsidR="00E31164" w:rsidRPr="00A4776F">
              <w:rPr>
                <w:rFonts w:hint="eastAsia"/>
                <w:szCs w:val="21"/>
              </w:rPr>
              <w:t>；</w:t>
            </w:r>
            <w:r w:rsidR="003D68A4" w:rsidRPr="00A4776F">
              <w:rPr>
                <w:rFonts w:hint="eastAsia"/>
                <w:szCs w:val="21"/>
              </w:rPr>
              <w:t>搅拌机上方安装脉冲布袋除尘器，搅拌产生的粉尘经除尘器收集后，外溢粉尘在封闭搅拌楼内进行二次沉降；</w:t>
            </w:r>
            <w:r w:rsidRPr="00A4776F">
              <w:rPr>
                <w:rFonts w:hint="eastAsia"/>
                <w:szCs w:val="21"/>
              </w:rPr>
              <w:t>在厂区门口设置洗车台，并定时在厂区道路洒水抑尘</w:t>
            </w:r>
            <w:r w:rsidR="008219B2" w:rsidRPr="00A4776F">
              <w:rPr>
                <w:rFonts w:hint="eastAsia"/>
                <w:szCs w:val="21"/>
              </w:rPr>
              <w:t>；食堂油烟采用油烟净化器处理达标通过烟道引至楼顶排放</w:t>
            </w:r>
            <w:r w:rsidRPr="00A4776F">
              <w:rPr>
                <w:rFonts w:hint="eastAsia"/>
                <w:szCs w:val="21"/>
              </w:rPr>
              <w:t>。</w:t>
            </w:r>
          </w:p>
          <w:p w:rsidR="00844B0D" w:rsidRPr="00A4776F" w:rsidRDefault="00844B0D" w:rsidP="00844B0D">
            <w:pPr>
              <w:spacing w:line="360" w:lineRule="auto"/>
              <w:ind w:firstLineChars="200" w:firstLine="420"/>
              <w:rPr>
                <w:bCs/>
                <w:szCs w:val="21"/>
              </w:rPr>
            </w:pPr>
            <w:r w:rsidRPr="00A4776F">
              <w:rPr>
                <w:rFonts w:hint="eastAsia"/>
                <w:szCs w:val="21"/>
              </w:rPr>
              <w:t>综上，本项目环保措施可行，厂界颗粒物排放浓度可满足《水泥工业大气污染物排放标准》（</w:t>
            </w:r>
            <w:r w:rsidRPr="00A4776F">
              <w:rPr>
                <w:rFonts w:hint="eastAsia"/>
                <w:szCs w:val="21"/>
              </w:rPr>
              <w:t>G</w:t>
            </w:r>
            <w:r w:rsidRPr="00A4776F">
              <w:rPr>
                <w:szCs w:val="21"/>
              </w:rPr>
              <w:t>B4915-2013</w:t>
            </w:r>
            <w:r w:rsidRPr="00A4776F">
              <w:rPr>
                <w:rFonts w:hint="eastAsia"/>
                <w:szCs w:val="21"/>
              </w:rPr>
              <w:t>）中无组织排放标准要求</w:t>
            </w:r>
            <w:r w:rsidR="008219B2" w:rsidRPr="00A4776F">
              <w:rPr>
                <w:rFonts w:hint="eastAsia"/>
                <w:szCs w:val="21"/>
              </w:rPr>
              <w:t>；食堂油烟排放浓度满足《饮食业油烟排放标准（试行）》（</w:t>
            </w:r>
            <w:r w:rsidR="008219B2" w:rsidRPr="00A4776F">
              <w:rPr>
                <w:rFonts w:hint="eastAsia"/>
                <w:szCs w:val="21"/>
              </w:rPr>
              <w:t>G</w:t>
            </w:r>
            <w:r w:rsidR="008219B2" w:rsidRPr="00A4776F">
              <w:rPr>
                <w:szCs w:val="21"/>
              </w:rPr>
              <w:t>B18483-2001</w:t>
            </w:r>
            <w:r w:rsidR="008219B2" w:rsidRPr="00A4776F">
              <w:rPr>
                <w:rFonts w:hint="eastAsia"/>
                <w:szCs w:val="21"/>
              </w:rPr>
              <w:t>）中的相关规定</w:t>
            </w:r>
            <w:r w:rsidRPr="00A4776F">
              <w:rPr>
                <w:rFonts w:hint="eastAsia"/>
                <w:szCs w:val="21"/>
              </w:rPr>
              <w:t>。企业在严格执行本次评价给出的大气污染防治措施后，对区域大气环境影响较小。</w:t>
            </w:r>
          </w:p>
          <w:p w:rsidR="00E006D2" w:rsidRPr="00A4776F" w:rsidRDefault="007A739E" w:rsidP="00E006D2">
            <w:pPr>
              <w:spacing w:line="360" w:lineRule="auto"/>
              <w:ind w:firstLineChars="200" w:firstLine="420"/>
              <w:rPr>
                <w:rFonts w:ascii="宋体" w:hAnsi="宋体" w:cs="宋体"/>
                <w:bCs/>
                <w:szCs w:val="21"/>
              </w:rPr>
            </w:pPr>
            <w:r w:rsidRPr="00A4776F">
              <w:rPr>
                <w:bCs/>
                <w:szCs w:val="21"/>
              </w:rPr>
              <w:fldChar w:fldCharType="begin"/>
            </w:r>
            <w:r w:rsidRPr="00A4776F">
              <w:rPr>
                <w:bCs/>
                <w:szCs w:val="21"/>
              </w:rPr>
              <w:instrText xml:space="preserve"> </w:instrText>
            </w:r>
            <w:r w:rsidRPr="00A4776F">
              <w:rPr>
                <w:rFonts w:hint="eastAsia"/>
                <w:bCs/>
                <w:szCs w:val="21"/>
              </w:rPr>
              <w:instrText>= 4 \* GB2</w:instrText>
            </w:r>
            <w:r w:rsidRPr="00A4776F">
              <w:rPr>
                <w:bCs/>
                <w:szCs w:val="21"/>
              </w:rPr>
              <w:instrText xml:space="preserve"> </w:instrText>
            </w:r>
            <w:r w:rsidRPr="00A4776F">
              <w:rPr>
                <w:bCs/>
                <w:szCs w:val="21"/>
              </w:rPr>
              <w:fldChar w:fldCharType="separate"/>
            </w:r>
            <w:r w:rsidRPr="00A4776F">
              <w:rPr>
                <w:rFonts w:hint="eastAsia"/>
                <w:bCs/>
                <w:noProof/>
                <w:szCs w:val="21"/>
              </w:rPr>
              <w:t>⑷</w:t>
            </w:r>
            <w:r w:rsidRPr="00A4776F">
              <w:rPr>
                <w:bCs/>
                <w:szCs w:val="21"/>
              </w:rPr>
              <w:fldChar w:fldCharType="end"/>
            </w:r>
            <w:r w:rsidR="00E006D2" w:rsidRPr="00A4776F">
              <w:rPr>
                <w:bCs/>
                <w:szCs w:val="21"/>
              </w:rPr>
              <w:t xml:space="preserve"> </w:t>
            </w:r>
            <w:r w:rsidR="00E006D2" w:rsidRPr="00A4776F">
              <w:rPr>
                <w:rFonts w:hint="eastAsia"/>
                <w:szCs w:val="21"/>
              </w:rPr>
              <w:t>废气监测方案</w:t>
            </w:r>
          </w:p>
          <w:p w:rsidR="00E006D2" w:rsidRPr="00A4776F" w:rsidRDefault="00E006D2" w:rsidP="00E006D2">
            <w:pPr>
              <w:spacing w:line="360" w:lineRule="auto"/>
              <w:ind w:firstLineChars="200" w:firstLine="420"/>
              <w:rPr>
                <w:szCs w:val="21"/>
              </w:rPr>
            </w:pPr>
            <w:r w:rsidRPr="00A4776F">
              <w:rPr>
                <w:rFonts w:hint="eastAsia"/>
                <w:szCs w:val="21"/>
              </w:rPr>
              <w:t>依据《排污单位自行监测技术指南</w:t>
            </w:r>
            <w:r w:rsidRPr="00A4776F">
              <w:rPr>
                <w:rFonts w:hint="eastAsia"/>
                <w:szCs w:val="21"/>
              </w:rPr>
              <w:t xml:space="preserve"> </w:t>
            </w:r>
            <w:r w:rsidR="00A92D1C" w:rsidRPr="00A4776F">
              <w:rPr>
                <w:rFonts w:hint="eastAsia"/>
                <w:szCs w:val="21"/>
              </w:rPr>
              <w:t>水泥工业</w:t>
            </w:r>
            <w:r w:rsidRPr="00A4776F">
              <w:rPr>
                <w:rFonts w:hint="eastAsia"/>
                <w:szCs w:val="21"/>
              </w:rPr>
              <w:t>》（</w:t>
            </w:r>
            <w:r w:rsidRPr="00A4776F">
              <w:rPr>
                <w:rFonts w:hint="eastAsia"/>
                <w:szCs w:val="21"/>
              </w:rPr>
              <w:t>HJ</w:t>
            </w:r>
            <w:r w:rsidR="00A92D1C" w:rsidRPr="00A4776F">
              <w:rPr>
                <w:szCs w:val="21"/>
              </w:rPr>
              <w:t>848</w:t>
            </w:r>
            <w:r w:rsidRPr="00A4776F">
              <w:rPr>
                <w:szCs w:val="21"/>
              </w:rPr>
              <w:t>-2017</w:t>
            </w:r>
            <w:r w:rsidRPr="00A4776F">
              <w:rPr>
                <w:rFonts w:hint="eastAsia"/>
                <w:szCs w:val="21"/>
              </w:rPr>
              <w:t>），运行期废气监测计划见表</w:t>
            </w:r>
            <w:r w:rsidRPr="00A4776F">
              <w:rPr>
                <w:rFonts w:hint="eastAsia"/>
                <w:szCs w:val="21"/>
              </w:rPr>
              <w:t>4-</w:t>
            </w:r>
            <w:r w:rsidR="003D68A4" w:rsidRPr="00A4776F">
              <w:rPr>
                <w:szCs w:val="21"/>
              </w:rPr>
              <w:t>9</w:t>
            </w:r>
            <w:r w:rsidRPr="00A4776F">
              <w:rPr>
                <w:szCs w:val="21"/>
              </w:rPr>
              <w:t>。</w:t>
            </w:r>
          </w:p>
          <w:p w:rsidR="003D68A4" w:rsidRPr="00A4776F" w:rsidRDefault="003D68A4" w:rsidP="003D68A4">
            <w:pPr>
              <w:spacing w:line="360" w:lineRule="auto"/>
              <w:jc w:val="center"/>
              <w:rPr>
                <w:rFonts w:cs="宋体"/>
                <w:b/>
                <w:szCs w:val="21"/>
              </w:rPr>
            </w:pPr>
            <w:r w:rsidRPr="00A4776F">
              <w:rPr>
                <w:rFonts w:cs="宋体" w:hint="eastAsia"/>
                <w:b/>
                <w:szCs w:val="21"/>
              </w:rPr>
              <w:t>表</w:t>
            </w:r>
            <w:r w:rsidRPr="00A4776F">
              <w:rPr>
                <w:rFonts w:cs="宋体" w:hint="eastAsia"/>
                <w:b/>
                <w:szCs w:val="21"/>
              </w:rPr>
              <w:t>4</w:t>
            </w:r>
            <w:r w:rsidRPr="00A4776F">
              <w:rPr>
                <w:rFonts w:cs="宋体"/>
                <w:b/>
                <w:szCs w:val="21"/>
              </w:rPr>
              <w:t xml:space="preserve">-9    </w:t>
            </w:r>
            <w:r w:rsidRPr="00A4776F">
              <w:rPr>
                <w:rFonts w:cs="宋体" w:hint="eastAsia"/>
                <w:b/>
                <w:szCs w:val="21"/>
              </w:rPr>
              <w:t>废气监测方案</w:t>
            </w:r>
          </w:p>
          <w:tbl>
            <w:tblPr>
              <w:tblStyle w:val="aff4"/>
              <w:tblW w:w="0" w:type="auto"/>
              <w:tblLayout w:type="fixed"/>
              <w:tblLook w:val="04A0" w:firstRow="1" w:lastRow="0" w:firstColumn="1" w:lastColumn="0" w:noHBand="0" w:noVBand="1"/>
            </w:tblPr>
            <w:tblGrid>
              <w:gridCol w:w="1025"/>
              <w:gridCol w:w="1134"/>
              <w:gridCol w:w="1134"/>
              <w:gridCol w:w="3898"/>
            </w:tblGrid>
            <w:tr w:rsidR="00A4776F" w:rsidRPr="00A4776F" w:rsidTr="00CE3136">
              <w:trPr>
                <w:trHeight w:val="340"/>
              </w:trPr>
              <w:tc>
                <w:tcPr>
                  <w:tcW w:w="1025" w:type="dxa"/>
                  <w:shd w:val="clear" w:color="auto" w:fill="D9D9D9" w:themeFill="background1" w:themeFillShade="D9"/>
                  <w:vAlign w:val="center"/>
                </w:tcPr>
                <w:p w:rsidR="003D68A4" w:rsidRPr="00A4776F" w:rsidRDefault="003D68A4" w:rsidP="003D68A4">
                  <w:pPr>
                    <w:jc w:val="center"/>
                    <w:rPr>
                      <w:rFonts w:cs="宋体"/>
                      <w:b/>
                      <w:sz w:val="18"/>
                      <w:szCs w:val="21"/>
                    </w:rPr>
                  </w:pPr>
                  <w:r w:rsidRPr="00A4776F">
                    <w:rPr>
                      <w:rFonts w:cs="宋体" w:hint="eastAsia"/>
                      <w:b/>
                      <w:sz w:val="18"/>
                      <w:szCs w:val="21"/>
                    </w:rPr>
                    <w:t>监测点位</w:t>
                  </w:r>
                </w:p>
              </w:tc>
              <w:tc>
                <w:tcPr>
                  <w:tcW w:w="1134" w:type="dxa"/>
                  <w:shd w:val="clear" w:color="auto" w:fill="D9D9D9" w:themeFill="background1" w:themeFillShade="D9"/>
                  <w:vAlign w:val="center"/>
                </w:tcPr>
                <w:p w:rsidR="003D68A4" w:rsidRPr="00A4776F" w:rsidRDefault="003D68A4" w:rsidP="003D68A4">
                  <w:pPr>
                    <w:jc w:val="center"/>
                    <w:rPr>
                      <w:rFonts w:cs="宋体"/>
                      <w:b/>
                      <w:sz w:val="18"/>
                      <w:szCs w:val="21"/>
                    </w:rPr>
                  </w:pPr>
                  <w:r w:rsidRPr="00A4776F">
                    <w:rPr>
                      <w:rFonts w:cs="宋体" w:hint="eastAsia"/>
                      <w:b/>
                      <w:sz w:val="18"/>
                      <w:szCs w:val="21"/>
                    </w:rPr>
                    <w:t>监测指标</w:t>
                  </w:r>
                </w:p>
              </w:tc>
              <w:tc>
                <w:tcPr>
                  <w:tcW w:w="1134" w:type="dxa"/>
                  <w:shd w:val="clear" w:color="auto" w:fill="D9D9D9" w:themeFill="background1" w:themeFillShade="D9"/>
                  <w:vAlign w:val="center"/>
                </w:tcPr>
                <w:p w:rsidR="003D68A4" w:rsidRPr="00A4776F" w:rsidRDefault="003D68A4" w:rsidP="003D68A4">
                  <w:pPr>
                    <w:jc w:val="center"/>
                    <w:rPr>
                      <w:rFonts w:cs="宋体"/>
                      <w:b/>
                      <w:sz w:val="18"/>
                      <w:szCs w:val="21"/>
                    </w:rPr>
                  </w:pPr>
                  <w:r w:rsidRPr="00A4776F">
                    <w:rPr>
                      <w:rFonts w:cs="宋体" w:hint="eastAsia"/>
                      <w:b/>
                      <w:sz w:val="18"/>
                      <w:szCs w:val="21"/>
                    </w:rPr>
                    <w:t>监测频次</w:t>
                  </w:r>
                </w:p>
              </w:tc>
              <w:tc>
                <w:tcPr>
                  <w:tcW w:w="3898" w:type="dxa"/>
                  <w:shd w:val="clear" w:color="auto" w:fill="D9D9D9" w:themeFill="background1" w:themeFillShade="D9"/>
                  <w:vAlign w:val="center"/>
                </w:tcPr>
                <w:p w:rsidR="003D68A4" w:rsidRPr="00A4776F" w:rsidRDefault="003D68A4" w:rsidP="003D68A4">
                  <w:pPr>
                    <w:jc w:val="center"/>
                    <w:rPr>
                      <w:rFonts w:cs="宋体"/>
                      <w:b/>
                      <w:sz w:val="18"/>
                      <w:szCs w:val="21"/>
                    </w:rPr>
                  </w:pPr>
                  <w:r w:rsidRPr="00A4776F">
                    <w:rPr>
                      <w:rFonts w:cs="宋体" w:hint="eastAsia"/>
                      <w:b/>
                      <w:sz w:val="18"/>
                      <w:szCs w:val="21"/>
                    </w:rPr>
                    <w:t>执行排放标准</w:t>
                  </w:r>
                </w:p>
              </w:tc>
            </w:tr>
            <w:tr w:rsidR="00A4776F" w:rsidRPr="00A4776F" w:rsidTr="00CE3136">
              <w:trPr>
                <w:trHeight w:val="340"/>
              </w:trPr>
              <w:tc>
                <w:tcPr>
                  <w:tcW w:w="1025" w:type="dxa"/>
                  <w:vAlign w:val="center"/>
                </w:tcPr>
                <w:p w:rsidR="003D68A4" w:rsidRPr="00A4776F" w:rsidRDefault="003D68A4" w:rsidP="003D68A4">
                  <w:pPr>
                    <w:jc w:val="center"/>
                    <w:rPr>
                      <w:rFonts w:cs="宋体"/>
                      <w:sz w:val="18"/>
                      <w:szCs w:val="21"/>
                    </w:rPr>
                  </w:pPr>
                  <w:r w:rsidRPr="00A4776F">
                    <w:rPr>
                      <w:rFonts w:cs="宋体" w:hint="eastAsia"/>
                      <w:sz w:val="18"/>
                      <w:szCs w:val="21"/>
                    </w:rPr>
                    <w:t>厂界</w:t>
                  </w:r>
                </w:p>
              </w:tc>
              <w:tc>
                <w:tcPr>
                  <w:tcW w:w="1134" w:type="dxa"/>
                  <w:vAlign w:val="center"/>
                </w:tcPr>
                <w:p w:rsidR="003D68A4" w:rsidRPr="00A4776F" w:rsidRDefault="003D68A4" w:rsidP="003D68A4">
                  <w:pPr>
                    <w:jc w:val="center"/>
                    <w:rPr>
                      <w:rFonts w:cs="宋体"/>
                      <w:sz w:val="18"/>
                      <w:szCs w:val="21"/>
                    </w:rPr>
                  </w:pPr>
                  <w:r w:rsidRPr="00A4776F">
                    <w:rPr>
                      <w:rFonts w:cs="宋体" w:hint="eastAsia"/>
                      <w:sz w:val="18"/>
                      <w:szCs w:val="21"/>
                    </w:rPr>
                    <w:t>颗粒物</w:t>
                  </w:r>
                </w:p>
              </w:tc>
              <w:tc>
                <w:tcPr>
                  <w:tcW w:w="1134" w:type="dxa"/>
                  <w:vAlign w:val="center"/>
                </w:tcPr>
                <w:p w:rsidR="003D68A4" w:rsidRPr="00A4776F" w:rsidRDefault="003D68A4" w:rsidP="003D68A4">
                  <w:pPr>
                    <w:jc w:val="center"/>
                    <w:rPr>
                      <w:rFonts w:cs="宋体"/>
                      <w:sz w:val="18"/>
                      <w:szCs w:val="21"/>
                    </w:rPr>
                  </w:pPr>
                  <w:r w:rsidRPr="00A4776F">
                    <w:rPr>
                      <w:rFonts w:cs="宋体" w:hint="eastAsia"/>
                      <w:sz w:val="18"/>
                      <w:szCs w:val="21"/>
                    </w:rPr>
                    <w:t>1</w:t>
                  </w:r>
                  <w:r w:rsidRPr="00A4776F">
                    <w:rPr>
                      <w:rFonts w:cs="宋体" w:hint="eastAsia"/>
                      <w:sz w:val="18"/>
                      <w:szCs w:val="21"/>
                    </w:rPr>
                    <w:t>次</w:t>
                  </w:r>
                  <w:r w:rsidRPr="00A4776F">
                    <w:rPr>
                      <w:rFonts w:cs="宋体" w:hint="eastAsia"/>
                      <w:sz w:val="18"/>
                      <w:szCs w:val="21"/>
                    </w:rPr>
                    <w:t>/</w:t>
                  </w:r>
                  <w:r w:rsidRPr="00A4776F">
                    <w:rPr>
                      <w:rFonts w:cs="宋体" w:hint="eastAsia"/>
                      <w:sz w:val="18"/>
                      <w:szCs w:val="21"/>
                    </w:rPr>
                    <w:t>季度</w:t>
                  </w:r>
                </w:p>
              </w:tc>
              <w:tc>
                <w:tcPr>
                  <w:tcW w:w="3898" w:type="dxa"/>
                  <w:vAlign w:val="center"/>
                </w:tcPr>
                <w:p w:rsidR="003D68A4" w:rsidRPr="00A4776F" w:rsidRDefault="003D68A4" w:rsidP="003D68A4">
                  <w:pPr>
                    <w:jc w:val="center"/>
                    <w:rPr>
                      <w:rFonts w:cs="宋体"/>
                      <w:b/>
                      <w:sz w:val="18"/>
                      <w:szCs w:val="18"/>
                    </w:rPr>
                  </w:pPr>
                  <w:r w:rsidRPr="00A4776F">
                    <w:rPr>
                      <w:rFonts w:hint="eastAsia"/>
                      <w:bCs/>
                      <w:kern w:val="24"/>
                      <w:sz w:val="18"/>
                      <w:szCs w:val="18"/>
                    </w:rPr>
                    <w:t>《水泥工业大气污染物排放标准》（</w:t>
                  </w:r>
                  <w:r w:rsidRPr="00A4776F">
                    <w:rPr>
                      <w:rFonts w:hint="eastAsia"/>
                      <w:bCs/>
                      <w:kern w:val="24"/>
                      <w:sz w:val="18"/>
                      <w:szCs w:val="18"/>
                    </w:rPr>
                    <w:t>G</w:t>
                  </w:r>
                  <w:r w:rsidRPr="00A4776F">
                    <w:rPr>
                      <w:bCs/>
                      <w:kern w:val="24"/>
                      <w:sz w:val="18"/>
                      <w:szCs w:val="18"/>
                    </w:rPr>
                    <w:t>B4915-2013</w:t>
                  </w:r>
                  <w:r w:rsidRPr="00A4776F">
                    <w:rPr>
                      <w:rFonts w:hint="eastAsia"/>
                      <w:bCs/>
                      <w:kern w:val="24"/>
                      <w:sz w:val="18"/>
                      <w:szCs w:val="18"/>
                    </w:rPr>
                    <w:t>）</w:t>
                  </w:r>
                  <w:r w:rsidRPr="00A4776F">
                    <w:rPr>
                      <w:rFonts w:hint="eastAsia"/>
                      <w:sz w:val="18"/>
                      <w:szCs w:val="18"/>
                    </w:rPr>
                    <w:t>中表</w:t>
                  </w:r>
                  <w:r w:rsidRPr="00A4776F">
                    <w:rPr>
                      <w:rFonts w:hint="eastAsia"/>
                      <w:sz w:val="18"/>
                      <w:szCs w:val="18"/>
                    </w:rPr>
                    <w:t>3</w:t>
                  </w:r>
                  <w:r w:rsidRPr="00A4776F">
                    <w:rPr>
                      <w:rFonts w:hint="eastAsia"/>
                      <w:sz w:val="18"/>
                      <w:szCs w:val="18"/>
                    </w:rPr>
                    <w:t>标准</w:t>
                  </w:r>
                </w:p>
              </w:tc>
            </w:tr>
            <w:tr w:rsidR="00A4776F" w:rsidRPr="00A4776F" w:rsidTr="00CE3136">
              <w:trPr>
                <w:trHeight w:val="340"/>
              </w:trPr>
              <w:tc>
                <w:tcPr>
                  <w:tcW w:w="1025" w:type="dxa"/>
                  <w:vAlign w:val="center"/>
                </w:tcPr>
                <w:p w:rsidR="003D68A4" w:rsidRPr="00A4776F" w:rsidRDefault="003D68A4" w:rsidP="003D68A4">
                  <w:pPr>
                    <w:jc w:val="center"/>
                    <w:rPr>
                      <w:rFonts w:cs="宋体"/>
                      <w:sz w:val="18"/>
                      <w:szCs w:val="21"/>
                    </w:rPr>
                  </w:pPr>
                  <w:r w:rsidRPr="00A4776F">
                    <w:rPr>
                      <w:rFonts w:cs="宋体" w:hint="eastAsia"/>
                      <w:sz w:val="18"/>
                      <w:szCs w:val="21"/>
                    </w:rPr>
                    <w:t>有组织</w:t>
                  </w:r>
                </w:p>
              </w:tc>
              <w:tc>
                <w:tcPr>
                  <w:tcW w:w="1134" w:type="dxa"/>
                  <w:vAlign w:val="center"/>
                </w:tcPr>
                <w:p w:rsidR="003D68A4" w:rsidRPr="00A4776F" w:rsidRDefault="003D68A4" w:rsidP="003D68A4">
                  <w:pPr>
                    <w:jc w:val="center"/>
                    <w:rPr>
                      <w:rFonts w:cs="宋体"/>
                      <w:sz w:val="18"/>
                      <w:szCs w:val="21"/>
                    </w:rPr>
                  </w:pPr>
                  <w:r w:rsidRPr="00A4776F">
                    <w:rPr>
                      <w:rFonts w:cs="宋体" w:hint="eastAsia"/>
                      <w:sz w:val="18"/>
                      <w:szCs w:val="21"/>
                    </w:rPr>
                    <w:t>油烟</w:t>
                  </w:r>
                </w:p>
              </w:tc>
              <w:tc>
                <w:tcPr>
                  <w:tcW w:w="1134" w:type="dxa"/>
                  <w:vAlign w:val="center"/>
                </w:tcPr>
                <w:p w:rsidR="003D68A4" w:rsidRPr="00A4776F" w:rsidRDefault="003D68A4" w:rsidP="003D68A4">
                  <w:pPr>
                    <w:jc w:val="center"/>
                    <w:rPr>
                      <w:rFonts w:cs="宋体"/>
                      <w:sz w:val="18"/>
                      <w:szCs w:val="21"/>
                    </w:rPr>
                  </w:pPr>
                  <w:r w:rsidRPr="00A4776F">
                    <w:rPr>
                      <w:rFonts w:cs="宋体" w:hint="eastAsia"/>
                      <w:sz w:val="18"/>
                      <w:szCs w:val="21"/>
                    </w:rPr>
                    <w:t>1</w:t>
                  </w:r>
                  <w:r w:rsidRPr="00A4776F">
                    <w:rPr>
                      <w:rFonts w:cs="宋体" w:hint="eastAsia"/>
                      <w:sz w:val="18"/>
                      <w:szCs w:val="21"/>
                    </w:rPr>
                    <w:t>次</w:t>
                  </w:r>
                  <w:r w:rsidRPr="00A4776F">
                    <w:rPr>
                      <w:rFonts w:cs="宋体" w:hint="eastAsia"/>
                      <w:sz w:val="18"/>
                      <w:szCs w:val="21"/>
                    </w:rPr>
                    <w:t>/</w:t>
                  </w:r>
                  <w:r w:rsidRPr="00A4776F">
                    <w:rPr>
                      <w:rFonts w:cs="宋体" w:hint="eastAsia"/>
                      <w:sz w:val="18"/>
                      <w:szCs w:val="21"/>
                    </w:rPr>
                    <w:t>年</w:t>
                  </w:r>
                </w:p>
              </w:tc>
              <w:tc>
                <w:tcPr>
                  <w:tcW w:w="3898" w:type="dxa"/>
                  <w:vAlign w:val="center"/>
                </w:tcPr>
                <w:p w:rsidR="003D68A4" w:rsidRPr="00A4776F" w:rsidRDefault="003D68A4" w:rsidP="003D68A4">
                  <w:pPr>
                    <w:jc w:val="center"/>
                    <w:rPr>
                      <w:bCs/>
                      <w:kern w:val="24"/>
                      <w:sz w:val="18"/>
                      <w:szCs w:val="18"/>
                    </w:rPr>
                  </w:pPr>
                  <w:r w:rsidRPr="00A4776F">
                    <w:rPr>
                      <w:rFonts w:hint="eastAsia"/>
                      <w:bCs/>
                      <w:kern w:val="24"/>
                      <w:sz w:val="18"/>
                      <w:szCs w:val="18"/>
                    </w:rPr>
                    <w:t>《饮食业油烟排放标准（试行）》（</w:t>
                  </w:r>
                  <w:r w:rsidRPr="00A4776F">
                    <w:rPr>
                      <w:rFonts w:hint="eastAsia"/>
                      <w:bCs/>
                      <w:kern w:val="24"/>
                      <w:sz w:val="18"/>
                      <w:szCs w:val="18"/>
                    </w:rPr>
                    <w:t>G</w:t>
                  </w:r>
                  <w:r w:rsidRPr="00A4776F">
                    <w:rPr>
                      <w:bCs/>
                      <w:kern w:val="24"/>
                      <w:sz w:val="18"/>
                      <w:szCs w:val="18"/>
                    </w:rPr>
                    <w:t>B18483-2001</w:t>
                  </w:r>
                  <w:r w:rsidRPr="00A4776F">
                    <w:rPr>
                      <w:rFonts w:hint="eastAsia"/>
                      <w:bCs/>
                      <w:kern w:val="24"/>
                      <w:sz w:val="18"/>
                      <w:szCs w:val="18"/>
                    </w:rPr>
                    <w:t>）</w:t>
                  </w:r>
                </w:p>
              </w:tc>
            </w:tr>
          </w:tbl>
          <w:p w:rsidR="003D68A4" w:rsidRPr="00A4776F" w:rsidRDefault="003D68A4" w:rsidP="003D68A4">
            <w:pPr>
              <w:spacing w:line="360" w:lineRule="auto"/>
              <w:ind w:firstLineChars="200" w:firstLine="422"/>
              <w:rPr>
                <w:rFonts w:cs="宋体"/>
                <w:b/>
                <w:szCs w:val="21"/>
              </w:rPr>
            </w:pPr>
            <w:r w:rsidRPr="00A4776F">
              <w:rPr>
                <w:rFonts w:cs="宋体" w:hint="eastAsia"/>
                <w:b/>
                <w:szCs w:val="21"/>
              </w:rPr>
              <w:t>2</w:t>
            </w:r>
            <w:r w:rsidRPr="00A4776F">
              <w:rPr>
                <w:rFonts w:cs="宋体" w:hint="eastAsia"/>
                <w:b/>
                <w:szCs w:val="21"/>
              </w:rPr>
              <w:t>、地表水环境影响分析</w:t>
            </w:r>
          </w:p>
          <w:p w:rsidR="003D68A4" w:rsidRPr="00A4776F" w:rsidRDefault="003D68A4" w:rsidP="003D68A4">
            <w:pPr>
              <w:spacing w:line="360" w:lineRule="auto"/>
              <w:ind w:firstLineChars="200" w:firstLine="420"/>
              <w:jc w:val="left"/>
              <w:rPr>
                <w:rFonts w:ascii="宋体" w:hAnsi="宋体" w:cs="宋体"/>
                <w:b/>
                <w:szCs w:val="21"/>
              </w:rPr>
            </w:pPr>
            <w:r w:rsidRPr="00A4776F">
              <w:rPr>
                <w:rFonts w:hint="eastAsia"/>
                <w:szCs w:val="21"/>
              </w:rPr>
              <w:t>本</w:t>
            </w:r>
            <w:r w:rsidRPr="00A4776F">
              <w:rPr>
                <w:szCs w:val="21"/>
              </w:rPr>
              <w:t>项目运行期</w:t>
            </w:r>
            <w:r w:rsidRPr="00A4776F">
              <w:rPr>
                <w:rFonts w:hint="eastAsia"/>
                <w:szCs w:val="21"/>
              </w:rPr>
              <w:t>用水</w:t>
            </w:r>
            <w:r w:rsidRPr="00A4776F">
              <w:rPr>
                <w:szCs w:val="21"/>
              </w:rPr>
              <w:t>主要为</w:t>
            </w:r>
            <w:r w:rsidRPr="00A4776F">
              <w:rPr>
                <w:rFonts w:hint="eastAsia"/>
                <w:szCs w:val="21"/>
              </w:rPr>
              <w:t>员工生活用水、混凝土生产用水、搅拌机和混凝土运输搅拌车清洗用水、喷淋用水、</w:t>
            </w:r>
            <w:r w:rsidRPr="00A4776F">
              <w:rPr>
                <w:rFonts w:hint="eastAsia"/>
                <w:bCs/>
                <w:kern w:val="0"/>
                <w:szCs w:val="21"/>
              </w:rPr>
              <w:t>车辆冲洗用水、场地及道路冲洗用水</w:t>
            </w:r>
            <w:r w:rsidRPr="00A4776F">
              <w:rPr>
                <w:szCs w:val="21"/>
              </w:rPr>
              <w:t>。</w:t>
            </w:r>
          </w:p>
          <w:p w:rsidR="003D68A4" w:rsidRPr="00A4776F" w:rsidRDefault="003D68A4" w:rsidP="003D68A4">
            <w:pPr>
              <w:spacing w:line="360" w:lineRule="auto"/>
              <w:ind w:firstLineChars="200" w:firstLine="420"/>
              <w:rPr>
                <w:bCs/>
                <w:szCs w:val="21"/>
              </w:rPr>
            </w:pPr>
            <w:r w:rsidRPr="00A4776F">
              <w:rPr>
                <w:bCs/>
                <w:szCs w:val="21"/>
              </w:rPr>
              <w:fldChar w:fldCharType="begin"/>
            </w:r>
            <w:r w:rsidRPr="00A4776F">
              <w:rPr>
                <w:bCs/>
                <w:szCs w:val="21"/>
              </w:rPr>
              <w:instrText xml:space="preserve"> </w:instrText>
            </w:r>
            <w:r w:rsidRPr="00A4776F">
              <w:rPr>
                <w:rFonts w:hint="eastAsia"/>
                <w:bCs/>
                <w:szCs w:val="21"/>
              </w:rPr>
              <w:instrText>= 1 \* GB2</w:instrText>
            </w:r>
            <w:r w:rsidRPr="00A4776F">
              <w:rPr>
                <w:bCs/>
                <w:szCs w:val="21"/>
              </w:rPr>
              <w:instrText xml:space="preserve"> </w:instrText>
            </w:r>
            <w:r w:rsidRPr="00A4776F">
              <w:rPr>
                <w:bCs/>
                <w:szCs w:val="21"/>
              </w:rPr>
              <w:fldChar w:fldCharType="separate"/>
            </w:r>
            <w:r w:rsidRPr="00A4776F">
              <w:rPr>
                <w:rFonts w:hint="eastAsia"/>
                <w:bCs/>
                <w:szCs w:val="21"/>
              </w:rPr>
              <w:t>⑴</w:t>
            </w:r>
            <w:r w:rsidRPr="00A4776F">
              <w:rPr>
                <w:bCs/>
                <w:szCs w:val="21"/>
              </w:rPr>
              <w:fldChar w:fldCharType="end"/>
            </w:r>
            <w:r w:rsidRPr="00A4776F">
              <w:rPr>
                <w:bCs/>
                <w:szCs w:val="21"/>
              </w:rPr>
              <w:t xml:space="preserve"> </w:t>
            </w:r>
            <w:r w:rsidRPr="00A4776F">
              <w:rPr>
                <w:rFonts w:hint="eastAsia"/>
                <w:bCs/>
                <w:szCs w:val="21"/>
              </w:rPr>
              <w:t>混凝土</w:t>
            </w:r>
            <w:r w:rsidRPr="00A4776F">
              <w:rPr>
                <w:bCs/>
                <w:szCs w:val="21"/>
              </w:rPr>
              <w:t>生产</w:t>
            </w:r>
            <w:r w:rsidRPr="00A4776F">
              <w:rPr>
                <w:rFonts w:hint="eastAsia"/>
                <w:bCs/>
                <w:szCs w:val="21"/>
              </w:rPr>
              <w:t>用</w:t>
            </w:r>
            <w:r w:rsidRPr="00A4776F">
              <w:rPr>
                <w:bCs/>
                <w:szCs w:val="21"/>
              </w:rPr>
              <w:t>水</w:t>
            </w:r>
          </w:p>
          <w:p w:rsidR="00CE3136" w:rsidRPr="00A4776F" w:rsidRDefault="003D68A4" w:rsidP="00CE3136">
            <w:pPr>
              <w:spacing w:line="360" w:lineRule="auto"/>
              <w:ind w:firstLineChars="200" w:firstLine="420"/>
              <w:rPr>
                <w:szCs w:val="21"/>
              </w:rPr>
            </w:pPr>
            <w:r w:rsidRPr="00A4776F">
              <w:rPr>
                <w:rFonts w:hint="eastAsia"/>
                <w:szCs w:val="21"/>
              </w:rPr>
              <w:t>混凝土生产过程中碎石、砂、水泥、粉煤灰等混合搅拌需要用水，该部分水全部进入产品，不产生废水。</w:t>
            </w:r>
          </w:p>
          <w:p w:rsidR="003D68A4" w:rsidRPr="00A4776F" w:rsidRDefault="003D68A4" w:rsidP="003D68A4">
            <w:pPr>
              <w:autoSpaceDE w:val="0"/>
              <w:autoSpaceDN w:val="0"/>
              <w:adjustRightInd w:val="0"/>
              <w:spacing w:line="360" w:lineRule="auto"/>
              <w:ind w:firstLineChars="200" w:firstLine="420"/>
              <w:rPr>
                <w:kern w:val="0"/>
              </w:rPr>
            </w:pPr>
            <w:r w:rsidRPr="00A4776F">
              <w:rPr>
                <w:kern w:val="0"/>
              </w:rPr>
              <w:fldChar w:fldCharType="begin"/>
            </w:r>
            <w:r w:rsidRPr="00A4776F">
              <w:rPr>
                <w:kern w:val="0"/>
              </w:rPr>
              <w:instrText xml:space="preserve"> </w:instrText>
            </w:r>
            <w:r w:rsidRPr="00A4776F">
              <w:rPr>
                <w:rFonts w:hint="eastAsia"/>
                <w:kern w:val="0"/>
              </w:rPr>
              <w:instrText>= 2 \* GB2</w:instrText>
            </w:r>
            <w:r w:rsidRPr="00A4776F">
              <w:rPr>
                <w:kern w:val="0"/>
              </w:rPr>
              <w:instrText xml:space="preserve"> </w:instrText>
            </w:r>
            <w:r w:rsidRPr="00A4776F">
              <w:rPr>
                <w:kern w:val="0"/>
              </w:rPr>
              <w:fldChar w:fldCharType="separate"/>
            </w:r>
            <w:r w:rsidRPr="00A4776F">
              <w:rPr>
                <w:rFonts w:hint="eastAsia"/>
                <w:kern w:val="0"/>
              </w:rPr>
              <w:t>⑵</w:t>
            </w:r>
            <w:r w:rsidRPr="00A4776F">
              <w:rPr>
                <w:kern w:val="0"/>
              </w:rPr>
              <w:fldChar w:fldCharType="end"/>
            </w:r>
            <w:r w:rsidRPr="00A4776F">
              <w:rPr>
                <w:kern w:val="0"/>
              </w:rPr>
              <w:t xml:space="preserve"> </w:t>
            </w:r>
            <w:r w:rsidRPr="00A4776F">
              <w:rPr>
                <w:rFonts w:hint="eastAsia"/>
                <w:kern w:val="0"/>
              </w:rPr>
              <w:t>冲洗用水</w:t>
            </w:r>
          </w:p>
          <w:p w:rsidR="00CE5BF2" w:rsidRPr="00A4776F" w:rsidRDefault="003D68A4" w:rsidP="00EC63F0">
            <w:pPr>
              <w:pStyle w:val="12122"/>
              <w:ind w:firstLine="420"/>
              <w:rPr>
                <w:rFonts w:cs="Times New Roman"/>
                <w:sz w:val="21"/>
                <w:szCs w:val="21"/>
              </w:rPr>
            </w:pPr>
            <w:r w:rsidRPr="00A4776F">
              <w:rPr>
                <w:rFonts w:cs="Times New Roman" w:hint="eastAsia"/>
                <w:sz w:val="21"/>
                <w:szCs w:val="21"/>
              </w:rPr>
              <w:t>项目搅拌机在每天搅拌混凝土放空完后，需要对搅拌机进行冲洗，废水中主要污染物为</w:t>
            </w:r>
            <w:r w:rsidRPr="00A4776F">
              <w:rPr>
                <w:rFonts w:cs="Times New Roman" w:hint="eastAsia"/>
                <w:sz w:val="21"/>
                <w:szCs w:val="21"/>
              </w:rPr>
              <w:t>S</w:t>
            </w:r>
            <w:r w:rsidRPr="00A4776F">
              <w:rPr>
                <w:rFonts w:cs="Times New Roman"/>
                <w:sz w:val="21"/>
                <w:szCs w:val="21"/>
              </w:rPr>
              <w:t>S</w:t>
            </w:r>
            <w:r w:rsidRPr="00A4776F">
              <w:rPr>
                <w:rFonts w:cs="Times New Roman" w:hint="eastAsia"/>
                <w:sz w:val="21"/>
                <w:szCs w:val="21"/>
              </w:rPr>
              <w:t>，冲洗水全部进入浆水储存搅拌罐沉淀后回用于原料生产。</w:t>
            </w:r>
          </w:p>
        </w:tc>
      </w:tr>
      <w:tr w:rsidR="00A4776F" w:rsidRPr="00A4776F">
        <w:trPr>
          <w:trHeight w:val="4810"/>
          <w:jc w:val="center"/>
        </w:trPr>
        <w:tc>
          <w:tcPr>
            <w:tcW w:w="1408" w:type="dxa"/>
            <w:tcMar>
              <w:left w:w="28" w:type="dxa"/>
              <w:right w:w="28" w:type="dxa"/>
            </w:tcMar>
            <w:vAlign w:val="center"/>
          </w:tcPr>
          <w:p w:rsidR="008F37F1" w:rsidRPr="00A4776F" w:rsidRDefault="008F37F1" w:rsidP="008F37F1">
            <w:pPr>
              <w:adjustRightInd w:val="0"/>
              <w:snapToGrid w:val="0"/>
              <w:jc w:val="center"/>
              <w:rPr>
                <w:rFonts w:ascii="宋体" w:hAnsi="宋体" w:cs="宋体"/>
                <w:b/>
                <w:bCs/>
                <w:szCs w:val="21"/>
              </w:rPr>
            </w:pPr>
            <w:r w:rsidRPr="00A4776F">
              <w:rPr>
                <w:rFonts w:ascii="宋体" w:hAnsi="宋体" w:cs="宋体" w:hint="eastAsia"/>
                <w:b/>
                <w:bCs/>
                <w:szCs w:val="21"/>
              </w:rPr>
              <w:t>运营</w:t>
            </w:r>
          </w:p>
          <w:p w:rsidR="008F37F1" w:rsidRPr="00A4776F" w:rsidRDefault="008F37F1" w:rsidP="008F37F1">
            <w:pPr>
              <w:adjustRightInd w:val="0"/>
              <w:snapToGrid w:val="0"/>
              <w:jc w:val="center"/>
              <w:rPr>
                <w:rFonts w:ascii="宋体" w:hAnsi="宋体" w:cs="宋体"/>
                <w:b/>
                <w:bCs/>
                <w:szCs w:val="21"/>
              </w:rPr>
            </w:pPr>
            <w:r w:rsidRPr="00A4776F">
              <w:rPr>
                <w:rFonts w:ascii="宋体" w:hAnsi="宋体" w:cs="宋体" w:hint="eastAsia"/>
                <w:b/>
                <w:bCs/>
                <w:szCs w:val="21"/>
              </w:rPr>
              <w:t>期环</w:t>
            </w:r>
          </w:p>
          <w:p w:rsidR="008F37F1" w:rsidRPr="00A4776F" w:rsidRDefault="008F37F1" w:rsidP="008F37F1">
            <w:pPr>
              <w:adjustRightInd w:val="0"/>
              <w:snapToGrid w:val="0"/>
              <w:jc w:val="center"/>
              <w:rPr>
                <w:rFonts w:ascii="宋体" w:hAnsi="宋体" w:cs="宋体"/>
                <w:b/>
                <w:bCs/>
                <w:szCs w:val="21"/>
              </w:rPr>
            </w:pPr>
            <w:r w:rsidRPr="00A4776F">
              <w:rPr>
                <w:rFonts w:ascii="宋体" w:hAnsi="宋体" w:cs="宋体" w:hint="eastAsia"/>
                <w:b/>
                <w:bCs/>
                <w:szCs w:val="21"/>
              </w:rPr>
              <w:t>境影</w:t>
            </w:r>
          </w:p>
          <w:p w:rsidR="008F37F1" w:rsidRPr="00A4776F" w:rsidRDefault="008F37F1" w:rsidP="008F37F1">
            <w:pPr>
              <w:adjustRightInd w:val="0"/>
              <w:snapToGrid w:val="0"/>
              <w:jc w:val="center"/>
              <w:rPr>
                <w:rFonts w:ascii="宋体" w:hAnsi="宋体" w:cs="宋体"/>
                <w:b/>
                <w:bCs/>
                <w:szCs w:val="21"/>
              </w:rPr>
            </w:pPr>
            <w:r w:rsidRPr="00A4776F">
              <w:rPr>
                <w:rFonts w:ascii="宋体" w:hAnsi="宋体" w:cs="宋体" w:hint="eastAsia"/>
                <w:b/>
                <w:bCs/>
                <w:szCs w:val="21"/>
              </w:rPr>
              <w:t>响和</w:t>
            </w:r>
          </w:p>
          <w:p w:rsidR="008F37F1" w:rsidRPr="00A4776F" w:rsidRDefault="008F37F1" w:rsidP="008F37F1">
            <w:pPr>
              <w:adjustRightInd w:val="0"/>
              <w:snapToGrid w:val="0"/>
              <w:jc w:val="center"/>
              <w:rPr>
                <w:rFonts w:ascii="宋体" w:hAnsi="宋体" w:cs="宋体"/>
                <w:b/>
                <w:bCs/>
                <w:szCs w:val="21"/>
              </w:rPr>
            </w:pPr>
            <w:r w:rsidRPr="00A4776F">
              <w:rPr>
                <w:rFonts w:ascii="宋体" w:hAnsi="宋体" w:cs="宋体" w:hint="eastAsia"/>
                <w:b/>
                <w:bCs/>
                <w:szCs w:val="21"/>
              </w:rPr>
              <w:t>保护</w:t>
            </w:r>
          </w:p>
          <w:p w:rsidR="008F37F1" w:rsidRPr="00A4776F" w:rsidRDefault="008F37F1" w:rsidP="008F37F1">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8F37F1" w:rsidRPr="00A4776F" w:rsidRDefault="00EC63F0" w:rsidP="00EC63F0">
            <w:pPr>
              <w:pStyle w:val="affffc"/>
              <w:spacing w:line="360" w:lineRule="auto"/>
              <w:ind w:firstLineChars="200" w:firstLine="420"/>
              <w:jc w:val="both"/>
              <w:rPr>
                <w:b w:val="0"/>
                <w:sz w:val="21"/>
              </w:rPr>
            </w:pPr>
            <w:r w:rsidRPr="00A4776F">
              <w:rPr>
                <w:rFonts w:hint="eastAsia"/>
                <w:b w:val="0"/>
                <w:sz w:val="21"/>
              </w:rPr>
              <w:t>混凝土运输搅拌车每天拉运完后需要对搅拌车内部进行冲洗，冲洗的浆水</w:t>
            </w:r>
            <w:r w:rsidR="008F37F1" w:rsidRPr="00A4776F">
              <w:rPr>
                <w:rFonts w:hint="eastAsia"/>
                <w:b w:val="0"/>
                <w:sz w:val="21"/>
              </w:rPr>
              <w:t>进入洗车槽后通过滚筒筛式石分离机和螺旋砂水分离机分离出石子和砂子，浆水经过粗浆池和细浆池二级沉淀后进入浆水储存搅拌罐，</w:t>
            </w:r>
            <w:r w:rsidR="00602057" w:rsidRPr="00A4776F">
              <w:rPr>
                <w:rFonts w:hint="eastAsia"/>
                <w:b w:val="0"/>
                <w:sz w:val="21"/>
              </w:rPr>
              <w:t>回</w:t>
            </w:r>
            <w:r w:rsidR="008F37F1" w:rsidRPr="00A4776F">
              <w:rPr>
                <w:rFonts w:hint="eastAsia"/>
                <w:b w:val="0"/>
                <w:sz w:val="21"/>
              </w:rPr>
              <w:t>用于原料生产，废水中主要污染物为</w:t>
            </w:r>
            <w:r w:rsidR="008F37F1" w:rsidRPr="00A4776F">
              <w:rPr>
                <w:rFonts w:hint="eastAsia"/>
                <w:b w:val="0"/>
                <w:sz w:val="21"/>
              </w:rPr>
              <w:t>S</w:t>
            </w:r>
            <w:r w:rsidR="008F37F1" w:rsidRPr="00A4776F">
              <w:rPr>
                <w:b w:val="0"/>
                <w:sz w:val="21"/>
              </w:rPr>
              <w:t>S</w:t>
            </w:r>
            <w:r w:rsidR="008F37F1" w:rsidRPr="00A4776F">
              <w:rPr>
                <w:rFonts w:hint="eastAsia"/>
                <w:b w:val="0"/>
                <w:sz w:val="21"/>
              </w:rPr>
              <w:t>。</w:t>
            </w:r>
          </w:p>
          <w:p w:rsidR="008F37F1" w:rsidRPr="00A4776F" w:rsidRDefault="008F37F1" w:rsidP="008F37F1">
            <w:pPr>
              <w:pStyle w:val="affffc"/>
              <w:spacing w:line="360" w:lineRule="auto"/>
              <w:ind w:firstLineChars="200" w:firstLine="420"/>
              <w:rPr>
                <w:b w:val="0"/>
                <w:bCs/>
                <w:sz w:val="21"/>
              </w:rPr>
            </w:pPr>
            <w:r w:rsidRPr="00A4776F">
              <w:rPr>
                <w:rFonts w:hint="eastAsia"/>
                <w:b w:val="0"/>
                <w:bCs/>
                <w:sz w:val="21"/>
              </w:rPr>
              <w:t>为保持运输车辆清洁，减少道路扬尘，在厂区门口设置洗车台，项目车辆冲洗废水全部循环使用，不外排</w:t>
            </w:r>
            <w:r w:rsidRPr="00A4776F">
              <w:rPr>
                <w:b w:val="0"/>
                <w:bCs/>
                <w:sz w:val="21"/>
              </w:rPr>
              <w:t>。</w:t>
            </w:r>
          </w:p>
          <w:p w:rsidR="008F37F1" w:rsidRPr="00A4776F" w:rsidRDefault="008F37F1" w:rsidP="008F37F1">
            <w:pPr>
              <w:pStyle w:val="affffc"/>
              <w:spacing w:line="360" w:lineRule="auto"/>
              <w:ind w:firstLineChars="200" w:firstLine="420"/>
              <w:rPr>
                <w:b w:val="0"/>
                <w:bCs/>
                <w:sz w:val="21"/>
              </w:rPr>
            </w:pPr>
            <w:r w:rsidRPr="00A4776F">
              <w:rPr>
                <w:b w:val="0"/>
                <w:bCs/>
                <w:sz w:val="21"/>
              </w:rPr>
              <w:fldChar w:fldCharType="begin"/>
            </w:r>
            <w:r w:rsidRPr="00A4776F">
              <w:rPr>
                <w:b w:val="0"/>
                <w:bCs/>
                <w:sz w:val="21"/>
              </w:rPr>
              <w:instrText xml:space="preserve"> </w:instrText>
            </w:r>
            <w:r w:rsidRPr="00A4776F">
              <w:rPr>
                <w:rFonts w:hint="eastAsia"/>
                <w:b w:val="0"/>
                <w:bCs/>
                <w:sz w:val="21"/>
              </w:rPr>
              <w:instrText>= 3 \* GB2</w:instrText>
            </w:r>
            <w:r w:rsidRPr="00A4776F">
              <w:rPr>
                <w:b w:val="0"/>
                <w:bCs/>
                <w:sz w:val="21"/>
              </w:rPr>
              <w:instrText xml:space="preserve"> </w:instrText>
            </w:r>
            <w:r w:rsidRPr="00A4776F">
              <w:rPr>
                <w:b w:val="0"/>
                <w:bCs/>
                <w:sz w:val="21"/>
              </w:rPr>
              <w:fldChar w:fldCharType="separate"/>
            </w:r>
            <w:r w:rsidRPr="00A4776F">
              <w:rPr>
                <w:rFonts w:hint="eastAsia"/>
                <w:b w:val="0"/>
                <w:bCs/>
                <w:sz w:val="21"/>
              </w:rPr>
              <w:t>⑶</w:t>
            </w:r>
            <w:r w:rsidRPr="00A4776F">
              <w:rPr>
                <w:b w:val="0"/>
                <w:bCs/>
                <w:sz w:val="21"/>
              </w:rPr>
              <w:fldChar w:fldCharType="end"/>
            </w:r>
            <w:r w:rsidRPr="00A4776F">
              <w:rPr>
                <w:b w:val="0"/>
                <w:bCs/>
                <w:sz w:val="21"/>
              </w:rPr>
              <w:t xml:space="preserve"> </w:t>
            </w:r>
            <w:r w:rsidRPr="00A4776F">
              <w:rPr>
                <w:rFonts w:hint="eastAsia"/>
                <w:b w:val="0"/>
                <w:bCs/>
                <w:sz w:val="21"/>
              </w:rPr>
              <w:t>喷淋用水</w:t>
            </w:r>
          </w:p>
          <w:p w:rsidR="008F37F1" w:rsidRPr="00A4776F" w:rsidRDefault="008F37F1" w:rsidP="008F37F1">
            <w:pPr>
              <w:pStyle w:val="affffc"/>
              <w:spacing w:line="360" w:lineRule="auto"/>
              <w:ind w:firstLineChars="200" w:firstLine="420"/>
              <w:rPr>
                <w:b w:val="0"/>
                <w:bCs/>
                <w:sz w:val="21"/>
              </w:rPr>
            </w:pPr>
            <w:r w:rsidRPr="00A4776F">
              <w:rPr>
                <w:rFonts w:hint="eastAsia"/>
                <w:b w:val="0"/>
                <w:bCs/>
                <w:sz w:val="21"/>
              </w:rPr>
              <w:t>喷淋用水主要在骨料（碎石、砂）卸料、投料过程抑尘，该部分水全部进入骨料。</w:t>
            </w:r>
          </w:p>
          <w:p w:rsidR="008F37F1" w:rsidRPr="00A4776F" w:rsidRDefault="008F37F1" w:rsidP="008F37F1">
            <w:pPr>
              <w:pStyle w:val="affffc"/>
              <w:spacing w:line="360" w:lineRule="auto"/>
              <w:ind w:firstLineChars="200" w:firstLine="420"/>
              <w:rPr>
                <w:b w:val="0"/>
                <w:bCs/>
                <w:sz w:val="21"/>
              </w:rPr>
            </w:pPr>
            <w:r w:rsidRPr="00A4776F">
              <w:rPr>
                <w:b w:val="0"/>
                <w:bCs/>
                <w:sz w:val="21"/>
              </w:rPr>
              <w:fldChar w:fldCharType="begin"/>
            </w:r>
            <w:r w:rsidRPr="00A4776F">
              <w:rPr>
                <w:b w:val="0"/>
                <w:bCs/>
                <w:sz w:val="21"/>
              </w:rPr>
              <w:instrText xml:space="preserve"> </w:instrText>
            </w:r>
            <w:r w:rsidRPr="00A4776F">
              <w:rPr>
                <w:rFonts w:hint="eastAsia"/>
                <w:b w:val="0"/>
                <w:bCs/>
                <w:sz w:val="21"/>
              </w:rPr>
              <w:instrText>= 4 \* GB2</w:instrText>
            </w:r>
            <w:r w:rsidRPr="00A4776F">
              <w:rPr>
                <w:b w:val="0"/>
                <w:bCs/>
                <w:sz w:val="21"/>
              </w:rPr>
              <w:instrText xml:space="preserve"> </w:instrText>
            </w:r>
            <w:r w:rsidRPr="00A4776F">
              <w:rPr>
                <w:b w:val="0"/>
                <w:bCs/>
                <w:sz w:val="21"/>
              </w:rPr>
              <w:fldChar w:fldCharType="separate"/>
            </w:r>
            <w:r w:rsidRPr="00A4776F">
              <w:rPr>
                <w:rFonts w:hint="eastAsia"/>
                <w:b w:val="0"/>
                <w:bCs/>
                <w:noProof/>
                <w:sz w:val="21"/>
              </w:rPr>
              <w:t>⑷</w:t>
            </w:r>
            <w:r w:rsidRPr="00A4776F">
              <w:rPr>
                <w:b w:val="0"/>
                <w:bCs/>
                <w:sz w:val="21"/>
              </w:rPr>
              <w:fldChar w:fldCharType="end"/>
            </w:r>
            <w:r w:rsidRPr="00A4776F">
              <w:rPr>
                <w:b w:val="0"/>
                <w:bCs/>
                <w:sz w:val="21"/>
              </w:rPr>
              <w:t xml:space="preserve"> </w:t>
            </w:r>
            <w:r w:rsidRPr="00A4776F">
              <w:rPr>
                <w:rFonts w:hint="eastAsia"/>
                <w:b w:val="0"/>
                <w:bCs/>
                <w:sz w:val="21"/>
              </w:rPr>
              <w:t>场地及道路冲洗用水</w:t>
            </w:r>
          </w:p>
          <w:p w:rsidR="008F37F1" w:rsidRPr="00A4776F" w:rsidRDefault="00602057" w:rsidP="008F37F1">
            <w:pPr>
              <w:pStyle w:val="affffc"/>
              <w:spacing w:line="360" w:lineRule="auto"/>
              <w:ind w:firstLineChars="200" w:firstLine="420"/>
              <w:jc w:val="both"/>
              <w:rPr>
                <w:b w:val="0"/>
                <w:bCs/>
                <w:sz w:val="21"/>
              </w:rPr>
            </w:pPr>
            <w:r w:rsidRPr="00A4776F">
              <w:rPr>
                <w:rFonts w:hint="eastAsia"/>
                <w:b w:val="0"/>
                <w:kern w:val="0"/>
                <w:sz w:val="21"/>
              </w:rPr>
              <w:t>混凝土运输搅拌</w:t>
            </w:r>
            <w:r w:rsidR="008F37F1" w:rsidRPr="00A4776F">
              <w:rPr>
                <w:rFonts w:hint="eastAsia"/>
                <w:b w:val="0"/>
                <w:kern w:val="0"/>
                <w:sz w:val="21"/>
              </w:rPr>
              <w:t>车作业场地及道路需要定期进行冲洗，防止因为车辆进出碾压产生粉尘，产生的废水经收集沟渠排入浆水储存搅拌罐</w:t>
            </w:r>
            <w:r w:rsidRPr="00A4776F">
              <w:rPr>
                <w:rFonts w:hint="eastAsia"/>
                <w:b w:val="0"/>
                <w:kern w:val="0"/>
                <w:sz w:val="21"/>
              </w:rPr>
              <w:t>沉淀后</w:t>
            </w:r>
            <w:r w:rsidR="008F37F1" w:rsidRPr="00A4776F">
              <w:rPr>
                <w:rFonts w:hint="eastAsia"/>
                <w:b w:val="0"/>
                <w:kern w:val="0"/>
                <w:sz w:val="21"/>
              </w:rPr>
              <w:t>回用于生产。</w:t>
            </w:r>
          </w:p>
          <w:p w:rsidR="008F37F1" w:rsidRPr="00A4776F" w:rsidRDefault="008F37F1" w:rsidP="008F37F1">
            <w:pPr>
              <w:pStyle w:val="affffc"/>
              <w:spacing w:line="360" w:lineRule="auto"/>
              <w:ind w:firstLine="420"/>
              <w:rPr>
                <w:b w:val="0"/>
                <w:bCs/>
                <w:sz w:val="21"/>
              </w:rPr>
            </w:pPr>
            <w:r w:rsidRPr="00A4776F">
              <w:rPr>
                <w:b w:val="0"/>
                <w:bCs/>
                <w:sz w:val="21"/>
              </w:rPr>
              <w:fldChar w:fldCharType="begin"/>
            </w:r>
            <w:r w:rsidRPr="00A4776F">
              <w:rPr>
                <w:b w:val="0"/>
                <w:bCs/>
                <w:sz w:val="21"/>
              </w:rPr>
              <w:instrText xml:space="preserve"> </w:instrText>
            </w:r>
            <w:r w:rsidRPr="00A4776F">
              <w:rPr>
                <w:rFonts w:hint="eastAsia"/>
                <w:b w:val="0"/>
                <w:bCs/>
                <w:sz w:val="21"/>
              </w:rPr>
              <w:instrText>= 5 \* GB2</w:instrText>
            </w:r>
            <w:r w:rsidRPr="00A4776F">
              <w:rPr>
                <w:b w:val="0"/>
                <w:bCs/>
                <w:sz w:val="21"/>
              </w:rPr>
              <w:instrText xml:space="preserve"> </w:instrText>
            </w:r>
            <w:r w:rsidRPr="00A4776F">
              <w:rPr>
                <w:b w:val="0"/>
                <w:bCs/>
                <w:sz w:val="21"/>
              </w:rPr>
              <w:fldChar w:fldCharType="separate"/>
            </w:r>
            <w:r w:rsidRPr="00A4776F">
              <w:rPr>
                <w:rFonts w:hint="eastAsia"/>
                <w:b w:val="0"/>
                <w:bCs/>
                <w:noProof/>
                <w:sz w:val="21"/>
              </w:rPr>
              <w:t>⑸</w:t>
            </w:r>
            <w:r w:rsidRPr="00A4776F">
              <w:rPr>
                <w:b w:val="0"/>
                <w:bCs/>
                <w:sz w:val="21"/>
              </w:rPr>
              <w:fldChar w:fldCharType="end"/>
            </w:r>
            <w:r w:rsidRPr="00A4776F">
              <w:rPr>
                <w:b w:val="0"/>
                <w:bCs/>
                <w:sz w:val="21"/>
              </w:rPr>
              <w:t xml:space="preserve"> </w:t>
            </w:r>
            <w:r w:rsidRPr="00A4776F">
              <w:rPr>
                <w:b w:val="0"/>
                <w:bCs/>
                <w:sz w:val="21"/>
              </w:rPr>
              <w:t>生活污水</w:t>
            </w:r>
          </w:p>
          <w:p w:rsidR="008F37F1" w:rsidRPr="00A4776F" w:rsidRDefault="008F37F1" w:rsidP="008F37F1">
            <w:pPr>
              <w:adjustRightInd w:val="0"/>
              <w:snapToGrid w:val="0"/>
              <w:spacing w:line="360" w:lineRule="auto"/>
              <w:ind w:firstLineChars="200" w:firstLine="420"/>
            </w:pPr>
            <w:r w:rsidRPr="00A4776F">
              <w:rPr>
                <w:bCs/>
              </w:rPr>
              <w:t>项目生活污水产生量为</w:t>
            </w:r>
            <w:r w:rsidRPr="00A4776F">
              <w:rPr>
                <w:rFonts w:hint="eastAsia"/>
                <w:bCs/>
              </w:rPr>
              <w:t>6</w:t>
            </w:r>
            <w:r w:rsidRPr="00A4776F">
              <w:rPr>
                <w:bCs/>
              </w:rPr>
              <w:t>.16m</w:t>
            </w:r>
            <w:r w:rsidRPr="00A4776F">
              <w:rPr>
                <w:bCs/>
                <w:vertAlign w:val="superscript"/>
              </w:rPr>
              <w:t>3</w:t>
            </w:r>
            <w:r w:rsidRPr="00A4776F">
              <w:rPr>
                <w:bCs/>
              </w:rPr>
              <w:t>/d</w:t>
            </w:r>
            <w:r w:rsidRPr="00A4776F">
              <w:rPr>
                <w:bCs/>
              </w:rPr>
              <w:t>（</w:t>
            </w:r>
            <w:r w:rsidRPr="00A4776F">
              <w:rPr>
                <w:bCs/>
              </w:rPr>
              <w:t>1848m</w:t>
            </w:r>
            <w:r w:rsidRPr="00A4776F">
              <w:rPr>
                <w:bCs/>
                <w:vertAlign w:val="superscript"/>
              </w:rPr>
              <w:t>3</w:t>
            </w:r>
            <w:r w:rsidRPr="00A4776F">
              <w:rPr>
                <w:bCs/>
              </w:rPr>
              <w:t>/a</w:t>
            </w:r>
            <w:r w:rsidRPr="00A4776F">
              <w:rPr>
                <w:bCs/>
              </w:rPr>
              <w:t>），主要污染物为</w:t>
            </w:r>
            <w:r w:rsidRPr="00A4776F">
              <w:rPr>
                <w:bCs/>
              </w:rPr>
              <w:t>COD</w:t>
            </w:r>
            <w:r w:rsidRPr="00A4776F">
              <w:rPr>
                <w:bCs/>
              </w:rPr>
              <w:t>、</w:t>
            </w:r>
            <w:r w:rsidRPr="00A4776F">
              <w:rPr>
                <w:bCs/>
              </w:rPr>
              <w:t>BOD</w:t>
            </w:r>
            <w:r w:rsidRPr="00A4776F">
              <w:rPr>
                <w:bCs/>
                <w:vertAlign w:val="subscript"/>
              </w:rPr>
              <w:t>5</w:t>
            </w:r>
            <w:r w:rsidRPr="00A4776F">
              <w:rPr>
                <w:bCs/>
              </w:rPr>
              <w:t>、</w:t>
            </w:r>
            <w:r w:rsidRPr="00A4776F">
              <w:rPr>
                <w:bCs/>
              </w:rPr>
              <w:t>SS</w:t>
            </w:r>
            <w:r w:rsidRPr="00A4776F">
              <w:rPr>
                <w:bCs/>
              </w:rPr>
              <w:t>、</w:t>
            </w:r>
            <w:r w:rsidRPr="00A4776F">
              <w:rPr>
                <w:bCs/>
              </w:rPr>
              <w:t>NH</w:t>
            </w:r>
            <w:r w:rsidRPr="00A4776F">
              <w:rPr>
                <w:bCs/>
                <w:vertAlign w:val="subscript"/>
              </w:rPr>
              <w:t>3</w:t>
            </w:r>
            <w:r w:rsidRPr="00A4776F">
              <w:rPr>
                <w:bCs/>
              </w:rPr>
              <w:t>-N</w:t>
            </w:r>
            <w:r w:rsidR="00E31164" w:rsidRPr="00A4776F">
              <w:rPr>
                <w:rFonts w:hint="eastAsia"/>
                <w:bCs/>
              </w:rPr>
              <w:t>、动植物油</w:t>
            </w:r>
            <w:r w:rsidRPr="00A4776F">
              <w:rPr>
                <w:bCs/>
              </w:rPr>
              <w:t>等，</w:t>
            </w:r>
            <w:r w:rsidRPr="00A4776F">
              <w:rPr>
                <w:rFonts w:hint="eastAsia"/>
                <w:bCs/>
              </w:rPr>
              <w:t>餐饮废水经隔油池处理后与</w:t>
            </w:r>
            <w:r w:rsidRPr="00A4776F">
              <w:rPr>
                <w:bCs/>
              </w:rPr>
              <w:t>生活污水</w:t>
            </w:r>
            <w:r w:rsidRPr="00A4776F">
              <w:rPr>
                <w:rFonts w:hint="eastAsia"/>
                <w:bCs/>
              </w:rPr>
              <w:t>一起</w:t>
            </w:r>
            <w:r w:rsidRPr="00A4776F">
              <w:rPr>
                <w:bCs/>
              </w:rPr>
              <w:t>经化粪池</w:t>
            </w:r>
            <w:r w:rsidR="00602057" w:rsidRPr="00A4776F">
              <w:rPr>
                <w:rFonts w:hint="eastAsia"/>
                <w:bCs/>
              </w:rPr>
              <w:t>处理后定期清掏用作农肥</w:t>
            </w:r>
            <w:r w:rsidRPr="00A4776F">
              <w:t>。</w:t>
            </w:r>
          </w:p>
          <w:p w:rsidR="008F37F1" w:rsidRPr="00A4776F" w:rsidRDefault="00CE3136" w:rsidP="008F37F1">
            <w:pPr>
              <w:adjustRightInd w:val="0"/>
              <w:snapToGrid w:val="0"/>
              <w:spacing w:line="360" w:lineRule="auto"/>
              <w:ind w:firstLineChars="200" w:firstLine="420"/>
            </w:pPr>
            <w:r w:rsidRPr="00A4776F">
              <w:fldChar w:fldCharType="begin"/>
            </w:r>
            <w:r w:rsidRPr="00A4776F">
              <w:instrText xml:space="preserve"> </w:instrText>
            </w:r>
            <w:r w:rsidRPr="00A4776F">
              <w:rPr>
                <w:rFonts w:hint="eastAsia"/>
              </w:rPr>
              <w:instrText>= 6 \* GB2</w:instrText>
            </w:r>
            <w:r w:rsidRPr="00A4776F">
              <w:instrText xml:space="preserve"> </w:instrText>
            </w:r>
            <w:r w:rsidRPr="00A4776F">
              <w:fldChar w:fldCharType="separate"/>
            </w:r>
            <w:r w:rsidRPr="00A4776F">
              <w:rPr>
                <w:rFonts w:hint="eastAsia"/>
                <w:noProof/>
              </w:rPr>
              <w:t>⑹</w:t>
            </w:r>
            <w:r w:rsidRPr="00A4776F">
              <w:fldChar w:fldCharType="end"/>
            </w:r>
            <w:r w:rsidRPr="00A4776F">
              <w:t xml:space="preserve"> </w:t>
            </w:r>
            <w:r w:rsidRPr="00A4776F">
              <w:rPr>
                <w:rFonts w:hint="eastAsia"/>
              </w:rPr>
              <w:t>养护用水</w:t>
            </w:r>
          </w:p>
          <w:p w:rsidR="00CE3136" w:rsidRPr="00A4776F" w:rsidRDefault="00CE3136" w:rsidP="008F37F1">
            <w:pPr>
              <w:adjustRightInd w:val="0"/>
              <w:snapToGrid w:val="0"/>
              <w:spacing w:line="360" w:lineRule="auto"/>
              <w:ind w:firstLineChars="200" w:firstLine="420"/>
            </w:pPr>
            <w:r w:rsidRPr="00A4776F">
              <w:rPr>
                <w:rFonts w:hint="eastAsia"/>
              </w:rPr>
              <w:t>本项目依托渭河电厂蒸汽养护，蒸汽用量约为</w:t>
            </w:r>
            <w:r w:rsidRPr="00A4776F">
              <w:rPr>
                <w:rFonts w:hint="eastAsia"/>
              </w:rPr>
              <w:t>8</w:t>
            </w:r>
            <w:r w:rsidRPr="00A4776F">
              <w:t>.32</w:t>
            </w:r>
            <w:r w:rsidRPr="00A4776F">
              <w:rPr>
                <w:rFonts w:hint="eastAsia"/>
              </w:rPr>
              <w:t>万</w:t>
            </w:r>
            <w:r w:rsidRPr="00A4776F">
              <w:rPr>
                <w:rFonts w:hint="eastAsia"/>
              </w:rPr>
              <w:t>t</w:t>
            </w:r>
            <w:r w:rsidRPr="00A4776F">
              <w:t>/a</w:t>
            </w:r>
            <w:r w:rsidRPr="00A4776F">
              <w:rPr>
                <w:rFonts w:hint="eastAsia"/>
              </w:rPr>
              <w:t>，</w:t>
            </w:r>
            <w:r w:rsidR="005A4C52" w:rsidRPr="00A4776F">
              <w:rPr>
                <w:rFonts w:hint="eastAsia"/>
                <w:bCs/>
                <w:snapToGrid w:val="0"/>
              </w:rPr>
              <w:t>其中混凝土电杆蒸汽用量</w:t>
            </w:r>
            <w:r w:rsidR="005A4C52" w:rsidRPr="00A4776F">
              <w:rPr>
                <w:rFonts w:hint="eastAsia"/>
                <w:bCs/>
                <w:snapToGrid w:val="0"/>
              </w:rPr>
              <w:t>5</w:t>
            </w:r>
            <w:r w:rsidR="005A4C52" w:rsidRPr="00A4776F">
              <w:rPr>
                <w:bCs/>
                <w:snapToGrid w:val="0"/>
              </w:rPr>
              <w:t>200t/a</w:t>
            </w:r>
            <w:r w:rsidR="005A4C52" w:rsidRPr="00A4776F">
              <w:rPr>
                <w:rFonts w:hint="eastAsia"/>
                <w:bCs/>
                <w:snapToGrid w:val="0"/>
              </w:rPr>
              <w:t>，蒸汽冷凝水经沉淀池收集后</w:t>
            </w:r>
            <w:r w:rsidR="00DA439D" w:rsidRPr="00A4776F">
              <w:rPr>
                <w:rFonts w:hint="eastAsia"/>
                <w:bCs/>
                <w:snapToGrid w:val="0"/>
              </w:rPr>
              <w:t>全部</w:t>
            </w:r>
            <w:r w:rsidR="005A4C52" w:rsidRPr="00A4776F">
              <w:rPr>
                <w:rFonts w:hint="eastAsia"/>
                <w:bCs/>
                <w:snapToGrid w:val="0"/>
              </w:rPr>
              <w:t>用于电杆凝固期洒水；预制构件养护蒸汽冷凝水产生量约为蒸汽量的</w:t>
            </w:r>
            <w:r w:rsidR="005A4C52" w:rsidRPr="00A4776F">
              <w:rPr>
                <w:rFonts w:hint="eastAsia"/>
                <w:bCs/>
                <w:snapToGrid w:val="0"/>
              </w:rPr>
              <w:t>8</w:t>
            </w:r>
            <w:r w:rsidR="005A4C52" w:rsidRPr="00A4776F">
              <w:rPr>
                <w:bCs/>
                <w:snapToGrid w:val="0"/>
              </w:rPr>
              <w:t>0</w:t>
            </w:r>
            <w:r w:rsidR="005A4C52" w:rsidRPr="00A4776F">
              <w:rPr>
                <w:rFonts w:hint="eastAsia"/>
                <w:bCs/>
                <w:snapToGrid w:val="0"/>
              </w:rPr>
              <w:t>%</w:t>
            </w:r>
            <w:r w:rsidR="005A4C52" w:rsidRPr="00A4776F">
              <w:rPr>
                <w:rFonts w:hint="eastAsia"/>
                <w:bCs/>
                <w:snapToGrid w:val="0"/>
              </w:rPr>
              <w:t>，则冷凝水产生量约为</w:t>
            </w:r>
            <w:r w:rsidR="005A4C52" w:rsidRPr="00A4776F">
              <w:rPr>
                <w:rFonts w:hint="eastAsia"/>
                <w:bCs/>
                <w:snapToGrid w:val="0"/>
              </w:rPr>
              <w:t>6</w:t>
            </w:r>
            <w:r w:rsidR="005A4C52" w:rsidRPr="00A4776F">
              <w:rPr>
                <w:bCs/>
                <w:snapToGrid w:val="0"/>
              </w:rPr>
              <w:t>.24</w:t>
            </w:r>
            <w:r w:rsidR="005A4C52" w:rsidRPr="00A4776F">
              <w:rPr>
                <w:rFonts w:hint="eastAsia"/>
                <w:bCs/>
                <w:snapToGrid w:val="0"/>
              </w:rPr>
              <w:t>万</w:t>
            </w:r>
            <w:r w:rsidR="005A4C52" w:rsidRPr="00A4776F">
              <w:rPr>
                <w:rFonts w:hint="eastAsia"/>
                <w:bCs/>
                <w:snapToGrid w:val="0"/>
              </w:rPr>
              <w:t>t</w:t>
            </w:r>
            <w:r w:rsidR="005A4C52" w:rsidRPr="00A4776F">
              <w:rPr>
                <w:bCs/>
                <w:snapToGrid w:val="0"/>
              </w:rPr>
              <w:t>/a</w:t>
            </w:r>
            <w:r w:rsidR="005A4C52" w:rsidRPr="00A4776F">
              <w:rPr>
                <w:rFonts w:hint="eastAsia"/>
                <w:bCs/>
                <w:snapToGrid w:val="0"/>
              </w:rPr>
              <w:t>，蒸汽冷凝水进入</w:t>
            </w:r>
            <w:r w:rsidR="005A4C52" w:rsidRPr="00A4776F">
              <w:rPr>
                <w:rFonts w:hint="eastAsia"/>
                <w:bCs/>
                <w:snapToGrid w:val="0"/>
              </w:rPr>
              <w:t>1</w:t>
            </w:r>
            <w:r w:rsidR="005A4C52" w:rsidRPr="00A4776F">
              <w:rPr>
                <w:rFonts w:hint="eastAsia"/>
                <w:bCs/>
                <w:snapToGrid w:val="0"/>
              </w:rPr>
              <w:t>号车间沉淀池用于混凝土搅拌用水。</w:t>
            </w:r>
          </w:p>
          <w:p w:rsidR="005A4C52" w:rsidRPr="00A4776F" w:rsidRDefault="005A4C52" w:rsidP="005A4C52">
            <w:pPr>
              <w:spacing w:line="360" w:lineRule="auto"/>
              <w:jc w:val="center"/>
              <w:rPr>
                <w:b/>
                <w:szCs w:val="21"/>
              </w:rPr>
            </w:pPr>
            <w:r w:rsidRPr="00A4776F">
              <w:rPr>
                <w:b/>
                <w:szCs w:val="21"/>
              </w:rPr>
              <w:t>表</w:t>
            </w:r>
            <w:r w:rsidR="00D514D7" w:rsidRPr="00A4776F">
              <w:rPr>
                <w:b/>
                <w:szCs w:val="21"/>
              </w:rPr>
              <w:t>4-10</w:t>
            </w:r>
            <w:r w:rsidRPr="00A4776F">
              <w:rPr>
                <w:b/>
                <w:szCs w:val="21"/>
              </w:rPr>
              <w:t xml:space="preserve">    </w:t>
            </w:r>
            <w:r w:rsidRPr="00A4776F">
              <w:rPr>
                <w:rFonts w:hint="eastAsia"/>
                <w:b/>
                <w:szCs w:val="21"/>
              </w:rPr>
              <w:t>废水类别</w:t>
            </w:r>
            <w:r w:rsidRPr="00A4776F">
              <w:rPr>
                <w:b/>
                <w:szCs w:val="21"/>
              </w:rPr>
              <w:t>、污染物及污染</w:t>
            </w:r>
            <w:r w:rsidRPr="00A4776F">
              <w:rPr>
                <w:rFonts w:hint="eastAsia"/>
                <w:b/>
                <w:szCs w:val="21"/>
              </w:rPr>
              <w:t>治理设施</w:t>
            </w:r>
            <w:r w:rsidRPr="00A4776F">
              <w:rPr>
                <w:b/>
                <w:szCs w:val="21"/>
              </w:rPr>
              <w:t>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851"/>
              <w:gridCol w:w="849"/>
              <w:gridCol w:w="846"/>
              <w:gridCol w:w="708"/>
              <w:gridCol w:w="709"/>
              <w:gridCol w:w="709"/>
              <w:gridCol w:w="431"/>
              <w:gridCol w:w="846"/>
              <w:gridCol w:w="360"/>
            </w:tblGrid>
            <w:tr w:rsidR="00A4776F" w:rsidRPr="00A4776F" w:rsidTr="008830C6">
              <w:trPr>
                <w:trHeight w:val="340"/>
              </w:trPr>
              <w:tc>
                <w:tcPr>
                  <w:tcW w:w="614" w:type="pct"/>
                  <w:vMerge w:val="restart"/>
                  <w:shd w:val="clear" w:color="auto" w:fill="D9D9D9" w:themeFill="background1" w:themeFillShade="D9"/>
                  <w:vAlign w:val="center"/>
                </w:tcPr>
                <w:p w:rsidR="005A4C52" w:rsidRPr="00A4776F" w:rsidRDefault="005A4C52" w:rsidP="005A4C52">
                  <w:pPr>
                    <w:jc w:val="center"/>
                    <w:rPr>
                      <w:b/>
                      <w:sz w:val="18"/>
                      <w:szCs w:val="18"/>
                    </w:rPr>
                  </w:pPr>
                  <w:r w:rsidRPr="00A4776F">
                    <w:rPr>
                      <w:rFonts w:hint="eastAsia"/>
                      <w:b/>
                      <w:sz w:val="18"/>
                      <w:szCs w:val="18"/>
                    </w:rPr>
                    <w:t>废水</w:t>
                  </w:r>
                  <w:r w:rsidRPr="00A4776F">
                    <w:rPr>
                      <w:b/>
                      <w:sz w:val="18"/>
                      <w:szCs w:val="18"/>
                    </w:rPr>
                    <w:t>类别</w:t>
                  </w:r>
                </w:p>
              </w:tc>
              <w:tc>
                <w:tcPr>
                  <w:tcW w:w="592" w:type="pct"/>
                  <w:vMerge w:val="restart"/>
                  <w:shd w:val="clear" w:color="auto" w:fill="D9D9D9" w:themeFill="background1" w:themeFillShade="D9"/>
                  <w:vAlign w:val="center"/>
                </w:tcPr>
                <w:p w:rsidR="005A4C52" w:rsidRPr="00A4776F" w:rsidRDefault="005A4C52" w:rsidP="005A4C52">
                  <w:pPr>
                    <w:jc w:val="center"/>
                    <w:rPr>
                      <w:b/>
                      <w:sz w:val="18"/>
                      <w:szCs w:val="18"/>
                    </w:rPr>
                  </w:pPr>
                  <w:r w:rsidRPr="00A4776F">
                    <w:rPr>
                      <w:rFonts w:hint="eastAsia"/>
                      <w:b/>
                      <w:sz w:val="18"/>
                      <w:szCs w:val="18"/>
                    </w:rPr>
                    <w:t>污染物</w:t>
                  </w:r>
                  <w:r w:rsidRPr="00A4776F">
                    <w:rPr>
                      <w:b/>
                      <w:sz w:val="18"/>
                      <w:szCs w:val="18"/>
                    </w:rPr>
                    <w:t>种类</w:t>
                  </w:r>
                </w:p>
              </w:tc>
              <w:tc>
                <w:tcPr>
                  <w:tcW w:w="590" w:type="pct"/>
                  <w:vMerge w:val="restart"/>
                  <w:shd w:val="clear" w:color="auto" w:fill="D9D9D9" w:themeFill="background1" w:themeFillShade="D9"/>
                  <w:vAlign w:val="center"/>
                </w:tcPr>
                <w:p w:rsidR="005A4C52" w:rsidRPr="00A4776F" w:rsidRDefault="005A4C52" w:rsidP="005A4C52">
                  <w:pPr>
                    <w:jc w:val="center"/>
                    <w:rPr>
                      <w:b/>
                      <w:sz w:val="18"/>
                      <w:szCs w:val="18"/>
                    </w:rPr>
                  </w:pPr>
                  <w:r w:rsidRPr="00A4776F">
                    <w:rPr>
                      <w:rFonts w:hint="eastAsia"/>
                      <w:b/>
                      <w:sz w:val="18"/>
                      <w:szCs w:val="18"/>
                    </w:rPr>
                    <w:t>排放</w:t>
                  </w:r>
                </w:p>
                <w:p w:rsidR="005A4C52" w:rsidRPr="00A4776F" w:rsidRDefault="005A4C52" w:rsidP="005A4C52">
                  <w:pPr>
                    <w:jc w:val="center"/>
                    <w:rPr>
                      <w:b/>
                      <w:sz w:val="18"/>
                      <w:szCs w:val="18"/>
                    </w:rPr>
                  </w:pPr>
                  <w:r w:rsidRPr="00A4776F">
                    <w:rPr>
                      <w:b/>
                      <w:sz w:val="18"/>
                      <w:szCs w:val="18"/>
                    </w:rPr>
                    <w:t>去向</w:t>
                  </w:r>
                </w:p>
              </w:tc>
              <w:tc>
                <w:tcPr>
                  <w:tcW w:w="588" w:type="pct"/>
                  <w:vMerge w:val="restart"/>
                  <w:shd w:val="clear" w:color="auto" w:fill="D9D9D9" w:themeFill="background1" w:themeFillShade="D9"/>
                  <w:vAlign w:val="center"/>
                </w:tcPr>
                <w:p w:rsidR="005A4C52" w:rsidRPr="00A4776F" w:rsidRDefault="005A4C52" w:rsidP="005A4C52">
                  <w:pPr>
                    <w:jc w:val="center"/>
                    <w:rPr>
                      <w:b/>
                      <w:sz w:val="18"/>
                      <w:szCs w:val="18"/>
                    </w:rPr>
                  </w:pPr>
                  <w:r w:rsidRPr="00A4776F">
                    <w:rPr>
                      <w:rFonts w:hint="eastAsia"/>
                      <w:b/>
                      <w:sz w:val="18"/>
                      <w:szCs w:val="18"/>
                    </w:rPr>
                    <w:t>排放</w:t>
                  </w:r>
                </w:p>
                <w:p w:rsidR="005A4C52" w:rsidRPr="00A4776F" w:rsidRDefault="005A4C52" w:rsidP="005A4C52">
                  <w:pPr>
                    <w:jc w:val="center"/>
                    <w:rPr>
                      <w:b/>
                      <w:sz w:val="18"/>
                      <w:szCs w:val="18"/>
                    </w:rPr>
                  </w:pPr>
                  <w:r w:rsidRPr="00A4776F">
                    <w:rPr>
                      <w:rFonts w:hint="eastAsia"/>
                      <w:b/>
                      <w:sz w:val="18"/>
                      <w:szCs w:val="18"/>
                    </w:rPr>
                    <w:t>规律</w:t>
                  </w:r>
                </w:p>
              </w:tc>
              <w:tc>
                <w:tcPr>
                  <w:tcW w:w="1478" w:type="pct"/>
                  <w:gridSpan w:val="3"/>
                  <w:shd w:val="clear" w:color="auto" w:fill="D9D9D9" w:themeFill="background1" w:themeFillShade="D9"/>
                  <w:vAlign w:val="center"/>
                </w:tcPr>
                <w:p w:rsidR="005A4C52" w:rsidRPr="00A4776F" w:rsidRDefault="005A4C52" w:rsidP="005A4C52">
                  <w:pPr>
                    <w:jc w:val="center"/>
                    <w:rPr>
                      <w:b/>
                      <w:sz w:val="18"/>
                      <w:szCs w:val="18"/>
                    </w:rPr>
                  </w:pPr>
                  <w:r w:rsidRPr="00A4776F">
                    <w:rPr>
                      <w:rFonts w:hint="eastAsia"/>
                      <w:b/>
                      <w:sz w:val="18"/>
                      <w:szCs w:val="18"/>
                    </w:rPr>
                    <w:t>污染</w:t>
                  </w:r>
                  <w:r w:rsidRPr="00A4776F">
                    <w:rPr>
                      <w:b/>
                      <w:sz w:val="18"/>
                      <w:szCs w:val="18"/>
                    </w:rPr>
                    <w:t>治理设施</w:t>
                  </w:r>
                </w:p>
              </w:tc>
              <w:tc>
                <w:tcPr>
                  <w:tcW w:w="300" w:type="pct"/>
                  <w:vMerge w:val="restart"/>
                  <w:shd w:val="clear" w:color="auto" w:fill="D9D9D9" w:themeFill="background1" w:themeFillShade="D9"/>
                  <w:vAlign w:val="center"/>
                </w:tcPr>
                <w:p w:rsidR="005A4C52" w:rsidRPr="00A4776F" w:rsidRDefault="005A4C52" w:rsidP="005A4C52">
                  <w:pPr>
                    <w:jc w:val="center"/>
                    <w:rPr>
                      <w:b/>
                      <w:sz w:val="18"/>
                      <w:szCs w:val="18"/>
                    </w:rPr>
                  </w:pPr>
                  <w:r w:rsidRPr="00A4776F">
                    <w:rPr>
                      <w:rFonts w:hint="eastAsia"/>
                      <w:b/>
                      <w:sz w:val="18"/>
                      <w:szCs w:val="18"/>
                    </w:rPr>
                    <w:t>排放口</w:t>
                  </w:r>
                  <w:r w:rsidRPr="00A4776F">
                    <w:rPr>
                      <w:b/>
                      <w:sz w:val="18"/>
                      <w:szCs w:val="18"/>
                    </w:rPr>
                    <w:t>编号</w:t>
                  </w:r>
                </w:p>
              </w:tc>
              <w:tc>
                <w:tcPr>
                  <w:tcW w:w="588" w:type="pct"/>
                  <w:vMerge w:val="restart"/>
                  <w:shd w:val="clear" w:color="auto" w:fill="D9D9D9" w:themeFill="background1" w:themeFillShade="D9"/>
                  <w:vAlign w:val="center"/>
                </w:tcPr>
                <w:p w:rsidR="005A4C52" w:rsidRPr="00A4776F" w:rsidRDefault="005A4C52" w:rsidP="005A4C52">
                  <w:pPr>
                    <w:jc w:val="center"/>
                    <w:rPr>
                      <w:b/>
                      <w:sz w:val="18"/>
                      <w:szCs w:val="18"/>
                    </w:rPr>
                  </w:pPr>
                  <w:r w:rsidRPr="00A4776F">
                    <w:rPr>
                      <w:rFonts w:hint="eastAsia"/>
                      <w:b/>
                      <w:sz w:val="18"/>
                      <w:szCs w:val="18"/>
                    </w:rPr>
                    <w:t>排放口</w:t>
                  </w:r>
                  <w:r w:rsidRPr="00A4776F">
                    <w:rPr>
                      <w:b/>
                      <w:sz w:val="18"/>
                      <w:szCs w:val="18"/>
                    </w:rPr>
                    <w:t>设施是否符合要求</w:t>
                  </w:r>
                </w:p>
              </w:tc>
              <w:tc>
                <w:tcPr>
                  <w:tcW w:w="250" w:type="pct"/>
                  <w:vMerge w:val="restart"/>
                  <w:shd w:val="clear" w:color="auto" w:fill="D9D9D9" w:themeFill="background1" w:themeFillShade="D9"/>
                  <w:vAlign w:val="center"/>
                </w:tcPr>
                <w:p w:rsidR="005A4C52" w:rsidRPr="00A4776F" w:rsidRDefault="005A4C52" w:rsidP="005A4C52">
                  <w:pPr>
                    <w:jc w:val="center"/>
                    <w:rPr>
                      <w:b/>
                      <w:sz w:val="18"/>
                      <w:szCs w:val="18"/>
                    </w:rPr>
                  </w:pPr>
                  <w:r w:rsidRPr="00A4776F">
                    <w:rPr>
                      <w:rFonts w:hint="eastAsia"/>
                      <w:b/>
                      <w:sz w:val="18"/>
                      <w:szCs w:val="18"/>
                    </w:rPr>
                    <w:t>排放口</w:t>
                  </w:r>
                  <w:r w:rsidRPr="00A4776F">
                    <w:rPr>
                      <w:b/>
                      <w:sz w:val="18"/>
                      <w:szCs w:val="18"/>
                    </w:rPr>
                    <w:t>类型</w:t>
                  </w:r>
                </w:p>
              </w:tc>
            </w:tr>
            <w:tr w:rsidR="00A4776F" w:rsidRPr="00A4776F" w:rsidTr="008830C6">
              <w:trPr>
                <w:trHeight w:val="340"/>
              </w:trPr>
              <w:tc>
                <w:tcPr>
                  <w:tcW w:w="614" w:type="pct"/>
                  <w:vMerge/>
                  <w:vAlign w:val="center"/>
                </w:tcPr>
                <w:p w:rsidR="005A4C52" w:rsidRPr="00A4776F" w:rsidRDefault="005A4C52" w:rsidP="005A4C52">
                  <w:pPr>
                    <w:jc w:val="center"/>
                    <w:rPr>
                      <w:b/>
                      <w:sz w:val="18"/>
                      <w:szCs w:val="18"/>
                    </w:rPr>
                  </w:pPr>
                </w:p>
              </w:tc>
              <w:tc>
                <w:tcPr>
                  <w:tcW w:w="592" w:type="pct"/>
                  <w:vMerge/>
                  <w:vAlign w:val="center"/>
                </w:tcPr>
                <w:p w:rsidR="005A4C52" w:rsidRPr="00A4776F" w:rsidRDefault="005A4C52" w:rsidP="005A4C52">
                  <w:pPr>
                    <w:jc w:val="center"/>
                    <w:rPr>
                      <w:b/>
                      <w:sz w:val="18"/>
                      <w:szCs w:val="18"/>
                    </w:rPr>
                  </w:pPr>
                </w:p>
              </w:tc>
              <w:tc>
                <w:tcPr>
                  <w:tcW w:w="590" w:type="pct"/>
                  <w:vMerge/>
                  <w:vAlign w:val="center"/>
                </w:tcPr>
                <w:p w:rsidR="005A4C52" w:rsidRPr="00A4776F" w:rsidRDefault="005A4C52" w:rsidP="005A4C52">
                  <w:pPr>
                    <w:jc w:val="center"/>
                    <w:rPr>
                      <w:b/>
                      <w:sz w:val="18"/>
                      <w:szCs w:val="18"/>
                    </w:rPr>
                  </w:pPr>
                </w:p>
              </w:tc>
              <w:tc>
                <w:tcPr>
                  <w:tcW w:w="588" w:type="pct"/>
                  <w:vMerge/>
                  <w:vAlign w:val="center"/>
                </w:tcPr>
                <w:p w:rsidR="005A4C52" w:rsidRPr="00A4776F" w:rsidRDefault="005A4C52" w:rsidP="005A4C52">
                  <w:pPr>
                    <w:jc w:val="center"/>
                    <w:rPr>
                      <w:b/>
                      <w:sz w:val="18"/>
                      <w:szCs w:val="18"/>
                    </w:rPr>
                  </w:pPr>
                </w:p>
              </w:tc>
              <w:tc>
                <w:tcPr>
                  <w:tcW w:w="492" w:type="pct"/>
                  <w:shd w:val="clear" w:color="auto" w:fill="D9D9D9" w:themeFill="background1" w:themeFillShade="D9"/>
                  <w:vAlign w:val="center"/>
                </w:tcPr>
                <w:p w:rsidR="005A4C52" w:rsidRPr="00A4776F" w:rsidRDefault="005A4C52" w:rsidP="005A4C52">
                  <w:pPr>
                    <w:jc w:val="center"/>
                    <w:rPr>
                      <w:b/>
                      <w:sz w:val="18"/>
                      <w:szCs w:val="18"/>
                    </w:rPr>
                  </w:pPr>
                  <w:r w:rsidRPr="00A4776F">
                    <w:rPr>
                      <w:rFonts w:hint="eastAsia"/>
                      <w:b/>
                      <w:sz w:val="18"/>
                      <w:szCs w:val="18"/>
                    </w:rPr>
                    <w:t>污染治理</w:t>
                  </w:r>
                  <w:r w:rsidRPr="00A4776F">
                    <w:rPr>
                      <w:b/>
                      <w:sz w:val="18"/>
                      <w:szCs w:val="18"/>
                    </w:rPr>
                    <w:t>设施编号</w:t>
                  </w:r>
                </w:p>
              </w:tc>
              <w:tc>
                <w:tcPr>
                  <w:tcW w:w="493" w:type="pct"/>
                  <w:shd w:val="clear" w:color="auto" w:fill="D9D9D9" w:themeFill="background1" w:themeFillShade="D9"/>
                  <w:vAlign w:val="center"/>
                </w:tcPr>
                <w:p w:rsidR="005A4C52" w:rsidRPr="00A4776F" w:rsidRDefault="005A4C52" w:rsidP="005A4C52">
                  <w:pPr>
                    <w:jc w:val="center"/>
                    <w:rPr>
                      <w:b/>
                      <w:sz w:val="18"/>
                      <w:szCs w:val="18"/>
                    </w:rPr>
                  </w:pPr>
                  <w:r w:rsidRPr="00A4776F">
                    <w:rPr>
                      <w:rFonts w:hint="eastAsia"/>
                      <w:b/>
                      <w:sz w:val="18"/>
                      <w:szCs w:val="18"/>
                    </w:rPr>
                    <w:t>污染治理</w:t>
                  </w:r>
                  <w:r w:rsidRPr="00A4776F">
                    <w:rPr>
                      <w:b/>
                      <w:sz w:val="18"/>
                      <w:szCs w:val="18"/>
                    </w:rPr>
                    <w:t>设施名称</w:t>
                  </w:r>
                </w:p>
              </w:tc>
              <w:tc>
                <w:tcPr>
                  <w:tcW w:w="493" w:type="pct"/>
                  <w:shd w:val="clear" w:color="auto" w:fill="D9D9D9" w:themeFill="background1" w:themeFillShade="D9"/>
                  <w:vAlign w:val="center"/>
                </w:tcPr>
                <w:p w:rsidR="005A4C52" w:rsidRPr="00A4776F" w:rsidRDefault="005A4C52" w:rsidP="005A4C52">
                  <w:pPr>
                    <w:jc w:val="center"/>
                    <w:rPr>
                      <w:b/>
                      <w:sz w:val="18"/>
                      <w:szCs w:val="18"/>
                    </w:rPr>
                  </w:pPr>
                  <w:r w:rsidRPr="00A4776F">
                    <w:rPr>
                      <w:rFonts w:hint="eastAsia"/>
                      <w:b/>
                      <w:sz w:val="18"/>
                      <w:szCs w:val="18"/>
                    </w:rPr>
                    <w:t>污染治理</w:t>
                  </w:r>
                  <w:r w:rsidRPr="00A4776F">
                    <w:rPr>
                      <w:b/>
                      <w:sz w:val="18"/>
                      <w:szCs w:val="18"/>
                    </w:rPr>
                    <w:t>设施工艺</w:t>
                  </w:r>
                </w:p>
              </w:tc>
              <w:tc>
                <w:tcPr>
                  <w:tcW w:w="300" w:type="pct"/>
                  <w:vMerge/>
                  <w:vAlign w:val="center"/>
                </w:tcPr>
                <w:p w:rsidR="005A4C52" w:rsidRPr="00A4776F" w:rsidRDefault="005A4C52" w:rsidP="005A4C52">
                  <w:pPr>
                    <w:jc w:val="center"/>
                    <w:rPr>
                      <w:b/>
                      <w:sz w:val="18"/>
                      <w:szCs w:val="18"/>
                    </w:rPr>
                  </w:pPr>
                </w:p>
              </w:tc>
              <w:tc>
                <w:tcPr>
                  <w:tcW w:w="588" w:type="pct"/>
                  <w:vMerge/>
                  <w:vAlign w:val="center"/>
                </w:tcPr>
                <w:p w:rsidR="005A4C52" w:rsidRPr="00A4776F" w:rsidRDefault="005A4C52" w:rsidP="005A4C52">
                  <w:pPr>
                    <w:jc w:val="center"/>
                    <w:rPr>
                      <w:b/>
                      <w:sz w:val="18"/>
                      <w:szCs w:val="18"/>
                    </w:rPr>
                  </w:pPr>
                </w:p>
              </w:tc>
              <w:tc>
                <w:tcPr>
                  <w:tcW w:w="250" w:type="pct"/>
                  <w:vMerge/>
                  <w:vAlign w:val="center"/>
                </w:tcPr>
                <w:p w:rsidR="005A4C52" w:rsidRPr="00A4776F" w:rsidRDefault="005A4C52" w:rsidP="005A4C52">
                  <w:pPr>
                    <w:jc w:val="center"/>
                    <w:rPr>
                      <w:b/>
                      <w:sz w:val="18"/>
                      <w:szCs w:val="18"/>
                    </w:rPr>
                  </w:pPr>
                </w:p>
              </w:tc>
            </w:tr>
            <w:tr w:rsidR="00A4776F" w:rsidRPr="00A4776F" w:rsidTr="008830C6">
              <w:trPr>
                <w:trHeight w:val="340"/>
              </w:trPr>
              <w:tc>
                <w:tcPr>
                  <w:tcW w:w="614" w:type="pct"/>
                  <w:vAlign w:val="center"/>
                </w:tcPr>
                <w:p w:rsidR="005A4C52" w:rsidRPr="00A4776F" w:rsidRDefault="005A4C52" w:rsidP="005A4C52">
                  <w:pPr>
                    <w:jc w:val="center"/>
                    <w:rPr>
                      <w:sz w:val="18"/>
                      <w:szCs w:val="18"/>
                    </w:rPr>
                  </w:pPr>
                  <w:r w:rsidRPr="00A4776F">
                    <w:rPr>
                      <w:rFonts w:hint="eastAsia"/>
                      <w:sz w:val="18"/>
                      <w:szCs w:val="18"/>
                    </w:rPr>
                    <w:t>生活污水</w:t>
                  </w:r>
                </w:p>
              </w:tc>
              <w:tc>
                <w:tcPr>
                  <w:tcW w:w="592" w:type="pct"/>
                  <w:vAlign w:val="center"/>
                </w:tcPr>
                <w:p w:rsidR="005A4C52" w:rsidRPr="00A4776F" w:rsidRDefault="005A4C52" w:rsidP="005A4C52">
                  <w:pPr>
                    <w:jc w:val="center"/>
                    <w:rPr>
                      <w:sz w:val="18"/>
                      <w:szCs w:val="18"/>
                    </w:rPr>
                  </w:pPr>
                  <w:r w:rsidRPr="00A4776F">
                    <w:rPr>
                      <w:sz w:val="18"/>
                      <w:szCs w:val="18"/>
                    </w:rPr>
                    <w:t>COD</w:t>
                  </w:r>
                  <w:r w:rsidRPr="00A4776F">
                    <w:rPr>
                      <w:sz w:val="18"/>
                      <w:szCs w:val="18"/>
                    </w:rPr>
                    <w:t>、</w:t>
                  </w:r>
                  <w:r w:rsidRPr="00A4776F">
                    <w:rPr>
                      <w:sz w:val="18"/>
                      <w:szCs w:val="18"/>
                    </w:rPr>
                    <w:t>BOD</w:t>
                  </w:r>
                  <w:r w:rsidRPr="00A4776F">
                    <w:rPr>
                      <w:sz w:val="18"/>
                      <w:szCs w:val="18"/>
                      <w:vertAlign w:val="subscript"/>
                    </w:rPr>
                    <w:t>5</w:t>
                  </w:r>
                  <w:r w:rsidRPr="00A4776F">
                    <w:rPr>
                      <w:sz w:val="18"/>
                      <w:szCs w:val="18"/>
                    </w:rPr>
                    <w:t>、</w:t>
                  </w:r>
                  <w:r w:rsidRPr="00A4776F">
                    <w:rPr>
                      <w:rFonts w:hint="eastAsia"/>
                      <w:sz w:val="18"/>
                      <w:szCs w:val="18"/>
                    </w:rPr>
                    <w:t>SS</w:t>
                  </w:r>
                  <w:r w:rsidRPr="00A4776F">
                    <w:rPr>
                      <w:sz w:val="18"/>
                      <w:szCs w:val="18"/>
                    </w:rPr>
                    <w:t>、</w:t>
                  </w:r>
                  <w:r w:rsidRPr="00A4776F">
                    <w:rPr>
                      <w:rFonts w:hint="eastAsia"/>
                      <w:sz w:val="18"/>
                      <w:szCs w:val="18"/>
                    </w:rPr>
                    <w:t>氨氮、动植物油</w:t>
                  </w:r>
                </w:p>
              </w:tc>
              <w:tc>
                <w:tcPr>
                  <w:tcW w:w="590" w:type="pct"/>
                  <w:vAlign w:val="center"/>
                </w:tcPr>
                <w:p w:rsidR="005A4C52" w:rsidRPr="00A4776F" w:rsidRDefault="005A4C52" w:rsidP="005A4C52">
                  <w:pPr>
                    <w:jc w:val="center"/>
                    <w:rPr>
                      <w:sz w:val="18"/>
                      <w:szCs w:val="18"/>
                    </w:rPr>
                  </w:pPr>
                  <w:r w:rsidRPr="00A4776F">
                    <w:rPr>
                      <w:rFonts w:hint="eastAsia"/>
                      <w:sz w:val="18"/>
                      <w:szCs w:val="18"/>
                    </w:rPr>
                    <w:t>定期清掏用作农肥</w:t>
                  </w:r>
                </w:p>
              </w:tc>
              <w:tc>
                <w:tcPr>
                  <w:tcW w:w="588" w:type="pct"/>
                  <w:vAlign w:val="center"/>
                </w:tcPr>
                <w:p w:rsidR="005A4C52" w:rsidRPr="00A4776F" w:rsidRDefault="00104606" w:rsidP="005A4C52">
                  <w:pPr>
                    <w:jc w:val="center"/>
                    <w:rPr>
                      <w:sz w:val="18"/>
                      <w:szCs w:val="18"/>
                    </w:rPr>
                  </w:pPr>
                  <w:r w:rsidRPr="00A4776F">
                    <w:rPr>
                      <w:rFonts w:hint="eastAsia"/>
                      <w:sz w:val="18"/>
                      <w:szCs w:val="18"/>
                    </w:rPr>
                    <w:t>不排放</w:t>
                  </w:r>
                </w:p>
              </w:tc>
              <w:tc>
                <w:tcPr>
                  <w:tcW w:w="492" w:type="pct"/>
                  <w:vAlign w:val="center"/>
                </w:tcPr>
                <w:p w:rsidR="005A4C52" w:rsidRPr="00A4776F" w:rsidRDefault="005A4C52" w:rsidP="005A4C52">
                  <w:pPr>
                    <w:jc w:val="center"/>
                    <w:rPr>
                      <w:sz w:val="18"/>
                      <w:szCs w:val="18"/>
                    </w:rPr>
                  </w:pPr>
                  <w:r w:rsidRPr="00A4776F">
                    <w:rPr>
                      <w:sz w:val="18"/>
                      <w:szCs w:val="18"/>
                    </w:rPr>
                    <w:t>/</w:t>
                  </w:r>
                </w:p>
              </w:tc>
              <w:tc>
                <w:tcPr>
                  <w:tcW w:w="493" w:type="pct"/>
                  <w:vAlign w:val="center"/>
                </w:tcPr>
                <w:p w:rsidR="005A4C52" w:rsidRPr="00A4776F" w:rsidRDefault="00104606" w:rsidP="005A4C52">
                  <w:pPr>
                    <w:jc w:val="center"/>
                    <w:rPr>
                      <w:sz w:val="18"/>
                      <w:szCs w:val="18"/>
                    </w:rPr>
                  </w:pPr>
                  <w:r w:rsidRPr="00A4776F">
                    <w:rPr>
                      <w:rFonts w:hint="eastAsia"/>
                      <w:sz w:val="18"/>
                      <w:szCs w:val="18"/>
                    </w:rPr>
                    <w:t>/</w:t>
                  </w:r>
                </w:p>
              </w:tc>
              <w:tc>
                <w:tcPr>
                  <w:tcW w:w="493" w:type="pct"/>
                  <w:vAlign w:val="center"/>
                </w:tcPr>
                <w:p w:rsidR="005A4C52" w:rsidRPr="00A4776F" w:rsidRDefault="005A4C52" w:rsidP="005A4C52">
                  <w:pPr>
                    <w:jc w:val="center"/>
                    <w:rPr>
                      <w:sz w:val="18"/>
                      <w:szCs w:val="18"/>
                    </w:rPr>
                  </w:pPr>
                  <w:r w:rsidRPr="00A4776F">
                    <w:rPr>
                      <w:sz w:val="18"/>
                      <w:szCs w:val="18"/>
                    </w:rPr>
                    <w:t>/</w:t>
                  </w:r>
                </w:p>
              </w:tc>
              <w:tc>
                <w:tcPr>
                  <w:tcW w:w="300" w:type="pct"/>
                  <w:vAlign w:val="center"/>
                </w:tcPr>
                <w:p w:rsidR="005A4C52" w:rsidRPr="00A4776F" w:rsidRDefault="005A4C52" w:rsidP="005A4C52">
                  <w:pPr>
                    <w:jc w:val="center"/>
                    <w:rPr>
                      <w:sz w:val="18"/>
                      <w:szCs w:val="18"/>
                    </w:rPr>
                  </w:pPr>
                  <w:r w:rsidRPr="00A4776F">
                    <w:rPr>
                      <w:sz w:val="18"/>
                      <w:szCs w:val="18"/>
                    </w:rPr>
                    <w:t>/</w:t>
                  </w:r>
                </w:p>
              </w:tc>
              <w:tc>
                <w:tcPr>
                  <w:tcW w:w="588" w:type="pct"/>
                  <w:vAlign w:val="center"/>
                </w:tcPr>
                <w:p w:rsidR="005A4C52" w:rsidRPr="00A4776F" w:rsidRDefault="005A4C52" w:rsidP="005A4C52">
                  <w:pPr>
                    <w:jc w:val="center"/>
                    <w:rPr>
                      <w:sz w:val="18"/>
                      <w:szCs w:val="18"/>
                    </w:rPr>
                  </w:pPr>
                  <w:r w:rsidRPr="00A4776F">
                    <w:rPr>
                      <w:sz w:val="18"/>
                      <w:szCs w:val="18"/>
                    </w:rPr>
                    <w:t>/</w:t>
                  </w:r>
                </w:p>
              </w:tc>
              <w:tc>
                <w:tcPr>
                  <w:tcW w:w="250" w:type="pct"/>
                  <w:vAlign w:val="center"/>
                </w:tcPr>
                <w:p w:rsidR="005A4C52" w:rsidRPr="00A4776F" w:rsidRDefault="005A4C52" w:rsidP="005A4C52">
                  <w:pPr>
                    <w:jc w:val="center"/>
                    <w:rPr>
                      <w:sz w:val="18"/>
                      <w:szCs w:val="18"/>
                    </w:rPr>
                  </w:pPr>
                  <w:r w:rsidRPr="00A4776F">
                    <w:rPr>
                      <w:sz w:val="18"/>
                      <w:szCs w:val="18"/>
                    </w:rPr>
                    <w:t>/</w:t>
                  </w:r>
                </w:p>
              </w:tc>
            </w:tr>
            <w:tr w:rsidR="005A4C52" w:rsidRPr="00A4776F" w:rsidTr="008830C6">
              <w:trPr>
                <w:trHeight w:val="340"/>
              </w:trPr>
              <w:tc>
                <w:tcPr>
                  <w:tcW w:w="614" w:type="pct"/>
                  <w:vAlign w:val="center"/>
                </w:tcPr>
                <w:p w:rsidR="005A4C52" w:rsidRPr="00A4776F" w:rsidRDefault="005A4C52" w:rsidP="005A4C52">
                  <w:pPr>
                    <w:jc w:val="center"/>
                    <w:rPr>
                      <w:sz w:val="18"/>
                      <w:szCs w:val="18"/>
                    </w:rPr>
                  </w:pPr>
                  <w:r w:rsidRPr="00A4776F">
                    <w:rPr>
                      <w:rFonts w:hint="eastAsia"/>
                      <w:sz w:val="18"/>
                      <w:szCs w:val="18"/>
                    </w:rPr>
                    <w:t>车辆冲洗废水</w:t>
                  </w:r>
                </w:p>
              </w:tc>
              <w:tc>
                <w:tcPr>
                  <w:tcW w:w="592" w:type="pct"/>
                  <w:vAlign w:val="center"/>
                </w:tcPr>
                <w:p w:rsidR="005A4C52" w:rsidRPr="00A4776F" w:rsidRDefault="005A4C52" w:rsidP="005A4C52">
                  <w:pPr>
                    <w:jc w:val="center"/>
                    <w:rPr>
                      <w:sz w:val="18"/>
                      <w:szCs w:val="18"/>
                    </w:rPr>
                  </w:pPr>
                  <w:r w:rsidRPr="00A4776F">
                    <w:rPr>
                      <w:rFonts w:hint="eastAsia"/>
                      <w:sz w:val="18"/>
                      <w:szCs w:val="18"/>
                    </w:rPr>
                    <w:t>SS</w:t>
                  </w:r>
                </w:p>
              </w:tc>
              <w:tc>
                <w:tcPr>
                  <w:tcW w:w="590" w:type="pct"/>
                  <w:vAlign w:val="center"/>
                </w:tcPr>
                <w:p w:rsidR="005A4C52" w:rsidRPr="00A4776F" w:rsidRDefault="005A4C52" w:rsidP="005A4C52">
                  <w:pPr>
                    <w:jc w:val="center"/>
                    <w:rPr>
                      <w:sz w:val="18"/>
                      <w:szCs w:val="18"/>
                    </w:rPr>
                  </w:pPr>
                  <w:r w:rsidRPr="00A4776F">
                    <w:rPr>
                      <w:rFonts w:hint="eastAsia"/>
                      <w:sz w:val="18"/>
                      <w:szCs w:val="18"/>
                    </w:rPr>
                    <w:t>循环使用，不外排</w:t>
                  </w:r>
                </w:p>
              </w:tc>
              <w:tc>
                <w:tcPr>
                  <w:tcW w:w="588" w:type="pct"/>
                  <w:vAlign w:val="center"/>
                </w:tcPr>
                <w:p w:rsidR="005A4C52" w:rsidRPr="00A4776F" w:rsidRDefault="005A4C52" w:rsidP="005A4C52">
                  <w:pPr>
                    <w:jc w:val="center"/>
                    <w:rPr>
                      <w:sz w:val="18"/>
                      <w:szCs w:val="18"/>
                    </w:rPr>
                  </w:pPr>
                  <w:r w:rsidRPr="00A4776F">
                    <w:rPr>
                      <w:rFonts w:hint="eastAsia"/>
                      <w:sz w:val="18"/>
                      <w:szCs w:val="18"/>
                    </w:rPr>
                    <w:t>连续</w:t>
                  </w:r>
                  <w:r w:rsidRPr="00A4776F">
                    <w:rPr>
                      <w:sz w:val="18"/>
                      <w:szCs w:val="18"/>
                    </w:rPr>
                    <w:t>排放、流量</w:t>
                  </w:r>
                  <w:r w:rsidRPr="00A4776F">
                    <w:rPr>
                      <w:rFonts w:hint="eastAsia"/>
                      <w:sz w:val="18"/>
                      <w:szCs w:val="18"/>
                    </w:rPr>
                    <w:t>稳定</w:t>
                  </w:r>
                </w:p>
              </w:tc>
              <w:tc>
                <w:tcPr>
                  <w:tcW w:w="492" w:type="pct"/>
                  <w:vAlign w:val="center"/>
                </w:tcPr>
                <w:p w:rsidR="005A4C52" w:rsidRPr="00A4776F" w:rsidRDefault="005A4C52" w:rsidP="005A4C52">
                  <w:pPr>
                    <w:jc w:val="center"/>
                    <w:rPr>
                      <w:sz w:val="18"/>
                      <w:szCs w:val="18"/>
                    </w:rPr>
                  </w:pPr>
                  <w:r w:rsidRPr="00A4776F">
                    <w:rPr>
                      <w:rFonts w:hint="eastAsia"/>
                      <w:sz w:val="18"/>
                      <w:szCs w:val="18"/>
                    </w:rPr>
                    <w:t>TW</w:t>
                  </w:r>
                  <w:r w:rsidRPr="00A4776F">
                    <w:rPr>
                      <w:sz w:val="18"/>
                      <w:szCs w:val="18"/>
                    </w:rPr>
                    <w:t>001</w:t>
                  </w:r>
                </w:p>
              </w:tc>
              <w:tc>
                <w:tcPr>
                  <w:tcW w:w="493" w:type="pct"/>
                  <w:vAlign w:val="center"/>
                </w:tcPr>
                <w:p w:rsidR="005A4C52" w:rsidRPr="00A4776F" w:rsidRDefault="005A4C52" w:rsidP="005A4C52">
                  <w:pPr>
                    <w:jc w:val="center"/>
                    <w:rPr>
                      <w:sz w:val="18"/>
                      <w:szCs w:val="18"/>
                    </w:rPr>
                  </w:pPr>
                  <w:r w:rsidRPr="00A4776F">
                    <w:rPr>
                      <w:rFonts w:hint="eastAsia"/>
                      <w:sz w:val="18"/>
                      <w:szCs w:val="18"/>
                    </w:rPr>
                    <w:t>洗车台</w:t>
                  </w:r>
                </w:p>
              </w:tc>
              <w:tc>
                <w:tcPr>
                  <w:tcW w:w="493" w:type="pct"/>
                  <w:vAlign w:val="center"/>
                </w:tcPr>
                <w:p w:rsidR="005A4C52" w:rsidRPr="00A4776F" w:rsidRDefault="005A4C52" w:rsidP="005A4C52">
                  <w:pPr>
                    <w:jc w:val="center"/>
                    <w:rPr>
                      <w:sz w:val="18"/>
                      <w:szCs w:val="18"/>
                    </w:rPr>
                  </w:pPr>
                  <w:r w:rsidRPr="00A4776F">
                    <w:rPr>
                      <w:sz w:val="18"/>
                      <w:szCs w:val="18"/>
                    </w:rPr>
                    <w:t>/</w:t>
                  </w:r>
                </w:p>
              </w:tc>
              <w:tc>
                <w:tcPr>
                  <w:tcW w:w="300" w:type="pct"/>
                  <w:vAlign w:val="center"/>
                </w:tcPr>
                <w:p w:rsidR="005A4C52" w:rsidRPr="00A4776F" w:rsidRDefault="005A4C52" w:rsidP="005A4C52">
                  <w:pPr>
                    <w:jc w:val="center"/>
                    <w:rPr>
                      <w:sz w:val="18"/>
                      <w:szCs w:val="18"/>
                    </w:rPr>
                  </w:pPr>
                  <w:r w:rsidRPr="00A4776F">
                    <w:rPr>
                      <w:sz w:val="18"/>
                      <w:szCs w:val="18"/>
                    </w:rPr>
                    <w:t>/</w:t>
                  </w:r>
                </w:p>
              </w:tc>
              <w:tc>
                <w:tcPr>
                  <w:tcW w:w="588" w:type="pct"/>
                  <w:vAlign w:val="center"/>
                </w:tcPr>
                <w:p w:rsidR="005A4C52" w:rsidRPr="00A4776F" w:rsidRDefault="005A4C52" w:rsidP="005A4C52">
                  <w:pPr>
                    <w:jc w:val="center"/>
                    <w:rPr>
                      <w:sz w:val="18"/>
                      <w:szCs w:val="18"/>
                    </w:rPr>
                  </w:pPr>
                  <w:r w:rsidRPr="00A4776F">
                    <w:rPr>
                      <w:sz w:val="18"/>
                      <w:szCs w:val="18"/>
                    </w:rPr>
                    <w:t>/</w:t>
                  </w:r>
                </w:p>
              </w:tc>
              <w:tc>
                <w:tcPr>
                  <w:tcW w:w="250" w:type="pct"/>
                  <w:vAlign w:val="center"/>
                </w:tcPr>
                <w:p w:rsidR="005A4C52" w:rsidRPr="00A4776F" w:rsidRDefault="005A4C52" w:rsidP="005A4C52">
                  <w:pPr>
                    <w:jc w:val="center"/>
                    <w:rPr>
                      <w:sz w:val="18"/>
                      <w:szCs w:val="18"/>
                    </w:rPr>
                  </w:pPr>
                  <w:r w:rsidRPr="00A4776F">
                    <w:rPr>
                      <w:sz w:val="18"/>
                      <w:szCs w:val="18"/>
                    </w:rPr>
                    <w:t>/</w:t>
                  </w:r>
                </w:p>
              </w:tc>
            </w:tr>
          </w:tbl>
          <w:p w:rsidR="008F37F1" w:rsidRPr="00A4776F" w:rsidRDefault="008F37F1" w:rsidP="00602057">
            <w:pPr>
              <w:adjustRightInd w:val="0"/>
              <w:snapToGrid w:val="0"/>
              <w:spacing w:line="360" w:lineRule="auto"/>
              <w:rPr>
                <w:snapToGrid w:val="0"/>
                <w:kern w:val="0"/>
              </w:rPr>
            </w:pPr>
          </w:p>
          <w:p w:rsidR="005A4C52" w:rsidRPr="00A4776F" w:rsidRDefault="005A4C52" w:rsidP="00602057">
            <w:pPr>
              <w:adjustRightInd w:val="0"/>
              <w:snapToGrid w:val="0"/>
              <w:spacing w:line="360" w:lineRule="auto"/>
              <w:rPr>
                <w:snapToGrid w:val="0"/>
                <w:kern w:val="0"/>
              </w:rPr>
            </w:pPr>
          </w:p>
        </w:tc>
      </w:tr>
      <w:tr w:rsidR="00A4776F" w:rsidRPr="00A4776F">
        <w:trPr>
          <w:trHeight w:val="11735"/>
          <w:jc w:val="center"/>
        </w:trPr>
        <w:tc>
          <w:tcPr>
            <w:tcW w:w="1408" w:type="dxa"/>
            <w:tcMar>
              <w:left w:w="28" w:type="dxa"/>
              <w:right w:w="28" w:type="dxa"/>
            </w:tcMar>
            <w:vAlign w:val="center"/>
          </w:tcPr>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运营</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期环</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境影</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响和</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保护</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BB7933" w:rsidRPr="00A4776F" w:rsidRDefault="005A4C52" w:rsidP="00BB7933">
            <w:pPr>
              <w:spacing w:line="360" w:lineRule="auto"/>
              <w:jc w:val="center"/>
              <w:rPr>
                <w:b/>
                <w:szCs w:val="21"/>
              </w:rPr>
            </w:pPr>
            <w:r w:rsidRPr="00A4776F">
              <w:rPr>
                <w:rFonts w:hint="eastAsia"/>
                <w:b/>
                <w:szCs w:val="21"/>
              </w:rPr>
              <w:t>续</w:t>
            </w:r>
            <w:r w:rsidR="00BB7933" w:rsidRPr="00A4776F">
              <w:rPr>
                <w:b/>
                <w:szCs w:val="21"/>
              </w:rPr>
              <w:t>表</w:t>
            </w:r>
            <w:r w:rsidR="00D514D7" w:rsidRPr="00A4776F">
              <w:rPr>
                <w:b/>
                <w:szCs w:val="21"/>
              </w:rPr>
              <w:t>4-10</w:t>
            </w:r>
            <w:r w:rsidR="00BB7933" w:rsidRPr="00A4776F">
              <w:rPr>
                <w:b/>
                <w:szCs w:val="21"/>
              </w:rPr>
              <w:t xml:space="preserve">    </w:t>
            </w:r>
            <w:r w:rsidR="00BB7933" w:rsidRPr="00A4776F">
              <w:rPr>
                <w:rFonts w:hint="eastAsia"/>
                <w:b/>
                <w:szCs w:val="21"/>
              </w:rPr>
              <w:t>废水类别</w:t>
            </w:r>
            <w:r w:rsidR="00BB7933" w:rsidRPr="00A4776F">
              <w:rPr>
                <w:b/>
                <w:szCs w:val="21"/>
              </w:rPr>
              <w:t>、污染物及污染</w:t>
            </w:r>
            <w:r w:rsidR="00BB7933" w:rsidRPr="00A4776F">
              <w:rPr>
                <w:rFonts w:hint="eastAsia"/>
                <w:b/>
                <w:szCs w:val="21"/>
              </w:rPr>
              <w:t>治理设施</w:t>
            </w:r>
            <w:r w:rsidR="00BB7933" w:rsidRPr="00A4776F">
              <w:rPr>
                <w:b/>
                <w:szCs w:val="21"/>
              </w:rPr>
              <w:t>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851"/>
              <w:gridCol w:w="849"/>
              <w:gridCol w:w="846"/>
              <w:gridCol w:w="708"/>
              <w:gridCol w:w="709"/>
              <w:gridCol w:w="709"/>
              <w:gridCol w:w="431"/>
              <w:gridCol w:w="846"/>
              <w:gridCol w:w="360"/>
            </w:tblGrid>
            <w:tr w:rsidR="00A4776F" w:rsidRPr="00A4776F" w:rsidTr="005A4C52">
              <w:trPr>
                <w:trHeight w:val="340"/>
              </w:trPr>
              <w:tc>
                <w:tcPr>
                  <w:tcW w:w="613" w:type="pct"/>
                  <w:vMerge w:val="restart"/>
                  <w:shd w:val="clear" w:color="auto" w:fill="D9D9D9" w:themeFill="background1" w:themeFillShade="D9"/>
                  <w:vAlign w:val="center"/>
                </w:tcPr>
                <w:p w:rsidR="00BB7933" w:rsidRPr="00A4776F" w:rsidRDefault="00BB7933" w:rsidP="00BB7933">
                  <w:pPr>
                    <w:jc w:val="center"/>
                    <w:rPr>
                      <w:b/>
                      <w:sz w:val="18"/>
                      <w:szCs w:val="18"/>
                    </w:rPr>
                  </w:pPr>
                  <w:r w:rsidRPr="00A4776F">
                    <w:rPr>
                      <w:rFonts w:hint="eastAsia"/>
                      <w:b/>
                      <w:sz w:val="18"/>
                      <w:szCs w:val="18"/>
                    </w:rPr>
                    <w:t>废水</w:t>
                  </w:r>
                  <w:r w:rsidRPr="00A4776F">
                    <w:rPr>
                      <w:b/>
                      <w:sz w:val="18"/>
                      <w:szCs w:val="18"/>
                    </w:rPr>
                    <w:t>类别</w:t>
                  </w:r>
                </w:p>
              </w:tc>
              <w:tc>
                <w:tcPr>
                  <w:tcW w:w="592" w:type="pct"/>
                  <w:vMerge w:val="restart"/>
                  <w:shd w:val="clear" w:color="auto" w:fill="D9D9D9" w:themeFill="background1" w:themeFillShade="D9"/>
                  <w:vAlign w:val="center"/>
                </w:tcPr>
                <w:p w:rsidR="00BB7933" w:rsidRPr="00A4776F" w:rsidRDefault="00BB7933" w:rsidP="00BB7933">
                  <w:pPr>
                    <w:jc w:val="center"/>
                    <w:rPr>
                      <w:b/>
                      <w:sz w:val="18"/>
                      <w:szCs w:val="18"/>
                    </w:rPr>
                  </w:pPr>
                  <w:r w:rsidRPr="00A4776F">
                    <w:rPr>
                      <w:rFonts w:hint="eastAsia"/>
                      <w:b/>
                      <w:sz w:val="18"/>
                      <w:szCs w:val="18"/>
                    </w:rPr>
                    <w:t>污染物</w:t>
                  </w:r>
                  <w:r w:rsidRPr="00A4776F">
                    <w:rPr>
                      <w:b/>
                      <w:sz w:val="18"/>
                      <w:szCs w:val="18"/>
                    </w:rPr>
                    <w:t>种类</w:t>
                  </w:r>
                </w:p>
              </w:tc>
              <w:tc>
                <w:tcPr>
                  <w:tcW w:w="590" w:type="pct"/>
                  <w:vMerge w:val="restart"/>
                  <w:shd w:val="clear" w:color="auto" w:fill="D9D9D9" w:themeFill="background1" w:themeFillShade="D9"/>
                  <w:vAlign w:val="center"/>
                </w:tcPr>
                <w:p w:rsidR="00BB7933" w:rsidRPr="00A4776F" w:rsidRDefault="00BB7933" w:rsidP="00BB7933">
                  <w:pPr>
                    <w:jc w:val="center"/>
                    <w:rPr>
                      <w:b/>
                      <w:sz w:val="18"/>
                      <w:szCs w:val="18"/>
                    </w:rPr>
                  </w:pPr>
                  <w:r w:rsidRPr="00A4776F">
                    <w:rPr>
                      <w:rFonts w:hint="eastAsia"/>
                      <w:b/>
                      <w:sz w:val="18"/>
                      <w:szCs w:val="18"/>
                    </w:rPr>
                    <w:t>排放</w:t>
                  </w:r>
                </w:p>
                <w:p w:rsidR="00BB7933" w:rsidRPr="00A4776F" w:rsidRDefault="00BB7933" w:rsidP="00BB7933">
                  <w:pPr>
                    <w:jc w:val="center"/>
                    <w:rPr>
                      <w:b/>
                      <w:sz w:val="18"/>
                      <w:szCs w:val="18"/>
                    </w:rPr>
                  </w:pPr>
                  <w:r w:rsidRPr="00A4776F">
                    <w:rPr>
                      <w:b/>
                      <w:sz w:val="18"/>
                      <w:szCs w:val="18"/>
                    </w:rPr>
                    <w:t>去向</w:t>
                  </w:r>
                </w:p>
              </w:tc>
              <w:tc>
                <w:tcPr>
                  <w:tcW w:w="588" w:type="pct"/>
                  <w:vMerge w:val="restart"/>
                  <w:shd w:val="clear" w:color="auto" w:fill="D9D9D9" w:themeFill="background1" w:themeFillShade="D9"/>
                  <w:vAlign w:val="center"/>
                </w:tcPr>
                <w:p w:rsidR="00BB7933" w:rsidRPr="00A4776F" w:rsidRDefault="00BB7933" w:rsidP="00BB7933">
                  <w:pPr>
                    <w:jc w:val="center"/>
                    <w:rPr>
                      <w:b/>
                      <w:sz w:val="18"/>
                      <w:szCs w:val="18"/>
                    </w:rPr>
                  </w:pPr>
                  <w:r w:rsidRPr="00A4776F">
                    <w:rPr>
                      <w:rFonts w:hint="eastAsia"/>
                      <w:b/>
                      <w:sz w:val="18"/>
                      <w:szCs w:val="18"/>
                    </w:rPr>
                    <w:t>排放</w:t>
                  </w:r>
                </w:p>
                <w:p w:rsidR="00BB7933" w:rsidRPr="00A4776F" w:rsidRDefault="00BB7933" w:rsidP="00BB7933">
                  <w:pPr>
                    <w:jc w:val="center"/>
                    <w:rPr>
                      <w:b/>
                      <w:sz w:val="18"/>
                      <w:szCs w:val="18"/>
                    </w:rPr>
                  </w:pPr>
                  <w:r w:rsidRPr="00A4776F">
                    <w:rPr>
                      <w:rFonts w:hint="eastAsia"/>
                      <w:b/>
                      <w:sz w:val="18"/>
                      <w:szCs w:val="18"/>
                    </w:rPr>
                    <w:t>规律</w:t>
                  </w:r>
                </w:p>
              </w:tc>
              <w:tc>
                <w:tcPr>
                  <w:tcW w:w="1478" w:type="pct"/>
                  <w:gridSpan w:val="3"/>
                  <w:shd w:val="clear" w:color="auto" w:fill="D9D9D9" w:themeFill="background1" w:themeFillShade="D9"/>
                  <w:vAlign w:val="center"/>
                </w:tcPr>
                <w:p w:rsidR="00BB7933" w:rsidRPr="00A4776F" w:rsidRDefault="00BB7933" w:rsidP="00BB7933">
                  <w:pPr>
                    <w:jc w:val="center"/>
                    <w:rPr>
                      <w:b/>
                      <w:sz w:val="18"/>
                      <w:szCs w:val="18"/>
                    </w:rPr>
                  </w:pPr>
                  <w:r w:rsidRPr="00A4776F">
                    <w:rPr>
                      <w:rFonts w:hint="eastAsia"/>
                      <w:b/>
                      <w:sz w:val="18"/>
                      <w:szCs w:val="18"/>
                    </w:rPr>
                    <w:t>污染</w:t>
                  </w:r>
                  <w:r w:rsidRPr="00A4776F">
                    <w:rPr>
                      <w:b/>
                      <w:sz w:val="18"/>
                      <w:szCs w:val="18"/>
                    </w:rPr>
                    <w:t>治理设施</w:t>
                  </w:r>
                </w:p>
              </w:tc>
              <w:tc>
                <w:tcPr>
                  <w:tcW w:w="300" w:type="pct"/>
                  <w:vMerge w:val="restart"/>
                  <w:shd w:val="clear" w:color="auto" w:fill="D9D9D9" w:themeFill="background1" w:themeFillShade="D9"/>
                  <w:vAlign w:val="center"/>
                </w:tcPr>
                <w:p w:rsidR="00BB7933" w:rsidRPr="00A4776F" w:rsidRDefault="00BB7933" w:rsidP="00BB7933">
                  <w:pPr>
                    <w:jc w:val="center"/>
                    <w:rPr>
                      <w:b/>
                      <w:sz w:val="18"/>
                      <w:szCs w:val="18"/>
                    </w:rPr>
                  </w:pPr>
                  <w:r w:rsidRPr="00A4776F">
                    <w:rPr>
                      <w:rFonts w:hint="eastAsia"/>
                      <w:b/>
                      <w:sz w:val="18"/>
                      <w:szCs w:val="18"/>
                    </w:rPr>
                    <w:t>排放口</w:t>
                  </w:r>
                  <w:r w:rsidRPr="00A4776F">
                    <w:rPr>
                      <w:b/>
                      <w:sz w:val="18"/>
                      <w:szCs w:val="18"/>
                    </w:rPr>
                    <w:t>编号</w:t>
                  </w:r>
                </w:p>
              </w:tc>
              <w:tc>
                <w:tcPr>
                  <w:tcW w:w="588" w:type="pct"/>
                  <w:vMerge w:val="restart"/>
                  <w:shd w:val="clear" w:color="auto" w:fill="D9D9D9" w:themeFill="background1" w:themeFillShade="D9"/>
                  <w:vAlign w:val="center"/>
                </w:tcPr>
                <w:p w:rsidR="00BB7933" w:rsidRPr="00A4776F" w:rsidRDefault="00BB7933" w:rsidP="00BB7933">
                  <w:pPr>
                    <w:jc w:val="center"/>
                    <w:rPr>
                      <w:b/>
                      <w:sz w:val="18"/>
                      <w:szCs w:val="18"/>
                    </w:rPr>
                  </w:pPr>
                  <w:r w:rsidRPr="00A4776F">
                    <w:rPr>
                      <w:rFonts w:hint="eastAsia"/>
                      <w:b/>
                      <w:sz w:val="18"/>
                      <w:szCs w:val="18"/>
                    </w:rPr>
                    <w:t>排放口</w:t>
                  </w:r>
                  <w:r w:rsidRPr="00A4776F">
                    <w:rPr>
                      <w:b/>
                      <w:sz w:val="18"/>
                      <w:szCs w:val="18"/>
                    </w:rPr>
                    <w:t>设施是否符合要求</w:t>
                  </w:r>
                </w:p>
              </w:tc>
              <w:tc>
                <w:tcPr>
                  <w:tcW w:w="250" w:type="pct"/>
                  <w:vMerge w:val="restart"/>
                  <w:shd w:val="clear" w:color="auto" w:fill="D9D9D9" w:themeFill="background1" w:themeFillShade="D9"/>
                  <w:vAlign w:val="center"/>
                </w:tcPr>
                <w:p w:rsidR="00BB7933" w:rsidRPr="00A4776F" w:rsidRDefault="00BB7933" w:rsidP="00BB7933">
                  <w:pPr>
                    <w:jc w:val="center"/>
                    <w:rPr>
                      <w:b/>
                      <w:sz w:val="18"/>
                      <w:szCs w:val="18"/>
                    </w:rPr>
                  </w:pPr>
                  <w:r w:rsidRPr="00A4776F">
                    <w:rPr>
                      <w:rFonts w:hint="eastAsia"/>
                      <w:b/>
                      <w:sz w:val="18"/>
                      <w:szCs w:val="18"/>
                    </w:rPr>
                    <w:t>排放口</w:t>
                  </w:r>
                  <w:r w:rsidRPr="00A4776F">
                    <w:rPr>
                      <w:b/>
                      <w:sz w:val="18"/>
                      <w:szCs w:val="18"/>
                    </w:rPr>
                    <w:t>类型</w:t>
                  </w:r>
                </w:p>
              </w:tc>
            </w:tr>
            <w:tr w:rsidR="00A4776F" w:rsidRPr="00A4776F" w:rsidTr="005A4C52">
              <w:trPr>
                <w:trHeight w:val="340"/>
              </w:trPr>
              <w:tc>
                <w:tcPr>
                  <w:tcW w:w="613" w:type="pct"/>
                  <w:vMerge/>
                  <w:vAlign w:val="center"/>
                </w:tcPr>
                <w:p w:rsidR="00BB7933" w:rsidRPr="00A4776F" w:rsidRDefault="00BB7933" w:rsidP="00BB7933">
                  <w:pPr>
                    <w:jc w:val="center"/>
                    <w:rPr>
                      <w:b/>
                      <w:sz w:val="18"/>
                      <w:szCs w:val="18"/>
                    </w:rPr>
                  </w:pPr>
                </w:p>
              </w:tc>
              <w:tc>
                <w:tcPr>
                  <w:tcW w:w="592" w:type="pct"/>
                  <w:vMerge/>
                  <w:vAlign w:val="center"/>
                </w:tcPr>
                <w:p w:rsidR="00BB7933" w:rsidRPr="00A4776F" w:rsidRDefault="00BB7933" w:rsidP="00BB7933">
                  <w:pPr>
                    <w:jc w:val="center"/>
                    <w:rPr>
                      <w:b/>
                      <w:sz w:val="18"/>
                      <w:szCs w:val="18"/>
                    </w:rPr>
                  </w:pPr>
                </w:p>
              </w:tc>
              <w:tc>
                <w:tcPr>
                  <w:tcW w:w="590" w:type="pct"/>
                  <w:vMerge/>
                  <w:vAlign w:val="center"/>
                </w:tcPr>
                <w:p w:rsidR="00BB7933" w:rsidRPr="00A4776F" w:rsidRDefault="00BB7933" w:rsidP="00BB7933">
                  <w:pPr>
                    <w:jc w:val="center"/>
                    <w:rPr>
                      <w:b/>
                      <w:sz w:val="18"/>
                      <w:szCs w:val="18"/>
                    </w:rPr>
                  </w:pPr>
                </w:p>
              </w:tc>
              <w:tc>
                <w:tcPr>
                  <w:tcW w:w="588" w:type="pct"/>
                  <w:vMerge/>
                  <w:vAlign w:val="center"/>
                </w:tcPr>
                <w:p w:rsidR="00BB7933" w:rsidRPr="00A4776F" w:rsidRDefault="00BB7933" w:rsidP="00BB7933">
                  <w:pPr>
                    <w:jc w:val="center"/>
                    <w:rPr>
                      <w:b/>
                      <w:sz w:val="18"/>
                      <w:szCs w:val="18"/>
                    </w:rPr>
                  </w:pPr>
                </w:p>
              </w:tc>
              <w:tc>
                <w:tcPr>
                  <w:tcW w:w="492" w:type="pct"/>
                  <w:shd w:val="clear" w:color="auto" w:fill="D9D9D9" w:themeFill="background1" w:themeFillShade="D9"/>
                  <w:vAlign w:val="center"/>
                </w:tcPr>
                <w:p w:rsidR="00BB7933" w:rsidRPr="00A4776F" w:rsidRDefault="00BB7933" w:rsidP="00BB7933">
                  <w:pPr>
                    <w:jc w:val="center"/>
                    <w:rPr>
                      <w:b/>
                      <w:sz w:val="18"/>
                      <w:szCs w:val="18"/>
                    </w:rPr>
                  </w:pPr>
                  <w:r w:rsidRPr="00A4776F">
                    <w:rPr>
                      <w:rFonts w:hint="eastAsia"/>
                      <w:b/>
                      <w:sz w:val="18"/>
                      <w:szCs w:val="18"/>
                    </w:rPr>
                    <w:t>污染治理</w:t>
                  </w:r>
                  <w:r w:rsidRPr="00A4776F">
                    <w:rPr>
                      <w:b/>
                      <w:sz w:val="18"/>
                      <w:szCs w:val="18"/>
                    </w:rPr>
                    <w:t>设施编号</w:t>
                  </w:r>
                </w:p>
              </w:tc>
              <w:tc>
                <w:tcPr>
                  <w:tcW w:w="493" w:type="pct"/>
                  <w:shd w:val="clear" w:color="auto" w:fill="D9D9D9" w:themeFill="background1" w:themeFillShade="D9"/>
                  <w:vAlign w:val="center"/>
                </w:tcPr>
                <w:p w:rsidR="00BB7933" w:rsidRPr="00A4776F" w:rsidRDefault="00BB7933" w:rsidP="00BB7933">
                  <w:pPr>
                    <w:jc w:val="center"/>
                    <w:rPr>
                      <w:b/>
                      <w:sz w:val="18"/>
                      <w:szCs w:val="18"/>
                    </w:rPr>
                  </w:pPr>
                  <w:r w:rsidRPr="00A4776F">
                    <w:rPr>
                      <w:rFonts w:hint="eastAsia"/>
                      <w:b/>
                      <w:sz w:val="18"/>
                      <w:szCs w:val="18"/>
                    </w:rPr>
                    <w:t>污染治理</w:t>
                  </w:r>
                  <w:r w:rsidRPr="00A4776F">
                    <w:rPr>
                      <w:b/>
                      <w:sz w:val="18"/>
                      <w:szCs w:val="18"/>
                    </w:rPr>
                    <w:t>设施名称</w:t>
                  </w:r>
                </w:p>
              </w:tc>
              <w:tc>
                <w:tcPr>
                  <w:tcW w:w="493" w:type="pct"/>
                  <w:shd w:val="clear" w:color="auto" w:fill="D9D9D9" w:themeFill="background1" w:themeFillShade="D9"/>
                  <w:vAlign w:val="center"/>
                </w:tcPr>
                <w:p w:rsidR="00BB7933" w:rsidRPr="00A4776F" w:rsidRDefault="00BB7933" w:rsidP="00BB7933">
                  <w:pPr>
                    <w:jc w:val="center"/>
                    <w:rPr>
                      <w:b/>
                      <w:sz w:val="18"/>
                      <w:szCs w:val="18"/>
                    </w:rPr>
                  </w:pPr>
                  <w:r w:rsidRPr="00A4776F">
                    <w:rPr>
                      <w:rFonts w:hint="eastAsia"/>
                      <w:b/>
                      <w:sz w:val="18"/>
                      <w:szCs w:val="18"/>
                    </w:rPr>
                    <w:t>污染治理</w:t>
                  </w:r>
                  <w:r w:rsidRPr="00A4776F">
                    <w:rPr>
                      <w:b/>
                      <w:sz w:val="18"/>
                      <w:szCs w:val="18"/>
                    </w:rPr>
                    <w:t>设施工艺</w:t>
                  </w:r>
                </w:p>
              </w:tc>
              <w:tc>
                <w:tcPr>
                  <w:tcW w:w="300" w:type="pct"/>
                  <w:vMerge/>
                  <w:vAlign w:val="center"/>
                </w:tcPr>
                <w:p w:rsidR="00BB7933" w:rsidRPr="00A4776F" w:rsidRDefault="00BB7933" w:rsidP="00BB7933">
                  <w:pPr>
                    <w:jc w:val="center"/>
                    <w:rPr>
                      <w:b/>
                      <w:sz w:val="18"/>
                      <w:szCs w:val="18"/>
                    </w:rPr>
                  </w:pPr>
                </w:p>
              </w:tc>
              <w:tc>
                <w:tcPr>
                  <w:tcW w:w="588" w:type="pct"/>
                  <w:vMerge/>
                  <w:vAlign w:val="center"/>
                </w:tcPr>
                <w:p w:rsidR="00BB7933" w:rsidRPr="00A4776F" w:rsidRDefault="00BB7933" w:rsidP="00BB7933">
                  <w:pPr>
                    <w:jc w:val="center"/>
                    <w:rPr>
                      <w:b/>
                      <w:sz w:val="18"/>
                      <w:szCs w:val="18"/>
                    </w:rPr>
                  </w:pPr>
                </w:p>
              </w:tc>
              <w:tc>
                <w:tcPr>
                  <w:tcW w:w="250" w:type="pct"/>
                  <w:vMerge/>
                  <w:vAlign w:val="center"/>
                </w:tcPr>
                <w:p w:rsidR="00BB7933" w:rsidRPr="00A4776F" w:rsidRDefault="00BB7933" w:rsidP="00BB7933">
                  <w:pPr>
                    <w:jc w:val="center"/>
                    <w:rPr>
                      <w:b/>
                      <w:sz w:val="18"/>
                      <w:szCs w:val="18"/>
                    </w:rPr>
                  </w:pPr>
                </w:p>
              </w:tc>
            </w:tr>
            <w:tr w:rsidR="00A4776F" w:rsidRPr="00A4776F" w:rsidTr="005A4C52">
              <w:trPr>
                <w:trHeight w:val="340"/>
              </w:trPr>
              <w:tc>
                <w:tcPr>
                  <w:tcW w:w="613" w:type="pct"/>
                  <w:vAlign w:val="center"/>
                </w:tcPr>
                <w:p w:rsidR="005A4C52" w:rsidRPr="00A4776F" w:rsidRDefault="005A4C52" w:rsidP="005A4C52">
                  <w:pPr>
                    <w:jc w:val="center"/>
                    <w:rPr>
                      <w:sz w:val="18"/>
                      <w:szCs w:val="18"/>
                    </w:rPr>
                  </w:pPr>
                  <w:r w:rsidRPr="00A4776F">
                    <w:rPr>
                      <w:rFonts w:hint="eastAsia"/>
                      <w:sz w:val="18"/>
                      <w:szCs w:val="18"/>
                    </w:rPr>
                    <w:t>搅拌机和混凝土运输搅拌车冲洗废水</w:t>
                  </w:r>
                </w:p>
              </w:tc>
              <w:tc>
                <w:tcPr>
                  <w:tcW w:w="592" w:type="pct"/>
                  <w:vAlign w:val="center"/>
                </w:tcPr>
                <w:p w:rsidR="005A4C52" w:rsidRPr="00A4776F" w:rsidRDefault="005A4C52" w:rsidP="005A4C52">
                  <w:pPr>
                    <w:jc w:val="center"/>
                    <w:rPr>
                      <w:sz w:val="18"/>
                      <w:szCs w:val="18"/>
                    </w:rPr>
                  </w:pPr>
                  <w:r w:rsidRPr="00A4776F">
                    <w:rPr>
                      <w:sz w:val="18"/>
                      <w:szCs w:val="18"/>
                    </w:rPr>
                    <w:t>SS</w:t>
                  </w:r>
                </w:p>
              </w:tc>
              <w:tc>
                <w:tcPr>
                  <w:tcW w:w="590" w:type="pct"/>
                  <w:vAlign w:val="center"/>
                </w:tcPr>
                <w:p w:rsidR="005A4C52" w:rsidRPr="00A4776F" w:rsidRDefault="005A4C52" w:rsidP="005A4C52">
                  <w:pPr>
                    <w:jc w:val="center"/>
                    <w:rPr>
                      <w:sz w:val="18"/>
                      <w:szCs w:val="18"/>
                    </w:rPr>
                  </w:pPr>
                  <w:r w:rsidRPr="00A4776F">
                    <w:rPr>
                      <w:rFonts w:hint="eastAsia"/>
                      <w:sz w:val="18"/>
                      <w:szCs w:val="18"/>
                    </w:rPr>
                    <w:t>循环使用，不外排</w:t>
                  </w:r>
                </w:p>
              </w:tc>
              <w:tc>
                <w:tcPr>
                  <w:tcW w:w="588" w:type="pct"/>
                  <w:vAlign w:val="center"/>
                </w:tcPr>
                <w:p w:rsidR="005A4C52" w:rsidRPr="00A4776F" w:rsidRDefault="005A4C52" w:rsidP="005A4C52">
                  <w:pPr>
                    <w:jc w:val="center"/>
                    <w:rPr>
                      <w:sz w:val="18"/>
                      <w:szCs w:val="18"/>
                    </w:rPr>
                  </w:pPr>
                  <w:r w:rsidRPr="00A4776F">
                    <w:rPr>
                      <w:rFonts w:hint="eastAsia"/>
                      <w:sz w:val="18"/>
                      <w:szCs w:val="18"/>
                    </w:rPr>
                    <w:t>连续</w:t>
                  </w:r>
                  <w:r w:rsidRPr="00A4776F">
                    <w:rPr>
                      <w:sz w:val="18"/>
                      <w:szCs w:val="18"/>
                    </w:rPr>
                    <w:t>排放、流量</w:t>
                  </w:r>
                  <w:r w:rsidRPr="00A4776F">
                    <w:rPr>
                      <w:rFonts w:hint="eastAsia"/>
                      <w:sz w:val="18"/>
                      <w:szCs w:val="18"/>
                    </w:rPr>
                    <w:t>稳定</w:t>
                  </w:r>
                </w:p>
              </w:tc>
              <w:tc>
                <w:tcPr>
                  <w:tcW w:w="492" w:type="pct"/>
                  <w:vAlign w:val="center"/>
                </w:tcPr>
                <w:p w:rsidR="005A4C52" w:rsidRPr="00A4776F" w:rsidRDefault="005A4C52" w:rsidP="005A4C52">
                  <w:pPr>
                    <w:jc w:val="center"/>
                    <w:rPr>
                      <w:sz w:val="18"/>
                      <w:szCs w:val="18"/>
                    </w:rPr>
                  </w:pPr>
                  <w:r w:rsidRPr="00A4776F">
                    <w:rPr>
                      <w:sz w:val="18"/>
                      <w:szCs w:val="18"/>
                    </w:rPr>
                    <w:t>TW002</w:t>
                  </w:r>
                </w:p>
              </w:tc>
              <w:tc>
                <w:tcPr>
                  <w:tcW w:w="493" w:type="pct"/>
                  <w:vAlign w:val="center"/>
                </w:tcPr>
                <w:p w:rsidR="005A4C52" w:rsidRPr="00A4776F" w:rsidRDefault="005A4C52" w:rsidP="005A4C52">
                  <w:pPr>
                    <w:jc w:val="center"/>
                    <w:rPr>
                      <w:sz w:val="18"/>
                      <w:szCs w:val="18"/>
                    </w:rPr>
                  </w:pPr>
                  <w:r w:rsidRPr="00A4776F">
                    <w:rPr>
                      <w:rFonts w:hint="eastAsia"/>
                      <w:sz w:val="18"/>
                      <w:szCs w:val="18"/>
                    </w:rPr>
                    <w:t>浆水储存搅拌罐</w:t>
                  </w:r>
                </w:p>
              </w:tc>
              <w:tc>
                <w:tcPr>
                  <w:tcW w:w="493" w:type="pct"/>
                  <w:vAlign w:val="center"/>
                </w:tcPr>
                <w:p w:rsidR="005A4C52" w:rsidRPr="00A4776F" w:rsidRDefault="005A4C52" w:rsidP="005A4C52">
                  <w:pPr>
                    <w:jc w:val="center"/>
                    <w:rPr>
                      <w:sz w:val="18"/>
                      <w:szCs w:val="18"/>
                    </w:rPr>
                  </w:pPr>
                  <w:r w:rsidRPr="00A4776F">
                    <w:rPr>
                      <w:rFonts w:hint="eastAsia"/>
                      <w:sz w:val="18"/>
                      <w:szCs w:val="18"/>
                    </w:rPr>
                    <w:t>/</w:t>
                  </w:r>
                </w:p>
              </w:tc>
              <w:tc>
                <w:tcPr>
                  <w:tcW w:w="300" w:type="pct"/>
                  <w:vAlign w:val="center"/>
                </w:tcPr>
                <w:p w:rsidR="005A4C52" w:rsidRPr="00A4776F" w:rsidRDefault="005A4C52" w:rsidP="005A4C52">
                  <w:pPr>
                    <w:jc w:val="center"/>
                    <w:rPr>
                      <w:sz w:val="18"/>
                      <w:szCs w:val="18"/>
                    </w:rPr>
                  </w:pPr>
                  <w:r w:rsidRPr="00A4776F">
                    <w:rPr>
                      <w:rFonts w:hint="eastAsia"/>
                      <w:sz w:val="18"/>
                      <w:szCs w:val="18"/>
                    </w:rPr>
                    <w:t>/</w:t>
                  </w:r>
                </w:p>
              </w:tc>
              <w:tc>
                <w:tcPr>
                  <w:tcW w:w="588" w:type="pct"/>
                  <w:vAlign w:val="center"/>
                </w:tcPr>
                <w:p w:rsidR="005A4C52" w:rsidRPr="00A4776F" w:rsidRDefault="005A4C52" w:rsidP="005A4C52">
                  <w:pPr>
                    <w:jc w:val="center"/>
                    <w:rPr>
                      <w:sz w:val="18"/>
                      <w:szCs w:val="18"/>
                    </w:rPr>
                  </w:pPr>
                  <w:r w:rsidRPr="00A4776F">
                    <w:rPr>
                      <w:rFonts w:hint="eastAsia"/>
                      <w:sz w:val="18"/>
                      <w:szCs w:val="18"/>
                    </w:rPr>
                    <w:t>/</w:t>
                  </w:r>
                </w:p>
              </w:tc>
              <w:tc>
                <w:tcPr>
                  <w:tcW w:w="250" w:type="pct"/>
                  <w:vAlign w:val="center"/>
                </w:tcPr>
                <w:p w:rsidR="005A4C52" w:rsidRPr="00A4776F" w:rsidRDefault="005A4C52" w:rsidP="005A4C52">
                  <w:pPr>
                    <w:jc w:val="center"/>
                    <w:rPr>
                      <w:sz w:val="18"/>
                      <w:szCs w:val="18"/>
                    </w:rPr>
                  </w:pPr>
                  <w:r w:rsidRPr="00A4776F">
                    <w:rPr>
                      <w:rFonts w:hint="eastAsia"/>
                      <w:sz w:val="18"/>
                      <w:szCs w:val="18"/>
                    </w:rPr>
                    <w:t>/</w:t>
                  </w:r>
                </w:p>
              </w:tc>
            </w:tr>
            <w:tr w:rsidR="00A4776F" w:rsidRPr="00A4776F" w:rsidTr="005A4C52">
              <w:trPr>
                <w:trHeight w:val="340"/>
              </w:trPr>
              <w:tc>
                <w:tcPr>
                  <w:tcW w:w="613" w:type="pct"/>
                  <w:vAlign w:val="center"/>
                </w:tcPr>
                <w:p w:rsidR="005A4C52" w:rsidRPr="00A4776F" w:rsidRDefault="005A4C52" w:rsidP="005A4C52">
                  <w:pPr>
                    <w:jc w:val="center"/>
                    <w:rPr>
                      <w:sz w:val="18"/>
                      <w:szCs w:val="18"/>
                    </w:rPr>
                  </w:pPr>
                  <w:r w:rsidRPr="00A4776F">
                    <w:rPr>
                      <w:rFonts w:hint="eastAsia"/>
                      <w:sz w:val="18"/>
                      <w:szCs w:val="18"/>
                    </w:rPr>
                    <w:t>场地及道路冲洗废水</w:t>
                  </w:r>
                </w:p>
              </w:tc>
              <w:tc>
                <w:tcPr>
                  <w:tcW w:w="592" w:type="pct"/>
                  <w:vAlign w:val="center"/>
                </w:tcPr>
                <w:p w:rsidR="005A4C52" w:rsidRPr="00A4776F" w:rsidRDefault="005A4C52" w:rsidP="005A4C52">
                  <w:pPr>
                    <w:jc w:val="center"/>
                    <w:rPr>
                      <w:sz w:val="18"/>
                      <w:szCs w:val="18"/>
                    </w:rPr>
                  </w:pPr>
                  <w:r w:rsidRPr="00A4776F">
                    <w:rPr>
                      <w:sz w:val="18"/>
                      <w:szCs w:val="18"/>
                    </w:rPr>
                    <w:t>SS</w:t>
                  </w:r>
                </w:p>
              </w:tc>
              <w:tc>
                <w:tcPr>
                  <w:tcW w:w="590" w:type="pct"/>
                  <w:vAlign w:val="center"/>
                </w:tcPr>
                <w:p w:rsidR="005A4C52" w:rsidRPr="00A4776F" w:rsidRDefault="005A4C52" w:rsidP="005A4C52">
                  <w:pPr>
                    <w:jc w:val="center"/>
                    <w:rPr>
                      <w:sz w:val="18"/>
                      <w:szCs w:val="18"/>
                    </w:rPr>
                  </w:pPr>
                  <w:r w:rsidRPr="00A4776F">
                    <w:rPr>
                      <w:rFonts w:hint="eastAsia"/>
                      <w:sz w:val="18"/>
                      <w:szCs w:val="18"/>
                    </w:rPr>
                    <w:t>循环使用，不外排</w:t>
                  </w:r>
                </w:p>
              </w:tc>
              <w:tc>
                <w:tcPr>
                  <w:tcW w:w="588" w:type="pct"/>
                  <w:vAlign w:val="center"/>
                </w:tcPr>
                <w:p w:rsidR="005A4C52" w:rsidRPr="00A4776F" w:rsidRDefault="005A4C52" w:rsidP="005A4C52">
                  <w:pPr>
                    <w:jc w:val="center"/>
                    <w:rPr>
                      <w:sz w:val="18"/>
                      <w:szCs w:val="18"/>
                    </w:rPr>
                  </w:pPr>
                  <w:r w:rsidRPr="00A4776F">
                    <w:rPr>
                      <w:rFonts w:hint="eastAsia"/>
                      <w:sz w:val="18"/>
                      <w:szCs w:val="18"/>
                    </w:rPr>
                    <w:t>连续</w:t>
                  </w:r>
                  <w:r w:rsidRPr="00A4776F">
                    <w:rPr>
                      <w:sz w:val="18"/>
                      <w:szCs w:val="18"/>
                    </w:rPr>
                    <w:t>排放、流量</w:t>
                  </w:r>
                  <w:r w:rsidRPr="00A4776F">
                    <w:rPr>
                      <w:rFonts w:hint="eastAsia"/>
                      <w:sz w:val="18"/>
                      <w:szCs w:val="18"/>
                    </w:rPr>
                    <w:t>稳定</w:t>
                  </w:r>
                </w:p>
              </w:tc>
              <w:tc>
                <w:tcPr>
                  <w:tcW w:w="492" w:type="pct"/>
                  <w:vAlign w:val="center"/>
                </w:tcPr>
                <w:p w:rsidR="005A4C52" w:rsidRPr="00A4776F" w:rsidRDefault="005A4C52" w:rsidP="005A4C52">
                  <w:pPr>
                    <w:jc w:val="center"/>
                    <w:rPr>
                      <w:sz w:val="18"/>
                      <w:szCs w:val="18"/>
                    </w:rPr>
                  </w:pPr>
                  <w:r w:rsidRPr="00A4776F">
                    <w:rPr>
                      <w:sz w:val="18"/>
                      <w:szCs w:val="18"/>
                    </w:rPr>
                    <w:t>TW002</w:t>
                  </w:r>
                </w:p>
              </w:tc>
              <w:tc>
                <w:tcPr>
                  <w:tcW w:w="493" w:type="pct"/>
                  <w:vAlign w:val="center"/>
                </w:tcPr>
                <w:p w:rsidR="005A4C52" w:rsidRPr="00A4776F" w:rsidRDefault="005A4C52" w:rsidP="005A4C52">
                  <w:pPr>
                    <w:jc w:val="center"/>
                    <w:rPr>
                      <w:sz w:val="18"/>
                      <w:szCs w:val="18"/>
                    </w:rPr>
                  </w:pPr>
                  <w:r w:rsidRPr="00A4776F">
                    <w:rPr>
                      <w:rFonts w:hint="eastAsia"/>
                      <w:sz w:val="18"/>
                      <w:szCs w:val="18"/>
                    </w:rPr>
                    <w:t>浆水储存搅拌罐</w:t>
                  </w:r>
                </w:p>
              </w:tc>
              <w:tc>
                <w:tcPr>
                  <w:tcW w:w="493" w:type="pct"/>
                  <w:vAlign w:val="center"/>
                </w:tcPr>
                <w:p w:rsidR="005A4C52" w:rsidRPr="00A4776F" w:rsidRDefault="005A4C52" w:rsidP="005A4C52">
                  <w:pPr>
                    <w:jc w:val="center"/>
                    <w:rPr>
                      <w:sz w:val="18"/>
                      <w:szCs w:val="18"/>
                    </w:rPr>
                  </w:pPr>
                  <w:r w:rsidRPr="00A4776F">
                    <w:rPr>
                      <w:rFonts w:hint="eastAsia"/>
                      <w:sz w:val="18"/>
                      <w:szCs w:val="18"/>
                    </w:rPr>
                    <w:t>/</w:t>
                  </w:r>
                </w:p>
              </w:tc>
              <w:tc>
                <w:tcPr>
                  <w:tcW w:w="300" w:type="pct"/>
                  <w:vAlign w:val="center"/>
                </w:tcPr>
                <w:p w:rsidR="005A4C52" w:rsidRPr="00A4776F" w:rsidRDefault="005A4C52" w:rsidP="005A4C52">
                  <w:pPr>
                    <w:jc w:val="center"/>
                    <w:rPr>
                      <w:sz w:val="18"/>
                      <w:szCs w:val="18"/>
                    </w:rPr>
                  </w:pPr>
                  <w:r w:rsidRPr="00A4776F">
                    <w:rPr>
                      <w:rFonts w:hint="eastAsia"/>
                      <w:sz w:val="18"/>
                      <w:szCs w:val="18"/>
                    </w:rPr>
                    <w:t>/</w:t>
                  </w:r>
                </w:p>
              </w:tc>
              <w:tc>
                <w:tcPr>
                  <w:tcW w:w="588" w:type="pct"/>
                  <w:vAlign w:val="center"/>
                </w:tcPr>
                <w:p w:rsidR="005A4C52" w:rsidRPr="00A4776F" w:rsidRDefault="005A4C52" w:rsidP="005A4C52">
                  <w:pPr>
                    <w:jc w:val="center"/>
                    <w:rPr>
                      <w:sz w:val="18"/>
                      <w:szCs w:val="18"/>
                    </w:rPr>
                  </w:pPr>
                  <w:r w:rsidRPr="00A4776F">
                    <w:rPr>
                      <w:rFonts w:hint="eastAsia"/>
                      <w:sz w:val="18"/>
                      <w:szCs w:val="18"/>
                    </w:rPr>
                    <w:t>/</w:t>
                  </w:r>
                </w:p>
              </w:tc>
              <w:tc>
                <w:tcPr>
                  <w:tcW w:w="250" w:type="pct"/>
                  <w:vAlign w:val="center"/>
                </w:tcPr>
                <w:p w:rsidR="005A4C52" w:rsidRPr="00A4776F" w:rsidRDefault="005A4C52" w:rsidP="005A4C52">
                  <w:pPr>
                    <w:jc w:val="center"/>
                    <w:rPr>
                      <w:sz w:val="18"/>
                      <w:szCs w:val="18"/>
                    </w:rPr>
                  </w:pPr>
                  <w:r w:rsidRPr="00A4776F">
                    <w:rPr>
                      <w:rFonts w:hint="eastAsia"/>
                      <w:sz w:val="18"/>
                      <w:szCs w:val="18"/>
                    </w:rPr>
                    <w:t>/</w:t>
                  </w:r>
                </w:p>
              </w:tc>
            </w:tr>
            <w:tr w:rsidR="00A4776F" w:rsidRPr="00A4776F" w:rsidTr="005A4C52">
              <w:trPr>
                <w:trHeight w:val="340"/>
              </w:trPr>
              <w:tc>
                <w:tcPr>
                  <w:tcW w:w="613" w:type="pct"/>
                  <w:vAlign w:val="center"/>
                </w:tcPr>
                <w:p w:rsidR="005A4C52" w:rsidRPr="00A4776F" w:rsidRDefault="005A4C52" w:rsidP="005A4C52">
                  <w:pPr>
                    <w:jc w:val="center"/>
                    <w:rPr>
                      <w:sz w:val="18"/>
                      <w:szCs w:val="18"/>
                    </w:rPr>
                  </w:pPr>
                  <w:r w:rsidRPr="00A4776F">
                    <w:rPr>
                      <w:rFonts w:hint="eastAsia"/>
                      <w:sz w:val="18"/>
                      <w:szCs w:val="18"/>
                    </w:rPr>
                    <w:t>混凝土电杆蒸汽冷凝水</w:t>
                  </w:r>
                </w:p>
              </w:tc>
              <w:tc>
                <w:tcPr>
                  <w:tcW w:w="592" w:type="pct"/>
                  <w:vAlign w:val="center"/>
                </w:tcPr>
                <w:p w:rsidR="005A4C52" w:rsidRPr="00A4776F" w:rsidRDefault="005A4C52" w:rsidP="005A4C52">
                  <w:pPr>
                    <w:jc w:val="center"/>
                    <w:rPr>
                      <w:sz w:val="18"/>
                      <w:szCs w:val="18"/>
                    </w:rPr>
                  </w:pPr>
                  <w:r w:rsidRPr="00A4776F">
                    <w:rPr>
                      <w:rFonts w:hint="eastAsia"/>
                      <w:sz w:val="18"/>
                      <w:szCs w:val="18"/>
                    </w:rPr>
                    <w:t>S</w:t>
                  </w:r>
                  <w:r w:rsidRPr="00A4776F">
                    <w:rPr>
                      <w:sz w:val="18"/>
                      <w:szCs w:val="18"/>
                    </w:rPr>
                    <w:t>S</w:t>
                  </w:r>
                </w:p>
              </w:tc>
              <w:tc>
                <w:tcPr>
                  <w:tcW w:w="590" w:type="pct"/>
                  <w:vAlign w:val="center"/>
                </w:tcPr>
                <w:p w:rsidR="005A4C52" w:rsidRPr="00A4776F" w:rsidRDefault="005A4C52" w:rsidP="005A4C52">
                  <w:pPr>
                    <w:jc w:val="center"/>
                    <w:rPr>
                      <w:sz w:val="18"/>
                      <w:szCs w:val="18"/>
                    </w:rPr>
                  </w:pPr>
                  <w:r w:rsidRPr="00A4776F">
                    <w:rPr>
                      <w:rFonts w:hint="eastAsia"/>
                      <w:sz w:val="18"/>
                      <w:szCs w:val="18"/>
                    </w:rPr>
                    <w:t>循环使用，不外排</w:t>
                  </w:r>
                </w:p>
              </w:tc>
              <w:tc>
                <w:tcPr>
                  <w:tcW w:w="588" w:type="pct"/>
                  <w:vAlign w:val="center"/>
                </w:tcPr>
                <w:p w:rsidR="005A4C52" w:rsidRPr="00A4776F" w:rsidRDefault="005A4C52" w:rsidP="005A4C52">
                  <w:pPr>
                    <w:jc w:val="center"/>
                    <w:rPr>
                      <w:sz w:val="18"/>
                      <w:szCs w:val="18"/>
                    </w:rPr>
                  </w:pPr>
                  <w:r w:rsidRPr="00A4776F">
                    <w:rPr>
                      <w:rFonts w:hint="eastAsia"/>
                      <w:sz w:val="18"/>
                      <w:szCs w:val="18"/>
                    </w:rPr>
                    <w:t>连续</w:t>
                  </w:r>
                  <w:r w:rsidRPr="00A4776F">
                    <w:rPr>
                      <w:sz w:val="18"/>
                      <w:szCs w:val="18"/>
                    </w:rPr>
                    <w:t>排放、流量</w:t>
                  </w:r>
                  <w:r w:rsidRPr="00A4776F">
                    <w:rPr>
                      <w:rFonts w:hint="eastAsia"/>
                      <w:sz w:val="18"/>
                      <w:szCs w:val="18"/>
                    </w:rPr>
                    <w:t>稳定</w:t>
                  </w:r>
                </w:p>
              </w:tc>
              <w:tc>
                <w:tcPr>
                  <w:tcW w:w="492" w:type="pct"/>
                  <w:vAlign w:val="center"/>
                </w:tcPr>
                <w:p w:rsidR="005A4C52" w:rsidRPr="00A4776F" w:rsidRDefault="00D514D7" w:rsidP="005A4C52">
                  <w:pPr>
                    <w:jc w:val="center"/>
                    <w:rPr>
                      <w:sz w:val="18"/>
                      <w:szCs w:val="18"/>
                    </w:rPr>
                  </w:pPr>
                  <w:r w:rsidRPr="00A4776F">
                    <w:rPr>
                      <w:rFonts w:hint="eastAsia"/>
                      <w:sz w:val="18"/>
                      <w:szCs w:val="18"/>
                    </w:rPr>
                    <w:t>/</w:t>
                  </w:r>
                </w:p>
              </w:tc>
              <w:tc>
                <w:tcPr>
                  <w:tcW w:w="493" w:type="pct"/>
                  <w:vAlign w:val="center"/>
                </w:tcPr>
                <w:p w:rsidR="005A4C52" w:rsidRPr="00A4776F" w:rsidRDefault="00D514D7" w:rsidP="005A4C52">
                  <w:pPr>
                    <w:jc w:val="center"/>
                    <w:rPr>
                      <w:sz w:val="18"/>
                      <w:szCs w:val="18"/>
                    </w:rPr>
                  </w:pPr>
                  <w:r w:rsidRPr="00A4776F">
                    <w:rPr>
                      <w:rFonts w:hint="eastAsia"/>
                      <w:sz w:val="18"/>
                      <w:szCs w:val="18"/>
                    </w:rPr>
                    <w:t>海普实业沉淀池</w:t>
                  </w:r>
                </w:p>
              </w:tc>
              <w:tc>
                <w:tcPr>
                  <w:tcW w:w="493" w:type="pct"/>
                  <w:vAlign w:val="center"/>
                </w:tcPr>
                <w:p w:rsidR="005A4C52" w:rsidRPr="00A4776F" w:rsidRDefault="005A4C52" w:rsidP="005A4C52">
                  <w:pPr>
                    <w:jc w:val="center"/>
                    <w:rPr>
                      <w:sz w:val="18"/>
                      <w:szCs w:val="18"/>
                    </w:rPr>
                  </w:pPr>
                  <w:r w:rsidRPr="00A4776F">
                    <w:rPr>
                      <w:rFonts w:hint="eastAsia"/>
                      <w:sz w:val="18"/>
                      <w:szCs w:val="18"/>
                    </w:rPr>
                    <w:t>/</w:t>
                  </w:r>
                </w:p>
              </w:tc>
              <w:tc>
                <w:tcPr>
                  <w:tcW w:w="300" w:type="pct"/>
                  <w:vAlign w:val="center"/>
                </w:tcPr>
                <w:p w:rsidR="005A4C52" w:rsidRPr="00A4776F" w:rsidRDefault="005A4C52" w:rsidP="005A4C52">
                  <w:pPr>
                    <w:jc w:val="center"/>
                    <w:rPr>
                      <w:sz w:val="18"/>
                      <w:szCs w:val="18"/>
                    </w:rPr>
                  </w:pPr>
                  <w:r w:rsidRPr="00A4776F">
                    <w:rPr>
                      <w:rFonts w:hint="eastAsia"/>
                      <w:sz w:val="18"/>
                      <w:szCs w:val="18"/>
                    </w:rPr>
                    <w:t>/</w:t>
                  </w:r>
                </w:p>
              </w:tc>
              <w:tc>
                <w:tcPr>
                  <w:tcW w:w="588" w:type="pct"/>
                  <w:vAlign w:val="center"/>
                </w:tcPr>
                <w:p w:rsidR="005A4C52" w:rsidRPr="00A4776F" w:rsidRDefault="005A4C52" w:rsidP="005A4C52">
                  <w:pPr>
                    <w:jc w:val="center"/>
                    <w:rPr>
                      <w:sz w:val="18"/>
                      <w:szCs w:val="18"/>
                    </w:rPr>
                  </w:pPr>
                  <w:r w:rsidRPr="00A4776F">
                    <w:rPr>
                      <w:rFonts w:hint="eastAsia"/>
                      <w:sz w:val="18"/>
                      <w:szCs w:val="18"/>
                    </w:rPr>
                    <w:t>/</w:t>
                  </w:r>
                </w:p>
              </w:tc>
              <w:tc>
                <w:tcPr>
                  <w:tcW w:w="250" w:type="pct"/>
                  <w:vAlign w:val="center"/>
                </w:tcPr>
                <w:p w:rsidR="005A4C52" w:rsidRPr="00A4776F" w:rsidRDefault="005A4C52" w:rsidP="005A4C52">
                  <w:pPr>
                    <w:jc w:val="center"/>
                    <w:rPr>
                      <w:sz w:val="18"/>
                      <w:szCs w:val="18"/>
                    </w:rPr>
                  </w:pPr>
                  <w:r w:rsidRPr="00A4776F">
                    <w:rPr>
                      <w:rFonts w:hint="eastAsia"/>
                      <w:sz w:val="18"/>
                      <w:szCs w:val="18"/>
                    </w:rPr>
                    <w:t>/</w:t>
                  </w:r>
                </w:p>
              </w:tc>
            </w:tr>
            <w:tr w:rsidR="00A4776F" w:rsidRPr="00A4776F" w:rsidTr="005A4C52">
              <w:trPr>
                <w:trHeight w:val="340"/>
              </w:trPr>
              <w:tc>
                <w:tcPr>
                  <w:tcW w:w="613" w:type="pct"/>
                  <w:vAlign w:val="center"/>
                </w:tcPr>
                <w:p w:rsidR="005A4C52" w:rsidRPr="00A4776F" w:rsidRDefault="005A4C52" w:rsidP="005A4C52">
                  <w:pPr>
                    <w:jc w:val="center"/>
                    <w:rPr>
                      <w:sz w:val="18"/>
                      <w:szCs w:val="18"/>
                    </w:rPr>
                  </w:pPr>
                  <w:r w:rsidRPr="00A4776F">
                    <w:rPr>
                      <w:rFonts w:hint="eastAsia"/>
                      <w:sz w:val="18"/>
                      <w:szCs w:val="18"/>
                    </w:rPr>
                    <w:t>预制构件蒸汽冷凝水</w:t>
                  </w:r>
                </w:p>
              </w:tc>
              <w:tc>
                <w:tcPr>
                  <w:tcW w:w="592" w:type="pct"/>
                  <w:vAlign w:val="center"/>
                </w:tcPr>
                <w:p w:rsidR="005A4C52" w:rsidRPr="00A4776F" w:rsidRDefault="005A4C52" w:rsidP="005A4C52">
                  <w:pPr>
                    <w:jc w:val="center"/>
                    <w:rPr>
                      <w:sz w:val="18"/>
                      <w:szCs w:val="18"/>
                    </w:rPr>
                  </w:pPr>
                  <w:r w:rsidRPr="00A4776F">
                    <w:rPr>
                      <w:rFonts w:hint="eastAsia"/>
                      <w:sz w:val="18"/>
                      <w:szCs w:val="18"/>
                    </w:rPr>
                    <w:t>S</w:t>
                  </w:r>
                  <w:r w:rsidRPr="00A4776F">
                    <w:rPr>
                      <w:sz w:val="18"/>
                      <w:szCs w:val="18"/>
                    </w:rPr>
                    <w:t>S</w:t>
                  </w:r>
                </w:p>
              </w:tc>
              <w:tc>
                <w:tcPr>
                  <w:tcW w:w="590" w:type="pct"/>
                  <w:vAlign w:val="center"/>
                </w:tcPr>
                <w:p w:rsidR="005A4C52" w:rsidRPr="00A4776F" w:rsidRDefault="005A4C52" w:rsidP="005A4C52">
                  <w:pPr>
                    <w:jc w:val="center"/>
                    <w:rPr>
                      <w:sz w:val="18"/>
                      <w:szCs w:val="18"/>
                    </w:rPr>
                  </w:pPr>
                  <w:r w:rsidRPr="00A4776F">
                    <w:rPr>
                      <w:rFonts w:hint="eastAsia"/>
                      <w:sz w:val="18"/>
                      <w:szCs w:val="18"/>
                    </w:rPr>
                    <w:t>循环使用，不外排</w:t>
                  </w:r>
                </w:p>
              </w:tc>
              <w:tc>
                <w:tcPr>
                  <w:tcW w:w="588" w:type="pct"/>
                  <w:vAlign w:val="center"/>
                </w:tcPr>
                <w:p w:rsidR="005A4C52" w:rsidRPr="00A4776F" w:rsidRDefault="005A4C52" w:rsidP="005A4C52">
                  <w:pPr>
                    <w:jc w:val="center"/>
                    <w:rPr>
                      <w:sz w:val="18"/>
                      <w:szCs w:val="18"/>
                    </w:rPr>
                  </w:pPr>
                  <w:r w:rsidRPr="00A4776F">
                    <w:rPr>
                      <w:rFonts w:hint="eastAsia"/>
                      <w:sz w:val="18"/>
                      <w:szCs w:val="18"/>
                    </w:rPr>
                    <w:t>连续</w:t>
                  </w:r>
                  <w:r w:rsidRPr="00A4776F">
                    <w:rPr>
                      <w:sz w:val="18"/>
                      <w:szCs w:val="18"/>
                    </w:rPr>
                    <w:t>排放、流量</w:t>
                  </w:r>
                  <w:r w:rsidRPr="00A4776F">
                    <w:rPr>
                      <w:rFonts w:hint="eastAsia"/>
                      <w:sz w:val="18"/>
                      <w:szCs w:val="18"/>
                    </w:rPr>
                    <w:t>稳定</w:t>
                  </w:r>
                </w:p>
              </w:tc>
              <w:tc>
                <w:tcPr>
                  <w:tcW w:w="492" w:type="pct"/>
                  <w:vAlign w:val="center"/>
                </w:tcPr>
                <w:p w:rsidR="005A4C52" w:rsidRPr="00A4776F" w:rsidRDefault="005A4C52" w:rsidP="005A4C52">
                  <w:pPr>
                    <w:jc w:val="center"/>
                    <w:rPr>
                      <w:sz w:val="18"/>
                      <w:szCs w:val="18"/>
                    </w:rPr>
                  </w:pPr>
                  <w:r w:rsidRPr="00A4776F">
                    <w:rPr>
                      <w:rFonts w:hint="eastAsia"/>
                      <w:sz w:val="18"/>
                      <w:szCs w:val="18"/>
                    </w:rPr>
                    <w:t>T</w:t>
                  </w:r>
                  <w:r w:rsidRPr="00A4776F">
                    <w:rPr>
                      <w:sz w:val="18"/>
                      <w:szCs w:val="18"/>
                    </w:rPr>
                    <w:t>W003</w:t>
                  </w:r>
                </w:p>
              </w:tc>
              <w:tc>
                <w:tcPr>
                  <w:tcW w:w="493" w:type="pct"/>
                  <w:vAlign w:val="center"/>
                </w:tcPr>
                <w:p w:rsidR="005A4C52" w:rsidRPr="00A4776F" w:rsidRDefault="00D514D7" w:rsidP="005A4C52">
                  <w:pPr>
                    <w:jc w:val="center"/>
                    <w:rPr>
                      <w:sz w:val="18"/>
                      <w:szCs w:val="18"/>
                    </w:rPr>
                  </w:pPr>
                  <w:r w:rsidRPr="00A4776F">
                    <w:rPr>
                      <w:rFonts w:hint="eastAsia"/>
                      <w:sz w:val="18"/>
                      <w:szCs w:val="18"/>
                    </w:rPr>
                    <w:t>1</w:t>
                  </w:r>
                  <w:r w:rsidRPr="00A4776F">
                    <w:rPr>
                      <w:rFonts w:hint="eastAsia"/>
                      <w:sz w:val="18"/>
                      <w:szCs w:val="18"/>
                    </w:rPr>
                    <w:t>号车间</w:t>
                  </w:r>
                  <w:r w:rsidR="005A4C52" w:rsidRPr="00A4776F">
                    <w:rPr>
                      <w:rFonts w:hint="eastAsia"/>
                      <w:sz w:val="18"/>
                      <w:szCs w:val="18"/>
                    </w:rPr>
                    <w:t>沉淀池</w:t>
                  </w:r>
                </w:p>
              </w:tc>
              <w:tc>
                <w:tcPr>
                  <w:tcW w:w="493" w:type="pct"/>
                  <w:vAlign w:val="center"/>
                </w:tcPr>
                <w:p w:rsidR="005A4C52" w:rsidRPr="00A4776F" w:rsidRDefault="005A4C52" w:rsidP="005A4C52">
                  <w:pPr>
                    <w:jc w:val="center"/>
                    <w:rPr>
                      <w:sz w:val="18"/>
                      <w:szCs w:val="18"/>
                    </w:rPr>
                  </w:pPr>
                  <w:r w:rsidRPr="00A4776F">
                    <w:rPr>
                      <w:rFonts w:hint="eastAsia"/>
                      <w:sz w:val="18"/>
                      <w:szCs w:val="18"/>
                    </w:rPr>
                    <w:t>/</w:t>
                  </w:r>
                </w:p>
              </w:tc>
              <w:tc>
                <w:tcPr>
                  <w:tcW w:w="300" w:type="pct"/>
                  <w:vAlign w:val="center"/>
                </w:tcPr>
                <w:p w:rsidR="005A4C52" w:rsidRPr="00A4776F" w:rsidRDefault="005A4C52" w:rsidP="005A4C52">
                  <w:pPr>
                    <w:jc w:val="center"/>
                    <w:rPr>
                      <w:sz w:val="18"/>
                      <w:szCs w:val="18"/>
                    </w:rPr>
                  </w:pPr>
                  <w:r w:rsidRPr="00A4776F">
                    <w:rPr>
                      <w:rFonts w:hint="eastAsia"/>
                      <w:sz w:val="18"/>
                      <w:szCs w:val="18"/>
                    </w:rPr>
                    <w:t>/</w:t>
                  </w:r>
                </w:p>
              </w:tc>
              <w:tc>
                <w:tcPr>
                  <w:tcW w:w="588" w:type="pct"/>
                  <w:vAlign w:val="center"/>
                </w:tcPr>
                <w:p w:rsidR="005A4C52" w:rsidRPr="00A4776F" w:rsidRDefault="005A4C52" w:rsidP="005A4C52">
                  <w:pPr>
                    <w:jc w:val="center"/>
                    <w:rPr>
                      <w:sz w:val="18"/>
                      <w:szCs w:val="18"/>
                    </w:rPr>
                  </w:pPr>
                  <w:r w:rsidRPr="00A4776F">
                    <w:rPr>
                      <w:rFonts w:hint="eastAsia"/>
                      <w:sz w:val="18"/>
                      <w:szCs w:val="18"/>
                    </w:rPr>
                    <w:t>/</w:t>
                  </w:r>
                </w:p>
              </w:tc>
              <w:tc>
                <w:tcPr>
                  <w:tcW w:w="250" w:type="pct"/>
                  <w:vAlign w:val="center"/>
                </w:tcPr>
                <w:p w:rsidR="005A4C52" w:rsidRPr="00A4776F" w:rsidRDefault="005A4C52" w:rsidP="005A4C52">
                  <w:pPr>
                    <w:jc w:val="center"/>
                    <w:rPr>
                      <w:sz w:val="18"/>
                      <w:szCs w:val="18"/>
                    </w:rPr>
                  </w:pPr>
                  <w:r w:rsidRPr="00A4776F">
                    <w:rPr>
                      <w:rFonts w:hint="eastAsia"/>
                      <w:sz w:val="18"/>
                      <w:szCs w:val="18"/>
                    </w:rPr>
                    <w:t>/</w:t>
                  </w:r>
                </w:p>
              </w:tc>
            </w:tr>
          </w:tbl>
          <w:p w:rsidR="00F152C4" w:rsidRPr="00A4776F" w:rsidRDefault="00E505CF">
            <w:pPr>
              <w:spacing w:line="360" w:lineRule="auto"/>
              <w:jc w:val="center"/>
              <w:rPr>
                <w:b/>
                <w:szCs w:val="21"/>
              </w:rPr>
            </w:pPr>
            <w:r w:rsidRPr="00A4776F">
              <w:rPr>
                <w:b/>
                <w:szCs w:val="21"/>
              </w:rPr>
              <w:t>表</w:t>
            </w:r>
            <w:r w:rsidR="00D514D7" w:rsidRPr="00A4776F">
              <w:rPr>
                <w:b/>
                <w:szCs w:val="21"/>
              </w:rPr>
              <w:t>4-11</w:t>
            </w:r>
            <w:r w:rsidRPr="00A4776F">
              <w:rPr>
                <w:b/>
                <w:szCs w:val="21"/>
              </w:rPr>
              <w:t xml:space="preserve">    </w:t>
            </w:r>
            <w:r w:rsidRPr="00A4776F">
              <w:rPr>
                <w:rFonts w:hint="eastAsia"/>
                <w:b/>
                <w:szCs w:val="21"/>
              </w:rPr>
              <w:t>废水污染物排放</w:t>
            </w:r>
            <w:r w:rsidRPr="00A4776F">
              <w:rPr>
                <w:b/>
                <w:szCs w:val="21"/>
              </w:rPr>
              <w:t>信息表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188"/>
              <w:gridCol w:w="1277"/>
              <w:gridCol w:w="1701"/>
              <w:gridCol w:w="1277"/>
              <w:gridCol w:w="1066"/>
            </w:tblGrid>
            <w:tr w:rsidR="00A4776F" w:rsidRPr="00A4776F" w:rsidTr="00E006D2">
              <w:trPr>
                <w:trHeight w:val="227"/>
                <w:jc w:val="center"/>
              </w:trPr>
              <w:tc>
                <w:tcPr>
                  <w:tcW w:w="474" w:type="pct"/>
                  <w:shd w:val="clear" w:color="auto" w:fill="D9D9D9" w:themeFill="background1" w:themeFillShade="D9"/>
                  <w:vAlign w:val="center"/>
                </w:tcPr>
                <w:p w:rsidR="00F152C4" w:rsidRPr="00A4776F" w:rsidRDefault="00E505CF">
                  <w:pPr>
                    <w:jc w:val="center"/>
                    <w:rPr>
                      <w:b/>
                      <w:sz w:val="18"/>
                      <w:szCs w:val="21"/>
                    </w:rPr>
                  </w:pPr>
                  <w:r w:rsidRPr="00A4776F">
                    <w:rPr>
                      <w:b/>
                      <w:sz w:val="18"/>
                      <w:szCs w:val="21"/>
                    </w:rPr>
                    <w:t>序号</w:t>
                  </w:r>
                </w:p>
              </w:tc>
              <w:tc>
                <w:tcPr>
                  <w:tcW w:w="826" w:type="pct"/>
                  <w:shd w:val="clear" w:color="auto" w:fill="D9D9D9" w:themeFill="background1" w:themeFillShade="D9"/>
                  <w:vAlign w:val="center"/>
                </w:tcPr>
                <w:p w:rsidR="00F152C4" w:rsidRPr="00A4776F" w:rsidRDefault="00E505CF">
                  <w:pPr>
                    <w:jc w:val="center"/>
                    <w:rPr>
                      <w:b/>
                      <w:sz w:val="18"/>
                      <w:szCs w:val="21"/>
                    </w:rPr>
                  </w:pPr>
                  <w:r w:rsidRPr="00A4776F">
                    <w:rPr>
                      <w:b/>
                      <w:sz w:val="18"/>
                      <w:szCs w:val="21"/>
                    </w:rPr>
                    <w:t>排放口编号</w:t>
                  </w:r>
                </w:p>
              </w:tc>
              <w:tc>
                <w:tcPr>
                  <w:tcW w:w="888" w:type="pct"/>
                  <w:shd w:val="clear" w:color="auto" w:fill="D9D9D9" w:themeFill="background1" w:themeFillShade="D9"/>
                  <w:vAlign w:val="center"/>
                </w:tcPr>
                <w:p w:rsidR="00F152C4" w:rsidRPr="00A4776F" w:rsidRDefault="00E505CF">
                  <w:pPr>
                    <w:jc w:val="center"/>
                    <w:rPr>
                      <w:b/>
                      <w:sz w:val="18"/>
                      <w:szCs w:val="21"/>
                    </w:rPr>
                  </w:pPr>
                  <w:r w:rsidRPr="00A4776F">
                    <w:rPr>
                      <w:b/>
                      <w:sz w:val="18"/>
                      <w:szCs w:val="21"/>
                    </w:rPr>
                    <w:t>污染物种类</w:t>
                  </w:r>
                </w:p>
              </w:tc>
              <w:tc>
                <w:tcPr>
                  <w:tcW w:w="1183" w:type="pct"/>
                  <w:shd w:val="clear" w:color="auto" w:fill="D9D9D9" w:themeFill="background1" w:themeFillShade="D9"/>
                  <w:vAlign w:val="center"/>
                </w:tcPr>
                <w:p w:rsidR="00F152C4" w:rsidRPr="00A4776F" w:rsidRDefault="00E505CF">
                  <w:pPr>
                    <w:jc w:val="center"/>
                    <w:rPr>
                      <w:b/>
                      <w:sz w:val="18"/>
                      <w:szCs w:val="21"/>
                    </w:rPr>
                  </w:pPr>
                  <w:r w:rsidRPr="00A4776F">
                    <w:rPr>
                      <w:b/>
                      <w:sz w:val="18"/>
                      <w:szCs w:val="21"/>
                    </w:rPr>
                    <w:t>排放浓度（</w:t>
                  </w:r>
                  <w:r w:rsidRPr="00A4776F">
                    <w:rPr>
                      <w:b/>
                      <w:sz w:val="18"/>
                      <w:szCs w:val="21"/>
                    </w:rPr>
                    <w:t>mg/L</w:t>
                  </w:r>
                  <w:r w:rsidRPr="00A4776F">
                    <w:rPr>
                      <w:b/>
                      <w:sz w:val="18"/>
                      <w:szCs w:val="21"/>
                    </w:rPr>
                    <w:t>）</w:t>
                  </w:r>
                </w:p>
              </w:tc>
              <w:tc>
                <w:tcPr>
                  <w:tcW w:w="888" w:type="pct"/>
                  <w:shd w:val="clear" w:color="auto" w:fill="D9D9D9" w:themeFill="background1" w:themeFillShade="D9"/>
                  <w:vAlign w:val="center"/>
                </w:tcPr>
                <w:p w:rsidR="00F152C4" w:rsidRPr="00A4776F" w:rsidRDefault="00E505CF">
                  <w:pPr>
                    <w:jc w:val="center"/>
                    <w:rPr>
                      <w:b/>
                      <w:sz w:val="18"/>
                      <w:szCs w:val="21"/>
                    </w:rPr>
                  </w:pPr>
                  <w:r w:rsidRPr="00A4776F">
                    <w:rPr>
                      <w:b/>
                      <w:sz w:val="18"/>
                      <w:szCs w:val="21"/>
                    </w:rPr>
                    <w:t>日排放量（</w:t>
                  </w:r>
                  <w:r w:rsidRPr="00A4776F">
                    <w:rPr>
                      <w:b/>
                      <w:sz w:val="18"/>
                      <w:szCs w:val="21"/>
                    </w:rPr>
                    <w:t>kg/d</w:t>
                  </w:r>
                  <w:r w:rsidRPr="00A4776F">
                    <w:rPr>
                      <w:b/>
                      <w:sz w:val="18"/>
                      <w:szCs w:val="21"/>
                    </w:rPr>
                    <w:t>）</w:t>
                  </w:r>
                </w:p>
              </w:tc>
              <w:tc>
                <w:tcPr>
                  <w:tcW w:w="741" w:type="pct"/>
                  <w:shd w:val="clear" w:color="auto" w:fill="D9D9D9" w:themeFill="background1" w:themeFillShade="D9"/>
                  <w:vAlign w:val="center"/>
                </w:tcPr>
                <w:p w:rsidR="00F152C4" w:rsidRPr="00A4776F" w:rsidRDefault="00E505CF">
                  <w:pPr>
                    <w:jc w:val="center"/>
                    <w:rPr>
                      <w:b/>
                      <w:sz w:val="18"/>
                      <w:szCs w:val="21"/>
                    </w:rPr>
                  </w:pPr>
                  <w:r w:rsidRPr="00A4776F">
                    <w:rPr>
                      <w:b/>
                      <w:sz w:val="18"/>
                      <w:szCs w:val="21"/>
                    </w:rPr>
                    <w:t>年排放量（</w:t>
                  </w:r>
                  <w:r w:rsidRPr="00A4776F">
                    <w:rPr>
                      <w:b/>
                      <w:sz w:val="18"/>
                      <w:szCs w:val="21"/>
                    </w:rPr>
                    <w:t>t/a</w:t>
                  </w:r>
                  <w:r w:rsidRPr="00A4776F">
                    <w:rPr>
                      <w:b/>
                      <w:sz w:val="18"/>
                      <w:szCs w:val="21"/>
                    </w:rPr>
                    <w:t>）</w:t>
                  </w:r>
                </w:p>
              </w:tc>
            </w:tr>
            <w:tr w:rsidR="00A4776F" w:rsidRPr="00A4776F" w:rsidTr="00E006D2">
              <w:trPr>
                <w:trHeight w:val="227"/>
                <w:jc w:val="center"/>
              </w:trPr>
              <w:tc>
                <w:tcPr>
                  <w:tcW w:w="474" w:type="pct"/>
                  <w:vAlign w:val="center"/>
                </w:tcPr>
                <w:p w:rsidR="00BB7933" w:rsidRPr="00A4776F" w:rsidRDefault="00BB7933">
                  <w:pPr>
                    <w:jc w:val="center"/>
                    <w:rPr>
                      <w:sz w:val="18"/>
                      <w:szCs w:val="21"/>
                    </w:rPr>
                  </w:pPr>
                  <w:r w:rsidRPr="00A4776F">
                    <w:rPr>
                      <w:sz w:val="18"/>
                      <w:szCs w:val="21"/>
                    </w:rPr>
                    <w:t>1</w:t>
                  </w:r>
                </w:p>
              </w:tc>
              <w:tc>
                <w:tcPr>
                  <w:tcW w:w="826" w:type="pct"/>
                  <w:vMerge w:val="restart"/>
                  <w:vAlign w:val="center"/>
                </w:tcPr>
                <w:p w:rsidR="00BB7933" w:rsidRPr="00A4776F" w:rsidRDefault="00BB7933">
                  <w:pPr>
                    <w:jc w:val="center"/>
                    <w:rPr>
                      <w:sz w:val="18"/>
                      <w:szCs w:val="21"/>
                    </w:rPr>
                  </w:pPr>
                  <w:r w:rsidRPr="00A4776F">
                    <w:rPr>
                      <w:sz w:val="18"/>
                      <w:szCs w:val="18"/>
                    </w:rPr>
                    <w:t>/</w:t>
                  </w:r>
                </w:p>
              </w:tc>
              <w:tc>
                <w:tcPr>
                  <w:tcW w:w="888" w:type="pct"/>
                  <w:vAlign w:val="center"/>
                </w:tcPr>
                <w:p w:rsidR="00BB7933" w:rsidRPr="00A4776F" w:rsidRDefault="00BB7933">
                  <w:pPr>
                    <w:jc w:val="center"/>
                    <w:rPr>
                      <w:sz w:val="18"/>
                      <w:szCs w:val="21"/>
                    </w:rPr>
                  </w:pPr>
                  <w:r w:rsidRPr="00A4776F">
                    <w:rPr>
                      <w:sz w:val="18"/>
                      <w:szCs w:val="21"/>
                    </w:rPr>
                    <w:t>COD</w:t>
                  </w:r>
                </w:p>
              </w:tc>
              <w:tc>
                <w:tcPr>
                  <w:tcW w:w="1183" w:type="pct"/>
                  <w:vAlign w:val="center"/>
                </w:tcPr>
                <w:p w:rsidR="00BB7933" w:rsidRPr="00A4776F" w:rsidRDefault="00BB7933">
                  <w:pPr>
                    <w:widowControl/>
                    <w:jc w:val="center"/>
                    <w:rPr>
                      <w:kern w:val="0"/>
                      <w:sz w:val="18"/>
                      <w:szCs w:val="21"/>
                    </w:rPr>
                  </w:pPr>
                  <w:r w:rsidRPr="00A4776F">
                    <w:rPr>
                      <w:rFonts w:hint="eastAsia"/>
                      <w:kern w:val="0"/>
                      <w:sz w:val="18"/>
                      <w:szCs w:val="21"/>
                    </w:rPr>
                    <w:t>0</w:t>
                  </w:r>
                </w:p>
              </w:tc>
              <w:tc>
                <w:tcPr>
                  <w:tcW w:w="888" w:type="pct"/>
                  <w:vAlign w:val="center"/>
                </w:tcPr>
                <w:p w:rsidR="00BB7933" w:rsidRPr="00A4776F" w:rsidRDefault="00BB7933">
                  <w:pPr>
                    <w:widowControl/>
                    <w:jc w:val="center"/>
                    <w:rPr>
                      <w:kern w:val="0"/>
                      <w:sz w:val="18"/>
                      <w:szCs w:val="21"/>
                    </w:rPr>
                  </w:pPr>
                  <w:r w:rsidRPr="00A4776F">
                    <w:rPr>
                      <w:rFonts w:hint="eastAsia"/>
                      <w:kern w:val="0"/>
                      <w:sz w:val="18"/>
                      <w:szCs w:val="21"/>
                    </w:rPr>
                    <w:t>0</w:t>
                  </w:r>
                </w:p>
              </w:tc>
              <w:tc>
                <w:tcPr>
                  <w:tcW w:w="741" w:type="pct"/>
                  <w:vAlign w:val="center"/>
                </w:tcPr>
                <w:p w:rsidR="00BB7933" w:rsidRPr="00A4776F" w:rsidRDefault="00BB7933">
                  <w:pPr>
                    <w:widowControl/>
                    <w:jc w:val="center"/>
                    <w:rPr>
                      <w:kern w:val="0"/>
                      <w:sz w:val="18"/>
                      <w:szCs w:val="21"/>
                    </w:rPr>
                  </w:pPr>
                  <w:r w:rsidRPr="00A4776F">
                    <w:rPr>
                      <w:rFonts w:hint="eastAsia"/>
                      <w:kern w:val="0"/>
                      <w:sz w:val="18"/>
                      <w:szCs w:val="21"/>
                    </w:rPr>
                    <w:t>0</w:t>
                  </w:r>
                </w:p>
              </w:tc>
            </w:tr>
            <w:tr w:rsidR="00A4776F" w:rsidRPr="00A4776F" w:rsidTr="00E006D2">
              <w:trPr>
                <w:trHeight w:val="227"/>
                <w:jc w:val="center"/>
              </w:trPr>
              <w:tc>
                <w:tcPr>
                  <w:tcW w:w="474" w:type="pct"/>
                  <w:vAlign w:val="center"/>
                </w:tcPr>
                <w:p w:rsidR="00BB7933" w:rsidRPr="00A4776F" w:rsidRDefault="00BB7933">
                  <w:pPr>
                    <w:jc w:val="center"/>
                    <w:rPr>
                      <w:sz w:val="18"/>
                      <w:szCs w:val="21"/>
                    </w:rPr>
                  </w:pPr>
                  <w:r w:rsidRPr="00A4776F">
                    <w:rPr>
                      <w:sz w:val="18"/>
                      <w:szCs w:val="21"/>
                    </w:rPr>
                    <w:t>2</w:t>
                  </w:r>
                </w:p>
              </w:tc>
              <w:tc>
                <w:tcPr>
                  <w:tcW w:w="826" w:type="pct"/>
                  <w:vMerge/>
                  <w:vAlign w:val="center"/>
                </w:tcPr>
                <w:p w:rsidR="00BB7933" w:rsidRPr="00A4776F" w:rsidRDefault="00BB7933">
                  <w:pPr>
                    <w:jc w:val="center"/>
                    <w:rPr>
                      <w:sz w:val="18"/>
                      <w:szCs w:val="21"/>
                    </w:rPr>
                  </w:pPr>
                </w:p>
              </w:tc>
              <w:tc>
                <w:tcPr>
                  <w:tcW w:w="888" w:type="pct"/>
                  <w:vAlign w:val="center"/>
                </w:tcPr>
                <w:p w:rsidR="00BB7933" w:rsidRPr="00A4776F" w:rsidRDefault="00BB7933">
                  <w:pPr>
                    <w:jc w:val="center"/>
                    <w:rPr>
                      <w:sz w:val="18"/>
                      <w:szCs w:val="21"/>
                    </w:rPr>
                  </w:pPr>
                  <w:r w:rsidRPr="00A4776F">
                    <w:rPr>
                      <w:sz w:val="18"/>
                      <w:szCs w:val="21"/>
                    </w:rPr>
                    <w:t>BOD</w:t>
                  </w:r>
                  <w:r w:rsidRPr="00A4776F">
                    <w:rPr>
                      <w:sz w:val="18"/>
                      <w:szCs w:val="21"/>
                      <w:vertAlign w:val="subscript"/>
                    </w:rPr>
                    <w:t>5</w:t>
                  </w:r>
                </w:p>
              </w:tc>
              <w:tc>
                <w:tcPr>
                  <w:tcW w:w="1183" w:type="pct"/>
                  <w:vAlign w:val="center"/>
                </w:tcPr>
                <w:p w:rsidR="00BB7933" w:rsidRPr="00A4776F" w:rsidRDefault="00BB7933">
                  <w:pPr>
                    <w:jc w:val="center"/>
                    <w:rPr>
                      <w:sz w:val="18"/>
                      <w:szCs w:val="21"/>
                    </w:rPr>
                  </w:pPr>
                  <w:r w:rsidRPr="00A4776F">
                    <w:rPr>
                      <w:rFonts w:hint="eastAsia"/>
                      <w:kern w:val="0"/>
                      <w:sz w:val="18"/>
                      <w:szCs w:val="21"/>
                    </w:rPr>
                    <w:t>0</w:t>
                  </w:r>
                </w:p>
              </w:tc>
              <w:tc>
                <w:tcPr>
                  <w:tcW w:w="888" w:type="pct"/>
                  <w:vAlign w:val="center"/>
                </w:tcPr>
                <w:p w:rsidR="00BB7933" w:rsidRPr="00A4776F" w:rsidRDefault="00BB7933">
                  <w:pPr>
                    <w:jc w:val="center"/>
                    <w:rPr>
                      <w:sz w:val="18"/>
                      <w:szCs w:val="21"/>
                    </w:rPr>
                  </w:pPr>
                  <w:r w:rsidRPr="00A4776F">
                    <w:rPr>
                      <w:rFonts w:hint="eastAsia"/>
                      <w:kern w:val="0"/>
                      <w:sz w:val="18"/>
                      <w:szCs w:val="21"/>
                    </w:rPr>
                    <w:t>0</w:t>
                  </w:r>
                </w:p>
              </w:tc>
              <w:tc>
                <w:tcPr>
                  <w:tcW w:w="741" w:type="pct"/>
                  <w:vAlign w:val="center"/>
                </w:tcPr>
                <w:p w:rsidR="00BB7933" w:rsidRPr="00A4776F" w:rsidRDefault="00BB7933">
                  <w:pPr>
                    <w:jc w:val="center"/>
                    <w:rPr>
                      <w:sz w:val="18"/>
                      <w:szCs w:val="21"/>
                    </w:rPr>
                  </w:pPr>
                  <w:r w:rsidRPr="00A4776F">
                    <w:rPr>
                      <w:rFonts w:hint="eastAsia"/>
                      <w:kern w:val="0"/>
                      <w:sz w:val="18"/>
                      <w:szCs w:val="21"/>
                    </w:rPr>
                    <w:t>0</w:t>
                  </w:r>
                </w:p>
              </w:tc>
            </w:tr>
            <w:tr w:rsidR="00A4776F" w:rsidRPr="00A4776F" w:rsidTr="00E006D2">
              <w:trPr>
                <w:trHeight w:val="227"/>
                <w:jc w:val="center"/>
              </w:trPr>
              <w:tc>
                <w:tcPr>
                  <w:tcW w:w="474" w:type="pct"/>
                  <w:vAlign w:val="center"/>
                </w:tcPr>
                <w:p w:rsidR="00BB7933" w:rsidRPr="00A4776F" w:rsidRDefault="00BB7933">
                  <w:pPr>
                    <w:jc w:val="center"/>
                    <w:rPr>
                      <w:sz w:val="18"/>
                      <w:szCs w:val="21"/>
                    </w:rPr>
                  </w:pPr>
                  <w:r w:rsidRPr="00A4776F">
                    <w:rPr>
                      <w:sz w:val="18"/>
                      <w:szCs w:val="21"/>
                    </w:rPr>
                    <w:t>3</w:t>
                  </w:r>
                </w:p>
              </w:tc>
              <w:tc>
                <w:tcPr>
                  <w:tcW w:w="826" w:type="pct"/>
                  <w:vMerge/>
                  <w:vAlign w:val="center"/>
                </w:tcPr>
                <w:p w:rsidR="00BB7933" w:rsidRPr="00A4776F" w:rsidRDefault="00BB7933">
                  <w:pPr>
                    <w:jc w:val="center"/>
                    <w:rPr>
                      <w:sz w:val="18"/>
                      <w:szCs w:val="21"/>
                    </w:rPr>
                  </w:pPr>
                </w:p>
              </w:tc>
              <w:tc>
                <w:tcPr>
                  <w:tcW w:w="888" w:type="pct"/>
                  <w:vAlign w:val="center"/>
                </w:tcPr>
                <w:p w:rsidR="00BB7933" w:rsidRPr="00A4776F" w:rsidRDefault="00BB7933">
                  <w:pPr>
                    <w:jc w:val="center"/>
                    <w:rPr>
                      <w:sz w:val="18"/>
                      <w:szCs w:val="21"/>
                    </w:rPr>
                  </w:pPr>
                  <w:r w:rsidRPr="00A4776F">
                    <w:rPr>
                      <w:sz w:val="18"/>
                      <w:szCs w:val="21"/>
                    </w:rPr>
                    <w:t>SS</w:t>
                  </w:r>
                </w:p>
              </w:tc>
              <w:tc>
                <w:tcPr>
                  <w:tcW w:w="1183" w:type="pct"/>
                  <w:vAlign w:val="center"/>
                </w:tcPr>
                <w:p w:rsidR="00BB7933" w:rsidRPr="00A4776F" w:rsidRDefault="00BB7933">
                  <w:pPr>
                    <w:jc w:val="center"/>
                    <w:rPr>
                      <w:sz w:val="18"/>
                      <w:szCs w:val="21"/>
                    </w:rPr>
                  </w:pPr>
                  <w:r w:rsidRPr="00A4776F">
                    <w:rPr>
                      <w:rFonts w:hint="eastAsia"/>
                      <w:kern w:val="0"/>
                      <w:sz w:val="18"/>
                      <w:szCs w:val="21"/>
                    </w:rPr>
                    <w:t>0</w:t>
                  </w:r>
                </w:p>
              </w:tc>
              <w:tc>
                <w:tcPr>
                  <w:tcW w:w="888" w:type="pct"/>
                  <w:vAlign w:val="center"/>
                </w:tcPr>
                <w:p w:rsidR="00BB7933" w:rsidRPr="00A4776F" w:rsidRDefault="00BB7933">
                  <w:pPr>
                    <w:jc w:val="center"/>
                    <w:rPr>
                      <w:sz w:val="18"/>
                      <w:szCs w:val="21"/>
                    </w:rPr>
                  </w:pPr>
                  <w:r w:rsidRPr="00A4776F">
                    <w:rPr>
                      <w:rFonts w:hint="eastAsia"/>
                      <w:kern w:val="0"/>
                      <w:sz w:val="18"/>
                      <w:szCs w:val="21"/>
                    </w:rPr>
                    <w:t>0</w:t>
                  </w:r>
                </w:p>
              </w:tc>
              <w:tc>
                <w:tcPr>
                  <w:tcW w:w="741" w:type="pct"/>
                  <w:vAlign w:val="center"/>
                </w:tcPr>
                <w:p w:rsidR="00BB7933" w:rsidRPr="00A4776F" w:rsidRDefault="00BB7933">
                  <w:pPr>
                    <w:jc w:val="center"/>
                    <w:rPr>
                      <w:sz w:val="18"/>
                      <w:szCs w:val="21"/>
                    </w:rPr>
                  </w:pPr>
                  <w:r w:rsidRPr="00A4776F">
                    <w:rPr>
                      <w:rFonts w:hint="eastAsia"/>
                      <w:kern w:val="0"/>
                      <w:sz w:val="18"/>
                      <w:szCs w:val="21"/>
                    </w:rPr>
                    <w:t>0</w:t>
                  </w:r>
                </w:p>
              </w:tc>
            </w:tr>
            <w:tr w:rsidR="00A4776F" w:rsidRPr="00A4776F" w:rsidTr="00E006D2">
              <w:trPr>
                <w:trHeight w:val="227"/>
                <w:jc w:val="center"/>
              </w:trPr>
              <w:tc>
                <w:tcPr>
                  <w:tcW w:w="474" w:type="pct"/>
                  <w:vAlign w:val="center"/>
                </w:tcPr>
                <w:p w:rsidR="00BB7933" w:rsidRPr="00A4776F" w:rsidRDefault="00BB7933">
                  <w:pPr>
                    <w:jc w:val="center"/>
                    <w:rPr>
                      <w:sz w:val="18"/>
                      <w:szCs w:val="21"/>
                    </w:rPr>
                  </w:pPr>
                  <w:r w:rsidRPr="00A4776F">
                    <w:rPr>
                      <w:sz w:val="18"/>
                      <w:szCs w:val="21"/>
                    </w:rPr>
                    <w:t>4</w:t>
                  </w:r>
                </w:p>
              </w:tc>
              <w:tc>
                <w:tcPr>
                  <w:tcW w:w="826" w:type="pct"/>
                  <w:vMerge/>
                  <w:vAlign w:val="center"/>
                </w:tcPr>
                <w:p w:rsidR="00BB7933" w:rsidRPr="00A4776F" w:rsidRDefault="00BB7933">
                  <w:pPr>
                    <w:jc w:val="center"/>
                    <w:rPr>
                      <w:sz w:val="18"/>
                      <w:szCs w:val="21"/>
                    </w:rPr>
                  </w:pPr>
                </w:p>
              </w:tc>
              <w:tc>
                <w:tcPr>
                  <w:tcW w:w="888" w:type="pct"/>
                  <w:vAlign w:val="center"/>
                </w:tcPr>
                <w:p w:rsidR="00BB7933" w:rsidRPr="00A4776F" w:rsidRDefault="00BB7933">
                  <w:pPr>
                    <w:jc w:val="center"/>
                    <w:rPr>
                      <w:sz w:val="18"/>
                      <w:szCs w:val="21"/>
                    </w:rPr>
                  </w:pPr>
                  <w:r w:rsidRPr="00A4776F">
                    <w:rPr>
                      <w:sz w:val="18"/>
                      <w:szCs w:val="21"/>
                    </w:rPr>
                    <w:t>氨氮</w:t>
                  </w:r>
                </w:p>
              </w:tc>
              <w:tc>
                <w:tcPr>
                  <w:tcW w:w="1183" w:type="pct"/>
                  <w:vAlign w:val="center"/>
                </w:tcPr>
                <w:p w:rsidR="00BB7933" w:rsidRPr="00A4776F" w:rsidRDefault="00BB7933">
                  <w:pPr>
                    <w:jc w:val="center"/>
                    <w:rPr>
                      <w:sz w:val="18"/>
                      <w:szCs w:val="21"/>
                    </w:rPr>
                  </w:pPr>
                  <w:r w:rsidRPr="00A4776F">
                    <w:rPr>
                      <w:rFonts w:hint="eastAsia"/>
                      <w:kern w:val="0"/>
                      <w:sz w:val="18"/>
                      <w:szCs w:val="21"/>
                    </w:rPr>
                    <w:t>0</w:t>
                  </w:r>
                </w:p>
              </w:tc>
              <w:tc>
                <w:tcPr>
                  <w:tcW w:w="888" w:type="pct"/>
                  <w:vAlign w:val="center"/>
                </w:tcPr>
                <w:p w:rsidR="00BB7933" w:rsidRPr="00A4776F" w:rsidRDefault="00BB7933">
                  <w:pPr>
                    <w:jc w:val="center"/>
                    <w:rPr>
                      <w:sz w:val="18"/>
                      <w:szCs w:val="21"/>
                    </w:rPr>
                  </w:pPr>
                  <w:r w:rsidRPr="00A4776F">
                    <w:rPr>
                      <w:rFonts w:hint="eastAsia"/>
                      <w:kern w:val="0"/>
                      <w:sz w:val="18"/>
                      <w:szCs w:val="21"/>
                    </w:rPr>
                    <w:t>0</w:t>
                  </w:r>
                </w:p>
              </w:tc>
              <w:tc>
                <w:tcPr>
                  <w:tcW w:w="741" w:type="pct"/>
                  <w:vAlign w:val="center"/>
                </w:tcPr>
                <w:p w:rsidR="00BB7933" w:rsidRPr="00A4776F" w:rsidRDefault="00BB7933">
                  <w:pPr>
                    <w:jc w:val="center"/>
                    <w:rPr>
                      <w:sz w:val="18"/>
                      <w:szCs w:val="21"/>
                    </w:rPr>
                  </w:pPr>
                  <w:r w:rsidRPr="00A4776F">
                    <w:rPr>
                      <w:rFonts w:hint="eastAsia"/>
                      <w:kern w:val="0"/>
                      <w:sz w:val="18"/>
                      <w:szCs w:val="21"/>
                    </w:rPr>
                    <w:t>0</w:t>
                  </w:r>
                </w:p>
              </w:tc>
            </w:tr>
            <w:tr w:rsidR="00A4776F" w:rsidRPr="00A4776F" w:rsidTr="00E006D2">
              <w:trPr>
                <w:trHeight w:val="227"/>
                <w:jc w:val="center"/>
              </w:trPr>
              <w:tc>
                <w:tcPr>
                  <w:tcW w:w="474" w:type="pct"/>
                  <w:vAlign w:val="center"/>
                </w:tcPr>
                <w:p w:rsidR="00BB7933" w:rsidRPr="00A4776F" w:rsidRDefault="00BB7933">
                  <w:pPr>
                    <w:jc w:val="center"/>
                    <w:rPr>
                      <w:sz w:val="18"/>
                      <w:szCs w:val="21"/>
                    </w:rPr>
                  </w:pPr>
                  <w:r w:rsidRPr="00A4776F">
                    <w:rPr>
                      <w:rFonts w:hint="eastAsia"/>
                      <w:sz w:val="18"/>
                      <w:szCs w:val="21"/>
                    </w:rPr>
                    <w:t>5</w:t>
                  </w:r>
                </w:p>
              </w:tc>
              <w:tc>
                <w:tcPr>
                  <w:tcW w:w="826" w:type="pct"/>
                  <w:vMerge/>
                  <w:vAlign w:val="center"/>
                </w:tcPr>
                <w:p w:rsidR="00BB7933" w:rsidRPr="00A4776F" w:rsidRDefault="00BB7933">
                  <w:pPr>
                    <w:jc w:val="center"/>
                    <w:rPr>
                      <w:sz w:val="18"/>
                      <w:szCs w:val="21"/>
                    </w:rPr>
                  </w:pPr>
                </w:p>
              </w:tc>
              <w:tc>
                <w:tcPr>
                  <w:tcW w:w="888" w:type="pct"/>
                  <w:vAlign w:val="center"/>
                </w:tcPr>
                <w:p w:rsidR="00BB7933" w:rsidRPr="00A4776F" w:rsidRDefault="00E31164">
                  <w:pPr>
                    <w:jc w:val="center"/>
                    <w:rPr>
                      <w:sz w:val="18"/>
                      <w:szCs w:val="21"/>
                    </w:rPr>
                  </w:pPr>
                  <w:r w:rsidRPr="00A4776F">
                    <w:rPr>
                      <w:rFonts w:hint="eastAsia"/>
                      <w:sz w:val="18"/>
                      <w:szCs w:val="21"/>
                    </w:rPr>
                    <w:t>动植物油</w:t>
                  </w:r>
                </w:p>
              </w:tc>
              <w:tc>
                <w:tcPr>
                  <w:tcW w:w="1183" w:type="pct"/>
                  <w:vAlign w:val="center"/>
                </w:tcPr>
                <w:p w:rsidR="00BB7933" w:rsidRPr="00A4776F" w:rsidRDefault="006D2DAA">
                  <w:pPr>
                    <w:jc w:val="center"/>
                    <w:rPr>
                      <w:kern w:val="0"/>
                      <w:sz w:val="18"/>
                      <w:szCs w:val="21"/>
                    </w:rPr>
                  </w:pPr>
                  <w:r w:rsidRPr="00A4776F">
                    <w:rPr>
                      <w:rFonts w:hint="eastAsia"/>
                      <w:kern w:val="0"/>
                      <w:sz w:val="18"/>
                      <w:szCs w:val="21"/>
                    </w:rPr>
                    <w:t>0</w:t>
                  </w:r>
                </w:p>
              </w:tc>
              <w:tc>
                <w:tcPr>
                  <w:tcW w:w="888" w:type="pct"/>
                  <w:vAlign w:val="center"/>
                </w:tcPr>
                <w:p w:rsidR="00BB7933" w:rsidRPr="00A4776F" w:rsidRDefault="006D2DAA">
                  <w:pPr>
                    <w:jc w:val="center"/>
                    <w:rPr>
                      <w:kern w:val="0"/>
                      <w:sz w:val="18"/>
                      <w:szCs w:val="21"/>
                    </w:rPr>
                  </w:pPr>
                  <w:r w:rsidRPr="00A4776F">
                    <w:rPr>
                      <w:rFonts w:hint="eastAsia"/>
                      <w:kern w:val="0"/>
                      <w:sz w:val="18"/>
                      <w:szCs w:val="21"/>
                    </w:rPr>
                    <w:t>0</w:t>
                  </w:r>
                </w:p>
              </w:tc>
              <w:tc>
                <w:tcPr>
                  <w:tcW w:w="741" w:type="pct"/>
                  <w:vAlign w:val="center"/>
                </w:tcPr>
                <w:p w:rsidR="00BB7933" w:rsidRPr="00A4776F" w:rsidRDefault="006D2DAA">
                  <w:pPr>
                    <w:jc w:val="center"/>
                    <w:rPr>
                      <w:kern w:val="0"/>
                      <w:sz w:val="18"/>
                      <w:szCs w:val="21"/>
                    </w:rPr>
                  </w:pPr>
                  <w:r w:rsidRPr="00A4776F">
                    <w:rPr>
                      <w:rFonts w:hint="eastAsia"/>
                      <w:kern w:val="0"/>
                      <w:sz w:val="18"/>
                      <w:szCs w:val="21"/>
                    </w:rPr>
                    <w:t>0</w:t>
                  </w:r>
                </w:p>
              </w:tc>
            </w:tr>
          </w:tbl>
          <w:p w:rsidR="00602057" w:rsidRPr="00A4776F" w:rsidRDefault="00602057" w:rsidP="00E006D2">
            <w:pPr>
              <w:pStyle w:val="afffd"/>
              <w:spacing w:line="360" w:lineRule="auto"/>
              <w:rPr>
                <w:bCs/>
                <w:szCs w:val="21"/>
              </w:rPr>
            </w:pPr>
            <w:r w:rsidRPr="00A4776F">
              <w:rPr>
                <w:bCs/>
                <w:szCs w:val="21"/>
              </w:rPr>
              <w:fldChar w:fldCharType="begin"/>
            </w:r>
            <w:r w:rsidRPr="00A4776F">
              <w:rPr>
                <w:bCs/>
                <w:szCs w:val="21"/>
              </w:rPr>
              <w:instrText xml:space="preserve"> </w:instrText>
            </w:r>
            <w:r w:rsidRPr="00A4776F">
              <w:rPr>
                <w:rFonts w:hint="eastAsia"/>
                <w:bCs/>
                <w:szCs w:val="21"/>
              </w:rPr>
              <w:instrText>= 6 \* GB2</w:instrText>
            </w:r>
            <w:r w:rsidRPr="00A4776F">
              <w:rPr>
                <w:bCs/>
                <w:szCs w:val="21"/>
              </w:rPr>
              <w:instrText xml:space="preserve"> </w:instrText>
            </w:r>
            <w:r w:rsidRPr="00A4776F">
              <w:rPr>
                <w:bCs/>
                <w:szCs w:val="21"/>
              </w:rPr>
              <w:fldChar w:fldCharType="separate"/>
            </w:r>
            <w:r w:rsidRPr="00A4776F">
              <w:rPr>
                <w:rFonts w:hint="eastAsia"/>
                <w:bCs/>
                <w:noProof/>
                <w:szCs w:val="21"/>
              </w:rPr>
              <w:t>⑹</w:t>
            </w:r>
            <w:r w:rsidRPr="00A4776F">
              <w:rPr>
                <w:bCs/>
                <w:szCs w:val="21"/>
              </w:rPr>
              <w:fldChar w:fldCharType="end"/>
            </w:r>
            <w:r w:rsidRPr="00A4776F">
              <w:rPr>
                <w:bCs/>
                <w:szCs w:val="21"/>
              </w:rPr>
              <w:t xml:space="preserve"> </w:t>
            </w:r>
            <w:r w:rsidRPr="00A4776F">
              <w:rPr>
                <w:rFonts w:hint="eastAsia"/>
                <w:bCs/>
                <w:szCs w:val="21"/>
              </w:rPr>
              <w:t>防治措施可行性及达标分析</w:t>
            </w:r>
          </w:p>
          <w:p w:rsidR="00602057" w:rsidRPr="00A4776F" w:rsidRDefault="00BB405A" w:rsidP="00E006D2">
            <w:pPr>
              <w:pStyle w:val="afffd"/>
              <w:spacing w:line="360" w:lineRule="auto"/>
              <w:rPr>
                <w:bCs/>
                <w:szCs w:val="21"/>
              </w:rPr>
            </w:pPr>
            <w:r w:rsidRPr="00A4776F">
              <w:rPr>
                <w:rFonts w:hint="eastAsia"/>
                <w:bCs/>
                <w:szCs w:val="21"/>
              </w:rPr>
              <w:t>项目生产过程无废水产生。车辆冲洗废水经洗车台自带沉淀池沉淀后循环使用不外排；搅拌机冲洗废水</w:t>
            </w:r>
            <w:r w:rsidRPr="00A4776F">
              <w:rPr>
                <w:rFonts w:hint="eastAsia"/>
                <w:szCs w:val="21"/>
              </w:rPr>
              <w:t>进入浆水储存搅拌罐沉淀后回用于原料生产；混凝土运输搅拌车</w:t>
            </w:r>
            <w:r w:rsidRPr="00A4776F">
              <w:rPr>
                <w:rFonts w:hint="eastAsia"/>
              </w:rPr>
              <w:t>冲洗的浆水进入洗车槽后通过滚筒筛式石分离机和螺旋砂水分离机分离出石子和砂子，浆水经过粗浆池和细浆池二级沉淀后进入浆水储存搅拌罐，回用于原料生产；场地及道路冲洗</w:t>
            </w:r>
            <w:r w:rsidRPr="00A4776F">
              <w:rPr>
                <w:rFonts w:hint="eastAsia"/>
                <w:kern w:val="0"/>
              </w:rPr>
              <w:t>废水经收集沟渠排入浆水储存搅拌罐沉淀后回用于生产</w:t>
            </w:r>
            <w:r w:rsidR="00D514D7" w:rsidRPr="00A4776F">
              <w:rPr>
                <w:rFonts w:hint="eastAsia"/>
                <w:kern w:val="0"/>
              </w:rPr>
              <w:t>；混凝土蒸养冷凝水经沉淀池收集后用于电杆凝固期洒水；预制构件蒸养冷凝水进入</w:t>
            </w:r>
            <w:r w:rsidR="00D514D7" w:rsidRPr="00A4776F">
              <w:rPr>
                <w:rFonts w:hint="eastAsia"/>
                <w:kern w:val="0"/>
              </w:rPr>
              <w:t>1</w:t>
            </w:r>
            <w:r w:rsidR="00D514D7" w:rsidRPr="00A4776F">
              <w:rPr>
                <w:rFonts w:hint="eastAsia"/>
                <w:kern w:val="0"/>
              </w:rPr>
              <w:t>号车间沉淀池用于混凝土搅拌用水。</w:t>
            </w:r>
            <w:r w:rsidR="00C43E65" w:rsidRPr="00A4776F">
              <w:rPr>
                <w:rFonts w:hint="eastAsia"/>
                <w:bCs/>
                <w:szCs w:val="21"/>
              </w:rPr>
              <w:t>餐饮废水经隔油池处理后与生活废水一起经化粪池处理后定期清掏用作农肥。</w:t>
            </w:r>
            <w:r w:rsidR="00C43E65" w:rsidRPr="00A4776F">
              <w:rPr>
                <w:rFonts w:hint="eastAsia"/>
                <w:kern w:val="0"/>
              </w:rPr>
              <w:t>企业采取上述废水污染防治措施后，对地表水环境影响较小。</w:t>
            </w:r>
          </w:p>
          <w:p w:rsidR="00CC77BC" w:rsidRPr="00A4776F" w:rsidRDefault="00E006D2" w:rsidP="00E006D2">
            <w:pPr>
              <w:pStyle w:val="afffd"/>
              <w:spacing w:line="360" w:lineRule="auto"/>
              <w:ind w:firstLine="422"/>
              <w:rPr>
                <w:b/>
                <w:bCs/>
                <w:szCs w:val="21"/>
              </w:rPr>
            </w:pPr>
            <w:r w:rsidRPr="00A4776F">
              <w:rPr>
                <w:rFonts w:hint="eastAsia"/>
                <w:b/>
                <w:bCs/>
                <w:szCs w:val="21"/>
              </w:rPr>
              <w:t>3</w:t>
            </w:r>
            <w:r w:rsidRPr="00A4776F">
              <w:rPr>
                <w:rFonts w:hint="eastAsia"/>
                <w:b/>
                <w:bCs/>
                <w:szCs w:val="21"/>
              </w:rPr>
              <w:t>、</w:t>
            </w:r>
            <w:r w:rsidR="00E505CF" w:rsidRPr="00A4776F">
              <w:rPr>
                <w:rFonts w:hint="eastAsia"/>
                <w:b/>
                <w:bCs/>
                <w:szCs w:val="21"/>
              </w:rPr>
              <w:t>地下水影响分析</w:t>
            </w:r>
          </w:p>
          <w:p w:rsidR="00E006D2" w:rsidRPr="00A4776F" w:rsidRDefault="002814C7" w:rsidP="00D514D7">
            <w:pPr>
              <w:spacing w:line="360" w:lineRule="auto"/>
              <w:ind w:firstLineChars="200" w:firstLine="420"/>
              <w:rPr>
                <w:szCs w:val="21"/>
              </w:rPr>
            </w:pPr>
            <w:r w:rsidRPr="00A4776F">
              <w:rPr>
                <w:rFonts w:hint="eastAsia"/>
              </w:rPr>
              <w:t>项目</w:t>
            </w:r>
            <w:r w:rsidR="00C43E65" w:rsidRPr="00A4776F">
              <w:rPr>
                <w:rFonts w:hint="eastAsia"/>
              </w:rPr>
              <w:t>混凝土生产线</w:t>
            </w:r>
            <w:r w:rsidRPr="00A4776F">
              <w:rPr>
                <w:rFonts w:hint="eastAsia"/>
              </w:rPr>
              <w:t>用水、堆场喷淋均进入原料，不外排；</w:t>
            </w:r>
            <w:r w:rsidR="00C43E65" w:rsidRPr="00A4776F">
              <w:rPr>
                <w:rFonts w:hint="eastAsia"/>
              </w:rPr>
              <w:t>混凝土运输搅拌</w:t>
            </w:r>
            <w:r w:rsidRPr="00A4776F">
              <w:rPr>
                <w:rFonts w:hint="eastAsia"/>
              </w:rPr>
              <w:t>车</w:t>
            </w:r>
          </w:p>
        </w:tc>
      </w:tr>
      <w:tr w:rsidR="00A4776F" w:rsidRPr="00A4776F">
        <w:trPr>
          <w:trHeight w:val="11735"/>
          <w:jc w:val="center"/>
        </w:trPr>
        <w:tc>
          <w:tcPr>
            <w:tcW w:w="1408" w:type="dxa"/>
            <w:tcMar>
              <w:left w:w="28" w:type="dxa"/>
              <w:right w:w="28" w:type="dxa"/>
            </w:tcMar>
            <w:vAlign w:val="center"/>
          </w:tcPr>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运营</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期环</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境影</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响和</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保护</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C43E65" w:rsidRPr="00A4776F" w:rsidRDefault="00D514D7" w:rsidP="00C43E65">
            <w:pPr>
              <w:spacing w:line="360" w:lineRule="auto"/>
              <w:rPr>
                <w:szCs w:val="21"/>
              </w:rPr>
            </w:pPr>
            <w:r w:rsidRPr="00A4776F">
              <w:rPr>
                <w:rFonts w:hint="eastAsia"/>
              </w:rPr>
              <w:t>和搅拌机冲洗经浆水储存搅拌罐沉淀后回用于生产；场地及道路冲洗废水经收</w:t>
            </w:r>
            <w:r w:rsidR="00C43E65" w:rsidRPr="00A4776F">
              <w:rPr>
                <w:rFonts w:hint="eastAsia"/>
              </w:rPr>
              <w:t>集沟渠排入浆水储存搅拌罐，不外排，</w:t>
            </w:r>
            <w:r w:rsidR="00C43E65" w:rsidRPr="00A4776F">
              <w:rPr>
                <w:rFonts w:hint="eastAsia"/>
                <w:bCs/>
                <w:szCs w:val="21"/>
              </w:rPr>
              <w:t>餐饮废水经隔油池处理后与生活废水一起经化粪池处理后定期清掏用作农肥</w:t>
            </w:r>
            <w:r w:rsidR="00C43E65" w:rsidRPr="00A4776F">
              <w:rPr>
                <w:rFonts w:hint="eastAsia"/>
              </w:rPr>
              <w:t>。沉淀池、化粪池、污水收集管道均经防渗处理，可有效防止废水下渗</w:t>
            </w:r>
            <w:r w:rsidR="00C43E65" w:rsidRPr="00A4776F">
              <w:t>。</w:t>
            </w:r>
            <w:r w:rsidR="00C43E65" w:rsidRPr="00A4776F">
              <w:rPr>
                <w:rFonts w:hint="eastAsia"/>
              </w:rPr>
              <w:t>环评要求厂区内危废暂存间重点防渗，生产车间其余地块</w:t>
            </w:r>
            <w:r w:rsidR="00C43E65" w:rsidRPr="00A4776F">
              <w:t>进行</w:t>
            </w:r>
            <w:r w:rsidR="00C43E65" w:rsidRPr="00A4776F">
              <w:rPr>
                <w:rFonts w:hint="eastAsia"/>
              </w:rPr>
              <w:t>一般</w:t>
            </w:r>
            <w:r w:rsidR="00C43E65" w:rsidRPr="00A4776F">
              <w:t>防渗，主要是采取</w:t>
            </w:r>
            <w:r w:rsidR="00DF3B1F" w:rsidRPr="00A4776F">
              <w:rPr>
                <w:rFonts w:hint="eastAsia"/>
              </w:rPr>
              <w:t>高标号的防水混凝土进行铺设，危废暂存间铺设</w:t>
            </w:r>
            <w:r w:rsidR="00DF3B1F" w:rsidRPr="00A4776F">
              <w:rPr>
                <w:rFonts w:hint="eastAsia"/>
              </w:rPr>
              <w:t>3</w:t>
            </w:r>
            <w:r w:rsidR="00DF3B1F" w:rsidRPr="00A4776F">
              <w:t>00mm</w:t>
            </w:r>
            <w:r w:rsidR="00DF3B1F" w:rsidRPr="00A4776F">
              <w:rPr>
                <w:rFonts w:hint="eastAsia"/>
              </w:rPr>
              <w:t>厚混凝土</w:t>
            </w:r>
            <w:r w:rsidR="00C43E65" w:rsidRPr="00A4776F">
              <w:t>。采取上述措施后，项目基本不会对地下水环境造成影响。</w:t>
            </w:r>
          </w:p>
          <w:p w:rsidR="00C43E65" w:rsidRPr="00A4776F" w:rsidRDefault="00C43E65" w:rsidP="00C43E65">
            <w:pPr>
              <w:spacing w:line="360" w:lineRule="auto"/>
              <w:ind w:firstLineChars="200" w:firstLine="422"/>
              <w:rPr>
                <w:rFonts w:cs="宋体"/>
                <w:b/>
                <w:szCs w:val="21"/>
              </w:rPr>
            </w:pPr>
            <w:r w:rsidRPr="00A4776F">
              <w:rPr>
                <w:rFonts w:cs="宋体" w:hint="eastAsia"/>
                <w:b/>
                <w:szCs w:val="21"/>
              </w:rPr>
              <w:t>4</w:t>
            </w:r>
            <w:r w:rsidRPr="00A4776F">
              <w:rPr>
                <w:rFonts w:cs="宋体" w:hint="eastAsia"/>
                <w:b/>
                <w:szCs w:val="21"/>
              </w:rPr>
              <w:t>、声环境影响分析</w:t>
            </w:r>
          </w:p>
          <w:p w:rsidR="00C43E65" w:rsidRPr="00A4776F" w:rsidRDefault="00C43E65" w:rsidP="00C43E65">
            <w:pPr>
              <w:spacing w:line="360" w:lineRule="auto"/>
              <w:ind w:firstLineChars="200" w:firstLine="420"/>
              <w:rPr>
                <w:b/>
                <w:bCs/>
                <w:szCs w:val="21"/>
              </w:rPr>
            </w:pPr>
            <w:r w:rsidRPr="00A4776F">
              <w:rPr>
                <w:bCs/>
                <w:szCs w:val="21"/>
              </w:rPr>
              <w:fldChar w:fldCharType="begin"/>
            </w:r>
            <w:r w:rsidRPr="00A4776F">
              <w:rPr>
                <w:bCs/>
                <w:szCs w:val="21"/>
              </w:rPr>
              <w:instrText xml:space="preserve"> </w:instrText>
            </w:r>
            <w:r w:rsidRPr="00A4776F">
              <w:rPr>
                <w:rFonts w:hint="eastAsia"/>
                <w:bCs/>
                <w:szCs w:val="21"/>
              </w:rPr>
              <w:instrText>= 1 \* GB2</w:instrText>
            </w:r>
            <w:r w:rsidRPr="00A4776F">
              <w:rPr>
                <w:bCs/>
                <w:szCs w:val="21"/>
              </w:rPr>
              <w:instrText xml:space="preserve"> </w:instrText>
            </w:r>
            <w:r w:rsidRPr="00A4776F">
              <w:rPr>
                <w:bCs/>
                <w:szCs w:val="21"/>
              </w:rPr>
              <w:fldChar w:fldCharType="separate"/>
            </w:r>
            <w:r w:rsidRPr="00A4776F">
              <w:rPr>
                <w:rFonts w:hint="eastAsia"/>
                <w:bCs/>
                <w:szCs w:val="21"/>
              </w:rPr>
              <w:t>⑴</w:t>
            </w:r>
            <w:r w:rsidRPr="00A4776F">
              <w:rPr>
                <w:bCs/>
                <w:szCs w:val="21"/>
              </w:rPr>
              <w:fldChar w:fldCharType="end"/>
            </w:r>
            <w:r w:rsidRPr="00A4776F">
              <w:rPr>
                <w:bCs/>
                <w:szCs w:val="21"/>
              </w:rPr>
              <w:t xml:space="preserve"> </w:t>
            </w:r>
            <w:r w:rsidR="00156EEA" w:rsidRPr="00A4776F">
              <w:rPr>
                <w:bCs/>
                <w:szCs w:val="21"/>
              </w:rPr>
              <w:t>1</w:t>
            </w:r>
            <w:r w:rsidR="00156EEA" w:rsidRPr="00A4776F">
              <w:rPr>
                <w:rFonts w:hint="eastAsia"/>
                <w:bCs/>
                <w:szCs w:val="21"/>
              </w:rPr>
              <w:t>号车间</w:t>
            </w:r>
            <w:r w:rsidRPr="00A4776F">
              <w:rPr>
                <w:rFonts w:hint="eastAsia"/>
                <w:bCs/>
                <w:szCs w:val="21"/>
              </w:rPr>
              <w:t>噪声源强</w:t>
            </w:r>
          </w:p>
          <w:p w:rsidR="005347BD" w:rsidRPr="00A4776F" w:rsidRDefault="00C43E65" w:rsidP="00C43E65">
            <w:pPr>
              <w:spacing w:line="360" w:lineRule="auto"/>
              <w:ind w:firstLineChars="200" w:firstLine="420"/>
              <w:rPr>
                <w:szCs w:val="21"/>
              </w:rPr>
            </w:pPr>
            <w:r w:rsidRPr="00A4776F">
              <w:rPr>
                <w:bCs/>
                <w:szCs w:val="21"/>
              </w:rPr>
              <w:t>项目噪声主要来源于</w:t>
            </w:r>
            <w:r w:rsidR="00225CC1" w:rsidRPr="00A4776F">
              <w:rPr>
                <w:rFonts w:hint="eastAsia"/>
                <w:bCs/>
                <w:szCs w:val="21"/>
              </w:rPr>
              <w:t>1</w:t>
            </w:r>
            <w:r w:rsidR="00225CC1" w:rsidRPr="00A4776F">
              <w:rPr>
                <w:rFonts w:hint="eastAsia"/>
                <w:bCs/>
                <w:szCs w:val="21"/>
              </w:rPr>
              <w:t>号车间</w:t>
            </w:r>
            <w:r w:rsidRPr="00A4776F">
              <w:rPr>
                <w:rFonts w:hint="eastAsia"/>
                <w:bCs/>
                <w:szCs w:val="21"/>
              </w:rPr>
              <w:t>混凝土生产线空压机、搅拌机、砂石分离机、运输车辆、水泵</w:t>
            </w:r>
            <w:r w:rsidRPr="00A4776F">
              <w:rPr>
                <w:bCs/>
                <w:szCs w:val="21"/>
              </w:rPr>
              <w:t>等设备运行时产生的噪声，其噪声值约在</w:t>
            </w:r>
            <w:r w:rsidRPr="00A4776F">
              <w:rPr>
                <w:bCs/>
                <w:szCs w:val="21"/>
              </w:rPr>
              <w:t>75</w:t>
            </w:r>
            <w:r w:rsidRPr="00A4776F">
              <w:rPr>
                <w:rFonts w:hint="eastAsia"/>
                <w:bCs/>
                <w:szCs w:val="21"/>
              </w:rPr>
              <w:t>～</w:t>
            </w:r>
            <w:r w:rsidRPr="00A4776F">
              <w:rPr>
                <w:bCs/>
                <w:szCs w:val="21"/>
              </w:rPr>
              <w:t>9</w:t>
            </w:r>
            <w:r w:rsidR="00AD5BC5" w:rsidRPr="00A4776F">
              <w:rPr>
                <w:bCs/>
                <w:szCs w:val="21"/>
              </w:rPr>
              <w:t>5</w:t>
            </w:r>
            <w:r w:rsidRPr="00A4776F">
              <w:rPr>
                <w:bCs/>
                <w:szCs w:val="21"/>
              </w:rPr>
              <w:t>dB</w:t>
            </w:r>
            <w:r w:rsidRPr="00A4776F">
              <w:rPr>
                <w:bCs/>
                <w:szCs w:val="21"/>
              </w:rPr>
              <w:t>（</w:t>
            </w:r>
            <w:r w:rsidRPr="00A4776F">
              <w:rPr>
                <w:bCs/>
                <w:szCs w:val="21"/>
              </w:rPr>
              <w:t>A</w:t>
            </w:r>
            <w:r w:rsidR="00225CC1" w:rsidRPr="00A4776F">
              <w:rPr>
                <w:bCs/>
                <w:szCs w:val="21"/>
              </w:rPr>
              <w:t>）范围内</w:t>
            </w:r>
            <w:r w:rsidR="00156EEA" w:rsidRPr="00A4776F">
              <w:rPr>
                <w:rFonts w:hint="eastAsia"/>
                <w:bCs/>
                <w:szCs w:val="21"/>
              </w:rPr>
              <w:t>，</w:t>
            </w:r>
            <w:r w:rsidRPr="00A4776F">
              <w:rPr>
                <w:bCs/>
                <w:szCs w:val="21"/>
              </w:rPr>
              <w:t>设备全部设置在车间内，</w:t>
            </w:r>
            <w:r w:rsidR="00B63C84" w:rsidRPr="00A4776F">
              <w:rPr>
                <w:rFonts w:hint="eastAsia"/>
                <w:bCs/>
                <w:szCs w:val="21"/>
              </w:rPr>
              <w:t>厂房结构为钢结构，</w:t>
            </w:r>
            <w:r w:rsidRPr="00A4776F">
              <w:rPr>
                <w:bCs/>
                <w:szCs w:val="21"/>
              </w:rPr>
              <w:t>对机械设备产生的噪声，采用</w:t>
            </w:r>
            <w:r w:rsidRPr="00A4776F">
              <w:rPr>
                <w:rFonts w:hint="eastAsia"/>
                <w:bCs/>
                <w:szCs w:val="21"/>
              </w:rPr>
              <w:t>减振垫</w:t>
            </w:r>
            <w:r w:rsidRPr="00A4776F">
              <w:rPr>
                <w:bCs/>
                <w:szCs w:val="21"/>
              </w:rPr>
              <w:t>、隔音和合理建筑布</w:t>
            </w:r>
            <w:r w:rsidR="008F37F1" w:rsidRPr="00A4776F">
              <w:rPr>
                <w:bCs/>
                <w:szCs w:val="21"/>
              </w:rPr>
              <w:t>局等措施，减弱或降低声源的振动，达到控制噪声的目的</w:t>
            </w:r>
            <w:r w:rsidR="008F37F1" w:rsidRPr="00A4776F">
              <w:rPr>
                <w:rFonts w:hint="eastAsia"/>
                <w:bCs/>
                <w:szCs w:val="21"/>
              </w:rPr>
              <w:t>；对各运输车辆通过禁</w:t>
            </w:r>
            <w:r w:rsidR="005347BD" w:rsidRPr="00A4776F">
              <w:rPr>
                <w:rFonts w:hint="eastAsia"/>
                <w:bCs/>
                <w:szCs w:val="21"/>
              </w:rPr>
              <w:t>止超重、禁止鸣笛、减慢车速等措施减少噪声产生</w:t>
            </w:r>
            <w:r w:rsidR="005347BD" w:rsidRPr="00A4776F">
              <w:rPr>
                <w:bCs/>
                <w:szCs w:val="21"/>
              </w:rPr>
              <w:t>。</w:t>
            </w:r>
            <w:r w:rsidR="005347BD" w:rsidRPr="00A4776F">
              <w:rPr>
                <w:szCs w:val="21"/>
              </w:rPr>
              <w:t>详见下表：</w:t>
            </w:r>
          </w:p>
          <w:p w:rsidR="00F152C4" w:rsidRPr="00A4776F" w:rsidRDefault="00E505CF" w:rsidP="005B3FAB">
            <w:pPr>
              <w:spacing w:line="360" w:lineRule="auto"/>
              <w:ind w:firstLineChars="200" w:firstLine="422"/>
              <w:jc w:val="center"/>
              <w:rPr>
                <w:rFonts w:hAnsi="宋体"/>
                <w:b/>
                <w:szCs w:val="21"/>
              </w:rPr>
            </w:pPr>
            <w:r w:rsidRPr="00A4776F">
              <w:rPr>
                <w:rFonts w:hAnsi="宋体"/>
                <w:b/>
                <w:szCs w:val="21"/>
              </w:rPr>
              <w:t>表</w:t>
            </w:r>
            <w:r w:rsidR="00D514D7" w:rsidRPr="00A4776F">
              <w:rPr>
                <w:b/>
                <w:szCs w:val="21"/>
              </w:rPr>
              <w:t>4-12</w:t>
            </w:r>
            <w:r w:rsidRPr="00A4776F">
              <w:rPr>
                <w:b/>
                <w:szCs w:val="21"/>
              </w:rPr>
              <w:t xml:space="preserve">    </w:t>
            </w:r>
            <w:r w:rsidRPr="00A4776F">
              <w:rPr>
                <w:rFonts w:hint="eastAsia"/>
                <w:b/>
                <w:szCs w:val="21"/>
              </w:rPr>
              <w:t>运行期</w:t>
            </w:r>
            <w:r w:rsidRPr="00A4776F">
              <w:rPr>
                <w:rFonts w:hAnsi="宋体"/>
                <w:b/>
                <w:szCs w:val="21"/>
              </w:rPr>
              <w:t>主要噪声源噪声级</w:t>
            </w:r>
          </w:p>
          <w:tbl>
            <w:tblPr>
              <w:tblStyle w:val="aff4"/>
              <w:tblW w:w="0" w:type="auto"/>
              <w:tblLayout w:type="fixed"/>
              <w:tblLook w:val="04A0" w:firstRow="1" w:lastRow="0" w:firstColumn="1" w:lastColumn="0" w:noHBand="0" w:noVBand="1"/>
            </w:tblPr>
            <w:tblGrid>
              <w:gridCol w:w="592"/>
              <w:gridCol w:w="425"/>
              <w:gridCol w:w="425"/>
              <w:gridCol w:w="709"/>
              <w:gridCol w:w="709"/>
              <w:gridCol w:w="708"/>
              <w:gridCol w:w="993"/>
              <w:gridCol w:w="992"/>
              <w:gridCol w:w="709"/>
              <w:gridCol w:w="929"/>
            </w:tblGrid>
            <w:tr w:rsidR="00A4776F" w:rsidRPr="00A4776F" w:rsidTr="00E006D2">
              <w:trPr>
                <w:trHeight w:val="227"/>
              </w:trPr>
              <w:tc>
                <w:tcPr>
                  <w:tcW w:w="592" w:type="dxa"/>
                  <w:shd w:val="clear" w:color="auto" w:fill="D9D9D9" w:themeFill="background1" w:themeFillShade="D9"/>
                  <w:vAlign w:val="center"/>
                </w:tcPr>
                <w:p w:rsidR="00F152C4" w:rsidRPr="00A4776F" w:rsidRDefault="00E505CF">
                  <w:pPr>
                    <w:jc w:val="center"/>
                    <w:rPr>
                      <w:b/>
                      <w:sz w:val="18"/>
                      <w:szCs w:val="18"/>
                    </w:rPr>
                  </w:pPr>
                  <w:r w:rsidRPr="00A4776F">
                    <w:rPr>
                      <w:rFonts w:hAnsi="宋体"/>
                      <w:b/>
                      <w:sz w:val="18"/>
                      <w:szCs w:val="18"/>
                    </w:rPr>
                    <w:t>噪声源</w:t>
                  </w:r>
                </w:p>
              </w:tc>
              <w:tc>
                <w:tcPr>
                  <w:tcW w:w="425" w:type="dxa"/>
                  <w:shd w:val="clear" w:color="auto" w:fill="D9D9D9" w:themeFill="background1" w:themeFillShade="D9"/>
                  <w:vAlign w:val="center"/>
                </w:tcPr>
                <w:p w:rsidR="00F152C4" w:rsidRPr="00A4776F" w:rsidRDefault="00E505CF">
                  <w:pPr>
                    <w:jc w:val="center"/>
                    <w:rPr>
                      <w:rFonts w:hAnsi="宋体"/>
                      <w:b/>
                      <w:sz w:val="18"/>
                      <w:szCs w:val="18"/>
                    </w:rPr>
                  </w:pPr>
                  <w:r w:rsidRPr="00A4776F">
                    <w:rPr>
                      <w:rFonts w:hAnsi="宋体" w:hint="eastAsia"/>
                      <w:b/>
                      <w:sz w:val="18"/>
                      <w:szCs w:val="18"/>
                    </w:rPr>
                    <w:t>数量</w:t>
                  </w:r>
                </w:p>
              </w:tc>
              <w:tc>
                <w:tcPr>
                  <w:tcW w:w="425" w:type="dxa"/>
                  <w:shd w:val="clear" w:color="auto" w:fill="D9D9D9" w:themeFill="background1" w:themeFillShade="D9"/>
                  <w:vAlign w:val="center"/>
                </w:tcPr>
                <w:p w:rsidR="00F152C4" w:rsidRPr="00A4776F" w:rsidRDefault="00E505CF">
                  <w:pPr>
                    <w:jc w:val="center"/>
                    <w:rPr>
                      <w:b/>
                      <w:sz w:val="18"/>
                      <w:szCs w:val="18"/>
                    </w:rPr>
                  </w:pPr>
                  <w:r w:rsidRPr="00A4776F">
                    <w:rPr>
                      <w:rFonts w:hint="eastAsia"/>
                      <w:b/>
                      <w:sz w:val="18"/>
                      <w:szCs w:val="18"/>
                    </w:rPr>
                    <w:t>单位</w:t>
                  </w:r>
                </w:p>
              </w:tc>
              <w:tc>
                <w:tcPr>
                  <w:tcW w:w="709" w:type="dxa"/>
                  <w:shd w:val="clear" w:color="auto" w:fill="D9D9D9" w:themeFill="background1" w:themeFillShade="D9"/>
                  <w:vAlign w:val="center"/>
                </w:tcPr>
                <w:p w:rsidR="00F152C4" w:rsidRPr="00A4776F" w:rsidRDefault="00E505CF">
                  <w:pPr>
                    <w:jc w:val="center"/>
                    <w:rPr>
                      <w:b/>
                      <w:sz w:val="18"/>
                      <w:szCs w:val="18"/>
                    </w:rPr>
                  </w:pPr>
                  <w:r w:rsidRPr="00A4776F">
                    <w:rPr>
                      <w:rFonts w:hAnsi="宋体" w:hint="eastAsia"/>
                      <w:b/>
                      <w:sz w:val="18"/>
                      <w:szCs w:val="18"/>
                    </w:rPr>
                    <w:t>噪声源强</w:t>
                  </w:r>
                  <w:r w:rsidRPr="00A4776F">
                    <w:rPr>
                      <w:b/>
                      <w:sz w:val="18"/>
                      <w:szCs w:val="18"/>
                    </w:rPr>
                    <w:t>dB(A)</w:t>
                  </w:r>
                </w:p>
              </w:tc>
              <w:tc>
                <w:tcPr>
                  <w:tcW w:w="709" w:type="dxa"/>
                  <w:shd w:val="clear" w:color="auto" w:fill="D9D9D9" w:themeFill="background1" w:themeFillShade="D9"/>
                  <w:vAlign w:val="center"/>
                </w:tcPr>
                <w:p w:rsidR="00F152C4" w:rsidRPr="00A4776F" w:rsidRDefault="00E505CF">
                  <w:pPr>
                    <w:jc w:val="center"/>
                    <w:rPr>
                      <w:rFonts w:hAnsi="宋体"/>
                      <w:b/>
                      <w:sz w:val="18"/>
                      <w:szCs w:val="18"/>
                    </w:rPr>
                  </w:pPr>
                  <w:r w:rsidRPr="00A4776F">
                    <w:rPr>
                      <w:rFonts w:hAnsi="宋体" w:hint="eastAsia"/>
                      <w:b/>
                      <w:sz w:val="18"/>
                      <w:szCs w:val="18"/>
                    </w:rPr>
                    <w:t>测点</w:t>
                  </w:r>
                  <w:r w:rsidRPr="00A4776F">
                    <w:rPr>
                      <w:rFonts w:hAnsi="宋体"/>
                      <w:b/>
                      <w:sz w:val="18"/>
                      <w:szCs w:val="18"/>
                    </w:rPr>
                    <w:t>距离</w:t>
                  </w:r>
                </w:p>
              </w:tc>
              <w:tc>
                <w:tcPr>
                  <w:tcW w:w="708" w:type="dxa"/>
                  <w:shd w:val="clear" w:color="auto" w:fill="D9D9D9" w:themeFill="background1" w:themeFillShade="D9"/>
                  <w:vAlign w:val="center"/>
                </w:tcPr>
                <w:p w:rsidR="00F152C4" w:rsidRPr="00A4776F" w:rsidRDefault="00E505CF">
                  <w:pPr>
                    <w:jc w:val="center"/>
                    <w:rPr>
                      <w:b/>
                      <w:sz w:val="18"/>
                      <w:szCs w:val="18"/>
                    </w:rPr>
                  </w:pPr>
                  <w:r w:rsidRPr="00A4776F">
                    <w:rPr>
                      <w:rFonts w:hAnsi="宋体"/>
                      <w:b/>
                      <w:sz w:val="18"/>
                      <w:szCs w:val="18"/>
                    </w:rPr>
                    <w:t>治理措施</w:t>
                  </w:r>
                </w:p>
              </w:tc>
              <w:tc>
                <w:tcPr>
                  <w:tcW w:w="993" w:type="dxa"/>
                  <w:shd w:val="clear" w:color="auto" w:fill="D9D9D9" w:themeFill="background1" w:themeFillShade="D9"/>
                  <w:vAlign w:val="center"/>
                </w:tcPr>
                <w:p w:rsidR="00F152C4" w:rsidRPr="00A4776F" w:rsidRDefault="00E505CF">
                  <w:pPr>
                    <w:jc w:val="center"/>
                    <w:rPr>
                      <w:rFonts w:hAnsi="宋体"/>
                      <w:b/>
                      <w:sz w:val="18"/>
                      <w:szCs w:val="18"/>
                    </w:rPr>
                  </w:pPr>
                  <w:r w:rsidRPr="00A4776F">
                    <w:rPr>
                      <w:rFonts w:hint="eastAsia"/>
                      <w:b/>
                      <w:sz w:val="18"/>
                      <w:szCs w:val="18"/>
                      <w:lang w:bidi="ar"/>
                    </w:rPr>
                    <w:t>厂房</w:t>
                  </w:r>
                  <w:r w:rsidRPr="00A4776F">
                    <w:rPr>
                      <w:b/>
                      <w:sz w:val="18"/>
                      <w:szCs w:val="18"/>
                      <w:lang w:bidi="ar"/>
                    </w:rPr>
                    <w:t>隔声量</w:t>
                  </w:r>
                  <w:r w:rsidRPr="00A4776F">
                    <w:rPr>
                      <w:b/>
                      <w:sz w:val="18"/>
                      <w:szCs w:val="18"/>
                      <w:lang w:bidi="ar"/>
                    </w:rPr>
                    <w:t>dB(A)</w:t>
                  </w:r>
                </w:p>
              </w:tc>
              <w:tc>
                <w:tcPr>
                  <w:tcW w:w="992" w:type="dxa"/>
                  <w:shd w:val="clear" w:color="auto" w:fill="D9D9D9" w:themeFill="background1" w:themeFillShade="D9"/>
                  <w:vAlign w:val="center"/>
                </w:tcPr>
                <w:p w:rsidR="00F152C4" w:rsidRPr="00A4776F" w:rsidRDefault="00E505CF">
                  <w:pPr>
                    <w:jc w:val="center"/>
                    <w:rPr>
                      <w:rFonts w:hAnsi="宋体"/>
                      <w:b/>
                      <w:sz w:val="18"/>
                      <w:szCs w:val="18"/>
                    </w:rPr>
                  </w:pPr>
                  <w:r w:rsidRPr="00A4776F">
                    <w:rPr>
                      <w:rFonts w:hAnsi="宋体" w:hint="eastAsia"/>
                      <w:b/>
                      <w:sz w:val="18"/>
                      <w:szCs w:val="18"/>
                    </w:rPr>
                    <w:t>位置</w:t>
                  </w:r>
                </w:p>
              </w:tc>
              <w:tc>
                <w:tcPr>
                  <w:tcW w:w="709" w:type="dxa"/>
                  <w:shd w:val="clear" w:color="auto" w:fill="D9D9D9" w:themeFill="background1" w:themeFillShade="D9"/>
                  <w:vAlign w:val="center"/>
                </w:tcPr>
                <w:p w:rsidR="00F152C4" w:rsidRPr="00A4776F" w:rsidRDefault="00E505CF">
                  <w:pPr>
                    <w:jc w:val="center"/>
                    <w:rPr>
                      <w:rFonts w:hAnsi="宋体"/>
                      <w:b/>
                      <w:sz w:val="18"/>
                      <w:szCs w:val="18"/>
                    </w:rPr>
                  </w:pPr>
                  <w:r w:rsidRPr="00A4776F">
                    <w:rPr>
                      <w:rFonts w:hAnsi="宋体" w:hint="eastAsia"/>
                      <w:b/>
                      <w:sz w:val="18"/>
                      <w:szCs w:val="18"/>
                    </w:rPr>
                    <w:t>持续时间</w:t>
                  </w:r>
                </w:p>
              </w:tc>
              <w:tc>
                <w:tcPr>
                  <w:tcW w:w="929" w:type="dxa"/>
                  <w:shd w:val="clear" w:color="auto" w:fill="D9D9D9" w:themeFill="background1" w:themeFillShade="D9"/>
                </w:tcPr>
                <w:p w:rsidR="00F152C4" w:rsidRPr="00A4776F" w:rsidRDefault="00E505CF">
                  <w:pPr>
                    <w:jc w:val="center"/>
                    <w:rPr>
                      <w:rFonts w:hAnsi="宋体"/>
                      <w:b/>
                      <w:sz w:val="18"/>
                      <w:szCs w:val="18"/>
                    </w:rPr>
                  </w:pPr>
                  <w:r w:rsidRPr="00A4776F">
                    <w:rPr>
                      <w:rFonts w:hAnsi="宋体" w:hint="eastAsia"/>
                      <w:b/>
                      <w:sz w:val="18"/>
                      <w:szCs w:val="18"/>
                    </w:rPr>
                    <w:t>降噪后单台声压级</w:t>
                  </w:r>
                  <w:r w:rsidRPr="00A4776F">
                    <w:rPr>
                      <w:rFonts w:hAnsi="宋体" w:hint="eastAsia"/>
                      <w:b/>
                      <w:sz w:val="18"/>
                      <w:szCs w:val="18"/>
                    </w:rPr>
                    <w:t>d</w:t>
                  </w:r>
                  <w:r w:rsidRPr="00A4776F">
                    <w:rPr>
                      <w:rFonts w:hAnsi="宋体"/>
                      <w:b/>
                      <w:sz w:val="18"/>
                      <w:szCs w:val="18"/>
                    </w:rPr>
                    <w:t>B</w:t>
                  </w:r>
                  <w:r w:rsidRPr="00A4776F">
                    <w:rPr>
                      <w:rFonts w:hAnsi="宋体" w:hint="eastAsia"/>
                      <w:b/>
                      <w:sz w:val="18"/>
                      <w:szCs w:val="18"/>
                    </w:rPr>
                    <w:t>（</w:t>
                  </w:r>
                  <w:r w:rsidRPr="00A4776F">
                    <w:rPr>
                      <w:rFonts w:hAnsi="宋体" w:hint="eastAsia"/>
                      <w:b/>
                      <w:sz w:val="18"/>
                      <w:szCs w:val="18"/>
                    </w:rPr>
                    <w:t>A</w:t>
                  </w:r>
                  <w:r w:rsidRPr="00A4776F">
                    <w:rPr>
                      <w:rFonts w:hAnsi="宋体" w:hint="eastAsia"/>
                      <w:b/>
                      <w:sz w:val="18"/>
                      <w:szCs w:val="18"/>
                    </w:rPr>
                    <w:t>）</w:t>
                  </w:r>
                </w:p>
              </w:tc>
            </w:tr>
            <w:tr w:rsidR="00A4776F" w:rsidRPr="00A4776F" w:rsidTr="00AF4BD0">
              <w:trPr>
                <w:trHeight w:val="227"/>
              </w:trPr>
              <w:tc>
                <w:tcPr>
                  <w:tcW w:w="592"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空气压缩机</w:t>
                  </w:r>
                </w:p>
              </w:tc>
              <w:tc>
                <w:tcPr>
                  <w:tcW w:w="425" w:type="dxa"/>
                  <w:vAlign w:val="center"/>
                </w:tcPr>
                <w:p w:rsidR="00AF4BD0" w:rsidRPr="00A4776F" w:rsidRDefault="00AF4BD0" w:rsidP="00AF4BD0">
                  <w:pPr>
                    <w:widowControl/>
                    <w:tabs>
                      <w:tab w:val="left" w:pos="4536"/>
                    </w:tabs>
                    <w:jc w:val="center"/>
                    <w:rPr>
                      <w:kern w:val="0"/>
                      <w:sz w:val="18"/>
                      <w:szCs w:val="18"/>
                    </w:rPr>
                  </w:pPr>
                  <w:r w:rsidRPr="00A4776F">
                    <w:rPr>
                      <w:kern w:val="0"/>
                      <w:sz w:val="18"/>
                      <w:szCs w:val="18"/>
                    </w:rPr>
                    <w:t>1</w:t>
                  </w:r>
                </w:p>
              </w:tc>
              <w:tc>
                <w:tcPr>
                  <w:tcW w:w="425"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台</w:t>
                  </w:r>
                </w:p>
              </w:tc>
              <w:tc>
                <w:tcPr>
                  <w:tcW w:w="709" w:type="dxa"/>
                  <w:vAlign w:val="center"/>
                </w:tcPr>
                <w:p w:rsidR="00AF4BD0" w:rsidRPr="00A4776F" w:rsidRDefault="00AF4BD0" w:rsidP="00AF4BD0">
                  <w:pPr>
                    <w:jc w:val="center"/>
                    <w:rPr>
                      <w:sz w:val="18"/>
                      <w:szCs w:val="18"/>
                    </w:rPr>
                  </w:pPr>
                  <w:r w:rsidRPr="00A4776F">
                    <w:rPr>
                      <w:sz w:val="18"/>
                      <w:szCs w:val="18"/>
                    </w:rPr>
                    <w:t>85</w:t>
                  </w:r>
                  <w:r w:rsidRPr="00A4776F">
                    <w:rPr>
                      <w:sz w:val="18"/>
                      <w:szCs w:val="18"/>
                    </w:rPr>
                    <w:t>～</w:t>
                  </w:r>
                  <w:r w:rsidRPr="00A4776F">
                    <w:rPr>
                      <w:sz w:val="18"/>
                      <w:szCs w:val="18"/>
                    </w:rPr>
                    <w:t>95</w:t>
                  </w:r>
                </w:p>
              </w:tc>
              <w:tc>
                <w:tcPr>
                  <w:tcW w:w="709" w:type="dxa"/>
                  <w:vAlign w:val="center"/>
                </w:tcPr>
                <w:p w:rsidR="00AF4BD0" w:rsidRPr="00A4776F" w:rsidRDefault="00AF4BD0" w:rsidP="00AF4BD0">
                  <w:pPr>
                    <w:jc w:val="center"/>
                    <w:rPr>
                      <w:sz w:val="18"/>
                      <w:szCs w:val="18"/>
                    </w:rPr>
                  </w:pPr>
                  <w:r w:rsidRPr="00A4776F">
                    <w:rPr>
                      <w:rFonts w:hint="eastAsia"/>
                      <w:sz w:val="18"/>
                      <w:szCs w:val="18"/>
                    </w:rPr>
                    <w:t>结构</w:t>
                  </w:r>
                  <w:r w:rsidRPr="00A4776F">
                    <w:rPr>
                      <w:sz w:val="18"/>
                      <w:szCs w:val="18"/>
                    </w:rPr>
                    <w:t>外</w:t>
                  </w:r>
                  <w:r w:rsidRPr="00A4776F">
                    <w:rPr>
                      <w:rFonts w:hint="eastAsia"/>
                      <w:sz w:val="18"/>
                      <w:szCs w:val="18"/>
                    </w:rPr>
                    <w:t>1</w:t>
                  </w:r>
                  <w:r w:rsidRPr="00A4776F">
                    <w:rPr>
                      <w:sz w:val="18"/>
                      <w:szCs w:val="18"/>
                    </w:rPr>
                    <w:t>m</w:t>
                  </w:r>
                </w:p>
              </w:tc>
              <w:tc>
                <w:tcPr>
                  <w:tcW w:w="708" w:type="dxa"/>
                  <w:vMerge w:val="restart"/>
                  <w:vAlign w:val="center"/>
                </w:tcPr>
                <w:p w:rsidR="00AF4BD0" w:rsidRPr="00A4776F" w:rsidRDefault="00AF4BD0" w:rsidP="00AF4BD0">
                  <w:pPr>
                    <w:jc w:val="center"/>
                    <w:rPr>
                      <w:kern w:val="0"/>
                      <w:sz w:val="18"/>
                      <w:szCs w:val="18"/>
                    </w:rPr>
                  </w:pPr>
                  <w:r w:rsidRPr="00A4776F">
                    <w:rPr>
                      <w:rFonts w:hint="eastAsia"/>
                      <w:kern w:val="0"/>
                      <w:sz w:val="18"/>
                      <w:szCs w:val="18"/>
                    </w:rPr>
                    <w:t>安装减震垫、建筑隔声、门窗隔音、加强管理</w:t>
                  </w:r>
                </w:p>
              </w:tc>
              <w:tc>
                <w:tcPr>
                  <w:tcW w:w="993" w:type="dxa"/>
                  <w:vAlign w:val="center"/>
                </w:tcPr>
                <w:p w:rsidR="00AF4BD0" w:rsidRPr="00A4776F" w:rsidRDefault="00AF4BD0" w:rsidP="00AF4BD0">
                  <w:pPr>
                    <w:jc w:val="center"/>
                    <w:rPr>
                      <w:sz w:val="18"/>
                      <w:szCs w:val="18"/>
                    </w:rPr>
                  </w:pPr>
                  <w:r w:rsidRPr="00A4776F">
                    <w:rPr>
                      <w:sz w:val="18"/>
                      <w:szCs w:val="18"/>
                    </w:rPr>
                    <w:t>20</w:t>
                  </w:r>
                </w:p>
              </w:tc>
              <w:tc>
                <w:tcPr>
                  <w:tcW w:w="992" w:type="dxa"/>
                  <w:vAlign w:val="center"/>
                </w:tcPr>
                <w:p w:rsidR="00AF4BD0" w:rsidRPr="00A4776F" w:rsidRDefault="001279BB" w:rsidP="00AF4BD0">
                  <w:pPr>
                    <w:jc w:val="center"/>
                    <w:rPr>
                      <w:sz w:val="18"/>
                      <w:szCs w:val="18"/>
                    </w:rPr>
                  </w:pPr>
                  <w:r w:rsidRPr="00A4776F">
                    <w:rPr>
                      <w:rFonts w:hint="eastAsia"/>
                      <w:sz w:val="18"/>
                      <w:szCs w:val="18"/>
                    </w:rPr>
                    <w:t>1</w:t>
                  </w:r>
                  <w:r w:rsidRPr="00A4776F">
                    <w:rPr>
                      <w:rFonts w:hint="eastAsia"/>
                      <w:sz w:val="18"/>
                      <w:szCs w:val="18"/>
                    </w:rPr>
                    <w:t>号</w:t>
                  </w:r>
                  <w:r w:rsidR="00AF4BD0" w:rsidRPr="00A4776F">
                    <w:rPr>
                      <w:rFonts w:hint="eastAsia"/>
                      <w:sz w:val="18"/>
                      <w:szCs w:val="18"/>
                    </w:rPr>
                    <w:t>生产车间</w:t>
                  </w:r>
                </w:p>
              </w:tc>
              <w:tc>
                <w:tcPr>
                  <w:tcW w:w="709" w:type="dxa"/>
                  <w:vAlign w:val="center"/>
                </w:tcPr>
                <w:p w:rsidR="00AF4BD0" w:rsidRPr="00A4776F" w:rsidRDefault="00DA17DB" w:rsidP="00AF4BD0">
                  <w:pPr>
                    <w:jc w:val="center"/>
                    <w:rPr>
                      <w:sz w:val="18"/>
                      <w:szCs w:val="18"/>
                    </w:rPr>
                  </w:pPr>
                  <w:r w:rsidRPr="00A4776F">
                    <w:rPr>
                      <w:sz w:val="18"/>
                      <w:szCs w:val="18"/>
                    </w:rPr>
                    <w:t>16</w:t>
                  </w:r>
                  <w:r w:rsidR="00AF4BD0" w:rsidRPr="00A4776F">
                    <w:rPr>
                      <w:rFonts w:hint="eastAsia"/>
                      <w:sz w:val="18"/>
                      <w:szCs w:val="18"/>
                    </w:rPr>
                    <w:t>h</w:t>
                  </w:r>
                </w:p>
              </w:tc>
              <w:tc>
                <w:tcPr>
                  <w:tcW w:w="929" w:type="dxa"/>
                  <w:vAlign w:val="center"/>
                </w:tcPr>
                <w:p w:rsidR="00AF4BD0" w:rsidRPr="00A4776F" w:rsidRDefault="00AF4BD0" w:rsidP="00AF4BD0">
                  <w:pPr>
                    <w:jc w:val="center"/>
                  </w:pPr>
                  <w:r w:rsidRPr="00A4776F">
                    <w:rPr>
                      <w:sz w:val="18"/>
                      <w:szCs w:val="18"/>
                    </w:rPr>
                    <w:t>65</w:t>
                  </w:r>
                  <w:r w:rsidRPr="00A4776F">
                    <w:rPr>
                      <w:sz w:val="18"/>
                      <w:szCs w:val="18"/>
                    </w:rPr>
                    <w:t>～</w:t>
                  </w:r>
                  <w:r w:rsidRPr="00A4776F">
                    <w:rPr>
                      <w:sz w:val="18"/>
                      <w:szCs w:val="18"/>
                    </w:rPr>
                    <w:t>75</w:t>
                  </w:r>
                </w:p>
              </w:tc>
            </w:tr>
            <w:tr w:rsidR="00A4776F" w:rsidRPr="00A4776F" w:rsidTr="00AF4BD0">
              <w:trPr>
                <w:trHeight w:val="227"/>
              </w:trPr>
              <w:tc>
                <w:tcPr>
                  <w:tcW w:w="592"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螺旋输送机</w:t>
                  </w:r>
                </w:p>
              </w:tc>
              <w:tc>
                <w:tcPr>
                  <w:tcW w:w="425"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6</w:t>
                  </w:r>
                </w:p>
              </w:tc>
              <w:tc>
                <w:tcPr>
                  <w:tcW w:w="425"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台</w:t>
                  </w:r>
                </w:p>
              </w:tc>
              <w:tc>
                <w:tcPr>
                  <w:tcW w:w="709" w:type="dxa"/>
                  <w:vAlign w:val="center"/>
                </w:tcPr>
                <w:p w:rsidR="00AF4BD0" w:rsidRPr="00A4776F" w:rsidRDefault="00AF4BD0" w:rsidP="00AF4BD0">
                  <w:pPr>
                    <w:jc w:val="center"/>
                    <w:rPr>
                      <w:sz w:val="18"/>
                      <w:szCs w:val="18"/>
                    </w:rPr>
                  </w:pPr>
                  <w:r w:rsidRPr="00A4776F">
                    <w:rPr>
                      <w:sz w:val="18"/>
                      <w:szCs w:val="18"/>
                    </w:rPr>
                    <w:t>75</w:t>
                  </w:r>
                  <w:r w:rsidRPr="00A4776F">
                    <w:rPr>
                      <w:sz w:val="18"/>
                      <w:szCs w:val="18"/>
                    </w:rPr>
                    <w:t>～</w:t>
                  </w:r>
                  <w:r w:rsidRPr="00A4776F">
                    <w:rPr>
                      <w:sz w:val="18"/>
                      <w:szCs w:val="18"/>
                    </w:rPr>
                    <w:t>80</w:t>
                  </w:r>
                </w:p>
              </w:tc>
              <w:tc>
                <w:tcPr>
                  <w:tcW w:w="709" w:type="dxa"/>
                  <w:vAlign w:val="center"/>
                </w:tcPr>
                <w:p w:rsidR="00AF4BD0" w:rsidRPr="00A4776F" w:rsidRDefault="00AF4BD0" w:rsidP="00AF4BD0">
                  <w:pPr>
                    <w:jc w:val="center"/>
                    <w:rPr>
                      <w:sz w:val="18"/>
                      <w:szCs w:val="18"/>
                    </w:rPr>
                  </w:pPr>
                  <w:r w:rsidRPr="00A4776F">
                    <w:rPr>
                      <w:rFonts w:hint="eastAsia"/>
                      <w:sz w:val="18"/>
                      <w:szCs w:val="18"/>
                    </w:rPr>
                    <w:t>结构</w:t>
                  </w:r>
                  <w:r w:rsidRPr="00A4776F">
                    <w:rPr>
                      <w:sz w:val="18"/>
                      <w:szCs w:val="18"/>
                    </w:rPr>
                    <w:t>外</w:t>
                  </w:r>
                  <w:r w:rsidRPr="00A4776F">
                    <w:rPr>
                      <w:rFonts w:hint="eastAsia"/>
                      <w:sz w:val="18"/>
                      <w:szCs w:val="18"/>
                    </w:rPr>
                    <w:t>1</w:t>
                  </w:r>
                  <w:r w:rsidRPr="00A4776F">
                    <w:rPr>
                      <w:sz w:val="18"/>
                      <w:szCs w:val="18"/>
                    </w:rPr>
                    <w:t>m</w:t>
                  </w:r>
                </w:p>
              </w:tc>
              <w:tc>
                <w:tcPr>
                  <w:tcW w:w="708" w:type="dxa"/>
                  <w:vMerge/>
                  <w:vAlign w:val="center"/>
                </w:tcPr>
                <w:p w:rsidR="00AF4BD0" w:rsidRPr="00A4776F" w:rsidRDefault="00AF4BD0" w:rsidP="00AF4BD0">
                  <w:pPr>
                    <w:jc w:val="center"/>
                    <w:rPr>
                      <w:kern w:val="0"/>
                      <w:sz w:val="18"/>
                      <w:szCs w:val="18"/>
                    </w:rPr>
                  </w:pPr>
                </w:p>
              </w:tc>
              <w:tc>
                <w:tcPr>
                  <w:tcW w:w="993" w:type="dxa"/>
                  <w:vAlign w:val="center"/>
                </w:tcPr>
                <w:p w:rsidR="00AF4BD0" w:rsidRPr="00A4776F" w:rsidRDefault="00AF4BD0" w:rsidP="00AF4BD0">
                  <w:pPr>
                    <w:jc w:val="center"/>
                    <w:rPr>
                      <w:sz w:val="18"/>
                      <w:szCs w:val="18"/>
                    </w:rPr>
                  </w:pPr>
                  <w:r w:rsidRPr="00A4776F">
                    <w:rPr>
                      <w:rFonts w:hint="eastAsia"/>
                      <w:sz w:val="18"/>
                      <w:szCs w:val="18"/>
                    </w:rPr>
                    <w:t>2</w:t>
                  </w:r>
                  <w:r w:rsidRPr="00A4776F">
                    <w:rPr>
                      <w:sz w:val="18"/>
                      <w:szCs w:val="18"/>
                    </w:rPr>
                    <w:t>0</w:t>
                  </w:r>
                </w:p>
              </w:tc>
              <w:tc>
                <w:tcPr>
                  <w:tcW w:w="992" w:type="dxa"/>
                  <w:vAlign w:val="center"/>
                </w:tcPr>
                <w:p w:rsidR="00AF4BD0" w:rsidRPr="00A4776F" w:rsidRDefault="001279BB" w:rsidP="00AF4BD0">
                  <w:pPr>
                    <w:jc w:val="center"/>
                  </w:pPr>
                  <w:r w:rsidRPr="00A4776F">
                    <w:rPr>
                      <w:rFonts w:hint="eastAsia"/>
                      <w:sz w:val="18"/>
                      <w:szCs w:val="18"/>
                    </w:rPr>
                    <w:t>1</w:t>
                  </w:r>
                  <w:r w:rsidRPr="00A4776F">
                    <w:rPr>
                      <w:rFonts w:hint="eastAsia"/>
                      <w:sz w:val="18"/>
                      <w:szCs w:val="18"/>
                    </w:rPr>
                    <w:t>号</w:t>
                  </w:r>
                  <w:r w:rsidR="00AF4BD0" w:rsidRPr="00A4776F">
                    <w:rPr>
                      <w:rFonts w:hint="eastAsia"/>
                      <w:sz w:val="18"/>
                      <w:szCs w:val="18"/>
                    </w:rPr>
                    <w:t>生产车间</w:t>
                  </w:r>
                </w:p>
              </w:tc>
              <w:tc>
                <w:tcPr>
                  <w:tcW w:w="709" w:type="dxa"/>
                  <w:vAlign w:val="center"/>
                </w:tcPr>
                <w:p w:rsidR="00AF4BD0" w:rsidRPr="00A4776F" w:rsidRDefault="00DA17DB" w:rsidP="00AF4BD0">
                  <w:pPr>
                    <w:jc w:val="center"/>
                    <w:rPr>
                      <w:sz w:val="18"/>
                      <w:szCs w:val="18"/>
                    </w:rPr>
                  </w:pPr>
                  <w:r w:rsidRPr="00A4776F">
                    <w:rPr>
                      <w:sz w:val="18"/>
                      <w:szCs w:val="18"/>
                    </w:rPr>
                    <w:t>16</w:t>
                  </w:r>
                  <w:r w:rsidR="00AF4BD0" w:rsidRPr="00A4776F">
                    <w:rPr>
                      <w:rFonts w:hint="eastAsia"/>
                      <w:sz w:val="18"/>
                      <w:szCs w:val="18"/>
                    </w:rPr>
                    <w:t>h</w:t>
                  </w:r>
                </w:p>
              </w:tc>
              <w:tc>
                <w:tcPr>
                  <w:tcW w:w="929" w:type="dxa"/>
                  <w:vAlign w:val="center"/>
                </w:tcPr>
                <w:p w:rsidR="00AF4BD0" w:rsidRPr="00A4776F" w:rsidRDefault="00AF4BD0" w:rsidP="00AF4BD0">
                  <w:pPr>
                    <w:jc w:val="center"/>
                  </w:pPr>
                  <w:r w:rsidRPr="00A4776F">
                    <w:rPr>
                      <w:sz w:val="18"/>
                      <w:szCs w:val="18"/>
                    </w:rPr>
                    <w:t>55</w:t>
                  </w:r>
                  <w:r w:rsidRPr="00A4776F">
                    <w:rPr>
                      <w:sz w:val="18"/>
                      <w:szCs w:val="18"/>
                    </w:rPr>
                    <w:t>～</w:t>
                  </w:r>
                  <w:r w:rsidRPr="00A4776F">
                    <w:rPr>
                      <w:sz w:val="18"/>
                      <w:szCs w:val="18"/>
                    </w:rPr>
                    <w:t>60</w:t>
                  </w:r>
                </w:p>
              </w:tc>
            </w:tr>
            <w:tr w:rsidR="00A4776F" w:rsidRPr="00A4776F" w:rsidTr="00AF4BD0">
              <w:trPr>
                <w:trHeight w:val="227"/>
              </w:trPr>
              <w:tc>
                <w:tcPr>
                  <w:tcW w:w="592"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搅拌机</w:t>
                  </w:r>
                </w:p>
              </w:tc>
              <w:tc>
                <w:tcPr>
                  <w:tcW w:w="425" w:type="dxa"/>
                  <w:vAlign w:val="center"/>
                </w:tcPr>
                <w:p w:rsidR="00AF4BD0" w:rsidRPr="00A4776F" w:rsidRDefault="00AF4BD0" w:rsidP="00AF4BD0">
                  <w:pPr>
                    <w:widowControl/>
                    <w:tabs>
                      <w:tab w:val="left" w:pos="4536"/>
                    </w:tabs>
                    <w:jc w:val="center"/>
                    <w:rPr>
                      <w:kern w:val="0"/>
                      <w:sz w:val="18"/>
                      <w:szCs w:val="18"/>
                    </w:rPr>
                  </w:pPr>
                  <w:r w:rsidRPr="00A4776F">
                    <w:rPr>
                      <w:kern w:val="0"/>
                      <w:sz w:val="18"/>
                      <w:szCs w:val="18"/>
                    </w:rPr>
                    <w:t>2</w:t>
                  </w:r>
                </w:p>
              </w:tc>
              <w:tc>
                <w:tcPr>
                  <w:tcW w:w="425"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台</w:t>
                  </w:r>
                </w:p>
              </w:tc>
              <w:tc>
                <w:tcPr>
                  <w:tcW w:w="709" w:type="dxa"/>
                  <w:vAlign w:val="center"/>
                </w:tcPr>
                <w:p w:rsidR="00AF4BD0" w:rsidRPr="00A4776F" w:rsidRDefault="00AF4BD0" w:rsidP="00AF4BD0">
                  <w:pPr>
                    <w:jc w:val="center"/>
                    <w:rPr>
                      <w:sz w:val="18"/>
                      <w:szCs w:val="18"/>
                    </w:rPr>
                  </w:pPr>
                  <w:r w:rsidRPr="00A4776F">
                    <w:rPr>
                      <w:sz w:val="18"/>
                      <w:szCs w:val="18"/>
                    </w:rPr>
                    <w:t>85</w:t>
                  </w:r>
                  <w:r w:rsidRPr="00A4776F">
                    <w:rPr>
                      <w:sz w:val="18"/>
                      <w:szCs w:val="18"/>
                    </w:rPr>
                    <w:t>～</w:t>
                  </w:r>
                  <w:r w:rsidRPr="00A4776F">
                    <w:rPr>
                      <w:sz w:val="18"/>
                      <w:szCs w:val="18"/>
                    </w:rPr>
                    <w:t>90</w:t>
                  </w:r>
                </w:p>
              </w:tc>
              <w:tc>
                <w:tcPr>
                  <w:tcW w:w="709" w:type="dxa"/>
                  <w:vAlign w:val="center"/>
                </w:tcPr>
                <w:p w:rsidR="00AF4BD0" w:rsidRPr="00A4776F" w:rsidRDefault="00AF4BD0" w:rsidP="00AF4BD0">
                  <w:pPr>
                    <w:jc w:val="center"/>
                    <w:rPr>
                      <w:sz w:val="18"/>
                      <w:szCs w:val="18"/>
                    </w:rPr>
                  </w:pPr>
                  <w:r w:rsidRPr="00A4776F">
                    <w:rPr>
                      <w:rFonts w:hint="eastAsia"/>
                      <w:sz w:val="18"/>
                      <w:szCs w:val="18"/>
                    </w:rPr>
                    <w:t>结构</w:t>
                  </w:r>
                  <w:r w:rsidRPr="00A4776F">
                    <w:rPr>
                      <w:sz w:val="18"/>
                      <w:szCs w:val="18"/>
                    </w:rPr>
                    <w:t>外</w:t>
                  </w:r>
                  <w:r w:rsidRPr="00A4776F">
                    <w:rPr>
                      <w:rFonts w:hint="eastAsia"/>
                      <w:sz w:val="18"/>
                      <w:szCs w:val="18"/>
                    </w:rPr>
                    <w:t>1</w:t>
                  </w:r>
                  <w:r w:rsidRPr="00A4776F">
                    <w:rPr>
                      <w:sz w:val="18"/>
                      <w:szCs w:val="18"/>
                    </w:rPr>
                    <w:t>m</w:t>
                  </w:r>
                </w:p>
              </w:tc>
              <w:tc>
                <w:tcPr>
                  <w:tcW w:w="708" w:type="dxa"/>
                  <w:vMerge/>
                  <w:vAlign w:val="center"/>
                </w:tcPr>
                <w:p w:rsidR="00AF4BD0" w:rsidRPr="00A4776F" w:rsidRDefault="00AF4BD0" w:rsidP="00AF4BD0">
                  <w:pPr>
                    <w:jc w:val="center"/>
                    <w:rPr>
                      <w:kern w:val="0"/>
                      <w:sz w:val="18"/>
                      <w:szCs w:val="18"/>
                    </w:rPr>
                  </w:pPr>
                </w:p>
              </w:tc>
              <w:tc>
                <w:tcPr>
                  <w:tcW w:w="993" w:type="dxa"/>
                  <w:vAlign w:val="center"/>
                </w:tcPr>
                <w:p w:rsidR="00AF4BD0" w:rsidRPr="00A4776F" w:rsidRDefault="00AF4BD0" w:rsidP="00AF4BD0">
                  <w:pPr>
                    <w:jc w:val="center"/>
                    <w:rPr>
                      <w:sz w:val="18"/>
                      <w:szCs w:val="18"/>
                    </w:rPr>
                  </w:pPr>
                  <w:r w:rsidRPr="00A4776F">
                    <w:rPr>
                      <w:rFonts w:hint="eastAsia"/>
                      <w:sz w:val="18"/>
                      <w:szCs w:val="18"/>
                    </w:rPr>
                    <w:t>2</w:t>
                  </w:r>
                  <w:r w:rsidRPr="00A4776F">
                    <w:rPr>
                      <w:sz w:val="18"/>
                      <w:szCs w:val="18"/>
                    </w:rPr>
                    <w:t>0</w:t>
                  </w:r>
                </w:p>
              </w:tc>
              <w:tc>
                <w:tcPr>
                  <w:tcW w:w="992" w:type="dxa"/>
                  <w:vAlign w:val="center"/>
                </w:tcPr>
                <w:p w:rsidR="00AF4BD0" w:rsidRPr="00A4776F" w:rsidRDefault="001279BB" w:rsidP="00AF4BD0">
                  <w:pPr>
                    <w:jc w:val="center"/>
                  </w:pPr>
                  <w:r w:rsidRPr="00A4776F">
                    <w:rPr>
                      <w:rFonts w:hint="eastAsia"/>
                      <w:sz w:val="18"/>
                      <w:szCs w:val="18"/>
                    </w:rPr>
                    <w:t>1</w:t>
                  </w:r>
                  <w:r w:rsidRPr="00A4776F">
                    <w:rPr>
                      <w:rFonts w:hint="eastAsia"/>
                      <w:sz w:val="18"/>
                      <w:szCs w:val="18"/>
                    </w:rPr>
                    <w:t>号</w:t>
                  </w:r>
                  <w:r w:rsidR="00AF4BD0" w:rsidRPr="00A4776F">
                    <w:rPr>
                      <w:rFonts w:hint="eastAsia"/>
                      <w:sz w:val="18"/>
                      <w:szCs w:val="18"/>
                    </w:rPr>
                    <w:t>生产车间</w:t>
                  </w:r>
                </w:p>
              </w:tc>
              <w:tc>
                <w:tcPr>
                  <w:tcW w:w="709" w:type="dxa"/>
                  <w:vAlign w:val="center"/>
                </w:tcPr>
                <w:p w:rsidR="00AF4BD0" w:rsidRPr="00A4776F" w:rsidRDefault="00AF4BD0" w:rsidP="00AF4BD0">
                  <w:pPr>
                    <w:jc w:val="center"/>
                    <w:rPr>
                      <w:sz w:val="18"/>
                      <w:szCs w:val="18"/>
                    </w:rPr>
                  </w:pPr>
                  <w:r w:rsidRPr="00A4776F">
                    <w:rPr>
                      <w:sz w:val="18"/>
                      <w:szCs w:val="18"/>
                    </w:rPr>
                    <w:t>16h</w:t>
                  </w:r>
                </w:p>
              </w:tc>
              <w:tc>
                <w:tcPr>
                  <w:tcW w:w="929" w:type="dxa"/>
                  <w:vAlign w:val="center"/>
                </w:tcPr>
                <w:p w:rsidR="00AF4BD0" w:rsidRPr="00A4776F" w:rsidRDefault="00AF4BD0" w:rsidP="00AF4BD0">
                  <w:pPr>
                    <w:jc w:val="center"/>
                  </w:pPr>
                  <w:r w:rsidRPr="00A4776F">
                    <w:rPr>
                      <w:sz w:val="18"/>
                      <w:szCs w:val="18"/>
                    </w:rPr>
                    <w:t>65</w:t>
                  </w:r>
                  <w:r w:rsidRPr="00A4776F">
                    <w:rPr>
                      <w:sz w:val="18"/>
                      <w:szCs w:val="18"/>
                    </w:rPr>
                    <w:t>～</w:t>
                  </w:r>
                  <w:r w:rsidRPr="00A4776F">
                    <w:rPr>
                      <w:sz w:val="18"/>
                      <w:szCs w:val="18"/>
                    </w:rPr>
                    <w:t>70</w:t>
                  </w:r>
                </w:p>
              </w:tc>
            </w:tr>
            <w:tr w:rsidR="00A4776F" w:rsidRPr="00A4776F" w:rsidTr="00AF4BD0">
              <w:trPr>
                <w:trHeight w:val="227"/>
              </w:trPr>
              <w:tc>
                <w:tcPr>
                  <w:tcW w:w="592"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砂石分离机</w:t>
                  </w:r>
                </w:p>
              </w:tc>
              <w:tc>
                <w:tcPr>
                  <w:tcW w:w="425"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1</w:t>
                  </w:r>
                </w:p>
              </w:tc>
              <w:tc>
                <w:tcPr>
                  <w:tcW w:w="425"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台</w:t>
                  </w:r>
                </w:p>
              </w:tc>
              <w:tc>
                <w:tcPr>
                  <w:tcW w:w="709" w:type="dxa"/>
                  <w:vAlign w:val="center"/>
                </w:tcPr>
                <w:p w:rsidR="00AF4BD0" w:rsidRPr="00A4776F" w:rsidRDefault="00AF4BD0" w:rsidP="00AF4BD0">
                  <w:pPr>
                    <w:jc w:val="center"/>
                    <w:rPr>
                      <w:sz w:val="18"/>
                      <w:szCs w:val="18"/>
                    </w:rPr>
                  </w:pPr>
                  <w:r w:rsidRPr="00A4776F">
                    <w:rPr>
                      <w:sz w:val="18"/>
                      <w:szCs w:val="18"/>
                    </w:rPr>
                    <w:t>80</w:t>
                  </w:r>
                  <w:r w:rsidRPr="00A4776F">
                    <w:rPr>
                      <w:sz w:val="18"/>
                      <w:szCs w:val="18"/>
                    </w:rPr>
                    <w:t>～</w:t>
                  </w:r>
                  <w:r w:rsidRPr="00A4776F">
                    <w:rPr>
                      <w:sz w:val="18"/>
                      <w:szCs w:val="18"/>
                    </w:rPr>
                    <w:t>85</w:t>
                  </w:r>
                </w:p>
              </w:tc>
              <w:tc>
                <w:tcPr>
                  <w:tcW w:w="709" w:type="dxa"/>
                  <w:vAlign w:val="center"/>
                </w:tcPr>
                <w:p w:rsidR="00AF4BD0" w:rsidRPr="00A4776F" w:rsidRDefault="00AF4BD0" w:rsidP="00AF4BD0">
                  <w:pPr>
                    <w:jc w:val="center"/>
                    <w:rPr>
                      <w:sz w:val="18"/>
                      <w:szCs w:val="18"/>
                    </w:rPr>
                  </w:pPr>
                  <w:r w:rsidRPr="00A4776F">
                    <w:rPr>
                      <w:rFonts w:hint="eastAsia"/>
                      <w:sz w:val="18"/>
                      <w:szCs w:val="18"/>
                    </w:rPr>
                    <w:t>结构</w:t>
                  </w:r>
                  <w:r w:rsidRPr="00A4776F">
                    <w:rPr>
                      <w:sz w:val="18"/>
                      <w:szCs w:val="18"/>
                    </w:rPr>
                    <w:t>外</w:t>
                  </w:r>
                  <w:r w:rsidRPr="00A4776F">
                    <w:rPr>
                      <w:rFonts w:hint="eastAsia"/>
                      <w:sz w:val="18"/>
                      <w:szCs w:val="18"/>
                    </w:rPr>
                    <w:t>1</w:t>
                  </w:r>
                  <w:r w:rsidRPr="00A4776F">
                    <w:rPr>
                      <w:sz w:val="18"/>
                      <w:szCs w:val="18"/>
                    </w:rPr>
                    <w:t>m</w:t>
                  </w:r>
                </w:p>
              </w:tc>
              <w:tc>
                <w:tcPr>
                  <w:tcW w:w="708" w:type="dxa"/>
                  <w:vMerge/>
                  <w:vAlign w:val="center"/>
                </w:tcPr>
                <w:p w:rsidR="00AF4BD0" w:rsidRPr="00A4776F" w:rsidRDefault="00AF4BD0" w:rsidP="00AF4BD0">
                  <w:pPr>
                    <w:jc w:val="center"/>
                    <w:rPr>
                      <w:kern w:val="0"/>
                      <w:sz w:val="18"/>
                      <w:szCs w:val="18"/>
                    </w:rPr>
                  </w:pPr>
                </w:p>
              </w:tc>
              <w:tc>
                <w:tcPr>
                  <w:tcW w:w="993" w:type="dxa"/>
                  <w:vAlign w:val="center"/>
                </w:tcPr>
                <w:p w:rsidR="00AF4BD0" w:rsidRPr="00A4776F" w:rsidRDefault="00AF4BD0" w:rsidP="00AF4BD0">
                  <w:pPr>
                    <w:jc w:val="center"/>
                    <w:rPr>
                      <w:sz w:val="18"/>
                      <w:szCs w:val="18"/>
                    </w:rPr>
                  </w:pPr>
                  <w:r w:rsidRPr="00A4776F">
                    <w:rPr>
                      <w:rFonts w:hint="eastAsia"/>
                      <w:sz w:val="18"/>
                      <w:szCs w:val="18"/>
                    </w:rPr>
                    <w:t>2</w:t>
                  </w:r>
                  <w:r w:rsidRPr="00A4776F">
                    <w:rPr>
                      <w:sz w:val="18"/>
                      <w:szCs w:val="18"/>
                    </w:rPr>
                    <w:t>0</w:t>
                  </w:r>
                </w:p>
              </w:tc>
              <w:tc>
                <w:tcPr>
                  <w:tcW w:w="992" w:type="dxa"/>
                  <w:vAlign w:val="center"/>
                </w:tcPr>
                <w:p w:rsidR="00AF4BD0" w:rsidRPr="00A4776F" w:rsidRDefault="001279BB" w:rsidP="00AF4BD0">
                  <w:pPr>
                    <w:jc w:val="center"/>
                  </w:pPr>
                  <w:r w:rsidRPr="00A4776F">
                    <w:rPr>
                      <w:rFonts w:hint="eastAsia"/>
                      <w:sz w:val="18"/>
                      <w:szCs w:val="18"/>
                    </w:rPr>
                    <w:t>1</w:t>
                  </w:r>
                  <w:r w:rsidRPr="00A4776F">
                    <w:rPr>
                      <w:rFonts w:hint="eastAsia"/>
                      <w:sz w:val="18"/>
                      <w:szCs w:val="18"/>
                    </w:rPr>
                    <w:t>号</w:t>
                  </w:r>
                  <w:r w:rsidR="00AF4BD0" w:rsidRPr="00A4776F">
                    <w:rPr>
                      <w:rFonts w:hint="eastAsia"/>
                      <w:sz w:val="18"/>
                      <w:szCs w:val="18"/>
                    </w:rPr>
                    <w:t>生产车间</w:t>
                  </w:r>
                </w:p>
              </w:tc>
              <w:tc>
                <w:tcPr>
                  <w:tcW w:w="709" w:type="dxa"/>
                  <w:vAlign w:val="center"/>
                </w:tcPr>
                <w:p w:rsidR="00AF4BD0" w:rsidRPr="00A4776F" w:rsidRDefault="00DA17DB" w:rsidP="00AF4BD0">
                  <w:pPr>
                    <w:jc w:val="center"/>
                    <w:rPr>
                      <w:sz w:val="18"/>
                      <w:szCs w:val="18"/>
                    </w:rPr>
                  </w:pPr>
                  <w:r w:rsidRPr="00A4776F">
                    <w:rPr>
                      <w:sz w:val="18"/>
                      <w:szCs w:val="18"/>
                    </w:rPr>
                    <w:t>8</w:t>
                  </w:r>
                  <w:r w:rsidR="00AF4BD0" w:rsidRPr="00A4776F">
                    <w:rPr>
                      <w:sz w:val="18"/>
                      <w:szCs w:val="18"/>
                    </w:rPr>
                    <w:t>h</w:t>
                  </w:r>
                </w:p>
              </w:tc>
              <w:tc>
                <w:tcPr>
                  <w:tcW w:w="929" w:type="dxa"/>
                  <w:vAlign w:val="center"/>
                </w:tcPr>
                <w:p w:rsidR="00AF4BD0" w:rsidRPr="00A4776F" w:rsidRDefault="00AF4BD0" w:rsidP="00AF4BD0">
                  <w:pPr>
                    <w:jc w:val="center"/>
                  </w:pPr>
                  <w:r w:rsidRPr="00A4776F">
                    <w:rPr>
                      <w:sz w:val="18"/>
                      <w:szCs w:val="18"/>
                    </w:rPr>
                    <w:t>60</w:t>
                  </w:r>
                  <w:r w:rsidRPr="00A4776F">
                    <w:rPr>
                      <w:sz w:val="18"/>
                      <w:szCs w:val="18"/>
                    </w:rPr>
                    <w:t>～</w:t>
                  </w:r>
                  <w:r w:rsidRPr="00A4776F">
                    <w:rPr>
                      <w:sz w:val="18"/>
                      <w:szCs w:val="18"/>
                    </w:rPr>
                    <w:t>65</w:t>
                  </w:r>
                </w:p>
              </w:tc>
            </w:tr>
            <w:tr w:rsidR="00A4776F" w:rsidRPr="00A4776F" w:rsidTr="00AF4BD0">
              <w:trPr>
                <w:trHeight w:val="227"/>
              </w:trPr>
              <w:tc>
                <w:tcPr>
                  <w:tcW w:w="592"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水泵</w:t>
                  </w:r>
                </w:p>
              </w:tc>
              <w:tc>
                <w:tcPr>
                  <w:tcW w:w="425" w:type="dxa"/>
                  <w:vAlign w:val="center"/>
                </w:tcPr>
                <w:p w:rsidR="00AF4BD0" w:rsidRPr="00A4776F" w:rsidRDefault="00AF4BD0" w:rsidP="00AF4BD0">
                  <w:pPr>
                    <w:widowControl/>
                    <w:tabs>
                      <w:tab w:val="left" w:pos="4536"/>
                    </w:tabs>
                    <w:jc w:val="center"/>
                    <w:rPr>
                      <w:kern w:val="0"/>
                      <w:sz w:val="18"/>
                      <w:szCs w:val="18"/>
                    </w:rPr>
                  </w:pPr>
                  <w:r w:rsidRPr="00A4776F">
                    <w:rPr>
                      <w:kern w:val="0"/>
                      <w:sz w:val="18"/>
                      <w:szCs w:val="18"/>
                    </w:rPr>
                    <w:t>3</w:t>
                  </w:r>
                </w:p>
              </w:tc>
              <w:tc>
                <w:tcPr>
                  <w:tcW w:w="425"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台</w:t>
                  </w:r>
                </w:p>
              </w:tc>
              <w:tc>
                <w:tcPr>
                  <w:tcW w:w="709" w:type="dxa"/>
                  <w:vAlign w:val="center"/>
                </w:tcPr>
                <w:p w:rsidR="00AF4BD0" w:rsidRPr="00A4776F" w:rsidRDefault="00AF4BD0" w:rsidP="00AF4BD0">
                  <w:pPr>
                    <w:jc w:val="center"/>
                    <w:rPr>
                      <w:sz w:val="18"/>
                      <w:szCs w:val="18"/>
                    </w:rPr>
                  </w:pPr>
                  <w:r w:rsidRPr="00A4776F">
                    <w:rPr>
                      <w:sz w:val="18"/>
                      <w:szCs w:val="18"/>
                    </w:rPr>
                    <w:t>70</w:t>
                  </w:r>
                  <w:r w:rsidRPr="00A4776F">
                    <w:rPr>
                      <w:sz w:val="18"/>
                      <w:szCs w:val="18"/>
                    </w:rPr>
                    <w:t>～</w:t>
                  </w:r>
                  <w:r w:rsidRPr="00A4776F">
                    <w:rPr>
                      <w:sz w:val="18"/>
                      <w:szCs w:val="18"/>
                    </w:rPr>
                    <w:t>75</w:t>
                  </w:r>
                </w:p>
              </w:tc>
              <w:tc>
                <w:tcPr>
                  <w:tcW w:w="709" w:type="dxa"/>
                  <w:vAlign w:val="center"/>
                </w:tcPr>
                <w:p w:rsidR="00AF4BD0" w:rsidRPr="00A4776F" w:rsidRDefault="00AF4BD0" w:rsidP="00AF4BD0">
                  <w:pPr>
                    <w:jc w:val="center"/>
                    <w:rPr>
                      <w:sz w:val="18"/>
                      <w:szCs w:val="18"/>
                    </w:rPr>
                  </w:pPr>
                  <w:r w:rsidRPr="00A4776F">
                    <w:rPr>
                      <w:rFonts w:hint="eastAsia"/>
                      <w:sz w:val="18"/>
                      <w:szCs w:val="18"/>
                    </w:rPr>
                    <w:t>结构</w:t>
                  </w:r>
                  <w:r w:rsidRPr="00A4776F">
                    <w:rPr>
                      <w:sz w:val="18"/>
                      <w:szCs w:val="18"/>
                    </w:rPr>
                    <w:t>外</w:t>
                  </w:r>
                  <w:r w:rsidRPr="00A4776F">
                    <w:rPr>
                      <w:rFonts w:hint="eastAsia"/>
                      <w:sz w:val="18"/>
                      <w:szCs w:val="18"/>
                    </w:rPr>
                    <w:t>1</w:t>
                  </w:r>
                  <w:r w:rsidRPr="00A4776F">
                    <w:rPr>
                      <w:sz w:val="18"/>
                      <w:szCs w:val="18"/>
                    </w:rPr>
                    <w:t>m</w:t>
                  </w:r>
                </w:p>
              </w:tc>
              <w:tc>
                <w:tcPr>
                  <w:tcW w:w="708" w:type="dxa"/>
                  <w:vMerge/>
                  <w:vAlign w:val="center"/>
                </w:tcPr>
                <w:p w:rsidR="00AF4BD0" w:rsidRPr="00A4776F" w:rsidRDefault="00AF4BD0" w:rsidP="00AF4BD0">
                  <w:pPr>
                    <w:jc w:val="center"/>
                    <w:rPr>
                      <w:kern w:val="0"/>
                      <w:sz w:val="18"/>
                      <w:szCs w:val="18"/>
                    </w:rPr>
                  </w:pPr>
                </w:p>
              </w:tc>
              <w:tc>
                <w:tcPr>
                  <w:tcW w:w="993" w:type="dxa"/>
                  <w:vAlign w:val="center"/>
                </w:tcPr>
                <w:p w:rsidR="00AF4BD0" w:rsidRPr="00A4776F" w:rsidRDefault="00AF4BD0" w:rsidP="00AF4BD0">
                  <w:pPr>
                    <w:jc w:val="center"/>
                    <w:rPr>
                      <w:sz w:val="18"/>
                      <w:szCs w:val="18"/>
                    </w:rPr>
                  </w:pPr>
                  <w:r w:rsidRPr="00A4776F">
                    <w:rPr>
                      <w:rFonts w:hint="eastAsia"/>
                      <w:sz w:val="18"/>
                      <w:szCs w:val="18"/>
                    </w:rPr>
                    <w:t>2</w:t>
                  </w:r>
                  <w:r w:rsidRPr="00A4776F">
                    <w:rPr>
                      <w:sz w:val="18"/>
                      <w:szCs w:val="18"/>
                    </w:rPr>
                    <w:t>0</w:t>
                  </w:r>
                </w:p>
              </w:tc>
              <w:tc>
                <w:tcPr>
                  <w:tcW w:w="992" w:type="dxa"/>
                  <w:vAlign w:val="center"/>
                </w:tcPr>
                <w:p w:rsidR="00AF4BD0" w:rsidRPr="00A4776F" w:rsidRDefault="001279BB" w:rsidP="00AF4BD0">
                  <w:pPr>
                    <w:jc w:val="center"/>
                  </w:pPr>
                  <w:r w:rsidRPr="00A4776F">
                    <w:rPr>
                      <w:rFonts w:hint="eastAsia"/>
                      <w:sz w:val="18"/>
                      <w:szCs w:val="18"/>
                    </w:rPr>
                    <w:t>1</w:t>
                  </w:r>
                  <w:r w:rsidRPr="00A4776F">
                    <w:rPr>
                      <w:rFonts w:hint="eastAsia"/>
                      <w:sz w:val="18"/>
                      <w:szCs w:val="18"/>
                    </w:rPr>
                    <w:t>号</w:t>
                  </w:r>
                  <w:r w:rsidR="00AF4BD0" w:rsidRPr="00A4776F">
                    <w:rPr>
                      <w:rFonts w:hint="eastAsia"/>
                      <w:sz w:val="18"/>
                      <w:szCs w:val="18"/>
                    </w:rPr>
                    <w:t>生产车间</w:t>
                  </w:r>
                </w:p>
              </w:tc>
              <w:tc>
                <w:tcPr>
                  <w:tcW w:w="709" w:type="dxa"/>
                  <w:vAlign w:val="center"/>
                </w:tcPr>
                <w:p w:rsidR="00AF4BD0" w:rsidRPr="00A4776F" w:rsidRDefault="00AF4BD0" w:rsidP="00AF4BD0">
                  <w:pPr>
                    <w:jc w:val="center"/>
                    <w:rPr>
                      <w:sz w:val="18"/>
                      <w:szCs w:val="18"/>
                    </w:rPr>
                  </w:pPr>
                  <w:r w:rsidRPr="00A4776F">
                    <w:rPr>
                      <w:sz w:val="18"/>
                      <w:szCs w:val="18"/>
                    </w:rPr>
                    <w:t>8h</w:t>
                  </w:r>
                </w:p>
              </w:tc>
              <w:tc>
                <w:tcPr>
                  <w:tcW w:w="929" w:type="dxa"/>
                  <w:vAlign w:val="center"/>
                </w:tcPr>
                <w:p w:rsidR="00AF4BD0" w:rsidRPr="00A4776F" w:rsidRDefault="00AF4BD0" w:rsidP="00AF4BD0">
                  <w:pPr>
                    <w:jc w:val="center"/>
                  </w:pPr>
                  <w:r w:rsidRPr="00A4776F">
                    <w:rPr>
                      <w:sz w:val="18"/>
                      <w:szCs w:val="18"/>
                    </w:rPr>
                    <w:t>50</w:t>
                  </w:r>
                  <w:r w:rsidRPr="00A4776F">
                    <w:rPr>
                      <w:sz w:val="18"/>
                      <w:szCs w:val="18"/>
                    </w:rPr>
                    <w:t>～</w:t>
                  </w:r>
                  <w:r w:rsidRPr="00A4776F">
                    <w:rPr>
                      <w:sz w:val="18"/>
                      <w:szCs w:val="18"/>
                    </w:rPr>
                    <w:t>55</w:t>
                  </w:r>
                </w:p>
              </w:tc>
            </w:tr>
            <w:tr w:rsidR="00A4776F" w:rsidRPr="00A4776F" w:rsidTr="00AF4BD0">
              <w:trPr>
                <w:trHeight w:val="227"/>
              </w:trPr>
              <w:tc>
                <w:tcPr>
                  <w:tcW w:w="592"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运输车辆</w:t>
                  </w:r>
                </w:p>
              </w:tc>
              <w:tc>
                <w:tcPr>
                  <w:tcW w:w="425" w:type="dxa"/>
                  <w:vAlign w:val="center"/>
                </w:tcPr>
                <w:p w:rsidR="00AF4BD0" w:rsidRPr="00A4776F" w:rsidRDefault="00AF4BD0" w:rsidP="00AF4BD0">
                  <w:pPr>
                    <w:widowControl/>
                    <w:tabs>
                      <w:tab w:val="left" w:pos="4536"/>
                    </w:tabs>
                    <w:jc w:val="center"/>
                    <w:rPr>
                      <w:kern w:val="0"/>
                      <w:sz w:val="18"/>
                      <w:szCs w:val="18"/>
                    </w:rPr>
                  </w:pPr>
                  <w:r w:rsidRPr="00A4776F">
                    <w:rPr>
                      <w:kern w:val="0"/>
                      <w:sz w:val="18"/>
                      <w:szCs w:val="18"/>
                    </w:rPr>
                    <w:t>60</w:t>
                  </w:r>
                </w:p>
              </w:tc>
              <w:tc>
                <w:tcPr>
                  <w:tcW w:w="425" w:type="dxa"/>
                  <w:vAlign w:val="center"/>
                </w:tcPr>
                <w:p w:rsidR="00AF4BD0" w:rsidRPr="00A4776F" w:rsidRDefault="00AF4BD0" w:rsidP="00AF4BD0">
                  <w:pPr>
                    <w:widowControl/>
                    <w:tabs>
                      <w:tab w:val="left" w:pos="4536"/>
                    </w:tabs>
                    <w:jc w:val="center"/>
                    <w:rPr>
                      <w:kern w:val="0"/>
                      <w:sz w:val="18"/>
                      <w:szCs w:val="18"/>
                    </w:rPr>
                  </w:pPr>
                  <w:r w:rsidRPr="00A4776F">
                    <w:rPr>
                      <w:rFonts w:hint="eastAsia"/>
                      <w:kern w:val="0"/>
                      <w:sz w:val="18"/>
                      <w:szCs w:val="18"/>
                    </w:rPr>
                    <w:t>辆</w:t>
                  </w:r>
                  <w:r w:rsidRPr="00A4776F">
                    <w:rPr>
                      <w:rFonts w:hint="eastAsia"/>
                      <w:kern w:val="0"/>
                      <w:sz w:val="18"/>
                      <w:szCs w:val="18"/>
                    </w:rPr>
                    <w:t>/</w:t>
                  </w:r>
                  <w:r w:rsidRPr="00A4776F">
                    <w:rPr>
                      <w:rFonts w:hint="eastAsia"/>
                      <w:kern w:val="0"/>
                      <w:sz w:val="18"/>
                      <w:szCs w:val="18"/>
                    </w:rPr>
                    <w:t>天</w:t>
                  </w:r>
                </w:p>
              </w:tc>
              <w:tc>
                <w:tcPr>
                  <w:tcW w:w="709" w:type="dxa"/>
                  <w:vAlign w:val="center"/>
                </w:tcPr>
                <w:p w:rsidR="00AF4BD0" w:rsidRPr="00A4776F" w:rsidRDefault="00AF4BD0" w:rsidP="00AF4BD0">
                  <w:pPr>
                    <w:jc w:val="center"/>
                    <w:rPr>
                      <w:sz w:val="18"/>
                      <w:szCs w:val="18"/>
                    </w:rPr>
                  </w:pPr>
                  <w:r w:rsidRPr="00A4776F">
                    <w:rPr>
                      <w:sz w:val="18"/>
                      <w:szCs w:val="18"/>
                    </w:rPr>
                    <w:t>85</w:t>
                  </w:r>
                  <w:r w:rsidRPr="00A4776F">
                    <w:rPr>
                      <w:sz w:val="18"/>
                      <w:szCs w:val="18"/>
                    </w:rPr>
                    <w:t>～</w:t>
                  </w:r>
                  <w:r w:rsidRPr="00A4776F">
                    <w:rPr>
                      <w:sz w:val="18"/>
                      <w:szCs w:val="18"/>
                    </w:rPr>
                    <w:t>95</w:t>
                  </w:r>
                </w:p>
              </w:tc>
              <w:tc>
                <w:tcPr>
                  <w:tcW w:w="709" w:type="dxa"/>
                  <w:vAlign w:val="center"/>
                </w:tcPr>
                <w:p w:rsidR="00AF4BD0" w:rsidRPr="00A4776F" w:rsidRDefault="00AF4BD0" w:rsidP="00AF4BD0">
                  <w:pPr>
                    <w:jc w:val="center"/>
                    <w:rPr>
                      <w:sz w:val="18"/>
                      <w:szCs w:val="18"/>
                    </w:rPr>
                  </w:pPr>
                  <w:r w:rsidRPr="00A4776F">
                    <w:rPr>
                      <w:rFonts w:hint="eastAsia"/>
                      <w:sz w:val="18"/>
                      <w:szCs w:val="18"/>
                    </w:rPr>
                    <w:t>结构</w:t>
                  </w:r>
                  <w:r w:rsidRPr="00A4776F">
                    <w:rPr>
                      <w:sz w:val="18"/>
                      <w:szCs w:val="18"/>
                    </w:rPr>
                    <w:t>外</w:t>
                  </w:r>
                  <w:r w:rsidRPr="00A4776F">
                    <w:rPr>
                      <w:rFonts w:hint="eastAsia"/>
                      <w:sz w:val="18"/>
                      <w:szCs w:val="18"/>
                    </w:rPr>
                    <w:t>1</w:t>
                  </w:r>
                  <w:r w:rsidRPr="00A4776F">
                    <w:rPr>
                      <w:sz w:val="18"/>
                      <w:szCs w:val="18"/>
                    </w:rPr>
                    <w:t>m</w:t>
                  </w:r>
                </w:p>
              </w:tc>
              <w:tc>
                <w:tcPr>
                  <w:tcW w:w="708" w:type="dxa"/>
                  <w:vAlign w:val="center"/>
                </w:tcPr>
                <w:p w:rsidR="00AF4BD0" w:rsidRPr="00A4776F" w:rsidRDefault="00AF4BD0" w:rsidP="00AF4BD0">
                  <w:pPr>
                    <w:jc w:val="center"/>
                    <w:rPr>
                      <w:kern w:val="0"/>
                      <w:sz w:val="18"/>
                      <w:szCs w:val="18"/>
                    </w:rPr>
                  </w:pPr>
                  <w:r w:rsidRPr="00A4776F">
                    <w:rPr>
                      <w:rFonts w:ascii="宋体" w:hAnsi="宋体" w:cs="宋体" w:hint="eastAsia"/>
                      <w:kern w:val="0"/>
                      <w:sz w:val="18"/>
                      <w:szCs w:val="18"/>
                      <w:lang w:bidi="ar"/>
                    </w:rPr>
                    <w:t>减速、禁鸣</w:t>
                  </w:r>
                </w:p>
              </w:tc>
              <w:tc>
                <w:tcPr>
                  <w:tcW w:w="993" w:type="dxa"/>
                  <w:vAlign w:val="center"/>
                </w:tcPr>
                <w:p w:rsidR="00AF4BD0" w:rsidRPr="00A4776F" w:rsidRDefault="00DA17DB" w:rsidP="00AF4BD0">
                  <w:pPr>
                    <w:jc w:val="center"/>
                    <w:rPr>
                      <w:sz w:val="18"/>
                      <w:szCs w:val="18"/>
                    </w:rPr>
                  </w:pPr>
                  <w:r w:rsidRPr="00A4776F">
                    <w:rPr>
                      <w:sz w:val="18"/>
                      <w:szCs w:val="18"/>
                    </w:rPr>
                    <w:t>/</w:t>
                  </w:r>
                </w:p>
              </w:tc>
              <w:tc>
                <w:tcPr>
                  <w:tcW w:w="992" w:type="dxa"/>
                  <w:vAlign w:val="center"/>
                </w:tcPr>
                <w:p w:rsidR="00AF4BD0" w:rsidRPr="00A4776F" w:rsidRDefault="00AF4BD0" w:rsidP="00AF4BD0">
                  <w:pPr>
                    <w:jc w:val="center"/>
                    <w:rPr>
                      <w:sz w:val="18"/>
                      <w:szCs w:val="18"/>
                    </w:rPr>
                  </w:pPr>
                  <w:r w:rsidRPr="00A4776F">
                    <w:rPr>
                      <w:rFonts w:hint="eastAsia"/>
                      <w:sz w:val="18"/>
                      <w:szCs w:val="18"/>
                    </w:rPr>
                    <w:t>/</w:t>
                  </w:r>
                </w:p>
              </w:tc>
              <w:tc>
                <w:tcPr>
                  <w:tcW w:w="709" w:type="dxa"/>
                  <w:vAlign w:val="center"/>
                </w:tcPr>
                <w:p w:rsidR="00AF4BD0" w:rsidRPr="00A4776F" w:rsidRDefault="00DA17DB" w:rsidP="00AF4BD0">
                  <w:pPr>
                    <w:jc w:val="center"/>
                    <w:rPr>
                      <w:sz w:val="18"/>
                      <w:szCs w:val="18"/>
                    </w:rPr>
                  </w:pPr>
                  <w:r w:rsidRPr="00A4776F">
                    <w:rPr>
                      <w:sz w:val="18"/>
                      <w:szCs w:val="18"/>
                    </w:rPr>
                    <w:t>16</w:t>
                  </w:r>
                  <w:r w:rsidR="00AF4BD0" w:rsidRPr="00A4776F">
                    <w:rPr>
                      <w:sz w:val="18"/>
                      <w:szCs w:val="18"/>
                    </w:rPr>
                    <w:t>h</w:t>
                  </w:r>
                </w:p>
              </w:tc>
              <w:tc>
                <w:tcPr>
                  <w:tcW w:w="929" w:type="dxa"/>
                  <w:vAlign w:val="center"/>
                </w:tcPr>
                <w:p w:rsidR="00AF4BD0" w:rsidRPr="00A4776F" w:rsidRDefault="00AF4BD0" w:rsidP="00AF4BD0">
                  <w:pPr>
                    <w:jc w:val="center"/>
                  </w:pPr>
                  <w:r w:rsidRPr="00A4776F">
                    <w:rPr>
                      <w:sz w:val="18"/>
                      <w:szCs w:val="18"/>
                    </w:rPr>
                    <w:t>65</w:t>
                  </w:r>
                  <w:r w:rsidRPr="00A4776F">
                    <w:rPr>
                      <w:sz w:val="18"/>
                      <w:szCs w:val="18"/>
                    </w:rPr>
                    <w:t>～</w:t>
                  </w:r>
                  <w:r w:rsidRPr="00A4776F">
                    <w:rPr>
                      <w:sz w:val="18"/>
                      <w:szCs w:val="18"/>
                    </w:rPr>
                    <w:t>75</w:t>
                  </w:r>
                </w:p>
              </w:tc>
            </w:tr>
          </w:tbl>
          <w:p w:rsidR="003B29FB" w:rsidRPr="00A4776F" w:rsidRDefault="003B29FB" w:rsidP="003B29FB">
            <w:pPr>
              <w:spacing w:line="360" w:lineRule="auto"/>
              <w:ind w:firstLineChars="200" w:firstLine="420"/>
              <w:jc w:val="left"/>
              <w:rPr>
                <w:rFonts w:cs="宋体"/>
                <w:kern w:val="0"/>
                <w:szCs w:val="21"/>
                <w:lang w:bidi="ar"/>
              </w:rPr>
            </w:pPr>
            <w:r w:rsidRPr="00A4776F">
              <w:rPr>
                <w:rFonts w:cs="宋体"/>
                <w:kern w:val="0"/>
                <w:szCs w:val="21"/>
                <w:lang w:bidi="ar"/>
              </w:rPr>
              <w:fldChar w:fldCharType="begin"/>
            </w:r>
            <w:r w:rsidRPr="00A4776F">
              <w:rPr>
                <w:rFonts w:cs="宋体"/>
                <w:kern w:val="0"/>
                <w:szCs w:val="21"/>
                <w:lang w:bidi="ar"/>
              </w:rPr>
              <w:instrText xml:space="preserve"> </w:instrText>
            </w:r>
            <w:r w:rsidRPr="00A4776F">
              <w:rPr>
                <w:rFonts w:cs="宋体" w:hint="eastAsia"/>
                <w:kern w:val="0"/>
                <w:szCs w:val="21"/>
                <w:lang w:bidi="ar"/>
              </w:rPr>
              <w:instrText>= 2 \* GB2</w:instrText>
            </w:r>
            <w:r w:rsidRPr="00A4776F">
              <w:rPr>
                <w:rFonts w:cs="宋体"/>
                <w:kern w:val="0"/>
                <w:szCs w:val="21"/>
                <w:lang w:bidi="ar"/>
              </w:rPr>
              <w:instrText xml:space="preserve"> </w:instrText>
            </w:r>
            <w:r w:rsidRPr="00A4776F">
              <w:rPr>
                <w:rFonts w:cs="宋体"/>
                <w:kern w:val="0"/>
                <w:szCs w:val="21"/>
                <w:lang w:bidi="ar"/>
              </w:rPr>
              <w:fldChar w:fldCharType="separate"/>
            </w:r>
            <w:r w:rsidRPr="00A4776F">
              <w:rPr>
                <w:rFonts w:cs="宋体" w:hint="eastAsia"/>
                <w:kern w:val="0"/>
                <w:szCs w:val="21"/>
                <w:lang w:bidi="ar"/>
              </w:rPr>
              <w:t>⑵</w:t>
            </w:r>
            <w:r w:rsidRPr="00A4776F">
              <w:rPr>
                <w:rFonts w:cs="宋体"/>
                <w:kern w:val="0"/>
                <w:szCs w:val="21"/>
                <w:lang w:bidi="ar"/>
              </w:rPr>
              <w:fldChar w:fldCharType="end"/>
            </w:r>
            <w:r w:rsidRPr="00A4776F">
              <w:rPr>
                <w:rFonts w:cs="宋体"/>
                <w:kern w:val="0"/>
                <w:szCs w:val="21"/>
                <w:lang w:bidi="ar"/>
              </w:rPr>
              <w:t xml:space="preserve"> </w:t>
            </w:r>
            <w:r w:rsidRPr="00A4776F">
              <w:rPr>
                <w:rFonts w:cs="宋体" w:hint="eastAsia"/>
                <w:kern w:val="0"/>
                <w:szCs w:val="21"/>
                <w:lang w:bidi="ar"/>
              </w:rPr>
              <w:t>噪声预测模式</w:t>
            </w:r>
          </w:p>
          <w:p w:rsidR="003B29FB" w:rsidRPr="00A4776F" w:rsidRDefault="003B29FB" w:rsidP="003B29FB">
            <w:pPr>
              <w:spacing w:line="360" w:lineRule="auto"/>
              <w:ind w:firstLineChars="200" w:firstLine="420"/>
              <w:jc w:val="left"/>
              <w:rPr>
                <w:rFonts w:ascii="宋体" w:hAnsi="宋体" w:cs="宋体"/>
                <w:kern w:val="0"/>
                <w:szCs w:val="21"/>
                <w:lang w:bidi="ar"/>
              </w:rPr>
            </w:pPr>
            <w:r w:rsidRPr="00A4776F">
              <w:t>根据噪声设备源强、安装位置及治理措施，按噪声距离衰减预测模式和</w:t>
            </w:r>
            <w:r w:rsidRPr="00A4776F">
              <w:rPr>
                <w:rFonts w:hint="eastAsia"/>
              </w:rPr>
              <w:t>噪声</w:t>
            </w:r>
            <w:r w:rsidRPr="00A4776F">
              <w:t>叠加公式预测设备噪声影响如下：</w:t>
            </w:r>
          </w:p>
          <w:p w:rsidR="003B29FB" w:rsidRPr="00A4776F" w:rsidRDefault="003B29FB" w:rsidP="003B29FB">
            <w:pPr>
              <w:spacing w:line="360" w:lineRule="auto"/>
              <w:ind w:firstLineChars="200" w:firstLine="420"/>
              <w:jc w:val="left"/>
              <w:rPr>
                <w:rFonts w:ascii="宋体" w:hAnsi="宋体" w:cs="宋体"/>
                <w:kern w:val="0"/>
                <w:szCs w:val="21"/>
                <w:lang w:bidi="ar"/>
              </w:rPr>
            </w:pPr>
            <w:r w:rsidRPr="00A4776F">
              <w:rPr>
                <w:kern w:val="0"/>
                <w:szCs w:val="21"/>
                <w:lang w:bidi="ar"/>
              </w:rPr>
              <w:fldChar w:fldCharType="begin"/>
            </w:r>
            <w:r w:rsidRPr="00A4776F">
              <w:rPr>
                <w:kern w:val="0"/>
                <w:szCs w:val="21"/>
                <w:lang w:bidi="ar"/>
              </w:rPr>
              <w:instrText xml:space="preserve"> </w:instrText>
            </w:r>
            <w:r w:rsidRPr="00A4776F">
              <w:rPr>
                <w:rFonts w:hint="eastAsia"/>
                <w:kern w:val="0"/>
                <w:szCs w:val="21"/>
                <w:lang w:bidi="ar"/>
              </w:rPr>
              <w:instrText>= 1 \* GB3</w:instrText>
            </w:r>
            <w:r w:rsidRPr="00A4776F">
              <w:rPr>
                <w:kern w:val="0"/>
                <w:szCs w:val="21"/>
                <w:lang w:bidi="ar"/>
              </w:rPr>
              <w:instrText xml:space="preserve"> </w:instrText>
            </w:r>
            <w:r w:rsidRPr="00A4776F">
              <w:rPr>
                <w:kern w:val="0"/>
                <w:szCs w:val="21"/>
                <w:lang w:bidi="ar"/>
              </w:rPr>
              <w:fldChar w:fldCharType="separate"/>
            </w:r>
            <w:r w:rsidRPr="00A4776F">
              <w:rPr>
                <w:rFonts w:hint="eastAsia"/>
                <w:kern w:val="0"/>
                <w:szCs w:val="21"/>
                <w:lang w:bidi="ar"/>
              </w:rPr>
              <w:t>①</w:t>
            </w:r>
            <w:r w:rsidRPr="00A4776F">
              <w:rPr>
                <w:kern w:val="0"/>
                <w:szCs w:val="21"/>
                <w:lang w:bidi="ar"/>
              </w:rPr>
              <w:fldChar w:fldCharType="end"/>
            </w:r>
            <w:r w:rsidRPr="00A4776F">
              <w:rPr>
                <w:kern w:val="0"/>
                <w:szCs w:val="21"/>
                <w:lang w:bidi="ar"/>
              </w:rPr>
              <w:t xml:space="preserve"> </w:t>
            </w:r>
            <w:r w:rsidRPr="00A4776F">
              <w:rPr>
                <w:rFonts w:hint="eastAsia"/>
                <w:kern w:val="0"/>
                <w:szCs w:val="21"/>
                <w:lang w:bidi="ar"/>
              </w:rPr>
              <w:t>室内声源</w:t>
            </w:r>
            <w:r w:rsidRPr="00A4776F">
              <w:rPr>
                <w:rFonts w:ascii="宋体" w:hAnsi="宋体" w:cs="宋体" w:hint="eastAsia"/>
                <w:kern w:val="0"/>
                <w:szCs w:val="21"/>
                <w:lang w:bidi="ar"/>
              </w:rPr>
              <w:t>：</w:t>
            </w:r>
          </w:p>
          <w:p w:rsidR="008075B0" w:rsidRPr="00A4776F" w:rsidRDefault="003B29FB" w:rsidP="008075B0">
            <w:pPr>
              <w:widowControl/>
              <w:spacing w:line="360" w:lineRule="auto"/>
              <w:ind w:firstLine="420"/>
              <w:rPr>
                <w:kern w:val="0"/>
                <w:szCs w:val="21"/>
              </w:rPr>
            </w:pPr>
            <w:r w:rsidRPr="00A4776F">
              <w:rPr>
                <w:rFonts w:ascii="宋体" w:hAnsi="宋体" w:hint="eastAsia"/>
                <w:kern w:val="0"/>
                <w:szCs w:val="21"/>
              </w:rPr>
              <w:t>a</w:t>
            </w:r>
            <w:r w:rsidRPr="00A4776F">
              <w:rPr>
                <w:kern w:val="0"/>
                <w:szCs w:val="21"/>
              </w:rPr>
              <w:t xml:space="preserve"> </w:t>
            </w:r>
            <w:r w:rsidRPr="00A4776F">
              <w:rPr>
                <w:kern w:val="0"/>
                <w:szCs w:val="21"/>
              </w:rPr>
              <w:t>室内声源</w:t>
            </w:r>
            <w:r w:rsidR="008075B0" w:rsidRPr="00A4776F">
              <w:rPr>
                <w:rFonts w:hint="eastAsia"/>
                <w:kern w:val="0"/>
                <w:szCs w:val="21"/>
              </w:rPr>
              <w:t>等效为室外点源的声传播衰减公式为</w:t>
            </w:r>
            <w:r w:rsidRPr="00A4776F">
              <w:rPr>
                <w:kern w:val="0"/>
                <w:szCs w:val="21"/>
              </w:rPr>
              <w:t>：</w:t>
            </w:r>
          </w:p>
        </w:tc>
      </w:tr>
      <w:tr w:rsidR="00A4776F" w:rsidRPr="00A4776F">
        <w:trPr>
          <w:trHeight w:val="12606"/>
          <w:jc w:val="center"/>
        </w:trPr>
        <w:tc>
          <w:tcPr>
            <w:tcW w:w="1408" w:type="dxa"/>
            <w:tcMar>
              <w:left w:w="28" w:type="dxa"/>
              <w:right w:w="28" w:type="dxa"/>
            </w:tcMar>
            <w:vAlign w:val="center"/>
          </w:tcPr>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运营</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期环</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境影</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响和</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保护</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8075B0" w:rsidRPr="00A4776F" w:rsidRDefault="008075B0" w:rsidP="008075B0">
            <w:pPr>
              <w:tabs>
                <w:tab w:val="left" w:pos="1785"/>
                <w:tab w:val="center" w:pos="4549"/>
              </w:tabs>
              <w:spacing w:line="360" w:lineRule="auto"/>
              <w:ind w:firstLine="480"/>
              <w:jc w:val="center"/>
            </w:pPr>
            <w:r w:rsidRPr="00A4776F">
              <w:rPr>
                <w:noProof/>
                <w:position w:val="-30"/>
              </w:rPr>
              <w:drawing>
                <wp:inline distT="0" distB="0" distL="0" distR="0" wp14:anchorId="7EF6C1D7" wp14:editId="5B7753E2">
                  <wp:extent cx="2811780" cy="426720"/>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11780" cy="426720"/>
                          </a:xfrm>
                          <a:prstGeom prst="rect">
                            <a:avLst/>
                          </a:prstGeom>
                          <a:noFill/>
                          <a:ln>
                            <a:noFill/>
                          </a:ln>
                        </pic:spPr>
                      </pic:pic>
                    </a:graphicData>
                  </a:graphic>
                </wp:inline>
              </w:drawing>
            </w:r>
          </w:p>
          <w:p w:rsidR="008075B0" w:rsidRPr="00A4776F" w:rsidRDefault="008075B0" w:rsidP="008075B0">
            <w:pPr>
              <w:spacing w:line="360" w:lineRule="auto"/>
              <w:ind w:firstLineChars="200" w:firstLine="420"/>
            </w:pPr>
            <w:r w:rsidRPr="00A4776F">
              <w:t>式中：</w:t>
            </w:r>
            <w:r w:rsidRPr="00A4776F">
              <w:rPr>
                <w:i/>
              </w:rPr>
              <w:t>L</w:t>
            </w:r>
            <w:r w:rsidRPr="00A4776F">
              <w:rPr>
                <w:i/>
                <w:vertAlign w:val="subscript"/>
              </w:rPr>
              <w:t>p</w:t>
            </w:r>
            <w:r w:rsidRPr="00A4776F">
              <w:rPr>
                <w:vertAlign w:val="subscript"/>
              </w:rPr>
              <w:t>0</w:t>
            </w:r>
            <w:r w:rsidRPr="00A4776F">
              <w:t>—</w:t>
            </w:r>
            <w:r w:rsidRPr="00A4776F">
              <w:t>室内声源的声压级，</w:t>
            </w:r>
            <w:r w:rsidRPr="00A4776F">
              <w:t>dB(A)</w:t>
            </w:r>
            <w:r w:rsidRPr="00A4776F">
              <w:t>；</w:t>
            </w:r>
          </w:p>
          <w:p w:rsidR="008075B0" w:rsidRPr="00A4776F" w:rsidRDefault="008075B0" w:rsidP="008075B0">
            <w:pPr>
              <w:spacing w:line="360" w:lineRule="auto"/>
              <w:ind w:firstLineChars="500" w:firstLine="1050"/>
            </w:pPr>
            <w:r w:rsidRPr="00A4776F">
              <w:t>TL—</w:t>
            </w:r>
            <w:r w:rsidRPr="00A4776F">
              <w:t>厂房围护结构</w:t>
            </w:r>
            <w:r w:rsidRPr="00A4776F">
              <w:t>(</w:t>
            </w:r>
            <w:r w:rsidRPr="00A4776F">
              <w:t>墙、窗</w:t>
            </w:r>
            <w:r w:rsidRPr="00A4776F">
              <w:t>)</w:t>
            </w:r>
            <w:r w:rsidRPr="00A4776F">
              <w:t>的平均隔声量，</w:t>
            </w:r>
            <w:r w:rsidRPr="00A4776F">
              <w:t>dB(A)</w:t>
            </w:r>
            <w:r w:rsidRPr="00A4776F">
              <w:t>；</w:t>
            </w:r>
          </w:p>
          <w:p w:rsidR="008075B0" w:rsidRPr="00A4776F" w:rsidRDefault="008075B0" w:rsidP="008075B0">
            <w:pPr>
              <w:spacing w:line="360" w:lineRule="auto"/>
              <w:ind w:firstLineChars="550" w:firstLine="1155"/>
            </w:pPr>
            <w:r w:rsidRPr="00A4776F">
              <w:t>R—</w:t>
            </w:r>
            <w:r w:rsidRPr="00A4776F">
              <w:t>车间的房间常数，</w:t>
            </w:r>
            <w:r w:rsidRPr="00A4776F">
              <w:t>m</w:t>
            </w:r>
            <w:r w:rsidRPr="00A4776F">
              <w:rPr>
                <w:vertAlign w:val="superscript"/>
              </w:rPr>
              <w:t>2</w:t>
            </w:r>
            <w:r w:rsidRPr="00A4776F">
              <w:t>；</w:t>
            </w:r>
          </w:p>
          <w:p w:rsidR="008075B0" w:rsidRPr="00A4776F" w:rsidRDefault="008075B0" w:rsidP="008075B0">
            <w:pPr>
              <w:spacing w:line="360" w:lineRule="auto"/>
              <w:ind w:firstLineChars="500" w:firstLine="1050"/>
            </w:pPr>
            <w:r w:rsidRPr="00A4776F">
              <w:rPr>
                <w:noProof/>
                <w:position w:val="-24"/>
              </w:rPr>
              <w:drawing>
                <wp:inline distT="0" distB="0" distL="0" distR="0" wp14:anchorId="0BD9EBD5" wp14:editId="4238FEFB">
                  <wp:extent cx="609600" cy="38862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609600" cy="388620"/>
                          </a:xfrm>
                          <a:prstGeom prst="rect">
                            <a:avLst/>
                          </a:prstGeom>
                          <a:noFill/>
                          <a:ln>
                            <a:noFill/>
                          </a:ln>
                        </pic:spPr>
                      </pic:pic>
                    </a:graphicData>
                  </a:graphic>
                </wp:inline>
              </w:drawing>
            </w:r>
            <w:r w:rsidRPr="00A4776F">
              <w:t xml:space="preserve"> S</w:t>
            </w:r>
            <w:r w:rsidRPr="00A4776F">
              <w:rPr>
                <w:vertAlign w:val="subscript"/>
              </w:rPr>
              <w:t xml:space="preserve">t </w:t>
            </w:r>
            <w:r w:rsidRPr="00A4776F">
              <w:t>为车间总面积；</w:t>
            </w:r>
            <w:r w:rsidRPr="00A4776F">
              <w:rPr>
                <w:noProof/>
                <w:position w:val="-6"/>
              </w:rPr>
              <w:drawing>
                <wp:inline distT="0" distB="0" distL="0" distR="0" wp14:anchorId="1F9AAA4B" wp14:editId="0B83C130">
                  <wp:extent cx="152400" cy="16002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2400" cy="160020"/>
                          </a:xfrm>
                          <a:prstGeom prst="rect">
                            <a:avLst/>
                          </a:prstGeom>
                          <a:noFill/>
                          <a:ln>
                            <a:noFill/>
                          </a:ln>
                        </pic:spPr>
                      </pic:pic>
                    </a:graphicData>
                  </a:graphic>
                </wp:inline>
              </w:drawing>
            </w:r>
            <w:r w:rsidRPr="00A4776F">
              <w:t>为房间的平均吸声系数；</w:t>
            </w:r>
          </w:p>
          <w:p w:rsidR="008075B0" w:rsidRPr="00A4776F" w:rsidRDefault="008075B0" w:rsidP="008075B0">
            <w:pPr>
              <w:spacing w:line="360" w:lineRule="auto"/>
              <w:ind w:firstLineChars="550" w:firstLine="1155"/>
              <w:jc w:val="left"/>
            </w:pPr>
            <w:r w:rsidRPr="00A4776F">
              <w:t>S—</w:t>
            </w:r>
            <w:r w:rsidRPr="00A4776F">
              <w:t>为面对预测点的墙体面积，</w:t>
            </w:r>
            <w:r w:rsidRPr="00A4776F">
              <w:t>m</w:t>
            </w:r>
            <w:r w:rsidRPr="00A4776F">
              <w:rPr>
                <w:vertAlign w:val="superscript"/>
              </w:rPr>
              <w:t>2</w:t>
            </w:r>
            <w:r w:rsidRPr="00A4776F">
              <w:t>；</w:t>
            </w:r>
          </w:p>
          <w:p w:rsidR="008075B0" w:rsidRPr="00A4776F" w:rsidRDefault="008075B0" w:rsidP="008075B0">
            <w:pPr>
              <w:spacing w:line="360" w:lineRule="auto"/>
              <w:ind w:firstLineChars="550" w:firstLine="1155"/>
              <w:jc w:val="left"/>
            </w:pPr>
            <w:r w:rsidRPr="00A4776F">
              <w:t>r—</w:t>
            </w:r>
            <w:r w:rsidRPr="00A4776F">
              <w:t>车间中心距预测点的距离，</w:t>
            </w:r>
            <w:r w:rsidRPr="00A4776F">
              <w:t>m</w:t>
            </w:r>
            <w:r w:rsidRPr="00A4776F">
              <w:t>；</w:t>
            </w:r>
          </w:p>
          <w:p w:rsidR="008075B0" w:rsidRPr="00A4776F" w:rsidRDefault="008075B0" w:rsidP="008075B0">
            <w:pPr>
              <w:spacing w:line="360" w:lineRule="auto"/>
              <w:ind w:firstLineChars="550" w:firstLine="1155"/>
              <w:jc w:val="left"/>
            </w:pPr>
            <w:r w:rsidRPr="00A4776F">
              <w:t>r</w:t>
            </w:r>
            <w:r w:rsidRPr="00A4776F">
              <w:rPr>
                <w:vertAlign w:val="subscript"/>
              </w:rPr>
              <w:t>0</w:t>
            </w:r>
            <w:r w:rsidRPr="00A4776F">
              <w:t>—</w:t>
            </w:r>
            <w:r w:rsidRPr="00A4776F">
              <w:t>测</w:t>
            </w:r>
            <w:r w:rsidRPr="00A4776F">
              <w:rPr>
                <w:i/>
              </w:rPr>
              <w:t>L</w:t>
            </w:r>
            <w:r w:rsidRPr="00A4776F">
              <w:rPr>
                <w:i/>
                <w:vertAlign w:val="subscript"/>
              </w:rPr>
              <w:t>p</w:t>
            </w:r>
            <w:r w:rsidRPr="00A4776F">
              <w:rPr>
                <w:vertAlign w:val="subscript"/>
              </w:rPr>
              <w:t>0</w:t>
            </w:r>
            <w:r w:rsidRPr="00A4776F">
              <w:t>时距设备中心距离，</w:t>
            </w:r>
            <w:r w:rsidRPr="00A4776F">
              <w:t>m</w:t>
            </w:r>
            <w:r w:rsidRPr="00A4776F">
              <w:t>。</w:t>
            </w:r>
          </w:p>
          <w:p w:rsidR="001279BB" w:rsidRPr="00A4776F" w:rsidRDefault="001279BB" w:rsidP="001279BB">
            <w:pPr>
              <w:widowControl/>
              <w:ind w:firstLineChars="200" w:firstLine="420"/>
              <w:rPr>
                <w:szCs w:val="21"/>
                <w:lang w:bidi="ar"/>
              </w:rPr>
            </w:pPr>
            <w:r w:rsidRPr="00A4776F">
              <w:rPr>
                <w:rFonts w:hint="eastAsia"/>
                <w:kern w:val="0"/>
              </w:rPr>
              <w:t>b</w:t>
            </w:r>
            <w:r w:rsidRPr="00A4776F">
              <w:rPr>
                <w:kern w:val="0"/>
              </w:rPr>
              <w:t xml:space="preserve"> </w:t>
            </w:r>
            <w:r w:rsidRPr="00A4776F">
              <w:rPr>
                <w:kern w:val="0"/>
              </w:rPr>
              <w:t>计算所有室内声源在围护结构处产生的叠加声压级：</w:t>
            </w:r>
          </w:p>
          <w:p w:rsidR="001279BB" w:rsidRPr="00A4776F" w:rsidRDefault="001279BB" w:rsidP="001279BB">
            <w:pPr>
              <w:widowControl/>
              <w:ind w:firstLine="480"/>
              <w:jc w:val="center"/>
              <w:rPr>
                <w:kern w:val="0"/>
                <w:szCs w:val="21"/>
              </w:rPr>
            </w:pPr>
            <w:r w:rsidRPr="00A4776F">
              <w:rPr>
                <w:szCs w:val="21"/>
                <w:lang w:bidi="ar"/>
              </w:rPr>
              <w:object w:dxaOrig="2051" w:dyaOrig="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85pt;height:35.3pt" o:ole="">
                  <v:imagedata r:id="rId20" o:title=""/>
                </v:shape>
                <o:OLEObject Type="Embed" ProgID="Equation.3" ShapeID="_x0000_i1025" DrawAspect="Content" ObjectID="_1715582762" r:id="rId21"/>
              </w:object>
            </w:r>
          </w:p>
          <w:p w:rsidR="001279BB" w:rsidRPr="00A4776F" w:rsidRDefault="001279BB" w:rsidP="001279BB">
            <w:pPr>
              <w:widowControl/>
              <w:spacing w:line="360" w:lineRule="auto"/>
              <w:ind w:firstLineChars="200" w:firstLine="420"/>
              <w:rPr>
                <w:i/>
                <w:iCs/>
                <w:kern w:val="0"/>
              </w:rPr>
            </w:pPr>
            <w:r w:rsidRPr="00A4776F">
              <w:rPr>
                <w:kern w:val="0"/>
                <w:szCs w:val="21"/>
              </w:rPr>
              <w:t>式中</w:t>
            </w:r>
            <w:r w:rsidRPr="00A4776F">
              <w:rPr>
                <w:kern w:val="0"/>
                <w:sz w:val="24"/>
              </w:rPr>
              <w:t>：</w:t>
            </w:r>
            <w:r w:rsidRPr="00A4776F">
              <w:rPr>
                <w:i/>
                <w:iCs/>
                <w:kern w:val="0"/>
              </w:rPr>
              <w:t>L</w:t>
            </w:r>
            <w:r w:rsidRPr="00A4776F">
              <w:rPr>
                <w:i/>
                <w:iCs/>
                <w:kern w:val="0"/>
                <w:vertAlign w:val="subscript"/>
              </w:rPr>
              <w:t>p</w:t>
            </w:r>
            <w:r w:rsidRPr="00A4776F">
              <w:rPr>
                <w:kern w:val="0"/>
                <w:vertAlign w:val="subscript"/>
              </w:rPr>
              <w:t>1</w:t>
            </w:r>
            <w:r w:rsidRPr="00A4776F">
              <w:rPr>
                <w:kern w:val="0"/>
              </w:rPr>
              <w:t>(T)—</w:t>
            </w:r>
            <w:r w:rsidRPr="00A4776F">
              <w:rPr>
                <w:kern w:val="0"/>
              </w:rPr>
              <w:t>靠近围护结构处室内</w:t>
            </w:r>
            <w:r w:rsidRPr="00A4776F">
              <w:rPr>
                <w:kern w:val="0"/>
              </w:rPr>
              <w:t>N</w:t>
            </w:r>
            <w:r w:rsidRPr="00A4776F">
              <w:rPr>
                <w:kern w:val="0"/>
              </w:rPr>
              <w:t>个声源的叠加声压级，</w:t>
            </w:r>
            <w:r w:rsidRPr="00A4776F">
              <w:rPr>
                <w:kern w:val="0"/>
              </w:rPr>
              <w:t>dB</w:t>
            </w:r>
            <w:r w:rsidRPr="00A4776F">
              <w:rPr>
                <w:kern w:val="0"/>
              </w:rPr>
              <w:t>；</w:t>
            </w:r>
          </w:p>
          <w:p w:rsidR="001279BB" w:rsidRPr="00A4776F" w:rsidRDefault="001279BB" w:rsidP="00120556">
            <w:pPr>
              <w:spacing w:line="360" w:lineRule="auto"/>
              <w:ind w:firstLineChars="500" w:firstLine="1050"/>
              <w:rPr>
                <w:kern w:val="0"/>
              </w:rPr>
            </w:pPr>
            <w:r w:rsidRPr="00A4776F">
              <w:rPr>
                <w:i/>
                <w:iCs/>
                <w:kern w:val="0"/>
              </w:rPr>
              <w:t>L</w:t>
            </w:r>
            <w:r w:rsidRPr="00A4776F">
              <w:rPr>
                <w:i/>
                <w:iCs/>
                <w:kern w:val="0"/>
                <w:vertAlign w:val="subscript"/>
              </w:rPr>
              <w:t>p1j</w:t>
            </w:r>
            <w:r w:rsidRPr="00A4776F">
              <w:rPr>
                <w:kern w:val="0"/>
              </w:rPr>
              <w:t>(T)—</w:t>
            </w:r>
            <w:r w:rsidRPr="00A4776F">
              <w:rPr>
                <w:kern w:val="0"/>
              </w:rPr>
              <w:t>室内</w:t>
            </w:r>
            <w:r w:rsidRPr="00A4776F">
              <w:rPr>
                <w:kern w:val="0"/>
              </w:rPr>
              <w:t>j</w:t>
            </w:r>
            <w:r w:rsidRPr="00A4776F">
              <w:rPr>
                <w:kern w:val="0"/>
              </w:rPr>
              <w:t>声源声压级，</w:t>
            </w:r>
            <w:r w:rsidRPr="00A4776F">
              <w:rPr>
                <w:kern w:val="0"/>
              </w:rPr>
              <w:t>dB</w:t>
            </w:r>
            <w:r w:rsidRPr="00A4776F">
              <w:rPr>
                <w:rFonts w:hint="eastAsia"/>
                <w:kern w:val="0"/>
              </w:rPr>
              <w:t>。</w:t>
            </w:r>
          </w:p>
          <w:p w:rsidR="003B29FB" w:rsidRPr="00A4776F" w:rsidRDefault="001279BB" w:rsidP="003B29FB">
            <w:pPr>
              <w:spacing w:line="360" w:lineRule="auto"/>
              <w:ind w:firstLine="420"/>
              <w:rPr>
                <w:szCs w:val="21"/>
              </w:rPr>
            </w:pPr>
            <w:r w:rsidRPr="00A4776F">
              <w:rPr>
                <w:szCs w:val="21"/>
              </w:rPr>
              <w:fldChar w:fldCharType="begin"/>
            </w:r>
            <w:r w:rsidRPr="00A4776F">
              <w:rPr>
                <w:szCs w:val="21"/>
              </w:rPr>
              <w:instrText xml:space="preserve"> </w:instrText>
            </w:r>
            <w:r w:rsidRPr="00A4776F">
              <w:rPr>
                <w:rFonts w:hint="eastAsia"/>
                <w:szCs w:val="21"/>
              </w:rPr>
              <w:instrText>= 2 \* GB3</w:instrText>
            </w:r>
            <w:r w:rsidRPr="00A4776F">
              <w:rPr>
                <w:szCs w:val="21"/>
              </w:rPr>
              <w:instrText xml:space="preserve"> </w:instrText>
            </w:r>
            <w:r w:rsidRPr="00A4776F">
              <w:rPr>
                <w:szCs w:val="21"/>
              </w:rPr>
              <w:fldChar w:fldCharType="separate"/>
            </w:r>
            <w:r w:rsidRPr="00A4776F">
              <w:rPr>
                <w:rFonts w:hint="eastAsia"/>
                <w:noProof/>
                <w:szCs w:val="21"/>
              </w:rPr>
              <w:t>②</w:t>
            </w:r>
            <w:r w:rsidRPr="00A4776F">
              <w:rPr>
                <w:szCs w:val="21"/>
              </w:rPr>
              <w:fldChar w:fldCharType="end"/>
            </w:r>
            <w:r w:rsidR="003B29FB" w:rsidRPr="00A4776F">
              <w:rPr>
                <w:szCs w:val="21"/>
              </w:rPr>
              <w:t xml:space="preserve"> </w:t>
            </w:r>
            <w:r w:rsidR="003B29FB" w:rsidRPr="00A4776F">
              <w:rPr>
                <w:szCs w:val="21"/>
              </w:rPr>
              <w:t>总声压级计算</w:t>
            </w:r>
          </w:p>
          <w:p w:rsidR="001279BB" w:rsidRPr="00A4776F" w:rsidRDefault="001279BB" w:rsidP="001279BB">
            <w:pPr>
              <w:spacing w:line="360" w:lineRule="auto"/>
              <w:ind w:firstLineChars="200" w:firstLine="420"/>
              <w:rPr>
                <w:szCs w:val="21"/>
              </w:rPr>
            </w:pPr>
            <w:r w:rsidRPr="00A4776F">
              <w:rPr>
                <w:rFonts w:hint="eastAsia"/>
                <w:szCs w:val="21"/>
              </w:rPr>
              <w:t>声源在预测点产生的等效声级贡献值：</w:t>
            </w:r>
          </w:p>
          <w:p w:rsidR="003B29FB" w:rsidRPr="00A4776F" w:rsidRDefault="003B29FB" w:rsidP="003B29FB">
            <w:pPr>
              <w:spacing w:line="360" w:lineRule="auto"/>
              <w:ind w:firstLineChars="200" w:firstLine="420"/>
              <w:jc w:val="center"/>
              <w:rPr>
                <w:szCs w:val="21"/>
              </w:rPr>
            </w:pPr>
            <w:r w:rsidRPr="00A4776F">
              <w:rPr>
                <w:szCs w:val="21"/>
              </w:rPr>
              <w:object w:dxaOrig="4620" w:dyaOrig="703">
                <v:shape id="_x0000_i1026" type="#_x0000_t75" style="width:230.25pt;height:35.3pt" o:ole="">
                  <v:imagedata r:id="rId22" o:title=""/>
                </v:shape>
                <o:OLEObject Type="Embed" ProgID="Equation.DSMT4" ShapeID="_x0000_i1026" DrawAspect="Content" ObjectID="_1715582763" r:id="rId23"/>
              </w:object>
            </w:r>
          </w:p>
          <w:p w:rsidR="003B29FB" w:rsidRPr="00A4776F" w:rsidRDefault="003B29FB" w:rsidP="003B29FB">
            <w:pPr>
              <w:spacing w:line="360" w:lineRule="auto"/>
              <w:ind w:firstLineChars="225" w:firstLine="473"/>
              <w:rPr>
                <w:szCs w:val="21"/>
              </w:rPr>
            </w:pPr>
            <w:r w:rsidRPr="00A4776F">
              <w:rPr>
                <w:szCs w:val="21"/>
              </w:rPr>
              <w:t>式中：</w:t>
            </w:r>
            <w:r w:rsidRPr="00A4776F">
              <w:rPr>
                <w:i/>
                <w:szCs w:val="21"/>
              </w:rPr>
              <w:t>T</w:t>
            </w:r>
            <w:r w:rsidRPr="00A4776F">
              <w:rPr>
                <w:szCs w:val="21"/>
              </w:rPr>
              <w:t>为计算等效声级的时间；</w:t>
            </w:r>
          </w:p>
          <w:p w:rsidR="003B29FB" w:rsidRPr="00A4776F" w:rsidRDefault="003B29FB" w:rsidP="003B29FB">
            <w:pPr>
              <w:spacing w:line="360" w:lineRule="auto"/>
              <w:ind w:firstLineChars="525" w:firstLine="1103"/>
              <w:rPr>
                <w:szCs w:val="21"/>
              </w:rPr>
            </w:pPr>
            <w:r w:rsidRPr="00A4776F">
              <w:rPr>
                <w:i/>
                <w:szCs w:val="21"/>
              </w:rPr>
              <w:t>M</w:t>
            </w:r>
            <w:r w:rsidRPr="00A4776F">
              <w:rPr>
                <w:szCs w:val="21"/>
              </w:rPr>
              <w:t>为室外声源个数；</w:t>
            </w:r>
            <w:r w:rsidRPr="00A4776F">
              <w:rPr>
                <w:i/>
                <w:szCs w:val="21"/>
              </w:rPr>
              <w:t>N</w:t>
            </w:r>
            <w:r w:rsidRPr="00A4776F">
              <w:rPr>
                <w:szCs w:val="21"/>
              </w:rPr>
              <w:t>为室内声源个数；</w:t>
            </w:r>
          </w:p>
          <w:p w:rsidR="003B29FB" w:rsidRPr="00A4776F" w:rsidRDefault="003B29FB" w:rsidP="003B29FB">
            <w:pPr>
              <w:spacing w:line="360" w:lineRule="auto"/>
              <w:ind w:firstLineChars="525" w:firstLine="1103"/>
              <w:rPr>
                <w:szCs w:val="21"/>
              </w:rPr>
            </w:pPr>
            <w:r w:rsidRPr="00A4776F">
              <w:rPr>
                <w:position w:val="-14"/>
                <w:szCs w:val="21"/>
              </w:rPr>
              <w:object w:dxaOrig="449" w:dyaOrig="449">
                <v:shape id="_x0000_i1027" type="#_x0000_t75" style="width:21.75pt;height:21.75pt" o:ole="">
                  <v:imagedata r:id="rId24" o:title=""/>
                </v:shape>
                <o:OLEObject Type="Embed" ProgID="Equation.DSMT4" ShapeID="_x0000_i1027" DrawAspect="Content" ObjectID="_1715582764" r:id="rId25"/>
              </w:object>
            </w:r>
            <w:r w:rsidRPr="00A4776F">
              <w:rPr>
                <w:szCs w:val="21"/>
              </w:rPr>
              <w:t>为</w:t>
            </w:r>
            <w:r w:rsidRPr="00A4776F">
              <w:rPr>
                <w:szCs w:val="21"/>
              </w:rPr>
              <w:t>T</w:t>
            </w:r>
            <w:r w:rsidRPr="00A4776F">
              <w:rPr>
                <w:szCs w:val="21"/>
              </w:rPr>
              <w:t>时间内第</w:t>
            </w:r>
            <w:r w:rsidRPr="00A4776F">
              <w:rPr>
                <w:i/>
                <w:szCs w:val="21"/>
              </w:rPr>
              <w:t>i</w:t>
            </w:r>
            <w:r w:rsidRPr="00A4776F">
              <w:rPr>
                <w:szCs w:val="21"/>
              </w:rPr>
              <w:t>个室外声源的工作时间；</w:t>
            </w:r>
          </w:p>
          <w:p w:rsidR="003B29FB" w:rsidRPr="00A4776F" w:rsidRDefault="003B29FB" w:rsidP="003B29FB">
            <w:pPr>
              <w:spacing w:line="360" w:lineRule="auto"/>
              <w:ind w:firstLineChars="525" w:firstLine="1103"/>
              <w:rPr>
                <w:szCs w:val="21"/>
              </w:rPr>
            </w:pPr>
            <w:r w:rsidRPr="00A4776F">
              <w:rPr>
                <w:position w:val="-14"/>
                <w:szCs w:val="21"/>
              </w:rPr>
              <w:object w:dxaOrig="276" w:dyaOrig="449">
                <v:shape id="_x0000_i1028" type="#_x0000_t75" style="width:14.25pt;height:21.75pt" o:ole="">
                  <v:imagedata r:id="rId26" o:title=""/>
                </v:shape>
                <o:OLEObject Type="Embed" ProgID="Equation.DSMT4" ShapeID="_x0000_i1028" DrawAspect="Content" ObjectID="_1715582765" r:id="rId27"/>
              </w:object>
            </w:r>
            <w:r w:rsidRPr="00A4776F">
              <w:rPr>
                <w:szCs w:val="21"/>
              </w:rPr>
              <w:t>为</w:t>
            </w:r>
            <w:r w:rsidRPr="00A4776F">
              <w:rPr>
                <w:szCs w:val="21"/>
              </w:rPr>
              <w:t>T</w:t>
            </w:r>
            <w:r w:rsidRPr="00A4776F">
              <w:rPr>
                <w:szCs w:val="21"/>
              </w:rPr>
              <w:t>时间内第</w:t>
            </w:r>
            <w:r w:rsidRPr="00A4776F">
              <w:rPr>
                <w:i/>
                <w:szCs w:val="21"/>
              </w:rPr>
              <w:t>j</w:t>
            </w:r>
            <w:r w:rsidRPr="00A4776F">
              <w:rPr>
                <w:szCs w:val="21"/>
              </w:rPr>
              <w:t>个室内声源的工作时间。</w:t>
            </w:r>
          </w:p>
          <w:p w:rsidR="003B29FB" w:rsidRPr="00A4776F" w:rsidRDefault="003B29FB" w:rsidP="003B29FB">
            <w:pPr>
              <w:spacing w:line="360" w:lineRule="auto"/>
              <w:ind w:firstLineChars="525" w:firstLine="1103"/>
              <w:rPr>
                <w:szCs w:val="21"/>
              </w:rPr>
            </w:pPr>
            <w:r w:rsidRPr="00A4776F">
              <w:rPr>
                <w:szCs w:val="21"/>
              </w:rPr>
              <w:object w:dxaOrig="276" w:dyaOrig="276">
                <v:shape id="_x0000_i1029" type="#_x0000_t75" style="width:14.25pt;height:14.25pt" o:ole="">
                  <v:imagedata r:id="rId28" o:title=""/>
                </v:shape>
                <o:OLEObject Type="Embed" ProgID="Equation.DSMT4" ShapeID="_x0000_i1029" DrawAspect="Content" ObjectID="_1715582766" r:id="rId29"/>
              </w:object>
            </w:r>
            <w:r w:rsidRPr="00A4776F">
              <w:rPr>
                <w:szCs w:val="21"/>
              </w:rPr>
              <w:t>和</w:t>
            </w:r>
            <w:r w:rsidRPr="00A4776F">
              <w:rPr>
                <w:szCs w:val="21"/>
              </w:rPr>
              <w:object w:dxaOrig="276" w:dyaOrig="276">
                <v:shape id="_x0000_i1030" type="#_x0000_t75" style="width:14.25pt;height:14.25pt" o:ole="">
                  <v:imagedata r:id="rId30" o:title=""/>
                </v:shape>
                <o:OLEObject Type="Embed" ProgID="Equation.DSMT4" ShapeID="_x0000_i1030" DrawAspect="Content" ObjectID="_1715582767" r:id="rId31"/>
              </w:object>
            </w:r>
            <w:r w:rsidRPr="00A4776F">
              <w:rPr>
                <w:szCs w:val="21"/>
              </w:rPr>
              <w:t>均按</w:t>
            </w:r>
            <w:r w:rsidRPr="00A4776F">
              <w:rPr>
                <w:szCs w:val="21"/>
              </w:rPr>
              <w:t>T</w:t>
            </w:r>
            <w:r w:rsidRPr="00A4776F">
              <w:rPr>
                <w:szCs w:val="21"/>
              </w:rPr>
              <w:t>时间内实际工作时间计算。</w:t>
            </w:r>
          </w:p>
          <w:p w:rsidR="003F2C1A" w:rsidRPr="00A4776F" w:rsidRDefault="00AF0E48" w:rsidP="003F2C1A">
            <w:pPr>
              <w:spacing w:line="360" w:lineRule="auto"/>
              <w:ind w:firstLineChars="200" w:firstLine="420"/>
              <w:rPr>
                <w:rFonts w:eastAsiaTheme="minorEastAsia"/>
                <w:b/>
                <w:szCs w:val="21"/>
              </w:rPr>
            </w:pPr>
            <w:r w:rsidRPr="00A4776F">
              <w:rPr>
                <w:rFonts w:eastAsiaTheme="minorEastAsia"/>
                <w:szCs w:val="21"/>
                <w:lang w:bidi="ar"/>
              </w:rPr>
              <w:fldChar w:fldCharType="begin"/>
            </w:r>
            <w:r w:rsidRPr="00A4776F">
              <w:rPr>
                <w:rFonts w:eastAsiaTheme="minorEastAsia"/>
                <w:szCs w:val="21"/>
                <w:lang w:bidi="ar"/>
              </w:rPr>
              <w:instrText xml:space="preserve"> </w:instrText>
            </w:r>
            <w:r w:rsidRPr="00A4776F">
              <w:rPr>
                <w:rFonts w:eastAsiaTheme="minorEastAsia" w:hint="eastAsia"/>
                <w:szCs w:val="21"/>
                <w:lang w:bidi="ar"/>
              </w:rPr>
              <w:instrText>= 3 \* GB3</w:instrText>
            </w:r>
            <w:r w:rsidRPr="00A4776F">
              <w:rPr>
                <w:rFonts w:eastAsiaTheme="minorEastAsia"/>
                <w:szCs w:val="21"/>
                <w:lang w:bidi="ar"/>
              </w:rPr>
              <w:instrText xml:space="preserve"> </w:instrText>
            </w:r>
            <w:r w:rsidRPr="00A4776F">
              <w:rPr>
                <w:rFonts w:eastAsiaTheme="minorEastAsia"/>
                <w:szCs w:val="21"/>
                <w:lang w:bidi="ar"/>
              </w:rPr>
              <w:fldChar w:fldCharType="separate"/>
            </w:r>
            <w:r w:rsidRPr="00A4776F">
              <w:rPr>
                <w:rFonts w:eastAsiaTheme="minorEastAsia" w:hint="eastAsia"/>
                <w:noProof/>
                <w:szCs w:val="21"/>
                <w:lang w:bidi="ar"/>
              </w:rPr>
              <w:t>③</w:t>
            </w:r>
            <w:r w:rsidRPr="00A4776F">
              <w:rPr>
                <w:rFonts w:eastAsiaTheme="minorEastAsia"/>
                <w:szCs w:val="21"/>
                <w:lang w:bidi="ar"/>
              </w:rPr>
              <w:fldChar w:fldCharType="end"/>
            </w:r>
            <w:r w:rsidR="003F2C1A" w:rsidRPr="00A4776F">
              <w:rPr>
                <w:rFonts w:eastAsiaTheme="minorEastAsia"/>
                <w:szCs w:val="21"/>
                <w:lang w:bidi="ar"/>
              </w:rPr>
              <w:t xml:space="preserve"> </w:t>
            </w:r>
            <w:r w:rsidR="003F2C1A" w:rsidRPr="00A4776F">
              <w:rPr>
                <w:rFonts w:eastAsiaTheme="minorEastAsia"/>
                <w:szCs w:val="21"/>
                <w:lang w:bidi="ar"/>
              </w:rPr>
              <w:t>预测结果与评价</w:t>
            </w:r>
          </w:p>
          <w:p w:rsidR="003F2C1A" w:rsidRPr="00A4776F" w:rsidRDefault="003F2C1A" w:rsidP="003F2C1A">
            <w:pPr>
              <w:spacing w:line="360" w:lineRule="auto"/>
              <w:ind w:firstLineChars="200" w:firstLine="420"/>
              <w:rPr>
                <w:rFonts w:eastAsiaTheme="minorEastAsia"/>
                <w:b/>
                <w:lang w:bidi="ar"/>
              </w:rPr>
            </w:pPr>
            <w:r w:rsidRPr="00A4776F">
              <w:rPr>
                <w:rFonts w:eastAsiaTheme="minorEastAsia" w:hint="eastAsia"/>
                <w:szCs w:val="21"/>
                <w:lang w:bidi="ar"/>
              </w:rPr>
              <w:t>为了说明项目对周围环境的影响程度，预测工程投产后厂界噪声</w:t>
            </w:r>
            <w:r w:rsidRPr="00A4776F">
              <w:rPr>
                <w:rFonts w:eastAsiaTheme="minorEastAsia"/>
                <w:szCs w:val="21"/>
                <w:lang w:bidi="ar"/>
              </w:rPr>
              <w:t>结果见表</w:t>
            </w:r>
            <w:r w:rsidR="00120556" w:rsidRPr="00A4776F">
              <w:rPr>
                <w:rFonts w:eastAsiaTheme="minorEastAsia"/>
                <w:szCs w:val="21"/>
                <w:lang w:bidi="ar"/>
              </w:rPr>
              <w:t>4-13</w:t>
            </w:r>
            <w:r w:rsidRPr="00A4776F">
              <w:rPr>
                <w:rFonts w:eastAsiaTheme="minorEastAsia"/>
                <w:szCs w:val="21"/>
                <w:lang w:bidi="ar"/>
              </w:rPr>
              <w:t>。</w:t>
            </w:r>
          </w:p>
          <w:p w:rsidR="003B29FB" w:rsidRPr="00A4776F" w:rsidRDefault="003B29FB" w:rsidP="001279BB">
            <w:pPr>
              <w:spacing w:line="360" w:lineRule="auto"/>
              <w:rPr>
                <w:rFonts w:hAnsi="宋体"/>
                <w:szCs w:val="21"/>
              </w:rPr>
            </w:pPr>
          </w:p>
        </w:tc>
      </w:tr>
      <w:tr w:rsidR="00A4776F" w:rsidRPr="00A4776F">
        <w:trPr>
          <w:trHeight w:val="12606"/>
          <w:jc w:val="center"/>
        </w:trPr>
        <w:tc>
          <w:tcPr>
            <w:tcW w:w="1408" w:type="dxa"/>
            <w:tcMar>
              <w:left w:w="28" w:type="dxa"/>
              <w:right w:w="28" w:type="dxa"/>
            </w:tcMar>
            <w:vAlign w:val="center"/>
          </w:tcPr>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运营</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期环</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境影</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响和</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保护</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120556" w:rsidRPr="00A4776F" w:rsidRDefault="00120556" w:rsidP="00120556">
            <w:pPr>
              <w:spacing w:line="360" w:lineRule="auto"/>
              <w:jc w:val="center"/>
              <w:rPr>
                <w:szCs w:val="21"/>
              </w:rPr>
            </w:pPr>
            <w:r w:rsidRPr="00A4776F">
              <w:rPr>
                <w:rFonts w:hAnsi="宋体" w:hint="eastAsia"/>
                <w:b/>
                <w:szCs w:val="21"/>
              </w:rPr>
              <w:t>表</w:t>
            </w:r>
            <w:r w:rsidRPr="00A4776F">
              <w:rPr>
                <w:rFonts w:hAnsi="宋体" w:hint="eastAsia"/>
                <w:b/>
                <w:szCs w:val="21"/>
              </w:rPr>
              <w:t>4</w:t>
            </w:r>
            <w:r w:rsidRPr="00A4776F">
              <w:rPr>
                <w:rFonts w:hAnsi="宋体"/>
                <w:b/>
                <w:szCs w:val="21"/>
              </w:rPr>
              <w:t xml:space="preserve">-13    </w:t>
            </w:r>
            <w:r w:rsidRPr="00A4776F">
              <w:rPr>
                <w:rFonts w:hAnsi="宋体" w:hint="eastAsia"/>
                <w:b/>
                <w:szCs w:val="21"/>
              </w:rPr>
              <w:t>噪声预测结果</w:t>
            </w:r>
            <w:r w:rsidRPr="00A4776F">
              <w:rPr>
                <w:rFonts w:hAnsi="宋体" w:hint="eastAsia"/>
                <w:b/>
                <w:szCs w:val="21"/>
              </w:rPr>
              <w:t xml:space="preserve"> </w:t>
            </w:r>
            <w:r w:rsidRPr="00A4776F">
              <w:rPr>
                <w:rFonts w:hAnsi="宋体"/>
                <w:b/>
                <w:szCs w:val="21"/>
              </w:rPr>
              <w:t xml:space="preserve">   </w:t>
            </w:r>
            <w:r w:rsidRPr="00A4776F">
              <w:rPr>
                <w:rFonts w:hAnsi="宋体" w:hint="eastAsia"/>
                <w:b/>
                <w:szCs w:val="21"/>
              </w:rPr>
              <w:t>单位：</w:t>
            </w:r>
            <w:r w:rsidRPr="00A4776F">
              <w:rPr>
                <w:b/>
                <w:sz w:val="18"/>
                <w:szCs w:val="21"/>
              </w:rPr>
              <w:t>dB</w:t>
            </w:r>
            <w:r w:rsidRPr="00A4776F">
              <w:rPr>
                <w:rFonts w:hint="eastAsia"/>
                <w:b/>
                <w:sz w:val="18"/>
                <w:szCs w:val="21"/>
              </w:rPr>
              <w:t>（</w:t>
            </w:r>
            <w:r w:rsidRPr="00A4776F">
              <w:rPr>
                <w:rFonts w:hint="eastAsia"/>
                <w:b/>
                <w:sz w:val="18"/>
                <w:szCs w:val="21"/>
              </w:rPr>
              <w:t>A</w:t>
            </w:r>
            <w:r w:rsidRPr="00A4776F">
              <w:rPr>
                <w:rFonts w:hint="eastAsia"/>
                <w:b/>
                <w:sz w:val="18"/>
                <w:szCs w:val="21"/>
              </w:rPr>
              <w:t>）</w:t>
            </w:r>
          </w:p>
          <w:tbl>
            <w:tblPr>
              <w:tblStyle w:val="aff4"/>
              <w:tblW w:w="7142" w:type="dxa"/>
              <w:tblLayout w:type="fixed"/>
              <w:tblLook w:val="04A0" w:firstRow="1" w:lastRow="0" w:firstColumn="1" w:lastColumn="0" w:noHBand="0" w:noVBand="1"/>
            </w:tblPr>
            <w:tblGrid>
              <w:gridCol w:w="1017"/>
              <w:gridCol w:w="1276"/>
              <w:gridCol w:w="1275"/>
              <w:gridCol w:w="1276"/>
              <w:gridCol w:w="1276"/>
              <w:gridCol w:w="1022"/>
            </w:tblGrid>
            <w:tr w:rsidR="00A4776F" w:rsidRPr="00A4776F" w:rsidTr="00E02706">
              <w:trPr>
                <w:trHeight w:val="340"/>
              </w:trPr>
              <w:tc>
                <w:tcPr>
                  <w:tcW w:w="1017" w:type="dxa"/>
                  <w:vMerge w:val="restart"/>
                  <w:shd w:val="clear" w:color="auto" w:fill="D9D9D9" w:themeFill="background1" w:themeFillShade="D9"/>
                  <w:vAlign w:val="center"/>
                </w:tcPr>
                <w:p w:rsidR="00120556" w:rsidRPr="00A4776F" w:rsidRDefault="00120556" w:rsidP="00120556">
                  <w:pPr>
                    <w:jc w:val="center"/>
                    <w:rPr>
                      <w:b/>
                      <w:sz w:val="18"/>
                      <w:szCs w:val="21"/>
                    </w:rPr>
                  </w:pPr>
                  <w:r w:rsidRPr="00A4776F">
                    <w:rPr>
                      <w:rFonts w:hint="eastAsia"/>
                      <w:b/>
                      <w:sz w:val="18"/>
                      <w:szCs w:val="21"/>
                    </w:rPr>
                    <w:t>厂界</w:t>
                  </w:r>
                </w:p>
              </w:tc>
              <w:tc>
                <w:tcPr>
                  <w:tcW w:w="2551" w:type="dxa"/>
                  <w:gridSpan w:val="2"/>
                  <w:shd w:val="clear" w:color="auto" w:fill="D9D9D9" w:themeFill="background1" w:themeFillShade="D9"/>
                  <w:vAlign w:val="center"/>
                </w:tcPr>
                <w:p w:rsidR="00120556" w:rsidRPr="00A4776F" w:rsidRDefault="00120556" w:rsidP="00120556">
                  <w:pPr>
                    <w:jc w:val="center"/>
                    <w:rPr>
                      <w:b/>
                      <w:sz w:val="18"/>
                      <w:szCs w:val="21"/>
                    </w:rPr>
                  </w:pPr>
                  <w:r w:rsidRPr="00A4776F">
                    <w:rPr>
                      <w:rFonts w:hint="eastAsia"/>
                      <w:b/>
                      <w:sz w:val="18"/>
                      <w:szCs w:val="21"/>
                    </w:rPr>
                    <w:t>昼间</w:t>
                  </w:r>
                </w:p>
              </w:tc>
              <w:tc>
                <w:tcPr>
                  <w:tcW w:w="2552" w:type="dxa"/>
                  <w:gridSpan w:val="2"/>
                  <w:shd w:val="clear" w:color="auto" w:fill="D9D9D9" w:themeFill="background1" w:themeFillShade="D9"/>
                  <w:vAlign w:val="center"/>
                </w:tcPr>
                <w:p w:rsidR="00120556" w:rsidRPr="00A4776F" w:rsidRDefault="00120556" w:rsidP="00120556">
                  <w:pPr>
                    <w:jc w:val="center"/>
                    <w:rPr>
                      <w:b/>
                      <w:sz w:val="18"/>
                      <w:szCs w:val="21"/>
                    </w:rPr>
                  </w:pPr>
                  <w:r w:rsidRPr="00A4776F">
                    <w:rPr>
                      <w:rFonts w:hint="eastAsia"/>
                      <w:b/>
                      <w:sz w:val="18"/>
                      <w:szCs w:val="21"/>
                    </w:rPr>
                    <w:t>夜间</w:t>
                  </w:r>
                </w:p>
              </w:tc>
              <w:tc>
                <w:tcPr>
                  <w:tcW w:w="1022" w:type="dxa"/>
                  <w:vMerge w:val="restart"/>
                  <w:shd w:val="clear" w:color="auto" w:fill="D9D9D9" w:themeFill="background1" w:themeFillShade="D9"/>
                  <w:vAlign w:val="center"/>
                </w:tcPr>
                <w:p w:rsidR="00120556" w:rsidRPr="00A4776F" w:rsidRDefault="00120556" w:rsidP="00120556">
                  <w:pPr>
                    <w:jc w:val="center"/>
                    <w:rPr>
                      <w:b/>
                      <w:sz w:val="18"/>
                      <w:szCs w:val="21"/>
                    </w:rPr>
                  </w:pPr>
                  <w:r w:rsidRPr="00A4776F">
                    <w:rPr>
                      <w:rFonts w:hint="eastAsia"/>
                      <w:b/>
                      <w:sz w:val="18"/>
                      <w:szCs w:val="21"/>
                    </w:rPr>
                    <w:t>是否达标</w:t>
                  </w:r>
                </w:p>
              </w:tc>
            </w:tr>
            <w:tr w:rsidR="00A4776F" w:rsidRPr="00A4776F" w:rsidTr="00E02706">
              <w:trPr>
                <w:trHeight w:val="340"/>
              </w:trPr>
              <w:tc>
                <w:tcPr>
                  <w:tcW w:w="1017" w:type="dxa"/>
                  <w:vMerge/>
                  <w:shd w:val="clear" w:color="auto" w:fill="D9D9D9" w:themeFill="background1" w:themeFillShade="D9"/>
                  <w:vAlign w:val="center"/>
                </w:tcPr>
                <w:p w:rsidR="00120556" w:rsidRPr="00A4776F" w:rsidRDefault="00120556" w:rsidP="00120556">
                  <w:pPr>
                    <w:jc w:val="center"/>
                    <w:rPr>
                      <w:b/>
                      <w:sz w:val="18"/>
                      <w:szCs w:val="21"/>
                    </w:rPr>
                  </w:pPr>
                </w:p>
              </w:tc>
              <w:tc>
                <w:tcPr>
                  <w:tcW w:w="1276" w:type="dxa"/>
                  <w:shd w:val="clear" w:color="auto" w:fill="D9D9D9" w:themeFill="background1" w:themeFillShade="D9"/>
                  <w:vAlign w:val="center"/>
                </w:tcPr>
                <w:p w:rsidR="00120556" w:rsidRPr="00A4776F" w:rsidRDefault="00120556" w:rsidP="00120556">
                  <w:pPr>
                    <w:jc w:val="center"/>
                    <w:rPr>
                      <w:b/>
                      <w:sz w:val="18"/>
                      <w:szCs w:val="21"/>
                    </w:rPr>
                  </w:pPr>
                  <w:r w:rsidRPr="00A4776F">
                    <w:rPr>
                      <w:rFonts w:hint="eastAsia"/>
                      <w:b/>
                      <w:sz w:val="18"/>
                      <w:szCs w:val="21"/>
                    </w:rPr>
                    <w:t>贡献值</w:t>
                  </w:r>
                </w:p>
              </w:tc>
              <w:tc>
                <w:tcPr>
                  <w:tcW w:w="1275" w:type="dxa"/>
                  <w:shd w:val="clear" w:color="auto" w:fill="D9D9D9" w:themeFill="background1" w:themeFillShade="D9"/>
                  <w:vAlign w:val="center"/>
                </w:tcPr>
                <w:p w:rsidR="00120556" w:rsidRPr="00A4776F" w:rsidRDefault="00120556" w:rsidP="00120556">
                  <w:pPr>
                    <w:jc w:val="center"/>
                    <w:rPr>
                      <w:b/>
                      <w:sz w:val="18"/>
                      <w:szCs w:val="21"/>
                    </w:rPr>
                  </w:pPr>
                  <w:r w:rsidRPr="00A4776F">
                    <w:rPr>
                      <w:rFonts w:hint="eastAsia"/>
                      <w:b/>
                      <w:sz w:val="18"/>
                      <w:szCs w:val="21"/>
                    </w:rPr>
                    <w:t>标准值</w:t>
                  </w:r>
                </w:p>
              </w:tc>
              <w:tc>
                <w:tcPr>
                  <w:tcW w:w="1276" w:type="dxa"/>
                  <w:shd w:val="clear" w:color="auto" w:fill="D9D9D9" w:themeFill="background1" w:themeFillShade="D9"/>
                  <w:vAlign w:val="center"/>
                </w:tcPr>
                <w:p w:rsidR="00120556" w:rsidRPr="00A4776F" w:rsidRDefault="00120556" w:rsidP="00120556">
                  <w:pPr>
                    <w:jc w:val="center"/>
                    <w:rPr>
                      <w:b/>
                      <w:sz w:val="18"/>
                      <w:szCs w:val="21"/>
                    </w:rPr>
                  </w:pPr>
                  <w:r w:rsidRPr="00A4776F">
                    <w:rPr>
                      <w:rFonts w:hint="eastAsia"/>
                      <w:b/>
                      <w:sz w:val="18"/>
                      <w:szCs w:val="21"/>
                    </w:rPr>
                    <w:t>贡献值</w:t>
                  </w:r>
                </w:p>
              </w:tc>
              <w:tc>
                <w:tcPr>
                  <w:tcW w:w="1276" w:type="dxa"/>
                  <w:shd w:val="clear" w:color="auto" w:fill="D9D9D9" w:themeFill="background1" w:themeFillShade="D9"/>
                  <w:vAlign w:val="center"/>
                </w:tcPr>
                <w:p w:rsidR="00120556" w:rsidRPr="00A4776F" w:rsidRDefault="00120556" w:rsidP="00120556">
                  <w:pPr>
                    <w:jc w:val="center"/>
                    <w:rPr>
                      <w:b/>
                      <w:sz w:val="18"/>
                      <w:szCs w:val="21"/>
                    </w:rPr>
                  </w:pPr>
                  <w:r w:rsidRPr="00A4776F">
                    <w:rPr>
                      <w:rFonts w:hint="eastAsia"/>
                      <w:b/>
                      <w:sz w:val="18"/>
                      <w:szCs w:val="21"/>
                    </w:rPr>
                    <w:t>标准值</w:t>
                  </w:r>
                </w:p>
              </w:tc>
              <w:tc>
                <w:tcPr>
                  <w:tcW w:w="1022" w:type="dxa"/>
                  <w:vMerge/>
                  <w:shd w:val="clear" w:color="auto" w:fill="D9D9D9" w:themeFill="background1" w:themeFillShade="D9"/>
                  <w:vAlign w:val="center"/>
                </w:tcPr>
                <w:p w:rsidR="00120556" w:rsidRPr="00A4776F" w:rsidRDefault="00120556" w:rsidP="00120556">
                  <w:pPr>
                    <w:jc w:val="center"/>
                    <w:rPr>
                      <w:sz w:val="18"/>
                      <w:szCs w:val="21"/>
                    </w:rPr>
                  </w:pPr>
                </w:p>
              </w:tc>
            </w:tr>
            <w:tr w:rsidR="00A4776F" w:rsidRPr="00A4776F" w:rsidTr="00E02706">
              <w:trPr>
                <w:trHeight w:val="340"/>
              </w:trPr>
              <w:tc>
                <w:tcPr>
                  <w:tcW w:w="1017" w:type="dxa"/>
                  <w:vAlign w:val="center"/>
                </w:tcPr>
                <w:p w:rsidR="00120556" w:rsidRPr="00A4776F" w:rsidRDefault="00120556" w:rsidP="00120556">
                  <w:pPr>
                    <w:jc w:val="center"/>
                    <w:rPr>
                      <w:sz w:val="18"/>
                      <w:szCs w:val="21"/>
                    </w:rPr>
                  </w:pPr>
                  <w:r w:rsidRPr="00A4776F">
                    <w:rPr>
                      <w:rFonts w:hint="eastAsia"/>
                      <w:sz w:val="18"/>
                      <w:szCs w:val="21"/>
                    </w:rPr>
                    <w:t>东厂界</w:t>
                  </w:r>
                </w:p>
              </w:tc>
              <w:tc>
                <w:tcPr>
                  <w:tcW w:w="1276" w:type="dxa"/>
                  <w:vAlign w:val="center"/>
                </w:tcPr>
                <w:p w:rsidR="00120556" w:rsidRPr="00A4776F" w:rsidRDefault="00120556" w:rsidP="00120556">
                  <w:pPr>
                    <w:jc w:val="center"/>
                    <w:rPr>
                      <w:sz w:val="18"/>
                      <w:szCs w:val="21"/>
                    </w:rPr>
                  </w:pPr>
                  <w:r w:rsidRPr="00A4776F">
                    <w:rPr>
                      <w:rFonts w:hint="eastAsia"/>
                      <w:sz w:val="18"/>
                      <w:szCs w:val="21"/>
                    </w:rPr>
                    <w:t>3</w:t>
                  </w:r>
                  <w:r w:rsidRPr="00A4776F">
                    <w:rPr>
                      <w:sz w:val="18"/>
                      <w:szCs w:val="21"/>
                    </w:rPr>
                    <w:t>6</w:t>
                  </w:r>
                </w:p>
              </w:tc>
              <w:tc>
                <w:tcPr>
                  <w:tcW w:w="1275" w:type="dxa"/>
                  <w:shd w:val="clear" w:color="auto" w:fill="auto"/>
                  <w:vAlign w:val="center"/>
                </w:tcPr>
                <w:p w:rsidR="00120556" w:rsidRPr="00A4776F" w:rsidRDefault="00120556" w:rsidP="004F7433">
                  <w:pPr>
                    <w:jc w:val="center"/>
                    <w:rPr>
                      <w:sz w:val="18"/>
                      <w:szCs w:val="21"/>
                    </w:rPr>
                  </w:pPr>
                  <w:r w:rsidRPr="00A4776F">
                    <w:rPr>
                      <w:rFonts w:hint="eastAsia"/>
                      <w:sz w:val="18"/>
                      <w:szCs w:val="21"/>
                    </w:rPr>
                    <w:t>6</w:t>
                  </w:r>
                  <w:r w:rsidR="004F7433" w:rsidRPr="00A4776F">
                    <w:rPr>
                      <w:sz w:val="18"/>
                      <w:szCs w:val="21"/>
                    </w:rPr>
                    <w:t>0</w:t>
                  </w:r>
                </w:p>
              </w:tc>
              <w:tc>
                <w:tcPr>
                  <w:tcW w:w="1276" w:type="dxa"/>
                  <w:shd w:val="clear" w:color="auto" w:fill="auto"/>
                  <w:vAlign w:val="center"/>
                </w:tcPr>
                <w:p w:rsidR="00120556" w:rsidRPr="00A4776F" w:rsidRDefault="00120556" w:rsidP="00120556">
                  <w:pPr>
                    <w:jc w:val="center"/>
                    <w:rPr>
                      <w:sz w:val="18"/>
                      <w:szCs w:val="21"/>
                    </w:rPr>
                  </w:pPr>
                  <w:r w:rsidRPr="00A4776F">
                    <w:rPr>
                      <w:rFonts w:hint="eastAsia"/>
                      <w:sz w:val="18"/>
                      <w:szCs w:val="21"/>
                    </w:rPr>
                    <w:t>3</w:t>
                  </w:r>
                  <w:r w:rsidRPr="00A4776F">
                    <w:rPr>
                      <w:sz w:val="18"/>
                      <w:szCs w:val="21"/>
                    </w:rPr>
                    <w:t>6</w:t>
                  </w:r>
                </w:p>
              </w:tc>
              <w:tc>
                <w:tcPr>
                  <w:tcW w:w="1276" w:type="dxa"/>
                  <w:shd w:val="clear" w:color="auto" w:fill="auto"/>
                  <w:vAlign w:val="center"/>
                </w:tcPr>
                <w:p w:rsidR="00120556" w:rsidRPr="00A4776F" w:rsidRDefault="00120556" w:rsidP="004F7433">
                  <w:pPr>
                    <w:jc w:val="center"/>
                    <w:rPr>
                      <w:sz w:val="18"/>
                      <w:szCs w:val="21"/>
                    </w:rPr>
                  </w:pPr>
                  <w:r w:rsidRPr="00A4776F">
                    <w:rPr>
                      <w:rFonts w:hint="eastAsia"/>
                      <w:sz w:val="18"/>
                      <w:szCs w:val="21"/>
                    </w:rPr>
                    <w:t>5</w:t>
                  </w:r>
                  <w:r w:rsidR="004F7433" w:rsidRPr="00A4776F">
                    <w:rPr>
                      <w:sz w:val="18"/>
                      <w:szCs w:val="21"/>
                    </w:rPr>
                    <w:t>0</w:t>
                  </w:r>
                </w:p>
              </w:tc>
              <w:tc>
                <w:tcPr>
                  <w:tcW w:w="1022" w:type="dxa"/>
                  <w:vAlign w:val="center"/>
                </w:tcPr>
                <w:p w:rsidR="00120556" w:rsidRPr="00A4776F" w:rsidRDefault="00120556" w:rsidP="00120556">
                  <w:pPr>
                    <w:jc w:val="center"/>
                    <w:rPr>
                      <w:sz w:val="18"/>
                      <w:szCs w:val="21"/>
                    </w:rPr>
                  </w:pPr>
                  <w:r w:rsidRPr="00A4776F">
                    <w:rPr>
                      <w:rFonts w:hint="eastAsia"/>
                      <w:sz w:val="18"/>
                      <w:szCs w:val="21"/>
                    </w:rPr>
                    <w:t>达标</w:t>
                  </w:r>
                </w:p>
              </w:tc>
            </w:tr>
            <w:tr w:rsidR="00A4776F" w:rsidRPr="00A4776F" w:rsidTr="00E02706">
              <w:trPr>
                <w:trHeight w:val="340"/>
              </w:trPr>
              <w:tc>
                <w:tcPr>
                  <w:tcW w:w="1017" w:type="dxa"/>
                  <w:vAlign w:val="center"/>
                </w:tcPr>
                <w:p w:rsidR="00120556" w:rsidRPr="00A4776F" w:rsidRDefault="00120556" w:rsidP="00120556">
                  <w:pPr>
                    <w:jc w:val="center"/>
                    <w:rPr>
                      <w:sz w:val="18"/>
                      <w:szCs w:val="21"/>
                    </w:rPr>
                  </w:pPr>
                  <w:r w:rsidRPr="00A4776F">
                    <w:rPr>
                      <w:rFonts w:hint="eastAsia"/>
                      <w:sz w:val="18"/>
                      <w:szCs w:val="21"/>
                    </w:rPr>
                    <w:t>南厂界</w:t>
                  </w:r>
                </w:p>
              </w:tc>
              <w:tc>
                <w:tcPr>
                  <w:tcW w:w="1276" w:type="dxa"/>
                  <w:vAlign w:val="center"/>
                </w:tcPr>
                <w:p w:rsidR="00120556" w:rsidRPr="00A4776F" w:rsidRDefault="00120556" w:rsidP="00120556">
                  <w:pPr>
                    <w:jc w:val="center"/>
                    <w:rPr>
                      <w:sz w:val="18"/>
                      <w:szCs w:val="21"/>
                    </w:rPr>
                  </w:pPr>
                  <w:r w:rsidRPr="00A4776F">
                    <w:rPr>
                      <w:rFonts w:hint="eastAsia"/>
                      <w:sz w:val="18"/>
                      <w:szCs w:val="21"/>
                    </w:rPr>
                    <w:t>3</w:t>
                  </w:r>
                  <w:r w:rsidRPr="00A4776F">
                    <w:rPr>
                      <w:sz w:val="18"/>
                      <w:szCs w:val="21"/>
                    </w:rPr>
                    <w:t>2</w:t>
                  </w:r>
                </w:p>
              </w:tc>
              <w:tc>
                <w:tcPr>
                  <w:tcW w:w="1275" w:type="dxa"/>
                  <w:shd w:val="clear" w:color="auto" w:fill="auto"/>
                  <w:vAlign w:val="center"/>
                </w:tcPr>
                <w:p w:rsidR="00120556" w:rsidRPr="00A4776F" w:rsidRDefault="00CC0FBF" w:rsidP="00120556">
                  <w:pPr>
                    <w:jc w:val="center"/>
                    <w:rPr>
                      <w:sz w:val="18"/>
                      <w:szCs w:val="21"/>
                    </w:rPr>
                  </w:pPr>
                  <w:r w:rsidRPr="00A4776F">
                    <w:rPr>
                      <w:sz w:val="18"/>
                      <w:szCs w:val="21"/>
                    </w:rPr>
                    <w:t>60</w:t>
                  </w:r>
                </w:p>
              </w:tc>
              <w:tc>
                <w:tcPr>
                  <w:tcW w:w="1276" w:type="dxa"/>
                  <w:vAlign w:val="center"/>
                </w:tcPr>
                <w:p w:rsidR="00120556" w:rsidRPr="00A4776F" w:rsidRDefault="00120556" w:rsidP="00120556">
                  <w:pPr>
                    <w:jc w:val="center"/>
                    <w:rPr>
                      <w:sz w:val="18"/>
                      <w:szCs w:val="21"/>
                    </w:rPr>
                  </w:pPr>
                  <w:r w:rsidRPr="00A4776F">
                    <w:rPr>
                      <w:rFonts w:hint="eastAsia"/>
                      <w:sz w:val="18"/>
                      <w:szCs w:val="21"/>
                    </w:rPr>
                    <w:t>3</w:t>
                  </w:r>
                  <w:r w:rsidRPr="00A4776F">
                    <w:rPr>
                      <w:sz w:val="18"/>
                      <w:szCs w:val="21"/>
                    </w:rPr>
                    <w:t>2</w:t>
                  </w:r>
                </w:p>
              </w:tc>
              <w:tc>
                <w:tcPr>
                  <w:tcW w:w="1276" w:type="dxa"/>
                  <w:shd w:val="clear" w:color="auto" w:fill="auto"/>
                  <w:vAlign w:val="center"/>
                </w:tcPr>
                <w:p w:rsidR="00120556" w:rsidRPr="00A4776F" w:rsidRDefault="00120556" w:rsidP="00CC0FBF">
                  <w:pPr>
                    <w:jc w:val="center"/>
                    <w:rPr>
                      <w:sz w:val="18"/>
                      <w:szCs w:val="21"/>
                    </w:rPr>
                  </w:pPr>
                  <w:r w:rsidRPr="00A4776F">
                    <w:rPr>
                      <w:rFonts w:hint="eastAsia"/>
                      <w:sz w:val="18"/>
                      <w:szCs w:val="21"/>
                    </w:rPr>
                    <w:t>5</w:t>
                  </w:r>
                  <w:r w:rsidR="00CC0FBF" w:rsidRPr="00A4776F">
                    <w:rPr>
                      <w:sz w:val="18"/>
                      <w:szCs w:val="21"/>
                    </w:rPr>
                    <w:t>0</w:t>
                  </w:r>
                </w:p>
              </w:tc>
              <w:tc>
                <w:tcPr>
                  <w:tcW w:w="1022" w:type="dxa"/>
                  <w:vAlign w:val="center"/>
                </w:tcPr>
                <w:p w:rsidR="00120556" w:rsidRPr="00A4776F" w:rsidRDefault="00120556" w:rsidP="00120556">
                  <w:pPr>
                    <w:jc w:val="center"/>
                    <w:rPr>
                      <w:sz w:val="18"/>
                      <w:szCs w:val="21"/>
                    </w:rPr>
                  </w:pPr>
                  <w:r w:rsidRPr="00A4776F">
                    <w:rPr>
                      <w:rFonts w:hint="eastAsia"/>
                      <w:sz w:val="18"/>
                      <w:szCs w:val="21"/>
                    </w:rPr>
                    <w:t>达标</w:t>
                  </w:r>
                </w:p>
              </w:tc>
            </w:tr>
            <w:tr w:rsidR="00A4776F" w:rsidRPr="00A4776F" w:rsidTr="00E02706">
              <w:trPr>
                <w:trHeight w:val="340"/>
              </w:trPr>
              <w:tc>
                <w:tcPr>
                  <w:tcW w:w="1017" w:type="dxa"/>
                  <w:vAlign w:val="center"/>
                </w:tcPr>
                <w:p w:rsidR="00120556" w:rsidRPr="00A4776F" w:rsidRDefault="00120556" w:rsidP="00120556">
                  <w:pPr>
                    <w:jc w:val="center"/>
                    <w:rPr>
                      <w:sz w:val="18"/>
                      <w:szCs w:val="21"/>
                    </w:rPr>
                  </w:pPr>
                  <w:r w:rsidRPr="00A4776F">
                    <w:rPr>
                      <w:rFonts w:hint="eastAsia"/>
                      <w:sz w:val="18"/>
                      <w:szCs w:val="21"/>
                    </w:rPr>
                    <w:t>西厂界</w:t>
                  </w:r>
                </w:p>
              </w:tc>
              <w:tc>
                <w:tcPr>
                  <w:tcW w:w="1276" w:type="dxa"/>
                  <w:vAlign w:val="center"/>
                </w:tcPr>
                <w:p w:rsidR="00120556" w:rsidRPr="00A4776F" w:rsidRDefault="00120556" w:rsidP="00120556">
                  <w:pPr>
                    <w:jc w:val="center"/>
                    <w:rPr>
                      <w:sz w:val="18"/>
                      <w:szCs w:val="21"/>
                    </w:rPr>
                  </w:pPr>
                  <w:r w:rsidRPr="00A4776F">
                    <w:rPr>
                      <w:rFonts w:hint="eastAsia"/>
                      <w:sz w:val="18"/>
                      <w:szCs w:val="21"/>
                    </w:rPr>
                    <w:t>3</w:t>
                  </w:r>
                  <w:r w:rsidRPr="00A4776F">
                    <w:rPr>
                      <w:sz w:val="18"/>
                      <w:szCs w:val="21"/>
                    </w:rPr>
                    <w:t>6</w:t>
                  </w:r>
                </w:p>
              </w:tc>
              <w:tc>
                <w:tcPr>
                  <w:tcW w:w="1275" w:type="dxa"/>
                  <w:shd w:val="clear" w:color="auto" w:fill="auto"/>
                  <w:vAlign w:val="center"/>
                </w:tcPr>
                <w:p w:rsidR="00120556" w:rsidRPr="00A4776F" w:rsidRDefault="00120556" w:rsidP="004F7433">
                  <w:pPr>
                    <w:jc w:val="center"/>
                    <w:rPr>
                      <w:sz w:val="18"/>
                      <w:szCs w:val="21"/>
                    </w:rPr>
                  </w:pPr>
                  <w:r w:rsidRPr="00A4776F">
                    <w:rPr>
                      <w:rFonts w:hint="eastAsia"/>
                      <w:sz w:val="18"/>
                      <w:szCs w:val="21"/>
                    </w:rPr>
                    <w:t>6</w:t>
                  </w:r>
                  <w:r w:rsidR="004F7433" w:rsidRPr="00A4776F">
                    <w:rPr>
                      <w:sz w:val="18"/>
                      <w:szCs w:val="21"/>
                    </w:rPr>
                    <w:t>0</w:t>
                  </w:r>
                </w:p>
              </w:tc>
              <w:tc>
                <w:tcPr>
                  <w:tcW w:w="1276" w:type="dxa"/>
                  <w:vAlign w:val="center"/>
                </w:tcPr>
                <w:p w:rsidR="00120556" w:rsidRPr="00A4776F" w:rsidRDefault="00120556" w:rsidP="00120556">
                  <w:pPr>
                    <w:jc w:val="center"/>
                    <w:rPr>
                      <w:sz w:val="18"/>
                      <w:szCs w:val="21"/>
                    </w:rPr>
                  </w:pPr>
                  <w:r w:rsidRPr="00A4776F">
                    <w:rPr>
                      <w:rFonts w:hint="eastAsia"/>
                      <w:sz w:val="18"/>
                      <w:szCs w:val="21"/>
                    </w:rPr>
                    <w:t>3</w:t>
                  </w:r>
                  <w:r w:rsidRPr="00A4776F">
                    <w:rPr>
                      <w:sz w:val="18"/>
                      <w:szCs w:val="21"/>
                    </w:rPr>
                    <w:t>6</w:t>
                  </w:r>
                </w:p>
              </w:tc>
              <w:tc>
                <w:tcPr>
                  <w:tcW w:w="1276" w:type="dxa"/>
                  <w:shd w:val="clear" w:color="auto" w:fill="auto"/>
                  <w:vAlign w:val="center"/>
                </w:tcPr>
                <w:p w:rsidR="00120556" w:rsidRPr="00A4776F" w:rsidRDefault="00120556" w:rsidP="004F7433">
                  <w:pPr>
                    <w:jc w:val="center"/>
                    <w:rPr>
                      <w:sz w:val="18"/>
                      <w:szCs w:val="21"/>
                    </w:rPr>
                  </w:pPr>
                  <w:r w:rsidRPr="00A4776F">
                    <w:rPr>
                      <w:rFonts w:hint="eastAsia"/>
                      <w:sz w:val="18"/>
                      <w:szCs w:val="21"/>
                    </w:rPr>
                    <w:t>5</w:t>
                  </w:r>
                  <w:r w:rsidR="004F7433" w:rsidRPr="00A4776F">
                    <w:rPr>
                      <w:sz w:val="18"/>
                      <w:szCs w:val="21"/>
                    </w:rPr>
                    <w:t>0</w:t>
                  </w:r>
                </w:p>
              </w:tc>
              <w:tc>
                <w:tcPr>
                  <w:tcW w:w="1022" w:type="dxa"/>
                  <w:vAlign w:val="center"/>
                </w:tcPr>
                <w:p w:rsidR="00120556" w:rsidRPr="00A4776F" w:rsidRDefault="00120556" w:rsidP="00120556">
                  <w:pPr>
                    <w:jc w:val="center"/>
                    <w:rPr>
                      <w:sz w:val="18"/>
                      <w:szCs w:val="21"/>
                    </w:rPr>
                  </w:pPr>
                  <w:r w:rsidRPr="00A4776F">
                    <w:rPr>
                      <w:rFonts w:hint="eastAsia"/>
                      <w:sz w:val="18"/>
                      <w:szCs w:val="21"/>
                    </w:rPr>
                    <w:t>达标</w:t>
                  </w:r>
                </w:p>
              </w:tc>
            </w:tr>
            <w:tr w:rsidR="00A4776F" w:rsidRPr="00A4776F" w:rsidTr="00E02706">
              <w:trPr>
                <w:trHeight w:val="340"/>
              </w:trPr>
              <w:tc>
                <w:tcPr>
                  <w:tcW w:w="1017" w:type="dxa"/>
                  <w:vAlign w:val="center"/>
                </w:tcPr>
                <w:p w:rsidR="00120556" w:rsidRPr="00A4776F" w:rsidRDefault="00120556" w:rsidP="00120556">
                  <w:pPr>
                    <w:jc w:val="center"/>
                    <w:rPr>
                      <w:sz w:val="18"/>
                      <w:szCs w:val="21"/>
                    </w:rPr>
                  </w:pPr>
                  <w:r w:rsidRPr="00A4776F">
                    <w:rPr>
                      <w:rFonts w:hint="eastAsia"/>
                      <w:sz w:val="18"/>
                      <w:szCs w:val="21"/>
                    </w:rPr>
                    <w:t>北厂界</w:t>
                  </w:r>
                </w:p>
              </w:tc>
              <w:tc>
                <w:tcPr>
                  <w:tcW w:w="1276" w:type="dxa"/>
                  <w:vAlign w:val="center"/>
                </w:tcPr>
                <w:p w:rsidR="00120556" w:rsidRPr="00A4776F" w:rsidRDefault="00120556" w:rsidP="00120556">
                  <w:pPr>
                    <w:jc w:val="center"/>
                    <w:rPr>
                      <w:sz w:val="18"/>
                      <w:szCs w:val="21"/>
                    </w:rPr>
                  </w:pPr>
                  <w:r w:rsidRPr="00A4776F">
                    <w:rPr>
                      <w:rFonts w:hint="eastAsia"/>
                      <w:sz w:val="18"/>
                      <w:szCs w:val="21"/>
                    </w:rPr>
                    <w:t>3</w:t>
                  </w:r>
                  <w:r w:rsidRPr="00A4776F">
                    <w:rPr>
                      <w:sz w:val="18"/>
                      <w:szCs w:val="21"/>
                    </w:rPr>
                    <w:t>2</w:t>
                  </w:r>
                </w:p>
              </w:tc>
              <w:tc>
                <w:tcPr>
                  <w:tcW w:w="1275" w:type="dxa"/>
                  <w:shd w:val="clear" w:color="auto" w:fill="auto"/>
                  <w:vAlign w:val="center"/>
                </w:tcPr>
                <w:p w:rsidR="00120556" w:rsidRPr="00A4776F" w:rsidRDefault="00120556" w:rsidP="004F7433">
                  <w:pPr>
                    <w:jc w:val="center"/>
                    <w:rPr>
                      <w:sz w:val="18"/>
                      <w:szCs w:val="21"/>
                    </w:rPr>
                  </w:pPr>
                  <w:r w:rsidRPr="00A4776F">
                    <w:rPr>
                      <w:rFonts w:hint="eastAsia"/>
                      <w:sz w:val="18"/>
                      <w:szCs w:val="21"/>
                    </w:rPr>
                    <w:t>6</w:t>
                  </w:r>
                  <w:r w:rsidR="004F7433" w:rsidRPr="00A4776F">
                    <w:rPr>
                      <w:sz w:val="18"/>
                      <w:szCs w:val="21"/>
                    </w:rPr>
                    <w:t>0</w:t>
                  </w:r>
                </w:p>
              </w:tc>
              <w:tc>
                <w:tcPr>
                  <w:tcW w:w="1276" w:type="dxa"/>
                  <w:vAlign w:val="center"/>
                </w:tcPr>
                <w:p w:rsidR="00120556" w:rsidRPr="00A4776F" w:rsidRDefault="00120556" w:rsidP="00120556">
                  <w:pPr>
                    <w:jc w:val="center"/>
                    <w:rPr>
                      <w:sz w:val="18"/>
                      <w:szCs w:val="21"/>
                    </w:rPr>
                  </w:pPr>
                  <w:r w:rsidRPr="00A4776F">
                    <w:rPr>
                      <w:rFonts w:hint="eastAsia"/>
                      <w:sz w:val="18"/>
                      <w:szCs w:val="21"/>
                    </w:rPr>
                    <w:t>3</w:t>
                  </w:r>
                  <w:r w:rsidRPr="00A4776F">
                    <w:rPr>
                      <w:sz w:val="18"/>
                      <w:szCs w:val="21"/>
                    </w:rPr>
                    <w:t>2</w:t>
                  </w:r>
                </w:p>
              </w:tc>
              <w:tc>
                <w:tcPr>
                  <w:tcW w:w="1276" w:type="dxa"/>
                  <w:shd w:val="clear" w:color="auto" w:fill="auto"/>
                  <w:vAlign w:val="center"/>
                </w:tcPr>
                <w:p w:rsidR="00120556" w:rsidRPr="00A4776F" w:rsidRDefault="00120556" w:rsidP="004F7433">
                  <w:pPr>
                    <w:jc w:val="center"/>
                    <w:rPr>
                      <w:sz w:val="18"/>
                      <w:szCs w:val="21"/>
                    </w:rPr>
                  </w:pPr>
                  <w:r w:rsidRPr="00A4776F">
                    <w:rPr>
                      <w:rFonts w:hint="eastAsia"/>
                      <w:sz w:val="18"/>
                      <w:szCs w:val="21"/>
                    </w:rPr>
                    <w:t>5</w:t>
                  </w:r>
                  <w:r w:rsidR="004F7433" w:rsidRPr="00A4776F">
                    <w:rPr>
                      <w:sz w:val="18"/>
                      <w:szCs w:val="21"/>
                    </w:rPr>
                    <w:t>0</w:t>
                  </w:r>
                </w:p>
              </w:tc>
              <w:tc>
                <w:tcPr>
                  <w:tcW w:w="1022" w:type="dxa"/>
                  <w:vAlign w:val="center"/>
                </w:tcPr>
                <w:p w:rsidR="00120556" w:rsidRPr="00A4776F" w:rsidRDefault="00120556" w:rsidP="00120556">
                  <w:pPr>
                    <w:jc w:val="center"/>
                    <w:rPr>
                      <w:sz w:val="18"/>
                      <w:szCs w:val="21"/>
                    </w:rPr>
                  </w:pPr>
                  <w:r w:rsidRPr="00A4776F">
                    <w:rPr>
                      <w:rFonts w:hint="eastAsia"/>
                      <w:sz w:val="18"/>
                      <w:szCs w:val="21"/>
                    </w:rPr>
                    <w:t>达标</w:t>
                  </w:r>
                </w:p>
              </w:tc>
            </w:tr>
          </w:tbl>
          <w:p w:rsidR="003B29FB" w:rsidRPr="00A4776F" w:rsidRDefault="00E505CF" w:rsidP="003B29FB">
            <w:pPr>
              <w:spacing w:line="360" w:lineRule="auto"/>
              <w:ind w:firstLineChars="200" w:firstLine="420"/>
              <w:rPr>
                <w:szCs w:val="21"/>
              </w:rPr>
            </w:pPr>
            <w:r w:rsidRPr="00A4776F">
              <w:rPr>
                <w:rFonts w:hint="eastAsia"/>
                <w:szCs w:val="21"/>
              </w:rPr>
              <w:t>由</w:t>
            </w:r>
            <w:r w:rsidRPr="00A4776F">
              <w:rPr>
                <w:szCs w:val="21"/>
              </w:rPr>
              <w:t>预测结果可知，经过</w:t>
            </w:r>
            <w:r w:rsidRPr="00A4776F">
              <w:rPr>
                <w:rFonts w:hint="eastAsia"/>
                <w:szCs w:val="21"/>
              </w:rPr>
              <w:t>隔声、减振、距离衰减</w:t>
            </w:r>
            <w:r w:rsidRPr="00A4776F">
              <w:rPr>
                <w:szCs w:val="21"/>
              </w:rPr>
              <w:t>后，</w:t>
            </w:r>
            <w:r w:rsidRPr="00A4776F">
              <w:rPr>
                <w:rFonts w:hint="eastAsia"/>
                <w:szCs w:val="21"/>
              </w:rPr>
              <w:t>项目</w:t>
            </w:r>
            <w:r w:rsidR="00CC0FBF" w:rsidRPr="00A4776F">
              <w:rPr>
                <w:rFonts w:hint="eastAsia"/>
                <w:szCs w:val="21"/>
              </w:rPr>
              <w:t>南、</w:t>
            </w:r>
            <w:r w:rsidRPr="00A4776F">
              <w:rPr>
                <w:rFonts w:hint="eastAsia"/>
                <w:szCs w:val="21"/>
              </w:rPr>
              <w:t>西、北、东厂界昼夜间</w:t>
            </w:r>
            <w:r w:rsidR="003B29FB" w:rsidRPr="00A4776F">
              <w:rPr>
                <w:rFonts w:hint="eastAsia"/>
                <w:szCs w:val="21"/>
              </w:rPr>
              <w:t>贡献</w:t>
            </w:r>
            <w:r w:rsidRPr="00A4776F">
              <w:rPr>
                <w:szCs w:val="21"/>
              </w:rPr>
              <w:t>值为</w:t>
            </w:r>
            <w:r w:rsidR="003B29FB" w:rsidRPr="00A4776F">
              <w:rPr>
                <w:szCs w:val="21"/>
              </w:rPr>
              <w:t>32</w:t>
            </w:r>
            <w:r w:rsidRPr="00A4776F">
              <w:rPr>
                <w:rFonts w:hint="eastAsia"/>
                <w:szCs w:val="21"/>
              </w:rPr>
              <w:t>～</w:t>
            </w:r>
            <w:r w:rsidR="003B29FB" w:rsidRPr="00A4776F">
              <w:rPr>
                <w:rFonts w:hint="eastAsia"/>
                <w:szCs w:val="21"/>
              </w:rPr>
              <w:t>3</w:t>
            </w:r>
            <w:r w:rsidR="003B29FB" w:rsidRPr="00A4776F">
              <w:rPr>
                <w:szCs w:val="21"/>
              </w:rPr>
              <w:t>6</w:t>
            </w:r>
            <w:r w:rsidRPr="00A4776F">
              <w:rPr>
                <w:szCs w:val="21"/>
              </w:rPr>
              <w:t>dB</w:t>
            </w:r>
            <w:r w:rsidRPr="00A4776F">
              <w:rPr>
                <w:szCs w:val="21"/>
              </w:rPr>
              <w:t>（</w:t>
            </w:r>
            <w:r w:rsidRPr="00A4776F">
              <w:rPr>
                <w:szCs w:val="21"/>
              </w:rPr>
              <w:t>A</w:t>
            </w:r>
            <w:r w:rsidRPr="00A4776F">
              <w:rPr>
                <w:szCs w:val="21"/>
              </w:rPr>
              <w:t>）</w:t>
            </w:r>
            <w:r w:rsidRPr="00A4776F">
              <w:rPr>
                <w:rFonts w:hint="eastAsia"/>
                <w:szCs w:val="21"/>
              </w:rPr>
              <w:t>，</w:t>
            </w:r>
            <w:r w:rsidRPr="00A4776F">
              <w:rPr>
                <w:szCs w:val="21"/>
              </w:rPr>
              <w:t>均符合《工业企业厂界噪声排放标准》（</w:t>
            </w:r>
            <w:r w:rsidRPr="00A4776F">
              <w:rPr>
                <w:rFonts w:hint="eastAsia"/>
                <w:szCs w:val="21"/>
              </w:rPr>
              <w:t>G</w:t>
            </w:r>
            <w:r w:rsidRPr="00A4776F">
              <w:rPr>
                <w:szCs w:val="21"/>
              </w:rPr>
              <w:t>B12348-2008</w:t>
            </w:r>
            <w:r w:rsidRPr="00A4776F">
              <w:rPr>
                <w:szCs w:val="21"/>
              </w:rPr>
              <w:t>）</w:t>
            </w:r>
            <w:r w:rsidRPr="00A4776F">
              <w:rPr>
                <w:rFonts w:hint="eastAsia"/>
                <w:szCs w:val="21"/>
              </w:rPr>
              <w:t>中的</w:t>
            </w:r>
            <w:r w:rsidR="004F7433" w:rsidRPr="00A4776F">
              <w:rPr>
                <w:szCs w:val="21"/>
              </w:rPr>
              <w:t>2</w:t>
            </w:r>
            <w:r w:rsidRPr="00A4776F">
              <w:rPr>
                <w:szCs w:val="21"/>
              </w:rPr>
              <w:t>类标准限值</w:t>
            </w:r>
            <w:r w:rsidRPr="00A4776F">
              <w:rPr>
                <w:rFonts w:hint="eastAsia"/>
                <w:szCs w:val="21"/>
              </w:rPr>
              <w:t>。项目对周围声环境</w:t>
            </w:r>
            <w:r w:rsidR="003B29FB" w:rsidRPr="00A4776F">
              <w:rPr>
                <w:rFonts w:hint="eastAsia"/>
                <w:szCs w:val="21"/>
              </w:rPr>
              <w:t>影响较小。</w:t>
            </w:r>
          </w:p>
          <w:p w:rsidR="00156EEA" w:rsidRPr="00A4776F" w:rsidRDefault="00AF0E48" w:rsidP="003B29FB">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3 \* GB2</w:instrText>
            </w:r>
            <w:r w:rsidRPr="00A4776F">
              <w:rPr>
                <w:szCs w:val="21"/>
              </w:rPr>
              <w:instrText xml:space="preserve"> </w:instrText>
            </w:r>
            <w:r w:rsidRPr="00A4776F">
              <w:rPr>
                <w:szCs w:val="21"/>
              </w:rPr>
              <w:fldChar w:fldCharType="separate"/>
            </w:r>
            <w:r w:rsidRPr="00A4776F">
              <w:rPr>
                <w:rFonts w:hint="eastAsia"/>
                <w:noProof/>
                <w:szCs w:val="21"/>
              </w:rPr>
              <w:t>⑶</w:t>
            </w:r>
            <w:r w:rsidRPr="00A4776F">
              <w:rPr>
                <w:szCs w:val="21"/>
              </w:rPr>
              <w:fldChar w:fldCharType="end"/>
            </w:r>
            <w:r w:rsidR="006D7014" w:rsidRPr="00A4776F">
              <w:rPr>
                <w:szCs w:val="21"/>
              </w:rPr>
              <w:t xml:space="preserve"> </w:t>
            </w:r>
            <w:r w:rsidR="006D7014" w:rsidRPr="00A4776F">
              <w:rPr>
                <w:rFonts w:hint="eastAsia"/>
                <w:szCs w:val="21"/>
              </w:rPr>
              <w:t>海普实业</w:t>
            </w:r>
            <w:r w:rsidR="00156EEA" w:rsidRPr="00A4776F">
              <w:rPr>
                <w:rFonts w:hint="eastAsia"/>
                <w:szCs w:val="21"/>
              </w:rPr>
              <w:t>车间噪声达标分析</w:t>
            </w:r>
          </w:p>
          <w:p w:rsidR="00EC63F0" w:rsidRPr="00A4776F" w:rsidRDefault="002E180E" w:rsidP="003B29FB">
            <w:pPr>
              <w:spacing w:line="360" w:lineRule="auto"/>
              <w:ind w:firstLineChars="200" w:firstLine="420"/>
              <w:rPr>
                <w:bCs/>
                <w:szCs w:val="21"/>
              </w:rPr>
            </w:pPr>
            <w:r w:rsidRPr="00A4776F">
              <w:rPr>
                <w:rFonts w:hint="eastAsia"/>
                <w:bCs/>
                <w:szCs w:val="21"/>
              </w:rPr>
              <w:t>租用</w:t>
            </w:r>
            <w:r w:rsidR="006D7014" w:rsidRPr="00A4776F">
              <w:rPr>
                <w:rFonts w:hint="eastAsia"/>
                <w:bCs/>
                <w:szCs w:val="21"/>
              </w:rPr>
              <w:t>海普实业</w:t>
            </w:r>
            <w:r w:rsidR="00156EEA" w:rsidRPr="00A4776F">
              <w:rPr>
                <w:rFonts w:hint="eastAsia"/>
                <w:bCs/>
                <w:szCs w:val="21"/>
              </w:rPr>
              <w:t>车间</w:t>
            </w:r>
            <w:r w:rsidRPr="00A4776F">
              <w:rPr>
                <w:rFonts w:hint="eastAsia"/>
                <w:bCs/>
                <w:szCs w:val="21"/>
              </w:rPr>
              <w:t>设备进行电杆生产，</w:t>
            </w:r>
            <w:r w:rsidR="00156EEA" w:rsidRPr="00A4776F">
              <w:rPr>
                <w:rFonts w:hint="eastAsia"/>
                <w:bCs/>
                <w:szCs w:val="21"/>
              </w:rPr>
              <w:t>噪声主要来源自动校直切断机、钢筋骨架滚焊机、离心机、张拉机等设备运行时产生的噪声，</w:t>
            </w:r>
            <w:r w:rsidR="00156EEA" w:rsidRPr="00A4776F">
              <w:rPr>
                <w:bCs/>
                <w:szCs w:val="21"/>
              </w:rPr>
              <w:t>设备全部设置在车间内，</w:t>
            </w:r>
            <w:r w:rsidRPr="00A4776F">
              <w:rPr>
                <w:rFonts w:hint="eastAsia"/>
                <w:bCs/>
                <w:szCs w:val="21"/>
              </w:rPr>
              <w:t>海普实业东侧厂房（</w:t>
            </w:r>
            <w:r w:rsidR="00407BFC" w:rsidRPr="00A4776F">
              <w:rPr>
                <w:rFonts w:hint="eastAsia"/>
                <w:bCs/>
                <w:szCs w:val="21"/>
              </w:rPr>
              <w:t>2</w:t>
            </w:r>
            <w:r w:rsidR="00407BFC" w:rsidRPr="00A4776F">
              <w:rPr>
                <w:rFonts w:hint="eastAsia"/>
                <w:bCs/>
                <w:szCs w:val="21"/>
              </w:rPr>
              <w:t>号车间</w:t>
            </w:r>
            <w:r w:rsidRPr="00A4776F">
              <w:rPr>
                <w:rFonts w:hint="eastAsia"/>
                <w:bCs/>
                <w:szCs w:val="21"/>
              </w:rPr>
              <w:t>）</w:t>
            </w:r>
            <w:r w:rsidR="00EC63F0" w:rsidRPr="00A4776F">
              <w:rPr>
                <w:rFonts w:hint="eastAsia"/>
                <w:bCs/>
                <w:szCs w:val="21"/>
              </w:rPr>
              <w:t>新增</w:t>
            </w:r>
            <w:r w:rsidR="00407BFC" w:rsidRPr="00A4776F">
              <w:rPr>
                <w:rFonts w:hint="eastAsia"/>
                <w:bCs/>
                <w:szCs w:val="21"/>
              </w:rPr>
              <w:t>振动成型设备及养护系统，噪声源强主要为振动成型设备，源强在</w:t>
            </w:r>
            <w:r w:rsidRPr="00A4776F">
              <w:rPr>
                <w:bCs/>
                <w:szCs w:val="21"/>
              </w:rPr>
              <w:t>75</w:t>
            </w:r>
            <w:r w:rsidR="00407BFC" w:rsidRPr="00A4776F">
              <w:rPr>
                <w:rFonts w:hint="eastAsia"/>
                <w:bCs/>
                <w:szCs w:val="21"/>
              </w:rPr>
              <w:t>～</w:t>
            </w:r>
            <w:r w:rsidRPr="00A4776F">
              <w:rPr>
                <w:bCs/>
                <w:szCs w:val="21"/>
              </w:rPr>
              <w:t>80</w:t>
            </w:r>
            <w:r w:rsidR="00407BFC" w:rsidRPr="00A4776F">
              <w:rPr>
                <w:bCs/>
                <w:szCs w:val="21"/>
              </w:rPr>
              <w:t>dB</w:t>
            </w:r>
            <w:r w:rsidR="00407BFC" w:rsidRPr="00A4776F">
              <w:rPr>
                <w:rFonts w:hint="eastAsia"/>
                <w:bCs/>
                <w:szCs w:val="21"/>
              </w:rPr>
              <w:t>（</w:t>
            </w:r>
            <w:r w:rsidR="00407BFC" w:rsidRPr="00A4776F">
              <w:rPr>
                <w:rFonts w:hint="eastAsia"/>
                <w:bCs/>
                <w:szCs w:val="21"/>
              </w:rPr>
              <w:t>A</w:t>
            </w:r>
            <w:r w:rsidR="00407BFC" w:rsidRPr="00A4776F">
              <w:rPr>
                <w:rFonts w:hint="eastAsia"/>
                <w:bCs/>
                <w:szCs w:val="21"/>
              </w:rPr>
              <w:t>），经过厂房隔音、设备使用减振基座等噪声防治措施，</w:t>
            </w:r>
            <w:r w:rsidR="00EC63F0" w:rsidRPr="00A4776F">
              <w:rPr>
                <w:rFonts w:hint="eastAsia"/>
                <w:bCs/>
                <w:szCs w:val="21"/>
              </w:rPr>
              <w:t>可有效</w:t>
            </w:r>
            <w:r w:rsidR="00EC63F0" w:rsidRPr="00A4776F">
              <w:rPr>
                <w:bCs/>
                <w:szCs w:val="21"/>
              </w:rPr>
              <w:t>减弱或降低噪声</w:t>
            </w:r>
            <w:r w:rsidR="00EC63F0" w:rsidRPr="00A4776F">
              <w:rPr>
                <w:rFonts w:hint="eastAsia"/>
                <w:bCs/>
                <w:szCs w:val="21"/>
              </w:rPr>
              <w:t>。</w:t>
            </w:r>
          </w:p>
          <w:p w:rsidR="00EC63F0" w:rsidRPr="00A4776F" w:rsidRDefault="00EC63F0" w:rsidP="00EC63F0">
            <w:pPr>
              <w:spacing w:line="360" w:lineRule="auto"/>
              <w:ind w:firstLineChars="200" w:firstLine="420"/>
              <w:jc w:val="left"/>
              <w:rPr>
                <w:rFonts w:cs="宋体"/>
                <w:kern w:val="0"/>
                <w:szCs w:val="21"/>
                <w:lang w:bidi="ar"/>
              </w:rPr>
            </w:pPr>
            <w:r w:rsidRPr="00A4776F">
              <w:rPr>
                <w:rFonts w:cs="宋体"/>
                <w:kern w:val="0"/>
                <w:szCs w:val="21"/>
                <w:lang w:bidi="ar"/>
              </w:rPr>
              <w:fldChar w:fldCharType="begin"/>
            </w:r>
            <w:r w:rsidRPr="00A4776F">
              <w:rPr>
                <w:rFonts w:cs="宋体"/>
                <w:kern w:val="0"/>
                <w:szCs w:val="21"/>
                <w:lang w:bidi="ar"/>
              </w:rPr>
              <w:instrText xml:space="preserve"> </w:instrText>
            </w:r>
            <w:r w:rsidRPr="00A4776F">
              <w:rPr>
                <w:rFonts w:cs="宋体" w:hint="eastAsia"/>
                <w:kern w:val="0"/>
                <w:szCs w:val="21"/>
                <w:lang w:bidi="ar"/>
              </w:rPr>
              <w:instrText>= 1 \* GB3</w:instrText>
            </w:r>
            <w:r w:rsidRPr="00A4776F">
              <w:rPr>
                <w:rFonts w:cs="宋体"/>
                <w:kern w:val="0"/>
                <w:szCs w:val="21"/>
                <w:lang w:bidi="ar"/>
              </w:rPr>
              <w:instrText xml:space="preserve"> </w:instrText>
            </w:r>
            <w:r w:rsidRPr="00A4776F">
              <w:rPr>
                <w:rFonts w:cs="宋体"/>
                <w:kern w:val="0"/>
                <w:szCs w:val="21"/>
                <w:lang w:bidi="ar"/>
              </w:rPr>
              <w:fldChar w:fldCharType="separate"/>
            </w:r>
            <w:r w:rsidRPr="00A4776F">
              <w:rPr>
                <w:rFonts w:cs="宋体" w:hint="eastAsia"/>
                <w:noProof/>
                <w:kern w:val="0"/>
                <w:szCs w:val="21"/>
                <w:lang w:bidi="ar"/>
              </w:rPr>
              <w:t>①</w:t>
            </w:r>
            <w:r w:rsidRPr="00A4776F">
              <w:rPr>
                <w:rFonts w:cs="宋体"/>
                <w:kern w:val="0"/>
                <w:szCs w:val="21"/>
                <w:lang w:bidi="ar"/>
              </w:rPr>
              <w:fldChar w:fldCharType="end"/>
            </w:r>
            <w:r w:rsidRPr="00A4776F">
              <w:rPr>
                <w:rFonts w:cs="宋体"/>
                <w:kern w:val="0"/>
                <w:szCs w:val="21"/>
                <w:lang w:bidi="ar"/>
              </w:rPr>
              <w:t xml:space="preserve"> </w:t>
            </w:r>
            <w:r w:rsidRPr="00A4776F">
              <w:rPr>
                <w:rFonts w:cs="宋体" w:hint="eastAsia"/>
                <w:kern w:val="0"/>
                <w:szCs w:val="21"/>
                <w:lang w:bidi="ar"/>
              </w:rPr>
              <w:t>噪声预测模式</w:t>
            </w:r>
          </w:p>
          <w:p w:rsidR="00EC63F0" w:rsidRPr="00A4776F" w:rsidRDefault="00EC63F0" w:rsidP="00A9600F">
            <w:pPr>
              <w:spacing w:line="360" w:lineRule="auto"/>
              <w:ind w:firstLineChars="200" w:firstLine="420"/>
              <w:rPr>
                <w:rFonts w:ascii="宋体" w:hAnsi="宋体" w:cs="宋体"/>
                <w:kern w:val="0"/>
                <w:szCs w:val="21"/>
                <w:lang w:bidi="ar"/>
              </w:rPr>
            </w:pPr>
            <w:r w:rsidRPr="00A4776F">
              <w:t>根据噪声设备源强、安装位置及治理措施，按</w:t>
            </w:r>
            <w:r w:rsidR="00A9600F" w:rsidRPr="00A4776F">
              <w:rPr>
                <w:rFonts w:hint="eastAsia"/>
              </w:rPr>
              <w:t>上述</w:t>
            </w:r>
            <w:r w:rsidRPr="00A4776F">
              <w:t>预测模式预测设备噪声</w:t>
            </w:r>
            <w:r w:rsidR="00A9600F" w:rsidRPr="00A4776F">
              <w:rPr>
                <w:rFonts w:hint="eastAsia"/>
              </w:rPr>
              <w:t>。</w:t>
            </w:r>
          </w:p>
          <w:p w:rsidR="00A9600F" w:rsidRPr="00A4776F" w:rsidRDefault="00A9600F" w:rsidP="00A9600F">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1 \* alphabetic</w:instrText>
            </w:r>
            <w:r w:rsidRPr="00A4776F">
              <w:rPr>
                <w:szCs w:val="21"/>
              </w:rPr>
              <w:instrText xml:space="preserve"> </w:instrText>
            </w:r>
            <w:r w:rsidRPr="00A4776F">
              <w:rPr>
                <w:szCs w:val="21"/>
              </w:rPr>
              <w:fldChar w:fldCharType="separate"/>
            </w:r>
            <w:r w:rsidRPr="00A4776F">
              <w:rPr>
                <w:noProof/>
                <w:szCs w:val="21"/>
              </w:rPr>
              <w:t>a</w:t>
            </w:r>
            <w:r w:rsidRPr="00A4776F">
              <w:rPr>
                <w:szCs w:val="21"/>
              </w:rPr>
              <w:fldChar w:fldCharType="end"/>
            </w:r>
            <w:r w:rsidRPr="00A4776F">
              <w:rPr>
                <w:szCs w:val="21"/>
              </w:rPr>
              <w:t xml:space="preserve"> </w:t>
            </w:r>
            <w:r w:rsidRPr="00A4776F">
              <w:rPr>
                <w:szCs w:val="21"/>
              </w:rPr>
              <w:t>总声压级计算</w:t>
            </w:r>
          </w:p>
          <w:p w:rsidR="00A9600F" w:rsidRPr="00A4776F" w:rsidRDefault="00A9600F" w:rsidP="00A9600F">
            <w:pPr>
              <w:spacing w:line="360" w:lineRule="auto"/>
              <w:ind w:firstLine="420"/>
              <w:jc w:val="center"/>
              <w:rPr>
                <w:position w:val="-14"/>
                <w:sz w:val="24"/>
              </w:rPr>
            </w:pPr>
            <w:r w:rsidRPr="00A4776F">
              <w:rPr>
                <w:position w:val="-14"/>
                <w:sz w:val="24"/>
              </w:rPr>
              <w:t>Leq=10lg</w:t>
            </w:r>
            <w:r w:rsidRPr="00A4776F">
              <w:rPr>
                <w:position w:val="-14"/>
                <w:sz w:val="24"/>
              </w:rPr>
              <w:t>（</w:t>
            </w:r>
            <w:r w:rsidRPr="00A4776F">
              <w:rPr>
                <w:position w:val="-14"/>
                <w:sz w:val="24"/>
              </w:rPr>
              <w:t>10</w:t>
            </w:r>
            <w:r w:rsidRPr="00A4776F">
              <w:rPr>
                <w:position w:val="-14"/>
                <w:sz w:val="24"/>
                <w:vertAlign w:val="superscript"/>
              </w:rPr>
              <w:t>0.1Leqg</w:t>
            </w:r>
            <w:r w:rsidRPr="00A4776F">
              <w:rPr>
                <w:position w:val="-14"/>
                <w:sz w:val="24"/>
              </w:rPr>
              <w:t>+10</w:t>
            </w:r>
            <w:r w:rsidRPr="00A4776F">
              <w:rPr>
                <w:position w:val="-14"/>
                <w:sz w:val="24"/>
                <w:vertAlign w:val="superscript"/>
              </w:rPr>
              <w:t>0.1Leqb</w:t>
            </w:r>
            <w:r w:rsidRPr="00A4776F">
              <w:rPr>
                <w:position w:val="-14"/>
                <w:sz w:val="24"/>
              </w:rPr>
              <w:t>）</w:t>
            </w:r>
          </w:p>
          <w:p w:rsidR="00A9600F" w:rsidRPr="00A4776F" w:rsidRDefault="00A9600F" w:rsidP="00A9600F">
            <w:pPr>
              <w:spacing w:line="360" w:lineRule="auto"/>
              <w:ind w:firstLine="420"/>
              <w:rPr>
                <w:szCs w:val="21"/>
              </w:rPr>
            </w:pPr>
            <w:r w:rsidRPr="00A4776F">
              <w:rPr>
                <w:szCs w:val="21"/>
              </w:rPr>
              <w:t>式中：</w:t>
            </w:r>
            <w:r w:rsidRPr="00A4776F">
              <w:rPr>
                <w:szCs w:val="21"/>
              </w:rPr>
              <w:t>Leqg—</w:t>
            </w:r>
            <w:r w:rsidRPr="00A4776F">
              <w:rPr>
                <w:szCs w:val="21"/>
              </w:rPr>
              <w:t>项目声源在预测点的等效声级贡献值，</w:t>
            </w:r>
            <w:r w:rsidRPr="00A4776F">
              <w:rPr>
                <w:szCs w:val="21"/>
              </w:rPr>
              <w:t>dB</w:t>
            </w:r>
            <w:r w:rsidRPr="00A4776F">
              <w:rPr>
                <w:szCs w:val="21"/>
              </w:rPr>
              <w:t>（</w:t>
            </w:r>
            <w:r w:rsidRPr="00A4776F">
              <w:rPr>
                <w:szCs w:val="21"/>
              </w:rPr>
              <w:t>A</w:t>
            </w:r>
            <w:r w:rsidRPr="00A4776F">
              <w:rPr>
                <w:szCs w:val="21"/>
              </w:rPr>
              <w:t>）；</w:t>
            </w:r>
          </w:p>
          <w:p w:rsidR="00A9600F" w:rsidRPr="00A4776F" w:rsidRDefault="00A9600F" w:rsidP="00A9600F">
            <w:pPr>
              <w:spacing w:line="360" w:lineRule="auto"/>
              <w:ind w:firstLineChars="200" w:firstLine="420"/>
              <w:rPr>
                <w:szCs w:val="21"/>
              </w:rPr>
            </w:pPr>
            <w:r w:rsidRPr="00A4776F">
              <w:rPr>
                <w:szCs w:val="21"/>
              </w:rPr>
              <w:t xml:space="preserve">      Leqb—</w:t>
            </w:r>
            <w:r w:rsidRPr="00A4776F">
              <w:rPr>
                <w:szCs w:val="21"/>
              </w:rPr>
              <w:t>预测点的背景值，</w:t>
            </w:r>
            <w:r w:rsidRPr="00A4776F">
              <w:rPr>
                <w:szCs w:val="21"/>
              </w:rPr>
              <w:t>dB</w:t>
            </w:r>
            <w:r w:rsidRPr="00A4776F">
              <w:rPr>
                <w:szCs w:val="21"/>
              </w:rPr>
              <w:t>（</w:t>
            </w:r>
            <w:r w:rsidRPr="00A4776F">
              <w:rPr>
                <w:szCs w:val="21"/>
              </w:rPr>
              <w:t>A</w:t>
            </w:r>
            <w:r w:rsidRPr="00A4776F">
              <w:rPr>
                <w:szCs w:val="21"/>
              </w:rPr>
              <w:t>）。</w:t>
            </w:r>
          </w:p>
          <w:p w:rsidR="00A9600F" w:rsidRPr="00A4776F" w:rsidRDefault="00A9600F" w:rsidP="00A9600F">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2 \* GB3</w:instrText>
            </w:r>
            <w:r w:rsidRPr="00A4776F">
              <w:rPr>
                <w:szCs w:val="21"/>
              </w:rPr>
              <w:instrText xml:space="preserve"> </w:instrText>
            </w:r>
            <w:r w:rsidRPr="00A4776F">
              <w:rPr>
                <w:szCs w:val="21"/>
              </w:rPr>
              <w:fldChar w:fldCharType="separate"/>
            </w:r>
            <w:r w:rsidRPr="00A4776F">
              <w:rPr>
                <w:rFonts w:hint="eastAsia"/>
                <w:noProof/>
                <w:szCs w:val="21"/>
              </w:rPr>
              <w:t>②</w:t>
            </w:r>
            <w:r w:rsidRPr="00A4776F">
              <w:rPr>
                <w:szCs w:val="21"/>
              </w:rPr>
              <w:fldChar w:fldCharType="end"/>
            </w:r>
            <w:r w:rsidRPr="00A4776F">
              <w:rPr>
                <w:szCs w:val="21"/>
              </w:rPr>
              <w:t xml:space="preserve"> </w:t>
            </w:r>
            <w:r w:rsidRPr="00A4776F">
              <w:rPr>
                <w:rFonts w:hint="eastAsia"/>
                <w:szCs w:val="21"/>
              </w:rPr>
              <w:t>预测结果</w:t>
            </w:r>
          </w:p>
          <w:p w:rsidR="00A9600F" w:rsidRPr="00A4776F" w:rsidRDefault="00A9600F" w:rsidP="00A9600F">
            <w:pPr>
              <w:spacing w:line="360" w:lineRule="auto"/>
              <w:ind w:firstLineChars="200" w:firstLine="420"/>
              <w:rPr>
                <w:rFonts w:hAnsi="宋体"/>
                <w:szCs w:val="21"/>
              </w:rPr>
            </w:pPr>
            <w:r w:rsidRPr="00A4776F">
              <w:rPr>
                <w:rFonts w:hint="eastAsia"/>
                <w:szCs w:val="21"/>
              </w:rPr>
              <w:t>本项目背景值监测数</w:t>
            </w:r>
            <w:r w:rsidRPr="00A4776F">
              <w:rPr>
                <w:rFonts w:hint="eastAsia"/>
                <w:bCs/>
                <w:szCs w:val="21"/>
              </w:rPr>
              <w:t>据引用《西安海普实业有限责任公司自行监测报告》（瑞普监字（</w:t>
            </w:r>
            <w:r w:rsidRPr="00A4776F">
              <w:rPr>
                <w:rFonts w:hint="eastAsia"/>
                <w:bCs/>
                <w:szCs w:val="21"/>
              </w:rPr>
              <w:t>2</w:t>
            </w:r>
            <w:r w:rsidRPr="00A4776F">
              <w:rPr>
                <w:bCs/>
                <w:szCs w:val="21"/>
              </w:rPr>
              <w:t>021</w:t>
            </w:r>
            <w:r w:rsidRPr="00A4776F">
              <w:rPr>
                <w:rFonts w:hint="eastAsia"/>
                <w:bCs/>
                <w:szCs w:val="21"/>
              </w:rPr>
              <w:t>）第</w:t>
            </w:r>
            <w:r w:rsidRPr="00A4776F">
              <w:rPr>
                <w:rFonts w:hint="eastAsia"/>
                <w:bCs/>
                <w:szCs w:val="21"/>
              </w:rPr>
              <w:t>1</w:t>
            </w:r>
            <w:r w:rsidRPr="00A4776F">
              <w:rPr>
                <w:bCs/>
                <w:szCs w:val="21"/>
              </w:rPr>
              <w:t>214-11</w:t>
            </w:r>
            <w:r w:rsidRPr="00A4776F">
              <w:rPr>
                <w:rFonts w:hint="eastAsia"/>
                <w:bCs/>
                <w:szCs w:val="21"/>
              </w:rPr>
              <w:t>号）数据，委托西安瑞普检测技术有限公司于</w:t>
            </w:r>
            <w:r w:rsidRPr="00A4776F">
              <w:rPr>
                <w:rFonts w:hint="eastAsia"/>
                <w:bCs/>
                <w:szCs w:val="21"/>
              </w:rPr>
              <w:t>2</w:t>
            </w:r>
            <w:r w:rsidRPr="00A4776F">
              <w:rPr>
                <w:bCs/>
                <w:szCs w:val="21"/>
              </w:rPr>
              <w:t>021</w:t>
            </w:r>
            <w:r w:rsidRPr="00A4776F">
              <w:rPr>
                <w:rFonts w:hint="eastAsia"/>
                <w:bCs/>
                <w:szCs w:val="21"/>
              </w:rPr>
              <w:t>年</w:t>
            </w:r>
            <w:r w:rsidRPr="00A4776F">
              <w:rPr>
                <w:rFonts w:hint="eastAsia"/>
                <w:bCs/>
                <w:szCs w:val="21"/>
              </w:rPr>
              <w:t>1</w:t>
            </w:r>
            <w:r w:rsidRPr="00A4776F">
              <w:rPr>
                <w:bCs/>
                <w:szCs w:val="21"/>
              </w:rPr>
              <w:t>2</w:t>
            </w:r>
            <w:r w:rsidRPr="00A4776F">
              <w:rPr>
                <w:rFonts w:hint="eastAsia"/>
                <w:bCs/>
                <w:szCs w:val="21"/>
              </w:rPr>
              <w:t>月</w:t>
            </w:r>
            <w:r w:rsidRPr="00A4776F">
              <w:rPr>
                <w:rFonts w:hint="eastAsia"/>
                <w:bCs/>
                <w:szCs w:val="21"/>
              </w:rPr>
              <w:t>9</w:t>
            </w:r>
            <w:r w:rsidRPr="00A4776F">
              <w:rPr>
                <w:rFonts w:hint="eastAsia"/>
                <w:bCs/>
                <w:szCs w:val="21"/>
              </w:rPr>
              <w:t>日进行监测。</w:t>
            </w:r>
          </w:p>
          <w:p w:rsidR="00A9600F" w:rsidRPr="00A4776F" w:rsidRDefault="00A9600F" w:rsidP="00A9600F">
            <w:pPr>
              <w:spacing w:line="360" w:lineRule="auto"/>
              <w:jc w:val="center"/>
              <w:rPr>
                <w:b/>
                <w:bCs/>
                <w:szCs w:val="21"/>
              </w:rPr>
            </w:pPr>
            <w:r w:rsidRPr="00A4776F">
              <w:rPr>
                <w:rFonts w:hint="eastAsia"/>
                <w:b/>
                <w:bCs/>
                <w:szCs w:val="21"/>
              </w:rPr>
              <w:t>表</w:t>
            </w:r>
            <w:r w:rsidRPr="00A4776F">
              <w:rPr>
                <w:rFonts w:hint="eastAsia"/>
                <w:b/>
                <w:bCs/>
                <w:szCs w:val="21"/>
              </w:rPr>
              <w:t>4</w:t>
            </w:r>
            <w:r w:rsidRPr="00A4776F">
              <w:rPr>
                <w:b/>
                <w:bCs/>
                <w:szCs w:val="21"/>
              </w:rPr>
              <w:t xml:space="preserve">-14    </w:t>
            </w:r>
            <w:r w:rsidRPr="00A4776F">
              <w:rPr>
                <w:rFonts w:hint="eastAsia"/>
                <w:b/>
                <w:bCs/>
                <w:szCs w:val="21"/>
              </w:rPr>
              <w:t>噪声预测结果一览表</w:t>
            </w:r>
            <w:r w:rsidRPr="00A4776F">
              <w:rPr>
                <w:rFonts w:hint="eastAsia"/>
                <w:b/>
                <w:bCs/>
                <w:szCs w:val="21"/>
              </w:rPr>
              <w:t xml:space="preserve"> </w:t>
            </w:r>
            <w:r w:rsidRPr="00A4776F">
              <w:rPr>
                <w:b/>
                <w:bCs/>
                <w:szCs w:val="21"/>
              </w:rPr>
              <w:t xml:space="preserve">   </w:t>
            </w:r>
            <w:r w:rsidRPr="00A4776F">
              <w:rPr>
                <w:rFonts w:hint="eastAsia"/>
                <w:b/>
                <w:bCs/>
                <w:szCs w:val="21"/>
              </w:rPr>
              <w:t>单位：</w:t>
            </w:r>
            <w:r w:rsidRPr="00A4776F">
              <w:rPr>
                <w:b/>
                <w:sz w:val="18"/>
                <w:szCs w:val="21"/>
              </w:rPr>
              <w:t>dB</w:t>
            </w:r>
            <w:r w:rsidRPr="00A4776F">
              <w:rPr>
                <w:rFonts w:hint="eastAsia"/>
                <w:b/>
                <w:sz w:val="18"/>
                <w:szCs w:val="21"/>
              </w:rPr>
              <w:t>（</w:t>
            </w:r>
            <w:r w:rsidRPr="00A4776F">
              <w:rPr>
                <w:rFonts w:hint="eastAsia"/>
                <w:b/>
                <w:sz w:val="18"/>
                <w:szCs w:val="21"/>
              </w:rPr>
              <w:t>A</w:t>
            </w:r>
            <w:r w:rsidRPr="00A4776F">
              <w:rPr>
                <w:rFonts w:hint="eastAsia"/>
                <w:b/>
                <w:sz w:val="18"/>
                <w:szCs w:val="21"/>
              </w:rPr>
              <w:t>）</w:t>
            </w:r>
          </w:p>
          <w:tbl>
            <w:tblPr>
              <w:tblStyle w:val="aff4"/>
              <w:tblW w:w="0" w:type="auto"/>
              <w:tblLayout w:type="fixed"/>
              <w:tblLook w:val="04A0" w:firstRow="1" w:lastRow="0" w:firstColumn="1" w:lastColumn="0" w:noHBand="0" w:noVBand="1"/>
            </w:tblPr>
            <w:tblGrid>
              <w:gridCol w:w="883"/>
              <w:gridCol w:w="709"/>
              <w:gridCol w:w="709"/>
              <w:gridCol w:w="708"/>
              <w:gridCol w:w="709"/>
              <w:gridCol w:w="709"/>
              <w:gridCol w:w="709"/>
              <w:gridCol w:w="708"/>
              <w:gridCol w:w="709"/>
              <w:gridCol w:w="601"/>
            </w:tblGrid>
            <w:tr w:rsidR="00A4776F" w:rsidRPr="00A4776F" w:rsidTr="00921C29">
              <w:trPr>
                <w:trHeight w:val="340"/>
              </w:trPr>
              <w:tc>
                <w:tcPr>
                  <w:tcW w:w="883" w:type="dxa"/>
                  <w:vMerge w:val="restart"/>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监测点位</w:t>
                  </w:r>
                </w:p>
              </w:tc>
              <w:tc>
                <w:tcPr>
                  <w:tcW w:w="2835" w:type="dxa"/>
                  <w:gridSpan w:val="4"/>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昼间</w:t>
                  </w:r>
                </w:p>
              </w:tc>
              <w:tc>
                <w:tcPr>
                  <w:tcW w:w="2835" w:type="dxa"/>
                  <w:gridSpan w:val="4"/>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夜间</w:t>
                  </w:r>
                </w:p>
              </w:tc>
              <w:tc>
                <w:tcPr>
                  <w:tcW w:w="601" w:type="dxa"/>
                  <w:vMerge w:val="restart"/>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是否达标</w:t>
                  </w:r>
                </w:p>
              </w:tc>
            </w:tr>
            <w:tr w:rsidR="00A4776F" w:rsidRPr="00A4776F" w:rsidTr="00921C29">
              <w:trPr>
                <w:trHeight w:val="340"/>
              </w:trPr>
              <w:tc>
                <w:tcPr>
                  <w:tcW w:w="883" w:type="dxa"/>
                  <w:vMerge/>
                  <w:shd w:val="clear" w:color="auto" w:fill="BFBFBF" w:themeFill="background1" w:themeFillShade="BF"/>
                  <w:vAlign w:val="center"/>
                </w:tcPr>
                <w:p w:rsidR="00A9600F" w:rsidRPr="00A4776F" w:rsidRDefault="00A9600F" w:rsidP="00A9600F">
                  <w:pPr>
                    <w:jc w:val="center"/>
                    <w:rPr>
                      <w:b/>
                      <w:bCs/>
                      <w:sz w:val="18"/>
                      <w:szCs w:val="21"/>
                    </w:rPr>
                  </w:pPr>
                </w:p>
              </w:tc>
              <w:tc>
                <w:tcPr>
                  <w:tcW w:w="709"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背景值</w:t>
                  </w:r>
                </w:p>
              </w:tc>
              <w:tc>
                <w:tcPr>
                  <w:tcW w:w="709"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贡献值</w:t>
                  </w:r>
                </w:p>
              </w:tc>
              <w:tc>
                <w:tcPr>
                  <w:tcW w:w="708"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预测值</w:t>
                  </w:r>
                </w:p>
              </w:tc>
              <w:tc>
                <w:tcPr>
                  <w:tcW w:w="709"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标准值</w:t>
                  </w:r>
                </w:p>
              </w:tc>
              <w:tc>
                <w:tcPr>
                  <w:tcW w:w="709"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背景值</w:t>
                  </w:r>
                </w:p>
              </w:tc>
              <w:tc>
                <w:tcPr>
                  <w:tcW w:w="709"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贡献值</w:t>
                  </w:r>
                </w:p>
              </w:tc>
              <w:tc>
                <w:tcPr>
                  <w:tcW w:w="708"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预测值</w:t>
                  </w:r>
                </w:p>
              </w:tc>
              <w:tc>
                <w:tcPr>
                  <w:tcW w:w="709"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标准值</w:t>
                  </w:r>
                </w:p>
              </w:tc>
              <w:tc>
                <w:tcPr>
                  <w:tcW w:w="601" w:type="dxa"/>
                  <w:vMerge/>
                  <w:shd w:val="clear" w:color="auto" w:fill="BFBFBF" w:themeFill="background1" w:themeFillShade="BF"/>
                  <w:vAlign w:val="center"/>
                </w:tcPr>
                <w:p w:rsidR="00A9600F" w:rsidRPr="00A4776F" w:rsidRDefault="00A9600F" w:rsidP="00A9600F">
                  <w:pPr>
                    <w:jc w:val="center"/>
                    <w:rPr>
                      <w:bCs/>
                      <w:sz w:val="18"/>
                      <w:szCs w:val="21"/>
                    </w:rPr>
                  </w:pPr>
                </w:p>
              </w:tc>
            </w:tr>
            <w:tr w:rsidR="00A4776F" w:rsidRPr="00A4776F" w:rsidTr="00921C29">
              <w:trPr>
                <w:trHeight w:val="340"/>
              </w:trPr>
              <w:tc>
                <w:tcPr>
                  <w:tcW w:w="883" w:type="dxa"/>
                  <w:vAlign w:val="center"/>
                </w:tcPr>
                <w:p w:rsidR="00A9600F" w:rsidRPr="00A4776F" w:rsidRDefault="00A9600F" w:rsidP="00A9600F">
                  <w:pPr>
                    <w:jc w:val="center"/>
                    <w:rPr>
                      <w:bCs/>
                      <w:sz w:val="18"/>
                      <w:szCs w:val="21"/>
                    </w:rPr>
                  </w:pPr>
                  <w:r w:rsidRPr="00A4776F">
                    <w:rPr>
                      <w:rFonts w:hint="eastAsia"/>
                      <w:bCs/>
                      <w:sz w:val="18"/>
                      <w:szCs w:val="21"/>
                    </w:rPr>
                    <w:t>北厂界</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5</w:t>
                  </w:r>
                  <w:r w:rsidRPr="00A4776F">
                    <w:rPr>
                      <w:bCs/>
                      <w:sz w:val="18"/>
                      <w:szCs w:val="21"/>
                    </w:rPr>
                    <w:t>9</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3</w:t>
                  </w:r>
                  <w:r w:rsidRPr="00A4776F">
                    <w:rPr>
                      <w:bCs/>
                      <w:sz w:val="18"/>
                      <w:szCs w:val="21"/>
                    </w:rPr>
                    <w:t>9</w:t>
                  </w:r>
                </w:p>
              </w:tc>
              <w:tc>
                <w:tcPr>
                  <w:tcW w:w="708" w:type="dxa"/>
                  <w:vAlign w:val="center"/>
                </w:tcPr>
                <w:p w:rsidR="00A9600F" w:rsidRPr="00A4776F" w:rsidRDefault="00A9600F" w:rsidP="00A9600F">
                  <w:pPr>
                    <w:jc w:val="center"/>
                    <w:rPr>
                      <w:bCs/>
                      <w:sz w:val="18"/>
                      <w:szCs w:val="21"/>
                    </w:rPr>
                  </w:pPr>
                  <w:r w:rsidRPr="00A4776F">
                    <w:rPr>
                      <w:rFonts w:hint="eastAsia"/>
                      <w:bCs/>
                      <w:sz w:val="18"/>
                      <w:szCs w:val="21"/>
                    </w:rPr>
                    <w:t>5</w:t>
                  </w:r>
                  <w:r w:rsidRPr="00A4776F">
                    <w:rPr>
                      <w:bCs/>
                      <w:sz w:val="18"/>
                      <w:szCs w:val="21"/>
                    </w:rPr>
                    <w:t>9</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6</w:t>
                  </w:r>
                  <w:r w:rsidRPr="00A4776F">
                    <w:rPr>
                      <w:bCs/>
                      <w:sz w:val="18"/>
                      <w:szCs w:val="21"/>
                    </w:rPr>
                    <w:t>0</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4</w:t>
                  </w:r>
                  <w:r w:rsidRPr="00A4776F">
                    <w:rPr>
                      <w:bCs/>
                      <w:sz w:val="18"/>
                      <w:szCs w:val="21"/>
                    </w:rPr>
                    <w:t>7</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3</w:t>
                  </w:r>
                  <w:r w:rsidRPr="00A4776F">
                    <w:rPr>
                      <w:bCs/>
                      <w:sz w:val="18"/>
                      <w:szCs w:val="21"/>
                    </w:rPr>
                    <w:t>9</w:t>
                  </w:r>
                </w:p>
              </w:tc>
              <w:tc>
                <w:tcPr>
                  <w:tcW w:w="708" w:type="dxa"/>
                  <w:vAlign w:val="center"/>
                </w:tcPr>
                <w:p w:rsidR="00A9600F" w:rsidRPr="00A4776F" w:rsidRDefault="00A9600F" w:rsidP="00A9600F">
                  <w:pPr>
                    <w:jc w:val="center"/>
                    <w:rPr>
                      <w:bCs/>
                      <w:sz w:val="18"/>
                      <w:szCs w:val="21"/>
                    </w:rPr>
                  </w:pPr>
                  <w:r w:rsidRPr="00A4776F">
                    <w:rPr>
                      <w:rFonts w:hint="eastAsia"/>
                      <w:bCs/>
                      <w:sz w:val="18"/>
                      <w:szCs w:val="21"/>
                    </w:rPr>
                    <w:t>4</w:t>
                  </w:r>
                  <w:r w:rsidRPr="00A4776F">
                    <w:rPr>
                      <w:bCs/>
                      <w:sz w:val="18"/>
                      <w:szCs w:val="21"/>
                    </w:rPr>
                    <w:t>7</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5</w:t>
                  </w:r>
                  <w:r w:rsidRPr="00A4776F">
                    <w:rPr>
                      <w:bCs/>
                      <w:sz w:val="18"/>
                      <w:szCs w:val="21"/>
                    </w:rPr>
                    <w:t>0</w:t>
                  </w:r>
                </w:p>
              </w:tc>
              <w:tc>
                <w:tcPr>
                  <w:tcW w:w="601" w:type="dxa"/>
                  <w:vAlign w:val="center"/>
                </w:tcPr>
                <w:p w:rsidR="00A9600F" w:rsidRPr="00A4776F" w:rsidRDefault="00A9600F" w:rsidP="00A9600F">
                  <w:pPr>
                    <w:jc w:val="center"/>
                    <w:rPr>
                      <w:bCs/>
                      <w:sz w:val="18"/>
                      <w:szCs w:val="21"/>
                    </w:rPr>
                  </w:pPr>
                  <w:r w:rsidRPr="00A4776F">
                    <w:rPr>
                      <w:rFonts w:hint="eastAsia"/>
                      <w:bCs/>
                      <w:sz w:val="18"/>
                      <w:szCs w:val="21"/>
                    </w:rPr>
                    <w:t>达标</w:t>
                  </w:r>
                </w:p>
              </w:tc>
            </w:tr>
            <w:tr w:rsidR="00A4776F" w:rsidRPr="00A4776F" w:rsidTr="00921C29">
              <w:trPr>
                <w:trHeight w:val="340"/>
              </w:trPr>
              <w:tc>
                <w:tcPr>
                  <w:tcW w:w="883" w:type="dxa"/>
                  <w:vAlign w:val="center"/>
                </w:tcPr>
                <w:p w:rsidR="00A9600F" w:rsidRPr="00A4776F" w:rsidRDefault="00A9600F" w:rsidP="00A9600F">
                  <w:pPr>
                    <w:jc w:val="center"/>
                    <w:rPr>
                      <w:bCs/>
                      <w:sz w:val="18"/>
                      <w:szCs w:val="21"/>
                    </w:rPr>
                  </w:pPr>
                  <w:r w:rsidRPr="00A4776F">
                    <w:rPr>
                      <w:rFonts w:hint="eastAsia"/>
                      <w:bCs/>
                      <w:sz w:val="18"/>
                      <w:szCs w:val="21"/>
                    </w:rPr>
                    <w:t>东厂界</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3</w:t>
                  </w:r>
                  <w:r w:rsidRPr="00A4776F">
                    <w:rPr>
                      <w:bCs/>
                      <w:sz w:val="18"/>
                      <w:szCs w:val="21"/>
                    </w:rPr>
                    <w:t>3</w:t>
                  </w:r>
                </w:p>
              </w:tc>
              <w:tc>
                <w:tcPr>
                  <w:tcW w:w="709" w:type="dxa"/>
                  <w:vAlign w:val="center"/>
                </w:tcPr>
                <w:p w:rsidR="00A9600F" w:rsidRPr="00A4776F" w:rsidRDefault="00A9600F" w:rsidP="00A9600F">
                  <w:pPr>
                    <w:jc w:val="center"/>
                    <w:rPr>
                      <w:bCs/>
                      <w:sz w:val="18"/>
                      <w:szCs w:val="21"/>
                    </w:rPr>
                  </w:pPr>
                  <w:r w:rsidRPr="00A4776F">
                    <w:rPr>
                      <w:bCs/>
                      <w:sz w:val="18"/>
                      <w:szCs w:val="21"/>
                    </w:rPr>
                    <w:t>42</w:t>
                  </w:r>
                </w:p>
              </w:tc>
              <w:tc>
                <w:tcPr>
                  <w:tcW w:w="708" w:type="dxa"/>
                  <w:vAlign w:val="center"/>
                </w:tcPr>
                <w:p w:rsidR="00A9600F" w:rsidRPr="00A4776F" w:rsidRDefault="00A9600F" w:rsidP="00A9600F">
                  <w:pPr>
                    <w:jc w:val="center"/>
                    <w:rPr>
                      <w:bCs/>
                      <w:sz w:val="18"/>
                      <w:szCs w:val="21"/>
                    </w:rPr>
                  </w:pPr>
                  <w:r w:rsidRPr="00A4776F">
                    <w:rPr>
                      <w:rFonts w:hint="eastAsia"/>
                      <w:bCs/>
                      <w:sz w:val="18"/>
                      <w:szCs w:val="21"/>
                    </w:rPr>
                    <w:t>4</w:t>
                  </w:r>
                  <w:r w:rsidRPr="00A4776F">
                    <w:rPr>
                      <w:bCs/>
                      <w:sz w:val="18"/>
                      <w:szCs w:val="21"/>
                    </w:rPr>
                    <w:t>2</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6</w:t>
                  </w:r>
                  <w:r w:rsidRPr="00A4776F">
                    <w:rPr>
                      <w:bCs/>
                      <w:sz w:val="18"/>
                      <w:szCs w:val="21"/>
                    </w:rPr>
                    <w:t>0</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4</w:t>
                  </w:r>
                  <w:r w:rsidRPr="00A4776F">
                    <w:rPr>
                      <w:bCs/>
                      <w:sz w:val="18"/>
                      <w:szCs w:val="21"/>
                    </w:rPr>
                    <w:t>2</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4</w:t>
                  </w:r>
                  <w:r w:rsidRPr="00A4776F">
                    <w:rPr>
                      <w:bCs/>
                      <w:sz w:val="18"/>
                      <w:szCs w:val="21"/>
                    </w:rPr>
                    <w:t>2</w:t>
                  </w:r>
                </w:p>
              </w:tc>
              <w:tc>
                <w:tcPr>
                  <w:tcW w:w="708" w:type="dxa"/>
                  <w:vAlign w:val="center"/>
                </w:tcPr>
                <w:p w:rsidR="00A9600F" w:rsidRPr="00A4776F" w:rsidRDefault="00A9600F" w:rsidP="00A9600F">
                  <w:pPr>
                    <w:jc w:val="center"/>
                    <w:rPr>
                      <w:bCs/>
                      <w:sz w:val="18"/>
                      <w:szCs w:val="21"/>
                    </w:rPr>
                  </w:pPr>
                  <w:r w:rsidRPr="00A4776F">
                    <w:rPr>
                      <w:rFonts w:hint="eastAsia"/>
                      <w:bCs/>
                      <w:sz w:val="18"/>
                      <w:szCs w:val="21"/>
                    </w:rPr>
                    <w:t>4</w:t>
                  </w:r>
                  <w:r w:rsidRPr="00A4776F">
                    <w:rPr>
                      <w:bCs/>
                      <w:sz w:val="18"/>
                      <w:szCs w:val="21"/>
                    </w:rPr>
                    <w:t>5</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5</w:t>
                  </w:r>
                  <w:r w:rsidRPr="00A4776F">
                    <w:rPr>
                      <w:bCs/>
                      <w:sz w:val="18"/>
                      <w:szCs w:val="21"/>
                    </w:rPr>
                    <w:t>0</w:t>
                  </w:r>
                </w:p>
              </w:tc>
              <w:tc>
                <w:tcPr>
                  <w:tcW w:w="601" w:type="dxa"/>
                  <w:vAlign w:val="center"/>
                </w:tcPr>
                <w:p w:rsidR="00A9600F" w:rsidRPr="00A4776F" w:rsidRDefault="00A9600F" w:rsidP="00A9600F">
                  <w:pPr>
                    <w:jc w:val="center"/>
                    <w:rPr>
                      <w:bCs/>
                      <w:sz w:val="18"/>
                      <w:szCs w:val="21"/>
                    </w:rPr>
                  </w:pPr>
                  <w:r w:rsidRPr="00A4776F">
                    <w:rPr>
                      <w:rFonts w:hint="eastAsia"/>
                      <w:bCs/>
                      <w:sz w:val="18"/>
                      <w:szCs w:val="21"/>
                    </w:rPr>
                    <w:t>达标</w:t>
                  </w:r>
                </w:p>
              </w:tc>
            </w:tr>
            <w:tr w:rsidR="00A9600F" w:rsidRPr="00A4776F" w:rsidTr="00921C29">
              <w:trPr>
                <w:trHeight w:val="340"/>
              </w:trPr>
              <w:tc>
                <w:tcPr>
                  <w:tcW w:w="883" w:type="dxa"/>
                  <w:vAlign w:val="center"/>
                </w:tcPr>
                <w:p w:rsidR="00A9600F" w:rsidRPr="00A4776F" w:rsidRDefault="00A9600F" w:rsidP="00A9600F">
                  <w:pPr>
                    <w:jc w:val="center"/>
                    <w:rPr>
                      <w:bCs/>
                      <w:sz w:val="18"/>
                      <w:szCs w:val="21"/>
                    </w:rPr>
                  </w:pPr>
                  <w:r w:rsidRPr="00A4776F">
                    <w:rPr>
                      <w:rFonts w:hint="eastAsia"/>
                      <w:bCs/>
                      <w:sz w:val="18"/>
                      <w:szCs w:val="21"/>
                    </w:rPr>
                    <w:t>东南厂界</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6</w:t>
                  </w:r>
                  <w:r w:rsidRPr="00A4776F">
                    <w:rPr>
                      <w:bCs/>
                      <w:sz w:val="18"/>
                      <w:szCs w:val="21"/>
                    </w:rPr>
                    <w:t>8</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3</w:t>
                  </w:r>
                  <w:r w:rsidRPr="00A4776F">
                    <w:rPr>
                      <w:bCs/>
                      <w:sz w:val="18"/>
                      <w:szCs w:val="21"/>
                    </w:rPr>
                    <w:t>5</w:t>
                  </w:r>
                </w:p>
              </w:tc>
              <w:tc>
                <w:tcPr>
                  <w:tcW w:w="708" w:type="dxa"/>
                  <w:vAlign w:val="center"/>
                </w:tcPr>
                <w:p w:rsidR="00A9600F" w:rsidRPr="00A4776F" w:rsidRDefault="00A9600F" w:rsidP="00A9600F">
                  <w:pPr>
                    <w:jc w:val="center"/>
                    <w:rPr>
                      <w:bCs/>
                      <w:sz w:val="18"/>
                      <w:szCs w:val="21"/>
                    </w:rPr>
                  </w:pPr>
                  <w:r w:rsidRPr="00A4776F">
                    <w:rPr>
                      <w:rFonts w:hint="eastAsia"/>
                      <w:bCs/>
                      <w:sz w:val="18"/>
                      <w:szCs w:val="21"/>
                    </w:rPr>
                    <w:t>6</w:t>
                  </w:r>
                  <w:r w:rsidRPr="00A4776F">
                    <w:rPr>
                      <w:bCs/>
                      <w:sz w:val="18"/>
                      <w:szCs w:val="21"/>
                    </w:rPr>
                    <w:t>8</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7</w:t>
                  </w:r>
                  <w:r w:rsidRPr="00A4776F">
                    <w:rPr>
                      <w:bCs/>
                      <w:sz w:val="18"/>
                      <w:szCs w:val="21"/>
                    </w:rPr>
                    <w:t>0</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5</w:t>
                  </w:r>
                  <w:r w:rsidRPr="00A4776F">
                    <w:rPr>
                      <w:bCs/>
                      <w:sz w:val="18"/>
                      <w:szCs w:val="21"/>
                    </w:rPr>
                    <w:t>4</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3</w:t>
                  </w:r>
                  <w:r w:rsidRPr="00A4776F">
                    <w:rPr>
                      <w:bCs/>
                      <w:sz w:val="18"/>
                      <w:szCs w:val="21"/>
                    </w:rPr>
                    <w:t>5</w:t>
                  </w:r>
                </w:p>
              </w:tc>
              <w:tc>
                <w:tcPr>
                  <w:tcW w:w="708" w:type="dxa"/>
                  <w:vAlign w:val="center"/>
                </w:tcPr>
                <w:p w:rsidR="00A9600F" w:rsidRPr="00A4776F" w:rsidRDefault="00A9600F" w:rsidP="00A9600F">
                  <w:pPr>
                    <w:jc w:val="center"/>
                    <w:rPr>
                      <w:bCs/>
                      <w:sz w:val="18"/>
                      <w:szCs w:val="21"/>
                    </w:rPr>
                  </w:pPr>
                  <w:r w:rsidRPr="00A4776F">
                    <w:rPr>
                      <w:rFonts w:hint="eastAsia"/>
                      <w:bCs/>
                      <w:sz w:val="18"/>
                      <w:szCs w:val="21"/>
                    </w:rPr>
                    <w:t>5</w:t>
                  </w:r>
                  <w:r w:rsidRPr="00A4776F">
                    <w:rPr>
                      <w:bCs/>
                      <w:sz w:val="18"/>
                      <w:szCs w:val="21"/>
                    </w:rPr>
                    <w:t>4</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5</w:t>
                  </w:r>
                  <w:r w:rsidRPr="00A4776F">
                    <w:rPr>
                      <w:bCs/>
                      <w:sz w:val="18"/>
                      <w:szCs w:val="21"/>
                    </w:rPr>
                    <w:t>5</w:t>
                  </w:r>
                </w:p>
              </w:tc>
              <w:tc>
                <w:tcPr>
                  <w:tcW w:w="601" w:type="dxa"/>
                  <w:vAlign w:val="center"/>
                </w:tcPr>
                <w:p w:rsidR="00A9600F" w:rsidRPr="00A4776F" w:rsidRDefault="00A9600F" w:rsidP="00A9600F">
                  <w:pPr>
                    <w:jc w:val="center"/>
                    <w:rPr>
                      <w:bCs/>
                      <w:sz w:val="18"/>
                      <w:szCs w:val="21"/>
                    </w:rPr>
                  </w:pPr>
                  <w:r w:rsidRPr="00A4776F">
                    <w:rPr>
                      <w:rFonts w:hint="eastAsia"/>
                      <w:bCs/>
                      <w:sz w:val="18"/>
                      <w:szCs w:val="21"/>
                    </w:rPr>
                    <w:t>达标</w:t>
                  </w:r>
                </w:p>
              </w:tc>
            </w:tr>
          </w:tbl>
          <w:p w:rsidR="00F152C4" w:rsidRPr="00A4776F" w:rsidRDefault="00F152C4" w:rsidP="00A9600F">
            <w:pPr>
              <w:widowControl/>
              <w:ind w:firstLineChars="200" w:firstLine="420"/>
              <w:rPr>
                <w:bCs/>
                <w:szCs w:val="21"/>
              </w:rPr>
            </w:pPr>
          </w:p>
        </w:tc>
      </w:tr>
      <w:tr w:rsidR="00A4776F" w:rsidRPr="00A4776F">
        <w:trPr>
          <w:trHeight w:val="12606"/>
          <w:jc w:val="center"/>
        </w:trPr>
        <w:tc>
          <w:tcPr>
            <w:tcW w:w="1408" w:type="dxa"/>
            <w:tcMar>
              <w:left w:w="28" w:type="dxa"/>
              <w:right w:w="28" w:type="dxa"/>
            </w:tcMar>
            <w:vAlign w:val="center"/>
          </w:tcPr>
          <w:p w:rsidR="00F152C4" w:rsidRPr="00A4776F" w:rsidRDefault="00E505CF" w:rsidP="002F3410">
            <w:pPr>
              <w:adjustRightInd w:val="0"/>
              <w:snapToGrid w:val="0"/>
              <w:jc w:val="center"/>
              <w:rPr>
                <w:rFonts w:ascii="宋体" w:hAnsi="宋体" w:cs="宋体"/>
                <w:b/>
                <w:bCs/>
                <w:szCs w:val="21"/>
              </w:rPr>
            </w:pPr>
            <w:r w:rsidRPr="00A4776F">
              <w:rPr>
                <w:rFonts w:ascii="宋体" w:hAnsi="宋体" w:cs="宋体" w:hint="eastAsia"/>
                <w:b/>
                <w:bCs/>
                <w:szCs w:val="21"/>
              </w:rPr>
              <w:t>运营</w:t>
            </w:r>
          </w:p>
          <w:p w:rsidR="00F152C4" w:rsidRPr="00A4776F" w:rsidRDefault="00E505CF" w:rsidP="002F3410">
            <w:pPr>
              <w:adjustRightInd w:val="0"/>
              <w:snapToGrid w:val="0"/>
              <w:jc w:val="center"/>
              <w:rPr>
                <w:rFonts w:ascii="宋体" w:hAnsi="宋体" w:cs="宋体"/>
                <w:b/>
                <w:bCs/>
                <w:szCs w:val="21"/>
              </w:rPr>
            </w:pPr>
            <w:r w:rsidRPr="00A4776F">
              <w:rPr>
                <w:rFonts w:ascii="宋体" w:hAnsi="宋体" w:cs="宋体" w:hint="eastAsia"/>
                <w:b/>
                <w:bCs/>
                <w:szCs w:val="21"/>
              </w:rPr>
              <w:t>期环</w:t>
            </w:r>
          </w:p>
          <w:p w:rsidR="00F152C4" w:rsidRPr="00A4776F" w:rsidRDefault="00E505CF" w:rsidP="002F3410">
            <w:pPr>
              <w:adjustRightInd w:val="0"/>
              <w:snapToGrid w:val="0"/>
              <w:jc w:val="center"/>
              <w:rPr>
                <w:rFonts w:ascii="宋体" w:hAnsi="宋体" w:cs="宋体"/>
                <w:b/>
                <w:bCs/>
                <w:szCs w:val="21"/>
              </w:rPr>
            </w:pPr>
            <w:r w:rsidRPr="00A4776F">
              <w:rPr>
                <w:rFonts w:ascii="宋体" w:hAnsi="宋体" w:cs="宋体" w:hint="eastAsia"/>
                <w:b/>
                <w:bCs/>
                <w:szCs w:val="21"/>
              </w:rPr>
              <w:t>境影</w:t>
            </w:r>
          </w:p>
          <w:p w:rsidR="00F152C4" w:rsidRPr="00A4776F" w:rsidRDefault="00E505CF" w:rsidP="002F3410">
            <w:pPr>
              <w:adjustRightInd w:val="0"/>
              <w:snapToGrid w:val="0"/>
              <w:jc w:val="center"/>
              <w:rPr>
                <w:rFonts w:ascii="宋体" w:hAnsi="宋体" w:cs="宋体"/>
                <w:b/>
                <w:bCs/>
                <w:szCs w:val="21"/>
              </w:rPr>
            </w:pPr>
            <w:r w:rsidRPr="00A4776F">
              <w:rPr>
                <w:rFonts w:ascii="宋体" w:hAnsi="宋体" w:cs="宋体" w:hint="eastAsia"/>
                <w:b/>
                <w:bCs/>
                <w:szCs w:val="21"/>
              </w:rPr>
              <w:t>响和</w:t>
            </w:r>
          </w:p>
          <w:p w:rsidR="00F152C4" w:rsidRPr="00A4776F" w:rsidRDefault="00E505CF" w:rsidP="002F3410">
            <w:pPr>
              <w:adjustRightInd w:val="0"/>
              <w:snapToGrid w:val="0"/>
              <w:jc w:val="center"/>
              <w:rPr>
                <w:rFonts w:ascii="宋体" w:hAnsi="宋体" w:cs="宋体"/>
                <w:b/>
                <w:bCs/>
                <w:szCs w:val="21"/>
              </w:rPr>
            </w:pPr>
            <w:r w:rsidRPr="00A4776F">
              <w:rPr>
                <w:rFonts w:ascii="宋体" w:hAnsi="宋体" w:cs="宋体" w:hint="eastAsia"/>
                <w:b/>
                <w:bCs/>
                <w:szCs w:val="21"/>
              </w:rPr>
              <w:t>保护</w:t>
            </w:r>
          </w:p>
          <w:p w:rsidR="00F152C4" w:rsidRPr="00A4776F" w:rsidRDefault="00E505CF" w:rsidP="002F3410">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A9600F" w:rsidRPr="00A4776F" w:rsidRDefault="00A9600F" w:rsidP="00A9600F">
            <w:pPr>
              <w:spacing w:line="360" w:lineRule="auto"/>
              <w:jc w:val="center"/>
              <w:rPr>
                <w:b/>
                <w:bCs/>
                <w:szCs w:val="21"/>
              </w:rPr>
            </w:pPr>
            <w:r w:rsidRPr="00A4776F">
              <w:rPr>
                <w:rFonts w:hint="eastAsia"/>
                <w:b/>
                <w:bCs/>
                <w:szCs w:val="21"/>
              </w:rPr>
              <w:t>续表</w:t>
            </w:r>
            <w:r w:rsidRPr="00A4776F">
              <w:rPr>
                <w:rFonts w:hint="eastAsia"/>
                <w:b/>
                <w:bCs/>
                <w:szCs w:val="21"/>
              </w:rPr>
              <w:t>4</w:t>
            </w:r>
            <w:r w:rsidRPr="00A4776F">
              <w:rPr>
                <w:b/>
                <w:bCs/>
                <w:szCs w:val="21"/>
              </w:rPr>
              <w:t xml:space="preserve">-14    </w:t>
            </w:r>
            <w:r w:rsidRPr="00A4776F">
              <w:rPr>
                <w:rFonts w:hint="eastAsia"/>
                <w:b/>
                <w:bCs/>
                <w:szCs w:val="21"/>
              </w:rPr>
              <w:t>噪声预测结果一览表</w:t>
            </w:r>
            <w:r w:rsidRPr="00A4776F">
              <w:rPr>
                <w:rFonts w:hint="eastAsia"/>
                <w:b/>
                <w:bCs/>
                <w:szCs w:val="21"/>
              </w:rPr>
              <w:t xml:space="preserve"> </w:t>
            </w:r>
            <w:r w:rsidRPr="00A4776F">
              <w:rPr>
                <w:b/>
                <w:bCs/>
                <w:szCs w:val="21"/>
              </w:rPr>
              <w:t xml:space="preserve">   </w:t>
            </w:r>
            <w:r w:rsidRPr="00A4776F">
              <w:rPr>
                <w:rFonts w:hint="eastAsia"/>
                <w:b/>
                <w:bCs/>
                <w:szCs w:val="21"/>
              </w:rPr>
              <w:t>单位：</w:t>
            </w:r>
            <w:r w:rsidRPr="00A4776F">
              <w:rPr>
                <w:b/>
                <w:sz w:val="18"/>
                <w:szCs w:val="21"/>
              </w:rPr>
              <w:t>dB</w:t>
            </w:r>
            <w:r w:rsidRPr="00A4776F">
              <w:rPr>
                <w:rFonts w:hint="eastAsia"/>
                <w:b/>
                <w:sz w:val="18"/>
                <w:szCs w:val="21"/>
              </w:rPr>
              <w:t>（</w:t>
            </w:r>
            <w:r w:rsidRPr="00A4776F">
              <w:rPr>
                <w:rFonts w:hint="eastAsia"/>
                <w:b/>
                <w:sz w:val="18"/>
                <w:szCs w:val="21"/>
              </w:rPr>
              <w:t>A</w:t>
            </w:r>
            <w:r w:rsidRPr="00A4776F">
              <w:rPr>
                <w:rFonts w:hint="eastAsia"/>
                <w:b/>
                <w:sz w:val="18"/>
                <w:szCs w:val="21"/>
              </w:rPr>
              <w:t>）</w:t>
            </w:r>
          </w:p>
          <w:tbl>
            <w:tblPr>
              <w:tblStyle w:val="aff4"/>
              <w:tblW w:w="0" w:type="auto"/>
              <w:tblLayout w:type="fixed"/>
              <w:tblLook w:val="04A0" w:firstRow="1" w:lastRow="0" w:firstColumn="1" w:lastColumn="0" w:noHBand="0" w:noVBand="1"/>
            </w:tblPr>
            <w:tblGrid>
              <w:gridCol w:w="883"/>
              <w:gridCol w:w="709"/>
              <w:gridCol w:w="709"/>
              <w:gridCol w:w="708"/>
              <w:gridCol w:w="709"/>
              <w:gridCol w:w="709"/>
              <w:gridCol w:w="709"/>
              <w:gridCol w:w="708"/>
              <w:gridCol w:w="709"/>
              <w:gridCol w:w="601"/>
            </w:tblGrid>
            <w:tr w:rsidR="00A4776F" w:rsidRPr="00A4776F" w:rsidTr="00921C29">
              <w:trPr>
                <w:trHeight w:val="340"/>
              </w:trPr>
              <w:tc>
                <w:tcPr>
                  <w:tcW w:w="883" w:type="dxa"/>
                  <w:vMerge w:val="restart"/>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监测点位</w:t>
                  </w:r>
                </w:p>
              </w:tc>
              <w:tc>
                <w:tcPr>
                  <w:tcW w:w="2835" w:type="dxa"/>
                  <w:gridSpan w:val="4"/>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昼间</w:t>
                  </w:r>
                </w:p>
              </w:tc>
              <w:tc>
                <w:tcPr>
                  <w:tcW w:w="2835" w:type="dxa"/>
                  <w:gridSpan w:val="4"/>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夜间</w:t>
                  </w:r>
                </w:p>
              </w:tc>
              <w:tc>
                <w:tcPr>
                  <w:tcW w:w="601" w:type="dxa"/>
                  <w:vMerge w:val="restart"/>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是否达标</w:t>
                  </w:r>
                </w:p>
              </w:tc>
            </w:tr>
            <w:tr w:rsidR="00A4776F" w:rsidRPr="00A4776F" w:rsidTr="00921C29">
              <w:trPr>
                <w:trHeight w:val="340"/>
              </w:trPr>
              <w:tc>
                <w:tcPr>
                  <w:tcW w:w="883" w:type="dxa"/>
                  <w:vMerge/>
                  <w:shd w:val="clear" w:color="auto" w:fill="BFBFBF" w:themeFill="background1" w:themeFillShade="BF"/>
                  <w:vAlign w:val="center"/>
                </w:tcPr>
                <w:p w:rsidR="00A9600F" w:rsidRPr="00A4776F" w:rsidRDefault="00A9600F" w:rsidP="00A9600F">
                  <w:pPr>
                    <w:jc w:val="center"/>
                    <w:rPr>
                      <w:b/>
                      <w:bCs/>
                      <w:sz w:val="18"/>
                      <w:szCs w:val="21"/>
                    </w:rPr>
                  </w:pPr>
                </w:p>
              </w:tc>
              <w:tc>
                <w:tcPr>
                  <w:tcW w:w="709"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背景值</w:t>
                  </w:r>
                </w:p>
              </w:tc>
              <w:tc>
                <w:tcPr>
                  <w:tcW w:w="709"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贡献值</w:t>
                  </w:r>
                </w:p>
              </w:tc>
              <w:tc>
                <w:tcPr>
                  <w:tcW w:w="708"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预测值</w:t>
                  </w:r>
                </w:p>
              </w:tc>
              <w:tc>
                <w:tcPr>
                  <w:tcW w:w="709"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标准值</w:t>
                  </w:r>
                </w:p>
              </w:tc>
              <w:tc>
                <w:tcPr>
                  <w:tcW w:w="709"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背景值</w:t>
                  </w:r>
                </w:p>
              </w:tc>
              <w:tc>
                <w:tcPr>
                  <w:tcW w:w="709"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贡献值</w:t>
                  </w:r>
                </w:p>
              </w:tc>
              <w:tc>
                <w:tcPr>
                  <w:tcW w:w="708"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预测值</w:t>
                  </w:r>
                </w:p>
              </w:tc>
              <w:tc>
                <w:tcPr>
                  <w:tcW w:w="709" w:type="dxa"/>
                  <w:shd w:val="clear" w:color="auto" w:fill="BFBFBF" w:themeFill="background1" w:themeFillShade="BF"/>
                  <w:vAlign w:val="center"/>
                </w:tcPr>
                <w:p w:rsidR="00A9600F" w:rsidRPr="00A4776F" w:rsidRDefault="00A9600F" w:rsidP="00A9600F">
                  <w:pPr>
                    <w:jc w:val="center"/>
                    <w:rPr>
                      <w:b/>
                      <w:bCs/>
                      <w:sz w:val="18"/>
                      <w:szCs w:val="21"/>
                    </w:rPr>
                  </w:pPr>
                  <w:r w:rsidRPr="00A4776F">
                    <w:rPr>
                      <w:rFonts w:hint="eastAsia"/>
                      <w:b/>
                      <w:bCs/>
                      <w:sz w:val="18"/>
                      <w:szCs w:val="21"/>
                    </w:rPr>
                    <w:t>标准值</w:t>
                  </w:r>
                </w:p>
              </w:tc>
              <w:tc>
                <w:tcPr>
                  <w:tcW w:w="601" w:type="dxa"/>
                  <w:vMerge/>
                  <w:shd w:val="clear" w:color="auto" w:fill="BFBFBF" w:themeFill="background1" w:themeFillShade="BF"/>
                  <w:vAlign w:val="center"/>
                </w:tcPr>
                <w:p w:rsidR="00A9600F" w:rsidRPr="00A4776F" w:rsidRDefault="00A9600F" w:rsidP="00A9600F">
                  <w:pPr>
                    <w:jc w:val="center"/>
                    <w:rPr>
                      <w:bCs/>
                      <w:sz w:val="18"/>
                      <w:szCs w:val="21"/>
                    </w:rPr>
                  </w:pPr>
                </w:p>
              </w:tc>
            </w:tr>
            <w:tr w:rsidR="00A4776F" w:rsidRPr="00A4776F" w:rsidTr="00921C29">
              <w:trPr>
                <w:trHeight w:val="340"/>
              </w:trPr>
              <w:tc>
                <w:tcPr>
                  <w:tcW w:w="883" w:type="dxa"/>
                  <w:vAlign w:val="center"/>
                </w:tcPr>
                <w:p w:rsidR="00A9600F" w:rsidRPr="00A4776F" w:rsidRDefault="00A9600F" w:rsidP="00A9600F">
                  <w:pPr>
                    <w:jc w:val="center"/>
                    <w:rPr>
                      <w:bCs/>
                      <w:sz w:val="18"/>
                      <w:szCs w:val="21"/>
                    </w:rPr>
                  </w:pPr>
                  <w:r w:rsidRPr="00A4776F">
                    <w:rPr>
                      <w:rFonts w:hint="eastAsia"/>
                      <w:bCs/>
                      <w:sz w:val="18"/>
                      <w:szCs w:val="21"/>
                    </w:rPr>
                    <w:t>西厂界</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5</w:t>
                  </w:r>
                  <w:r w:rsidRPr="00A4776F">
                    <w:rPr>
                      <w:bCs/>
                      <w:sz w:val="18"/>
                      <w:szCs w:val="21"/>
                    </w:rPr>
                    <w:t>8</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4</w:t>
                  </w:r>
                  <w:r w:rsidRPr="00A4776F">
                    <w:rPr>
                      <w:bCs/>
                      <w:sz w:val="18"/>
                      <w:szCs w:val="21"/>
                    </w:rPr>
                    <w:t>1</w:t>
                  </w:r>
                </w:p>
              </w:tc>
              <w:tc>
                <w:tcPr>
                  <w:tcW w:w="708" w:type="dxa"/>
                  <w:vAlign w:val="center"/>
                </w:tcPr>
                <w:p w:rsidR="00A9600F" w:rsidRPr="00A4776F" w:rsidRDefault="00A9600F" w:rsidP="00A9600F">
                  <w:pPr>
                    <w:jc w:val="center"/>
                    <w:rPr>
                      <w:bCs/>
                      <w:sz w:val="18"/>
                      <w:szCs w:val="21"/>
                    </w:rPr>
                  </w:pPr>
                  <w:r w:rsidRPr="00A4776F">
                    <w:rPr>
                      <w:rFonts w:hint="eastAsia"/>
                      <w:bCs/>
                      <w:sz w:val="18"/>
                      <w:szCs w:val="21"/>
                    </w:rPr>
                    <w:t>5</w:t>
                  </w:r>
                  <w:r w:rsidRPr="00A4776F">
                    <w:rPr>
                      <w:bCs/>
                      <w:sz w:val="18"/>
                      <w:szCs w:val="21"/>
                    </w:rPr>
                    <w:t>8</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6</w:t>
                  </w:r>
                  <w:r w:rsidRPr="00A4776F">
                    <w:rPr>
                      <w:bCs/>
                      <w:sz w:val="18"/>
                      <w:szCs w:val="21"/>
                    </w:rPr>
                    <w:t>0</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4</w:t>
                  </w:r>
                  <w:r w:rsidRPr="00A4776F">
                    <w:rPr>
                      <w:bCs/>
                      <w:sz w:val="18"/>
                      <w:szCs w:val="21"/>
                    </w:rPr>
                    <w:t>6</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4</w:t>
                  </w:r>
                  <w:r w:rsidRPr="00A4776F">
                    <w:rPr>
                      <w:bCs/>
                      <w:sz w:val="18"/>
                      <w:szCs w:val="21"/>
                    </w:rPr>
                    <w:t>1</w:t>
                  </w:r>
                </w:p>
              </w:tc>
              <w:tc>
                <w:tcPr>
                  <w:tcW w:w="708" w:type="dxa"/>
                  <w:vAlign w:val="center"/>
                </w:tcPr>
                <w:p w:rsidR="00A9600F" w:rsidRPr="00A4776F" w:rsidRDefault="00A9600F" w:rsidP="00A9600F">
                  <w:pPr>
                    <w:jc w:val="center"/>
                    <w:rPr>
                      <w:bCs/>
                      <w:sz w:val="18"/>
                      <w:szCs w:val="21"/>
                    </w:rPr>
                  </w:pPr>
                  <w:r w:rsidRPr="00A4776F">
                    <w:rPr>
                      <w:rFonts w:hint="eastAsia"/>
                      <w:bCs/>
                      <w:sz w:val="18"/>
                      <w:szCs w:val="21"/>
                    </w:rPr>
                    <w:t>4</w:t>
                  </w:r>
                  <w:r w:rsidRPr="00A4776F">
                    <w:rPr>
                      <w:bCs/>
                      <w:sz w:val="18"/>
                      <w:szCs w:val="21"/>
                    </w:rPr>
                    <w:t>7</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5</w:t>
                  </w:r>
                  <w:r w:rsidRPr="00A4776F">
                    <w:rPr>
                      <w:bCs/>
                      <w:sz w:val="18"/>
                      <w:szCs w:val="21"/>
                    </w:rPr>
                    <w:t>0</w:t>
                  </w:r>
                </w:p>
              </w:tc>
              <w:tc>
                <w:tcPr>
                  <w:tcW w:w="601" w:type="dxa"/>
                  <w:vAlign w:val="center"/>
                </w:tcPr>
                <w:p w:rsidR="00A9600F" w:rsidRPr="00A4776F" w:rsidRDefault="00A9600F" w:rsidP="00A9600F">
                  <w:pPr>
                    <w:jc w:val="center"/>
                    <w:rPr>
                      <w:bCs/>
                      <w:sz w:val="18"/>
                      <w:szCs w:val="21"/>
                    </w:rPr>
                  </w:pPr>
                  <w:r w:rsidRPr="00A4776F">
                    <w:rPr>
                      <w:rFonts w:hint="eastAsia"/>
                      <w:bCs/>
                      <w:sz w:val="18"/>
                      <w:szCs w:val="21"/>
                    </w:rPr>
                    <w:t>达标</w:t>
                  </w:r>
                </w:p>
              </w:tc>
            </w:tr>
            <w:tr w:rsidR="00A4776F" w:rsidRPr="00A4776F" w:rsidTr="00921C29">
              <w:trPr>
                <w:trHeight w:val="340"/>
              </w:trPr>
              <w:tc>
                <w:tcPr>
                  <w:tcW w:w="883" w:type="dxa"/>
                  <w:vAlign w:val="center"/>
                </w:tcPr>
                <w:p w:rsidR="00A9600F" w:rsidRPr="00A4776F" w:rsidRDefault="00A9600F" w:rsidP="00A9600F">
                  <w:pPr>
                    <w:jc w:val="center"/>
                    <w:rPr>
                      <w:bCs/>
                      <w:sz w:val="18"/>
                      <w:szCs w:val="21"/>
                    </w:rPr>
                  </w:pPr>
                  <w:r w:rsidRPr="00A4776F">
                    <w:rPr>
                      <w:rFonts w:hint="eastAsia"/>
                      <w:bCs/>
                      <w:sz w:val="18"/>
                      <w:szCs w:val="21"/>
                    </w:rPr>
                    <w:t>南厂界</w:t>
                  </w:r>
                </w:p>
              </w:tc>
              <w:tc>
                <w:tcPr>
                  <w:tcW w:w="709" w:type="dxa"/>
                  <w:vAlign w:val="center"/>
                </w:tcPr>
                <w:p w:rsidR="00A9600F" w:rsidRPr="00A4776F" w:rsidRDefault="00A9600F" w:rsidP="00A9600F">
                  <w:pPr>
                    <w:jc w:val="center"/>
                    <w:rPr>
                      <w:bCs/>
                      <w:sz w:val="18"/>
                      <w:szCs w:val="21"/>
                    </w:rPr>
                  </w:pPr>
                  <w:r w:rsidRPr="00A4776F">
                    <w:rPr>
                      <w:bCs/>
                      <w:sz w:val="18"/>
                      <w:szCs w:val="21"/>
                    </w:rPr>
                    <w:t>58</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3</w:t>
                  </w:r>
                  <w:r w:rsidRPr="00A4776F">
                    <w:rPr>
                      <w:bCs/>
                      <w:sz w:val="18"/>
                      <w:szCs w:val="21"/>
                    </w:rPr>
                    <w:t>6</w:t>
                  </w:r>
                </w:p>
              </w:tc>
              <w:tc>
                <w:tcPr>
                  <w:tcW w:w="708" w:type="dxa"/>
                  <w:vAlign w:val="center"/>
                </w:tcPr>
                <w:p w:rsidR="00A9600F" w:rsidRPr="00A4776F" w:rsidRDefault="00A9600F" w:rsidP="00A9600F">
                  <w:pPr>
                    <w:jc w:val="center"/>
                    <w:rPr>
                      <w:bCs/>
                      <w:sz w:val="18"/>
                      <w:szCs w:val="21"/>
                    </w:rPr>
                  </w:pPr>
                  <w:r w:rsidRPr="00A4776F">
                    <w:rPr>
                      <w:rFonts w:hint="eastAsia"/>
                      <w:bCs/>
                      <w:sz w:val="18"/>
                      <w:szCs w:val="21"/>
                    </w:rPr>
                    <w:t>5</w:t>
                  </w:r>
                  <w:r w:rsidRPr="00A4776F">
                    <w:rPr>
                      <w:bCs/>
                      <w:sz w:val="18"/>
                      <w:szCs w:val="21"/>
                    </w:rPr>
                    <w:t>8</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6</w:t>
                  </w:r>
                  <w:r w:rsidRPr="00A4776F">
                    <w:rPr>
                      <w:bCs/>
                      <w:sz w:val="18"/>
                      <w:szCs w:val="21"/>
                    </w:rPr>
                    <w:t>0</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4</w:t>
                  </w:r>
                  <w:r w:rsidRPr="00A4776F">
                    <w:rPr>
                      <w:bCs/>
                      <w:sz w:val="18"/>
                      <w:szCs w:val="21"/>
                    </w:rPr>
                    <w:t>5</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3</w:t>
                  </w:r>
                  <w:r w:rsidRPr="00A4776F">
                    <w:rPr>
                      <w:bCs/>
                      <w:sz w:val="18"/>
                      <w:szCs w:val="21"/>
                    </w:rPr>
                    <w:t>6</w:t>
                  </w:r>
                </w:p>
              </w:tc>
              <w:tc>
                <w:tcPr>
                  <w:tcW w:w="708" w:type="dxa"/>
                  <w:vAlign w:val="center"/>
                </w:tcPr>
                <w:p w:rsidR="00A9600F" w:rsidRPr="00A4776F" w:rsidRDefault="00A9600F" w:rsidP="00A9600F">
                  <w:pPr>
                    <w:jc w:val="center"/>
                    <w:rPr>
                      <w:bCs/>
                      <w:sz w:val="18"/>
                      <w:szCs w:val="21"/>
                    </w:rPr>
                  </w:pPr>
                  <w:r w:rsidRPr="00A4776F">
                    <w:rPr>
                      <w:rFonts w:hint="eastAsia"/>
                      <w:bCs/>
                      <w:sz w:val="18"/>
                      <w:szCs w:val="21"/>
                    </w:rPr>
                    <w:t>4</w:t>
                  </w:r>
                  <w:r w:rsidRPr="00A4776F">
                    <w:rPr>
                      <w:bCs/>
                      <w:sz w:val="18"/>
                      <w:szCs w:val="21"/>
                    </w:rPr>
                    <w:t>5</w:t>
                  </w:r>
                </w:p>
              </w:tc>
              <w:tc>
                <w:tcPr>
                  <w:tcW w:w="709" w:type="dxa"/>
                  <w:vAlign w:val="center"/>
                </w:tcPr>
                <w:p w:rsidR="00A9600F" w:rsidRPr="00A4776F" w:rsidRDefault="00A9600F" w:rsidP="00A9600F">
                  <w:pPr>
                    <w:jc w:val="center"/>
                    <w:rPr>
                      <w:bCs/>
                      <w:sz w:val="18"/>
                      <w:szCs w:val="21"/>
                    </w:rPr>
                  </w:pPr>
                  <w:r w:rsidRPr="00A4776F">
                    <w:rPr>
                      <w:rFonts w:hint="eastAsia"/>
                      <w:bCs/>
                      <w:sz w:val="18"/>
                      <w:szCs w:val="21"/>
                    </w:rPr>
                    <w:t>5</w:t>
                  </w:r>
                  <w:r w:rsidRPr="00A4776F">
                    <w:rPr>
                      <w:bCs/>
                      <w:sz w:val="18"/>
                      <w:szCs w:val="21"/>
                    </w:rPr>
                    <w:t>0</w:t>
                  </w:r>
                </w:p>
              </w:tc>
              <w:tc>
                <w:tcPr>
                  <w:tcW w:w="601" w:type="dxa"/>
                  <w:vAlign w:val="center"/>
                </w:tcPr>
                <w:p w:rsidR="00A9600F" w:rsidRPr="00A4776F" w:rsidRDefault="00A9600F" w:rsidP="00A9600F">
                  <w:pPr>
                    <w:jc w:val="center"/>
                    <w:rPr>
                      <w:bCs/>
                      <w:sz w:val="18"/>
                      <w:szCs w:val="21"/>
                    </w:rPr>
                  </w:pPr>
                  <w:r w:rsidRPr="00A4776F">
                    <w:rPr>
                      <w:rFonts w:hint="eastAsia"/>
                      <w:bCs/>
                      <w:sz w:val="18"/>
                      <w:szCs w:val="21"/>
                    </w:rPr>
                    <w:t>达标</w:t>
                  </w:r>
                </w:p>
              </w:tc>
            </w:tr>
          </w:tbl>
          <w:p w:rsidR="00AB3AE8" w:rsidRPr="00A4776F" w:rsidRDefault="00A9600F" w:rsidP="00A9600F">
            <w:pPr>
              <w:spacing w:line="360" w:lineRule="auto"/>
              <w:ind w:firstLineChars="200" w:firstLine="420"/>
              <w:rPr>
                <w:bCs/>
                <w:szCs w:val="21"/>
              </w:rPr>
            </w:pPr>
            <w:r w:rsidRPr="00A4776F">
              <w:rPr>
                <w:rFonts w:hint="eastAsia"/>
                <w:bCs/>
                <w:szCs w:val="21"/>
              </w:rPr>
              <w:t>由监测数据可知，海普实业车间北厂界、东厂界、南厂界、西厂界昼夜间噪声均符合</w:t>
            </w:r>
            <w:r w:rsidRPr="00A4776F">
              <w:rPr>
                <w:szCs w:val="21"/>
              </w:rPr>
              <w:t>《工业企业厂界噪声排放标准》（</w:t>
            </w:r>
            <w:r w:rsidRPr="00A4776F">
              <w:rPr>
                <w:rFonts w:hint="eastAsia"/>
                <w:szCs w:val="21"/>
              </w:rPr>
              <w:t>G</w:t>
            </w:r>
            <w:r w:rsidRPr="00A4776F">
              <w:rPr>
                <w:szCs w:val="21"/>
              </w:rPr>
              <w:t>B12348-2008</w:t>
            </w:r>
            <w:r w:rsidRPr="00A4776F">
              <w:rPr>
                <w:szCs w:val="21"/>
              </w:rPr>
              <w:t>）</w:t>
            </w:r>
            <w:r w:rsidRPr="00A4776F">
              <w:rPr>
                <w:rFonts w:hint="eastAsia"/>
                <w:szCs w:val="21"/>
              </w:rPr>
              <w:t>中的</w:t>
            </w:r>
            <w:r w:rsidRPr="00A4776F">
              <w:rPr>
                <w:szCs w:val="21"/>
              </w:rPr>
              <w:t>2</w:t>
            </w:r>
            <w:r w:rsidRPr="00A4776F">
              <w:rPr>
                <w:szCs w:val="21"/>
              </w:rPr>
              <w:t>类标准限值</w:t>
            </w:r>
            <w:r w:rsidRPr="00A4776F">
              <w:rPr>
                <w:rFonts w:hint="eastAsia"/>
                <w:szCs w:val="21"/>
              </w:rPr>
              <w:t>；</w:t>
            </w:r>
            <w:r w:rsidR="00AB3AE8" w:rsidRPr="00A4776F">
              <w:rPr>
                <w:rFonts w:hint="eastAsia"/>
                <w:szCs w:val="21"/>
              </w:rPr>
              <w:t>东南厂界昼夜间噪声符合</w:t>
            </w:r>
            <w:r w:rsidR="00AB3AE8" w:rsidRPr="00A4776F">
              <w:rPr>
                <w:szCs w:val="21"/>
              </w:rPr>
              <w:t>《工业企业厂界噪声排放标准》（</w:t>
            </w:r>
            <w:r w:rsidR="00AB3AE8" w:rsidRPr="00A4776F">
              <w:rPr>
                <w:rFonts w:hint="eastAsia"/>
                <w:szCs w:val="21"/>
              </w:rPr>
              <w:t>G</w:t>
            </w:r>
            <w:r w:rsidR="00AB3AE8" w:rsidRPr="00A4776F">
              <w:rPr>
                <w:szCs w:val="21"/>
              </w:rPr>
              <w:t>B12348-2008</w:t>
            </w:r>
            <w:r w:rsidR="00AB3AE8" w:rsidRPr="00A4776F">
              <w:rPr>
                <w:szCs w:val="21"/>
              </w:rPr>
              <w:t>）</w:t>
            </w:r>
            <w:r w:rsidR="00AB3AE8" w:rsidRPr="00A4776F">
              <w:rPr>
                <w:rFonts w:hint="eastAsia"/>
                <w:szCs w:val="21"/>
              </w:rPr>
              <w:t>中的</w:t>
            </w:r>
            <w:r w:rsidR="00AB3AE8" w:rsidRPr="00A4776F">
              <w:rPr>
                <w:rFonts w:hint="eastAsia"/>
                <w:szCs w:val="21"/>
              </w:rPr>
              <w:t>4</w:t>
            </w:r>
            <w:r w:rsidR="00AB3AE8" w:rsidRPr="00A4776F">
              <w:rPr>
                <w:szCs w:val="21"/>
              </w:rPr>
              <w:t>类标准限值</w:t>
            </w:r>
            <w:r w:rsidR="00AB3AE8" w:rsidRPr="00A4776F">
              <w:rPr>
                <w:rFonts w:hint="eastAsia"/>
                <w:szCs w:val="21"/>
              </w:rPr>
              <w:t>。</w:t>
            </w:r>
          </w:p>
          <w:p w:rsidR="00AB3AE8" w:rsidRPr="00A4776F" w:rsidRDefault="00AB3AE8" w:rsidP="00AB3AE8">
            <w:pPr>
              <w:spacing w:line="360" w:lineRule="auto"/>
              <w:ind w:firstLineChars="200" w:firstLine="420"/>
              <w:rPr>
                <w:rFonts w:hAnsi="宋体"/>
                <w:bCs/>
                <w:szCs w:val="21"/>
              </w:rPr>
            </w:pPr>
            <w:r w:rsidRPr="00A4776F">
              <w:rPr>
                <w:rFonts w:hAnsi="宋体"/>
                <w:bCs/>
                <w:szCs w:val="21"/>
              </w:rPr>
              <w:fldChar w:fldCharType="begin"/>
            </w:r>
            <w:r w:rsidRPr="00A4776F">
              <w:rPr>
                <w:rFonts w:hAnsi="宋体"/>
                <w:bCs/>
                <w:szCs w:val="21"/>
              </w:rPr>
              <w:instrText xml:space="preserve"> </w:instrText>
            </w:r>
            <w:r w:rsidRPr="00A4776F">
              <w:rPr>
                <w:rFonts w:hAnsi="宋体" w:hint="eastAsia"/>
                <w:bCs/>
                <w:szCs w:val="21"/>
              </w:rPr>
              <w:instrText>= 4 \* GB2</w:instrText>
            </w:r>
            <w:r w:rsidRPr="00A4776F">
              <w:rPr>
                <w:rFonts w:hAnsi="宋体"/>
                <w:bCs/>
                <w:szCs w:val="21"/>
              </w:rPr>
              <w:instrText xml:space="preserve"> </w:instrText>
            </w:r>
            <w:r w:rsidRPr="00A4776F">
              <w:rPr>
                <w:rFonts w:hAnsi="宋体"/>
                <w:bCs/>
                <w:szCs w:val="21"/>
              </w:rPr>
              <w:fldChar w:fldCharType="separate"/>
            </w:r>
            <w:r w:rsidRPr="00A4776F">
              <w:rPr>
                <w:rFonts w:hAnsi="宋体" w:hint="eastAsia"/>
                <w:bCs/>
                <w:noProof/>
                <w:szCs w:val="21"/>
              </w:rPr>
              <w:t>⑷</w:t>
            </w:r>
            <w:r w:rsidRPr="00A4776F">
              <w:rPr>
                <w:rFonts w:hAnsi="宋体"/>
                <w:bCs/>
                <w:szCs w:val="21"/>
              </w:rPr>
              <w:fldChar w:fldCharType="end"/>
            </w:r>
            <w:r w:rsidRPr="00A4776F">
              <w:rPr>
                <w:rFonts w:hAnsi="宋体"/>
                <w:bCs/>
                <w:szCs w:val="21"/>
              </w:rPr>
              <w:t xml:space="preserve"> </w:t>
            </w:r>
            <w:r w:rsidRPr="00A4776F">
              <w:rPr>
                <w:rFonts w:hAnsi="宋体" w:hint="eastAsia"/>
                <w:bCs/>
                <w:szCs w:val="21"/>
              </w:rPr>
              <w:t>噪声监测方案</w:t>
            </w:r>
          </w:p>
          <w:p w:rsidR="00120556" w:rsidRPr="00A4776F" w:rsidRDefault="00120556" w:rsidP="00AB3AE8">
            <w:pPr>
              <w:spacing w:line="360" w:lineRule="auto"/>
              <w:jc w:val="center"/>
              <w:rPr>
                <w:b/>
                <w:bCs/>
                <w:szCs w:val="21"/>
              </w:rPr>
            </w:pPr>
            <w:r w:rsidRPr="00A4776F">
              <w:rPr>
                <w:b/>
                <w:bCs/>
                <w:szCs w:val="21"/>
              </w:rPr>
              <w:t>表</w:t>
            </w:r>
            <w:r w:rsidRPr="00A4776F">
              <w:rPr>
                <w:b/>
                <w:bCs/>
                <w:szCs w:val="21"/>
              </w:rPr>
              <w:t xml:space="preserve">4-15    </w:t>
            </w:r>
            <w:r w:rsidRPr="00A4776F">
              <w:rPr>
                <w:b/>
                <w:bCs/>
                <w:szCs w:val="21"/>
              </w:rPr>
              <w:t>运行期</w:t>
            </w:r>
            <w:r w:rsidRPr="00A4776F">
              <w:rPr>
                <w:rFonts w:hint="eastAsia"/>
                <w:b/>
                <w:bCs/>
                <w:szCs w:val="21"/>
              </w:rPr>
              <w:t>噪声</w:t>
            </w:r>
            <w:r w:rsidRPr="00A4776F">
              <w:rPr>
                <w:b/>
                <w:bCs/>
                <w:szCs w:val="21"/>
              </w:rPr>
              <w:t>监测计划表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621"/>
              <w:gridCol w:w="991"/>
              <w:gridCol w:w="1417"/>
              <w:gridCol w:w="709"/>
              <w:gridCol w:w="2907"/>
            </w:tblGrid>
            <w:tr w:rsidR="00A4776F" w:rsidRPr="00A4776F" w:rsidTr="004A4BC4">
              <w:trPr>
                <w:trHeight w:val="340"/>
                <w:jc w:val="center"/>
              </w:trPr>
              <w:tc>
                <w:tcPr>
                  <w:tcW w:w="380" w:type="pct"/>
                  <w:shd w:val="clear" w:color="auto" w:fill="D9D9D9" w:themeFill="background1" w:themeFillShade="D9"/>
                  <w:tcMar>
                    <w:top w:w="0" w:type="dxa"/>
                    <w:left w:w="0" w:type="dxa"/>
                    <w:bottom w:w="0" w:type="dxa"/>
                    <w:right w:w="0" w:type="dxa"/>
                  </w:tcMar>
                  <w:vAlign w:val="center"/>
                </w:tcPr>
                <w:p w:rsidR="00120556" w:rsidRPr="00A4776F" w:rsidRDefault="00120556" w:rsidP="00120556">
                  <w:pPr>
                    <w:adjustRightInd w:val="0"/>
                    <w:jc w:val="center"/>
                    <w:textAlignment w:val="center"/>
                    <w:rPr>
                      <w:b/>
                      <w:sz w:val="18"/>
                      <w:szCs w:val="18"/>
                    </w:rPr>
                  </w:pPr>
                  <w:r w:rsidRPr="00A4776F">
                    <w:rPr>
                      <w:b/>
                      <w:sz w:val="18"/>
                      <w:szCs w:val="18"/>
                    </w:rPr>
                    <w:t>类型</w:t>
                  </w:r>
                </w:p>
              </w:tc>
              <w:tc>
                <w:tcPr>
                  <w:tcW w:w="432" w:type="pct"/>
                  <w:shd w:val="clear" w:color="auto" w:fill="D9D9D9" w:themeFill="background1" w:themeFillShade="D9"/>
                  <w:tcMar>
                    <w:top w:w="0" w:type="dxa"/>
                    <w:left w:w="0" w:type="dxa"/>
                    <w:bottom w:w="0" w:type="dxa"/>
                    <w:right w:w="0" w:type="dxa"/>
                  </w:tcMar>
                  <w:vAlign w:val="center"/>
                </w:tcPr>
                <w:p w:rsidR="00120556" w:rsidRPr="00A4776F" w:rsidRDefault="00120556" w:rsidP="00120556">
                  <w:pPr>
                    <w:adjustRightInd w:val="0"/>
                    <w:jc w:val="center"/>
                    <w:textAlignment w:val="center"/>
                    <w:rPr>
                      <w:b/>
                      <w:sz w:val="18"/>
                      <w:szCs w:val="18"/>
                    </w:rPr>
                  </w:pPr>
                  <w:r w:rsidRPr="00A4776F">
                    <w:rPr>
                      <w:rFonts w:hint="eastAsia"/>
                      <w:b/>
                      <w:sz w:val="18"/>
                      <w:szCs w:val="18"/>
                    </w:rPr>
                    <w:t>排放源</w:t>
                  </w:r>
                </w:p>
              </w:tc>
              <w:tc>
                <w:tcPr>
                  <w:tcW w:w="689" w:type="pct"/>
                  <w:shd w:val="clear" w:color="auto" w:fill="D9D9D9" w:themeFill="background1" w:themeFillShade="D9"/>
                  <w:vAlign w:val="center"/>
                </w:tcPr>
                <w:p w:rsidR="00120556" w:rsidRPr="00A4776F" w:rsidRDefault="00120556" w:rsidP="00120556">
                  <w:pPr>
                    <w:adjustRightInd w:val="0"/>
                    <w:jc w:val="center"/>
                    <w:textAlignment w:val="center"/>
                    <w:rPr>
                      <w:b/>
                      <w:sz w:val="18"/>
                      <w:szCs w:val="18"/>
                    </w:rPr>
                  </w:pPr>
                  <w:r w:rsidRPr="00A4776F">
                    <w:rPr>
                      <w:b/>
                      <w:sz w:val="18"/>
                      <w:szCs w:val="18"/>
                    </w:rPr>
                    <w:t>监测点位或断面</w:t>
                  </w:r>
                </w:p>
              </w:tc>
              <w:tc>
                <w:tcPr>
                  <w:tcW w:w="985" w:type="pct"/>
                  <w:shd w:val="clear" w:color="auto" w:fill="D9D9D9" w:themeFill="background1" w:themeFillShade="D9"/>
                  <w:tcMar>
                    <w:top w:w="0" w:type="dxa"/>
                    <w:left w:w="0" w:type="dxa"/>
                    <w:bottom w:w="0" w:type="dxa"/>
                    <w:right w:w="0" w:type="dxa"/>
                  </w:tcMar>
                  <w:vAlign w:val="center"/>
                </w:tcPr>
                <w:p w:rsidR="00120556" w:rsidRPr="00A4776F" w:rsidRDefault="00120556" w:rsidP="00120556">
                  <w:pPr>
                    <w:adjustRightInd w:val="0"/>
                    <w:jc w:val="center"/>
                    <w:textAlignment w:val="center"/>
                    <w:rPr>
                      <w:b/>
                      <w:sz w:val="18"/>
                      <w:szCs w:val="18"/>
                    </w:rPr>
                  </w:pPr>
                  <w:r w:rsidRPr="00A4776F">
                    <w:rPr>
                      <w:b/>
                      <w:sz w:val="18"/>
                      <w:szCs w:val="18"/>
                    </w:rPr>
                    <w:t>监测项目</w:t>
                  </w:r>
                </w:p>
              </w:tc>
              <w:tc>
                <w:tcPr>
                  <w:tcW w:w="493" w:type="pct"/>
                  <w:shd w:val="clear" w:color="auto" w:fill="D9D9D9" w:themeFill="background1" w:themeFillShade="D9"/>
                  <w:tcMar>
                    <w:top w:w="0" w:type="dxa"/>
                    <w:left w:w="0" w:type="dxa"/>
                    <w:bottom w:w="0" w:type="dxa"/>
                    <w:right w:w="0" w:type="dxa"/>
                  </w:tcMar>
                  <w:vAlign w:val="center"/>
                </w:tcPr>
                <w:p w:rsidR="00120556" w:rsidRPr="00A4776F" w:rsidRDefault="00120556" w:rsidP="00120556">
                  <w:pPr>
                    <w:adjustRightInd w:val="0"/>
                    <w:jc w:val="center"/>
                    <w:textAlignment w:val="center"/>
                    <w:rPr>
                      <w:b/>
                      <w:sz w:val="18"/>
                      <w:szCs w:val="18"/>
                    </w:rPr>
                  </w:pPr>
                  <w:r w:rsidRPr="00A4776F">
                    <w:rPr>
                      <w:b/>
                      <w:sz w:val="18"/>
                      <w:szCs w:val="18"/>
                    </w:rPr>
                    <w:t>频率</w:t>
                  </w:r>
                </w:p>
              </w:tc>
              <w:tc>
                <w:tcPr>
                  <w:tcW w:w="2021" w:type="pct"/>
                  <w:shd w:val="clear" w:color="auto" w:fill="D9D9D9" w:themeFill="background1" w:themeFillShade="D9"/>
                  <w:tcMar>
                    <w:top w:w="0" w:type="dxa"/>
                    <w:left w:w="0" w:type="dxa"/>
                    <w:bottom w:w="0" w:type="dxa"/>
                    <w:right w:w="0" w:type="dxa"/>
                  </w:tcMar>
                  <w:vAlign w:val="center"/>
                </w:tcPr>
                <w:p w:rsidR="00120556" w:rsidRPr="00A4776F" w:rsidRDefault="00120556" w:rsidP="00120556">
                  <w:pPr>
                    <w:adjustRightInd w:val="0"/>
                    <w:jc w:val="center"/>
                    <w:textAlignment w:val="center"/>
                    <w:rPr>
                      <w:b/>
                      <w:sz w:val="18"/>
                      <w:szCs w:val="18"/>
                    </w:rPr>
                  </w:pPr>
                  <w:r w:rsidRPr="00A4776F">
                    <w:rPr>
                      <w:b/>
                      <w:sz w:val="18"/>
                      <w:szCs w:val="18"/>
                    </w:rPr>
                    <w:t>控制指标</w:t>
                  </w:r>
                </w:p>
              </w:tc>
            </w:tr>
            <w:tr w:rsidR="00A4776F" w:rsidRPr="00A4776F" w:rsidTr="004A4BC4">
              <w:trPr>
                <w:trHeight w:val="340"/>
                <w:jc w:val="center"/>
              </w:trPr>
              <w:tc>
                <w:tcPr>
                  <w:tcW w:w="380" w:type="pct"/>
                  <w:tcMar>
                    <w:top w:w="0" w:type="dxa"/>
                    <w:left w:w="0" w:type="dxa"/>
                    <w:bottom w:w="0" w:type="dxa"/>
                    <w:right w:w="0" w:type="dxa"/>
                  </w:tcMar>
                  <w:vAlign w:val="center"/>
                </w:tcPr>
                <w:p w:rsidR="00120556" w:rsidRPr="00A4776F" w:rsidRDefault="00120556" w:rsidP="00120556">
                  <w:pPr>
                    <w:adjustRightInd w:val="0"/>
                    <w:jc w:val="center"/>
                    <w:textAlignment w:val="center"/>
                    <w:rPr>
                      <w:sz w:val="18"/>
                      <w:szCs w:val="18"/>
                    </w:rPr>
                  </w:pPr>
                  <w:r w:rsidRPr="00A4776F">
                    <w:rPr>
                      <w:rFonts w:hint="eastAsia"/>
                      <w:sz w:val="18"/>
                      <w:szCs w:val="18"/>
                    </w:rPr>
                    <w:t>噪声</w:t>
                  </w:r>
                </w:p>
              </w:tc>
              <w:tc>
                <w:tcPr>
                  <w:tcW w:w="432" w:type="pct"/>
                  <w:tcMar>
                    <w:top w:w="0" w:type="dxa"/>
                    <w:left w:w="0" w:type="dxa"/>
                    <w:bottom w:w="0" w:type="dxa"/>
                    <w:right w:w="0" w:type="dxa"/>
                  </w:tcMar>
                  <w:vAlign w:val="center"/>
                </w:tcPr>
                <w:p w:rsidR="00120556" w:rsidRPr="00A4776F" w:rsidRDefault="00120556" w:rsidP="00120556">
                  <w:pPr>
                    <w:adjustRightInd w:val="0"/>
                    <w:spacing w:line="360" w:lineRule="exact"/>
                    <w:jc w:val="center"/>
                    <w:textAlignment w:val="center"/>
                    <w:rPr>
                      <w:sz w:val="18"/>
                      <w:szCs w:val="18"/>
                    </w:rPr>
                  </w:pPr>
                  <w:r w:rsidRPr="00A4776F">
                    <w:rPr>
                      <w:rFonts w:hint="eastAsia"/>
                      <w:sz w:val="18"/>
                      <w:szCs w:val="18"/>
                    </w:rPr>
                    <w:t>噪声</w:t>
                  </w:r>
                </w:p>
              </w:tc>
              <w:tc>
                <w:tcPr>
                  <w:tcW w:w="689" w:type="pct"/>
                  <w:vAlign w:val="center"/>
                </w:tcPr>
                <w:p w:rsidR="00120556" w:rsidRPr="00A4776F" w:rsidRDefault="00AB3AE8" w:rsidP="003B5594">
                  <w:pPr>
                    <w:adjustRightInd w:val="0"/>
                    <w:jc w:val="center"/>
                    <w:textAlignment w:val="center"/>
                    <w:rPr>
                      <w:sz w:val="18"/>
                      <w:szCs w:val="18"/>
                    </w:rPr>
                  </w:pPr>
                  <w:r w:rsidRPr="00A4776F">
                    <w:rPr>
                      <w:rFonts w:hint="eastAsia"/>
                      <w:sz w:val="18"/>
                      <w:szCs w:val="18"/>
                    </w:rPr>
                    <w:t>1</w:t>
                  </w:r>
                  <w:r w:rsidRPr="00A4776F">
                    <w:rPr>
                      <w:rFonts w:hint="eastAsia"/>
                      <w:sz w:val="18"/>
                      <w:szCs w:val="18"/>
                    </w:rPr>
                    <w:t>号车间</w:t>
                  </w:r>
                  <w:r w:rsidR="00120556" w:rsidRPr="00A4776F">
                    <w:rPr>
                      <w:rFonts w:hint="eastAsia"/>
                      <w:sz w:val="18"/>
                      <w:szCs w:val="18"/>
                    </w:rPr>
                    <w:t>厂界</w:t>
                  </w:r>
                  <w:r w:rsidR="00120556" w:rsidRPr="00A4776F">
                    <w:rPr>
                      <w:sz w:val="18"/>
                      <w:szCs w:val="18"/>
                    </w:rPr>
                    <w:t>四周</w:t>
                  </w:r>
                </w:p>
              </w:tc>
              <w:tc>
                <w:tcPr>
                  <w:tcW w:w="985" w:type="pct"/>
                  <w:tcMar>
                    <w:top w:w="0" w:type="dxa"/>
                    <w:left w:w="0" w:type="dxa"/>
                    <w:bottom w:w="0" w:type="dxa"/>
                    <w:right w:w="0" w:type="dxa"/>
                  </w:tcMar>
                  <w:vAlign w:val="center"/>
                </w:tcPr>
                <w:p w:rsidR="00120556" w:rsidRPr="00A4776F" w:rsidRDefault="00120556" w:rsidP="00120556">
                  <w:pPr>
                    <w:adjustRightInd w:val="0"/>
                    <w:spacing w:line="360" w:lineRule="exact"/>
                    <w:jc w:val="center"/>
                    <w:textAlignment w:val="center"/>
                    <w:rPr>
                      <w:sz w:val="18"/>
                      <w:szCs w:val="18"/>
                    </w:rPr>
                  </w:pPr>
                  <w:r w:rsidRPr="00A4776F">
                    <w:rPr>
                      <w:rFonts w:hint="eastAsia"/>
                      <w:sz w:val="18"/>
                      <w:szCs w:val="18"/>
                    </w:rPr>
                    <w:t>等效</w:t>
                  </w:r>
                  <w:r w:rsidRPr="00A4776F">
                    <w:rPr>
                      <w:sz w:val="18"/>
                      <w:szCs w:val="18"/>
                    </w:rPr>
                    <w:t>连续</w:t>
                  </w:r>
                  <w:r w:rsidRPr="00A4776F">
                    <w:rPr>
                      <w:sz w:val="18"/>
                      <w:szCs w:val="18"/>
                    </w:rPr>
                    <w:t>A</w:t>
                  </w:r>
                  <w:r w:rsidRPr="00A4776F">
                    <w:rPr>
                      <w:rFonts w:hint="eastAsia"/>
                      <w:sz w:val="18"/>
                      <w:szCs w:val="18"/>
                    </w:rPr>
                    <w:t>声级</w:t>
                  </w:r>
                </w:p>
              </w:tc>
              <w:tc>
                <w:tcPr>
                  <w:tcW w:w="493" w:type="pct"/>
                  <w:tcMar>
                    <w:top w:w="0" w:type="dxa"/>
                    <w:left w:w="0" w:type="dxa"/>
                    <w:bottom w:w="0" w:type="dxa"/>
                    <w:right w:w="0" w:type="dxa"/>
                  </w:tcMar>
                  <w:vAlign w:val="center"/>
                </w:tcPr>
                <w:p w:rsidR="00120556" w:rsidRPr="00A4776F" w:rsidRDefault="00120556" w:rsidP="00120556">
                  <w:pPr>
                    <w:adjustRightInd w:val="0"/>
                    <w:jc w:val="center"/>
                    <w:textAlignment w:val="center"/>
                    <w:rPr>
                      <w:sz w:val="18"/>
                      <w:szCs w:val="18"/>
                    </w:rPr>
                  </w:pPr>
                  <w:r w:rsidRPr="00A4776F">
                    <w:rPr>
                      <w:sz w:val="18"/>
                      <w:szCs w:val="18"/>
                    </w:rPr>
                    <w:t>1</w:t>
                  </w:r>
                  <w:r w:rsidRPr="00A4776F">
                    <w:rPr>
                      <w:rFonts w:hint="eastAsia"/>
                      <w:sz w:val="18"/>
                      <w:szCs w:val="18"/>
                    </w:rPr>
                    <w:t>次</w:t>
                  </w:r>
                  <w:r w:rsidRPr="00A4776F">
                    <w:rPr>
                      <w:rFonts w:hint="eastAsia"/>
                      <w:sz w:val="18"/>
                      <w:szCs w:val="18"/>
                    </w:rPr>
                    <w:t>/</w:t>
                  </w:r>
                  <w:r w:rsidRPr="00A4776F">
                    <w:rPr>
                      <w:rFonts w:hint="eastAsia"/>
                      <w:sz w:val="18"/>
                      <w:szCs w:val="18"/>
                    </w:rPr>
                    <w:t>季</w:t>
                  </w:r>
                </w:p>
              </w:tc>
              <w:tc>
                <w:tcPr>
                  <w:tcW w:w="2021" w:type="pct"/>
                  <w:tcMar>
                    <w:top w:w="0" w:type="dxa"/>
                    <w:left w:w="0" w:type="dxa"/>
                    <w:bottom w:w="0" w:type="dxa"/>
                    <w:right w:w="0" w:type="dxa"/>
                  </w:tcMar>
                  <w:vAlign w:val="center"/>
                </w:tcPr>
                <w:p w:rsidR="00120556" w:rsidRPr="00A4776F" w:rsidRDefault="00120556" w:rsidP="00CC0FBF">
                  <w:pPr>
                    <w:adjustRightInd w:val="0"/>
                    <w:jc w:val="center"/>
                    <w:textAlignment w:val="center"/>
                    <w:rPr>
                      <w:sz w:val="18"/>
                      <w:szCs w:val="18"/>
                    </w:rPr>
                  </w:pPr>
                  <w:r w:rsidRPr="00A4776F">
                    <w:rPr>
                      <w:sz w:val="18"/>
                      <w:szCs w:val="18"/>
                    </w:rPr>
                    <w:t>《工业企业厂界环境噪声排放标准》</w:t>
                  </w:r>
                  <w:r w:rsidRPr="00A4776F">
                    <w:rPr>
                      <w:sz w:val="18"/>
                      <w:szCs w:val="18"/>
                    </w:rPr>
                    <w:t>(GB 12348-2008)</w:t>
                  </w:r>
                  <w:r w:rsidRPr="00A4776F">
                    <w:rPr>
                      <w:rFonts w:hint="eastAsia"/>
                      <w:sz w:val="18"/>
                      <w:szCs w:val="18"/>
                    </w:rPr>
                    <w:t>中</w:t>
                  </w:r>
                  <w:r w:rsidR="00576FC6" w:rsidRPr="00A4776F">
                    <w:rPr>
                      <w:sz w:val="18"/>
                      <w:szCs w:val="18"/>
                    </w:rPr>
                    <w:t>2</w:t>
                  </w:r>
                  <w:r w:rsidRPr="00A4776F">
                    <w:rPr>
                      <w:sz w:val="18"/>
                      <w:szCs w:val="18"/>
                    </w:rPr>
                    <w:t>类标准</w:t>
                  </w:r>
                </w:p>
              </w:tc>
            </w:tr>
            <w:tr w:rsidR="00A4776F" w:rsidRPr="00A4776F" w:rsidTr="004A4BC4">
              <w:trPr>
                <w:trHeight w:val="340"/>
                <w:jc w:val="center"/>
              </w:trPr>
              <w:tc>
                <w:tcPr>
                  <w:tcW w:w="380" w:type="pct"/>
                  <w:tcMar>
                    <w:top w:w="0" w:type="dxa"/>
                    <w:left w:w="0" w:type="dxa"/>
                    <w:bottom w:w="0" w:type="dxa"/>
                    <w:right w:w="0" w:type="dxa"/>
                  </w:tcMar>
                  <w:vAlign w:val="center"/>
                </w:tcPr>
                <w:p w:rsidR="003B5594" w:rsidRPr="00A4776F" w:rsidRDefault="003B5594" w:rsidP="003B5594">
                  <w:pPr>
                    <w:adjustRightInd w:val="0"/>
                    <w:jc w:val="center"/>
                    <w:textAlignment w:val="center"/>
                    <w:rPr>
                      <w:sz w:val="18"/>
                      <w:szCs w:val="18"/>
                    </w:rPr>
                  </w:pPr>
                  <w:r w:rsidRPr="00A4776F">
                    <w:rPr>
                      <w:rFonts w:hint="eastAsia"/>
                      <w:sz w:val="18"/>
                      <w:szCs w:val="18"/>
                    </w:rPr>
                    <w:t>噪声</w:t>
                  </w:r>
                </w:p>
              </w:tc>
              <w:tc>
                <w:tcPr>
                  <w:tcW w:w="432" w:type="pct"/>
                  <w:tcMar>
                    <w:top w:w="0" w:type="dxa"/>
                    <w:left w:w="0" w:type="dxa"/>
                    <w:bottom w:w="0" w:type="dxa"/>
                    <w:right w:w="0" w:type="dxa"/>
                  </w:tcMar>
                  <w:vAlign w:val="center"/>
                </w:tcPr>
                <w:p w:rsidR="003B5594" w:rsidRPr="00A4776F" w:rsidRDefault="003B5594" w:rsidP="003B5594">
                  <w:pPr>
                    <w:adjustRightInd w:val="0"/>
                    <w:spacing w:line="360" w:lineRule="exact"/>
                    <w:jc w:val="center"/>
                    <w:textAlignment w:val="center"/>
                    <w:rPr>
                      <w:sz w:val="18"/>
                      <w:szCs w:val="18"/>
                    </w:rPr>
                  </w:pPr>
                  <w:r w:rsidRPr="00A4776F">
                    <w:rPr>
                      <w:rFonts w:hint="eastAsia"/>
                      <w:sz w:val="18"/>
                      <w:szCs w:val="18"/>
                    </w:rPr>
                    <w:t>噪声</w:t>
                  </w:r>
                </w:p>
              </w:tc>
              <w:tc>
                <w:tcPr>
                  <w:tcW w:w="689" w:type="pct"/>
                  <w:vAlign w:val="center"/>
                </w:tcPr>
                <w:p w:rsidR="003B5594" w:rsidRPr="00A4776F" w:rsidRDefault="003B5594" w:rsidP="003B5594">
                  <w:pPr>
                    <w:adjustRightInd w:val="0"/>
                    <w:jc w:val="center"/>
                    <w:textAlignment w:val="center"/>
                    <w:rPr>
                      <w:sz w:val="18"/>
                      <w:szCs w:val="18"/>
                    </w:rPr>
                  </w:pPr>
                  <w:r w:rsidRPr="00A4776F">
                    <w:rPr>
                      <w:rFonts w:hint="eastAsia"/>
                      <w:sz w:val="18"/>
                      <w:szCs w:val="18"/>
                    </w:rPr>
                    <w:t>海普实业厂界四周</w:t>
                  </w:r>
                </w:p>
              </w:tc>
              <w:tc>
                <w:tcPr>
                  <w:tcW w:w="985" w:type="pct"/>
                  <w:tcMar>
                    <w:top w:w="0" w:type="dxa"/>
                    <w:left w:w="0" w:type="dxa"/>
                    <w:bottom w:w="0" w:type="dxa"/>
                    <w:right w:w="0" w:type="dxa"/>
                  </w:tcMar>
                  <w:vAlign w:val="center"/>
                </w:tcPr>
                <w:p w:rsidR="003B5594" w:rsidRPr="00A4776F" w:rsidRDefault="003B5594" w:rsidP="003B5594">
                  <w:pPr>
                    <w:adjustRightInd w:val="0"/>
                    <w:spacing w:line="360" w:lineRule="exact"/>
                    <w:jc w:val="center"/>
                    <w:textAlignment w:val="center"/>
                    <w:rPr>
                      <w:sz w:val="18"/>
                      <w:szCs w:val="18"/>
                    </w:rPr>
                  </w:pPr>
                  <w:r w:rsidRPr="00A4776F">
                    <w:rPr>
                      <w:rFonts w:hint="eastAsia"/>
                      <w:sz w:val="18"/>
                      <w:szCs w:val="18"/>
                    </w:rPr>
                    <w:t>等效</w:t>
                  </w:r>
                  <w:r w:rsidRPr="00A4776F">
                    <w:rPr>
                      <w:sz w:val="18"/>
                      <w:szCs w:val="18"/>
                    </w:rPr>
                    <w:t>连续</w:t>
                  </w:r>
                  <w:r w:rsidRPr="00A4776F">
                    <w:rPr>
                      <w:sz w:val="18"/>
                      <w:szCs w:val="18"/>
                    </w:rPr>
                    <w:t>A</w:t>
                  </w:r>
                  <w:r w:rsidRPr="00A4776F">
                    <w:rPr>
                      <w:rFonts w:hint="eastAsia"/>
                      <w:sz w:val="18"/>
                      <w:szCs w:val="18"/>
                    </w:rPr>
                    <w:t>声级</w:t>
                  </w:r>
                </w:p>
              </w:tc>
              <w:tc>
                <w:tcPr>
                  <w:tcW w:w="493" w:type="pct"/>
                  <w:tcMar>
                    <w:top w:w="0" w:type="dxa"/>
                    <w:left w:w="0" w:type="dxa"/>
                    <w:bottom w:w="0" w:type="dxa"/>
                    <w:right w:w="0" w:type="dxa"/>
                  </w:tcMar>
                  <w:vAlign w:val="center"/>
                </w:tcPr>
                <w:p w:rsidR="003B5594" w:rsidRPr="00A4776F" w:rsidRDefault="003B5594" w:rsidP="003B5594">
                  <w:pPr>
                    <w:adjustRightInd w:val="0"/>
                    <w:jc w:val="center"/>
                    <w:textAlignment w:val="center"/>
                    <w:rPr>
                      <w:sz w:val="18"/>
                      <w:szCs w:val="18"/>
                    </w:rPr>
                  </w:pPr>
                  <w:r w:rsidRPr="00A4776F">
                    <w:rPr>
                      <w:sz w:val="18"/>
                      <w:szCs w:val="18"/>
                    </w:rPr>
                    <w:t>1</w:t>
                  </w:r>
                  <w:r w:rsidRPr="00A4776F">
                    <w:rPr>
                      <w:rFonts w:hint="eastAsia"/>
                      <w:sz w:val="18"/>
                      <w:szCs w:val="18"/>
                    </w:rPr>
                    <w:t>次</w:t>
                  </w:r>
                  <w:r w:rsidRPr="00A4776F">
                    <w:rPr>
                      <w:rFonts w:hint="eastAsia"/>
                      <w:sz w:val="18"/>
                      <w:szCs w:val="18"/>
                    </w:rPr>
                    <w:t>/</w:t>
                  </w:r>
                  <w:r w:rsidRPr="00A4776F">
                    <w:rPr>
                      <w:rFonts w:hint="eastAsia"/>
                      <w:sz w:val="18"/>
                      <w:szCs w:val="18"/>
                    </w:rPr>
                    <w:t>季</w:t>
                  </w:r>
                </w:p>
              </w:tc>
              <w:tc>
                <w:tcPr>
                  <w:tcW w:w="2021" w:type="pct"/>
                  <w:tcMar>
                    <w:top w:w="0" w:type="dxa"/>
                    <w:left w:w="0" w:type="dxa"/>
                    <w:bottom w:w="0" w:type="dxa"/>
                    <w:right w:w="0" w:type="dxa"/>
                  </w:tcMar>
                  <w:vAlign w:val="center"/>
                </w:tcPr>
                <w:p w:rsidR="003B5594" w:rsidRPr="00A4776F" w:rsidRDefault="003B5594" w:rsidP="003B5594">
                  <w:pPr>
                    <w:adjustRightInd w:val="0"/>
                    <w:jc w:val="center"/>
                    <w:textAlignment w:val="center"/>
                    <w:rPr>
                      <w:sz w:val="18"/>
                      <w:szCs w:val="18"/>
                    </w:rPr>
                  </w:pPr>
                  <w:r w:rsidRPr="00A4776F">
                    <w:rPr>
                      <w:sz w:val="18"/>
                      <w:szCs w:val="18"/>
                    </w:rPr>
                    <w:t>《工业企业厂界环境噪声排放标准》</w:t>
                  </w:r>
                  <w:r w:rsidRPr="00A4776F">
                    <w:rPr>
                      <w:sz w:val="18"/>
                      <w:szCs w:val="18"/>
                    </w:rPr>
                    <w:t>(GB 12348-2008)</w:t>
                  </w:r>
                  <w:r w:rsidRPr="00A4776F">
                    <w:rPr>
                      <w:rFonts w:hint="eastAsia"/>
                      <w:sz w:val="18"/>
                      <w:szCs w:val="18"/>
                    </w:rPr>
                    <w:t>中</w:t>
                  </w:r>
                  <w:r w:rsidRPr="00A4776F">
                    <w:rPr>
                      <w:sz w:val="18"/>
                      <w:szCs w:val="18"/>
                    </w:rPr>
                    <w:t>2</w:t>
                  </w:r>
                  <w:r w:rsidRPr="00A4776F">
                    <w:rPr>
                      <w:sz w:val="18"/>
                      <w:szCs w:val="18"/>
                    </w:rPr>
                    <w:t>类</w:t>
                  </w:r>
                  <w:r w:rsidRPr="00A4776F">
                    <w:rPr>
                      <w:rFonts w:hint="eastAsia"/>
                      <w:sz w:val="18"/>
                      <w:szCs w:val="18"/>
                    </w:rPr>
                    <w:t>和</w:t>
                  </w:r>
                  <w:r w:rsidRPr="00A4776F">
                    <w:rPr>
                      <w:rFonts w:hint="eastAsia"/>
                      <w:sz w:val="18"/>
                      <w:szCs w:val="18"/>
                    </w:rPr>
                    <w:t>4</w:t>
                  </w:r>
                  <w:r w:rsidRPr="00A4776F">
                    <w:rPr>
                      <w:rFonts w:hint="eastAsia"/>
                      <w:sz w:val="18"/>
                      <w:szCs w:val="18"/>
                    </w:rPr>
                    <w:t>类</w:t>
                  </w:r>
                  <w:r w:rsidRPr="00A4776F">
                    <w:rPr>
                      <w:sz w:val="18"/>
                      <w:szCs w:val="18"/>
                    </w:rPr>
                    <w:t>标准</w:t>
                  </w:r>
                </w:p>
              </w:tc>
            </w:tr>
          </w:tbl>
          <w:p w:rsidR="00120556" w:rsidRPr="00A4776F" w:rsidRDefault="00120556" w:rsidP="00120556">
            <w:pPr>
              <w:spacing w:line="360" w:lineRule="auto"/>
              <w:ind w:firstLineChars="200" w:firstLine="422"/>
              <w:rPr>
                <w:b/>
                <w:bCs/>
                <w:szCs w:val="21"/>
              </w:rPr>
            </w:pPr>
            <w:r w:rsidRPr="00A4776F">
              <w:rPr>
                <w:rFonts w:cs="宋体" w:hint="eastAsia"/>
                <w:b/>
                <w:szCs w:val="21"/>
              </w:rPr>
              <w:t>4</w:t>
            </w:r>
            <w:r w:rsidRPr="00A4776F">
              <w:rPr>
                <w:rFonts w:cs="宋体" w:hint="eastAsia"/>
                <w:b/>
                <w:szCs w:val="21"/>
              </w:rPr>
              <w:t>、固体废物影响分析</w:t>
            </w:r>
          </w:p>
          <w:p w:rsidR="00120556" w:rsidRPr="00A4776F" w:rsidRDefault="00120556" w:rsidP="00120556">
            <w:pPr>
              <w:spacing w:line="360" w:lineRule="auto"/>
              <w:ind w:firstLineChars="200" w:firstLine="420"/>
              <w:rPr>
                <w:bCs/>
                <w:szCs w:val="21"/>
              </w:rPr>
            </w:pPr>
            <w:r w:rsidRPr="00A4776F">
              <w:rPr>
                <w:bCs/>
                <w:szCs w:val="21"/>
              </w:rPr>
              <w:fldChar w:fldCharType="begin"/>
            </w:r>
            <w:r w:rsidRPr="00A4776F">
              <w:rPr>
                <w:bCs/>
                <w:szCs w:val="21"/>
              </w:rPr>
              <w:instrText xml:space="preserve"> </w:instrText>
            </w:r>
            <w:r w:rsidRPr="00A4776F">
              <w:rPr>
                <w:rFonts w:hint="eastAsia"/>
                <w:bCs/>
                <w:szCs w:val="21"/>
              </w:rPr>
              <w:instrText>= 1 \* GB2</w:instrText>
            </w:r>
            <w:r w:rsidRPr="00A4776F">
              <w:rPr>
                <w:bCs/>
                <w:szCs w:val="21"/>
              </w:rPr>
              <w:instrText xml:space="preserve"> </w:instrText>
            </w:r>
            <w:r w:rsidRPr="00A4776F">
              <w:rPr>
                <w:bCs/>
                <w:szCs w:val="21"/>
              </w:rPr>
              <w:fldChar w:fldCharType="separate"/>
            </w:r>
            <w:r w:rsidRPr="00A4776F">
              <w:rPr>
                <w:rFonts w:hint="eastAsia"/>
                <w:bCs/>
                <w:szCs w:val="21"/>
              </w:rPr>
              <w:t>⑴</w:t>
            </w:r>
            <w:r w:rsidRPr="00A4776F">
              <w:rPr>
                <w:bCs/>
                <w:szCs w:val="21"/>
              </w:rPr>
              <w:fldChar w:fldCharType="end"/>
            </w:r>
            <w:r w:rsidRPr="00A4776F">
              <w:rPr>
                <w:bCs/>
                <w:szCs w:val="21"/>
              </w:rPr>
              <w:t xml:space="preserve"> </w:t>
            </w:r>
            <w:r w:rsidRPr="00A4776F">
              <w:rPr>
                <w:rFonts w:hint="eastAsia"/>
                <w:bCs/>
                <w:szCs w:val="21"/>
              </w:rPr>
              <w:t>固体废物处置方案</w:t>
            </w:r>
          </w:p>
          <w:p w:rsidR="00120556" w:rsidRPr="00A4776F" w:rsidRDefault="00120556" w:rsidP="00120556">
            <w:pPr>
              <w:spacing w:line="360" w:lineRule="auto"/>
              <w:ind w:firstLineChars="200" w:firstLine="420"/>
              <w:rPr>
                <w:bCs/>
                <w:szCs w:val="21"/>
              </w:rPr>
            </w:pPr>
            <w:r w:rsidRPr="00A4776F">
              <w:rPr>
                <w:bCs/>
                <w:szCs w:val="21"/>
              </w:rPr>
              <w:t>项目运营过程中，</w:t>
            </w:r>
            <w:r w:rsidR="00AB3AE8" w:rsidRPr="00A4776F">
              <w:rPr>
                <w:rFonts w:hint="eastAsia"/>
                <w:bCs/>
                <w:szCs w:val="21"/>
              </w:rPr>
              <w:t>主要是</w:t>
            </w:r>
            <w:r w:rsidRPr="00A4776F">
              <w:rPr>
                <w:rFonts w:hint="eastAsia"/>
                <w:bCs/>
                <w:szCs w:val="21"/>
              </w:rPr>
              <w:t>除尘器收集的粉尘、废混凝土、废钢筋、员工生活垃圾及废机油等危险废物。</w:t>
            </w:r>
          </w:p>
          <w:p w:rsidR="00120556" w:rsidRPr="00A4776F" w:rsidRDefault="00120556" w:rsidP="00120556">
            <w:pPr>
              <w:spacing w:line="360" w:lineRule="auto"/>
              <w:ind w:firstLineChars="200" w:firstLine="420"/>
              <w:rPr>
                <w:szCs w:val="21"/>
              </w:rPr>
            </w:pPr>
            <w:r w:rsidRPr="00A4776F">
              <w:rPr>
                <w:bCs/>
                <w:szCs w:val="21"/>
              </w:rPr>
              <w:fldChar w:fldCharType="begin"/>
            </w:r>
            <w:r w:rsidRPr="00A4776F">
              <w:rPr>
                <w:bCs/>
                <w:szCs w:val="21"/>
              </w:rPr>
              <w:instrText xml:space="preserve"> </w:instrText>
            </w:r>
            <w:r w:rsidRPr="00A4776F">
              <w:rPr>
                <w:rFonts w:hint="eastAsia"/>
                <w:bCs/>
                <w:szCs w:val="21"/>
              </w:rPr>
              <w:instrText>= 1 \* GB3</w:instrText>
            </w:r>
            <w:r w:rsidRPr="00A4776F">
              <w:rPr>
                <w:bCs/>
                <w:szCs w:val="21"/>
              </w:rPr>
              <w:instrText xml:space="preserve"> </w:instrText>
            </w:r>
            <w:r w:rsidRPr="00A4776F">
              <w:rPr>
                <w:bCs/>
                <w:szCs w:val="21"/>
              </w:rPr>
              <w:fldChar w:fldCharType="separate"/>
            </w:r>
            <w:r w:rsidRPr="00A4776F">
              <w:rPr>
                <w:rFonts w:hint="eastAsia"/>
                <w:bCs/>
                <w:szCs w:val="21"/>
              </w:rPr>
              <w:t>①</w:t>
            </w:r>
            <w:r w:rsidRPr="00A4776F">
              <w:rPr>
                <w:bCs/>
                <w:szCs w:val="21"/>
              </w:rPr>
              <w:fldChar w:fldCharType="end"/>
            </w:r>
            <w:r w:rsidRPr="00A4776F">
              <w:rPr>
                <w:bCs/>
                <w:szCs w:val="21"/>
              </w:rPr>
              <w:t xml:space="preserve"> </w:t>
            </w:r>
            <w:r w:rsidRPr="00A4776F">
              <w:rPr>
                <w:rFonts w:hint="eastAsia"/>
                <w:bCs/>
                <w:szCs w:val="21"/>
              </w:rPr>
              <w:t>除尘器收尘</w:t>
            </w:r>
          </w:p>
          <w:p w:rsidR="003F2C1A" w:rsidRPr="00A4776F" w:rsidRDefault="00AB3AE8" w:rsidP="003F2C1A">
            <w:pPr>
              <w:spacing w:line="360" w:lineRule="auto"/>
              <w:ind w:firstLineChars="200" w:firstLine="420"/>
              <w:rPr>
                <w:szCs w:val="21"/>
              </w:rPr>
            </w:pPr>
            <w:r w:rsidRPr="00A4776F">
              <w:rPr>
                <w:rFonts w:hint="eastAsia"/>
                <w:szCs w:val="21"/>
              </w:rPr>
              <w:t>除尘器收尘主要是</w:t>
            </w:r>
            <w:r w:rsidR="003F2C1A" w:rsidRPr="00A4776F">
              <w:rPr>
                <w:rFonts w:hint="eastAsia"/>
                <w:szCs w:val="21"/>
              </w:rPr>
              <w:t>粉料筒仓除尘器</w:t>
            </w:r>
            <w:r w:rsidRPr="00A4776F">
              <w:rPr>
                <w:rFonts w:hint="eastAsia"/>
                <w:szCs w:val="21"/>
              </w:rPr>
              <w:t>和搅拌机除尘器，</w:t>
            </w:r>
            <w:r w:rsidR="003F2C1A" w:rsidRPr="00A4776F">
              <w:rPr>
                <w:rFonts w:hint="eastAsia"/>
                <w:szCs w:val="21"/>
              </w:rPr>
              <w:t>依据粉尘产生量及除尘效率，收集粉尘总量为</w:t>
            </w:r>
            <w:r w:rsidRPr="00A4776F">
              <w:rPr>
                <w:szCs w:val="21"/>
              </w:rPr>
              <w:t>196.286</w:t>
            </w:r>
            <w:r w:rsidR="003F2C1A" w:rsidRPr="00A4776F">
              <w:rPr>
                <w:szCs w:val="21"/>
              </w:rPr>
              <w:t>t/a</w:t>
            </w:r>
            <w:r w:rsidR="003F2C1A" w:rsidRPr="00A4776F">
              <w:rPr>
                <w:rFonts w:hint="eastAsia"/>
                <w:szCs w:val="21"/>
              </w:rPr>
              <w:t>，</w:t>
            </w:r>
            <w:r w:rsidRPr="00A4776F">
              <w:rPr>
                <w:rFonts w:hint="eastAsia"/>
                <w:szCs w:val="21"/>
              </w:rPr>
              <w:t>收集的粉尘落入料斗内，定期清理后作为原料回用于</w:t>
            </w:r>
            <w:r w:rsidR="003F2C1A" w:rsidRPr="00A4776F">
              <w:rPr>
                <w:rFonts w:hint="eastAsia"/>
                <w:szCs w:val="21"/>
              </w:rPr>
              <w:t>生产。</w:t>
            </w:r>
          </w:p>
          <w:p w:rsidR="003F2C1A" w:rsidRPr="00A4776F" w:rsidRDefault="003F2C1A" w:rsidP="003F2C1A">
            <w:pPr>
              <w:spacing w:line="360" w:lineRule="auto"/>
              <w:ind w:firstLine="420"/>
              <w:rPr>
                <w:szCs w:val="21"/>
              </w:rPr>
            </w:pPr>
            <w:r w:rsidRPr="00A4776F">
              <w:rPr>
                <w:szCs w:val="21"/>
              </w:rPr>
              <w:fldChar w:fldCharType="begin"/>
            </w:r>
            <w:r w:rsidRPr="00A4776F">
              <w:rPr>
                <w:szCs w:val="21"/>
              </w:rPr>
              <w:instrText xml:space="preserve"> </w:instrText>
            </w:r>
            <w:r w:rsidRPr="00A4776F">
              <w:rPr>
                <w:rFonts w:hint="eastAsia"/>
                <w:szCs w:val="21"/>
              </w:rPr>
              <w:instrText>= 2 \* GB3</w:instrText>
            </w:r>
            <w:r w:rsidRPr="00A4776F">
              <w:rPr>
                <w:szCs w:val="21"/>
              </w:rPr>
              <w:instrText xml:space="preserve"> </w:instrText>
            </w:r>
            <w:r w:rsidRPr="00A4776F">
              <w:rPr>
                <w:szCs w:val="21"/>
              </w:rPr>
              <w:fldChar w:fldCharType="separate"/>
            </w:r>
            <w:r w:rsidRPr="00A4776F">
              <w:rPr>
                <w:rFonts w:hint="eastAsia"/>
                <w:szCs w:val="21"/>
              </w:rPr>
              <w:t>②</w:t>
            </w:r>
            <w:r w:rsidRPr="00A4776F">
              <w:rPr>
                <w:szCs w:val="21"/>
              </w:rPr>
              <w:fldChar w:fldCharType="end"/>
            </w:r>
            <w:r w:rsidRPr="00A4776F">
              <w:rPr>
                <w:szCs w:val="21"/>
              </w:rPr>
              <w:t xml:space="preserve"> </w:t>
            </w:r>
            <w:r w:rsidRPr="00A4776F">
              <w:rPr>
                <w:rFonts w:hint="eastAsia"/>
                <w:szCs w:val="21"/>
              </w:rPr>
              <w:t>废混凝土</w:t>
            </w:r>
          </w:p>
          <w:p w:rsidR="003F2C1A" w:rsidRPr="00A4776F" w:rsidRDefault="003F2C1A" w:rsidP="003F2C1A">
            <w:pPr>
              <w:spacing w:line="360" w:lineRule="auto"/>
              <w:ind w:firstLineChars="200" w:firstLine="420"/>
              <w:rPr>
                <w:szCs w:val="21"/>
              </w:rPr>
            </w:pPr>
            <w:r w:rsidRPr="00A4776F">
              <w:rPr>
                <w:rFonts w:hint="eastAsia"/>
                <w:szCs w:val="21"/>
              </w:rPr>
              <w:t>项目电杆离心工序和预制构件抹面工序会产生废混凝土，根据企业提供资料，离心过程产生的混凝土约</w:t>
            </w:r>
            <w:r w:rsidRPr="00A4776F">
              <w:rPr>
                <w:rFonts w:hint="eastAsia"/>
                <w:szCs w:val="21"/>
              </w:rPr>
              <w:t>5</w:t>
            </w:r>
            <w:r w:rsidRPr="00A4776F">
              <w:rPr>
                <w:szCs w:val="21"/>
              </w:rPr>
              <w:t>t/a</w:t>
            </w:r>
            <w:r w:rsidRPr="00A4776F">
              <w:rPr>
                <w:rFonts w:hint="eastAsia"/>
                <w:szCs w:val="21"/>
              </w:rPr>
              <w:t>，抹面过程产生的混凝土随产随收，产生量约</w:t>
            </w:r>
            <w:r w:rsidRPr="00A4776F">
              <w:rPr>
                <w:rFonts w:hint="eastAsia"/>
                <w:szCs w:val="21"/>
              </w:rPr>
              <w:t>1</w:t>
            </w:r>
            <w:r w:rsidRPr="00A4776F">
              <w:rPr>
                <w:szCs w:val="21"/>
              </w:rPr>
              <w:t>t/a</w:t>
            </w:r>
            <w:r w:rsidRPr="00A4776F">
              <w:rPr>
                <w:rFonts w:hint="eastAsia"/>
                <w:szCs w:val="21"/>
              </w:rPr>
              <w:t>，废混凝土均回用于生产。</w:t>
            </w:r>
          </w:p>
          <w:p w:rsidR="00B01891" w:rsidRPr="00A4776F" w:rsidRDefault="00E505CF" w:rsidP="003F2C1A">
            <w:pPr>
              <w:spacing w:line="360" w:lineRule="auto"/>
              <w:ind w:firstLineChars="200" w:firstLine="420"/>
              <w:rPr>
                <w:rFonts w:hAnsi="宋体"/>
                <w:szCs w:val="21"/>
              </w:rPr>
            </w:pPr>
            <w:r w:rsidRPr="00A4776F">
              <w:rPr>
                <w:rFonts w:hAnsi="宋体"/>
                <w:szCs w:val="21"/>
              </w:rPr>
              <w:fldChar w:fldCharType="begin"/>
            </w:r>
            <w:r w:rsidRPr="00A4776F">
              <w:rPr>
                <w:rFonts w:hAnsi="宋体"/>
                <w:szCs w:val="21"/>
              </w:rPr>
              <w:instrText xml:space="preserve"> </w:instrText>
            </w:r>
            <w:r w:rsidRPr="00A4776F">
              <w:rPr>
                <w:rFonts w:hAnsi="宋体" w:hint="eastAsia"/>
                <w:szCs w:val="21"/>
              </w:rPr>
              <w:instrText>= 3 \* GB3</w:instrText>
            </w:r>
            <w:r w:rsidRPr="00A4776F">
              <w:rPr>
                <w:rFonts w:hAnsi="宋体"/>
                <w:szCs w:val="21"/>
              </w:rPr>
              <w:instrText xml:space="preserve"> </w:instrText>
            </w:r>
            <w:r w:rsidRPr="00A4776F">
              <w:rPr>
                <w:rFonts w:hAnsi="宋体"/>
                <w:szCs w:val="21"/>
              </w:rPr>
              <w:fldChar w:fldCharType="separate"/>
            </w:r>
            <w:r w:rsidRPr="00A4776F">
              <w:rPr>
                <w:rFonts w:hAnsi="宋体" w:hint="eastAsia"/>
                <w:szCs w:val="21"/>
              </w:rPr>
              <w:t>③</w:t>
            </w:r>
            <w:r w:rsidRPr="00A4776F">
              <w:rPr>
                <w:rFonts w:hAnsi="宋体"/>
                <w:szCs w:val="21"/>
              </w:rPr>
              <w:fldChar w:fldCharType="end"/>
            </w:r>
            <w:r w:rsidRPr="00A4776F">
              <w:rPr>
                <w:rFonts w:hAnsi="宋体"/>
                <w:szCs w:val="21"/>
              </w:rPr>
              <w:t xml:space="preserve"> </w:t>
            </w:r>
            <w:r w:rsidR="00B01891" w:rsidRPr="00A4776F">
              <w:rPr>
                <w:rFonts w:hAnsi="宋体" w:hint="eastAsia"/>
                <w:szCs w:val="21"/>
              </w:rPr>
              <w:t>废钢筋</w:t>
            </w:r>
          </w:p>
          <w:p w:rsidR="00B01891" w:rsidRPr="00A4776F" w:rsidRDefault="00B01891">
            <w:pPr>
              <w:spacing w:line="360" w:lineRule="auto"/>
              <w:ind w:firstLineChars="200" w:firstLine="420"/>
              <w:rPr>
                <w:szCs w:val="21"/>
              </w:rPr>
            </w:pPr>
            <w:r w:rsidRPr="00A4776F">
              <w:rPr>
                <w:rFonts w:hAnsi="宋体" w:hint="eastAsia"/>
                <w:szCs w:val="21"/>
              </w:rPr>
              <w:t>钢筋在调直切断过程会产生废钢筋，</w:t>
            </w:r>
            <w:r w:rsidR="002F3410" w:rsidRPr="00A4776F">
              <w:rPr>
                <w:rFonts w:hint="eastAsia"/>
                <w:szCs w:val="21"/>
              </w:rPr>
              <w:t>根据企业提供资料，废钢筋产生量约</w:t>
            </w:r>
            <w:r w:rsidR="002F3410" w:rsidRPr="00A4776F">
              <w:rPr>
                <w:rFonts w:hint="eastAsia"/>
                <w:szCs w:val="21"/>
              </w:rPr>
              <w:t>5</w:t>
            </w:r>
            <w:r w:rsidR="002F3410" w:rsidRPr="00A4776F">
              <w:rPr>
                <w:szCs w:val="21"/>
              </w:rPr>
              <w:t>t/a</w:t>
            </w:r>
            <w:r w:rsidR="002F3410" w:rsidRPr="00A4776F">
              <w:rPr>
                <w:rFonts w:hint="eastAsia"/>
                <w:szCs w:val="21"/>
              </w:rPr>
              <w:t>，定期收集后外售。</w:t>
            </w:r>
          </w:p>
          <w:p w:rsidR="002F3410" w:rsidRPr="00A4776F" w:rsidRDefault="002F3410">
            <w:pPr>
              <w:spacing w:line="360" w:lineRule="auto"/>
              <w:ind w:firstLineChars="200" w:firstLine="420"/>
              <w:rPr>
                <w:bCs/>
                <w:szCs w:val="21"/>
              </w:rPr>
            </w:pPr>
            <w:r w:rsidRPr="00A4776F">
              <w:rPr>
                <w:bCs/>
                <w:szCs w:val="21"/>
              </w:rPr>
              <w:fldChar w:fldCharType="begin"/>
            </w:r>
            <w:r w:rsidRPr="00A4776F">
              <w:rPr>
                <w:bCs/>
                <w:szCs w:val="21"/>
              </w:rPr>
              <w:instrText xml:space="preserve"> </w:instrText>
            </w:r>
            <w:r w:rsidRPr="00A4776F">
              <w:rPr>
                <w:rFonts w:hint="eastAsia"/>
                <w:bCs/>
                <w:szCs w:val="21"/>
              </w:rPr>
              <w:instrText>= 4 \* GB3</w:instrText>
            </w:r>
            <w:r w:rsidRPr="00A4776F">
              <w:rPr>
                <w:bCs/>
                <w:szCs w:val="21"/>
              </w:rPr>
              <w:instrText xml:space="preserve"> </w:instrText>
            </w:r>
            <w:r w:rsidRPr="00A4776F">
              <w:rPr>
                <w:bCs/>
                <w:szCs w:val="21"/>
              </w:rPr>
              <w:fldChar w:fldCharType="separate"/>
            </w:r>
            <w:r w:rsidRPr="00A4776F">
              <w:rPr>
                <w:rFonts w:hint="eastAsia"/>
                <w:bCs/>
                <w:szCs w:val="21"/>
              </w:rPr>
              <w:t>④</w:t>
            </w:r>
            <w:r w:rsidRPr="00A4776F">
              <w:rPr>
                <w:bCs/>
                <w:szCs w:val="21"/>
              </w:rPr>
              <w:fldChar w:fldCharType="end"/>
            </w:r>
            <w:r w:rsidRPr="00A4776F">
              <w:rPr>
                <w:bCs/>
                <w:szCs w:val="21"/>
              </w:rPr>
              <w:t xml:space="preserve"> </w:t>
            </w:r>
            <w:r w:rsidRPr="00A4776F">
              <w:rPr>
                <w:rFonts w:hint="eastAsia"/>
                <w:bCs/>
                <w:szCs w:val="21"/>
              </w:rPr>
              <w:t>泥渣</w:t>
            </w:r>
          </w:p>
          <w:p w:rsidR="003B29FB" w:rsidRPr="00A4776F" w:rsidRDefault="004A4BC4" w:rsidP="003B5594">
            <w:pPr>
              <w:spacing w:line="360" w:lineRule="auto"/>
              <w:ind w:firstLineChars="200" w:firstLine="420"/>
              <w:rPr>
                <w:bCs/>
                <w:szCs w:val="21"/>
              </w:rPr>
            </w:pPr>
            <w:r w:rsidRPr="00A4776F">
              <w:rPr>
                <w:rFonts w:hint="eastAsia"/>
                <w:bCs/>
                <w:szCs w:val="21"/>
              </w:rPr>
              <w:t>车辆冲洗台沉淀池和粗浆池、细浆池经沉淀后会产生一定量的沉淀池泥渣，</w:t>
            </w:r>
          </w:p>
        </w:tc>
      </w:tr>
      <w:tr w:rsidR="00A4776F" w:rsidRPr="00A4776F">
        <w:trPr>
          <w:trHeight w:val="12606"/>
          <w:jc w:val="center"/>
        </w:trPr>
        <w:tc>
          <w:tcPr>
            <w:tcW w:w="1408" w:type="dxa"/>
            <w:tcMar>
              <w:left w:w="28" w:type="dxa"/>
              <w:right w:w="28" w:type="dxa"/>
            </w:tcMar>
            <w:vAlign w:val="center"/>
          </w:tcPr>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运营</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期环</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境影</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响和</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保护</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A9600F" w:rsidRPr="00A4776F" w:rsidRDefault="00A9600F" w:rsidP="004A4BC4">
            <w:pPr>
              <w:spacing w:line="360" w:lineRule="auto"/>
              <w:rPr>
                <w:rFonts w:hAnsi="宋体"/>
                <w:szCs w:val="21"/>
              </w:rPr>
            </w:pPr>
            <w:r w:rsidRPr="00A4776F">
              <w:rPr>
                <w:rFonts w:hAnsi="宋体" w:hint="eastAsia"/>
                <w:szCs w:val="21"/>
              </w:rPr>
              <w:t>根据建设单位提供资料，泥渣产生量约</w:t>
            </w:r>
            <w:r w:rsidRPr="00A4776F">
              <w:rPr>
                <w:rFonts w:hAnsi="宋体" w:hint="eastAsia"/>
                <w:szCs w:val="21"/>
              </w:rPr>
              <w:t>0</w:t>
            </w:r>
            <w:r w:rsidRPr="00A4776F">
              <w:rPr>
                <w:rFonts w:hAnsi="宋体"/>
                <w:szCs w:val="21"/>
              </w:rPr>
              <w:t>.8t/a</w:t>
            </w:r>
            <w:r w:rsidRPr="00A4776F">
              <w:rPr>
                <w:rFonts w:hAnsi="宋体" w:hint="eastAsia"/>
                <w:szCs w:val="21"/>
              </w:rPr>
              <w:t>，泥渣定期清理后回用于混凝土生产。</w:t>
            </w:r>
          </w:p>
          <w:p w:rsidR="00A9600F" w:rsidRPr="00A4776F" w:rsidRDefault="00A9600F" w:rsidP="00A9600F">
            <w:pPr>
              <w:spacing w:line="360" w:lineRule="auto"/>
              <w:ind w:firstLineChars="200" w:firstLine="420"/>
              <w:rPr>
                <w:rFonts w:hAnsi="宋体"/>
                <w:szCs w:val="21"/>
              </w:rPr>
            </w:pPr>
            <w:r w:rsidRPr="00A4776F">
              <w:rPr>
                <w:rFonts w:hAnsi="宋体"/>
                <w:szCs w:val="21"/>
              </w:rPr>
              <w:fldChar w:fldCharType="begin"/>
            </w:r>
            <w:r w:rsidRPr="00A4776F">
              <w:rPr>
                <w:rFonts w:hAnsi="宋体"/>
                <w:szCs w:val="21"/>
              </w:rPr>
              <w:instrText xml:space="preserve"> </w:instrText>
            </w:r>
            <w:r w:rsidRPr="00A4776F">
              <w:rPr>
                <w:rFonts w:hAnsi="宋体" w:hint="eastAsia"/>
                <w:szCs w:val="21"/>
              </w:rPr>
              <w:instrText>= 5 \* GB3</w:instrText>
            </w:r>
            <w:r w:rsidRPr="00A4776F">
              <w:rPr>
                <w:rFonts w:hAnsi="宋体"/>
                <w:szCs w:val="21"/>
              </w:rPr>
              <w:instrText xml:space="preserve"> </w:instrText>
            </w:r>
            <w:r w:rsidRPr="00A4776F">
              <w:rPr>
                <w:rFonts w:hAnsi="宋体"/>
                <w:szCs w:val="21"/>
              </w:rPr>
              <w:fldChar w:fldCharType="separate"/>
            </w:r>
            <w:r w:rsidRPr="00A4776F">
              <w:rPr>
                <w:rFonts w:hAnsi="宋体" w:hint="eastAsia"/>
                <w:noProof/>
                <w:szCs w:val="21"/>
              </w:rPr>
              <w:t>⑤</w:t>
            </w:r>
            <w:r w:rsidRPr="00A4776F">
              <w:rPr>
                <w:rFonts w:hAnsi="宋体"/>
                <w:szCs w:val="21"/>
              </w:rPr>
              <w:fldChar w:fldCharType="end"/>
            </w:r>
            <w:r w:rsidRPr="00A4776F">
              <w:rPr>
                <w:rFonts w:hAnsi="宋体"/>
                <w:szCs w:val="21"/>
              </w:rPr>
              <w:t xml:space="preserve"> </w:t>
            </w:r>
            <w:r w:rsidRPr="00A4776F">
              <w:rPr>
                <w:rFonts w:hAnsi="宋体" w:hint="eastAsia"/>
                <w:szCs w:val="21"/>
              </w:rPr>
              <w:t>生活垃圾</w:t>
            </w:r>
          </w:p>
          <w:p w:rsidR="003B5594" w:rsidRPr="00A4776F" w:rsidRDefault="00A9600F" w:rsidP="00A9600F">
            <w:pPr>
              <w:spacing w:line="360" w:lineRule="auto"/>
              <w:ind w:firstLineChars="200" w:firstLine="420"/>
              <w:rPr>
                <w:bCs/>
                <w:szCs w:val="21"/>
              </w:rPr>
            </w:pPr>
            <w:r w:rsidRPr="00A4776F">
              <w:rPr>
                <w:rFonts w:hAnsi="宋体" w:hint="eastAsia"/>
                <w:szCs w:val="21"/>
              </w:rPr>
              <w:t>根据《第一次全国污染源普查城镇生活源产排污系数手册》，五区</w:t>
            </w:r>
            <w:r w:rsidRPr="00A4776F">
              <w:rPr>
                <w:rFonts w:hAnsi="宋体"/>
                <w:szCs w:val="21"/>
              </w:rPr>
              <w:t>3</w:t>
            </w:r>
            <w:r w:rsidRPr="00A4776F">
              <w:rPr>
                <w:rFonts w:hAnsi="宋体" w:hint="eastAsia"/>
                <w:szCs w:val="21"/>
              </w:rPr>
              <w:t>类（咸阳市）生活垃圾</w:t>
            </w:r>
            <w:r w:rsidRPr="00A4776F">
              <w:rPr>
                <w:rFonts w:hAnsi="宋体"/>
                <w:szCs w:val="21"/>
              </w:rPr>
              <w:t>产生量按</w:t>
            </w:r>
            <w:r w:rsidRPr="00A4776F">
              <w:rPr>
                <w:rFonts w:hAnsi="宋体" w:hint="eastAsia"/>
                <w:szCs w:val="21"/>
              </w:rPr>
              <w:t>0.</w:t>
            </w:r>
            <w:r w:rsidRPr="00A4776F">
              <w:rPr>
                <w:rFonts w:hAnsi="宋体"/>
                <w:szCs w:val="21"/>
              </w:rPr>
              <w:t>44kg/</w:t>
            </w:r>
            <w:r w:rsidRPr="00A4776F">
              <w:rPr>
                <w:rFonts w:hAnsi="宋体"/>
                <w:szCs w:val="21"/>
              </w:rPr>
              <w:t>人·</w:t>
            </w:r>
            <w:r w:rsidRPr="00A4776F">
              <w:rPr>
                <w:rFonts w:hAnsi="宋体"/>
                <w:szCs w:val="21"/>
              </w:rPr>
              <w:t>d</w:t>
            </w:r>
            <w:r w:rsidRPr="00A4776F">
              <w:rPr>
                <w:rFonts w:hAnsi="宋体" w:hint="eastAsia"/>
                <w:szCs w:val="21"/>
              </w:rPr>
              <w:t>计</w:t>
            </w:r>
            <w:r w:rsidRPr="00A4776F">
              <w:rPr>
                <w:rFonts w:hAnsi="宋体"/>
                <w:szCs w:val="21"/>
              </w:rPr>
              <w:t>，</w:t>
            </w:r>
            <w:r w:rsidRPr="00A4776F">
              <w:rPr>
                <w:rFonts w:hAnsi="宋体" w:hint="eastAsia"/>
                <w:szCs w:val="21"/>
              </w:rPr>
              <w:t>项目劳动定员</w:t>
            </w:r>
            <w:r w:rsidRPr="00A4776F">
              <w:rPr>
                <w:bCs/>
                <w:szCs w:val="21"/>
              </w:rPr>
              <w:t>70</w:t>
            </w:r>
            <w:r w:rsidRPr="00A4776F">
              <w:rPr>
                <w:bCs/>
                <w:szCs w:val="21"/>
              </w:rPr>
              <w:t>人，</w:t>
            </w:r>
            <w:r w:rsidRPr="00A4776F">
              <w:rPr>
                <w:rFonts w:hint="eastAsia"/>
                <w:bCs/>
                <w:szCs w:val="21"/>
              </w:rPr>
              <w:t>每年按</w:t>
            </w:r>
            <w:r w:rsidRPr="00A4776F">
              <w:rPr>
                <w:rFonts w:hint="eastAsia"/>
                <w:bCs/>
                <w:szCs w:val="21"/>
              </w:rPr>
              <w:t>3</w:t>
            </w:r>
            <w:r w:rsidRPr="00A4776F">
              <w:rPr>
                <w:bCs/>
                <w:szCs w:val="21"/>
              </w:rPr>
              <w:t>00d</w:t>
            </w:r>
            <w:r w:rsidRPr="00A4776F">
              <w:rPr>
                <w:rFonts w:hint="eastAsia"/>
                <w:bCs/>
                <w:szCs w:val="21"/>
              </w:rPr>
              <w:t>计，</w:t>
            </w:r>
            <w:r w:rsidRPr="00A4776F">
              <w:rPr>
                <w:bCs/>
                <w:szCs w:val="21"/>
              </w:rPr>
              <w:t>则生活垃圾产生量为</w:t>
            </w:r>
            <w:r w:rsidRPr="00A4776F">
              <w:rPr>
                <w:bCs/>
                <w:szCs w:val="21"/>
              </w:rPr>
              <w:t>9.24t/a</w:t>
            </w:r>
            <w:r w:rsidRPr="00A4776F">
              <w:rPr>
                <w:bCs/>
                <w:szCs w:val="21"/>
              </w:rPr>
              <w:t>，</w:t>
            </w:r>
            <w:r w:rsidRPr="00A4776F">
              <w:rPr>
                <w:rFonts w:hint="eastAsia"/>
                <w:bCs/>
                <w:szCs w:val="21"/>
              </w:rPr>
              <w:t>生活垃圾依托陕西泾渭新能源现有生活垃圾</w:t>
            </w:r>
            <w:r w:rsidR="003B5594" w:rsidRPr="00A4776F">
              <w:rPr>
                <w:rFonts w:hint="eastAsia"/>
                <w:bCs/>
                <w:szCs w:val="21"/>
              </w:rPr>
              <w:t>处理系统，统一收集后</w:t>
            </w:r>
            <w:r w:rsidR="003B5594" w:rsidRPr="00A4776F">
              <w:rPr>
                <w:bCs/>
                <w:szCs w:val="21"/>
              </w:rPr>
              <w:t>由环卫部门处理。</w:t>
            </w:r>
          </w:p>
          <w:p w:rsidR="003B5594" w:rsidRPr="00A4776F" w:rsidRDefault="003B5594" w:rsidP="003B5594">
            <w:pPr>
              <w:spacing w:line="360" w:lineRule="auto"/>
              <w:ind w:firstLineChars="200" w:firstLine="420"/>
              <w:rPr>
                <w:bCs/>
                <w:szCs w:val="21"/>
              </w:rPr>
            </w:pPr>
            <w:r w:rsidRPr="00A4776F">
              <w:rPr>
                <w:bCs/>
                <w:szCs w:val="21"/>
              </w:rPr>
              <w:fldChar w:fldCharType="begin"/>
            </w:r>
            <w:r w:rsidRPr="00A4776F">
              <w:rPr>
                <w:bCs/>
                <w:szCs w:val="21"/>
              </w:rPr>
              <w:instrText xml:space="preserve"> </w:instrText>
            </w:r>
            <w:r w:rsidRPr="00A4776F">
              <w:rPr>
                <w:rFonts w:hint="eastAsia"/>
                <w:bCs/>
                <w:szCs w:val="21"/>
              </w:rPr>
              <w:instrText>= 6 \* GB3</w:instrText>
            </w:r>
            <w:r w:rsidRPr="00A4776F">
              <w:rPr>
                <w:bCs/>
                <w:szCs w:val="21"/>
              </w:rPr>
              <w:instrText xml:space="preserve"> </w:instrText>
            </w:r>
            <w:r w:rsidRPr="00A4776F">
              <w:rPr>
                <w:bCs/>
                <w:szCs w:val="21"/>
              </w:rPr>
              <w:fldChar w:fldCharType="separate"/>
            </w:r>
            <w:r w:rsidRPr="00A4776F">
              <w:rPr>
                <w:rFonts w:hint="eastAsia"/>
                <w:bCs/>
                <w:noProof/>
                <w:szCs w:val="21"/>
              </w:rPr>
              <w:t>⑥</w:t>
            </w:r>
            <w:r w:rsidRPr="00A4776F">
              <w:rPr>
                <w:bCs/>
                <w:szCs w:val="21"/>
              </w:rPr>
              <w:fldChar w:fldCharType="end"/>
            </w:r>
            <w:r w:rsidRPr="00A4776F">
              <w:rPr>
                <w:bCs/>
                <w:szCs w:val="21"/>
              </w:rPr>
              <w:t xml:space="preserve"> </w:t>
            </w:r>
            <w:r w:rsidRPr="00A4776F">
              <w:rPr>
                <w:rFonts w:hint="eastAsia"/>
                <w:bCs/>
                <w:szCs w:val="21"/>
              </w:rPr>
              <w:t>废油脂</w:t>
            </w:r>
          </w:p>
          <w:p w:rsidR="003B5594" w:rsidRPr="00A4776F" w:rsidRDefault="003B5594" w:rsidP="003B5594">
            <w:pPr>
              <w:spacing w:line="360" w:lineRule="auto"/>
              <w:ind w:firstLineChars="200" w:firstLine="420"/>
              <w:rPr>
                <w:bCs/>
                <w:szCs w:val="21"/>
              </w:rPr>
            </w:pPr>
            <w:r w:rsidRPr="00A4776F">
              <w:rPr>
                <w:rFonts w:hint="eastAsia"/>
                <w:bCs/>
                <w:szCs w:val="21"/>
              </w:rPr>
              <w:t>隔油池废油脂量约为食用油的</w:t>
            </w:r>
            <w:r w:rsidRPr="00A4776F">
              <w:rPr>
                <w:rFonts w:hint="eastAsia"/>
                <w:bCs/>
                <w:szCs w:val="21"/>
              </w:rPr>
              <w:t>1</w:t>
            </w:r>
            <w:r w:rsidRPr="00A4776F">
              <w:rPr>
                <w:bCs/>
                <w:szCs w:val="21"/>
              </w:rPr>
              <w:t>5</w:t>
            </w:r>
            <w:r w:rsidRPr="00A4776F">
              <w:rPr>
                <w:rFonts w:hint="eastAsia"/>
                <w:bCs/>
                <w:szCs w:val="21"/>
              </w:rPr>
              <w:t>%</w:t>
            </w:r>
            <w:r w:rsidRPr="00A4776F">
              <w:rPr>
                <w:rFonts w:hint="eastAsia"/>
                <w:bCs/>
                <w:szCs w:val="21"/>
              </w:rPr>
              <w:t>，本项目食堂食用油用量为</w:t>
            </w:r>
            <w:r w:rsidRPr="00A4776F">
              <w:rPr>
                <w:bCs/>
                <w:szCs w:val="21"/>
              </w:rPr>
              <w:t>0.84t/a</w:t>
            </w:r>
            <w:r w:rsidRPr="00A4776F">
              <w:rPr>
                <w:rFonts w:hint="eastAsia"/>
                <w:bCs/>
                <w:szCs w:val="21"/>
              </w:rPr>
              <w:t>，则废油脂产生量为</w:t>
            </w:r>
            <w:r w:rsidRPr="00A4776F">
              <w:rPr>
                <w:rFonts w:hint="eastAsia"/>
                <w:bCs/>
                <w:szCs w:val="21"/>
              </w:rPr>
              <w:t>0</w:t>
            </w:r>
            <w:r w:rsidRPr="00A4776F">
              <w:rPr>
                <w:bCs/>
                <w:szCs w:val="21"/>
              </w:rPr>
              <w:t>.126t/a</w:t>
            </w:r>
            <w:r w:rsidRPr="00A4776F">
              <w:rPr>
                <w:rFonts w:hint="eastAsia"/>
                <w:bCs/>
                <w:szCs w:val="21"/>
              </w:rPr>
              <w:t>。废油脂收集后委托有资质单位进行清运处理。</w:t>
            </w:r>
          </w:p>
          <w:p w:rsidR="003B5594" w:rsidRPr="00A4776F" w:rsidRDefault="003B5594" w:rsidP="003B5594">
            <w:pPr>
              <w:spacing w:line="360" w:lineRule="auto"/>
              <w:ind w:firstLineChars="200" w:firstLine="420"/>
              <w:rPr>
                <w:bCs/>
                <w:szCs w:val="21"/>
              </w:rPr>
            </w:pPr>
            <w:r w:rsidRPr="00A4776F">
              <w:fldChar w:fldCharType="begin"/>
            </w:r>
            <w:r w:rsidRPr="00A4776F">
              <w:instrText xml:space="preserve"> </w:instrText>
            </w:r>
            <w:r w:rsidRPr="00A4776F">
              <w:rPr>
                <w:rFonts w:hint="eastAsia"/>
              </w:rPr>
              <w:instrText>= 7 \* GB3</w:instrText>
            </w:r>
            <w:r w:rsidRPr="00A4776F">
              <w:instrText xml:space="preserve"> </w:instrText>
            </w:r>
            <w:r w:rsidRPr="00A4776F">
              <w:fldChar w:fldCharType="separate"/>
            </w:r>
            <w:r w:rsidRPr="00A4776F">
              <w:rPr>
                <w:rFonts w:hint="eastAsia"/>
                <w:noProof/>
              </w:rPr>
              <w:t>⑦</w:t>
            </w:r>
            <w:r w:rsidRPr="00A4776F">
              <w:fldChar w:fldCharType="end"/>
            </w:r>
            <w:r w:rsidRPr="00A4776F">
              <w:t xml:space="preserve"> </w:t>
            </w:r>
            <w:r w:rsidRPr="00A4776F">
              <w:rPr>
                <w:rFonts w:hint="eastAsia"/>
                <w:bCs/>
                <w:szCs w:val="21"/>
              </w:rPr>
              <w:t>废机油</w:t>
            </w:r>
          </w:p>
          <w:p w:rsidR="00120556" w:rsidRPr="00A4776F" w:rsidRDefault="003B5594" w:rsidP="003B5594">
            <w:pPr>
              <w:spacing w:line="360" w:lineRule="auto"/>
              <w:ind w:firstLineChars="200" w:firstLine="420"/>
            </w:pPr>
            <w:r w:rsidRPr="00A4776F">
              <w:rPr>
                <w:kern w:val="24"/>
              </w:rPr>
              <w:t>设备检修</w:t>
            </w:r>
            <w:r w:rsidRPr="00A4776F">
              <w:rPr>
                <w:rFonts w:hint="eastAsia"/>
                <w:kern w:val="24"/>
              </w:rPr>
              <w:t>期间会</w:t>
            </w:r>
            <w:r w:rsidRPr="00A4776F">
              <w:rPr>
                <w:kern w:val="24"/>
              </w:rPr>
              <w:t>产生</w:t>
            </w:r>
            <w:r w:rsidRPr="00A4776F">
              <w:rPr>
                <w:rFonts w:hint="eastAsia"/>
                <w:kern w:val="24"/>
              </w:rPr>
              <w:t>少量的废机油，</w:t>
            </w:r>
            <w:r w:rsidRPr="00A4776F">
              <w:rPr>
                <w:rFonts w:hint="eastAsia"/>
              </w:rPr>
              <w:t>产生</w:t>
            </w:r>
            <w:r w:rsidRPr="00A4776F">
              <w:t>量</w:t>
            </w:r>
            <w:r w:rsidRPr="00A4776F">
              <w:rPr>
                <w:rFonts w:hint="eastAsia"/>
              </w:rPr>
              <w:t>约为</w:t>
            </w:r>
            <w:r w:rsidRPr="00A4776F">
              <w:rPr>
                <w:rFonts w:hint="eastAsia"/>
              </w:rPr>
              <w:t>0.</w:t>
            </w:r>
            <w:r w:rsidRPr="00A4776F">
              <w:t>2t/a</w:t>
            </w:r>
            <w:r w:rsidRPr="00A4776F">
              <w:t>。</w:t>
            </w:r>
            <w:r w:rsidRPr="00A4776F">
              <w:rPr>
                <w:rFonts w:hint="eastAsia"/>
                <w:kern w:val="24"/>
              </w:rPr>
              <w:t>废机油</w:t>
            </w:r>
            <w:r w:rsidRPr="00A4776F">
              <w:rPr>
                <w:rFonts w:hint="eastAsia"/>
              </w:rPr>
              <w:t>属于</w:t>
            </w:r>
            <w:r w:rsidRPr="00A4776F">
              <w:t>危险废</w:t>
            </w:r>
            <w:r w:rsidR="00120556" w:rsidRPr="00A4776F">
              <w:t>物（</w:t>
            </w:r>
            <w:r w:rsidR="00120556" w:rsidRPr="00A4776F">
              <w:t>HW08</w:t>
            </w:r>
            <w:r w:rsidR="00120556" w:rsidRPr="00A4776F">
              <w:t>），</w:t>
            </w:r>
            <w:r w:rsidR="00120556" w:rsidRPr="00A4776F">
              <w:rPr>
                <w:rFonts w:hint="eastAsia"/>
              </w:rPr>
              <w:t>危废代码为</w:t>
            </w:r>
            <w:r w:rsidR="00120556" w:rsidRPr="00A4776F">
              <w:rPr>
                <w:rFonts w:hint="eastAsia"/>
              </w:rPr>
              <w:t>9</w:t>
            </w:r>
            <w:r w:rsidR="00120556" w:rsidRPr="00A4776F">
              <w:t>00-214-08</w:t>
            </w:r>
            <w:r w:rsidR="00120556" w:rsidRPr="00A4776F">
              <w:rPr>
                <w:rFonts w:hint="eastAsia"/>
              </w:rPr>
              <w:t>，经专用</w:t>
            </w:r>
            <w:r w:rsidR="00120556" w:rsidRPr="00A4776F">
              <w:t>容器收集后在危废暂存</w:t>
            </w:r>
            <w:r w:rsidR="00120556" w:rsidRPr="00A4776F">
              <w:rPr>
                <w:rFonts w:hint="eastAsia"/>
              </w:rPr>
              <w:t>间</w:t>
            </w:r>
            <w:r w:rsidR="00120556" w:rsidRPr="00A4776F">
              <w:t>暂存后交由资质单位处置。</w:t>
            </w:r>
          </w:p>
          <w:p w:rsidR="00120556" w:rsidRPr="00A4776F" w:rsidRDefault="00120556" w:rsidP="00120556">
            <w:pPr>
              <w:spacing w:line="360" w:lineRule="auto"/>
              <w:ind w:firstLineChars="200" w:firstLine="420"/>
            </w:pPr>
            <w:r w:rsidRPr="00A4776F">
              <w:fldChar w:fldCharType="begin"/>
            </w:r>
            <w:r w:rsidRPr="00A4776F">
              <w:instrText xml:space="preserve"> </w:instrText>
            </w:r>
            <w:r w:rsidRPr="00A4776F">
              <w:rPr>
                <w:rFonts w:hint="eastAsia"/>
              </w:rPr>
              <w:instrText>= 8 \* GB3</w:instrText>
            </w:r>
            <w:r w:rsidRPr="00A4776F">
              <w:instrText xml:space="preserve"> </w:instrText>
            </w:r>
            <w:r w:rsidRPr="00A4776F">
              <w:fldChar w:fldCharType="separate"/>
            </w:r>
            <w:r w:rsidRPr="00A4776F">
              <w:rPr>
                <w:rFonts w:hint="eastAsia"/>
                <w:noProof/>
              </w:rPr>
              <w:t>⑧</w:t>
            </w:r>
            <w:r w:rsidRPr="00A4776F">
              <w:fldChar w:fldCharType="end"/>
            </w:r>
            <w:r w:rsidRPr="00A4776F">
              <w:t xml:space="preserve"> </w:t>
            </w:r>
            <w:r w:rsidRPr="00A4776F">
              <w:rPr>
                <w:rFonts w:hint="eastAsia"/>
              </w:rPr>
              <w:t>废含油手套</w:t>
            </w:r>
          </w:p>
          <w:p w:rsidR="00120556" w:rsidRPr="00A4776F" w:rsidRDefault="00120556" w:rsidP="00120556">
            <w:pPr>
              <w:spacing w:line="360" w:lineRule="auto"/>
              <w:ind w:firstLineChars="200" w:firstLine="420"/>
            </w:pPr>
            <w:r w:rsidRPr="00A4776F">
              <w:rPr>
                <w:kern w:val="24"/>
                <w:szCs w:val="21"/>
              </w:rPr>
              <w:t>设备检修</w:t>
            </w:r>
            <w:r w:rsidRPr="00A4776F">
              <w:rPr>
                <w:rFonts w:hint="eastAsia"/>
                <w:kern w:val="24"/>
                <w:szCs w:val="21"/>
              </w:rPr>
              <w:t>期间会</w:t>
            </w:r>
            <w:r w:rsidRPr="00A4776F">
              <w:rPr>
                <w:kern w:val="24"/>
                <w:szCs w:val="21"/>
              </w:rPr>
              <w:t>产生</w:t>
            </w:r>
            <w:r w:rsidRPr="00A4776F">
              <w:rPr>
                <w:rFonts w:hint="eastAsia"/>
                <w:kern w:val="24"/>
                <w:szCs w:val="21"/>
              </w:rPr>
              <w:t>少量的</w:t>
            </w:r>
            <w:r w:rsidRPr="00A4776F">
              <w:rPr>
                <w:rFonts w:hint="eastAsia"/>
                <w:szCs w:val="21"/>
              </w:rPr>
              <w:t>废含油手套</w:t>
            </w:r>
            <w:r w:rsidRPr="00A4776F">
              <w:rPr>
                <w:rFonts w:hint="eastAsia"/>
                <w:kern w:val="24"/>
                <w:szCs w:val="21"/>
              </w:rPr>
              <w:t>，</w:t>
            </w:r>
            <w:r w:rsidRPr="00A4776F">
              <w:rPr>
                <w:rFonts w:hint="eastAsia"/>
                <w:szCs w:val="21"/>
              </w:rPr>
              <w:t>产生</w:t>
            </w:r>
            <w:r w:rsidRPr="00A4776F">
              <w:rPr>
                <w:szCs w:val="21"/>
              </w:rPr>
              <w:t>量</w:t>
            </w:r>
            <w:r w:rsidRPr="00A4776F">
              <w:rPr>
                <w:rFonts w:hint="eastAsia"/>
                <w:szCs w:val="21"/>
              </w:rPr>
              <w:t>约为</w:t>
            </w:r>
            <w:r w:rsidRPr="00A4776F">
              <w:rPr>
                <w:rFonts w:hint="eastAsia"/>
                <w:szCs w:val="21"/>
              </w:rPr>
              <w:t>0.</w:t>
            </w:r>
            <w:r w:rsidRPr="00A4776F">
              <w:rPr>
                <w:szCs w:val="21"/>
              </w:rPr>
              <w:t>005t/a</w:t>
            </w:r>
            <w:r w:rsidRPr="00A4776F">
              <w:rPr>
                <w:szCs w:val="21"/>
              </w:rPr>
              <w:t>。</w:t>
            </w:r>
            <w:r w:rsidRPr="00A4776F">
              <w:rPr>
                <w:rFonts w:hint="eastAsia"/>
                <w:szCs w:val="21"/>
              </w:rPr>
              <w:t>废含油抹布、废含油手套属于危险废物（</w:t>
            </w:r>
            <w:r w:rsidRPr="00A4776F">
              <w:rPr>
                <w:rFonts w:hint="eastAsia"/>
                <w:szCs w:val="21"/>
              </w:rPr>
              <w:t>H</w:t>
            </w:r>
            <w:r w:rsidRPr="00A4776F">
              <w:rPr>
                <w:szCs w:val="21"/>
              </w:rPr>
              <w:t>W49</w:t>
            </w:r>
            <w:r w:rsidRPr="00A4776F">
              <w:rPr>
                <w:rFonts w:hint="eastAsia"/>
                <w:szCs w:val="21"/>
              </w:rPr>
              <w:t>），危废代码为</w:t>
            </w:r>
            <w:r w:rsidRPr="00A4776F">
              <w:rPr>
                <w:rFonts w:hint="eastAsia"/>
                <w:szCs w:val="21"/>
              </w:rPr>
              <w:t>9</w:t>
            </w:r>
            <w:r w:rsidRPr="00A4776F">
              <w:rPr>
                <w:szCs w:val="21"/>
              </w:rPr>
              <w:t>00-041-49</w:t>
            </w:r>
            <w:r w:rsidRPr="00A4776F">
              <w:rPr>
                <w:rFonts w:hint="eastAsia"/>
                <w:szCs w:val="21"/>
              </w:rPr>
              <w:t>，</w:t>
            </w:r>
            <w:r w:rsidRPr="00A4776F">
              <w:t>在危废暂存</w:t>
            </w:r>
            <w:r w:rsidRPr="00A4776F">
              <w:rPr>
                <w:rFonts w:hint="eastAsia"/>
              </w:rPr>
              <w:t>间</w:t>
            </w:r>
            <w:r w:rsidRPr="00A4776F">
              <w:t>暂存后交由资质单位处置。</w:t>
            </w:r>
          </w:p>
          <w:p w:rsidR="00120556" w:rsidRPr="00A4776F" w:rsidRDefault="00120556" w:rsidP="00120556">
            <w:pPr>
              <w:spacing w:line="360" w:lineRule="auto"/>
              <w:ind w:firstLineChars="200" w:firstLine="420"/>
              <w:rPr>
                <w:szCs w:val="21"/>
              </w:rPr>
            </w:pPr>
            <w:r w:rsidRPr="00A4776F">
              <w:rPr>
                <w:rFonts w:hint="eastAsia"/>
                <w:szCs w:val="21"/>
              </w:rPr>
              <w:t>本建设项目固体废物产生情况汇总见表</w:t>
            </w:r>
            <w:r w:rsidRPr="00A4776F">
              <w:rPr>
                <w:szCs w:val="21"/>
              </w:rPr>
              <w:t>4-16</w:t>
            </w:r>
            <w:r w:rsidRPr="00A4776F">
              <w:rPr>
                <w:rFonts w:hint="eastAsia"/>
                <w:szCs w:val="21"/>
              </w:rPr>
              <w:t>。</w:t>
            </w:r>
          </w:p>
          <w:p w:rsidR="005B3FAB" w:rsidRPr="00A4776F" w:rsidRDefault="005B3FAB" w:rsidP="005B3FAB">
            <w:pPr>
              <w:spacing w:line="360" w:lineRule="auto"/>
              <w:jc w:val="center"/>
              <w:rPr>
                <w:b/>
                <w:bCs/>
                <w:szCs w:val="21"/>
              </w:rPr>
            </w:pPr>
            <w:r w:rsidRPr="00A4776F">
              <w:rPr>
                <w:rFonts w:hint="eastAsia"/>
                <w:b/>
                <w:bCs/>
                <w:szCs w:val="21"/>
              </w:rPr>
              <w:t>表</w:t>
            </w:r>
            <w:r w:rsidR="00120556" w:rsidRPr="00A4776F">
              <w:rPr>
                <w:b/>
                <w:bCs/>
                <w:szCs w:val="21"/>
              </w:rPr>
              <w:t>4-16</w:t>
            </w:r>
            <w:r w:rsidRPr="00A4776F">
              <w:rPr>
                <w:b/>
                <w:bCs/>
                <w:szCs w:val="21"/>
              </w:rPr>
              <w:t xml:space="preserve">    </w:t>
            </w:r>
            <w:r w:rsidRPr="00A4776F">
              <w:rPr>
                <w:rFonts w:hint="eastAsia"/>
                <w:b/>
                <w:bCs/>
                <w:szCs w:val="21"/>
              </w:rPr>
              <w:t>建设项目固体废物产生情况表</w:t>
            </w:r>
          </w:p>
          <w:tbl>
            <w:tblPr>
              <w:tblStyle w:val="aff4"/>
              <w:tblW w:w="5000" w:type="pct"/>
              <w:jc w:val="center"/>
              <w:tblLayout w:type="fixed"/>
              <w:tblLook w:val="04A0" w:firstRow="1" w:lastRow="0" w:firstColumn="1" w:lastColumn="0" w:noHBand="0" w:noVBand="1"/>
            </w:tblPr>
            <w:tblGrid>
              <w:gridCol w:w="600"/>
              <w:gridCol w:w="1276"/>
              <w:gridCol w:w="992"/>
              <w:gridCol w:w="992"/>
              <w:gridCol w:w="710"/>
              <w:gridCol w:w="708"/>
              <w:gridCol w:w="709"/>
              <w:gridCol w:w="1204"/>
            </w:tblGrid>
            <w:tr w:rsidR="00A4776F" w:rsidRPr="00A4776F" w:rsidTr="004A4BC4">
              <w:trPr>
                <w:trHeight w:val="20"/>
                <w:jc w:val="center"/>
              </w:trPr>
              <w:tc>
                <w:tcPr>
                  <w:tcW w:w="417" w:type="pct"/>
                  <w:vMerge w:val="restart"/>
                  <w:shd w:val="clear" w:color="auto" w:fill="D9D9D9" w:themeFill="background1" w:themeFillShade="D9"/>
                  <w:vAlign w:val="center"/>
                </w:tcPr>
                <w:p w:rsidR="005B3FAB" w:rsidRPr="00A4776F" w:rsidRDefault="005B3FAB" w:rsidP="005B3FAB">
                  <w:pPr>
                    <w:jc w:val="center"/>
                    <w:rPr>
                      <w:b/>
                      <w:bCs/>
                      <w:sz w:val="18"/>
                      <w:szCs w:val="21"/>
                    </w:rPr>
                  </w:pPr>
                  <w:r w:rsidRPr="00A4776F">
                    <w:rPr>
                      <w:b/>
                      <w:bCs/>
                      <w:sz w:val="18"/>
                      <w:szCs w:val="21"/>
                    </w:rPr>
                    <w:t>工序</w:t>
                  </w:r>
                </w:p>
              </w:tc>
              <w:tc>
                <w:tcPr>
                  <w:tcW w:w="887" w:type="pct"/>
                  <w:vMerge w:val="restart"/>
                  <w:shd w:val="clear" w:color="auto" w:fill="D9D9D9" w:themeFill="background1" w:themeFillShade="D9"/>
                  <w:vAlign w:val="center"/>
                </w:tcPr>
                <w:p w:rsidR="005B3FAB" w:rsidRPr="00A4776F" w:rsidRDefault="005B3FAB" w:rsidP="005B3FAB">
                  <w:pPr>
                    <w:jc w:val="center"/>
                    <w:rPr>
                      <w:b/>
                      <w:bCs/>
                      <w:sz w:val="18"/>
                      <w:szCs w:val="21"/>
                    </w:rPr>
                  </w:pPr>
                  <w:r w:rsidRPr="00A4776F">
                    <w:rPr>
                      <w:b/>
                      <w:bCs/>
                      <w:sz w:val="18"/>
                      <w:szCs w:val="21"/>
                    </w:rPr>
                    <w:t>装置</w:t>
                  </w:r>
                </w:p>
              </w:tc>
              <w:tc>
                <w:tcPr>
                  <w:tcW w:w="690" w:type="pct"/>
                  <w:vMerge w:val="restart"/>
                  <w:shd w:val="clear" w:color="auto" w:fill="D9D9D9" w:themeFill="background1" w:themeFillShade="D9"/>
                  <w:vAlign w:val="center"/>
                </w:tcPr>
                <w:p w:rsidR="005B3FAB" w:rsidRPr="00A4776F" w:rsidRDefault="005B3FAB" w:rsidP="005B3FAB">
                  <w:pPr>
                    <w:jc w:val="center"/>
                    <w:rPr>
                      <w:b/>
                      <w:bCs/>
                      <w:sz w:val="18"/>
                      <w:szCs w:val="21"/>
                    </w:rPr>
                  </w:pPr>
                  <w:r w:rsidRPr="00A4776F">
                    <w:rPr>
                      <w:b/>
                      <w:bCs/>
                      <w:sz w:val="18"/>
                      <w:szCs w:val="21"/>
                    </w:rPr>
                    <w:t>固体废物名称</w:t>
                  </w:r>
                </w:p>
              </w:tc>
              <w:tc>
                <w:tcPr>
                  <w:tcW w:w="690" w:type="pct"/>
                  <w:vMerge w:val="restart"/>
                  <w:shd w:val="clear" w:color="auto" w:fill="D9D9D9" w:themeFill="background1" w:themeFillShade="D9"/>
                  <w:vAlign w:val="center"/>
                </w:tcPr>
                <w:p w:rsidR="005B3FAB" w:rsidRPr="00A4776F" w:rsidRDefault="005B3FAB" w:rsidP="005B3FAB">
                  <w:pPr>
                    <w:jc w:val="center"/>
                    <w:rPr>
                      <w:b/>
                      <w:bCs/>
                      <w:sz w:val="18"/>
                      <w:szCs w:val="21"/>
                    </w:rPr>
                  </w:pPr>
                  <w:r w:rsidRPr="00A4776F">
                    <w:rPr>
                      <w:b/>
                      <w:bCs/>
                      <w:sz w:val="18"/>
                      <w:szCs w:val="21"/>
                    </w:rPr>
                    <w:t>固废属性</w:t>
                  </w:r>
                </w:p>
              </w:tc>
              <w:tc>
                <w:tcPr>
                  <w:tcW w:w="986" w:type="pct"/>
                  <w:gridSpan w:val="2"/>
                  <w:shd w:val="clear" w:color="auto" w:fill="D9D9D9" w:themeFill="background1" w:themeFillShade="D9"/>
                  <w:vAlign w:val="center"/>
                </w:tcPr>
                <w:p w:rsidR="005B3FAB" w:rsidRPr="00A4776F" w:rsidRDefault="005B3FAB" w:rsidP="005B3FAB">
                  <w:pPr>
                    <w:jc w:val="center"/>
                    <w:rPr>
                      <w:b/>
                      <w:bCs/>
                      <w:sz w:val="18"/>
                      <w:szCs w:val="21"/>
                    </w:rPr>
                  </w:pPr>
                  <w:r w:rsidRPr="00A4776F">
                    <w:rPr>
                      <w:b/>
                      <w:bCs/>
                      <w:sz w:val="18"/>
                      <w:szCs w:val="21"/>
                    </w:rPr>
                    <w:t>产生情况</w:t>
                  </w:r>
                </w:p>
              </w:tc>
              <w:tc>
                <w:tcPr>
                  <w:tcW w:w="493" w:type="pct"/>
                  <w:vMerge w:val="restart"/>
                  <w:shd w:val="clear" w:color="auto" w:fill="D9D9D9" w:themeFill="background1" w:themeFillShade="D9"/>
                  <w:vAlign w:val="center"/>
                </w:tcPr>
                <w:p w:rsidR="005B3FAB" w:rsidRPr="00A4776F" w:rsidRDefault="005B3FAB" w:rsidP="005B3FAB">
                  <w:pPr>
                    <w:jc w:val="center"/>
                    <w:rPr>
                      <w:b/>
                      <w:bCs/>
                      <w:sz w:val="18"/>
                      <w:szCs w:val="21"/>
                    </w:rPr>
                  </w:pPr>
                  <w:r w:rsidRPr="00A4776F">
                    <w:rPr>
                      <w:b/>
                      <w:bCs/>
                      <w:sz w:val="18"/>
                      <w:szCs w:val="21"/>
                    </w:rPr>
                    <w:t>处置量</w:t>
                  </w:r>
                </w:p>
              </w:tc>
              <w:tc>
                <w:tcPr>
                  <w:tcW w:w="837" w:type="pct"/>
                  <w:vMerge w:val="restart"/>
                  <w:shd w:val="clear" w:color="auto" w:fill="D9D9D9" w:themeFill="background1" w:themeFillShade="D9"/>
                  <w:vAlign w:val="center"/>
                </w:tcPr>
                <w:p w:rsidR="005B3FAB" w:rsidRPr="00A4776F" w:rsidRDefault="005B3FAB" w:rsidP="005B3FAB">
                  <w:pPr>
                    <w:jc w:val="center"/>
                    <w:rPr>
                      <w:b/>
                      <w:bCs/>
                      <w:sz w:val="18"/>
                      <w:szCs w:val="21"/>
                    </w:rPr>
                  </w:pPr>
                  <w:r w:rsidRPr="00A4776F">
                    <w:rPr>
                      <w:b/>
                      <w:bCs/>
                      <w:sz w:val="18"/>
                      <w:szCs w:val="21"/>
                    </w:rPr>
                    <w:t>最终去向</w:t>
                  </w:r>
                </w:p>
              </w:tc>
            </w:tr>
            <w:tr w:rsidR="00A4776F" w:rsidRPr="00A4776F" w:rsidTr="004A4BC4">
              <w:trPr>
                <w:trHeight w:val="20"/>
                <w:jc w:val="center"/>
              </w:trPr>
              <w:tc>
                <w:tcPr>
                  <w:tcW w:w="417" w:type="pct"/>
                  <w:vMerge/>
                  <w:vAlign w:val="center"/>
                </w:tcPr>
                <w:p w:rsidR="005B3FAB" w:rsidRPr="00A4776F" w:rsidRDefault="005B3FAB" w:rsidP="005B3FAB">
                  <w:pPr>
                    <w:jc w:val="center"/>
                    <w:rPr>
                      <w:b/>
                      <w:sz w:val="18"/>
                      <w:szCs w:val="21"/>
                    </w:rPr>
                  </w:pPr>
                </w:p>
              </w:tc>
              <w:tc>
                <w:tcPr>
                  <w:tcW w:w="887" w:type="pct"/>
                  <w:vMerge/>
                  <w:vAlign w:val="center"/>
                </w:tcPr>
                <w:p w:rsidR="005B3FAB" w:rsidRPr="00A4776F" w:rsidRDefault="005B3FAB" w:rsidP="005B3FAB">
                  <w:pPr>
                    <w:jc w:val="center"/>
                    <w:rPr>
                      <w:b/>
                      <w:sz w:val="18"/>
                      <w:szCs w:val="21"/>
                    </w:rPr>
                  </w:pPr>
                </w:p>
              </w:tc>
              <w:tc>
                <w:tcPr>
                  <w:tcW w:w="690" w:type="pct"/>
                  <w:vMerge/>
                  <w:vAlign w:val="center"/>
                </w:tcPr>
                <w:p w:rsidR="005B3FAB" w:rsidRPr="00A4776F" w:rsidRDefault="005B3FAB" w:rsidP="005B3FAB">
                  <w:pPr>
                    <w:jc w:val="center"/>
                    <w:rPr>
                      <w:b/>
                      <w:sz w:val="18"/>
                      <w:szCs w:val="21"/>
                    </w:rPr>
                  </w:pPr>
                </w:p>
              </w:tc>
              <w:tc>
                <w:tcPr>
                  <w:tcW w:w="690" w:type="pct"/>
                  <w:vMerge/>
                  <w:vAlign w:val="center"/>
                </w:tcPr>
                <w:p w:rsidR="005B3FAB" w:rsidRPr="00A4776F" w:rsidRDefault="005B3FAB" w:rsidP="005B3FAB">
                  <w:pPr>
                    <w:jc w:val="center"/>
                    <w:rPr>
                      <w:b/>
                      <w:sz w:val="18"/>
                      <w:szCs w:val="21"/>
                    </w:rPr>
                  </w:pPr>
                </w:p>
              </w:tc>
              <w:tc>
                <w:tcPr>
                  <w:tcW w:w="494" w:type="pct"/>
                  <w:shd w:val="clear" w:color="auto" w:fill="D9D9D9" w:themeFill="background1" w:themeFillShade="D9"/>
                  <w:vAlign w:val="center"/>
                </w:tcPr>
                <w:p w:rsidR="005B3FAB" w:rsidRPr="00A4776F" w:rsidRDefault="005B3FAB" w:rsidP="005B3FAB">
                  <w:pPr>
                    <w:jc w:val="center"/>
                    <w:rPr>
                      <w:b/>
                      <w:bCs/>
                      <w:sz w:val="18"/>
                      <w:szCs w:val="21"/>
                    </w:rPr>
                  </w:pPr>
                  <w:r w:rsidRPr="00A4776F">
                    <w:rPr>
                      <w:b/>
                      <w:bCs/>
                      <w:sz w:val="18"/>
                      <w:szCs w:val="21"/>
                    </w:rPr>
                    <w:t>核算方法</w:t>
                  </w:r>
                </w:p>
              </w:tc>
              <w:tc>
                <w:tcPr>
                  <w:tcW w:w="492" w:type="pct"/>
                  <w:shd w:val="clear" w:color="auto" w:fill="D9D9D9" w:themeFill="background1" w:themeFillShade="D9"/>
                  <w:vAlign w:val="center"/>
                </w:tcPr>
                <w:p w:rsidR="005B3FAB" w:rsidRPr="00A4776F" w:rsidRDefault="005B3FAB" w:rsidP="005B3FAB">
                  <w:pPr>
                    <w:jc w:val="center"/>
                    <w:rPr>
                      <w:b/>
                      <w:bCs/>
                      <w:sz w:val="18"/>
                      <w:szCs w:val="21"/>
                    </w:rPr>
                  </w:pPr>
                  <w:r w:rsidRPr="00A4776F">
                    <w:rPr>
                      <w:b/>
                      <w:bCs/>
                      <w:sz w:val="18"/>
                      <w:szCs w:val="21"/>
                    </w:rPr>
                    <w:t>产生量</w:t>
                  </w:r>
                </w:p>
              </w:tc>
              <w:tc>
                <w:tcPr>
                  <w:tcW w:w="493" w:type="pct"/>
                  <w:vMerge/>
                  <w:shd w:val="clear" w:color="auto" w:fill="D9D9D9" w:themeFill="background1" w:themeFillShade="D9"/>
                  <w:vAlign w:val="center"/>
                </w:tcPr>
                <w:p w:rsidR="005B3FAB" w:rsidRPr="00A4776F" w:rsidRDefault="005B3FAB" w:rsidP="005B3FAB">
                  <w:pPr>
                    <w:jc w:val="center"/>
                    <w:rPr>
                      <w:b/>
                      <w:bCs/>
                      <w:sz w:val="18"/>
                      <w:szCs w:val="21"/>
                    </w:rPr>
                  </w:pPr>
                </w:p>
              </w:tc>
              <w:tc>
                <w:tcPr>
                  <w:tcW w:w="837" w:type="pct"/>
                  <w:vMerge/>
                  <w:vAlign w:val="center"/>
                </w:tcPr>
                <w:p w:rsidR="005B3FAB" w:rsidRPr="00A4776F" w:rsidRDefault="005B3FAB" w:rsidP="005B3FAB">
                  <w:pPr>
                    <w:jc w:val="center"/>
                    <w:rPr>
                      <w:sz w:val="18"/>
                      <w:szCs w:val="21"/>
                    </w:rPr>
                  </w:pPr>
                </w:p>
              </w:tc>
            </w:tr>
            <w:tr w:rsidR="00A4776F" w:rsidRPr="00A4776F" w:rsidTr="004A4BC4">
              <w:trPr>
                <w:trHeight w:val="20"/>
                <w:jc w:val="center"/>
              </w:trPr>
              <w:tc>
                <w:tcPr>
                  <w:tcW w:w="417" w:type="pct"/>
                  <w:vAlign w:val="center"/>
                </w:tcPr>
                <w:p w:rsidR="005B3FAB" w:rsidRPr="00A4776F" w:rsidRDefault="005B3FAB" w:rsidP="005B3FAB">
                  <w:pPr>
                    <w:jc w:val="center"/>
                    <w:rPr>
                      <w:sz w:val="18"/>
                      <w:szCs w:val="21"/>
                    </w:rPr>
                  </w:pPr>
                  <w:r w:rsidRPr="00A4776F">
                    <w:rPr>
                      <w:rFonts w:hint="eastAsia"/>
                      <w:sz w:val="18"/>
                      <w:szCs w:val="21"/>
                    </w:rPr>
                    <w:t>职工</w:t>
                  </w:r>
                </w:p>
                <w:p w:rsidR="005B3FAB" w:rsidRPr="00A4776F" w:rsidRDefault="005B3FAB" w:rsidP="005B3FAB">
                  <w:pPr>
                    <w:jc w:val="center"/>
                    <w:rPr>
                      <w:sz w:val="18"/>
                      <w:szCs w:val="21"/>
                    </w:rPr>
                  </w:pPr>
                  <w:r w:rsidRPr="00A4776F">
                    <w:rPr>
                      <w:rFonts w:hint="eastAsia"/>
                      <w:sz w:val="18"/>
                      <w:szCs w:val="21"/>
                    </w:rPr>
                    <w:t>生活</w:t>
                  </w:r>
                </w:p>
              </w:tc>
              <w:tc>
                <w:tcPr>
                  <w:tcW w:w="887" w:type="pct"/>
                  <w:vAlign w:val="center"/>
                </w:tcPr>
                <w:p w:rsidR="005B3FAB" w:rsidRPr="00A4776F" w:rsidRDefault="005B3FAB" w:rsidP="005B3FAB">
                  <w:pPr>
                    <w:jc w:val="center"/>
                    <w:rPr>
                      <w:sz w:val="18"/>
                      <w:szCs w:val="21"/>
                    </w:rPr>
                  </w:pPr>
                  <w:r w:rsidRPr="00A4776F">
                    <w:rPr>
                      <w:sz w:val="18"/>
                      <w:szCs w:val="21"/>
                    </w:rPr>
                    <w:t>办公生活</w:t>
                  </w:r>
                </w:p>
              </w:tc>
              <w:tc>
                <w:tcPr>
                  <w:tcW w:w="690" w:type="pct"/>
                  <w:vAlign w:val="center"/>
                </w:tcPr>
                <w:p w:rsidR="005B3FAB" w:rsidRPr="00A4776F" w:rsidRDefault="005B3FAB" w:rsidP="005B3FAB">
                  <w:pPr>
                    <w:jc w:val="center"/>
                    <w:rPr>
                      <w:sz w:val="18"/>
                      <w:szCs w:val="21"/>
                    </w:rPr>
                  </w:pPr>
                  <w:r w:rsidRPr="00A4776F">
                    <w:rPr>
                      <w:sz w:val="18"/>
                      <w:szCs w:val="21"/>
                    </w:rPr>
                    <w:t>生活垃圾</w:t>
                  </w:r>
                </w:p>
              </w:tc>
              <w:tc>
                <w:tcPr>
                  <w:tcW w:w="690" w:type="pct"/>
                  <w:vAlign w:val="center"/>
                </w:tcPr>
                <w:p w:rsidR="005B3FAB" w:rsidRPr="00A4776F" w:rsidRDefault="005B3FAB" w:rsidP="005B3FAB">
                  <w:pPr>
                    <w:jc w:val="center"/>
                    <w:rPr>
                      <w:sz w:val="18"/>
                      <w:szCs w:val="21"/>
                    </w:rPr>
                  </w:pPr>
                  <w:r w:rsidRPr="00A4776F">
                    <w:rPr>
                      <w:sz w:val="18"/>
                      <w:szCs w:val="21"/>
                    </w:rPr>
                    <w:t>一般固废</w:t>
                  </w:r>
                </w:p>
              </w:tc>
              <w:tc>
                <w:tcPr>
                  <w:tcW w:w="494" w:type="pct"/>
                  <w:vAlign w:val="center"/>
                </w:tcPr>
                <w:p w:rsidR="005B3FAB" w:rsidRPr="00A4776F" w:rsidRDefault="005B3FAB" w:rsidP="005B3FAB">
                  <w:pPr>
                    <w:jc w:val="center"/>
                    <w:rPr>
                      <w:sz w:val="18"/>
                      <w:szCs w:val="21"/>
                    </w:rPr>
                  </w:pPr>
                  <w:r w:rsidRPr="00A4776F">
                    <w:rPr>
                      <w:sz w:val="18"/>
                      <w:szCs w:val="21"/>
                    </w:rPr>
                    <w:t>系数法</w:t>
                  </w:r>
                </w:p>
              </w:tc>
              <w:tc>
                <w:tcPr>
                  <w:tcW w:w="492" w:type="pct"/>
                  <w:vAlign w:val="center"/>
                </w:tcPr>
                <w:p w:rsidR="005B3FAB" w:rsidRPr="00A4776F" w:rsidRDefault="0079249E" w:rsidP="005B3FAB">
                  <w:pPr>
                    <w:jc w:val="center"/>
                    <w:rPr>
                      <w:sz w:val="18"/>
                      <w:szCs w:val="21"/>
                      <w:highlight w:val="yellow"/>
                    </w:rPr>
                  </w:pPr>
                  <w:r w:rsidRPr="00A4776F">
                    <w:rPr>
                      <w:sz w:val="18"/>
                      <w:szCs w:val="21"/>
                    </w:rPr>
                    <w:t>9.24</w:t>
                  </w:r>
                  <w:r w:rsidR="005B3FAB" w:rsidRPr="00A4776F">
                    <w:rPr>
                      <w:sz w:val="18"/>
                      <w:szCs w:val="21"/>
                    </w:rPr>
                    <w:t>t/a</w:t>
                  </w:r>
                </w:p>
              </w:tc>
              <w:tc>
                <w:tcPr>
                  <w:tcW w:w="493" w:type="pct"/>
                  <w:vAlign w:val="center"/>
                </w:tcPr>
                <w:p w:rsidR="005B3FAB" w:rsidRPr="00A4776F" w:rsidRDefault="0079249E" w:rsidP="005B3FAB">
                  <w:pPr>
                    <w:jc w:val="center"/>
                    <w:rPr>
                      <w:sz w:val="18"/>
                      <w:szCs w:val="21"/>
                    </w:rPr>
                  </w:pPr>
                  <w:r w:rsidRPr="00A4776F">
                    <w:rPr>
                      <w:sz w:val="18"/>
                      <w:szCs w:val="21"/>
                    </w:rPr>
                    <w:t>9.24</w:t>
                  </w:r>
                  <w:r w:rsidR="005B3FAB" w:rsidRPr="00A4776F">
                    <w:rPr>
                      <w:sz w:val="18"/>
                      <w:szCs w:val="21"/>
                    </w:rPr>
                    <w:t>t/a</w:t>
                  </w:r>
                </w:p>
              </w:tc>
              <w:tc>
                <w:tcPr>
                  <w:tcW w:w="837" w:type="pct"/>
                  <w:vAlign w:val="center"/>
                </w:tcPr>
                <w:p w:rsidR="005B3FAB" w:rsidRPr="00A4776F" w:rsidRDefault="005B3FAB" w:rsidP="005B3FAB">
                  <w:pPr>
                    <w:jc w:val="center"/>
                    <w:rPr>
                      <w:sz w:val="18"/>
                      <w:szCs w:val="21"/>
                    </w:rPr>
                  </w:pPr>
                  <w:r w:rsidRPr="00A4776F">
                    <w:rPr>
                      <w:sz w:val="18"/>
                      <w:szCs w:val="21"/>
                    </w:rPr>
                    <w:t>当地环卫部门处置</w:t>
                  </w:r>
                </w:p>
              </w:tc>
            </w:tr>
            <w:tr w:rsidR="00A4776F" w:rsidRPr="00A4776F" w:rsidTr="004A4BC4">
              <w:trPr>
                <w:trHeight w:val="20"/>
                <w:jc w:val="center"/>
              </w:trPr>
              <w:tc>
                <w:tcPr>
                  <w:tcW w:w="417" w:type="pct"/>
                  <w:vAlign w:val="center"/>
                </w:tcPr>
                <w:p w:rsidR="008F37F1" w:rsidRPr="00A4776F" w:rsidRDefault="008F37F1" w:rsidP="005B3FAB">
                  <w:pPr>
                    <w:jc w:val="center"/>
                    <w:rPr>
                      <w:sz w:val="18"/>
                      <w:szCs w:val="21"/>
                    </w:rPr>
                  </w:pPr>
                  <w:r w:rsidRPr="00A4776F">
                    <w:rPr>
                      <w:rFonts w:hint="eastAsia"/>
                      <w:sz w:val="18"/>
                      <w:szCs w:val="21"/>
                    </w:rPr>
                    <w:t>食堂</w:t>
                  </w:r>
                </w:p>
              </w:tc>
              <w:tc>
                <w:tcPr>
                  <w:tcW w:w="887" w:type="pct"/>
                  <w:vAlign w:val="center"/>
                </w:tcPr>
                <w:p w:rsidR="008F37F1" w:rsidRPr="00A4776F" w:rsidRDefault="008F37F1" w:rsidP="005B3FAB">
                  <w:pPr>
                    <w:jc w:val="center"/>
                    <w:rPr>
                      <w:sz w:val="18"/>
                      <w:szCs w:val="21"/>
                    </w:rPr>
                  </w:pPr>
                  <w:r w:rsidRPr="00A4776F">
                    <w:rPr>
                      <w:rFonts w:hint="eastAsia"/>
                      <w:sz w:val="18"/>
                      <w:szCs w:val="21"/>
                    </w:rPr>
                    <w:t>隔油池</w:t>
                  </w:r>
                </w:p>
              </w:tc>
              <w:tc>
                <w:tcPr>
                  <w:tcW w:w="690" w:type="pct"/>
                  <w:vAlign w:val="center"/>
                </w:tcPr>
                <w:p w:rsidR="008F37F1" w:rsidRPr="00A4776F" w:rsidRDefault="008F37F1" w:rsidP="005B3FAB">
                  <w:pPr>
                    <w:jc w:val="center"/>
                    <w:rPr>
                      <w:sz w:val="18"/>
                      <w:szCs w:val="21"/>
                    </w:rPr>
                  </w:pPr>
                  <w:r w:rsidRPr="00A4776F">
                    <w:rPr>
                      <w:rFonts w:hint="eastAsia"/>
                      <w:sz w:val="18"/>
                      <w:szCs w:val="21"/>
                    </w:rPr>
                    <w:t>废油脂</w:t>
                  </w:r>
                </w:p>
              </w:tc>
              <w:tc>
                <w:tcPr>
                  <w:tcW w:w="690" w:type="pct"/>
                  <w:vAlign w:val="center"/>
                </w:tcPr>
                <w:p w:rsidR="008F37F1" w:rsidRPr="00A4776F" w:rsidRDefault="008F37F1" w:rsidP="005B3FAB">
                  <w:pPr>
                    <w:jc w:val="center"/>
                    <w:rPr>
                      <w:sz w:val="18"/>
                      <w:szCs w:val="21"/>
                    </w:rPr>
                  </w:pPr>
                  <w:r w:rsidRPr="00A4776F">
                    <w:rPr>
                      <w:rFonts w:hint="eastAsia"/>
                      <w:sz w:val="18"/>
                      <w:szCs w:val="21"/>
                    </w:rPr>
                    <w:t>一般固废</w:t>
                  </w:r>
                </w:p>
              </w:tc>
              <w:tc>
                <w:tcPr>
                  <w:tcW w:w="494" w:type="pct"/>
                  <w:vAlign w:val="center"/>
                </w:tcPr>
                <w:p w:rsidR="008F37F1" w:rsidRPr="00A4776F" w:rsidRDefault="008F37F1" w:rsidP="005B3FAB">
                  <w:pPr>
                    <w:jc w:val="center"/>
                    <w:rPr>
                      <w:sz w:val="18"/>
                      <w:szCs w:val="21"/>
                    </w:rPr>
                  </w:pPr>
                  <w:r w:rsidRPr="00A4776F">
                    <w:rPr>
                      <w:rFonts w:hint="eastAsia"/>
                      <w:sz w:val="18"/>
                      <w:szCs w:val="21"/>
                    </w:rPr>
                    <w:t>系数法</w:t>
                  </w:r>
                </w:p>
              </w:tc>
              <w:tc>
                <w:tcPr>
                  <w:tcW w:w="492" w:type="pct"/>
                  <w:vAlign w:val="center"/>
                </w:tcPr>
                <w:p w:rsidR="008F37F1" w:rsidRPr="00A4776F" w:rsidRDefault="008F37F1" w:rsidP="005B3FAB">
                  <w:pPr>
                    <w:jc w:val="center"/>
                    <w:rPr>
                      <w:sz w:val="18"/>
                      <w:szCs w:val="21"/>
                    </w:rPr>
                  </w:pPr>
                  <w:r w:rsidRPr="00A4776F">
                    <w:rPr>
                      <w:rFonts w:hint="eastAsia"/>
                      <w:sz w:val="18"/>
                      <w:szCs w:val="21"/>
                    </w:rPr>
                    <w:t>0</w:t>
                  </w:r>
                  <w:r w:rsidR="00EB4420" w:rsidRPr="00A4776F">
                    <w:rPr>
                      <w:sz w:val="18"/>
                      <w:szCs w:val="21"/>
                    </w:rPr>
                    <w:t>.126</w:t>
                  </w:r>
                  <w:r w:rsidRPr="00A4776F">
                    <w:rPr>
                      <w:sz w:val="18"/>
                      <w:szCs w:val="21"/>
                    </w:rPr>
                    <w:t>t/a</w:t>
                  </w:r>
                </w:p>
              </w:tc>
              <w:tc>
                <w:tcPr>
                  <w:tcW w:w="493" w:type="pct"/>
                  <w:vAlign w:val="center"/>
                </w:tcPr>
                <w:p w:rsidR="008F37F1" w:rsidRPr="00A4776F" w:rsidRDefault="008F37F1" w:rsidP="005B3FAB">
                  <w:pPr>
                    <w:jc w:val="center"/>
                    <w:rPr>
                      <w:sz w:val="18"/>
                      <w:szCs w:val="21"/>
                    </w:rPr>
                  </w:pPr>
                  <w:r w:rsidRPr="00A4776F">
                    <w:rPr>
                      <w:rFonts w:hint="eastAsia"/>
                      <w:sz w:val="18"/>
                      <w:szCs w:val="21"/>
                    </w:rPr>
                    <w:t>0</w:t>
                  </w:r>
                  <w:r w:rsidR="00EB4420" w:rsidRPr="00A4776F">
                    <w:rPr>
                      <w:sz w:val="18"/>
                      <w:szCs w:val="21"/>
                    </w:rPr>
                    <w:t>.126</w:t>
                  </w:r>
                  <w:r w:rsidRPr="00A4776F">
                    <w:rPr>
                      <w:sz w:val="18"/>
                      <w:szCs w:val="21"/>
                    </w:rPr>
                    <w:t>t/</w:t>
                  </w:r>
                </w:p>
              </w:tc>
              <w:tc>
                <w:tcPr>
                  <w:tcW w:w="837" w:type="pct"/>
                  <w:vAlign w:val="center"/>
                </w:tcPr>
                <w:p w:rsidR="008F37F1" w:rsidRPr="00A4776F" w:rsidRDefault="008F37F1" w:rsidP="005B3FAB">
                  <w:pPr>
                    <w:jc w:val="center"/>
                    <w:rPr>
                      <w:sz w:val="18"/>
                      <w:szCs w:val="21"/>
                    </w:rPr>
                  </w:pPr>
                  <w:r w:rsidRPr="00A4776F">
                    <w:rPr>
                      <w:rFonts w:hint="eastAsia"/>
                      <w:sz w:val="18"/>
                      <w:szCs w:val="21"/>
                    </w:rPr>
                    <w:t>交由有资质单位处理</w:t>
                  </w:r>
                </w:p>
              </w:tc>
            </w:tr>
            <w:tr w:rsidR="00A4776F" w:rsidRPr="00A4776F" w:rsidTr="004A4BC4">
              <w:trPr>
                <w:trHeight w:val="20"/>
                <w:jc w:val="center"/>
              </w:trPr>
              <w:tc>
                <w:tcPr>
                  <w:tcW w:w="417" w:type="pct"/>
                  <w:vAlign w:val="center"/>
                </w:tcPr>
                <w:p w:rsidR="005B3FAB" w:rsidRPr="00A4776F" w:rsidRDefault="0079249E" w:rsidP="005B3FAB">
                  <w:pPr>
                    <w:jc w:val="center"/>
                    <w:rPr>
                      <w:sz w:val="18"/>
                      <w:szCs w:val="21"/>
                    </w:rPr>
                  </w:pPr>
                  <w:r w:rsidRPr="00A4776F">
                    <w:rPr>
                      <w:rFonts w:hint="eastAsia"/>
                      <w:sz w:val="18"/>
                      <w:szCs w:val="21"/>
                    </w:rPr>
                    <w:t>粉料筒仓</w:t>
                  </w:r>
                </w:p>
              </w:tc>
              <w:tc>
                <w:tcPr>
                  <w:tcW w:w="887" w:type="pct"/>
                  <w:vAlign w:val="center"/>
                </w:tcPr>
                <w:p w:rsidR="005B3FAB" w:rsidRPr="00A4776F" w:rsidRDefault="005B3FAB" w:rsidP="005B3FAB">
                  <w:pPr>
                    <w:jc w:val="center"/>
                    <w:rPr>
                      <w:sz w:val="18"/>
                      <w:szCs w:val="21"/>
                    </w:rPr>
                  </w:pPr>
                  <w:r w:rsidRPr="00A4776F">
                    <w:rPr>
                      <w:rFonts w:hint="eastAsia"/>
                      <w:sz w:val="18"/>
                      <w:szCs w:val="21"/>
                    </w:rPr>
                    <w:t>布袋收尘</w:t>
                  </w:r>
                </w:p>
              </w:tc>
              <w:tc>
                <w:tcPr>
                  <w:tcW w:w="690" w:type="pct"/>
                  <w:vAlign w:val="center"/>
                </w:tcPr>
                <w:p w:rsidR="005B3FAB" w:rsidRPr="00A4776F" w:rsidRDefault="005B3FAB" w:rsidP="005B3FAB">
                  <w:pPr>
                    <w:jc w:val="center"/>
                    <w:rPr>
                      <w:sz w:val="18"/>
                      <w:szCs w:val="21"/>
                    </w:rPr>
                  </w:pPr>
                  <w:r w:rsidRPr="00A4776F">
                    <w:rPr>
                      <w:rFonts w:hint="eastAsia"/>
                      <w:sz w:val="18"/>
                      <w:szCs w:val="21"/>
                    </w:rPr>
                    <w:t>粉尘</w:t>
                  </w:r>
                </w:p>
              </w:tc>
              <w:tc>
                <w:tcPr>
                  <w:tcW w:w="690" w:type="pct"/>
                  <w:vAlign w:val="center"/>
                </w:tcPr>
                <w:p w:rsidR="005B3FAB" w:rsidRPr="00A4776F" w:rsidRDefault="005B3FAB" w:rsidP="005B3FAB">
                  <w:pPr>
                    <w:jc w:val="center"/>
                    <w:rPr>
                      <w:sz w:val="18"/>
                      <w:szCs w:val="21"/>
                    </w:rPr>
                  </w:pPr>
                  <w:r w:rsidRPr="00A4776F">
                    <w:rPr>
                      <w:rFonts w:hint="eastAsia"/>
                      <w:sz w:val="18"/>
                      <w:szCs w:val="21"/>
                    </w:rPr>
                    <w:t>一般固废</w:t>
                  </w:r>
                </w:p>
              </w:tc>
              <w:tc>
                <w:tcPr>
                  <w:tcW w:w="494" w:type="pct"/>
                  <w:vAlign w:val="center"/>
                </w:tcPr>
                <w:p w:rsidR="005B3FAB" w:rsidRPr="00A4776F" w:rsidRDefault="005B3FAB" w:rsidP="005B3FAB">
                  <w:pPr>
                    <w:jc w:val="center"/>
                    <w:rPr>
                      <w:sz w:val="18"/>
                      <w:szCs w:val="21"/>
                    </w:rPr>
                  </w:pPr>
                  <w:r w:rsidRPr="00A4776F">
                    <w:rPr>
                      <w:rFonts w:hint="eastAsia"/>
                      <w:sz w:val="18"/>
                      <w:szCs w:val="21"/>
                    </w:rPr>
                    <w:t>物料平衡法</w:t>
                  </w:r>
                </w:p>
              </w:tc>
              <w:tc>
                <w:tcPr>
                  <w:tcW w:w="492" w:type="pct"/>
                  <w:vAlign w:val="center"/>
                </w:tcPr>
                <w:p w:rsidR="005B3FAB" w:rsidRPr="00A4776F" w:rsidRDefault="00A35164" w:rsidP="005B3FAB">
                  <w:pPr>
                    <w:jc w:val="center"/>
                    <w:rPr>
                      <w:sz w:val="18"/>
                      <w:szCs w:val="21"/>
                    </w:rPr>
                  </w:pPr>
                  <w:r w:rsidRPr="00A4776F">
                    <w:rPr>
                      <w:sz w:val="18"/>
                      <w:szCs w:val="21"/>
                    </w:rPr>
                    <w:t>6.484</w:t>
                  </w:r>
                  <w:r w:rsidR="005B3FAB" w:rsidRPr="00A4776F">
                    <w:rPr>
                      <w:sz w:val="18"/>
                      <w:szCs w:val="21"/>
                    </w:rPr>
                    <w:t>t/a</w:t>
                  </w:r>
                </w:p>
              </w:tc>
              <w:tc>
                <w:tcPr>
                  <w:tcW w:w="493" w:type="pct"/>
                  <w:vAlign w:val="center"/>
                </w:tcPr>
                <w:p w:rsidR="005B3FAB" w:rsidRPr="00A4776F" w:rsidRDefault="00A35164" w:rsidP="005B3FAB">
                  <w:pPr>
                    <w:jc w:val="center"/>
                    <w:rPr>
                      <w:sz w:val="18"/>
                      <w:szCs w:val="21"/>
                    </w:rPr>
                  </w:pPr>
                  <w:r w:rsidRPr="00A4776F">
                    <w:rPr>
                      <w:sz w:val="18"/>
                      <w:szCs w:val="21"/>
                    </w:rPr>
                    <w:t>6.484</w:t>
                  </w:r>
                  <w:r w:rsidR="005B3FAB" w:rsidRPr="00A4776F">
                    <w:rPr>
                      <w:sz w:val="18"/>
                      <w:szCs w:val="21"/>
                    </w:rPr>
                    <w:t>t/a</w:t>
                  </w:r>
                </w:p>
              </w:tc>
              <w:tc>
                <w:tcPr>
                  <w:tcW w:w="837" w:type="pct"/>
                  <w:vAlign w:val="center"/>
                </w:tcPr>
                <w:p w:rsidR="005B3FAB" w:rsidRPr="00A4776F" w:rsidRDefault="005B3FAB" w:rsidP="005B3FAB">
                  <w:pPr>
                    <w:jc w:val="center"/>
                    <w:rPr>
                      <w:sz w:val="18"/>
                      <w:szCs w:val="21"/>
                    </w:rPr>
                  </w:pPr>
                  <w:r w:rsidRPr="00A4776F">
                    <w:rPr>
                      <w:rFonts w:hint="eastAsia"/>
                      <w:sz w:val="18"/>
                      <w:szCs w:val="21"/>
                    </w:rPr>
                    <w:t>定期清理后回用</w:t>
                  </w:r>
                </w:p>
              </w:tc>
            </w:tr>
            <w:tr w:rsidR="00A4776F" w:rsidRPr="00A4776F" w:rsidTr="004A4BC4">
              <w:trPr>
                <w:trHeight w:val="20"/>
                <w:jc w:val="center"/>
              </w:trPr>
              <w:tc>
                <w:tcPr>
                  <w:tcW w:w="417" w:type="pct"/>
                  <w:vAlign w:val="center"/>
                </w:tcPr>
                <w:p w:rsidR="00A35164" w:rsidRPr="00A4776F" w:rsidRDefault="00A35164" w:rsidP="00CC77BC">
                  <w:pPr>
                    <w:jc w:val="center"/>
                    <w:rPr>
                      <w:sz w:val="18"/>
                      <w:szCs w:val="21"/>
                    </w:rPr>
                  </w:pPr>
                  <w:r w:rsidRPr="00A4776F">
                    <w:rPr>
                      <w:rFonts w:hint="eastAsia"/>
                      <w:sz w:val="18"/>
                      <w:szCs w:val="21"/>
                    </w:rPr>
                    <w:t>设备</w:t>
                  </w:r>
                </w:p>
                <w:p w:rsidR="00A35164" w:rsidRPr="00A4776F" w:rsidRDefault="00A35164" w:rsidP="00CC77BC">
                  <w:pPr>
                    <w:jc w:val="center"/>
                    <w:rPr>
                      <w:sz w:val="18"/>
                      <w:szCs w:val="21"/>
                    </w:rPr>
                  </w:pPr>
                  <w:r w:rsidRPr="00A4776F">
                    <w:rPr>
                      <w:rFonts w:hint="eastAsia"/>
                      <w:sz w:val="18"/>
                      <w:szCs w:val="21"/>
                    </w:rPr>
                    <w:t>维修</w:t>
                  </w:r>
                </w:p>
              </w:tc>
              <w:tc>
                <w:tcPr>
                  <w:tcW w:w="887" w:type="pct"/>
                  <w:vAlign w:val="center"/>
                </w:tcPr>
                <w:p w:rsidR="00A35164" w:rsidRPr="00A4776F" w:rsidRDefault="00A35164" w:rsidP="00CC77BC">
                  <w:pPr>
                    <w:jc w:val="center"/>
                    <w:rPr>
                      <w:sz w:val="18"/>
                      <w:szCs w:val="21"/>
                    </w:rPr>
                  </w:pPr>
                  <w:r w:rsidRPr="00A4776F">
                    <w:rPr>
                      <w:rFonts w:hint="eastAsia"/>
                      <w:sz w:val="18"/>
                      <w:szCs w:val="21"/>
                    </w:rPr>
                    <w:t>设备</w:t>
                  </w:r>
                </w:p>
                <w:p w:rsidR="00A35164" w:rsidRPr="00A4776F" w:rsidRDefault="00A35164" w:rsidP="00CC77BC">
                  <w:pPr>
                    <w:jc w:val="center"/>
                    <w:rPr>
                      <w:sz w:val="18"/>
                      <w:szCs w:val="21"/>
                    </w:rPr>
                  </w:pPr>
                  <w:r w:rsidRPr="00A4776F">
                    <w:rPr>
                      <w:rFonts w:hint="eastAsia"/>
                      <w:sz w:val="18"/>
                      <w:szCs w:val="21"/>
                    </w:rPr>
                    <w:t>维修</w:t>
                  </w:r>
                </w:p>
              </w:tc>
              <w:tc>
                <w:tcPr>
                  <w:tcW w:w="690" w:type="pct"/>
                  <w:vAlign w:val="center"/>
                </w:tcPr>
                <w:p w:rsidR="00A35164" w:rsidRPr="00A4776F" w:rsidRDefault="00A35164" w:rsidP="00CC77BC">
                  <w:pPr>
                    <w:jc w:val="center"/>
                    <w:rPr>
                      <w:sz w:val="18"/>
                      <w:szCs w:val="21"/>
                    </w:rPr>
                  </w:pPr>
                  <w:r w:rsidRPr="00A4776F">
                    <w:rPr>
                      <w:rFonts w:hint="eastAsia"/>
                      <w:sz w:val="18"/>
                      <w:szCs w:val="21"/>
                    </w:rPr>
                    <w:t>废含油手套</w:t>
                  </w:r>
                </w:p>
              </w:tc>
              <w:tc>
                <w:tcPr>
                  <w:tcW w:w="690" w:type="pct"/>
                  <w:vAlign w:val="center"/>
                </w:tcPr>
                <w:p w:rsidR="00A35164" w:rsidRPr="00A4776F" w:rsidRDefault="00A35164" w:rsidP="00CC77BC">
                  <w:pPr>
                    <w:jc w:val="center"/>
                    <w:rPr>
                      <w:sz w:val="18"/>
                      <w:szCs w:val="21"/>
                    </w:rPr>
                  </w:pPr>
                  <w:r w:rsidRPr="00A4776F">
                    <w:rPr>
                      <w:rFonts w:hint="eastAsia"/>
                      <w:sz w:val="18"/>
                      <w:szCs w:val="21"/>
                    </w:rPr>
                    <w:t>危险废物</w:t>
                  </w:r>
                </w:p>
              </w:tc>
              <w:tc>
                <w:tcPr>
                  <w:tcW w:w="494" w:type="pct"/>
                  <w:vAlign w:val="center"/>
                </w:tcPr>
                <w:p w:rsidR="00A35164" w:rsidRPr="00A4776F" w:rsidRDefault="00A35164" w:rsidP="00CC77BC">
                  <w:pPr>
                    <w:jc w:val="center"/>
                    <w:rPr>
                      <w:sz w:val="18"/>
                      <w:szCs w:val="21"/>
                    </w:rPr>
                  </w:pPr>
                  <w:r w:rsidRPr="00A4776F">
                    <w:rPr>
                      <w:sz w:val="18"/>
                      <w:szCs w:val="21"/>
                    </w:rPr>
                    <w:t>类比法</w:t>
                  </w:r>
                </w:p>
              </w:tc>
              <w:tc>
                <w:tcPr>
                  <w:tcW w:w="492" w:type="pct"/>
                  <w:vAlign w:val="center"/>
                </w:tcPr>
                <w:p w:rsidR="00A35164" w:rsidRPr="00A4776F" w:rsidRDefault="00A35164" w:rsidP="00CC77BC">
                  <w:pPr>
                    <w:jc w:val="center"/>
                    <w:rPr>
                      <w:sz w:val="18"/>
                      <w:szCs w:val="21"/>
                    </w:rPr>
                  </w:pPr>
                  <w:r w:rsidRPr="00A4776F">
                    <w:rPr>
                      <w:sz w:val="18"/>
                      <w:szCs w:val="21"/>
                    </w:rPr>
                    <w:t>0.005</w:t>
                  </w:r>
                  <w:r w:rsidRPr="00A4776F">
                    <w:rPr>
                      <w:rFonts w:hint="eastAsia"/>
                      <w:sz w:val="18"/>
                      <w:szCs w:val="21"/>
                    </w:rPr>
                    <w:t>t/a</w:t>
                  </w:r>
                </w:p>
              </w:tc>
              <w:tc>
                <w:tcPr>
                  <w:tcW w:w="493" w:type="pct"/>
                  <w:vAlign w:val="center"/>
                </w:tcPr>
                <w:p w:rsidR="00A35164" w:rsidRPr="00A4776F" w:rsidRDefault="00A35164" w:rsidP="00CC77BC">
                  <w:pPr>
                    <w:jc w:val="center"/>
                    <w:rPr>
                      <w:sz w:val="18"/>
                      <w:szCs w:val="21"/>
                    </w:rPr>
                  </w:pPr>
                  <w:r w:rsidRPr="00A4776F">
                    <w:rPr>
                      <w:sz w:val="18"/>
                      <w:szCs w:val="21"/>
                    </w:rPr>
                    <w:t>0.005</w:t>
                  </w:r>
                  <w:r w:rsidRPr="00A4776F">
                    <w:rPr>
                      <w:rFonts w:hint="eastAsia"/>
                      <w:sz w:val="18"/>
                      <w:szCs w:val="21"/>
                    </w:rPr>
                    <w:t>t/a</w:t>
                  </w:r>
                </w:p>
              </w:tc>
              <w:tc>
                <w:tcPr>
                  <w:tcW w:w="837" w:type="pct"/>
                  <w:vMerge w:val="restart"/>
                  <w:vAlign w:val="center"/>
                </w:tcPr>
                <w:p w:rsidR="00A35164" w:rsidRPr="00A4776F" w:rsidRDefault="00A35164" w:rsidP="00BB7933">
                  <w:pPr>
                    <w:jc w:val="center"/>
                    <w:rPr>
                      <w:sz w:val="18"/>
                      <w:szCs w:val="21"/>
                    </w:rPr>
                  </w:pPr>
                  <w:r w:rsidRPr="00A4776F">
                    <w:rPr>
                      <w:rFonts w:hint="eastAsia"/>
                      <w:sz w:val="18"/>
                      <w:szCs w:val="21"/>
                    </w:rPr>
                    <w:t>交由</w:t>
                  </w:r>
                  <w:r w:rsidRPr="00A4776F">
                    <w:rPr>
                      <w:sz w:val="18"/>
                      <w:szCs w:val="21"/>
                    </w:rPr>
                    <w:t>有资质单位</w:t>
                  </w:r>
                  <w:r w:rsidRPr="00A4776F">
                    <w:rPr>
                      <w:rFonts w:hint="eastAsia"/>
                      <w:sz w:val="18"/>
                      <w:szCs w:val="21"/>
                    </w:rPr>
                    <w:t>处置</w:t>
                  </w:r>
                </w:p>
              </w:tc>
            </w:tr>
            <w:tr w:rsidR="00A4776F" w:rsidRPr="00A4776F" w:rsidTr="004A4BC4">
              <w:trPr>
                <w:trHeight w:val="20"/>
                <w:jc w:val="center"/>
              </w:trPr>
              <w:tc>
                <w:tcPr>
                  <w:tcW w:w="417" w:type="pct"/>
                  <w:vAlign w:val="center"/>
                </w:tcPr>
                <w:p w:rsidR="00A35164" w:rsidRPr="00A4776F" w:rsidRDefault="00A35164" w:rsidP="00BB7933">
                  <w:pPr>
                    <w:jc w:val="center"/>
                    <w:rPr>
                      <w:sz w:val="18"/>
                      <w:szCs w:val="21"/>
                    </w:rPr>
                  </w:pPr>
                  <w:r w:rsidRPr="00A4776F">
                    <w:rPr>
                      <w:rFonts w:hint="eastAsia"/>
                      <w:sz w:val="18"/>
                      <w:szCs w:val="21"/>
                    </w:rPr>
                    <w:t>设备</w:t>
                  </w:r>
                </w:p>
                <w:p w:rsidR="00A35164" w:rsidRPr="00A4776F" w:rsidRDefault="00A35164" w:rsidP="00BB7933">
                  <w:pPr>
                    <w:jc w:val="center"/>
                    <w:rPr>
                      <w:sz w:val="18"/>
                      <w:szCs w:val="21"/>
                    </w:rPr>
                  </w:pPr>
                  <w:r w:rsidRPr="00A4776F">
                    <w:rPr>
                      <w:rFonts w:hint="eastAsia"/>
                      <w:sz w:val="18"/>
                      <w:szCs w:val="21"/>
                    </w:rPr>
                    <w:t>维修</w:t>
                  </w:r>
                </w:p>
              </w:tc>
              <w:tc>
                <w:tcPr>
                  <w:tcW w:w="887" w:type="pct"/>
                  <w:vAlign w:val="center"/>
                </w:tcPr>
                <w:p w:rsidR="00A35164" w:rsidRPr="00A4776F" w:rsidRDefault="00A35164" w:rsidP="00BB7933">
                  <w:pPr>
                    <w:jc w:val="center"/>
                    <w:rPr>
                      <w:sz w:val="18"/>
                      <w:szCs w:val="21"/>
                    </w:rPr>
                  </w:pPr>
                  <w:r w:rsidRPr="00A4776F">
                    <w:rPr>
                      <w:rFonts w:hint="eastAsia"/>
                      <w:sz w:val="18"/>
                      <w:szCs w:val="21"/>
                    </w:rPr>
                    <w:t>设备</w:t>
                  </w:r>
                </w:p>
                <w:p w:rsidR="00A35164" w:rsidRPr="00A4776F" w:rsidRDefault="00A35164" w:rsidP="00BB7933">
                  <w:pPr>
                    <w:jc w:val="center"/>
                    <w:rPr>
                      <w:sz w:val="18"/>
                      <w:szCs w:val="21"/>
                    </w:rPr>
                  </w:pPr>
                  <w:r w:rsidRPr="00A4776F">
                    <w:rPr>
                      <w:rFonts w:hint="eastAsia"/>
                      <w:sz w:val="18"/>
                      <w:szCs w:val="21"/>
                    </w:rPr>
                    <w:t>维修</w:t>
                  </w:r>
                </w:p>
              </w:tc>
              <w:tc>
                <w:tcPr>
                  <w:tcW w:w="690" w:type="pct"/>
                  <w:vAlign w:val="center"/>
                </w:tcPr>
                <w:p w:rsidR="00A35164" w:rsidRPr="00A4776F" w:rsidRDefault="00A35164" w:rsidP="00BB7933">
                  <w:pPr>
                    <w:jc w:val="center"/>
                    <w:rPr>
                      <w:sz w:val="18"/>
                      <w:szCs w:val="21"/>
                    </w:rPr>
                  </w:pPr>
                  <w:r w:rsidRPr="00A4776F">
                    <w:rPr>
                      <w:rFonts w:hint="eastAsia"/>
                      <w:sz w:val="18"/>
                      <w:szCs w:val="21"/>
                    </w:rPr>
                    <w:t>废机油</w:t>
                  </w:r>
                </w:p>
              </w:tc>
              <w:tc>
                <w:tcPr>
                  <w:tcW w:w="690" w:type="pct"/>
                  <w:vAlign w:val="center"/>
                </w:tcPr>
                <w:p w:rsidR="00A35164" w:rsidRPr="00A4776F" w:rsidRDefault="00A35164" w:rsidP="00BB7933">
                  <w:pPr>
                    <w:jc w:val="center"/>
                    <w:rPr>
                      <w:sz w:val="18"/>
                      <w:szCs w:val="21"/>
                    </w:rPr>
                  </w:pPr>
                  <w:r w:rsidRPr="00A4776F">
                    <w:rPr>
                      <w:sz w:val="18"/>
                      <w:szCs w:val="21"/>
                    </w:rPr>
                    <w:t>危险废物</w:t>
                  </w:r>
                </w:p>
              </w:tc>
              <w:tc>
                <w:tcPr>
                  <w:tcW w:w="494" w:type="pct"/>
                  <w:vAlign w:val="center"/>
                </w:tcPr>
                <w:p w:rsidR="00A35164" w:rsidRPr="00A4776F" w:rsidRDefault="00A35164" w:rsidP="00BB7933">
                  <w:pPr>
                    <w:jc w:val="center"/>
                    <w:rPr>
                      <w:sz w:val="18"/>
                      <w:szCs w:val="21"/>
                    </w:rPr>
                  </w:pPr>
                  <w:r w:rsidRPr="00A4776F">
                    <w:rPr>
                      <w:sz w:val="18"/>
                      <w:szCs w:val="21"/>
                    </w:rPr>
                    <w:t>类比法</w:t>
                  </w:r>
                </w:p>
              </w:tc>
              <w:tc>
                <w:tcPr>
                  <w:tcW w:w="492" w:type="pct"/>
                  <w:vAlign w:val="center"/>
                </w:tcPr>
                <w:p w:rsidR="00A35164" w:rsidRPr="00A4776F" w:rsidRDefault="00A35164" w:rsidP="00BB7933">
                  <w:pPr>
                    <w:jc w:val="center"/>
                    <w:rPr>
                      <w:sz w:val="18"/>
                      <w:szCs w:val="21"/>
                    </w:rPr>
                  </w:pPr>
                  <w:r w:rsidRPr="00A4776F">
                    <w:rPr>
                      <w:sz w:val="18"/>
                      <w:szCs w:val="21"/>
                    </w:rPr>
                    <w:t>0.2</w:t>
                  </w:r>
                  <w:r w:rsidRPr="00A4776F">
                    <w:rPr>
                      <w:rFonts w:hint="eastAsia"/>
                      <w:sz w:val="18"/>
                      <w:szCs w:val="21"/>
                    </w:rPr>
                    <w:t>t/a</w:t>
                  </w:r>
                </w:p>
              </w:tc>
              <w:tc>
                <w:tcPr>
                  <w:tcW w:w="493" w:type="pct"/>
                  <w:vAlign w:val="center"/>
                </w:tcPr>
                <w:p w:rsidR="00A35164" w:rsidRPr="00A4776F" w:rsidRDefault="00A35164" w:rsidP="00BB7933">
                  <w:pPr>
                    <w:jc w:val="center"/>
                    <w:rPr>
                      <w:sz w:val="18"/>
                      <w:szCs w:val="21"/>
                    </w:rPr>
                  </w:pPr>
                  <w:r w:rsidRPr="00A4776F">
                    <w:rPr>
                      <w:sz w:val="18"/>
                      <w:szCs w:val="21"/>
                    </w:rPr>
                    <w:t>0.2</w:t>
                  </w:r>
                  <w:r w:rsidRPr="00A4776F">
                    <w:rPr>
                      <w:rFonts w:hint="eastAsia"/>
                      <w:sz w:val="18"/>
                      <w:szCs w:val="21"/>
                    </w:rPr>
                    <w:t>t/a</w:t>
                  </w:r>
                </w:p>
              </w:tc>
              <w:tc>
                <w:tcPr>
                  <w:tcW w:w="837" w:type="pct"/>
                  <w:vMerge/>
                  <w:vAlign w:val="center"/>
                </w:tcPr>
                <w:p w:rsidR="00A35164" w:rsidRPr="00A4776F" w:rsidRDefault="00A35164" w:rsidP="00BB7933">
                  <w:pPr>
                    <w:jc w:val="center"/>
                    <w:rPr>
                      <w:sz w:val="18"/>
                      <w:szCs w:val="21"/>
                    </w:rPr>
                  </w:pPr>
                </w:p>
              </w:tc>
            </w:tr>
            <w:tr w:rsidR="00A4776F" w:rsidRPr="00A4776F" w:rsidTr="004A4BC4">
              <w:trPr>
                <w:trHeight w:val="20"/>
                <w:jc w:val="center"/>
              </w:trPr>
              <w:tc>
                <w:tcPr>
                  <w:tcW w:w="417" w:type="pct"/>
                  <w:vMerge w:val="restart"/>
                  <w:vAlign w:val="center"/>
                </w:tcPr>
                <w:p w:rsidR="00BB7933" w:rsidRPr="00A4776F" w:rsidRDefault="00BB7933" w:rsidP="00BB7933">
                  <w:pPr>
                    <w:jc w:val="center"/>
                    <w:rPr>
                      <w:sz w:val="18"/>
                      <w:szCs w:val="21"/>
                    </w:rPr>
                  </w:pPr>
                  <w:r w:rsidRPr="00A4776F">
                    <w:rPr>
                      <w:rFonts w:hint="eastAsia"/>
                      <w:sz w:val="18"/>
                      <w:szCs w:val="21"/>
                    </w:rPr>
                    <w:t>生产工序</w:t>
                  </w:r>
                </w:p>
              </w:tc>
              <w:tc>
                <w:tcPr>
                  <w:tcW w:w="887" w:type="pct"/>
                  <w:vAlign w:val="center"/>
                </w:tcPr>
                <w:p w:rsidR="00BB7933" w:rsidRPr="00A4776F" w:rsidRDefault="00A35164" w:rsidP="00BB7933">
                  <w:pPr>
                    <w:jc w:val="center"/>
                    <w:rPr>
                      <w:sz w:val="18"/>
                      <w:szCs w:val="21"/>
                    </w:rPr>
                  </w:pPr>
                  <w:r w:rsidRPr="00A4776F">
                    <w:rPr>
                      <w:rFonts w:hint="eastAsia"/>
                      <w:sz w:val="18"/>
                      <w:szCs w:val="21"/>
                    </w:rPr>
                    <w:t>离心、抹面</w:t>
                  </w:r>
                </w:p>
              </w:tc>
              <w:tc>
                <w:tcPr>
                  <w:tcW w:w="690" w:type="pct"/>
                  <w:vAlign w:val="center"/>
                </w:tcPr>
                <w:p w:rsidR="00BB7933" w:rsidRPr="00A4776F" w:rsidRDefault="00A35164" w:rsidP="00BB7933">
                  <w:pPr>
                    <w:jc w:val="center"/>
                    <w:rPr>
                      <w:sz w:val="18"/>
                      <w:szCs w:val="21"/>
                    </w:rPr>
                  </w:pPr>
                  <w:r w:rsidRPr="00A4776F">
                    <w:rPr>
                      <w:rFonts w:hint="eastAsia"/>
                      <w:sz w:val="18"/>
                      <w:szCs w:val="21"/>
                    </w:rPr>
                    <w:t>废混凝土</w:t>
                  </w:r>
                </w:p>
              </w:tc>
              <w:tc>
                <w:tcPr>
                  <w:tcW w:w="690" w:type="pct"/>
                  <w:vAlign w:val="center"/>
                </w:tcPr>
                <w:p w:rsidR="00BB7933" w:rsidRPr="00A4776F" w:rsidRDefault="00BB7933" w:rsidP="00BB7933">
                  <w:pPr>
                    <w:jc w:val="center"/>
                    <w:rPr>
                      <w:sz w:val="18"/>
                      <w:szCs w:val="21"/>
                    </w:rPr>
                  </w:pPr>
                  <w:r w:rsidRPr="00A4776F">
                    <w:rPr>
                      <w:rFonts w:hint="eastAsia"/>
                      <w:sz w:val="18"/>
                      <w:szCs w:val="21"/>
                    </w:rPr>
                    <w:t>一般固废</w:t>
                  </w:r>
                </w:p>
              </w:tc>
              <w:tc>
                <w:tcPr>
                  <w:tcW w:w="494" w:type="pct"/>
                  <w:vAlign w:val="center"/>
                </w:tcPr>
                <w:p w:rsidR="00BB7933" w:rsidRPr="00A4776F" w:rsidRDefault="00A35164" w:rsidP="00BB7933">
                  <w:pPr>
                    <w:jc w:val="center"/>
                    <w:rPr>
                      <w:sz w:val="18"/>
                      <w:szCs w:val="21"/>
                    </w:rPr>
                  </w:pPr>
                  <w:r w:rsidRPr="00A4776F">
                    <w:rPr>
                      <w:rFonts w:hint="eastAsia"/>
                      <w:sz w:val="18"/>
                      <w:szCs w:val="21"/>
                    </w:rPr>
                    <w:t>/</w:t>
                  </w:r>
                </w:p>
              </w:tc>
              <w:tc>
                <w:tcPr>
                  <w:tcW w:w="492" w:type="pct"/>
                  <w:vAlign w:val="center"/>
                </w:tcPr>
                <w:p w:rsidR="00BB7933" w:rsidRPr="00A4776F" w:rsidRDefault="00A35164" w:rsidP="00BB7933">
                  <w:pPr>
                    <w:jc w:val="center"/>
                    <w:rPr>
                      <w:sz w:val="18"/>
                      <w:szCs w:val="21"/>
                    </w:rPr>
                  </w:pPr>
                  <w:r w:rsidRPr="00A4776F">
                    <w:rPr>
                      <w:sz w:val="18"/>
                      <w:szCs w:val="21"/>
                    </w:rPr>
                    <w:t>6</w:t>
                  </w:r>
                  <w:r w:rsidR="00BB7933" w:rsidRPr="00A4776F">
                    <w:rPr>
                      <w:sz w:val="18"/>
                      <w:szCs w:val="21"/>
                    </w:rPr>
                    <w:t>t/a</w:t>
                  </w:r>
                </w:p>
              </w:tc>
              <w:tc>
                <w:tcPr>
                  <w:tcW w:w="493" w:type="pct"/>
                  <w:vAlign w:val="center"/>
                </w:tcPr>
                <w:p w:rsidR="00BB7933" w:rsidRPr="00A4776F" w:rsidRDefault="00A35164" w:rsidP="00BB7933">
                  <w:pPr>
                    <w:jc w:val="center"/>
                    <w:rPr>
                      <w:sz w:val="18"/>
                      <w:szCs w:val="21"/>
                    </w:rPr>
                  </w:pPr>
                  <w:r w:rsidRPr="00A4776F">
                    <w:rPr>
                      <w:sz w:val="18"/>
                      <w:szCs w:val="21"/>
                    </w:rPr>
                    <w:t>6</w:t>
                  </w:r>
                  <w:r w:rsidR="00BB7933" w:rsidRPr="00A4776F">
                    <w:rPr>
                      <w:sz w:val="18"/>
                      <w:szCs w:val="21"/>
                    </w:rPr>
                    <w:t>t/a</w:t>
                  </w:r>
                </w:p>
              </w:tc>
              <w:tc>
                <w:tcPr>
                  <w:tcW w:w="837" w:type="pct"/>
                  <w:vAlign w:val="center"/>
                </w:tcPr>
                <w:p w:rsidR="00BB7933" w:rsidRPr="00A4776F" w:rsidRDefault="00A35164" w:rsidP="00A35164">
                  <w:pPr>
                    <w:jc w:val="center"/>
                    <w:rPr>
                      <w:sz w:val="18"/>
                      <w:szCs w:val="21"/>
                    </w:rPr>
                  </w:pPr>
                  <w:r w:rsidRPr="00A4776F">
                    <w:rPr>
                      <w:rFonts w:hint="eastAsia"/>
                      <w:sz w:val="18"/>
                      <w:szCs w:val="21"/>
                    </w:rPr>
                    <w:t>回用于生产</w:t>
                  </w:r>
                </w:p>
              </w:tc>
            </w:tr>
            <w:tr w:rsidR="00A4776F" w:rsidRPr="00A4776F" w:rsidTr="004A4BC4">
              <w:trPr>
                <w:trHeight w:val="20"/>
                <w:jc w:val="center"/>
              </w:trPr>
              <w:tc>
                <w:tcPr>
                  <w:tcW w:w="417" w:type="pct"/>
                  <w:vMerge/>
                  <w:vAlign w:val="center"/>
                </w:tcPr>
                <w:p w:rsidR="00BB7933" w:rsidRPr="00A4776F" w:rsidRDefault="00BB7933" w:rsidP="00BB7933">
                  <w:pPr>
                    <w:jc w:val="center"/>
                    <w:rPr>
                      <w:sz w:val="18"/>
                      <w:szCs w:val="21"/>
                    </w:rPr>
                  </w:pPr>
                </w:p>
              </w:tc>
              <w:tc>
                <w:tcPr>
                  <w:tcW w:w="887" w:type="pct"/>
                  <w:vAlign w:val="center"/>
                </w:tcPr>
                <w:p w:rsidR="00BB7933" w:rsidRPr="00A4776F" w:rsidRDefault="00A35164" w:rsidP="00BB7933">
                  <w:pPr>
                    <w:jc w:val="center"/>
                    <w:rPr>
                      <w:sz w:val="18"/>
                      <w:szCs w:val="18"/>
                    </w:rPr>
                  </w:pPr>
                  <w:r w:rsidRPr="00A4776F">
                    <w:rPr>
                      <w:rFonts w:hint="eastAsia"/>
                      <w:sz w:val="18"/>
                      <w:szCs w:val="18"/>
                    </w:rPr>
                    <w:t>切割</w:t>
                  </w:r>
                </w:p>
              </w:tc>
              <w:tc>
                <w:tcPr>
                  <w:tcW w:w="690" w:type="pct"/>
                  <w:vAlign w:val="center"/>
                </w:tcPr>
                <w:p w:rsidR="00BB7933" w:rsidRPr="00A4776F" w:rsidRDefault="00A35164" w:rsidP="00BB7933">
                  <w:pPr>
                    <w:jc w:val="center"/>
                    <w:rPr>
                      <w:sz w:val="18"/>
                      <w:szCs w:val="21"/>
                    </w:rPr>
                  </w:pPr>
                  <w:r w:rsidRPr="00A4776F">
                    <w:rPr>
                      <w:rFonts w:hint="eastAsia"/>
                      <w:sz w:val="18"/>
                      <w:szCs w:val="21"/>
                    </w:rPr>
                    <w:t>废钢筋</w:t>
                  </w:r>
                </w:p>
              </w:tc>
              <w:tc>
                <w:tcPr>
                  <w:tcW w:w="690" w:type="pct"/>
                  <w:vAlign w:val="center"/>
                </w:tcPr>
                <w:p w:rsidR="00BB7933" w:rsidRPr="00A4776F" w:rsidRDefault="00BB7933" w:rsidP="00BB7933">
                  <w:pPr>
                    <w:jc w:val="center"/>
                    <w:rPr>
                      <w:sz w:val="18"/>
                      <w:szCs w:val="21"/>
                    </w:rPr>
                  </w:pPr>
                  <w:r w:rsidRPr="00A4776F">
                    <w:rPr>
                      <w:rFonts w:hint="eastAsia"/>
                      <w:sz w:val="18"/>
                      <w:szCs w:val="21"/>
                    </w:rPr>
                    <w:t>一般固废</w:t>
                  </w:r>
                </w:p>
              </w:tc>
              <w:tc>
                <w:tcPr>
                  <w:tcW w:w="494" w:type="pct"/>
                  <w:vAlign w:val="center"/>
                </w:tcPr>
                <w:p w:rsidR="00BB7933" w:rsidRPr="00A4776F" w:rsidRDefault="00BB7933" w:rsidP="00BB7933">
                  <w:pPr>
                    <w:jc w:val="center"/>
                    <w:rPr>
                      <w:sz w:val="18"/>
                      <w:szCs w:val="21"/>
                    </w:rPr>
                  </w:pPr>
                  <w:r w:rsidRPr="00A4776F">
                    <w:rPr>
                      <w:rFonts w:hint="eastAsia"/>
                      <w:sz w:val="18"/>
                      <w:szCs w:val="21"/>
                    </w:rPr>
                    <w:t>/</w:t>
                  </w:r>
                </w:p>
              </w:tc>
              <w:tc>
                <w:tcPr>
                  <w:tcW w:w="492" w:type="pct"/>
                  <w:vAlign w:val="center"/>
                </w:tcPr>
                <w:p w:rsidR="00BB7933" w:rsidRPr="00A4776F" w:rsidRDefault="00A35164" w:rsidP="00BB7933">
                  <w:pPr>
                    <w:jc w:val="center"/>
                    <w:rPr>
                      <w:sz w:val="18"/>
                      <w:szCs w:val="21"/>
                    </w:rPr>
                  </w:pPr>
                  <w:r w:rsidRPr="00A4776F">
                    <w:rPr>
                      <w:sz w:val="18"/>
                      <w:szCs w:val="21"/>
                    </w:rPr>
                    <w:t>5</w:t>
                  </w:r>
                  <w:r w:rsidR="00BB7933" w:rsidRPr="00A4776F">
                    <w:rPr>
                      <w:sz w:val="18"/>
                      <w:szCs w:val="21"/>
                    </w:rPr>
                    <w:t>t/a</w:t>
                  </w:r>
                </w:p>
              </w:tc>
              <w:tc>
                <w:tcPr>
                  <w:tcW w:w="493" w:type="pct"/>
                  <w:vAlign w:val="center"/>
                </w:tcPr>
                <w:p w:rsidR="00BB7933" w:rsidRPr="00A4776F" w:rsidRDefault="00A35164" w:rsidP="00BB7933">
                  <w:pPr>
                    <w:jc w:val="center"/>
                    <w:rPr>
                      <w:sz w:val="18"/>
                      <w:szCs w:val="21"/>
                    </w:rPr>
                  </w:pPr>
                  <w:r w:rsidRPr="00A4776F">
                    <w:rPr>
                      <w:sz w:val="18"/>
                      <w:szCs w:val="21"/>
                    </w:rPr>
                    <w:t>5</w:t>
                  </w:r>
                  <w:r w:rsidR="00BB7933" w:rsidRPr="00A4776F">
                    <w:rPr>
                      <w:sz w:val="18"/>
                      <w:szCs w:val="21"/>
                    </w:rPr>
                    <w:t>t/a</w:t>
                  </w:r>
                </w:p>
              </w:tc>
              <w:tc>
                <w:tcPr>
                  <w:tcW w:w="837" w:type="pct"/>
                  <w:vAlign w:val="center"/>
                </w:tcPr>
                <w:p w:rsidR="00BB7933" w:rsidRPr="00A4776F" w:rsidRDefault="00A35164" w:rsidP="00BB7933">
                  <w:pPr>
                    <w:jc w:val="center"/>
                    <w:rPr>
                      <w:sz w:val="18"/>
                      <w:szCs w:val="21"/>
                    </w:rPr>
                  </w:pPr>
                  <w:r w:rsidRPr="00A4776F">
                    <w:rPr>
                      <w:rFonts w:hint="eastAsia"/>
                      <w:sz w:val="18"/>
                      <w:szCs w:val="21"/>
                    </w:rPr>
                    <w:t>收集后定期外售</w:t>
                  </w:r>
                </w:p>
              </w:tc>
            </w:tr>
            <w:tr w:rsidR="004A2F0D" w:rsidRPr="00A4776F" w:rsidTr="004A4BC4">
              <w:trPr>
                <w:trHeight w:val="20"/>
                <w:jc w:val="center"/>
              </w:trPr>
              <w:tc>
                <w:tcPr>
                  <w:tcW w:w="417" w:type="pct"/>
                  <w:vAlign w:val="center"/>
                </w:tcPr>
                <w:p w:rsidR="00A35164" w:rsidRPr="00A4776F" w:rsidRDefault="00A35164" w:rsidP="00BB7933">
                  <w:pPr>
                    <w:jc w:val="center"/>
                    <w:rPr>
                      <w:sz w:val="18"/>
                      <w:szCs w:val="21"/>
                    </w:rPr>
                  </w:pPr>
                  <w:r w:rsidRPr="00A4776F">
                    <w:rPr>
                      <w:rFonts w:hint="eastAsia"/>
                      <w:sz w:val="18"/>
                      <w:szCs w:val="21"/>
                    </w:rPr>
                    <w:t>冲洗</w:t>
                  </w:r>
                </w:p>
              </w:tc>
              <w:tc>
                <w:tcPr>
                  <w:tcW w:w="887" w:type="pct"/>
                  <w:vAlign w:val="center"/>
                </w:tcPr>
                <w:p w:rsidR="00A35164" w:rsidRPr="00A4776F" w:rsidRDefault="00A35164" w:rsidP="00BB7933">
                  <w:pPr>
                    <w:jc w:val="center"/>
                    <w:rPr>
                      <w:sz w:val="18"/>
                      <w:szCs w:val="18"/>
                    </w:rPr>
                  </w:pPr>
                  <w:r w:rsidRPr="00A4776F">
                    <w:rPr>
                      <w:rFonts w:hint="eastAsia"/>
                      <w:sz w:val="18"/>
                      <w:szCs w:val="18"/>
                    </w:rPr>
                    <w:t>洗车台、粗浆池、细浆池</w:t>
                  </w:r>
                </w:p>
              </w:tc>
              <w:tc>
                <w:tcPr>
                  <w:tcW w:w="690" w:type="pct"/>
                  <w:vAlign w:val="center"/>
                </w:tcPr>
                <w:p w:rsidR="00A35164" w:rsidRPr="00A4776F" w:rsidRDefault="00A35164" w:rsidP="00BB7933">
                  <w:pPr>
                    <w:jc w:val="center"/>
                    <w:rPr>
                      <w:sz w:val="18"/>
                      <w:szCs w:val="21"/>
                    </w:rPr>
                  </w:pPr>
                  <w:r w:rsidRPr="00A4776F">
                    <w:rPr>
                      <w:rFonts w:hint="eastAsia"/>
                      <w:sz w:val="18"/>
                      <w:szCs w:val="21"/>
                    </w:rPr>
                    <w:t>泥渣</w:t>
                  </w:r>
                </w:p>
              </w:tc>
              <w:tc>
                <w:tcPr>
                  <w:tcW w:w="690" w:type="pct"/>
                  <w:vAlign w:val="center"/>
                </w:tcPr>
                <w:p w:rsidR="00A35164" w:rsidRPr="00A4776F" w:rsidRDefault="00A35164" w:rsidP="00BB7933">
                  <w:pPr>
                    <w:jc w:val="center"/>
                    <w:rPr>
                      <w:sz w:val="18"/>
                      <w:szCs w:val="21"/>
                    </w:rPr>
                  </w:pPr>
                  <w:r w:rsidRPr="00A4776F">
                    <w:rPr>
                      <w:rFonts w:hint="eastAsia"/>
                      <w:sz w:val="18"/>
                      <w:szCs w:val="21"/>
                    </w:rPr>
                    <w:t>一般固废</w:t>
                  </w:r>
                </w:p>
              </w:tc>
              <w:tc>
                <w:tcPr>
                  <w:tcW w:w="494" w:type="pct"/>
                  <w:vAlign w:val="center"/>
                </w:tcPr>
                <w:p w:rsidR="00A35164" w:rsidRPr="00A4776F" w:rsidRDefault="00A35164" w:rsidP="00BB7933">
                  <w:pPr>
                    <w:jc w:val="center"/>
                    <w:rPr>
                      <w:sz w:val="18"/>
                      <w:szCs w:val="21"/>
                    </w:rPr>
                  </w:pPr>
                  <w:r w:rsidRPr="00A4776F">
                    <w:rPr>
                      <w:rFonts w:hint="eastAsia"/>
                      <w:sz w:val="18"/>
                      <w:szCs w:val="21"/>
                    </w:rPr>
                    <w:t>/</w:t>
                  </w:r>
                </w:p>
              </w:tc>
              <w:tc>
                <w:tcPr>
                  <w:tcW w:w="492" w:type="pct"/>
                  <w:vAlign w:val="center"/>
                </w:tcPr>
                <w:p w:rsidR="00A35164" w:rsidRPr="00A4776F" w:rsidRDefault="00A35164" w:rsidP="00BB7933">
                  <w:pPr>
                    <w:jc w:val="center"/>
                    <w:rPr>
                      <w:sz w:val="18"/>
                      <w:szCs w:val="21"/>
                    </w:rPr>
                  </w:pPr>
                  <w:r w:rsidRPr="00A4776F">
                    <w:rPr>
                      <w:rFonts w:hint="eastAsia"/>
                      <w:sz w:val="18"/>
                      <w:szCs w:val="21"/>
                    </w:rPr>
                    <w:t>0</w:t>
                  </w:r>
                  <w:r w:rsidRPr="00A4776F">
                    <w:rPr>
                      <w:sz w:val="18"/>
                      <w:szCs w:val="21"/>
                    </w:rPr>
                    <w:t>.8t/a</w:t>
                  </w:r>
                </w:p>
              </w:tc>
              <w:tc>
                <w:tcPr>
                  <w:tcW w:w="493" w:type="pct"/>
                  <w:vAlign w:val="center"/>
                </w:tcPr>
                <w:p w:rsidR="00A35164" w:rsidRPr="00A4776F" w:rsidRDefault="00A35164" w:rsidP="00BB7933">
                  <w:pPr>
                    <w:jc w:val="center"/>
                    <w:rPr>
                      <w:sz w:val="18"/>
                      <w:szCs w:val="21"/>
                    </w:rPr>
                  </w:pPr>
                  <w:r w:rsidRPr="00A4776F">
                    <w:rPr>
                      <w:rFonts w:hint="eastAsia"/>
                      <w:sz w:val="18"/>
                      <w:szCs w:val="21"/>
                    </w:rPr>
                    <w:t>0</w:t>
                  </w:r>
                  <w:r w:rsidRPr="00A4776F">
                    <w:rPr>
                      <w:sz w:val="18"/>
                      <w:szCs w:val="21"/>
                    </w:rPr>
                    <w:t>.8t/a</w:t>
                  </w:r>
                </w:p>
              </w:tc>
              <w:tc>
                <w:tcPr>
                  <w:tcW w:w="837" w:type="pct"/>
                  <w:vAlign w:val="center"/>
                </w:tcPr>
                <w:p w:rsidR="00A35164" w:rsidRPr="00A4776F" w:rsidRDefault="00A35164" w:rsidP="00BB7933">
                  <w:pPr>
                    <w:jc w:val="center"/>
                    <w:rPr>
                      <w:sz w:val="18"/>
                      <w:szCs w:val="21"/>
                    </w:rPr>
                  </w:pPr>
                  <w:r w:rsidRPr="00A4776F">
                    <w:rPr>
                      <w:rFonts w:hint="eastAsia"/>
                      <w:sz w:val="18"/>
                      <w:szCs w:val="21"/>
                    </w:rPr>
                    <w:t>回用于生产</w:t>
                  </w:r>
                </w:p>
              </w:tc>
            </w:tr>
          </w:tbl>
          <w:p w:rsidR="00F152C4" w:rsidRPr="00A4776F" w:rsidRDefault="00F152C4" w:rsidP="003B5594">
            <w:pPr>
              <w:spacing w:line="360" w:lineRule="auto"/>
              <w:rPr>
                <w:szCs w:val="21"/>
              </w:rPr>
            </w:pPr>
          </w:p>
        </w:tc>
      </w:tr>
      <w:tr w:rsidR="00A4776F" w:rsidRPr="00A4776F">
        <w:trPr>
          <w:trHeight w:val="12606"/>
          <w:jc w:val="center"/>
        </w:trPr>
        <w:tc>
          <w:tcPr>
            <w:tcW w:w="1408" w:type="dxa"/>
            <w:tcMar>
              <w:left w:w="28" w:type="dxa"/>
              <w:right w:w="28" w:type="dxa"/>
            </w:tcMar>
            <w:vAlign w:val="center"/>
          </w:tcPr>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运营</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期环</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境影</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响和</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保护</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3B5594" w:rsidRPr="00A4776F" w:rsidRDefault="003B5594" w:rsidP="003B5594">
            <w:pPr>
              <w:spacing w:line="360" w:lineRule="auto"/>
              <w:jc w:val="center"/>
              <w:rPr>
                <w:b/>
                <w:szCs w:val="21"/>
              </w:rPr>
            </w:pPr>
            <w:r w:rsidRPr="00A4776F">
              <w:rPr>
                <w:rFonts w:hint="eastAsia"/>
                <w:b/>
                <w:szCs w:val="21"/>
              </w:rPr>
              <w:t>表</w:t>
            </w:r>
            <w:r w:rsidRPr="00A4776F">
              <w:rPr>
                <w:b/>
                <w:szCs w:val="21"/>
              </w:rPr>
              <w:t xml:space="preserve">4-17    </w:t>
            </w:r>
            <w:r w:rsidRPr="00A4776F">
              <w:rPr>
                <w:rFonts w:hint="eastAsia"/>
                <w:b/>
                <w:szCs w:val="21"/>
              </w:rPr>
              <w:t>项目危险废物分析结果汇总表</w:t>
            </w:r>
          </w:p>
          <w:tbl>
            <w:tblPr>
              <w:tblStyle w:val="aff4"/>
              <w:tblW w:w="7282" w:type="dxa"/>
              <w:jc w:val="center"/>
              <w:tblLayout w:type="fixed"/>
              <w:tblLook w:val="04A0" w:firstRow="1" w:lastRow="0" w:firstColumn="1" w:lastColumn="0" w:noHBand="0" w:noVBand="1"/>
            </w:tblPr>
            <w:tblGrid>
              <w:gridCol w:w="353"/>
              <w:gridCol w:w="674"/>
              <w:gridCol w:w="687"/>
              <w:gridCol w:w="635"/>
              <w:gridCol w:w="565"/>
              <w:gridCol w:w="813"/>
              <w:gridCol w:w="336"/>
              <w:gridCol w:w="529"/>
              <w:gridCol w:w="469"/>
              <w:gridCol w:w="689"/>
              <w:gridCol w:w="711"/>
              <w:gridCol w:w="821"/>
            </w:tblGrid>
            <w:tr w:rsidR="00A4776F" w:rsidRPr="00A4776F" w:rsidTr="00D93505">
              <w:trPr>
                <w:trHeight w:val="340"/>
                <w:jc w:val="center"/>
              </w:trPr>
              <w:tc>
                <w:tcPr>
                  <w:tcW w:w="242" w:type="pct"/>
                  <w:shd w:val="clear" w:color="auto" w:fill="D9D9D9" w:themeFill="background1" w:themeFillShade="D9"/>
                  <w:vAlign w:val="center"/>
                </w:tcPr>
                <w:p w:rsidR="003B5594" w:rsidRPr="00A4776F" w:rsidRDefault="003B5594" w:rsidP="003B5594">
                  <w:pPr>
                    <w:jc w:val="center"/>
                    <w:rPr>
                      <w:b/>
                      <w:bCs/>
                      <w:sz w:val="18"/>
                      <w:szCs w:val="18"/>
                    </w:rPr>
                  </w:pPr>
                  <w:r w:rsidRPr="00A4776F">
                    <w:rPr>
                      <w:rFonts w:hint="eastAsia"/>
                      <w:b/>
                      <w:bCs/>
                      <w:sz w:val="18"/>
                      <w:szCs w:val="18"/>
                    </w:rPr>
                    <w:t>序号</w:t>
                  </w:r>
                </w:p>
              </w:tc>
              <w:tc>
                <w:tcPr>
                  <w:tcW w:w="463" w:type="pct"/>
                  <w:shd w:val="clear" w:color="auto" w:fill="D9D9D9" w:themeFill="background1" w:themeFillShade="D9"/>
                  <w:vAlign w:val="center"/>
                </w:tcPr>
                <w:p w:rsidR="003B5594" w:rsidRPr="00A4776F" w:rsidRDefault="003B5594" w:rsidP="003B5594">
                  <w:pPr>
                    <w:jc w:val="center"/>
                    <w:rPr>
                      <w:b/>
                      <w:bCs/>
                      <w:sz w:val="18"/>
                      <w:szCs w:val="18"/>
                    </w:rPr>
                  </w:pPr>
                  <w:r w:rsidRPr="00A4776F">
                    <w:rPr>
                      <w:rFonts w:hint="eastAsia"/>
                      <w:b/>
                      <w:bCs/>
                      <w:sz w:val="18"/>
                      <w:szCs w:val="18"/>
                    </w:rPr>
                    <w:t>危险废物名称</w:t>
                  </w:r>
                </w:p>
              </w:tc>
              <w:tc>
                <w:tcPr>
                  <w:tcW w:w="472" w:type="pct"/>
                  <w:shd w:val="clear" w:color="auto" w:fill="D9D9D9" w:themeFill="background1" w:themeFillShade="D9"/>
                  <w:vAlign w:val="center"/>
                </w:tcPr>
                <w:p w:rsidR="003B5594" w:rsidRPr="00A4776F" w:rsidRDefault="003B5594" w:rsidP="003B5594">
                  <w:pPr>
                    <w:jc w:val="center"/>
                    <w:rPr>
                      <w:b/>
                      <w:bCs/>
                      <w:sz w:val="18"/>
                      <w:szCs w:val="18"/>
                    </w:rPr>
                  </w:pPr>
                  <w:r w:rsidRPr="00A4776F">
                    <w:rPr>
                      <w:rFonts w:hint="eastAsia"/>
                      <w:b/>
                      <w:bCs/>
                      <w:sz w:val="18"/>
                      <w:szCs w:val="18"/>
                    </w:rPr>
                    <w:t>危险废物类别</w:t>
                  </w:r>
                </w:p>
              </w:tc>
              <w:tc>
                <w:tcPr>
                  <w:tcW w:w="436" w:type="pct"/>
                  <w:shd w:val="clear" w:color="auto" w:fill="D9D9D9" w:themeFill="background1" w:themeFillShade="D9"/>
                  <w:vAlign w:val="center"/>
                </w:tcPr>
                <w:p w:rsidR="003B5594" w:rsidRPr="00A4776F" w:rsidRDefault="003B5594" w:rsidP="003B5594">
                  <w:pPr>
                    <w:jc w:val="center"/>
                    <w:rPr>
                      <w:b/>
                      <w:bCs/>
                      <w:sz w:val="18"/>
                      <w:szCs w:val="18"/>
                    </w:rPr>
                  </w:pPr>
                  <w:r w:rsidRPr="00A4776F">
                    <w:rPr>
                      <w:rFonts w:hint="eastAsia"/>
                      <w:b/>
                      <w:bCs/>
                      <w:sz w:val="18"/>
                      <w:szCs w:val="18"/>
                    </w:rPr>
                    <w:t>危险废物代码</w:t>
                  </w:r>
                </w:p>
              </w:tc>
              <w:tc>
                <w:tcPr>
                  <w:tcW w:w="388" w:type="pct"/>
                  <w:shd w:val="clear" w:color="auto" w:fill="D9D9D9" w:themeFill="background1" w:themeFillShade="D9"/>
                  <w:vAlign w:val="center"/>
                </w:tcPr>
                <w:p w:rsidR="003B5594" w:rsidRPr="00A4776F" w:rsidRDefault="003B5594" w:rsidP="003B5594">
                  <w:pPr>
                    <w:jc w:val="center"/>
                    <w:rPr>
                      <w:b/>
                      <w:bCs/>
                      <w:sz w:val="18"/>
                      <w:szCs w:val="18"/>
                    </w:rPr>
                  </w:pPr>
                  <w:r w:rsidRPr="00A4776F">
                    <w:rPr>
                      <w:rFonts w:hint="eastAsia"/>
                      <w:b/>
                      <w:bCs/>
                      <w:sz w:val="18"/>
                      <w:szCs w:val="18"/>
                    </w:rPr>
                    <w:t>产生量</w:t>
                  </w:r>
                </w:p>
              </w:tc>
              <w:tc>
                <w:tcPr>
                  <w:tcW w:w="558" w:type="pct"/>
                  <w:shd w:val="clear" w:color="auto" w:fill="D9D9D9" w:themeFill="background1" w:themeFillShade="D9"/>
                  <w:vAlign w:val="center"/>
                </w:tcPr>
                <w:p w:rsidR="003B5594" w:rsidRPr="00A4776F" w:rsidRDefault="003B5594" w:rsidP="003B5594">
                  <w:pPr>
                    <w:jc w:val="center"/>
                    <w:rPr>
                      <w:b/>
                      <w:bCs/>
                      <w:sz w:val="18"/>
                      <w:szCs w:val="18"/>
                    </w:rPr>
                  </w:pPr>
                  <w:r w:rsidRPr="00A4776F">
                    <w:rPr>
                      <w:rFonts w:hint="eastAsia"/>
                      <w:b/>
                      <w:bCs/>
                      <w:sz w:val="18"/>
                      <w:szCs w:val="18"/>
                    </w:rPr>
                    <w:t>产生工序及装置</w:t>
                  </w:r>
                </w:p>
              </w:tc>
              <w:tc>
                <w:tcPr>
                  <w:tcW w:w="231" w:type="pct"/>
                  <w:shd w:val="clear" w:color="auto" w:fill="D9D9D9" w:themeFill="background1" w:themeFillShade="D9"/>
                  <w:vAlign w:val="center"/>
                </w:tcPr>
                <w:p w:rsidR="003B5594" w:rsidRPr="00A4776F" w:rsidRDefault="003B5594" w:rsidP="003B5594">
                  <w:pPr>
                    <w:jc w:val="center"/>
                    <w:rPr>
                      <w:b/>
                      <w:bCs/>
                      <w:sz w:val="18"/>
                      <w:szCs w:val="18"/>
                    </w:rPr>
                  </w:pPr>
                  <w:r w:rsidRPr="00A4776F">
                    <w:rPr>
                      <w:rFonts w:hint="eastAsia"/>
                      <w:b/>
                      <w:bCs/>
                      <w:sz w:val="18"/>
                      <w:szCs w:val="18"/>
                    </w:rPr>
                    <w:t>形态</w:t>
                  </w:r>
                </w:p>
              </w:tc>
              <w:tc>
                <w:tcPr>
                  <w:tcW w:w="363" w:type="pct"/>
                  <w:shd w:val="clear" w:color="auto" w:fill="D9D9D9" w:themeFill="background1" w:themeFillShade="D9"/>
                  <w:vAlign w:val="center"/>
                </w:tcPr>
                <w:p w:rsidR="003B5594" w:rsidRPr="00A4776F" w:rsidRDefault="003B5594" w:rsidP="003B5594">
                  <w:pPr>
                    <w:jc w:val="center"/>
                    <w:rPr>
                      <w:b/>
                      <w:bCs/>
                      <w:sz w:val="18"/>
                      <w:szCs w:val="18"/>
                    </w:rPr>
                  </w:pPr>
                  <w:r w:rsidRPr="00A4776F">
                    <w:rPr>
                      <w:rFonts w:hint="eastAsia"/>
                      <w:b/>
                      <w:bCs/>
                      <w:sz w:val="18"/>
                      <w:szCs w:val="18"/>
                    </w:rPr>
                    <w:t>主要成分</w:t>
                  </w:r>
                </w:p>
              </w:tc>
              <w:tc>
                <w:tcPr>
                  <w:tcW w:w="322" w:type="pct"/>
                  <w:shd w:val="clear" w:color="auto" w:fill="D9D9D9" w:themeFill="background1" w:themeFillShade="D9"/>
                  <w:vAlign w:val="center"/>
                </w:tcPr>
                <w:p w:rsidR="003B5594" w:rsidRPr="00A4776F" w:rsidRDefault="003B5594" w:rsidP="003B5594">
                  <w:pPr>
                    <w:jc w:val="center"/>
                    <w:rPr>
                      <w:b/>
                      <w:bCs/>
                      <w:sz w:val="18"/>
                      <w:szCs w:val="18"/>
                    </w:rPr>
                  </w:pPr>
                  <w:r w:rsidRPr="00A4776F">
                    <w:rPr>
                      <w:rFonts w:hint="eastAsia"/>
                      <w:b/>
                      <w:bCs/>
                      <w:sz w:val="18"/>
                      <w:szCs w:val="18"/>
                    </w:rPr>
                    <w:t>有害成分</w:t>
                  </w:r>
                </w:p>
              </w:tc>
              <w:tc>
                <w:tcPr>
                  <w:tcW w:w="473" w:type="pct"/>
                  <w:shd w:val="clear" w:color="auto" w:fill="D9D9D9" w:themeFill="background1" w:themeFillShade="D9"/>
                  <w:vAlign w:val="center"/>
                </w:tcPr>
                <w:p w:rsidR="003B5594" w:rsidRPr="00A4776F" w:rsidRDefault="003B5594" w:rsidP="003B5594">
                  <w:pPr>
                    <w:jc w:val="center"/>
                    <w:rPr>
                      <w:b/>
                      <w:bCs/>
                      <w:sz w:val="18"/>
                      <w:szCs w:val="18"/>
                    </w:rPr>
                  </w:pPr>
                  <w:r w:rsidRPr="00A4776F">
                    <w:rPr>
                      <w:rFonts w:hint="eastAsia"/>
                      <w:b/>
                      <w:bCs/>
                      <w:sz w:val="18"/>
                      <w:szCs w:val="18"/>
                    </w:rPr>
                    <w:t>产废周期</w:t>
                  </w:r>
                </w:p>
              </w:tc>
              <w:tc>
                <w:tcPr>
                  <w:tcW w:w="488" w:type="pct"/>
                  <w:shd w:val="clear" w:color="auto" w:fill="D9D9D9" w:themeFill="background1" w:themeFillShade="D9"/>
                  <w:vAlign w:val="center"/>
                </w:tcPr>
                <w:p w:rsidR="003B5594" w:rsidRPr="00A4776F" w:rsidRDefault="003B5594" w:rsidP="003B5594">
                  <w:pPr>
                    <w:jc w:val="center"/>
                    <w:rPr>
                      <w:b/>
                      <w:bCs/>
                      <w:sz w:val="18"/>
                      <w:szCs w:val="18"/>
                    </w:rPr>
                  </w:pPr>
                  <w:r w:rsidRPr="00A4776F">
                    <w:rPr>
                      <w:rFonts w:hint="eastAsia"/>
                      <w:b/>
                      <w:bCs/>
                      <w:sz w:val="18"/>
                      <w:szCs w:val="18"/>
                    </w:rPr>
                    <w:t>危险特性</w:t>
                  </w:r>
                </w:p>
              </w:tc>
              <w:tc>
                <w:tcPr>
                  <w:tcW w:w="564" w:type="pct"/>
                  <w:shd w:val="clear" w:color="auto" w:fill="D9D9D9" w:themeFill="background1" w:themeFillShade="D9"/>
                  <w:vAlign w:val="center"/>
                </w:tcPr>
                <w:p w:rsidR="003B5594" w:rsidRPr="00A4776F" w:rsidRDefault="003B5594" w:rsidP="003B5594">
                  <w:pPr>
                    <w:jc w:val="center"/>
                    <w:rPr>
                      <w:b/>
                      <w:bCs/>
                      <w:sz w:val="18"/>
                      <w:szCs w:val="18"/>
                    </w:rPr>
                  </w:pPr>
                  <w:r w:rsidRPr="00A4776F">
                    <w:rPr>
                      <w:rFonts w:hint="eastAsia"/>
                      <w:b/>
                      <w:bCs/>
                      <w:sz w:val="18"/>
                      <w:szCs w:val="18"/>
                    </w:rPr>
                    <w:t>污染防治措施</w:t>
                  </w:r>
                </w:p>
              </w:tc>
            </w:tr>
            <w:tr w:rsidR="00A4776F" w:rsidRPr="00A4776F" w:rsidTr="00D93505">
              <w:trPr>
                <w:trHeight w:val="340"/>
                <w:jc w:val="center"/>
              </w:trPr>
              <w:tc>
                <w:tcPr>
                  <w:tcW w:w="242" w:type="pct"/>
                  <w:vAlign w:val="center"/>
                </w:tcPr>
                <w:p w:rsidR="003B5594" w:rsidRPr="00A4776F" w:rsidRDefault="003B5594" w:rsidP="003B5594">
                  <w:pPr>
                    <w:jc w:val="center"/>
                    <w:rPr>
                      <w:sz w:val="18"/>
                      <w:szCs w:val="18"/>
                    </w:rPr>
                  </w:pPr>
                  <w:r w:rsidRPr="00A4776F">
                    <w:rPr>
                      <w:sz w:val="18"/>
                      <w:szCs w:val="18"/>
                    </w:rPr>
                    <w:t>1</w:t>
                  </w:r>
                </w:p>
              </w:tc>
              <w:tc>
                <w:tcPr>
                  <w:tcW w:w="463" w:type="pct"/>
                  <w:vAlign w:val="center"/>
                </w:tcPr>
                <w:p w:rsidR="003B5594" w:rsidRPr="00A4776F" w:rsidRDefault="003B5594" w:rsidP="003B5594">
                  <w:pPr>
                    <w:jc w:val="center"/>
                    <w:rPr>
                      <w:sz w:val="18"/>
                      <w:szCs w:val="18"/>
                    </w:rPr>
                  </w:pPr>
                  <w:r w:rsidRPr="00A4776F">
                    <w:rPr>
                      <w:rFonts w:hint="eastAsia"/>
                      <w:sz w:val="18"/>
                      <w:szCs w:val="18"/>
                    </w:rPr>
                    <w:t>废机油</w:t>
                  </w:r>
                </w:p>
              </w:tc>
              <w:tc>
                <w:tcPr>
                  <w:tcW w:w="472" w:type="pct"/>
                  <w:vAlign w:val="center"/>
                </w:tcPr>
                <w:p w:rsidR="003B5594" w:rsidRPr="00A4776F" w:rsidRDefault="003B5594" w:rsidP="003B5594">
                  <w:pPr>
                    <w:jc w:val="center"/>
                    <w:rPr>
                      <w:sz w:val="18"/>
                      <w:szCs w:val="18"/>
                    </w:rPr>
                  </w:pPr>
                  <w:r w:rsidRPr="00A4776F">
                    <w:rPr>
                      <w:rFonts w:hint="eastAsia"/>
                      <w:sz w:val="18"/>
                      <w:szCs w:val="18"/>
                    </w:rPr>
                    <w:t>H</w:t>
                  </w:r>
                  <w:r w:rsidRPr="00A4776F">
                    <w:rPr>
                      <w:sz w:val="18"/>
                      <w:szCs w:val="18"/>
                    </w:rPr>
                    <w:t>W08</w:t>
                  </w:r>
                </w:p>
              </w:tc>
              <w:tc>
                <w:tcPr>
                  <w:tcW w:w="436" w:type="pct"/>
                  <w:vAlign w:val="center"/>
                </w:tcPr>
                <w:p w:rsidR="003B5594" w:rsidRPr="00A4776F" w:rsidRDefault="003B5594" w:rsidP="003B5594">
                  <w:pPr>
                    <w:jc w:val="center"/>
                    <w:rPr>
                      <w:sz w:val="18"/>
                      <w:szCs w:val="18"/>
                    </w:rPr>
                  </w:pPr>
                  <w:r w:rsidRPr="00A4776F">
                    <w:rPr>
                      <w:rFonts w:hint="eastAsia"/>
                      <w:sz w:val="18"/>
                      <w:szCs w:val="18"/>
                    </w:rPr>
                    <w:t>9</w:t>
                  </w:r>
                  <w:r w:rsidRPr="00A4776F">
                    <w:rPr>
                      <w:sz w:val="18"/>
                      <w:szCs w:val="18"/>
                    </w:rPr>
                    <w:t>00-214-08</w:t>
                  </w:r>
                </w:p>
              </w:tc>
              <w:tc>
                <w:tcPr>
                  <w:tcW w:w="388" w:type="pct"/>
                  <w:vAlign w:val="center"/>
                </w:tcPr>
                <w:p w:rsidR="003B5594" w:rsidRPr="00A4776F" w:rsidRDefault="003B5594" w:rsidP="003B5594">
                  <w:pPr>
                    <w:jc w:val="center"/>
                    <w:rPr>
                      <w:sz w:val="18"/>
                      <w:szCs w:val="18"/>
                    </w:rPr>
                  </w:pPr>
                  <w:r w:rsidRPr="00A4776F">
                    <w:rPr>
                      <w:sz w:val="18"/>
                      <w:szCs w:val="18"/>
                    </w:rPr>
                    <w:t>0.2t/a</w:t>
                  </w:r>
                </w:p>
              </w:tc>
              <w:tc>
                <w:tcPr>
                  <w:tcW w:w="558" w:type="pct"/>
                  <w:vAlign w:val="center"/>
                </w:tcPr>
                <w:p w:rsidR="003B5594" w:rsidRPr="00A4776F" w:rsidRDefault="003B5594" w:rsidP="003B5594">
                  <w:pPr>
                    <w:jc w:val="center"/>
                    <w:rPr>
                      <w:sz w:val="18"/>
                      <w:szCs w:val="18"/>
                    </w:rPr>
                  </w:pPr>
                  <w:r w:rsidRPr="00A4776F">
                    <w:rPr>
                      <w:rFonts w:hint="eastAsia"/>
                      <w:sz w:val="18"/>
                      <w:szCs w:val="18"/>
                    </w:rPr>
                    <w:t>设备</w:t>
                  </w:r>
                </w:p>
                <w:p w:rsidR="003B5594" w:rsidRPr="00A4776F" w:rsidRDefault="003B5594" w:rsidP="003B5594">
                  <w:pPr>
                    <w:jc w:val="center"/>
                    <w:rPr>
                      <w:sz w:val="18"/>
                      <w:szCs w:val="18"/>
                    </w:rPr>
                  </w:pPr>
                  <w:r w:rsidRPr="00A4776F">
                    <w:rPr>
                      <w:rFonts w:hint="eastAsia"/>
                      <w:sz w:val="18"/>
                      <w:szCs w:val="18"/>
                    </w:rPr>
                    <w:t>维修</w:t>
                  </w:r>
                </w:p>
              </w:tc>
              <w:tc>
                <w:tcPr>
                  <w:tcW w:w="231" w:type="pct"/>
                  <w:vAlign w:val="center"/>
                </w:tcPr>
                <w:p w:rsidR="003B5594" w:rsidRPr="00A4776F" w:rsidRDefault="003B5594" w:rsidP="003B5594">
                  <w:pPr>
                    <w:jc w:val="center"/>
                    <w:rPr>
                      <w:sz w:val="18"/>
                      <w:szCs w:val="18"/>
                    </w:rPr>
                  </w:pPr>
                  <w:r w:rsidRPr="00A4776F">
                    <w:rPr>
                      <w:rFonts w:hint="eastAsia"/>
                      <w:sz w:val="18"/>
                      <w:szCs w:val="18"/>
                    </w:rPr>
                    <w:t>液态</w:t>
                  </w:r>
                </w:p>
              </w:tc>
              <w:tc>
                <w:tcPr>
                  <w:tcW w:w="363" w:type="pct"/>
                  <w:vAlign w:val="center"/>
                </w:tcPr>
                <w:p w:rsidR="003B5594" w:rsidRPr="00A4776F" w:rsidRDefault="003B5594" w:rsidP="003B5594">
                  <w:pPr>
                    <w:jc w:val="center"/>
                    <w:rPr>
                      <w:sz w:val="18"/>
                      <w:szCs w:val="18"/>
                    </w:rPr>
                  </w:pPr>
                  <w:r w:rsidRPr="00A4776F">
                    <w:rPr>
                      <w:rFonts w:hint="eastAsia"/>
                      <w:sz w:val="18"/>
                      <w:szCs w:val="18"/>
                    </w:rPr>
                    <w:t>机油</w:t>
                  </w:r>
                </w:p>
              </w:tc>
              <w:tc>
                <w:tcPr>
                  <w:tcW w:w="322" w:type="pct"/>
                  <w:vAlign w:val="center"/>
                </w:tcPr>
                <w:p w:rsidR="003B5594" w:rsidRPr="00A4776F" w:rsidRDefault="003B5594" w:rsidP="003B5594">
                  <w:pPr>
                    <w:jc w:val="center"/>
                    <w:rPr>
                      <w:sz w:val="18"/>
                      <w:szCs w:val="18"/>
                    </w:rPr>
                  </w:pPr>
                  <w:r w:rsidRPr="00A4776F">
                    <w:rPr>
                      <w:rFonts w:hint="eastAsia"/>
                      <w:sz w:val="18"/>
                      <w:szCs w:val="18"/>
                    </w:rPr>
                    <w:t>/</w:t>
                  </w:r>
                </w:p>
              </w:tc>
              <w:tc>
                <w:tcPr>
                  <w:tcW w:w="473" w:type="pct"/>
                  <w:vAlign w:val="center"/>
                </w:tcPr>
                <w:p w:rsidR="003B5594" w:rsidRPr="00A4776F" w:rsidRDefault="003B5594" w:rsidP="003B5594">
                  <w:pPr>
                    <w:jc w:val="center"/>
                    <w:rPr>
                      <w:sz w:val="18"/>
                      <w:szCs w:val="18"/>
                    </w:rPr>
                  </w:pPr>
                  <w:r w:rsidRPr="00A4776F">
                    <w:rPr>
                      <w:sz w:val="18"/>
                      <w:szCs w:val="18"/>
                    </w:rPr>
                    <w:t>1</w:t>
                  </w:r>
                  <w:r w:rsidRPr="00A4776F">
                    <w:rPr>
                      <w:rFonts w:hint="eastAsia"/>
                      <w:sz w:val="18"/>
                      <w:szCs w:val="18"/>
                    </w:rPr>
                    <w:t>年</w:t>
                  </w:r>
                </w:p>
              </w:tc>
              <w:tc>
                <w:tcPr>
                  <w:tcW w:w="488" w:type="pct"/>
                  <w:vAlign w:val="center"/>
                </w:tcPr>
                <w:p w:rsidR="003B5594" w:rsidRPr="00A4776F" w:rsidRDefault="003B5594" w:rsidP="003B5594">
                  <w:pPr>
                    <w:jc w:val="center"/>
                    <w:rPr>
                      <w:sz w:val="18"/>
                      <w:szCs w:val="18"/>
                    </w:rPr>
                  </w:pPr>
                  <w:r w:rsidRPr="00A4776F">
                    <w:rPr>
                      <w:rFonts w:hint="eastAsia"/>
                      <w:sz w:val="18"/>
                      <w:szCs w:val="18"/>
                    </w:rPr>
                    <w:t>T</w:t>
                  </w:r>
                  <w:r w:rsidRPr="00A4776F">
                    <w:rPr>
                      <w:rFonts w:hint="eastAsia"/>
                      <w:sz w:val="18"/>
                      <w:szCs w:val="18"/>
                    </w:rPr>
                    <w:t>，</w:t>
                  </w:r>
                  <w:r w:rsidRPr="00A4776F">
                    <w:rPr>
                      <w:rFonts w:hint="eastAsia"/>
                      <w:sz w:val="18"/>
                      <w:szCs w:val="18"/>
                    </w:rPr>
                    <w:t>I</w:t>
                  </w:r>
                </w:p>
              </w:tc>
              <w:tc>
                <w:tcPr>
                  <w:tcW w:w="564" w:type="pct"/>
                  <w:vMerge w:val="restart"/>
                  <w:vAlign w:val="center"/>
                </w:tcPr>
                <w:p w:rsidR="003B5594" w:rsidRPr="00A4776F" w:rsidRDefault="003B5594" w:rsidP="003B5594">
                  <w:pPr>
                    <w:jc w:val="center"/>
                    <w:rPr>
                      <w:sz w:val="18"/>
                      <w:szCs w:val="18"/>
                    </w:rPr>
                  </w:pPr>
                  <w:r w:rsidRPr="00A4776F">
                    <w:rPr>
                      <w:rFonts w:hint="eastAsia"/>
                      <w:sz w:val="18"/>
                      <w:szCs w:val="18"/>
                    </w:rPr>
                    <w:t>交由</w:t>
                  </w:r>
                  <w:r w:rsidRPr="00A4776F">
                    <w:rPr>
                      <w:sz w:val="18"/>
                      <w:szCs w:val="18"/>
                    </w:rPr>
                    <w:t>有资质单位</w:t>
                  </w:r>
                  <w:r w:rsidRPr="00A4776F">
                    <w:rPr>
                      <w:rFonts w:hint="eastAsia"/>
                      <w:sz w:val="18"/>
                      <w:szCs w:val="18"/>
                    </w:rPr>
                    <w:t>处置</w:t>
                  </w:r>
                </w:p>
              </w:tc>
            </w:tr>
            <w:tr w:rsidR="00A4776F" w:rsidRPr="00A4776F" w:rsidTr="00D93505">
              <w:trPr>
                <w:trHeight w:val="340"/>
                <w:jc w:val="center"/>
              </w:trPr>
              <w:tc>
                <w:tcPr>
                  <w:tcW w:w="242" w:type="pct"/>
                  <w:vAlign w:val="center"/>
                </w:tcPr>
                <w:p w:rsidR="003B5594" w:rsidRPr="00A4776F" w:rsidRDefault="003B5594" w:rsidP="003B5594">
                  <w:pPr>
                    <w:jc w:val="center"/>
                    <w:rPr>
                      <w:sz w:val="18"/>
                      <w:szCs w:val="18"/>
                    </w:rPr>
                  </w:pPr>
                  <w:r w:rsidRPr="00A4776F">
                    <w:rPr>
                      <w:sz w:val="18"/>
                      <w:szCs w:val="18"/>
                    </w:rPr>
                    <w:t>2</w:t>
                  </w:r>
                </w:p>
              </w:tc>
              <w:tc>
                <w:tcPr>
                  <w:tcW w:w="463" w:type="pct"/>
                  <w:vAlign w:val="center"/>
                </w:tcPr>
                <w:p w:rsidR="003B5594" w:rsidRPr="00A4776F" w:rsidRDefault="003B5594" w:rsidP="003B5594">
                  <w:pPr>
                    <w:jc w:val="center"/>
                    <w:rPr>
                      <w:sz w:val="18"/>
                      <w:szCs w:val="18"/>
                    </w:rPr>
                  </w:pPr>
                  <w:r w:rsidRPr="00A4776F">
                    <w:rPr>
                      <w:rFonts w:hint="eastAsia"/>
                      <w:sz w:val="18"/>
                      <w:szCs w:val="18"/>
                    </w:rPr>
                    <w:t>废含油手套</w:t>
                  </w:r>
                </w:p>
              </w:tc>
              <w:tc>
                <w:tcPr>
                  <w:tcW w:w="472" w:type="pct"/>
                  <w:vAlign w:val="center"/>
                </w:tcPr>
                <w:p w:rsidR="003B5594" w:rsidRPr="00A4776F" w:rsidRDefault="003B5594" w:rsidP="003B5594">
                  <w:pPr>
                    <w:jc w:val="center"/>
                    <w:rPr>
                      <w:sz w:val="18"/>
                      <w:szCs w:val="18"/>
                    </w:rPr>
                  </w:pPr>
                  <w:r w:rsidRPr="00A4776F">
                    <w:rPr>
                      <w:rFonts w:hint="eastAsia"/>
                      <w:sz w:val="18"/>
                      <w:szCs w:val="18"/>
                    </w:rPr>
                    <w:t>H</w:t>
                  </w:r>
                  <w:r w:rsidRPr="00A4776F">
                    <w:rPr>
                      <w:sz w:val="18"/>
                      <w:szCs w:val="18"/>
                    </w:rPr>
                    <w:t>W49</w:t>
                  </w:r>
                </w:p>
              </w:tc>
              <w:tc>
                <w:tcPr>
                  <w:tcW w:w="436" w:type="pct"/>
                  <w:vAlign w:val="center"/>
                </w:tcPr>
                <w:p w:rsidR="003B5594" w:rsidRPr="00A4776F" w:rsidRDefault="003B5594" w:rsidP="003B5594">
                  <w:pPr>
                    <w:jc w:val="center"/>
                    <w:rPr>
                      <w:sz w:val="18"/>
                      <w:szCs w:val="18"/>
                    </w:rPr>
                  </w:pPr>
                  <w:r w:rsidRPr="00A4776F">
                    <w:rPr>
                      <w:rFonts w:hint="eastAsia"/>
                      <w:sz w:val="18"/>
                      <w:szCs w:val="18"/>
                    </w:rPr>
                    <w:t>9</w:t>
                  </w:r>
                  <w:r w:rsidRPr="00A4776F">
                    <w:rPr>
                      <w:sz w:val="18"/>
                      <w:szCs w:val="18"/>
                    </w:rPr>
                    <w:t>00-041-49</w:t>
                  </w:r>
                </w:p>
              </w:tc>
              <w:tc>
                <w:tcPr>
                  <w:tcW w:w="388" w:type="pct"/>
                  <w:vAlign w:val="center"/>
                </w:tcPr>
                <w:p w:rsidR="003B5594" w:rsidRPr="00A4776F" w:rsidRDefault="003B5594" w:rsidP="003B5594">
                  <w:pPr>
                    <w:jc w:val="center"/>
                    <w:rPr>
                      <w:sz w:val="18"/>
                      <w:szCs w:val="18"/>
                    </w:rPr>
                  </w:pPr>
                  <w:r w:rsidRPr="00A4776F">
                    <w:rPr>
                      <w:rFonts w:hint="eastAsia"/>
                      <w:sz w:val="18"/>
                      <w:szCs w:val="18"/>
                    </w:rPr>
                    <w:t>0</w:t>
                  </w:r>
                  <w:r w:rsidRPr="00A4776F">
                    <w:rPr>
                      <w:sz w:val="18"/>
                      <w:szCs w:val="18"/>
                    </w:rPr>
                    <w:t>.005t/a</w:t>
                  </w:r>
                </w:p>
              </w:tc>
              <w:tc>
                <w:tcPr>
                  <w:tcW w:w="558" w:type="pct"/>
                  <w:vAlign w:val="center"/>
                </w:tcPr>
                <w:p w:rsidR="003B5594" w:rsidRPr="00A4776F" w:rsidRDefault="003B5594" w:rsidP="003B5594">
                  <w:pPr>
                    <w:jc w:val="center"/>
                    <w:rPr>
                      <w:sz w:val="18"/>
                      <w:szCs w:val="18"/>
                    </w:rPr>
                  </w:pPr>
                  <w:r w:rsidRPr="00A4776F">
                    <w:rPr>
                      <w:rFonts w:hint="eastAsia"/>
                      <w:sz w:val="18"/>
                      <w:szCs w:val="18"/>
                    </w:rPr>
                    <w:t>设备维修</w:t>
                  </w:r>
                </w:p>
              </w:tc>
              <w:tc>
                <w:tcPr>
                  <w:tcW w:w="231" w:type="pct"/>
                  <w:vAlign w:val="center"/>
                </w:tcPr>
                <w:p w:rsidR="003B5594" w:rsidRPr="00A4776F" w:rsidRDefault="003B5594" w:rsidP="003B5594">
                  <w:pPr>
                    <w:jc w:val="center"/>
                    <w:rPr>
                      <w:sz w:val="18"/>
                      <w:szCs w:val="18"/>
                    </w:rPr>
                  </w:pPr>
                  <w:r w:rsidRPr="00A4776F">
                    <w:rPr>
                      <w:rFonts w:hint="eastAsia"/>
                      <w:sz w:val="18"/>
                      <w:szCs w:val="18"/>
                    </w:rPr>
                    <w:t>固态</w:t>
                  </w:r>
                </w:p>
              </w:tc>
              <w:tc>
                <w:tcPr>
                  <w:tcW w:w="363" w:type="pct"/>
                  <w:vAlign w:val="center"/>
                </w:tcPr>
                <w:p w:rsidR="003B5594" w:rsidRPr="00A4776F" w:rsidRDefault="003B5594" w:rsidP="003B5594">
                  <w:pPr>
                    <w:jc w:val="center"/>
                    <w:rPr>
                      <w:sz w:val="18"/>
                      <w:szCs w:val="18"/>
                    </w:rPr>
                  </w:pPr>
                  <w:r w:rsidRPr="00A4776F">
                    <w:rPr>
                      <w:rFonts w:hint="eastAsia"/>
                      <w:sz w:val="18"/>
                      <w:szCs w:val="18"/>
                    </w:rPr>
                    <w:t>/</w:t>
                  </w:r>
                </w:p>
              </w:tc>
              <w:tc>
                <w:tcPr>
                  <w:tcW w:w="322" w:type="pct"/>
                  <w:vAlign w:val="center"/>
                </w:tcPr>
                <w:p w:rsidR="003B5594" w:rsidRPr="00A4776F" w:rsidRDefault="003B5594" w:rsidP="003B5594">
                  <w:pPr>
                    <w:jc w:val="center"/>
                    <w:rPr>
                      <w:sz w:val="18"/>
                      <w:szCs w:val="18"/>
                    </w:rPr>
                  </w:pPr>
                  <w:r w:rsidRPr="00A4776F">
                    <w:rPr>
                      <w:rFonts w:hint="eastAsia"/>
                      <w:sz w:val="18"/>
                      <w:szCs w:val="18"/>
                    </w:rPr>
                    <w:t>/</w:t>
                  </w:r>
                </w:p>
              </w:tc>
              <w:tc>
                <w:tcPr>
                  <w:tcW w:w="473" w:type="pct"/>
                  <w:vAlign w:val="center"/>
                </w:tcPr>
                <w:p w:rsidR="003B5594" w:rsidRPr="00A4776F" w:rsidRDefault="003B5594" w:rsidP="003B5594">
                  <w:pPr>
                    <w:jc w:val="center"/>
                    <w:rPr>
                      <w:sz w:val="18"/>
                      <w:szCs w:val="18"/>
                    </w:rPr>
                  </w:pPr>
                  <w:r w:rsidRPr="00A4776F">
                    <w:rPr>
                      <w:rFonts w:hint="eastAsia"/>
                      <w:sz w:val="18"/>
                      <w:szCs w:val="18"/>
                    </w:rPr>
                    <w:t>1</w:t>
                  </w:r>
                  <w:r w:rsidRPr="00A4776F">
                    <w:rPr>
                      <w:rFonts w:hint="eastAsia"/>
                      <w:sz w:val="18"/>
                      <w:szCs w:val="18"/>
                    </w:rPr>
                    <w:t>年</w:t>
                  </w:r>
                </w:p>
              </w:tc>
              <w:tc>
                <w:tcPr>
                  <w:tcW w:w="488" w:type="pct"/>
                  <w:vAlign w:val="center"/>
                </w:tcPr>
                <w:p w:rsidR="003B5594" w:rsidRPr="00A4776F" w:rsidRDefault="003B5594" w:rsidP="003B5594">
                  <w:pPr>
                    <w:jc w:val="center"/>
                    <w:rPr>
                      <w:sz w:val="18"/>
                      <w:szCs w:val="18"/>
                    </w:rPr>
                  </w:pPr>
                  <w:r w:rsidRPr="00A4776F">
                    <w:rPr>
                      <w:rFonts w:hint="eastAsia"/>
                      <w:sz w:val="18"/>
                      <w:szCs w:val="18"/>
                    </w:rPr>
                    <w:t>T</w:t>
                  </w:r>
                </w:p>
              </w:tc>
              <w:tc>
                <w:tcPr>
                  <w:tcW w:w="564" w:type="pct"/>
                  <w:vMerge/>
                  <w:vAlign w:val="center"/>
                </w:tcPr>
                <w:p w:rsidR="003B5594" w:rsidRPr="00A4776F" w:rsidRDefault="003B5594" w:rsidP="003B5594">
                  <w:pPr>
                    <w:jc w:val="center"/>
                    <w:rPr>
                      <w:sz w:val="18"/>
                      <w:szCs w:val="18"/>
                    </w:rPr>
                  </w:pPr>
                </w:p>
              </w:tc>
            </w:tr>
          </w:tbl>
          <w:p w:rsidR="003B5594" w:rsidRPr="00A4776F" w:rsidRDefault="003B5594" w:rsidP="003B5594">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2 \* GB2</w:instrText>
            </w:r>
            <w:r w:rsidRPr="00A4776F">
              <w:rPr>
                <w:szCs w:val="21"/>
              </w:rPr>
              <w:instrText xml:space="preserve"> </w:instrText>
            </w:r>
            <w:r w:rsidRPr="00A4776F">
              <w:rPr>
                <w:szCs w:val="21"/>
              </w:rPr>
              <w:fldChar w:fldCharType="separate"/>
            </w:r>
            <w:r w:rsidRPr="00A4776F">
              <w:rPr>
                <w:rFonts w:hint="eastAsia"/>
                <w:szCs w:val="21"/>
              </w:rPr>
              <w:t>⑵</w:t>
            </w:r>
            <w:r w:rsidRPr="00A4776F">
              <w:rPr>
                <w:szCs w:val="21"/>
              </w:rPr>
              <w:fldChar w:fldCharType="end"/>
            </w:r>
            <w:r w:rsidRPr="00A4776F">
              <w:rPr>
                <w:szCs w:val="21"/>
              </w:rPr>
              <w:t xml:space="preserve"> </w:t>
            </w:r>
            <w:r w:rsidRPr="00A4776F">
              <w:rPr>
                <w:rFonts w:hint="eastAsia"/>
                <w:szCs w:val="21"/>
              </w:rPr>
              <w:t>固体废物收集、暂存及运输要求</w:t>
            </w:r>
          </w:p>
          <w:p w:rsidR="00120556" w:rsidRPr="00A4776F" w:rsidRDefault="003B5594" w:rsidP="003B5594">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1 \* GB3</w:instrText>
            </w:r>
            <w:r w:rsidRPr="00A4776F">
              <w:rPr>
                <w:szCs w:val="21"/>
              </w:rPr>
              <w:instrText xml:space="preserve"> </w:instrText>
            </w:r>
            <w:r w:rsidRPr="00A4776F">
              <w:rPr>
                <w:szCs w:val="21"/>
              </w:rPr>
              <w:fldChar w:fldCharType="separate"/>
            </w:r>
            <w:r w:rsidRPr="00A4776F">
              <w:rPr>
                <w:rFonts w:hint="eastAsia"/>
                <w:szCs w:val="21"/>
              </w:rPr>
              <w:t>①</w:t>
            </w:r>
            <w:r w:rsidRPr="00A4776F">
              <w:rPr>
                <w:szCs w:val="21"/>
              </w:rPr>
              <w:fldChar w:fldCharType="end"/>
            </w:r>
            <w:r w:rsidRPr="00A4776F">
              <w:rPr>
                <w:szCs w:val="21"/>
              </w:rPr>
              <w:t xml:space="preserve"> </w:t>
            </w:r>
            <w:r w:rsidRPr="00A4776F">
              <w:rPr>
                <w:szCs w:val="21"/>
              </w:rPr>
              <w:t>收集：各类固废</w:t>
            </w:r>
            <w:r w:rsidRPr="00A4776F">
              <w:rPr>
                <w:rFonts w:hint="eastAsia"/>
                <w:szCs w:val="21"/>
              </w:rPr>
              <w:t>应按照《中华人民共和国固体废物污染环境防治法（</w:t>
            </w:r>
            <w:r w:rsidRPr="00A4776F">
              <w:rPr>
                <w:rFonts w:hint="eastAsia"/>
                <w:szCs w:val="21"/>
              </w:rPr>
              <w:t>2</w:t>
            </w:r>
            <w:r w:rsidRPr="00A4776F">
              <w:rPr>
                <w:szCs w:val="21"/>
              </w:rPr>
              <w:t>020</w:t>
            </w:r>
            <w:r w:rsidRPr="00A4776F">
              <w:rPr>
                <w:rFonts w:hint="eastAsia"/>
                <w:szCs w:val="21"/>
              </w:rPr>
              <w:t>年修订）》“第四条、固体废物污染环境防治坚持减量化、资源化和无害化的原则：任何单位和个人都应当采取措施，减少固体废物的产生量，促进固体废物的</w:t>
            </w:r>
            <w:r w:rsidR="00120556" w:rsidRPr="00A4776F">
              <w:rPr>
                <w:rFonts w:hint="eastAsia"/>
                <w:szCs w:val="21"/>
              </w:rPr>
              <w:t>综合利用，降低固体废物的危害性；第十九条、收集、贮存、运输、利用、处置固体废物的单位和其他生产经营者，应当加强对相关设施、设备和场所的管理和维护，保证其正常运行和使用。”要求</w:t>
            </w:r>
            <w:r w:rsidR="00120556" w:rsidRPr="00A4776F">
              <w:rPr>
                <w:szCs w:val="21"/>
              </w:rPr>
              <w:t>分类收集，不得相互混合。建立全厂统一的固废分类收集制度，生活垃圾与工业固体废物，一般工业固体废物与危险废物不得混合</w:t>
            </w:r>
            <w:r w:rsidR="00120556" w:rsidRPr="00A4776F">
              <w:rPr>
                <w:rFonts w:hint="eastAsia"/>
                <w:szCs w:val="21"/>
              </w:rPr>
              <w:t>，并派专人严格管理，防止二次污染</w:t>
            </w:r>
            <w:r w:rsidR="00120556" w:rsidRPr="00A4776F">
              <w:rPr>
                <w:szCs w:val="21"/>
              </w:rPr>
              <w:t>。</w:t>
            </w:r>
          </w:p>
          <w:p w:rsidR="005B3FAB" w:rsidRPr="00A4776F" w:rsidRDefault="005B3FAB" w:rsidP="005B3FAB">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2 \* GB3</w:instrText>
            </w:r>
            <w:r w:rsidRPr="00A4776F">
              <w:rPr>
                <w:szCs w:val="21"/>
              </w:rPr>
              <w:instrText xml:space="preserve"> </w:instrText>
            </w:r>
            <w:r w:rsidRPr="00A4776F">
              <w:rPr>
                <w:szCs w:val="21"/>
              </w:rPr>
              <w:fldChar w:fldCharType="separate"/>
            </w:r>
            <w:r w:rsidRPr="00A4776F">
              <w:rPr>
                <w:rFonts w:hint="eastAsia"/>
                <w:szCs w:val="21"/>
              </w:rPr>
              <w:t>②</w:t>
            </w:r>
            <w:r w:rsidRPr="00A4776F">
              <w:rPr>
                <w:szCs w:val="21"/>
              </w:rPr>
              <w:fldChar w:fldCharType="end"/>
            </w:r>
            <w:r w:rsidRPr="00A4776F">
              <w:rPr>
                <w:szCs w:val="21"/>
              </w:rPr>
              <w:t xml:space="preserve"> </w:t>
            </w:r>
            <w:r w:rsidRPr="00A4776F">
              <w:rPr>
                <w:szCs w:val="21"/>
              </w:rPr>
              <w:t>暂存：</w:t>
            </w:r>
            <w:r w:rsidRPr="00A4776F">
              <w:rPr>
                <w:rFonts w:hint="eastAsia"/>
                <w:szCs w:val="21"/>
              </w:rPr>
              <w:t>危废</w:t>
            </w:r>
            <w:r w:rsidRPr="00A4776F">
              <w:rPr>
                <w:szCs w:val="21"/>
              </w:rPr>
              <w:t>暂存</w:t>
            </w:r>
            <w:r w:rsidRPr="00A4776F">
              <w:rPr>
                <w:rFonts w:hint="eastAsia"/>
                <w:szCs w:val="21"/>
              </w:rPr>
              <w:t>间</w:t>
            </w:r>
            <w:r w:rsidRPr="00A4776F">
              <w:rPr>
                <w:szCs w:val="21"/>
              </w:rPr>
              <w:t>应按照《危险废物储存污染控制标准》</w:t>
            </w:r>
            <w:r w:rsidRPr="00A4776F">
              <w:rPr>
                <w:rFonts w:ascii="宋体" w:hAnsi="宋体"/>
                <w:szCs w:val="21"/>
              </w:rPr>
              <w:t>(</w:t>
            </w:r>
            <w:r w:rsidRPr="00A4776F">
              <w:rPr>
                <w:szCs w:val="21"/>
              </w:rPr>
              <w:t>GB18597-2001</w:t>
            </w:r>
            <w:r w:rsidRPr="00A4776F">
              <w:rPr>
                <w:rFonts w:ascii="宋体" w:hAnsi="宋体"/>
                <w:szCs w:val="21"/>
              </w:rPr>
              <w:t>)</w:t>
            </w:r>
            <w:r w:rsidRPr="00A4776F">
              <w:rPr>
                <w:szCs w:val="21"/>
              </w:rPr>
              <w:t>的要求进行建设，并做好防渗、防漏工作。应根据危险废物固有属性，选择适合的危险废物贮存容器，同时对项目危险废物贮存设施的选址和设计、管理运行安全防护监测都必须满足相应的特别要求。同时对于存储场所也要按照原国家环境保护总局发布的《环境保护图形标志</w:t>
            </w:r>
            <w:r w:rsidRPr="00A4776F">
              <w:rPr>
                <w:szCs w:val="21"/>
              </w:rPr>
              <w:t>—</w:t>
            </w:r>
            <w:r w:rsidRPr="00A4776F">
              <w:rPr>
                <w:szCs w:val="21"/>
              </w:rPr>
              <w:t>固体废物贮存</w:t>
            </w:r>
            <w:r w:rsidRPr="00A4776F">
              <w:rPr>
                <w:rFonts w:ascii="宋体" w:hAnsi="宋体"/>
                <w:szCs w:val="21"/>
              </w:rPr>
              <w:t>(</w:t>
            </w:r>
            <w:r w:rsidRPr="00A4776F">
              <w:rPr>
                <w:szCs w:val="21"/>
              </w:rPr>
              <w:t>处置</w:t>
            </w:r>
            <w:r w:rsidRPr="00A4776F">
              <w:rPr>
                <w:rFonts w:ascii="宋体" w:hAnsi="宋体"/>
                <w:szCs w:val="21"/>
              </w:rPr>
              <w:t>)</w:t>
            </w:r>
            <w:r w:rsidRPr="00A4776F">
              <w:rPr>
                <w:szCs w:val="21"/>
              </w:rPr>
              <w:t>场》</w:t>
            </w:r>
            <w:r w:rsidRPr="00A4776F">
              <w:rPr>
                <w:rFonts w:ascii="宋体" w:hAnsi="宋体"/>
                <w:szCs w:val="21"/>
              </w:rPr>
              <w:t>(</w:t>
            </w:r>
            <w:r w:rsidRPr="00A4776F">
              <w:rPr>
                <w:szCs w:val="21"/>
              </w:rPr>
              <w:t>GB15562.2-1995</w:t>
            </w:r>
            <w:r w:rsidRPr="00A4776F">
              <w:rPr>
                <w:rFonts w:ascii="宋体" w:hAnsi="宋体"/>
                <w:szCs w:val="21"/>
              </w:rPr>
              <w:t>)</w:t>
            </w:r>
            <w:r w:rsidRPr="00A4776F">
              <w:rPr>
                <w:szCs w:val="21"/>
              </w:rPr>
              <w:t>要求设立标志牌。</w:t>
            </w:r>
          </w:p>
          <w:p w:rsidR="00BB7933" w:rsidRPr="00A4776F" w:rsidRDefault="005B3FAB" w:rsidP="005B3FAB">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3 \* GB3</w:instrText>
            </w:r>
            <w:r w:rsidRPr="00A4776F">
              <w:rPr>
                <w:szCs w:val="21"/>
              </w:rPr>
              <w:instrText xml:space="preserve"> </w:instrText>
            </w:r>
            <w:r w:rsidRPr="00A4776F">
              <w:rPr>
                <w:szCs w:val="21"/>
              </w:rPr>
              <w:fldChar w:fldCharType="separate"/>
            </w:r>
            <w:r w:rsidRPr="00A4776F">
              <w:rPr>
                <w:rFonts w:hint="eastAsia"/>
                <w:szCs w:val="21"/>
              </w:rPr>
              <w:t>③</w:t>
            </w:r>
            <w:r w:rsidRPr="00A4776F">
              <w:rPr>
                <w:szCs w:val="21"/>
              </w:rPr>
              <w:fldChar w:fldCharType="end"/>
            </w:r>
            <w:r w:rsidRPr="00A4776F">
              <w:rPr>
                <w:szCs w:val="21"/>
              </w:rPr>
              <w:t xml:space="preserve"> </w:t>
            </w:r>
            <w:r w:rsidRPr="00A4776F">
              <w:rPr>
                <w:szCs w:val="21"/>
              </w:rPr>
              <w:t>根据危险废物特性和数量选择适宜的运输方式，委托资质单位使用专用</w:t>
            </w:r>
            <w:r w:rsidR="00BB7933" w:rsidRPr="00A4776F">
              <w:rPr>
                <w:szCs w:val="21"/>
              </w:rPr>
              <w:t>车辆运输。危险废物转移实行转移联单管理制度，建设单位应建立固体废物台账管理，对每次固体废物进出厂区时间、数量设专人进行记录以及存档，并向环保部门申报。</w:t>
            </w:r>
          </w:p>
          <w:p w:rsidR="00CC77BC" w:rsidRPr="00A4776F" w:rsidRDefault="00BB7933" w:rsidP="00BB7933">
            <w:pPr>
              <w:spacing w:line="360" w:lineRule="auto"/>
              <w:ind w:firstLineChars="200" w:firstLine="420"/>
            </w:pPr>
            <w:r w:rsidRPr="00A4776F">
              <w:t>综上所述，项目运营过程中产生的各类固废均能全部妥善处理。项目产生</w:t>
            </w:r>
            <w:r w:rsidR="00CC77BC" w:rsidRPr="00A4776F">
              <w:t>的固体废物的处理、处置均应满足一般固体废弃物执行《一般工业固体废物贮存</w:t>
            </w:r>
            <w:r w:rsidR="00CC77BC" w:rsidRPr="00A4776F">
              <w:rPr>
                <w:rFonts w:hint="eastAsia"/>
              </w:rPr>
              <w:t>和填埋</w:t>
            </w:r>
            <w:r w:rsidR="00CC77BC" w:rsidRPr="00A4776F">
              <w:t>污染控制标准》</w:t>
            </w:r>
            <w:r w:rsidR="00CC77BC" w:rsidRPr="00A4776F">
              <w:rPr>
                <w:rFonts w:ascii="宋体" w:hAnsi="宋体"/>
              </w:rPr>
              <w:t>(</w:t>
            </w:r>
            <w:r w:rsidR="00A35164" w:rsidRPr="00A4776F">
              <w:t>GB18599-2020</w:t>
            </w:r>
            <w:r w:rsidR="00CC77BC" w:rsidRPr="00A4776F">
              <w:rPr>
                <w:rFonts w:ascii="宋体" w:hAnsi="宋体"/>
              </w:rPr>
              <w:t>)</w:t>
            </w:r>
            <w:r w:rsidR="00CC77BC" w:rsidRPr="00A4776F">
              <w:rPr>
                <w:rFonts w:hint="eastAsia"/>
              </w:rPr>
              <w:t>；</w:t>
            </w:r>
            <w:r w:rsidR="00CC77BC" w:rsidRPr="00A4776F">
              <w:t>危险固废贮存执行《危险废物贮存污染物控制标准》</w:t>
            </w:r>
            <w:r w:rsidR="00CC77BC" w:rsidRPr="00A4776F">
              <w:rPr>
                <w:rFonts w:ascii="宋体" w:hAnsi="宋体"/>
              </w:rPr>
              <w:t>(</w:t>
            </w:r>
            <w:r w:rsidR="00CC77BC" w:rsidRPr="00A4776F">
              <w:t>GB18597-2001</w:t>
            </w:r>
            <w:r w:rsidR="00CC77BC" w:rsidRPr="00A4776F">
              <w:rPr>
                <w:rFonts w:ascii="宋体" w:hAnsi="宋体"/>
              </w:rPr>
              <w:t>)</w:t>
            </w:r>
            <w:r w:rsidR="00CC77BC" w:rsidRPr="00A4776F">
              <w:t>及国家环保部</w:t>
            </w:r>
            <w:r w:rsidR="00CC77BC" w:rsidRPr="00A4776F">
              <w:t>2013</w:t>
            </w:r>
            <w:r w:rsidR="00CC77BC" w:rsidRPr="00A4776F">
              <w:t>年第</w:t>
            </w:r>
            <w:r w:rsidR="00CC77BC" w:rsidRPr="00A4776F">
              <w:t>36</w:t>
            </w:r>
            <w:r w:rsidR="00CC77BC" w:rsidRPr="00A4776F">
              <w:t>号公告所发布的修改内容。</w:t>
            </w:r>
          </w:p>
          <w:p w:rsidR="00F152C4" w:rsidRPr="00A4776F" w:rsidRDefault="00CC77BC" w:rsidP="003B5594">
            <w:pPr>
              <w:spacing w:line="360" w:lineRule="auto"/>
              <w:ind w:firstLineChars="200" w:firstLine="420"/>
              <w:rPr>
                <w:kern w:val="24"/>
                <w:szCs w:val="21"/>
              </w:rPr>
            </w:pPr>
            <w:r w:rsidRPr="00A4776F">
              <w:rPr>
                <w:kern w:val="24"/>
                <w:szCs w:val="21"/>
              </w:rPr>
              <w:fldChar w:fldCharType="begin"/>
            </w:r>
            <w:r w:rsidRPr="00A4776F">
              <w:rPr>
                <w:kern w:val="24"/>
                <w:szCs w:val="21"/>
              </w:rPr>
              <w:instrText xml:space="preserve"> </w:instrText>
            </w:r>
            <w:r w:rsidRPr="00A4776F">
              <w:rPr>
                <w:rFonts w:hint="eastAsia"/>
                <w:kern w:val="24"/>
                <w:szCs w:val="21"/>
              </w:rPr>
              <w:instrText>= 3 \* GB2</w:instrText>
            </w:r>
            <w:r w:rsidRPr="00A4776F">
              <w:rPr>
                <w:kern w:val="24"/>
                <w:szCs w:val="21"/>
              </w:rPr>
              <w:instrText xml:space="preserve"> </w:instrText>
            </w:r>
            <w:r w:rsidRPr="00A4776F">
              <w:rPr>
                <w:kern w:val="24"/>
                <w:szCs w:val="21"/>
              </w:rPr>
              <w:fldChar w:fldCharType="separate"/>
            </w:r>
            <w:r w:rsidRPr="00A4776F">
              <w:rPr>
                <w:rFonts w:hint="eastAsia"/>
                <w:kern w:val="24"/>
                <w:szCs w:val="21"/>
              </w:rPr>
              <w:t>⑶</w:t>
            </w:r>
            <w:r w:rsidRPr="00A4776F">
              <w:rPr>
                <w:kern w:val="24"/>
                <w:szCs w:val="21"/>
              </w:rPr>
              <w:fldChar w:fldCharType="end"/>
            </w:r>
            <w:r w:rsidRPr="00A4776F">
              <w:rPr>
                <w:kern w:val="24"/>
                <w:szCs w:val="21"/>
              </w:rPr>
              <w:t xml:space="preserve"> </w:t>
            </w:r>
            <w:r w:rsidRPr="00A4776F">
              <w:rPr>
                <w:rFonts w:hint="eastAsia"/>
                <w:kern w:val="24"/>
                <w:szCs w:val="21"/>
              </w:rPr>
              <w:t>危险废物暂存间建设方案及环保要求</w:t>
            </w:r>
          </w:p>
        </w:tc>
      </w:tr>
      <w:tr w:rsidR="00A4776F" w:rsidRPr="00A4776F">
        <w:trPr>
          <w:trHeight w:val="12606"/>
          <w:jc w:val="center"/>
        </w:trPr>
        <w:tc>
          <w:tcPr>
            <w:tcW w:w="1408" w:type="dxa"/>
            <w:tcMar>
              <w:left w:w="28" w:type="dxa"/>
              <w:right w:w="28" w:type="dxa"/>
            </w:tcMar>
            <w:vAlign w:val="center"/>
          </w:tcPr>
          <w:p w:rsidR="00F152C4" w:rsidRPr="00A4776F" w:rsidRDefault="00E505CF" w:rsidP="005B3FAB">
            <w:pPr>
              <w:adjustRightInd w:val="0"/>
              <w:snapToGrid w:val="0"/>
              <w:jc w:val="center"/>
              <w:rPr>
                <w:rFonts w:ascii="宋体" w:hAnsi="宋体" w:cs="宋体"/>
                <w:b/>
                <w:bCs/>
                <w:szCs w:val="21"/>
              </w:rPr>
            </w:pPr>
            <w:r w:rsidRPr="00A4776F">
              <w:rPr>
                <w:rFonts w:ascii="宋体" w:hAnsi="宋体" w:cs="宋体" w:hint="eastAsia"/>
                <w:b/>
                <w:bCs/>
                <w:szCs w:val="21"/>
              </w:rPr>
              <w:t>运营</w:t>
            </w:r>
          </w:p>
          <w:p w:rsidR="00F152C4" w:rsidRPr="00A4776F" w:rsidRDefault="00E505CF" w:rsidP="005B3FAB">
            <w:pPr>
              <w:adjustRightInd w:val="0"/>
              <w:snapToGrid w:val="0"/>
              <w:jc w:val="center"/>
              <w:rPr>
                <w:rFonts w:ascii="宋体" w:hAnsi="宋体" w:cs="宋体"/>
                <w:b/>
                <w:bCs/>
                <w:szCs w:val="21"/>
              </w:rPr>
            </w:pPr>
            <w:r w:rsidRPr="00A4776F">
              <w:rPr>
                <w:rFonts w:ascii="宋体" w:hAnsi="宋体" w:cs="宋体" w:hint="eastAsia"/>
                <w:b/>
                <w:bCs/>
                <w:szCs w:val="21"/>
              </w:rPr>
              <w:t>期环</w:t>
            </w:r>
          </w:p>
          <w:p w:rsidR="00F152C4" w:rsidRPr="00A4776F" w:rsidRDefault="00E505CF" w:rsidP="005B3FAB">
            <w:pPr>
              <w:adjustRightInd w:val="0"/>
              <w:snapToGrid w:val="0"/>
              <w:jc w:val="center"/>
              <w:rPr>
                <w:rFonts w:ascii="宋体" w:hAnsi="宋体" w:cs="宋体"/>
                <w:b/>
                <w:bCs/>
                <w:szCs w:val="21"/>
              </w:rPr>
            </w:pPr>
            <w:r w:rsidRPr="00A4776F">
              <w:rPr>
                <w:rFonts w:ascii="宋体" w:hAnsi="宋体" w:cs="宋体" w:hint="eastAsia"/>
                <w:b/>
                <w:bCs/>
                <w:szCs w:val="21"/>
              </w:rPr>
              <w:t>境影</w:t>
            </w:r>
          </w:p>
          <w:p w:rsidR="00F152C4" w:rsidRPr="00A4776F" w:rsidRDefault="00E505CF" w:rsidP="005B3FAB">
            <w:pPr>
              <w:adjustRightInd w:val="0"/>
              <w:snapToGrid w:val="0"/>
              <w:jc w:val="center"/>
              <w:rPr>
                <w:rFonts w:ascii="宋体" w:hAnsi="宋体" w:cs="宋体"/>
                <w:b/>
                <w:bCs/>
                <w:szCs w:val="21"/>
              </w:rPr>
            </w:pPr>
            <w:r w:rsidRPr="00A4776F">
              <w:rPr>
                <w:rFonts w:ascii="宋体" w:hAnsi="宋体" w:cs="宋体" w:hint="eastAsia"/>
                <w:b/>
                <w:bCs/>
                <w:szCs w:val="21"/>
              </w:rPr>
              <w:t>响和</w:t>
            </w:r>
          </w:p>
          <w:p w:rsidR="00F152C4" w:rsidRPr="00A4776F" w:rsidRDefault="00E505CF" w:rsidP="005B3FAB">
            <w:pPr>
              <w:adjustRightInd w:val="0"/>
              <w:snapToGrid w:val="0"/>
              <w:jc w:val="center"/>
              <w:rPr>
                <w:rFonts w:ascii="宋体" w:hAnsi="宋体" w:cs="宋体"/>
                <w:b/>
                <w:bCs/>
                <w:szCs w:val="21"/>
              </w:rPr>
            </w:pPr>
            <w:r w:rsidRPr="00A4776F">
              <w:rPr>
                <w:rFonts w:ascii="宋体" w:hAnsi="宋体" w:cs="宋体" w:hint="eastAsia"/>
                <w:b/>
                <w:bCs/>
                <w:szCs w:val="21"/>
              </w:rPr>
              <w:t>保护</w:t>
            </w:r>
          </w:p>
          <w:p w:rsidR="00F152C4" w:rsidRPr="00A4776F" w:rsidRDefault="00E505CF" w:rsidP="005B3FAB">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tbl>
            <w:tblPr>
              <w:tblStyle w:val="aff4"/>
              <w:tblW w:w="14382" w:type="dxa"/>
              <w:tblLayout w:type="fixed"/>
              <w:tblLook w:val="04A0" w:firstRow="1" w:lastRow="0" w:firstColumn="1" w:lastColumn="0" w:noHBand="0" w:noVBand="1"/>
            </w:tblPr>
            <w:tblGrid>
              <w:gridCol w:w="1159"/>
              <w:gridCol w:w="3543"/>
              <w:gridCol w:w="2489"/>
              <w:gridCol w:w="2397"/>
              <w:gridCol w:w="2397"/>
              <w:gridCol w:w="2397"/>
            </w:tblGrid>
            <w:tr w:rsidR="00A4776F" w:rsidRPr="00A4776F" w:rsidTr="00AA2197">
              <w:tc>
                <w:tcPr>
                  <w:tcW w:w="1159" w:type="dxa"/>
                  <w:shd w:val="clear" w:color="auto" w:fill="D9D9D9" w:themeFill="background1" w:themeFillShade="D9"/>
                  <w:vAlign w:val="center"/>
                </w:tcPr>
                <w:p w:rsidR="00AA2197" w:rsidRPr="00A4776F" w:rsidRDefault="00AA2197" w:rsidP="00AA2197">
                  <w:pPr>
                    <w:jc w:val="center"/>
                    <w:rPr>
                      <w:b/>
                      <w:sz w:val="18"/>
                      <w:szCs w:val="21"/>
                    </w:rPr>
                  </w:pPr>
                  <w:r w:rsidRPr="00A4776F">
                    <w:rPr>
                      <w:rFonts w:hint="eastAsia"/>
                      <w:b/>
                      <w:sz w:val="18"/>
                      <w:szCs w:val="27"/>
                    </w:rPr>
                    <w:t>场合</w:t>
                  </w:r>
                </w:p>
              </w:tc>
              <w:tc>
                <w:tcPr>
                  <w:tcW w:w="3543" w:type="dxa"/>
                  <w:shd w:val="clear" w:color="auto" w:fill="D9D9D9" w:themeFill="background1" w:themeFillShade="D9"/>
                  <w:vAlign w:val="center"/>
                </w:tcPr>
                <w:p w:rsidR="00AA2197" w:rsidRPr="00A4776F" w:rsidRDefault="00AA2197" w:rsidP="00AA2197">
                  <w:pPr>
                    <w:jc w:val="center"/>
                    <w:rPr>
                      <w:b/>
                      <w:sz w:val="18"/>
                      <w:szCs w:val="21"/>
                    </w:rPr>
                  </w:pPr>
                  <w:r w:rsidRPr="00A4776F">
                    <w:rPr>
                      <w:rFonts w:hint="eastAsia"/>
                      <w:b/>
                      <w:sz w:val="18"/>
                      <w:szCs w:val="27"/>
                    </w:rPr>
                    <w:t>样式</w:t>
                  </w:r>
                </w:p>
              </w:tc>
              <w:tc>
                <w:tcPr>
                  <w:tcW w:w="2489" w:type="dxa"/>
                  <w:shd w:val="clear" w:color="auto" w:fill="D9D9D9" w:themeFill="background1" w:themeFillShade="D9"/>
                  <w:vAlign w:val="center"/>
                </w:tcPr>
                <w:p w:rsidR="00AA2197" w:rsidRPr="00A4776F" w:rsidRDefault="00AA2197" w:rsidP="00AA2197">
                  <w:pPr>
                    <w:jc w:val="center"/>
                    <w:rPr>
                      <w:b/>
                      <w:sz w:val="18"/>
                      <w:szCs w:val="21"/>
                    </w:rPr>
                  </w:pPr>
                  <w:r w:rsidRPr="00A4776F">
                    <w:rPr>
                      <w:rFonts w:hint="eastAsia"/>
                      <w:b/>
                      <w:sz w:val="18"/>
                      <w:szCs w:val="27"/>
                    </w:rPr>
                    <w:t>要求</w:t>
                  </w:r>
                </w:p>
              </w:tc>
              <w:tc>
                <w:tcPr>
                  <w:tcW w:w="2397" w:type="dxa"/>
                </w:tcPr>
                <w:p w:rsidR="00AA2197" w:rsidRPr="00A4776F" w:rsidRDefault="00AA2197" w:rsidP="00AA2197">
                  <w:pPr>
                    <w:pStyle w:val="34"/>
                    <w:spacing w:line="360" w:lineRule="auto"/>
                    <w:ind w:firstLineChars="0" w:firstLine="0"/>
                    <w:rPr>
                      <w:rFonts w:ascii="Times New Roman" w:hAnsi="Times New Roman"/>
                      <w:color w:val="auto"/>
                      <w:sz w:val="21"/>
                    </w:rPr>
                  </w:pPr>
                </w:p>
              </w:tc>
              <w:tc>
                <w:tcPr>
                  <w:tcW w:w="2397" w:type="dxa"/>
                </w:tcPr>
                <w:p w:rsidR="00AA2197" w:rsidRPr="00A4776F" w:rsidRDefault="00AA2197" w:rsidP="00AA2197">
                  <w:pPr>
                    <w:pStyle w:val="34"/>
                    <w:spacing w:line="360" w:lineRule="auto"/>
                    <w:ind w:firstLineChars="0" w:firstLine="0"/>
                    <w:rPr>
                      <w:rFonts w:ascii="Times New Roman" w:hAnsi="Times New Roman"/>
                      <w:color w:val="auto"/>
                      <w:sz w:val="21"/>
                    </w:rPr>
                  </w:pPr>
                </w:p>
              </w:tc>
              <w:tc>
                <w:tcPr>
                  <w:tcW w:w="2397" w:type="dxa"/>
                </w:tcPr>
                <w:p w:rsidR="00AA2197" w:rsidRPr="00A4776F" w:rsidRDefault="00AA2197" w:rsidP="00AA2197">
                  <w:pPr>
                    <w:pStyle w:val="34"/>
                    <w:spacing w:line="360" w:lineRule="auto"/>
                    <w:ind w:firstLineChars="0" w:firstLine="0"/>
                    <w:rPr>
                      <w:rFonts w:ascii="Times New Roman" w:hAnsi="Times New Roman"/>
                      <w:color w:val="auto"/>
                      <w:sz w:val="21"/>
                    </w:rPr>
                  </w:pPr>
                </w:p>
              </w:tc>
            </w:tr>
            <w:tr w:rsidR="00A4776F" w:rsidRPr="00A4776F" w:rsidTr="00AA2197">
              <w:tc>
                <w:tcPr>
                  <w:tcW w:w="1159" w:type="dxa"/>
                  <w:vAlign w:val="center"/>
                </w:tcPr>
                <w:p w:rsidR="00AA2197" w:rsidRPr="00A4776F" w:rsidRDefault="00AA2197" w:rsidP="00AA2197">
                  <w:pPr>
                    <w:jc w:val="center"/>
                    <w:rPr>
                      <w:sz w:val="18"/>
                    </w:rPr>
                  </w:pPr>
                  <w:r w:rsidRPr="00A4776F">
                    <w:rPr>
                      <w:rFonts w:hint="eastAsia"/>
                      <w:sz w:val="18"/>
                    </w:rPr>
                    <w:t>室外（粘贴于门上或悬挂</w:t>
                  </w:r>
                </w:p>
              </w:tc>
              <w:tc>
                <w:tcPr>
                  <w:tcW w:w="3543" w:type="dxa"/>
                  <w:vAlign w:val="center"/>
                </w:tcPr>
                <w:p w:rsidR="00AA2197" w:rsidRPr="00A4776F" w:rsidRDefault="00AA2197" w:rsidP="003B5594">
                  <w:pPr>
                    <w:widowControl/>
                    <w:jc w:val="center"/>
                    <w:rPr>
                      <w:kern w:val="0"/>
                      <w:sz w:val="18"/>
                      <w:szCs w:val="21"/>
                    </w:rPr>
                  </w:pPr>
                  <w:r w:rsidRPr="00A4776F">
                    <w:rPr>
                      <w:noProof/>
                      <w:kern w:val="0"/>
                      <w:sz w:val="18"/>
                      <w:szCs w:val="21"/>
                    </w:rPr>
                    <w:drawing>
                      <wp:inline distT="0" distB="0" distL="0" distR="0" wp14:anchorId="5896FBEB" wp14:editId="334B4A07">
                        <wp:extent cx="1751330" cy="1483995"/>
                        <wp:effectExtent l="0" t="0" r="1270" b="1905"/>
                        <wp:docPr id="7" name="图片 7" descr="C:\Users\ADMINI~1\AppData\Local\Temp\ksohtml\wps_clip_image-274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I~1\AppData\Local\Temp\ksohtml\wps_clip_image-2748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51330" cy="1483995"/>
                                </a:xfrm>
                                <a:prstGeom prst="rect">
                                  <a:avLst/>
                                </a:prstGeom>
                                <a:noFill/>
                                <a:ln>
                                  <a:noFill/>
                                </a:ln>
                              </pic:spPr>
                            </pic:pic>
                          </a:graphicData>
                        </a:graphic>
                      </wp:inline>
                    </w:drawing>
                  </w:r>
                </w:p>
              </w:tc>
              <w:tc>
                <w:tcPr>
                  <w:tcW w:w="2489" w:type="dxa"/>
                  <w:vAlign w:val="center"/>
                </w:tcPr>
                <w:p w:rsidR="00AA2197" w:rsidRPr="00A4776F" w:rsidRDefault="00AA2197" w:rsidP="00AA2197">
                  <w:pPr>
                    <w:jc w:val="center"/>
                    <w:rPr>
                      <w:sz w:val="18"/>
                    </w:rPr>
                  </w:pPr>
                  <w:r w:rsidRPr="00A4776F">
                    <w:rPr>
                      <w:rFonts w:hint="eastAsia"/>
                      <w:sz w:val="18"/>
                    </w:rPr>
                    <w:t>1</w:t>
                  </w:r>
                  <w:r w:rsidRPr="00A4776F">
                    <w:rPr>
                      <w:rFonts w:hint="eastAsia"/>
                      <w:sz w:val="18"/>
                    </w:rPr>
                    <w:t>、危废警告标示规格颜色：形状：等边三角形，边长</w:t>
                  </w:r>
                  <w:r w:rsidRPr="00A4776F">
                    <w:rPr>
                      <w:rFonts w:hint="eastAsia"/>
                      <w:sz w:val="18"/>
                    </w:rPr>
                    <w:t>40cm</w:t>
                  </w:r>
                  <w:r w:rsidRPr="00A4776F">
                    <w:rPr>
                      <w:rFonts w:hint="eastAsia"/>
                      <w:sz w:val="18"/>
                    </w:rPr>
                    <w:t>。颜色：背景为黄色、图形为黑色</w:t>
                  </w:r>
                  <w:r w:rsidRPr="00A4776F">
                    <w:rPr>
                      <w:rFonts w:hint="eastAsia"/>
                      <w:sz w:val="18"/>
                    </w:rPr>
                    <w:t>2</w:t>
                  </w:r>
                  <w:r w:rsidRPr="00A4776F">
                    <w:rPr>
                      <w:rFonts w:hint="eastAsia"/>
                      <w:sz w:val="18"/>
                    </w:rPr>
                    <w:t>、警告标志外檐</w:t>
                  </w:r>
                  <w:r w:rsidRPr="00A4776F">
                    <w:rPr>
                      <w:rFonts w:hint="eastAsia"/>
                      <w:sz w:val="18"/>
                    </w:rPr>
                    <w:t>2.5cm3</w:t>
                  </w:r>
                  <w:r w:rsidRPr="00A4776F">
                    <w:rPr>
                      <w:rFonts w:hint="eastAsia"/>
                      <w:sz w:val="18"/>
                    </w:rPr>
                    <w:t>、使用于：危险废物贮存设施为房屋的建有围墙或防护栅栏，且高度高于</w:t>
                  </w:r>
                  <w:r w:rsidRPr="00A4776F">
                    <w:rPr>
                      <w:rFonts w:hint="eastAsia"/>
                      <w:sz w:val="18"/>
                    </w:rPr>
                    <w:t>100cm</w:t>
                  </w:r>
                  <w:r w:rsidRPr="00A4776F">
                    <w:rPr>
                      <w:rFonts w:hint="eastAsia"/>
                      <w:sz w:val="18"/>
                    </w:rPr>
                    <w:t>时；部分危险废物利用、处置场所。</w:t>
                  </w:r>
                </w:p>
              </w:tc>
              <w:tc>
                <w:tcPr>
                  <w:tcW w:w="2397" w:type="dxa"/>
                </w:tcPr>
                <w:p w:rsidR="00AA2197" w:rsidRPr="00A4776F" w:rsidRDefault="00AA2197" w:rsidP="00AA2197">
                  <w:pPr>
                    <w:pStyle w:val="34"/>
                    <w:spacing w:line="360" w:lineRule="auto"/>
                    <w:ind w:firstLineChars="0" w:firstLine="0"/>
                    <w:rPr>
                      <w:rFonts w:ascii="Times New Roman" w:hAnsi="Times New Roman"/>
                      <w:color w:val="auto"/>
                      <w:sz w:val="21"/>
                    </w:rPr>
                  </w:pPr>
                </w:p>
              </w:tc>
              <w:tc>
                <w:tcPr>
                  <w:tcW w:w="2397" w:type="dxa"/>
                </w:tcPr>
                <w:p w:rsidR="00AA2197" w:rsidRPr="00A4776F" w:rsidRDefault="00AA2197" w:rsidP="00AA2197">
                  <w:pPr>
                    <w:pStyle w:val="34"/>
                    <w:spacing w:line="360" w:lineRule="auto"/>
                    <w:ind w:firstLineChars="0" w:firstLine="0"/>
                    <w:rPr>
                      <w:rFonts w:ascii="Times New Roman" w:hAnsi="Times New Roman"/>
                      <w:color w:val="auto"/>
                      <w:sz w:val="21"/>
                    </w:rPr>
                  </w:pPr>
                </w:p>
              </w:tc>
              <w:tc>
                <w:tcPr>
                  <w:tcW w:w="2397" w:type="dxa"/>
                </w:tcPr>
                <w:p w:rsidR="00AA2197" w:rsidRPr="00A4776F" w:rsidRDefault="00AA2197" w:rsidP="00AA2197">
                  <w:pPr>
                    <w:pStyle w:val="34"/>
                    <w:spacing w:line="360" w:lineRule="auto"/>
                    <w:ind w:firstLineChars="0" w:firstLine="0"/>
                    <w:rPr>
                      <w:rFonts w:ascii="Times New Roman" w:hAnsi="Times New Roman"/>
                      <w:color w:val="auto"/>
                      <w:sz w:val="21"/>
                    </w:rPr>
                  </w:pPr>
                </w:p>
              </w:tc>
            </w:tr>
            <w:tr w:rsidR="00A4776F" w:rsidRPr="00A4776F" w:rsidTr="00AA2197">
              <w:tc>
                <w:tcPr>
                  <w:tcW w:w="1159" w:type="dxa"/>
                  <w:vAlign w:val="center"/>
                </w:tcPr>
                <w:p w:rsidR="00AA2197" w:rsidRPr="00A4776F" w:rsidRDefault="00AA2197" w:rsidP="00AA2197">
                  <w:pPr>
                    <w:jc w:val="center"/>
                    <w:rPr>
                      <w:sz w:val="18"/>
                    </w:rPr>
                  </w:pPr>
                  <w:r w:rsidRPr="00A4776F">
                    <w:rPr>
                      <w:rFonts w:hint="eastAsia"/>
                      <w:sz w:val="18"/>
                    </w:rPr>
                    <w:t>粘贴于危险废物储存容器</w:t>
                  </w:r>
                </w:p>
              </w:tc>
              <w:tc>
                <w:tcPr>
                  <w:tcW w:w="3543" w:type="dxa"/>
                  <w:vAlign w:val="center"/>
                </w:tcPr>
                <w:p w:rsidR="00AA2197" w:rsidRPr="00A4776F" w:rsidRDefault="00AA2197" w:rsidP="00AA2197">
                  <w:pPr>
                    <w:widowControl/>
                    <w:jc w:val="center"/>
                    <w:rPr>
                      <w:kern w:val="0"/>
                      <w:sz w:val="18"/>
                      <w:szCs w:val="21"/>
                    </w:rPr>
                  </w:pPr>
                  <w:r w:rsidRPr="00A4776F">
                    <w:rPr>
                      <w:noProof/>
                      <w:kern w:val="0"/>
                      <w:sz w:val="18"/>
                      <w:szCs w:val="21"/>
                    </w:rPr>
                    <w:drawing>
                      <wp:inline distT="0" distB="0" distL="0" distR="0" wp14:anchorId="6A63B858" wp14:editId="0EA404F4">
                        <wp:extent cx="1544128" cy="1190748"/>
                        <wp:effectExtent l="0" t="0" r="0" b="0"/>
                        <wp:docPr id="8" name="图片 8" descr="C:\Users\ADMINI~1\AppData\Local\Temp\ksohtml\wps_clip_image-27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I~1\AppData\Local\Temp\ksohtml\wps_clip_image-27500.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53657" cy="1198096"/>
                                </a:xfrm>
                                <a:prstGeom prst="rect">
                                  <a:avLst/>
                                </a:prstGeom>
                                <a:noFill/>
                                <a:ln>
                                  <a:noFill/>
                                </a:ln>
                              </pic:spPr>
                            </pic:pic>
                          </a:graphicData>
                        </a:graphic>
                      </wp:inline>
                    </w:drawing>
                  </w:r>
                </w:p>
              </w:tc>
              <w:tc>
                <w:tcPr>
                  <w:tcW w:w="2489" w:type="dxa"/>
                  <w:vAlign w:val="center"/>
                </w:tcPr>
                <w:p w:rsidR="00AA2197" w:rsidRPr="00A4776F" w:rsidRDefault="00AA2197" w:rsidP="00AA2197">
                  <w:pPr>
                    <w:jc w:val="center"/>
                    <w:rPr>
                      <w:sz w:val="18"/>
                    </w:rPr>
                  </w:pPr>
                  <w:r w:rsidRPr="00A4776F">
                    <w:rPr>
                      <w:rFonts w:hint="eastAsia"/>
                      <w:sz w:val="18"/>
                    </w:rPr>
                    <w:t>1</w:t>
                  </w:r>
                  <w:r w:rsidRPr="00A4776F">
                    <w:rPr>
                      <w:rFonts w:hint="eastAsia"/>
                      <w:sz w:val="18"/>
                    </w:rPr>
                    <w:t>、危废标签尺寸颜色：尺寸：</w:t>
                  </w:r>
                  <w:r w:rsidRPr="00A4776F">
                    <w:rPr>
                      <w:rFonts w:hint="eastAsia"/>
                      <w:sz w:val="18"/>
                    </w:rPr>
                    <w:t>20</w:t>
                  </w:r>
                  <w:r w:rsidRPr="00A4776F">
                    <w:rPr>
                      <w:rFonts w:hint="eastAsia"/>
                      <w:sz w:val="18"/>
                    </w:rPr>
                    <w:t>×</w:t>
                  </w:r>
                  <w:r w:rsidRPr="00A4776F">
                    <w:rPr>
                      <w:rFonts w:hint="eastAsia"/>
                      <w:sz w:val="18"/>
                    </w:rPr>
                    <w:t>20cm</w:t>
                  </w:r>
                  <w:r w:rsidRPr="00A4776F">
                    <w:rPr>
                      <w:rFonts w:hint="eastAsia"/>
                      <w:sz w:val="18"/>
                    </w:rPr>
                    <w:t>底色：醒目的橘黄色字体：黑体字字体颜色：黑色</w:t>
                  </w:r>
                  <w:r w:rsidRPr="00A4776F">
                    <w:rPr>
                      <w:rFonts w:hint="eastAsia"/>
                      <w:sz w:val="18"/>
                    </w:rPr>
                    <w:t>2</w:t>
                  </w:r>
                  <w:r w:rsidRPr="00A4776F">
                    <w:rPr>
                      <w:rFonts w:hint="eastAsia"/>
                      <w:sz w:val="18"/>
                    </w:rPr>
                    <w:t>、危险类别：按危险废物种类选择。</w:t>
                  </w:r>
                </w:p>
              </w:tc>
              <w:tc>
                <w:tcPr>
                  <w:tcW w:w="2397" w:type="dxa"/>
                </w:tcPr>
                <w:p w:rsidR="00AA2197" w:rsidRPr="00A4776F" w:rsidRDefault="00AA2197" w:rsidP="00AA2197">
                  <w:pPr>
                    <w:pStyle w:val="34"/>
                    <w:spacing w:line="360" w:lineRule="auto"/>
                    <w:ind w:firstLineChars="0" w:firstLine="0"/>
                    <w:rPr>
                      <w:rFonts w:ascii="Times New Roman" w:hAnsi="Times New Roman"/>
                      <w:color w:val="auto"/>
                      <w:sz w:val="21"/>
                    </w:rPr>
                  </w:pPr>
                </w:p>
              </w:tc>
              <w:tc>
                <w:tcPr>
                  <w:tcW w:w="2397" w:type="dxa"/>
                </w:tcPr>
                <w:p w:rsidR="00AA2197" w:rsidRPr="00A4776F" w:rsidRDefault="00AA2197" w:rsidP="00AA2197">
                  <w:pPr>
                    <w:pStyle w:val="34"/>
                    <w:spacing w:line="360" w:lineRule="auto"/>
                    <w:ind w:firstLineChars="0" w:firstLine="0"/>
                    <w:rPr>
                      <w:rFonts w:ascii="Times New Roman" w:hAnsi="Times New Roman"/>
                      <w:color w:val="auto"/>
                      <w:sz w:val="21"/>
                    </w:rPr>
                  </w:pPr>
                </w:p>
              </w:tc>
              <w:tc>
                <w:tcPr>
                  <w:tcW w:w="2397" w:type="dxa"/>
                </w:tcPr>
                <w:p w:rsidR="00AA2197" w:rsidRPr="00A4776F" w:rsidRDefault="00AA2197" w:rsidP="00AA2197">
                  <w:pPr>
                    <w:pStyle w:val="34"/>
                    <w:spacing w:line="360" w:lineRule="auto"/>
                    <w:ind w:firstLineChars="0" w:firstLine="0"/>
                    <w:rPr>
                      <w:rFonts w:ascii="Times New Roman" w:hAnsi="Times New Roman"/>
                      <w:color w:val="auto"/>
                      <w:sz w:val="21"/>
                    </w:rPr>
                  </w:pPr>
                </w:p>
              </w:tc>
            </w:tr>
          </w:tbl>
          <w:p w:rsidR="003011D4" w:rsidRPr="00A4776F" w:rsidRDefault="003011D4" w:rsidP="00AA2197">
            <w:pPr>
              <w:pStyle w:val="34"/>
              <w:spacing w:line="360" w:lineRule="auto"/>
              <w:ind w:firstLineChars="0" w:firstLine="0"/>
              <w:jc w:val="center"/>
              <w:rPr>
                <w:rFonts w:ascii="Times New Roman" w:hAnsi="Times New Roman"/>
                <w:color w:val="auto"/>
                <w:sz w:val="21"/>
              </w:rPr>
            </w:pPr>
            <w:r w:rsidRPr="00A4776F">
              <w:rPr>
                <w:rFonts w:ascii="Times New Roman" w:hAnsi="Times New Roman"/>
                <w:b/>
                <w:color w:val="auto"/>
                <w:sz w:val="21"/>
                <w:szCs w:val="21"/>
              </w:rPr>
              <w:t>图</w:t>
            </w:r>
            <w:r w:rsidR="002640F9" w:rsidRPr="00A4776F">
              <w:rPr>
                <w:rFonts w:ascii="Times New Roman" w:hAnsi="Times New Roman"/>
                <w:b/>
                <w:color w:val="auto"/>
                <w:sz w:val="21"/>
                <w:szCs w:val="21"/>
              </w:rPr>
              <w:t>4-1</w:t>
            </w:r>
            <w:r w:rsidRPr="00A4776F">
              <w:rPr>
                <w:rFonts w:ascii="Times New Roman" w:hAnsi="Times New Roman"/>
                <w:b/>
                <w:color w:val="auto"/>
                <w:sz w:val="21"/>
                <w:szCs w:val="21"/>
              </w:rPr>
              <w:t xml:space="preserve">    </w:t>
            </w:r>
            <w:r w:rsidRPr="00A4776F">
              <w:rPr>
                <w:rFonts w:ascii="Times New Roman" w:hAnsi="Times New Roman" w:hint="eastAsia"/>
                <w:b/>
                <w:color w:val="auto"/>
                <w:sz w:val="21"/>
                <w:szCs w:val="21"/>
              </w:rPr>
              <w:t>项目</w:t>
            </w:r>
            <w:r w:rsidRPr="00A4776F">
              <w:rPr>
                <w:rFonts w:ascii="Times New Roman" w:hAnsi="Times New Roman"/>
                <w:b/>
                <w:color w:val="auto"/>
                <w:sz w:val="21"/>
                <w:szCs w:val="21"/>
              </w:rPr>
              <w:t>危险废物标签</w:t>
            </w:r>
            <w:r w:rsidRPr="00A4776F">
              <w:rPr>
                <w:rFonts w:ascii="Times New Roman" w:hAnsi="Times New Roman" w:hint="eastAsia"/>
                <w:b/>
                <w:color w:val="auto"/>
                <w:sz w:val="21"/>
                <w:szCs w:val="21"/>
              </w:rPr>
              <w:t>示例</w:t>
            </w:r>
          </w:p>
          <w:p w:rsidR="003B5594" w:rsidRPr="00A4776F" w:rsidRDefault="003B5594" w:rsidP="003B5594">
            <w:pPr>
              <w:spacing w:line="360" w:lineRule="auto"/>
              <w:jc w:val="center"/>
              <w:rPr>
                <w:b/>
                <w:szCs w:val="21"/>
              </w:rPr>
            </w:pPr>
            <w:r w:rsidRPr="00A4776F">
              <w:rPr>
                <w:rFonts w:hint="eastAsia"/>
                <w:b/>
                <w:szCs w:val="21"/>
              </w:rPr>
              <w:t>表</w:t>
            </w:r>
            <w:r w:rsidRPr="00A4776F">
              <w:rPr>
                <w:b/>
                <w:szCs w:val="21"/>
              </w:rPr>
              <w:t xml:space="preserve">4-18    </w:t>
            </w:r>
            <w:r w:rsidRPr="00A4776F">
              <w:rPr>
                <w:rFonts w:hint="eastAsia"/>
                <w:b/>
                <w:szCs w:val="21"/>
              </w:rPr>
              <w:t>项目危险废物贮存场所（设施）基本情况表</w:t>
            </w:r>
          </w:p>
          <w:tbl>
            <w:tblPr>
              <w:tblStyle w:val="aff4"/>
              <w:tblW w:w="5000" w:type="pct"/>
              <w:jc w:val="center"/>
              <w:tblLayout w:type="fixed"/>
              <w:tblLook w:val="04A0" w:firstRow="1" w:lastRow="0" w:firstColumn="1" w:lastColumn="0" w:noHBand="0" w:noVBand="1"/>
            </w:tblPr>
            <w:tblGrid>
              <w:gridCol w:w="361"/>
              <w:gridCol w:w="814"/>
              <w:gridCol w:w="699"/>
              <w:gridCol w:w="699"/>
              <w:gridCol w:w="1140"/>
              <w:gridCol w:w="709"/>
              <w:gridCol w:w="709"/>
              <w:gridCol w:w="708"/>
              <w:gridCol w:w="709"/>
              <w:gridCol w:w="643"/>
            </w:tblGrid>
            <w:tr w:rsidR="00A4776F" w:rsidRPr="00A4776F" w:rsidTr="00D93505">
              <w:trPr>
                <w:trHeight w:val="340"/>
                <w:jc w:val="center"/>
              </w:trPr>
              <w:tc>
                <w:tcPr>
                  <w:tcW w:w="251" w:type="pct"/>
                  <w:shd w:val="clear" w:color="auto" w:fill="D9D9D9" w:themeFill="background1" w:themeFillShade="D9"/>
                  <w:vAlign w:val="center"/>
                </w:tcPr>
                <w:p w:rsidR="003B5594" w:rsidRPr="00A4776F" w:rsidRDefault="003B5594" w:rsidP="003B5594">
                  <w:pPr>
                    <w:jc w:val="center"/>
                    <w:rPr>
                      <w:rFonts w:eastAsiaTheme="minorEastAsia"/>
                      <w:b/>
                      <w:bCs/>
                      <w:sz w:val="18"/>
                      <w:szCs w:val="18"/>
                    </w:rPr>
                  </w:pPr>
                  <w:r w:rsidRPr="00A4776F">
                    <w:rPr>
                      <w:rFonts w:eastAsiaTheme="minorEastAsia" w:hint="eastAsia"/>
                      <w:b/>
                      <w:bCs/>
                      <w:sz w:val="18"/>
                      <w:szCs w:val="18"/>
                    </w:rPr>
                    <w:t>序号</w:t>
                  </w:r>
                </w:p>
              </w:tc>
              <w:tc>
                <w:tcPr>
                  <w:tcW w:w="566" w:type="pct"/>
                  <w:shd w:val="clear" w:color="auto" w:fill="D9D9D9" w:themeFill="background1" w:themeFillShade="D9"/>
                  <w:vAlign w:val="center"/>
                </w:tcPr>
                <w:p w:rsidR="003B5594" w:rsidRPr="00A4776F" w:rsidRDefault="003B5594" w:rsidP="003B5594">
                  <w:pPr>
                    <w:jc w:val="center"/>
                    <w:rPr>
                      <w:rFonts w:eastAsiaTheme="minorEastAsia"/>
                      <w:b/>
                      <w:bCs/>
                      <w:sz w:val="18"/>
                      <w:szCs w:val="18"/>
                    </w:rPr>
                  </w:pPr>
                  <w:r w:rsidRPr="00A4776F">
                    <w:rPr>
                      <w:rFonts w:eastAsiaTheme="minorEastAsia" w:hint="eastAsia"/>
                      <w:b/>
                      <w:bCs/>
                      <w:sz w:val="18"/>
                      <w:szCs w:val="18"/>
                    </w:rPr>
                    <w:t>贮存场所（设施）名称</w:t>
                  </w:r>
                </w:p>
              </w:tc>
              <w:tc>
                <w:tcPr>
                  <w:tcW w:w="486" w:type="pct"/>
                  <w:shd w:val="clear" w:color="auto" w:fill="D9D9D9" w:themeFill="background1" w:themeFillShade="D9"/>
                  <w:vAlign w:val="center"/>
                </w:tcPr>
                <w:p w:rsidR="003B5594" w:rsidRPr="00A4776F" w:rsidRDefault="003B5594" w:rsidP="003B5594">
                  <w:pPr>
                    <w:jc w:val="center"/>
                    <w:rPr>
                      <w:rFonts w:eastAsiaTheme="minorEastAsia"/>
                      <w:b/>
                      <w:bCs/>
                      <w:sz w:val="18"/>
                      <w:szCs w:val="18"/>
                    </w:rPr>
                  </w:pPr>
                  <w:r w:rsidRPr="00A4776F">
                    <w:rPr>
                      <w:rFonts w:eastAsiaTheme="minorEastAsia" w:hint="eastAsia"/>
                      <w:b/>
                      <w:bCs/>
                      <w:sz w:val="18"/>
                      <w:szCs w:val="18"/>
                    </w:rPr>
                    <w:t>危险废物名称</w:t>
                  </w:r>
                </w:p>
              </w:tc>
              <w:tc>
                <w:tcPr>
                  <w:tcW w:w="486" w:type="pct"/>
                  <w:shd w:val="clear" w:color="auto" w:fill="D9D9D9" w:themeFill="background1" w:themeFillShade="D9"/>
                  <w:vAlign w:val="center"/>
                </w:tcPr>
                <w:p w:rsidR="003B5594" w:rsidRPr="00A4776F" w:rsidRDefault="003B5594" w:rsidP="003B5594">
                  <w:pPr>
                    <w:jc w:val="center"/>
                    <w:rPr>
                      <w:rFonts w:eastAsiaTheme="minorEastAsia"/>
                      <w:b/>
                      <w:bCs/>
                      <w:sz w:val="18"/>
                      <w:szCs w:val="18"/>
                    </w:rPr>
                  </w:pPr>
                  <w:r w:rsidRPr="00A4776F">
                    <w:rPr>
                      <w:rFonts w:eastAsiaTheme="minorEastAsia" w:hint="eastAsia"/>
                      <w:b/>
                      <w:bCs/>
                      <w:sz w:val="18"/>
                      <w:szCs w:val="18"/>
                    </w:rPr>
                    <w:t>危险废物类别</w:t>
                  </w:r>
                </w:p>
              </w:tc>
              <w:tc>
                <w:tcPr>
                  <w:tcW w:w="793" w:type="pct"/>
                  <w:shd w:val="clear" w:color="auto" w:fill="D9D9D9" w:themeFill="background1" w:themeFillShade="D9"/>
                  <w:vAlign w:val="center"/>
                </w:tcPr>
                <w:p w:rsidR="003B5594" w:rsidRPr="00A4776F" w:rsidRDefault="003B5594" w:rsidP="003B5594">
                  <w:pPr>
                    <w:jc w:val="center"/>
                    <w:rPr>
                      <w:rFonts w:eastAsiaTheme="minorEastAsia"/>
                      <w:b/>
                      <w:bCs/>
                      <w:sz w:val="18"/>
                      <w:szCs w:val="18"/>
                    </w:rPr>
                  </w:pPr>
                  <w:r w:rsidRPr="00A4776F">
                    <w:rPr>
                      <w:rFonts w:eastAsiaTheme="minorEastAsia" w:hint="eastAsia"/>
                      <w:b/>
                      <w:bCs/>
                      <w:sz w:val="18"/>
                      <w:szCs w:val="18"/>
                    </w:rPr>
                    <w:t>危险废物代码</w:t>
                  </w:r>
                </w:p>
              </w:tc>
              <w:tc>
                <w:tcPr>
                  <w:tcW w:w="493" w:type="pct"/>
                  <w:shd w:val="clear" w:color="auto" w:fill="D9D9D9" w:themeFill="background1" w:themeFillShade="D9"/>
                  <w:vAlign w:val="center"/>
                </w:tcPr>
                <w:p w:rsidR="003B5594" w:rsidRPr="00A4776F" w:rsidRDefault="003B5594" w:rsidP="003B5594">
                  <w:pPr>
                    <w:jc w:val="center"/>
                    <w:rPr>
                      <w:rFonts w:eastAsiaTheme="minorEastAsia"/>
                      <w:b/>
                      <w:bCs/>
                      <w:sz w:val="18"/>
                      <w:szCs w:val="18"/>
                    </w:rPr>
                  </w:pPr>
                  <w:r w:rsidRPr="00A4776F">
                    <w:rPr>
                      <w:rFonts w:eastAsiaTheme="minorEastAsia" w:hint="eastAsia"/>
                      <w:b/>
                      <w:bCs/>
                      <w:sz w:val="18"/>
                      <w:szCs w:val="18"/>
                    </w:rPr>
                    <w:t>位置</w:t>
                  </w:r>
                </w:p>
              </w:tc>
              <w:tc>
                <w:tcPr>
                  <w:tcW w:w="493" w:type="pct"/>
                  <w:shd w:val="clear" w:color="auto" w:fill="D9D9D9" w:themeFill="background1" w:themeFillShade="D9"/>
                  <w:vAlign w:val="center"/>
                </w:tcPr>
                <w:p w:rsidR="003B5594" w:rsidRPr="00A4776F" w:rsidRDefault="003B5594" w:rsidP="003B5594">
                  <w:pPr>
                    <w:jc w:val="center"/>
                    <w:rPr>
                      <w:rFonts w:eastAsiaTheme="minorEastAsia"/>
                      <w:b/>
                      <w:bCs/>
                      <w:sz w:val="18"/>
                      <w:szCs w:val="18"/>
                    </w:rPr>
                  </w:pPr>
                  <w:r w:rsidRPr="00A4776F">
                    <w:rPr>
                      <w:rFonts w:eastAsiaTheme="minorEastAsia" w:hint="eastAsia"/>
                      <w:b/>
                      <w:bCs/>
                      <w:sz w:val="18"/>
                      <w:szCs w:val="18"/>
                    </w:rPr>
                    <w:t>占地面积</w:t>
                  </w:r>
                </w:p>
              </w:tc>
              <w:tc>
                <w:tcPr>
                  <w:tcW w:w="492" w:type="pct"/>
                  <w:shd w:val="clear" w:color="auto" w:fill="D9D9D9" w:themeFill="background1" w:themeFillShade="D9"/>
                  <w:vAlign w:val="center"/>
                </w:tcPr>
                <w:p w:rsidR="003B5594" w:rsidRPr="00A4776F" w:rsidRDefault="003B5594" w:rsidP="003B5594">
                  <w:pPr>
                    <w:jc w:val="center"/>
                    <w:rPr>
                      <w:rFonts w:eastAsiaTheme="minorEastAsia"/>
                      <w:b/>
                      <w:bCs/>
                      <w:sz w:val="18"/>
                      <w:szCs w:val="18"/>
                    </w:rPr>
                  </w:pPr>
                  <w:r w:rsidRPr="00A4776F">
                    <w:rPr>
                      <w:rFonts w:eastAsiaTheme="minorEastAsia" w:hint="eastAsia"/>
                      <w:b/>
                      <w:bCs/>
                      <w:sz w:val="18"/>
                      <w:szCs w:val="18"/>
                    </w:rPr>
                    <w:t>贮存方式</w:t>
                  </w:r>
                </w:p>
              </w:tc>
              <w:tc>
                <w:tcPr>
                  <w:tcW w:w="493" w:type="pct"/>
                  <w:shd w:val="clear" w:color="auto" w:fill="D9D9D9" w:themeFill="background1" w:themeFillShade="D9"/>
                  <w:vAlign w:val="center"/>
                </w:tcPr>
                <w:p w:rsidR="003B5594" w:rsidRPr="00A4776F" w:rsidRDefault="003B5594" w:rsidP="003B5594">
                  <w:pPr>
                    <w:jc w:val="center"/>
                    <w:rPr>
                      <w:rFonts w:eastAsiaTheme="minorEastAsia"/>
                      <w:b/>
                      <w:bCs/>
                      <w:sz w:val="18"/>
                      <w:szCs w:val="18"/>
                    </w:rPr>
                  </w:pPr>
                  <w:r w:rsidRPr="00A4776F">
                    <w:rPr>
                      <w:rFonts w:eastAsiaTheme="minorEastAsia" w:hint="eastAsia"/>
                      <w:b/>
                      <w:bCs/>
                      <w:sz w:val="18"/>
                      <w:szCs w:val="18"/>
                    </w:rPr>
                    <w:t>贮存能力</w:t>
                  </w:r>
                </w:p>
              </w:tc>
              <w:tc>
                <w:tcPr>
                  <w:tcW w:w="447" w:type="pct"/>
                  <w:shd w:val="clear" w:color="auto" w:fill="D9D9D9" w:themeFill="background1" w:themeFillShade="D9"/>
                  <w:vAlign w:val="center"/>
                </w:tcPr>
                <w:p w:rsidR="003B5594" w:rsidRPr="00A4776F" w:rsidRDefault="003B5594" w:rsidP="003B5594">
                  <w:pPr>
                    <w:jc w:val="center"/>
                    <w:rPr>
                      <w:rFonts w:eastAsiaTheme="minorEastAsia"/>
                      <w:b/>
                      <w:bCs/>
                      <w:sz w:val="18"/>
                      <w:szCs w:val="18"/>
                    </w:rPr>
                  </w:pPr>
                  <w:r w:rsidRPr="00A4776F">
                    <w:rPr>
                      <w:rFonts w:eastAsiaTheme="minorEastAsia" w:hint="eastAsia"/>
                      <w:b/>
                      <w:bCs/>
                      <w:sz w:val="18"/>
                      <w:szCs w:val="18"/>
                    </w:rPr>
                    <w:t>贮存周期</w:t>
                  </w:r>
                </w:p>
              </w:tc>
            </w:tr>
            <w:tr w:rsidR="00A4776F" w:rsidRPr="00A4776F" w:rsidTr="00D93505">
              <w:trPr>
                <w:trHeight w:val="340"/>
                <w:jc w:val="center"/>
              </w:trPr>
              <w:tc>
                <w:tcPr>
                  <w:tcW w:w="251" w:type="pct"/>
                  <w:vAlign w:val="center"/>
                </w:tcPr>
                <w:p w:rsidR="003B5594" w:rsidRPr="00A4776F" w:rsidRDefault="003B5594" w:rsidP="003B5594">
                  <w:pPr>
                    <w:jc w:val="center"/>
                    <w:rPr>
                      <w:rFonts w:eastAsiaTheme="minorEastAsia"/>
                      <w:sz w:val="18"/>
                      <w:szCs w:val="18"/>
                    </w:rPr>
                  </w:pPr>
                  <w:r w:rsidRPr="00A4776F">
                    <w:rPr>
                      <w:rFonts w:eastAsiaTheme="minorEastAsia"/>
                      <w:sz w:val="18"/>
                      <w:szCs w:val="18"/>
                    </w:rPr>
                    <w:t>1</w:t>
                  </w:r>
                </w:p>
              </w:tc>
              <w:tc>
                <w:tcPr>
                  <w:tcW w:w="566" w:type="pct"/>
                  <w:vMerge w:val="restart"/>
                  <w:vAlign w:val="center"/>
                </w:tcPr>
                <w:p w:rsidR="003B5594" w:rsidRPr="00A4776F" w:rsidRDefault="003B5594" w:rsidP="003B5594">
                  <w:pPr>
                    <w:jc w:val="center"/>
                    <w:rPr>
                      <w:rFonts w:eastAsiaTheme="minorEastAsia"/>
                      <w:sz w:val="18"/>
                      <w:szCs w:val="18"/>
                    </w:rPr>
                  </w:pPr>
                  <w:r w:rsidRPr="00A4776F">
                    <w:rPr>
                      <w:rFonts w:eastAsiaTheme="minorEastAsia" w:hint="eastAsia"/>
                      <w:sz w:val="18"/>
                      <w:szCs w:val="18"/>
                    </w:rPr>
                    <w:t>危废暂存间</w:t>
                  </w:r>
                </w:p>
              </w:tc>
              <w:tc>
                <w:tcPr>
                  <w:tcW w:w="486" w:type="pct"/>
                  <w:vAlign w:val="center"/>
                </w:tcPr>
                <w:p w:rsidR="003B5594" w:rsidRPr="00A4776F" w:rsidRDefault="003B5594" w:rsidP="003B5594">
                  <w:pPr>
                    <w:jc w:val="center"/>
                    <w:rPr>
                      <w:rFonts w:eastAsiaTheme="minorEastAsia"/>
                      <w:sz w:val="18"/>
                      <w:szCs w:val="18"/>
                    </w:rPr>
                  </w:pPr>
                  <w:r w:rsidRPr="00A4776F">
                    <w:rPr>
                      <w:rFonts w:eastAsiaTheme="minorEastAsia" w:hint="eastAsia"/>
                      <w:sz w:val="18"/>
                      <w:szCs w:val="18"/>
                    </w:rPr>
                    <w:t>废机油</w:t>
                  </w:r>
                </w:p>
              </w:tc>
              <w:tc>
                <w:tcPr>
                  <w:tcW w:w="486" w:type="pct"/>
                  <w:vAlign w:val="center"/>
                </w:tcPr>
                <w:p w:rsidR="003B5594" w:rsidRPr="00A4776F" w:rsidRDefault="003B5594" w:rsidP="003B5594">
                  <w:pPr>
                    <w:jc w:val="center"/>
                    <w:rPr>
                      <w:rFonts w:eastAsiaTheme="minorEastAsia"/>
                      <w:sz w:val="18"/>
                      <w:szCs w:val="18"/>
                    </w:rPr>
                  </w:pPr>
                  <w:r w:rsidRPr="00A4776F">
                    <w:rPr>
                      <w:rFonts w:eastAsiaTheme="minorEastAsia" w:hint="eastAsia"/>
                      <w:sz w:val="18"/>
                      <w:szCs w:val="18"/>
                    </w:rPr>
                    <w:t>H</w:t>
                  </w:r>
                  <w:r w:rsidRPr="00A4776F">
                    <w:rPr>
                      <w:rFonts w:eastAsiaTheme="minorEastAsia"/>
                      <w:sz w:val="18"/>
                      <w:szCs w:val="18"/>
                    </w:rPr>
                    <w:t>W08</w:t>
                  </w:r>
                </w:p>
              </w:tc>
              <w:tc>
                <w:tcPr>
                  <w:tcW w:w="793" w:type="pct"/>
                  <w:vAlign w:val="center"/>
                </w:tcPr>
                <w:p w:rsidR="003B5594" w:rsidRPr="00A4776F" w:rsidRDefault="003B5594" w:rsidP="003B5594">
                  <w:pPr>
                    <w:jc w:val="center"/>
                    <w:rPr>
                      <w:rFonts w:eastAsiaTheme="minorEastAsia"/>
                      <w:sz w:val="18"/>
                      <w:szCs w:val="18"/>
                    </w:rPr>
                  </w:pPr>
                  <w:r w:rsidRPr="00A4776F">
                    <w:rPr>
                      <w:rFonts w:eastAsiaTheme="minorEastAsia" w:hint="eastAsia"/>
                      <w:sz w:val="18"/>
                      <w:szCs w:val="18"/>
                    </w:rPr>
                    <w:t>9</w:t>
                  </w:r>
                  <w:r w:rsidRPr="00A4776F">
                    <w:rPr>
                      <w:rFonts w:eastAsiaTheme="minorEastAsia"/>
                      <w:sz w:val="18"/>
                      <w:szCs w:val="18"/>
                    </w:rPr>
                    <w:t>00-214-08</w:t>
                  </w:r>
                </w:p>
              </w:tc>
              <w:tc>
                <w:tcPr>
                  <w:tcW w:w="493" w:type="pct"/>
                  <w:vAlign w:val="center"/>
                </w:tcPr>
                <w:p w:rsidR="003B5594" w:rsidRPr="00A4776F" w:rsidRDefault="003B5594" w:rsidP="003B5594">
                  <w:pPr>
                    <w:jc w:val="center"/>
                    <w:rPr>
                      <w:rFonts w:eastAsiaTheme="minorEastAsia"/>
                      <w:sz w:val="18"/>
                      <w:szCs w:val="18"/>
                    </w:rPr>
                  </w:pPr>
                  <w:r w:rsidRPr="00A4776F">
                    <w:rPr>
                      <w:rFonts w:eastAsiaTheme="minorEastAsia" w:hint="eastAsia"/>
                      <w:sz w:val="18"/>
                      <w:szCs w:val="18"/>
                    </w:rPr>
                    <w:t>设备维修</w:t>
                  </w:r>
                </w:p>
              </w:tc>
              <w:tc>
                <w:tcPr>
                  <w:tcW w:w="493" w:type="pct"/>
                  <w:vAlign w:val="center"/>
                </w:tcPr>
                <w:p w:rsidR="003B5594" w:rsidRPr="00A4776F" w:rsidRDefault="003B5594" w:rsidP="003B5594">
                  <w:pPr>
                    <w:jc w:val="center"/>
                    <w:rPr>
                      <w:rFonts w:eastAsiaTheme="minorEastAsia"/>
                      <w:sz w:val="18"/>
                      <w:szCs w:val="18"/>
                    </w:rPr>
                  </w:pPr>
                  <w:r w:rsidRPr="00A4776F">
                    <w:rPr>
                      <w:rFonts w:eastAsiaTheme="minorEastAsia" w:hint="eastAsia"/>
                      <w:sz w:val="18"/>
                      <w:szCs w:val="18"/>
                    </w:rPr>
                    <w:t>3</w:t>
                  </w:r>
                  <w:r w:rsidRPr="00A4776F">
                    <w:rPr>
                      <w:rFonts w:eastAsiaTheme="minorEastAsia"/>
                      <w:sz w:val="18"/>
                      <w:szCs w:val="18"/>
                    </w:rPr>
                    <w:t>0m</w:t>
                  </w:r>
                  <w:r w:rsidRPr="00A4776F">
                    <w:rPr>
                      <w:rFonts w:eastAsiaTheme="minorEastAsia"/>
                      <w:sz w:val="18"/>
                      <w:szCs w:val="18"/>
                      <w:vertAlign w:val="superscript"/>
                    </w:rPr>
                    <w:t>2</w:t>
                  </w:r>
                </w:p>
              </w:tc>
              <w:tc>
                <w:tcPr>
                  <w:tcW w:w="492" w:type="pct"/>
                  <w:vAlign w:val="center"/>
                </w:tcPr>
                <w:p w:rsidR="003B5594" w:rsidRPr="00A4776F" w:rsidRDefault="003B5594" w:rsidP="003B5594">
                  <w:pPr>
                    <w:jc w:val="center"/>
                    <w:rPr>
                      <w:rFonts w:eastAsiaTheme="minorEastAsia"/>
                      <w:sz w:val="18"/>
                      <w:szCs w:val="18"/>
                    </w:rPr>
                  </w:pPr>
                  <w:r w:rsidRPr="00A4776F">
                    <w:rPr>
                      <w:rFonts w:eastAsiaTheme="minorEastAsia" w:hint="eastAsia"/>
                      <w:sz w:val="18"/>
                      <w:szCs w:val="18"/>
                    </w:rPr>
                    <w:t>桶装</w:t>
                  </w:r>
                </w:p>
              </w:tc>
              <w:tc>
                <w:tcPr>
                  <w:tcW w:w="493" w:type="pct"/>
                  <w:vAlign w:val="center"/>
                </w:tcPr>
                <w:p w:rsidR="003B5594" w:rsidRPr="00A4776F" w:rsidRDefault="003B5594" w:rsidP="003B5594">
                  <w:pPr>
                    <w:jc w:val="center"/>
                    <w:rPr>
                      <w:rFonts w:eastAsiaTheme="minorEastAsia"/>
                      <w:sz w:val="18"/>
                      <w:szCs w:val="18"/>
                    </w:rPr>
                  </w:pPr>
                  <w:r w:rsidRPr="00A4776F">
                    <w:rPr>
                      <w:rFonts w:eastAsiaTheme="minorEastAsia" w:hint="eastAsia"/>
                      <w:sz w:val="18"/>
                      <w:szCs w:val="18"/>
                    </w:rPr>
                    <w:t>4</w:t>
                  </w:r>
                  <w:r w:rsidRPr="00A4776F">
                    <w:rPr>
                      <w:rFonts w:eastAsiaTheme="minorEastAsia"/>
                      <w:sz w:val="18"/>
                      <w:szCs w:val="18"/>
                    </w:rPr>
                    <w:t>0m</w:t>
                  </w:r>
                  <w:r w:rsidRPr="00A4776F">
                    <w:rPr>
                      <w:rFonts w:eastAsiaTheme="minorEastAsia"/>
                      <w:sz w:val="18"/>
                      <w:szCs w:val="18"/>
                      <w:vertAlign w:val="superscript"/>
                    </w:rPr>
                    <w:t>3</w:t>
                  </w:r>
                </w:p>
              </w:tc>
              <w:tc>
                <w:tcPr>
                  <w:tcW w:w="447" w:type="pct"/>
                  <w:vAlign w:val="center"/>
                </w:tcPr>
                <w:p w:rsidR="003B5594" w:rsidRPr="00A4776F" w:rsidRDefault="003B5594" w:rsidP="003B5594">
                  <w:pPr>
                    <w:jc w:val="center"/>
                    <w:rPr>
                      <w:rFonts w:eastAsiaTheme="minorEastAsia"/>
                      <w:sz w:val="18"/>
                      <w:szCs w:val="18"/>
                    </w:rPr>
                  </w:pPr>
                  <w:r w:rsidRPr="00A4776F">
                    <w:rPr>
                      <w:rFonts w:eastAsiaTheme="minorEastAsia" w:hint="eastAsia"/>
                      <w:sz w:val="18"/>
                      <w:szCs w:val="18"/>
                    </w:rPr>
                    <w:t>1</w:t>
                  </w:r>
                  <w:r w:rsidRPr="00A4776F">
                    <w:rPr>
                      <w:rFonts w:eastAsiaTheme="minorEastAsia" w:hint="eastAsia"/>
                      <w:sz w:val="18"/>
                      <w:szCs w:val="18"/>
                    </w:rPr>
                    <w:t>年</w:t>
                  </w:r>
                </w:p>
              </w:tc>
            </w:tr>
            <w:tr w:rsidR="00A4776F" w:rsidRPr="00A4776F" w:rsidTr="00D93505">
              <w:trPr>
                <w:trHeight w:val="340"/>
                <w:jc w:val="center"/>
              </w:trPr>
              <w:tc>
                <w:tcPr>
                  <w:tcW w:w="251" w:type="pct"/>
                  <w:vAlign w:val="center"/>
                </w:tcPr>
                <w:p w:rsidR="003B5594" w:rsidRPr="00A4776F" w:rsidRDefault="003B5594" w:rsidP="003B5594">
                  <w:pPr>
                    <w:jc w:val="center"/>
                    <w:rPr>
                      <w:rFonts w:eastAsiaTheme="minorEastAsia"/>
                      <w:sz w:val="18"/>
                      <w:szCs w:val="18"/>
                    </w:rPr>
                  </w:pPr>
                  <w:r w:rsidRPr="00A4776F">
                    <w:rPr>
                      <w:rFonts w:eastAsiaTheme="minorEastAsia"/>
                      <w:sz w:val="18"/>
                      <w:szCs w:val="18"/>
                    </w:rPr>
                    <w:t>2</w:t>
                  </w:r>
                </w:p>
              </w:tc>
              <w:tc>
                <w:tcPr>
                  <w:tcW w:w="566" w:type="pct"/>
                  <w:vMerge/>
                  <w:vAlign w:val="center"/>
                </w:tcPr>
                <w:p w:rsidR="003B5594" w:rsidRPr="00A4776F" w:rsidRDefault="003B5594" w:rsidP="003B5594">
                  <w:pPr>
                    <w:jc w:val="center"/>
                    <w:rPr>
                      <w:sz w:val="18"/>
                      <w:szCs w:val="18"/>
                    </w:rPr>
                  </w:pPr>
                </w:p>
              </w:tc>
              <w:tc>
                <w:tcPr>
                  <w:tcW w:w="486" w:type="pct"/>
                  <w:vAlign w:val="center"/>
                </w:tcPr>
                <w:p w:rsidR="003B5594" w:rsidRPr="00A4776F" w:rsidRDefault="003B5594" w:rsidP="003B5594">
                  <w:pPr>
                    <w:jc w:val="center"/>
                    <w:rPr>
                      <w:sz w:val="18"/>
                      <w:szCs w:val="18"/>
                    </w:rPr>
                  </w:pPr>
                  <w:r w:rsidRPr="00A4776F">
                    <w:rPr>
                      <w:rFonts w:hint="eastAsia"/>
                      <w:sz w:val="18"/>
                      <w:szCs w:val="18"/>
                    </w:rPr>
                    <w:t>废含油手套</w:t>
                  </w:r>
                </w:p>
              </w:tc>
              <w:tc>
                <w:tcPr>
                  <w:tcW w:w="486" w:type="pct"/>
                  <w:vAlign w:val="center"/>
                </w:tcPr>
                <w:p w:rsidR="003B5594" w:rsidRPr="00A4776F" w:rsidRDefault="003B5594" w:rsidP="003B5594">
                  <w:pPr>
                    <w:jc w:val="center"/>
                    <w:rPr>
                      <w:sz w:val="18"/>
                      <w:szCs w:val="18"/>
                    </w:rPr>
                  </w:pPr>
                  <w:r w:rsidRPr="00A4776F">
                    <w:rPr>
                      <w:rFonts w:hint="eastAsia"/>
                      <w:sz w:val="18"/>
                      <w:szCs w:val="18"/>
                    </w:rPr>
                    <w:t>H</w:t>
                  </w:r>
                  <w:r w:rsidRPr="00A4776F">
                    <w:rPr>
                      <w:sz w:val="18"/>
                      <w:szCs w:val="18"/>
                    </w:rPr>
                    <w:t>W49</w:t>
                  </w:r>
                </w:p>
              </w:tc>
              <w:tc>
                <w:tcPr>
                  <w:tcW w:w="793" w:type="pct"/>
                  <w:vAlign w:val="center"/>
                </w:tcPr>
                <w:p w:rsidR="003B5594" w:rsidRPr="00A4776F" w:rsidRDefault="003B5594" w:rsidP="003B5594">
                  <w:pPr>
                    <w:jc w:val="center"/>
                    <w:rPr>
                      <w:sz w:val="18"/>
                      <w:szCs w:val="18"/>
                    </w:rPr>
                  </w:pPr>
                  <w:r w:rsidRPr="00A4776F">
                    <w:rPr>
                      <w:rFonts w:hint="eastAsia"/>
                      <w:sz w:val="18"/>
                      <w:szCs w:val="18"/>
                    </w:rPr>
                    <w:t>9</w:t>
                  </w:r>
                  <w:r w:rsidRPr="00A4776F">
                    <w:rPr>
                      <w:sz w:val="18"/>
                      <w:szCs w:val="18"/>
                    </w:rPr>
                    <w:t>00-041-49</w:t>
                  </w:r>
                </w:p>
              </w:tc>
              <w:tc>
                <w:tcPr>
                  <w:tcW w:w="493" w:type="pct"/>
                  <w:vAlign w:val="center"/>
                </w:tcPr>
                <w:p w:rsidR="003B5594" w:rsidRPr="00A4776F" w:rsidRDefault="003B5594" w:rsidP="003B5594">
                  <w:pPr>
                    <w:jc w:val="center"/>
                    <w:rPr>
                      <w:sz w:val="18"/>
                      <w:szCs w:val="18"/>
                    </w:rPr>
                  </w:pPr>
                  <w:r w:rsidRPr="00A4776F">
                    <w:rPr>
                      <w:rFonts w:hint="eastAsia"/>
                      <w:sz w:val="18"/>
                      <w:szCs w:val="18"/>
                    </w:rPr>
                    <w:t>设备维修</w:t>
                  </w:r>
                </w:p>
              </w:tc>
              <w:tc>
                <w:tcPr>
                  <w:tcW w:w="493" w:type="pct"/>
                  <w:vAlign w:val="center"/>
                </w:tcPr>
                <w:p w:rsidR="003B5594" w:rsidRPr="00A4776F" w:rsidRDefault="003B5594" w:rsidP="003B5594">
                  <w:pPr>
                    <w:jc w:val="center"/>
                    <w:rPr>
                      <w:rFonts w:eastAsiaTheme="minorEastAsia"/>
                      <w:sz w:val="18"/>
                      <w:szCs w:val="18"/>
                    </w:rPr>
                  </w:pPr>
                  <w:r w:rsidRPr="00A4776F">
                    <w:rPr>
                      <w:rFonts w:eastAsiaTheme="minorEastAsia"/>
                      <w:sz w:val="18"/>
                      <w:szCs w:val="18"/>
                    </w:rPr>
                    <w:t>2m</w:t>
                  </w:r>
                  <w:r w:rsidRPr="00A4776F">
                    <w:rPr>
                      <w:rFonts w:eastAsiaTheme="minorEastAsia"/>
                      <w:sz w:val="18"/>
                      <w:szCs w:val="18"/>
                      <w:vertAlign w:val="superscript"/>
                    </w:rPr>
                    <w:t>2</w:t>
                  </w:r>
                </w:p>
              </w:tc>
              <w:tc>
                <w:tcPr>
                  <w:tcW w:w="492" w:type="pct"/>
                  <w:vAlign w:val="center"/>
                </w:tcPr>
                <w:p w:rsidR="003B5594" w:rsidRPr="00A4776F" w:rsidRDefault="003B5594" w:rsidP="003B5594">
                  <w:pPr>
                    <w:jc w:val="center"/>
                    <w:rPr>
                      <w:rFonts w:eastAsiaTheme="minorEastAsia"/>
                      <w:sz w:val="18"/>
                      <w:szCs w:val="18"/>
                    </w:rPr>
                  </w:pPr>
                  <w:r w:rsidRPr="00A4776F">
                    <w:rPr>
                      <w:rFonts w:eastAsiaTheme="minorEastAsia" w:hint="eastAsia"/>
                      <w:sz w:val="18"/>
                      <w:szCs w:val="18"/>
                    </w:rPr>
                    <w:t>桶装</w:t>
                  </w:r>
                </w:p>
              </w:tc>
              <w:tc>
                <w:tcPr>
                  <w:tcW w:w="493" w:type="pct"/>
                  <w:vAlign w:val="center"/>
                </w:tcPr>
                <w:p w:rsidR="003B5594" w:rsidRPr="00A4776F" w:rsidRDefault="003B5594" w:rsidP="003B5594">
                  <w:pPr>
                    <w:jc w:val="center"/>
                    <w:rPr>
                      <w:rFonts w:eastAsiaTheme="minorEastAsia"/>
                      <w:sz w:val="18"/>
                      <w:szCs w:val="18"/>
                    </w:rPr>
                  </w:pPr>
                  <w:r w:rsidRPr="00A4776F">
                    <w:rPr>
                      <w:rFonts w:eastAsiaTheme="minorEastAsia" w:hint="eastAsia"/>
                      <w:sz w:val="18"/>
                      <w:szCs w:val="18"/>
                    </w:rPr>
                    <w:t>4</w:t>
                  </w:r>
                  <w:r w:rsidRPr="00A4776F">
                    <w:rPr>
                      <w:rFonts w:eastAsiaTheme="minorEastAsia"/>
                      <w:sz w:val="18"/>
                      <w:szCs w:val="18"/>
                    </w:rPr>
                    <w:t>m</w:t>
                  </w:r>
                  <w:r w:rsidRPr="00A4776F">
                    <w:rPr>
                      <w:rFonts w:eastAsiaTheme="minorEastAsia"/>
                      <w:sz w:val="18"/>
                      <w:szCs w:val="18"/>
                      <w:vertAlign w:val="superscript"/>
                    </w:rPr>
                    <w:t>3</w:t>
                  </w:r>
                </w:p>
              </w:tc>
              <w:tc>
                <w:tcPr>
                  <w:tcW w:w="447" w:type="pct"/>
                  <w:vAlign w:val="center"/>
                </w:tcPr>
                <w:p w:rsidR="003B5594" w:rsidRPr="00A4776F" w:rsidRDefault="003B5594" w:rsidP="003B5594">
                  <w:pPr>
                    <w:jc w:val="center"/>
                    <w:rPr>
                      <w:rFonts w:eastAsiaTheme="minorEastAsia"/>
                      <w:sz w:val="18"/>
                      <w:szCs w:val="18"/>
                    </w:rPr>
                  </w:pPr>
                  <w:r w:rsidRPr="00A4776F">
                    <w:rPr>
                      <w:rFonts w:eastAsiaTheme="minorEastAsia" w:hint="eastAsia"/>
                      <w:sz w:val="18"/>
                      <w:szCs w:val="18"/>
                    </w:rPr>
                    <w:t>1</w:t>
                  </w:r>
                  <w:r w:rsidRPr="00A4776F">
                    <w:rPr>
                      <w:rFonts w:eastAsiaTheme="minorEastAsia" w:hint="eastAsia"/>
                      <w:sz w:val="18"/>
                      <w:szCs w:val="18"/>
                    </w:rPr>
                    <w:t>年</w:t>
                  </w:r>
                </w:p>
              </w:tc>
            </w:tr>
          </w:tbl>
          <w:p w:rsidR="00120556" w:rsidRPr="00A4776F" w:rsidRDefault="003B5594" w:rsidP="003B5594">
            <w:pPr>
              <w:pStyle w:val="a0"/>
              <w:spacing w:line="360" w:lineRule="auto"/>
              <w:ind w:firstLineChars="200" w:firstLine="420"/>
              <w:rPr>
                <w:sz w:val="21"/>
                <w:szCs w:val="24"/>
              </w:rPr>
            </w:pPr>
            <w:r w:rsidRPr="00A4776F">
              <w:rPr>
                <w:sz w:val="21"/>
                <w:szCs w:val="24"/>
              </w:rPr>
              <w:t>为防止危险废物暂存过程中对环境产生污染影响，根据《</w:t>
            </w:r>
            <w:r w:rsidRPr="00A4776F">
              <w:rPr>
                <w:rFonts w:hint="eastAsia"/>
                <w:sz w:val="21"/>
                <w:szCs w:val="24"/>
              </w:rPr>
              <w:t>中华</w:t>
            </w:r>
            <w:r w:rsidRPr="00A4776F">
              <w:rPr>
                <w:sz w:val="21"/>
                <w:szCs w:val="24"/>
              </w:rPr>
              <w:t>人民共和国固体废物污染环境防治法》</w:t>
            </w:r>
            <w:r w:rsidRPr="00A4776F">
              <w:rPr>
                <w:rFonts w:hint="eastAsia"/>
                <w:sz w:val="21"/>
                <w:szCs w:val="24"/>
              </w:rPr>
              <w:t>、</w:t>
            </w:r>
            <w:r w:rsidRPr="00A4776F">
              <w:rPr>
                <w:sz w:val="21"/>
                <w:szCs w:val="24"/>
              </w:rPr>
              <w:t>《危险废物贮存污染控制标准》</w:t>
            </w:r>
            <w:r w:rsidRPr="00A4776F">
              <w:rPr>
                <w:rFonts w:ascii="宋体" w:hAnsi="宋体"/>
                <w:sz w:val="21"/>
                <w:szCs w:val="24"/>
              </w:rPr>
              <w:t>(</w:t>
            </w:r>
            <w:r w:rsidRPr="00A4776F">
              <w:rPr>
                <w:sz w:val="21"/>
                <w:szCs w:val="24"/>
              </w:rPr>
              <w:t>GB18597-2001</w:t>
            </w:r>
            <w:r w:rsidRPr="00A4776F">
              <w:rPr>
                <w:rFonts w:ascii="宋体" w:hAnsi="宋体"/>
                <w:sz w:val="21"/>
                <w:szCs w:val="24"/>
              </w:rPr>
              <w:t>)</w:t>
            </w:r>
            <w:r w:rsidRPr="00A4776F">
              <w:rPr>
                <w:sz w:val="21"/>
                <w:szCs w:val="24"/>
              </w:rPr>
              <w:t>及其修改单、《危险废物收集贮存运输技术规范》</w:t>
            </w:r>
            <w:r w:rsidRPr="00A4776F">
              <w:rPr>
                <w:rFonts w:ascii="宋体" w:hAnsi="宋体"/>
                <w:sz w:val="21"/>
                <w:szCs w:val="24"/>
              </w:rPr>
              <w:t>(</w:t>
            </w:r>
            <w:r w:rsidRPr="00A4776F">
              <w:rPr>
                <w:sz w:val="21"/>
                <w:szCs w:val="24"/>
              </w:rPr>
              <w:t>HJ2025-2012</w:t>
            </w:r>
            <w:r w:rsidRPr="00A4776F">
              <w:rPr>
                <w:rFonts w:ascii="宋体" w:hAnsi="宋体"/>
                <w:sz w:val="21"/>
                <w:szCs w:val="24"/>
              </w:rPr>
              <w:t>)</w:t>
            </w:r>
            <w:r w:rsidRPr="00A4776F">
              <w:rPr>
                <w:rFonts w:ascii="宋体" w:hAnsi="宋体" w:hint="eastAsia"/>
                <w:sz w:val="21"/>
                <w:szCs w:val="24"/>
              </w:rPr>
              <w:t>、</w:t>
            </w:r>
            <w:r w:rsidRPr="00A4776F">
              <w:rPr>
                <w:rFonts w:hint="eastAsia"/>
                <w:sz w:val="21"/>
              </w:rPr>
              <w:t>陕西省西咸新区环境保护局《关于进一步规范危险废物警示标识式样及设置有关事宜的通知》</w:t>
            </w:r>
            <w:r w:rsidR="00120556" w:rsidRPr="00A4776F">
              <w:rPr>
                <w:rFonts w:hint="eastAsia"/>
                <w:sz w:val="21"/>
              </w:rPr>
              <w:t>（陕西咸环函〔</w:t>
            </w:r>
            <w:r w:rsidR="00120556" w:rsidRPr="00A4776F">
              <w:rPr>
                <w:rFonts w:hint="eastAsia"/>
                <w:sz w:val="21"/>
              </w:rPr>
              <w:t>2018</w:t>
            </w:r>
            <w:r w:rsidR="00120556" w:rsidRPr="00A4776F">
              <w:rPr>
                <w:rFonts w:hint="eastAsia"/>
                <w:sz w:val="21"/>
              </w:rPr>
              <w:t>〕</w:t>
            </w:r>
            <w:r w:rsidR="00120556" w:rsidRPr="00A4776F">
              <w:rPr>
                <w:rFonts w:hint="eastAsia"/>
                <w:sz w:val="21"/>
              </w:rPr>
              <w:t>46</w:t>
            </w:r>
            <w:r w:rsidR="00120556" w:rsidRPr="00A4776F">
              <w:rPr>
                <w:rFonts w:hint="eastAsia"/>
                <w:sz w:val="21"/>
              </w:rPr>
              <w:t>号）</w:t>
            </w:r>
            <w:r w:rsidR="00120556" w:rsidRPr="00A4776F">
              <w:rPr>
                <w:sz w:val="21"/>
                <w:szCs w:val="24"/>
              </w:rPr>
              <w:t>中的相关要求，本评价要求：</w:t>
            </w:r>
          </w:p>
          <w:p w:rsidR="00120556" w:rsidRPr="00A4776F" w:rsidRDefault="00120556" w:rsidP="00120556">
            <w:pPr>
              <w:pStyle w:val="34"/>
              <w:spacing w:line="360" w:lineRule="auto"/>
              <w:ind w:firstLine="420"/>
              <w:rPr>
                <w:color w:val="auto"/>
                <w:sz w:val="21"/>
              </w:rPr>
            </w:pPr>
            <w:r w:rsidRPr="00A4776F">
              <w:rPr>
                <w:color w:val="auto"/>
                <w:sz w:val="21"/>
              </w:rPr>
              <w:fldChar w:fldCharType="begin"/>
            </w:r>
            <w:r w:rsidRPr="00A4776F">
              <w:rPr>
                <w:color w:val="auto"/>
                <w:sz w:val="21"/>
              </w:rPr>
              <w:instrText xml:space="preserve"> </w:instrText>
            </w:r>
            <w:r w:rsidRPr="00A4776F">
              <w:rPr>
                <w:rFonts w:hint="eastAsia"/>
                <w:color w:val="auto"/>
                <w:sz w:val="21"/>
              </w:rPr>
              <w:instrText>= 1 \* GB3</w:instrText>
            </w:r>
            <w:r w:rsidRPr="00A4776F">
              <w:rPr>
                <w:color w:val="auto"/>
                <w:sz w:val="21"/>
              </w:rPr>
              <w:instrText xml:space="preserve"> </w:instrText>
            </w:r>
            <w:r w:rsidRPr="00A4776F">
              <w:rPr>
                <w:color w:val="auto"/>
                <w:sz w:val="21"/>
              </w:rPr>
              <w:fldChar w:fldCharType="separate"/>
            </w:r>
            <w:r w:rsidRPr="00A4776F">
              <w:rPr>
                <w:rFonts w:hint="eastAsia"/>
                <w:color w:val="auto"/>
                <w:sz w:val="21"/>
              </w:rPr>
              <w:t>①</w:t>
            </w:r>
            <w:r w:rsidRPr="00A4776F">
              <w:rPr>
                <w:color w:val="auto"/>
                <w:sz w:val="21"/>
              </w:rPr>
              <w:fldChar w:fldCharType="end"/>
            </w:r>
            <w:r w:rsidRPr="00A4776F">
              <w:rPr>
                <w:rFonts w:hint="eastAsia"/>
                <w:color w:val="auto"/>
                <w:sz w:val="21"/>
              </w:rPr>
              <w:t>对危险废物的容器和包装物以及收集、贮存、运输、处置危险废物的设施、场所，必须设置危险废物识别标志。</w:t>
            </w:r>
          </w:p>
          <w:p w:rsidR="00CC77BC" w:rsidRPr="00A4776F" w:rsidRDefault="00CC77BC" w:rsidP="00120556">
            <w:pPr>
              <w:pStyle w:val="34"/>
              <w:spacing w:line="360" w:lineRule="auto"/>
              <w:ind w:firstLine="420"/>
              <w:rPr>
                <w:rFonts w:ascii="Times New Roman" w:hAnsi="Times New Roman"/>
                <w:color w:val="auto"/>
                <w:sz w:val="21"/>
              </w:rPr>
            </w:pPr>
            <w:r w:rsidRPr="00A4776F">
              <w:rPr>
                <w:rFonts w:ascii="Times New Roman" w:hAnsi="Times New Roman"/>
                <w:color w:val="auto"/>
                <w:sz w:val="21"/>
              </w:rPr>
              <w:fldChar w:fldCharType="begin"/>
            </w:r>
            <w:r w:rsidRPr="00A4776F">
              <w:rPr>
                <w:rFonts w:ascii="Times New Roman" w:hAnsi="Times New Roman"/>
                <w:color w:val="auto"/>
                <w:sz w:val="21"/>
              </w:rPr>
              <w:instrText xml:space="preserve"> </w:instrText>
            </w:r>
            <w:r w:rsidRPr="00A4776F">
              <w:rPr>
                <w:rFonts w:ascii="Times New Roman" w:hAnsi="Times New Roman" w:hint="eastAsia"/>
                <w:color w:val="auto"/>
                <w:sz w:val="21"/>
              </w:rPr>
              <w:instrText>= 2 \* GB3</w:instrText>
            </w:r>
            <w:r w:rsidRPr="00A4776F">
              <w:rPr>
                <w:rFonts w:ascii="Times New Roman" w:hAnsi="Times New Roman"/>
                <w:color w:val="auto"/>
                <w:sz w:val="21"/>
              </w:rPr>
              <w:instrText xml:space="preserve"> </w:instrText>
            </w:r>
            <w:r w:rsidRPr="00A4776F">
              <w:rPr>
                <w:rFonts w:ascii="Times New Roman" w:hAnsi="Times New Roman"/>
                <w:color w:val="auto"/>
                <w:sz w:val="21"/>
              </w:rPr>
              <w:fldChar w:fldCharType="separate"/>
            </w:r>
            <w:r w:rsidRPr="00A4776F">
              <w:rPr>
                <w:rFonts w:ascii="Times New Roman" w:hAnsi="Times New Roman" w:hint="eastAsia"/>
                <w:color w:val="auto"/>
                <w:sz w:val="21"/>
              </w:rPr>
              <w:t>②</w:t>
            </w:r>
            <w:r w:rsidRPr="00A4776F">
              <w:rPr>
                <w:rFonts w:ascii="Times New Roman" w:hAnsi="Times New Roman"/>
                <w:color w:val="auto"/>
                <w:sz w:val="21"/>
              </w:rPr>
              <w:fldChar w:fldCharType="end"/>
            </w:r>
            <w:r w:rsidRPr="00A4776F">
              <w:rPr>
                <w:rFonts w:ascii="Times New Roman" w:hAnsi="Times New Roman"/>
                <w:color w:val="auto"/>
                <w:sz w:val="21"/>
              </w:rPr>
              <w:t>收集、贮存危险废物，必须按照危险废物特性分类进行。禁止混合收集、贮存、运输、处置性质不相容而未经安全性处置的危险废物。禁止将危险废物混入非危险废物中贮存。</w:t>
            </w:r>
          </w:p>
          <w:p w:rsidR="00CC77BC" w:rsidRPr="00A4776F" w:rsidRDefault="00CC77BC" w:rsidP="00CC77BC">
            <w:pPr>
              <w:pStyle w:val="34"/>
              <w:spacing w:line="360" w:lineRule="auto"/>
              <w:ind w:firstLine="420"/>
              <w:rPr>
                <w:rFonts w:ascii="Times New Roman" w:hAnsi="Times New Roman"/>
                <w:color w:val="auto"/>
                <w:sz w:val="21"/>
              </w:rPr>
            </w:pPr>
            <w:r w:rsidRPr="00A4776F">
              <w:rPr>
                <w:rFonts w:ascii="Times New Roman" w:hAnsi="Times New Roman"/>
                <w:color w:val="auto"/>
                <w:sz w:val="21"/>
              </w:rPr>
              <w:fldChar w:fldCharType="begin"/>
            </w:r>
            <w:r w:rsidRPr="00A4776F">
              <w:rPr>
                <w:rFonts w:ascii="Times New Roman" w:hAnsi="Times New Roman"/>
                <w:color w:val="auto"/>
                <w:sz w:val="21"/>
              </w:rPr>
              <w:instrText xml:space="preserve"> </w:instrText>
            </w:r>
            <w:r w:rsidRPr="00A4776F">
              <w:rPr>
                <w:rFonts w:ascii="Times New Roman" w:hAnsi="Times New Roman" w:hint="eastAsia"/>
                <w:color w:val="auto"/>
                <w:sz w:val="21"/>
              </w:rPr>
              <w:instrText>= 3 \* GB3</w:instrText>
            </w:r>
            <w:r w:rsidRPr="00A4776F">
              <w:rPr>
                <w:rFonts w:ascii="Times New Roman" w:hAnsi="Times New Roman"/>
                <w:color w:val="auto"/>
                <w:sz w:val="21"/>
              </w:rPr>
              <w:instrText xml:space="preserve"> </w:instrText>
            </w:r>
            <w:r w:rsidRPr="00A4776F">
              <w:rPr>
                <w:rFonts w:ascii="Times New Roman" w:hAnsi="Times New Roman"/>
                <w:color w:val="auto"/>
                <w:sz w:val="21"/>
              </w:rPr>
              <w:fldChar w:fldCharType="separate"/>
            </w:r>
            <w:r w:rsidRPr="00A4776F">
              <w:rPr>
                <w:rFonts w:ascii="Times New Roman" w:hAnsi="Times New Roman" w:hint="eastAsia"/>
                <w:color w:val="auto"/>
                <w:sz w:val="21"/>
              </w:rPr>
              <w:t>③</w:t>
            </w:r>
            <w:r w:rsidRPr="00A4776F">
              <w:rPr>
                <w:rFonts w:ascii="Times New Roman" w:hAnsi="Times New Roman"/>
                <w:color w:val="auto"/>
                <w:sz w:val="21"/>
              </w:rPr>
              <w:fldChar w:fldCharType="end"/>
            </w:r>
            <w:r w:rsidR="00A35164" w:rsidRPr="00A4776F">
              <w:rPr>
                <w:rFonts w:ascii="Times New Roman" w:hAnsi="Times New Roman"/>
                <w:color w:val="auto"/>
                <w:sz w:val="21"/>
              </w:rPr>
              <w:t>所有危险废物产生</w:t>
            </w:r>
            <w:r w:rsidR="00A35164" w:rsidRPr="00A4776F">
              <w:rPr>
                <w:rFonts w:ascii="Times New Roman" w:hAnsi="Times New Roman" w:hint="eastAsia"/>
                <w:color w:val="auto"/>
                <w:sz w:val="21"/>
              </w:rPr>
              <w:t>者</w:t>
            </w:r>
            <w:r w:rsidRPr="00A4776F">
              <w:rPr>
                <w:rFonts w:ascii="Times New Roman" w:hAnsi="Times New Roman"/>
                <w:color w:val="auto"/>
                <w:sz w:val="21"/>
              </w:rPr>
              <w:t>和危险废物经营者应建造专用的危险废物贮存设施，也可利用原有构筑物改建成危险废物贮存设施。</w:t>
            </w:r>
          </w:p>
          <w:p w:rsidR="00AA2197" w:rsidRPr="00A4776F" w:rsidRDefault="00CC77BC" w:rsidP="003B5594">
            <w:pPr>
              <w:pStyle w:val="34"/>
              <w:spacing w:line="360" w:lineRule="auto"/>
              <w:ind w:firstLine="420"/>
              <w:rPr>
                <w:color w:val="auto"/>
              </w:rPr>
            </w:pPr>
            <w:r w:rsidRPr="00A4776F">
              <w:rPr>
                <w:rFonts w:ascii="Times New Roman" w:hAnsi="Times New Roman"/>
                <w:color w:val="auto"/>
                <w:sz w:val="21"/>
              </w:rPr>
              <w:fldChar w:fldCharType="begin"/>
            </w:r>
            <w:r w:rsidRPr="00A4776F">
              <w:rPr>
                <w:rFonts w:ascii="Times New Roman" w:hAnsi="Times New Roman"/>
                <w:color w:val="auto"/>
                <w:sz w:val="21"/>
              </w:rPr>
              <w:instrText xml:space="preserve"> </w:instrText>
            </w:r>
            <w:r w:rsidRPr="00A4776F">
              <w:rPr>
                <w:rFonts w:ascii="Times New Roman" w:hAnsi="Times New Roman" w:hint="eastAsia"/>
                <w:color w:val="auto"/>
                <w:sz w:val="21"/>
              </w:rPr>
              <w:instrText>= 4 \* GB3</w:instrText>
            </w:r>
            <w:r w:rsidRPr="00A4776F">
              <w:rPr>
                <w:rFonts w:ascii="Times New Roman" w:hAnsi="Times New Roman"/>
                <w:color w:val="auto"/>
                <w:sz w:val="21"/>
              </w:rPr>
              <w:instrText xml:space="preserve"> </w:instrText>
            </w:r>
            <w:r w:rsidRPr="00A4776F">
              <w:rPr>
                <w:rFonts w:ascii="Times New Roman" w:hAnsi="Times New Roman"/>
                <w:color w:val="auto"/>
                <w:sz w:val="21"/>
              </w:rPr>
              <w:fldChar w:fldCharType="separate"/>
            </w:r>
            <w:r w:rsidRPr="00A4776F">
              <w:rPr>
                <w:rFonts w:ascii="Times New Roman" w:hAnsi="Times New Roman" w:hint="eastAsia"/>
                <w:color w:val="auto"/>
                <w:sz w:val="21"/>
              </w:rPr>
              <w:t>④</w:t>
            </w:r>
            <w:r w:rsidRPr="00A4776F">
              <w:rPr>
                <w:rFonts w:ascii="Times New Roman" w:hAnsi="Times New Roman"/>
                <w:color w:val="auto"/>
                <w:sz w:val="21"/>
              </w:rPr>
              <w:fldChar w:fldCharType="end"/>
            </w:r>
            <w:r w:rsidRPr="00A4776F">
              <w:rPr>
                <w:rFonts w:ascii="Times New Roman" w:hAnsi="Times New Roman"/>
                <w:bCs/>
                <w:color w:val="auto"/>
                <w:sz w:val="21"/>
              </w:rPr>
              <w:t>危险废物临时贮存间</w:t>
            </w:r>
            <w:r w:rsidRPr="00A4776F">
              <w:rPr>
                <w:rFonts w:ascii="Times New Roman" w:hAnsi="Times New Roman"/>
                <w:color w:val="auto"/>
                <w:sz w:val="21"/>
              </w:rPr>
              <w:t>基础必须防渗，防渗层为至少</w:t>
            </w:r>
            <w:r w:rsidRPr="00A4776F">
              <w:rPr>
                <w:rFonts w:ascii="Times New Roman" w:hAnsi="Times New Roman"/>
                <w:color w:val="auto"/>
                <w:sz w:val="21"/>
              </w:rPr>
              <w:t>1m</w:t>
            </w:r>
            <w:r w:rsidRPr="00A4776F">
              <w:rPr>
                <w:rFonts w:ascii="Times New Roman" w:hAnsi="Times New Roman"/>
                <w:color w:val="auto"/>
                <w:sz w:val="21"/>
              </w:rPr>
              <w:t>厚粘土层（渗透系</w:t>
            </w:r>
          </w:p>
        </w:tc>
      </w:tr>
      <w:tr w:rsidR="00A4776F" w:rsidRPr="00A4776F">
        <w:trPr>
          <w:trHeight w:val="12606"/>
          <w:jc w:val="center"/>
        </w:trPr>
        <w:tc>
          <w:tcPr>
            <w:tcW w:w="1408" w:type="dxa"/>
            <w:tcMar>
              <w:left w:w="28" w:type="dxa"/>
              <w:right w:w="28" w:type="dxa"/>
            </w:tcMar>
            <w:vAlign w:val="center"/>
          </w:tcPr>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运营</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期环</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境影</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响和</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保护</w:t>
            </w:r>
          </w:p>
          <w:p w:rsidR="00F152C4" w:rsidRPr="00A4776F" w:rsidRDefault="00E505CF">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3B5594" w:rsidRPr="00A4776F" w:rsidRDefault="003B5594" w:rsidP="003B5594">
            <w:pPr>
              <w:pStyle w:val="34"/>
              <w:spacing w:line="360" w:lineRule="auto"/>
              <w:ind w:firstLineChars="0" w:firstLine="0"/>
              <w:rPr>
                <w:rFonts w:ascii="Times New Roman" w:hAnsi="Times New Roman"/>
                <w:color w:val="auto"/>
                <w:sz w:val="21"/>
              </w:rPr>
            </w:pPr>
            <w:r w:rsidRPr="00A4776F">
              <w:rPr>
                <w:rFonts w:ascii="Times New Roman" w:hAnsi="Times New Roman"/>
                <w:color w:val="auto"/>
                <w:sz w:val="21"/>
              </w:rPr>
              <w:t>数</w:t>
            </w:r>
            <w:r w:rsidRPr="00A4776F">
              <w:rPr>
                <w:rFonts w:ascii="Times New Roman" w:hAnsi="Times New Roman"/>
                <w:color w:val="auto"/>
                <w:sz w:val="21"/>
              </w:rPr>
              <w:t>≤10</w:t>
            </w:r>
            <w:r w:rsidRPr="00A4776F">
              <w:rPr>
                <w:rFonts w:ascii="Times New Roman" w:hAnsi="Times New Roman"/>
                <w:color w:val="auto"/>
                <w:sz w:val="21"/>
                <w:vertAlign w:val="superscript"/>
              </w:rPr>
              <w:t>-7</w:t>
            </w:r>
            <w:r w:rsidRPr="00A4776F">
              <w:rPr>
                <w:rFonts w:ascii="Times New Roman" w:hAnsi="Times New Roman"/>
                <w:color w:val="auto"/>
                <w:sz w:val="21"/>
              </w:rPr>
              <w:t>cm/s</w:t>
            </w:r>
            <w:r w:rsidRPr="00A4776F">
              <w:rPr>
                <w:rFonts w:ascii="Times New Roman" w:hAnsi="Times New Roman"/>
                <w:color w:val="auto"/>
                <w:sz w:val="21"/>
              </w:rPr>
              <w:t>），或</w:t>
            </w:r>
            <w:r w:rsidRPr="00A4776F">
              <w:rPr>
                <w:rFonts w:ascii="Times New Roman" w:hAnsi="Times New Roman"/>
                <w:color w:val="auto"/>
                <w:sz w:val="21"/>
              </w:rPr>
              <w:t>2mm</w:t>
            </w:r>
            <w:r w:rsidRPr="00A4776F">
              <w:rPr>
                <w:rFonts w:ascii="Times New Roman" w:hAnsi="Times New Roman"/>
                <w:color w:val="auto"/>
                <w:sz w:val="21"/>
              </w:rPr>
              <w:t>厚高密度聚乙烯，或至少</w:t>
            </w:r>
            <w:r w:rsidRPr="00A4776F">
              <w:rPr>
                <w:rFonts w:ascii="Times New Roman" w:hAnsi="Times New Roman"/>
                <w:color w:val="auto"/>
                <w:sz w:val="21"/>
              </w:rPr>
              <w:t>2mm</w:t>
            </w:r>
            <w:r w:rsidRPr="00A4776F">
              <w:rPr>
                <w:rFonts w:ascii="Times New Roman" w:hAnsi="Times New Roman"/>
                <w:color w:val="auto"/>
                <w:sz w:val="21"/>
              </w:rPr>
              <w:t>厚的其他人工材料，渗透系数</w:t>
            </w:r>
            <w:r w:rsidRPr="00A4776F">
              <w:rPr>
                <w:rFonts w:ascii="Times New Roman" w:hAnsi="Times New Roman"/>
                <w:color w:val="auto"/>
                <w:sz w:val="21"/>
              </w:rPr>
              <w:t>≤10</w:t>
            </w:r>
            <w:r w:rsidRPr="00A4776F">
              <w:rPr>
                <w:rFonts w:ascii="Times New Roman" w:hAnsi="Times New Roman"/>
                <w:color w:val="auto"/>
                <w:sz w:val="21"/>
                <w:vertAlign w:val="superscript"/>
              </w:rPr>
              <w:t>-10</w:t>
            </w:r>
            <w:r w:rsidRPr="00A4776F">
              <w:rPr>
                <w:rFonts w:ascii="Times New Roman" w:hAnsi="Times New Roman"/>
                <w:color w:val="auto"/>
                <w:sz w:val="21"/>
              </w:rPr>
              <w:t>cm/s</w:t>
            </w:r>
            <w:r w:rsidRPr="00A4776F">
              <w:rPr>
                <w:rFonts w:ascii="Times New Roman" w:hAnsi="Times New Roman"/>
                <w:color w:val="auto"/>
                <w:sz w:val="21"/>
              </w:rPr>
              <w:t>。</w:t>
            </w:r>
          </w:p>
          <w:p w:rsidR="003B5594" w:rsidRPr="00A4776F" w:rsidRDefault="003B5594" w:rsidP="003B5594">
            <w:pPr>
              <w:pStyle w:val="34"/>
              <w:spacing w:line="360" w:lineRule="auto"/>
              <w:ind w:firstLine="420"/>
              <w:rPr>
                <w:rFonts w:ascii="Times New Roman" w:hAnsi="Times New Roman"/>
                <w:color w:val="auto"/>
                <w:sz w:val="21"/>
              </w:rPr>
            </w:pPr>
            <w:r w:rsidRPr="00A4776F">
              <w:rPr>
                <w:rFonts w:ascii="Times New Roman" w:hAnsi="Times New Roman"/>
                <w:color w:val="auto"/>
                <w:sz w:val="21"/>
              </w:rPr>
              <w:fldChar w:fldCharType="begin"/>
            </w:r>
            <w:r w:rsidRPr="00A4776F">
              <w:rPr>
                <w:rFonts w:ascii="Times New Roman" w:hAnsi="Times New Roman"/>
                <w:color w:val="auto"/>
                <w:sz w:val="21"/>
              </w:rPr>
              <w:instrText xml:space="preserve"> </w:instrText>
            </w:r>
            <w:r w:rsidRPr="00A4776F">
              <w:rPr>
                <w:rFonts w:ascii="Times New Roman" w:hAnsi="Times New Roman" w:hint="eastAsia"/>
                <w:color w:val="auto"/>
                <w:sz w:val="21"/>
              </w:rPr>
              <w:instrText>= 5 \* GB3</w:instrText>
            </w:r>
            <w:r w:rsidRPr="00A4776F">
              <w:rPr>
                <w:rFonts w:ascii="Times New Roman" w:hAnsi="Times New Roman"/>
                <w:color w:val="auto"/>
                <w:sz w:val="21"/>
              </w:rPr>
              <w:instrText xml:space="preserve"> </w:instrText>
            </w:r>
            <w:r w:rsidRPr="00A4776F">
              <w:rPr>
                <w:rFonts w:ascii="Times New Roman" w:hAnsi="Times New Roman"/>
                <w:color w:val="auto"/>
                <w:sz w:val="21"/>
              </w:rPr>
              <w:fldChar w:fldCharType="separate"/>
            </w:r>
            <w:r w:rsidRPr="00A4776F">
              <w:rPr>
                <w:rFonts w:ascii="Times New Roman" w:hAnsi="Times New Roman" w:hint="eastAsia"/>
                <w:color w:val="auto"/>
                <w:sz w:val="21"/>
              </w:rPr>
              <w:t>⑤</w:t>
            </w:r>
            <w:r w:rsidRPr="00A4776F">
              <w:rPr>
                <w:rFonts w:ascii="Times New Roman" w:hAnsi="Times New Roman"/>
                <w:color w:val="auto"/>
                <w:sz w:val="21"/>
              </w:rPr>
              <w:fldChar w:fldCharType="end"/>
            </w:r>
            <w:r w:rsidRPr="00A4776F">
              <w:rPr>
                <w:rFonts w:ascii="Times New Roman" w:hAnsi="Times New Roman"/>
                <w:color w:val="auto"/>
                <w:sz w:val="21"/>
              </w:rPr>
              <w:t>危险废物堆要防风、防雨、防晒。</w:t>
            </w:r>
          </w:p>
          <w:p w:rsidR="003B5594" w:rsidRPr="00A4776F" w:rsidRDefault="003B5594" w:rsidP="003B5594">
            <w:pPr>
              <w:pStyle w:val="34"/>
              <w:spacing w:line="360" w:lineRule="auto"/>
              <w:ind w:firstLine="420"/>
              <w:rPr>
                <w:rFonts w:ascii="Times New Roman" w:hAnsi="Times New Roman"/>
                <w:color w:val="auto"/>
                <w:sz w:val="21"/>
              </w:rPr>
            </w:pPr>
            <w:r w:rsidRPr="00A4776F">
              <w:rPr>
                <w:rFonts w:ascii="Times New Roman" w:hAnsi="Times New Roman"/>
                <w:color w:val="auto"/>
                <w:sz w:val="21"/>
              </w:rPr>
              <w:fldChar w:fldCharType="begin"/>
            </w:r>
            <w:r w:rsidRPr="00A4776F">
              <w:rPr>
                <w:rFonts w:ascii="Times New Roman" w:hAnsi="Times New Roman"/>
                <w:color w:val="auto"/>
                <w:sz w:val="21"/>
              </w:rPr>
              <w:instrText xml:space="preserve"> </w:instrText>
            </w:r>
            <w:r w:rsidRPr="00A4776F">
              <w:rPr>
                <w:rFonts w:ascii="Times New Roman" w:hAnsi="Times New Roman" w:hint="eastAsia"/>
                <w:color w:val="auto"/>
                <w:sz w:val="21"/>
              </w:rPr>
              <w:instrText>= 6 \* GB3</w:instrText>
            </w:r>
            <w:r w:rsidRPr="00A4776F">
              <w:rPr>
                <w:rFonts w:ascii="Times New Roman" w:hAnsi="Times New Roman"/>
                <w:color w:val="auto"/>
                <w:sz w:val="21"/>
              </w:rPr>
              <w:instrText xml:space="preserve"> </w:instrText>
            </w:r>
            <w:r w:rsidRPr="00A4776F">
              <w:rPr>
                <w:rFonts w:ascii="Times New Roman" w:hAnsi="Times New Roman"/>
                <w:color w:val="auto"/>
                <w:sz w:val="21"/>
              </w:rPr>
              <w:fldChar w:fldCharType="separate"/>
            </w:r>
            <w:r w:rsidRPr="00A4776F">
              <w:rPr>
                <w:rFonts w:ascii="Times New Roman" w:hAnsi="Times New Roman" w:hint="eastAsia"/>
                <w:color w:val="auto"/>
                <w:sz w:val="21"/>
              </w:rPr>
              <w:t>⑥</w:t>
            </w:r>
            <w:r w:rsidRPr="00A4776F">
              <w:rPr>
                <w:rFonts w:ascii="Times New Roman" w:hAnsi="Times New Roman"/>
                <w:color w:val="auto"/>
                <w:sz w:val="21"/>
              </w:rPr>
              <w:fldChar w:fldCharType="end"/>
            </w:r>
            <w:r w:rsidRPr="00A4776F">
              <w:rPr>
                <w:rFonts w:ascii="Times New Roman" w:hAnsi="Times New Roman" w:hint="eastAsia"/>
                <w:color w:val="auto"/>
                <w:sz w:val="21"/>
              </w:rPr>
              <w:t>贮存设施按《环境保护图形标志</w:t>
            </w:r>
            <w:r w:rsidRPr="00A4776F">
              <w:rPr>
                <w:rFonts w:hint="eastAsia"/>
                <w:color w:val="auto"/>
                <w:sz w:val="21"/>
              </w:rPr>
              <w:t>(</w:t>
            </w:r>
            <w:r w:rsidRPr="00A4776F">
              <w:rPr>
                <w:rFonts w:ascii="Times New Roman" w:hAnsi="Times New Roman" w:hint="eastAsia"/>
                <w:color w:val="auto"/>
                <w:sz w:val="21"/>
              </w:rPr>
              <w:t>GB15562 1995</w:t>
            </w:r>
            <w:r w:rsidRPr="00A4776F">
              <w:rPr>
                <w:rFonts w:hint="eastAsia"/>
                <w:color w:val="auto"/>
                <w:sz w:val="21"/>
              </w:rPr>
              <w:t>)</w:t>
            </w:r>
            <w:r w:rsidRPr="00A4776F">
              <w:rPr>
                <w:rFonts w:ascii="Times New Roman" w:hAnsi="Times New Roman" w:hint="eastAsia"/>
                <w:color w:val="auto"/>
                <w:sz w:val="21"/>
              </w:rPr>
              <w:t>》的规定设置警示标志。</w:t>
            </w:r>
          </w:p>
          <w:p w:rsidR="003B5594" w:rsidRPr="00A4776F" w:rsidRDefault="003B5594" w:rsidP="003B5594">
            <w:pPr>
              <w:spacing w:line="360" w:lineRule="auto"/>
              <w:ind w:firstLineChars="200" w:firstLine="420"/>
            </w:pPr>
            <w:r w:rsidRPr="00A4776F">
              <w:fldChar w:fldCharType="begin"/>
            </w:r>
            <w:r w:rsidRPr="00A4776F">
              <w:instrText xml:space="preserve"> </w:instrText>
            </w:r>
            <w:r w:rsidRPr="00A4776F">
              <w:rPr>
                <w:rFonts w:hint="eastAsia"/>
              </w:rPr>
              <w:instrText>= 7 \* GB3</w:instrText>
            </w:r>
            <w:r w:rsidRPr="00A4776F">
              <w:instrText xml:space="preserve"> </w:instrText>
            </w:r>
            <w:r w:rsidRPr="00A4776F">
              <w:fldChar w:fldCharType="separate"/>
            </w:r>
            <w:r w:rsidRPr="00A4776F">
              <w:rPr>
                <w:rFonts w:hint="eastAsia"/>
              </w:rPr>
              <w:t>⑦</w:t>
            </w:r>
            <w:r w:rsidRPr="00A4776F">
              <w:fldChar w:fldCharType="end"/>
            </w:r>
            <w:r w:rsidRPr="00A4776F">
              <w:rPr>
                <w:rFonts w:hint="eastAsia"/>
              </w:rPr>
              <w:t>危废暂存间由专业人操作，单独收集和贮运，</w:t>
            </w:r>
            <w:r w:rsidRPr="00A4776F">
              <w:t>建设单位应严格遵守有关危险废物贮存的规定，建立完善的管理体制，危险废物转移活动按照《危险废物转移联单管理办法》要求进行转移记录，同时做好委托处理台账，注明了危险废物的名称、去向、日期等。</w:t>
            </w:r>
          </w:p>
          <w:p w:rsidR="00120556" w:rsidRPr="00A4776F" w:rsidRDefault="003B5594" w:rsidP="003B5594">
            <w:pPr>
              <w:spacing w:line="360" w:lineRule="auto"/>
              <w:rPr>
                <w:b/>
                <w:szCs w:val="21"/>
              </w:rPr>
            </w:pPr>
            <w:r w:rsidRPr="00A4776F">
              <w:rPr>
                <w:rFonts w:hint="eastAsia"/>
                <w:szCs w:val="27"/>
              </w:rPr>
              <w:t>在采取以上措施，危险废物经有资质单位回收、利用、处理或处置并按有关</w:t>
            </w:r>
            <w:r w:rsidR="00120556" w:rsidRPr="00A4776F">
              <w:rPr>
                <w:rFonts w:hint="eastAsia"/>
                <w:szCs w:val="27"/>
              </w:rPr>
              <w:t>规定转移的基础上，本项目所产生的固体废物均可得到有效的处理处置。项目固废处理处置率为</w:t>
            </w:r>
            <w:r w:rsidR="00120556" w:rsidRPr="00A4776F">
              <w:rPr>
                <w:rFonts w:hint="eastAsia"/>
                <w:szCs w:val="27"/>
              </w:rPr>
              <w:t>100%</w:t>
            </w:r>
            <w:r w:rsidR="00120556" w:rsidRPr="00A4776F">
              <w:rPr>
                <w:rFonts w:hint="eastAsia"/>
                <w:szCs w:val="27"/>
              </w:rPr>
              <w:t>。对外环境影响较小。</w:t>
            </w:r>
          </w:p>
          <w:p w:rsidR="00DB71F3" w:rsidRPr="00A4776F" w:rsidRDefault="00DB71F3" w:rsidP="00DB71F3">
            <w:pPr>
              <w:pStyle w:val="34"/>
              <w:spacing w:line="360" w:lineRule="auto"/>
              <w:ind w:firstLine="422"/>
              <w:rPr>
                <w:rFonts w:ascii="Times New Roman" w:hAnsi="Times New Roman" w:cs="宋体"/>
                <w:b/>
                <w:color w:val="auto"/>
                <w:sz w:val="21"/>
                <w:szCs w:val="21"/>
              </w:rPr>
            </w:pPr>
            <w:r w:rsidRPr="00A4776F">
              <w:rPr>
                <w:rFonts w:ascii="Times New Roman" w:hAnsi="Times New Roman"/>
                <w:b/>
                <w:color w:val="auto"/>
                <w:sz w:val="21"/>
                <w:szCs w:val="21"/>
              </w:rPr>
              <w:t>5</w:t>
            </w:r>
            <w:r w:rsidRPr="00A4776F">
              <w:rPr>
                <w:rFonts w:ascii="Times New Roman" w:hAnsi="Times New Roman" w:cs="宋体" w:hint="eastAsia"/>
                <w:b/>
                <w:color w:val="auto"/>
                <w:sz w:val="21"/>
                <w:szCs w:val="21"/>
              </w:rPr>
              <w:t>、土壤影响分析</w:t>
            </w:r>
          </w:p>
          <w:p w:rsidR="003011D4" w:rsidRPr="00A4776F" w:rsidRDefault="005B3FAB" w:rsidP="00DB71F3">
            <w:pPr>
              <w:pStyle w:val="34"/>
              <w:spacing w:line="360" w:lineRule="auto"/>
              <w:ind w:firstLine="420"/>
              <w:rPr>
                <w:rFonts w:ascii="Times New Roman" w:hAnsi="Times New Roman"/>
                <w:color w:val="auto"/>
                <w:sz w:val="21"/>
                <w:szCs w:val="21"/>
              </w:rPr>
            </w:pPr>
            <w:r w:rsidRPr="00A4776F">
              <w:rPr>
                <w:rFonts w:ascii="Times New Roman" w:hAnsi="Times New Roman" w:hint="eastAsia"/>
                <w:color w:val="auto"/>
                <w:sz w:val="21"/>
                <w:szCs w:val="21"/>
              </w:rPr>
              <w:t>项目废气主要为</w:t>
            </w:r>
            <w:r w:rsidR="00104606" w:rsidRPr="00A4776F">
              <w:rPr>
                <w:rFonts w:ascii="Times New Roman" w:hAnsi="Times New Roman" w:hint="eastAsia"/>
                <w:color w:val="auto"/>
                <w:sz w:val="21"/>
                <w:szCs w:val="21"/>
              </w:rPr>
              <w:t>粉料筒仓</w:t>
            </w:r>
            <w:r w:rsidR="00A35164" w:rsidRPr="00A4776F">
              <w:rPr>
                <w:rFonts w:ascii="Times New Roman" w:hAnsi="Times New Roman" w:hint="eastAsia"/>
                <w:color w:val="auto"/>
                <w:sz w:val="21"/>
                <w:szCs w:val="21"/>
              </w:rPr>
              <w:t>粉尘、砂石堆场</w:t>
            </w:r>
            <w:r w:rsidR="00104606" w:rsidRPr="00A4776F">
              <w:rPr>
                <w:rFonts w:ascii="Times New Roman" w:hAnsi="Times New Roman" w:hint="eastAsia"/>
                <w:color w:val="auto"/>
                <w:sz w:val="21"/>
                <w:szCs w:val="21"/>
              </w:rPr>
              <w:t>骨料</w:t>
            </w:r>
            <w:r w:rsidR="00A35164" w:rsidRPr="00A4776F">
              <w:rPr>
                <w:rFonts w:ascii="Times New Roman" w:hAnsi="Times New Roman" w:hint="eastAsia"/>
                <w:color w:val="auto"/>
                <w:sz w:val="21"/>
                <w:szCs w:val="21"/>
              </w:rPr>
              <w:t>装卸</w:t>
            </w:r>
            <w:r w:rsidR="00104606" w:rsidRPr="00A4776F">
              <w:rPr>
                <w:rFonts w:ascii="Times New Roman" w:hAnsi="Times New Roman" w:hint="eastAsia"/>
                <w:color w:val="auto"/>
                <w:sz w:val="21"/>
                <w:szCs w:val="21"/>
              </w:rPr>
              <w:t>及堆放</w:t>
            </w:r>
            <w:r w:rsidR="00A35164" w:rsidRPr="00A4776F">
              <w:rPr>
                <w:rFonts w:ascii="Times New Roman" w:hAnsi="Times New Roman" w:hint="eastAsia"/>
                <w:color w:val="auto"/>
                <w:sz w:val="21"/>
                <w:szCs w:val="21"/>
              </w:rPr>
              <w:t>粉尘</w:t>
            </w:r>
            <w:r w:rsidR="00DF1584" w:rsidRPr="00A4776F">
              <w:rPr>
                <w:rFonts w:ascii="Times New Roman" w:hAnsi="Times New Roman" w:hint="eastAsia"/>
                <w:color w:val="auto"/>
                <w:sz w:val="21"/>
                <w:szCs w:val="21"/>
              </w:rPr>
              <w:t>、</w:t>
            </w:r>
            <w:r w:rsidR="00104606" w:rsidRPr="00A4776F">
              <w:rPr>
                <w:rFonts w:ascii="Times New Roman" w:hAnsi="Times New Roman" w:hint="eastAsia"/>
                <w:color w:val="auto"/>
                <w:sz w:val="21"/>
                <w:szCs w:val="21"/>
              </w:rPr>
              <w:t>搅拌粉尘、搅拌系统上料粉尘、</w:t>
            </w:r>
            <w:r w:rsidR="00DF1584" w:rsidRPr="00A4776F">
              <w:rPr>
                <w:rFonts w:ascii="Times New Roman" w:hAnsi="Times New Roman" w:hint="eastAsia"/>
                <w:color w:val="auto"/>
                <w:sz w:val="21"/>
                <w:szCs w:val="21"/>
              </w:rPr>
              <w:t>运输道路扬尘</w:t>
            </w:r>
            <w:r w:rsidR="00104606" w:rsidRPr="00A4776F">
              <w:rPr>
                <w:rFonts w:ascii="Times New Roman" w:hAnsi="Times New Roman" w:hint="eastAsia"/>
                <w:color w:val="auto"/>
                <w:sz w:val="21"/>
                <w:szCs w:val="21"/>
              </w:rPr>
              <w:t>、焊接烟尘</w:t>
            </w:r>
            <w:r w:rsidR="00DF1584" w:rsidRPr="00A4776F">
              <w:rPr>
                <w:rFonts w:ascii="Times New Roman" w:hAnsi="Times New Roman" w:hint="eastAsia"/>
                <w:color w:val="auto"/>
                <w:sz w:val="21"/>
                <w:szCs w:val="21"/>
              </w:rPr>
              <w:t>。粉料筒仓、砂石堆场均在封闭厂房内，筒仓</w:t>
            </w:r>
            <w:r w:rsidR="00104606" w:rsidRPr="00A4776F">
              <w:rPr>
                <w:rFonts w:ascii="Times New Roman" w:hAnsi="Times New Roman" w:hint="eastAsia"/>
                <w:color w:val="auto"/>
                <w:sz w:val="21"/>
                <w:szCs w:val="21"/>
              </w:rPr>
              <w:t>位于密闭搅拌楼内，仓</w:t>
            </w:r>
            <w:r w:rsidR="00DF1584" w:rsidRPr="00A4776F">
              <w:rPr>
                <w:rFonts w:ascii="Times New Roman" w:hAnsi="Times New Roman" w:hint="eastAsia"/>
                <w:color w:val="auto"/>
                <w:sz w:val="21"/>
                <w:szCs w:val="21"/>
              </w:rPr>
              <w:t>顶均配置脉冲布袋除尘器，砂石堆场上方安装喷淋设施</w:t>
            </w:r>
            <w:r w:rsidR="002814C7" w:rsidRPr="00A4776F">
              <w:rPr>
                <w:rFonts w:ascii="Times New Roman" w:hAnsi="Times New Roman" w:hint="eastAsia"/>
                <w:color w:val="auto"/>
                <w:sz w:val="21"/>
                <w:szCs w:val="21"/>
              </w:rPr>
              <w:t>，</w:t>
            </w:r>
            <w:r w:rsidR="00104606" w:rsidRPr="00A4776F">
              <w:rPr>
                <w:rFonts w:ascii="Times New Roman" w:hAnsi="Times New Roman" w:hint="eastAsia"/>
                <w:color w:val="auto"/>
                <w:sz w:val="21"/>
                <w:szCs w:val="21"/>
              </w:rPr>
              <w:t>上料口配置雾炮机及喷淋设施，输送皮带全封闭，搅拌机上方安装脉冲布袋除尘器</w:t>
            </w:r>
            <w:r w:rsidR="009A3703" w:rsidRPr="00A4776F">
              <w:rPr>
                <w:rFonts w:ascii="Times New Roman" w:hAnsi="Times New Roman" w:hint="eastAsia"/>
                <w:color w:val="auto"/>
                <w:sz w:val="21"/>
                <w:szCs w:val="21"/>
              </w:rPr>
              <w:t>，</w:t>
            </w:r>
            <w:r w:rsidR="002814C7" w:rsidRPr="00A4776F">
              <w:rPr>
                <w:rFonts w:ascii="Times New Roman" w:hAnsi="Times New Roman" w:hint="eastAsia"/>
                <w:color w:val="auto"/>
                <w:sz w:val="21"/>
                <w:szCs w:val="21"/>
              </w:rPr>
              <w:t>运输路面定期洒水</w:t>
            </w:r>
            <w:r w:rsidR="009A3703" w:rsidRPr="00A4776F">
              <w:rPr>
                <w:rFonts w:ascii="Times New Roman" w:hAnsi="Times New Roman" w:hint="eastAsia"/>
                <w:color w:val="auto"/>
                <w:sz w:val="21"/>
                <w:szCs w:val="21"/>
              </w:rPr>
              <w:t>抑尘</w:t>
            </w:r>
            <w:r w:rsidRPr="00A4776F">
              <w:rPr>
                <w:rFonts w:ascii="Times New Roman" w:hAnsi="Times New Roman" w:hint="eastAsia"/>
                <w:color w:val="auto"/>
                <w:sz w:val="21"/>
                <w:szCs w:val="21"/>
              </w:rPr>
              <w:t>；</w:t>
            </w:r>
            <w:r w:rsidR="009A3703" w:rsidRPr="00A4776F">
              <w:rPr>
                <w:rFonts w:ascii="Times New Roman" w:hAnsi="Times New Roman" w:hint="eastAsia"/>
                <w:color w:val="auto"/>
                <w:sz w:val="21"/>
                <w:szCs w:val="21"/>
              </w:rPr>
              <w:t>厂区地面全部硬化，生产废水不外排，</w:t>
            </w:r>
            <w:r w:rsidR="002814C7" w:rsidRPr="00A4776F">
              <w:rPr>
                <w:rFonts w:ascii="Times New Roman" w:hAnsi="Times New Roman" w:hint="eastAsia"/>
                <w:color w:val="auto"/>
                <w:sz w:val="21"/>
                <w:szCs w:val="21"/>
              </w:rPr>
              <w:t>化粪池、沉淀池均进行防渗处理；</w:t>
            </w:r>
            <w:r w:rsidRPr="00A4776F">
              <w:rPr>
                <w:rFonts w:ascii="Times New Roman" w:hAnsi="Times New Roman" w:hint="eastAsia"/>
                <w:color w:val="auto"/>
                <w:sz w:val="21"/>
                <w:szCs w:val="21"/>
              </w:rPr>
              <w:t>危险废物为设备维修产生的废机油</w:t>
            </w:r>
            <w:r w:rsidR="00DF1584" w:rsidRPr="00A4776F">
              <w:rPr>
                <w:rFonts w:ascii="Times New Roman" w:hAnsi="Times New Roman" w:hint="eastAsia"/>
                <w:color w:val="auto"/>
                <w:sz w:val="21"/>
                <w:szCs w:val="21"/>
              </w:rPr>
              <w:t>、废含油手套</w:t>
            </w:r>
            <w:r w:rsidRPr="00A4776F">
              <w:rPr>
                <w:rFonts w:ascii="Times New Roman" w:hAnsi="Times New Roman" w:hint="eastAsia"/>
                <w:color w:val="auto"/>
                <w:sz w:val="21"/>
                <w:szCs w:val="21"/>
              </w:rPr>
              <w:t>，危废暂存间按照</w:t>
            </w:r>
            <w:r w:rsidRPr="00A4776F">
              <w:rPr>
                <w:rFonts w:ascii="Times New Roman" w:hAnsi="Times New Roman"/>
                <w:color w:val="auto"/>
                <w:sz w:val="21"/>
              </w:rPr>
              <w:t>《危险废物贮存污染控制标准》</w:t>
            </w:r>
            <w:r w:rsidRPr="00A4776F">
              <w:rPr>
                <w:rFonts w:ascii="Times New Roman" w:hAnsi="Times New Roman" w:hint="eastAsia"/>
                <w:color w:val="auto"/>
                <w:sz w:val="21"/>
              </w:rPr>
              <w:t>（</w:t>
            </w:r>
            <w:r w:rsidRPr="00A4776F">
              <w:rPr>
                <w:rFonts w:ascii="Times New Roman" w:hAnsi="Times New Roman"/>
                <w:color w:val="auto"/>
                <w:sz w:val="21"/>
              </w:rPr>
              <w:t>GB18597-2001</w:t>
            </w:r>
            <w:r w:rsidRPr="00A4776F">
              <w:rPr>
                <w:rFonts w:ascii="Times New Roman" w:hAnsi="Times New Roman" w:hint="eastAsia"/>
                <w:color w:val="auto"/>
                <w:sz w:val="21"/>
              </w:rPr>
              <w:t>）</w:t>
            </w:r>
            <w:r w:rsidRPr="00A4776F">
              <w:rPr>
                <w:rFonts w:ascii="Times New Roman" w:hAnsi="Times New Roman"/>
                <w:color w:val="auto"/>
                <w:sz w:val="21"/>
              </w:rPr>
              <w:t>及其修改单</w:t>
            </w:r>
            <w:r w:rsidRPr="00A4776F">
              <w:rPr>
                <w:rFonts w:ascii="Times New Roman" w:hAnsi="Times New Roman" w:hint="eastAsia"/>
                <w:color w:val="auto"/>
                <w:sz w:val="21"/>
              </w:rPr>
              <w:t>要求进行建设，危险废物储存在</w:t>
            </w:r>
            <w:r w:rsidRPr="00A4776F">
              <w:rPr>
                <w:rFonts w:ascii="Times New Roman" w:hAnsi="Times New Roman" w:hint="eastAsia"/>
                <w:color w:val="auto"/>
                <w:sz w:val="21"/>
                <w:szCs w:val="21"/>
              </w:rPr>
              <w:t>专用容器里，对土壤环境质量污染影响轻微。根据环评要求，厂房地面均采用耐腐蚀的混</w:t>
            </w:r>
            <w:r w:rsidR="003011D4" w:rsidRPr="00A4776F">
              <w:rPr>
                <w:rFonts w:ascii="Times New Roman" w:hAnsi="Times New Roman" w:hint="eastAsia"/>
                <w:color w:val="auto"/>
                <w:sz w:val="21"/>
                <w:szCs w:val="21"/>
              </w:rPr>
              <w:t>凝土对地面进行硬化，厚度约</w:t>
            </w:r>
            <w:r w:rsidR="00DF3B1F" w:rsidRPr="00A4776F">
              <w:rPr>
                <w:rFonts w:ascii="Times New Roman" w:hAnsi="Times New Roman"/>
                <w:color w:val="auto"/>
                <w:sz w:val="21"/>
                <w:szCs w:val="21"/>
              </w:rPr>
              <w:t>1</w:t>
            </w:r>
            <w:r w:rsidR="003011D4" w:rsidRPr="00A4776F">
              <w:rPr>
                <w:rFonts w:ascii="Times New Roman" w:hAnsi="Times New Roman" w:hint="eastAsia"/>
                <w:color w:val="auto"/>
                <w:sz w:val="21"/>
                <w:szCs w:val="21"/>
              </w:rPr>
              <w:t>0cm</w:t>
            </w:r>
            <w:r w:rsidR="003011D4" w:rsidRPr="00A4776F">
              <w:rPr>
                <w:rFonts w:ascii="Times New Roman" w:hAnsi="Times New Roman" w:hint="eastAsia"/>
                <w:color w:val="auto"/>
                <w:sz w:val="21"/>
                <w:szCs w:val="21"/>
              </w:rPr>
              <w:t>，并定期检查防腐措施，产品为</w:t>
            </w:r>
            <w:r w:rsidR="00DF1584" w:rsidRPr="00A4776F">
              <w:rPr>
                <w:rFonts w:ascii="Times New Roman" w:hAnsi="Times New Roman" w:hint="eastAsia"/>
                <w:color w:val="auto"/>
                <w:sz w:val="21"/>
                <w:szCs w:val="21"/>
              </w:rPr>
              <w:t>电杆和预制构件</w:t>
            </w:r>
            <w:r w:rsidR="003011D4" w:rsidRPr="00A4776F">
              <w:rPr>
                <w:rFonts w:ascii="Times New Roman" w:hAnsi="Times New Roman" w:hint="eastAsia"/>
                <w:color w:val="auto"/>
                <w:sz w:val="21"/>
                <w:szCs w:val="21"/>
              </w:rPr>
              <w:t>，堆存过程中不会</w:t>
            </w:r>
            <w:r w:rsidR="00DF1584" w:rsidRPr="00A4776F">
              <w:rPr>
                <w:rFonts w:ascii="Times New Roman" w:hAnsi="Times New Roman" w:hint="eastAsia"/>
                <w:color w:val="auto"/>
                <w:sz w:val="21"/>
                <w:szCs w:val="21"/>
              </w:rPr>
              <w:t>造成土壤污染影响。通过采取上述严格的污染治理措施和环保管理，</w:t>
            </w:r>
            <w:r w:rsidR="003011D4" w:rsidRPr="00A4776F">
              <w:rPr>
                <w:rFonts w:ascii="Times New Roman" w:hAnsi="Times New Roman" w:hint="eastAsia"/>
                <w:color w:val="auto"/>
                <w:sz w:val="21"/>
                <w:szCs w:val="21"/>
              </w:rPr>
              <w:t>项目正常运营过程中对厂区土壤环境影响较小。</w:t>
            </w:r>
          </w:p>
          <w:p w:rsidR="00B10A6D" w:rsidRPr="00A4776F" w:rsidRDefault="00B10A6D" w:rsidP="00B10A6D">
            <w:pPr>
              <w:pStyle w:val="34"/>
              <w:spacing w:line="360" w:lineRule="auto"/>
              <w:ind w:firstLineChars="0" w:firstLine="0"/>
              <w:jc w:val="center"/>
              <w:rPr>
                <w:rFonts w:ascii="Times New Roman" w:hAnsi="Times New Roman"/>
                <w:b/>
                <w:color w:val="auto"/>
                <w:sz w:val="21"/>
                <w:szCs w:val="21"/>
              </w:rPr>
            </w:pPr>
            <w:r w:rsidRPr="00A4776F">
              <w:rPr>
                <w:rFonts w:ascii="Times New Roman" w:hAnsi="Times New Roman" w:hint="eastAsia"/>
                <w:b/>
                <w:color w:val="auto"/>
                <w:sz w:val="21"/>
                <w:szCs w:val="21"/>
              </w:rPr>
              <w:t>表</w:t>
            </w:r>
            <w:r w:rsidRPr="00A4776F">
              <w:rPr>
                <w:rFonts w:ascii="Times New Roman" w:hAnsi="Times New Roman" w:hint="eastAsia"/>
                <w:b/>
                <w:color w:val="auto"/>
                <w:sz w:val="21"/>
                <w:szCs w:val="21"/>
              </w:rPr>
              <w:t>4</w:t>
            </w:r>
            <w:r w:rsidR="003B5594" w:rsidRPr="00A4776F">
              <w:rPr>
                <w:rFonts w:ascii="Times New Roman" w:hAnsi="Times New Roman"/>
                <w:b/>
                <w:color w:val="auto"/>
                <w:sz w:val="21"/>
                <w:szCs w:val="21"/>
              </w:rPr>
              <w:t>-19</w:t>
            </w:r>
            <w:r w:rsidRPr="00A4776F">
              <w:rPr>
                <w:rFonts w:ascii="Times New Roman" w:hAnsi="Times New Roman"/>
                <w:b/>
                <w:color w:val="auto"/>
                <w:sz w:val="21"/>
                <w:szCs w:val="21"/>
              </w:rPr>
              <w:t xml:space="preserve">    </w:t>
            </w:r>
            <w:r w:rsidRPr="00A4776F">
              <w:rPr>
                <w:rFonts w:ascii="Times New Roman" w:hAnsi="Times New Roman" w:hint="eastAsia"/>
                <w:b/>
                <w:color w:val="auto"/>
                <w:sz w:val="21"/>
                <w:szCs w:val="21"/>
              </w:rPr>
              <w:t>项目分区防渗措施</w:t>
            </w:r>
          </w:p>
          <w:tbl>
            <w:tblPr>
              <w:tblStyle w:val="aff4"/>
              <w:tblW w:w="7215" w:type="dxa"/>
              <w:tblLayout w:type="fixed"/>
              <w:tblLook w:val="04A0" w:firstRow="1" w:lastRow="0" w:firstColumn="1" w:lastColumn="0" w:noHBand="0" w:noVBand="1"/>
            </w:tblPr>
            <w:tblGrid>
              <w:gridCol w:w="851"/>
              <w:gridCol w:w="1384"/>
              <w:gridCol w:w="3184"/>
              <w:gridCol w:w="1796"/>
            </w:tblGrid>
            <w:tr w:rsidR="00A4776F" w:rsidRPr="00A4776F" w:rsidTr="00B21138">
              <w:trPr>
                <w:trHeight w:val="269"/>
              </w:trPr>
              <w:tc>
                <w:tcPr>
                  <w:tcW w:w="851" w:type="dxa"/>
                  <w:shd w:val="clear" w:color="auto" w:fill="D9D9D9" w:themeFill="background1" w:themeFillShade="D9"/>
                  <w:vAlign w:val="center"/>
                </w:tcPr>
                <w:p w:rsidR="00B21138" w:rsidRPr="00A4776F" w:rsidRDefault="00B21138" w:rsidP="00B10A6D">
                  <w:pPr>
                    <w:pStyle w:val="34"/>
                    <w:spacing w:line="240" w:lineRule="auto"/>
                    <w:ind w:firstLineChars="0" w:firstLine="0"/>
                    <w:jc w:val="center"/>
                    <w:rPr>
                      <w:rFonts w:ascii="Times New Roman" w:hAnsi="Times New Roman"/>
                      <w:b/>
                      <w:color w:val="auto"/>
                      <w:sz w:val="18"/>
                      <w:szCs w:val="21"/>
                    </w:rPr>
                  </w:pPr>
                  <w:r w:rsidRPr="00A4776F">
                    <w:rPr>
                      <w:rFonts w:ascii="Times New Roman" w:hAnsi="Times New Roman" w:hint="eastAsia"/>
                      <w:b/>
                      <w:color w:val="auto"/>
                      <w:sz w:val="18"/>
                      <w:szCs w:val="21"/>
                    </w:rPr>
                    <w:t>污染分区</w:t>
                  </w:r>
                </w:p>
              </w:tc>
              <w:tc>
                <w:tcPr>
                  <w:tcW w:w="1384" w:type="dxa"/>
                  <w:shd w:val="clear" w:color="auto" w:fill="D9D9D9" w:themeFill="background1" w:themeFillShade="D9"/>
                  <w:vAlign w:val="center"/>
                </w:tcPr>
                <w:p w:rsidR="00B21138" w:rsidRPr="00A4776F" w:rsidRDefault="00B21138" w:rsidP="00B10A6D">
                  <w:pPr>
                    <w:pStyle w:val="34"/>
                    <w:spacing w:line="240" w:lineRule="auto"/>
                    <w:ind w:firstLineChars="0" w:firstLine="0"/>
                    <w:jc w:val="center"/>
                    <w:rPr>
                      <w:rFonts w:ascii="Times New Roman" w:hAnsi="Times New Roman"/>
                      <w:b/>
                      <w:color w:val="auto"/>
                      <w:sz w:val="18"/>
                      <w:szCs w:val="21"/>
                    </w:rPr>
                  </w:pPr>
                  <w:r w:rsidRPr="00A4776F">
                    <w:rPr>
                      <w:rFonts w:ascii="Times New Roman" w:hAnsi="Times New Roman" w:hint="eastAsia"/>
                      <w:b/>
                      <w:color w:val="auto"/>
                      <w:sz w:val="18"/>
                      <w:szCs w:val="21"/>
                    </w:rPr>
                    <w:t>名称</w:t>
                  </w:r>
                </w:p>
              </w:tc>
              <w:tc>
                <w:tcPr>
                  <w:tcW w:w="3184" w:type="dxa"/>
                  <w:shd w:val="clear" w:color="auto" w:fill="D9D9D9" w:themeFill="background1" w:themeFillShade="D9"/>
                  <w:vAlign w:val="center"/>
                </w:tcPr>
                <w:p w:rsidR="00B21138" w:rsidRPr="00A4776F" w:rsidRDefault="00B21138" w:rsidP="00B10A6D">
                  <w:pPr>
                    <w:pStyle w:val="34"/>
                    <w:spacing w:line="240" w:lineRule="auto"/>
                    <w:ind w:firstLineChars="0" w:firstLine="0"/>
                    <w:jc w:val="center"/>
                    <w:rPr>
                      <w:rFonts w:ascii="Times New Roman" w:hAnsi="Times New Roman"/>
                      <w:b/>
                      <w:color w:val="auto"/>
                      <w:sz w:val="18"/>
                      <w:szCs w:val="21"/>
                    </w:rPr>
                  </w:pPr>
                  <w:r w:rsidRPr="00A4776F">
                    <w:rPr>
                      <w:rFonts w:ascii="Times New Roman" w:hAnsi="Times New Roman" w:hint="eastAsia"/>
                      <w:b/>
                      <w:color w:val="auto"/>
                      <w:sz w:val="18"/>
                      <w:szCs w:val="21"/>
                    </w:rPr>
                    <w:t>防渗及防腐措施</w:t>
                  </w:r>
                </w:p>
              </w:tc>
              <w:tc>
                <w:tcPr>
                  <w:tcW w:w="1796" w:type="dxa"/>
                  <w:shd w:val="clear" w:color="auto" w:fill="D9D9D9" w:themeFill="background1" w:themeFillShade="D9"/>
                  <w:vAlign w:val="center"/>
                </w:tcPr>
                <w:p w:rsidR="00B21138" w:rsidRPr="00A4776F" w:rsidRDefault="00B21138" w:rsidP="00B21138">
                  <w:pPr>
                    <w:pStyle w:val="34"/>
                    <w:spacing w:line="240" w:lineRule="auto"/>
                    <w:ind w:firstLineChars="0" w:firstLine="0"/>
                    <w:jc w:val="center"/>
                    <w:rPr>
                      <w:rFonts w:ascii="Times New Roman" w:hAnsi="Times New Roman"/>
                      <w:b/>
                      <w:color w:val="auto"/>
                      <w:sz w:val="18"/>
                      <w:szCs w:val="21"/>
                    </w:rPr>
                  </w:pPr>
                  <w:r w:rsidRPr="00A4776F">
                    <w:rPr>
                      <w:rFonts w:ascii="Times New Roman" w:hAnsi="Times New Roman" w:hint="eastAsia"/>
                      <w:b/>
                      <w:color w:val="auto"/>
                      <w:sz w:val="18"/>
                      <w:szCs w:val="21"/>
                    </w:rPr>
                    <w:t>防渗效果</w:t>
                  </w:r>
                </w:p>
              </w:tc>
            </w:tr>
            <w:tr w:rsidR="00A4776F" w:rsidRPr="00A4776F" w:rsidTr="00B21138">
              <w:trPr>
                <w:trHeight w:val="269"/>
              </w:trPr>
              <w:tc>
                <w:tcPr>
                  <w:tcW w:w="851" w:type="dxa"/>
                  <w:vAlign w:val="center"/>
                </w:tcPr>
                <w:p w:rsidR="00B21138" w:rsidRPr="00A4776F" w:rsidRDefault="00B21138" w:rsidP="00B10A6D">
                  <w:pPr>
                    <w:pStyle w:val="34"/>
                    <w:spacing w:line="240" w:lineRule="auto"/>
                    <w:ind w:firstLineChars="0" w:firstLine="0"/>
                    <w:jc w:val="center"/>
                    <w:rPr>
                      <w:rFonts w:ascii="Times New Roman" w:hAnsi="Times New Roman"/>
                      <w:color w:val="auto"/>
                      <w:sz w:val="18"/>
                      <w:szCs w:val="21"/>
                    </w:rPr>
                  </w:pPr>
                  <w:r w:rsidRPr="00A4776F">
                    <w:rPr>
                      <w:rFonts w:ascii="Times New Roman" w:hAnsi="Times New Roman" w:hint="eastAsia"/>
                      <w:color w:val="auto"/>
                      <w:sz w:val="18"/>
                      <w:szCs w:val="21"/>
                    </w:rPr>
                    <w:t>重点防渗区</w:t>
                  </w:r>
                </w:p>
              </w:tc>
              <w:tc>
                <w:tcPr>
                  <w:tcW w:w="1384" w:type="dxa"/>
                  <w:vAlign w:val="center"/>
                </w:tcPr>
                <w:p w:rsidR="00B21138" w:rsidRPr="00A4776F" w:rsidRDefault="00B21138" w:rsidP="00B10A6D">
                  <w:pPr>
                    <w:pStyle w:val="34"/>
                    <w:spacing w:line="240" w:lineRule="auto"/>
                    <w:ind w:firstLineChars="0" w:firstLine="0"/>
                    <w:jc w:val="center"/>
                    <w:rPr>
                      <w:rFonts w:ascii="Times New Roman" w:hAnsi="Times New Roman"/>
                      <w:color w:val="auto"/>
                      <w:sz w:val="18"/>
                      <w:szCs w:val="21"/>
                    </w:rPr>
                  </w:pPr>
                  <w:r w:rsidRPr="00A4776F">
                    <w:rPr>
                      <w:rFonts w:ascii="Times New Roman" w:hAnsi="Times New Roman" w:hint="eastAsia"/>
                      <w:color w:val="auto"/>
                      <w:sz w:val="18"/>
                      <w:szCs w:val="21"/>
                    </w:rPr>
                    <w:t>危废暂存间、减水剂、脱模剂、膨胀剂储存区</w:t>
                  </w:r>
                </w:p>
              </w:tc>
              <w:tc>
                <w:tcPr>
                  <w:tcW w:w="3184" w:type="dxa"/>
                  <w:vAlign w:val="center"/>
                </w:tcPr>
                <w:p w:rsidR="00B21138" w:rsidRPr="00A4776F" w:rsidRDefault="00B21138" w:rsidP="00B10A6D">
                  <w:pPr>
                    <w:pStyle w:val="34"/>
                    <w:spacing w:line="240" w:lineRule="auto"/>
                    <w:ind w:firstLineChars="0" w:firstLine="0"/>
                    <w:jc w:val="center"/>
                    <w:rPr>
                      <w:rFonts w:ascii="Times New Roman" w:hAnsi="Times New Roman"/>
                      <w:color w:val="auto"/>
                      <w:sz w:val="18"/>
                      <w:szCs w:val="21"/>
                    </w:rPr>
                  </w:pPr>
                  <w:r w:rsidRPr="00A4776F">
                    <w:rPr>
                      <w:rFonts w:ascii="Times New Roman" w:hAnsi="Times New Roman" w:hint="eastAsia"/>
                      <w:color w:val="auto"/>
                      <w:sz w:val="18"/>
                      <w:szCs w:val="21"/>
                    </w:rPr>
                    <w:t>地面采取底部用三合土铺底，再用高标号混凝土铺设</w:t>
                  </w:r>
                  <w:r w:rsidRPr="00A4776F">
                    <w:rPr>
                      <w:rFonts w:ascii="Times New Roman" w:hAnsi="Times New Roman" w:hint="eastAsia"/>
                      <w:color w:val="auto"/>
                      <w:sz w:val="18"/>
                      <w:szCs w:val="21"/>
                    </w:rPr>
                    <w:t>3</w:t>
                  </w:r>
                  <w:r w:rsidRPr="00A4776F">
                    <w:rPr>
                      <w:rFonts w:ascii="Times New Roman" w:hAnsi="Times New Roman"/>
                      <w:color w:val="auto"/>
                      <w:sz w:val="18"/>
                      <w:szCs w:val="21"/>
                    </w:rPr>
                    <w:t>0cm</w:t>
                  </w:r>
                  <w:r w:rsidRPr="00A4776F">
                    <w:rPr>
                      <w:rFonts w:ascii="Times New Roman" w:hAnsi="Times New Roman" w:hint="eastAsia"/>
                      <w:color w:val="auto"/>
                      <w:sz w:val="18"/>
                      <w:szCs w:val="21"/>
                    </w:rPr>
                    <w:t>，并铺设防渗和耐腐蚀材料</w:t>
                  </w:r>
                </w:p>
              </w:tc>
              <w:tc>
                <w:tcPr>
                  <w:tcW w:w="1796" w:type="dxa"/>
                  <w:vAlign w:val="center"/>
                </w:tcPr>
                <w:p w:rsidR="00B21138" w:rsidRPr="00A4776F" w:rsidRDefault="00B21138" w:rsidP="00B21138">
                  <w:pPr>
                    <w:pStyle w:val="34"/>
                    <w:spacing w:line="240" w:lineRule="auto"/>
                    <w:ind w:firstLineChars="0" w:firstLine="0"/>
                    <w:jc w:val="center"/>
                    <w:rPr>
                      <w:rFonts w:ascii="Times New Roman" w:hAnsi="Times New Roman"/>
                      <w:color w:val="auto"/>
                      <w:sz w:val="18"/>
                      <w:szCs w:val="21"/>
                    </w:rPr>
                  </w:pPr>
                  <w:r w:rsidRPr="00A4776F">
                    <w:rPr>
                      <w:rFonts w:ascii="Times New Roman" w:hAnsi="Times New Roman" w:hint="eastAsia"/>
                      <w:color w:val="auto"/>
                      <w:sz w:val="18"/>
                      <w:szCs w:val="21"/>
                    </w:rPr>
                    <w:t>渗透系数≤</w:t>
                  </w:r>
                  <w:r w:rsidRPr="00A4776F">
                    <w:rPr>
                      <w:rFonts w:ascii="Times New Roman" w:hAnsi="Times New Roman" w:hint="eastAsia"/>
                      <w:color w:val="auto"/>
                      <w:sz w:val="18"/>
                      <w:szCs w:val="21"/>
                    </w:rPr>
                    <w:t>1</w:t>
                  </w:r>
                  <w:r w:rsidRPr="00A4776F">
                    <w:rPr>
                      <w:rFonts w:ascii="Times New Roman" w:hAnsi="Times New Roman"/>
                      <w:color w:val="auto"/>
                      <w:sz w:val="18"/>
                      <w:szCs w:val="21"/>
                    </w:rPr>
                    <w:t>0</w:t>
                  </w:r>
                  <w:r w:rsidRPr="00A4776F">
                    <w:rPr>
                      <w:rFonts w:ascii="Times New Roman" w:hAnsi="Times New Roman"/>
                      <w:color w:val="auto"/>
                      <w:sz w:val="18"/>
                      <w:szCs w:val="21"/>
                      <w:vertAlign w:val="superscript"/>
                    </w:rPr>
                    <w:t>-10</w:t>
                  </w:r>
                  <w:r w:rsidRPr="00A4776F">
                    <w:rPr>
                      <w:rFonts w:ascii="Times New Roman" w:hAnsi="Times New Roman"/>
                      <w:color w:val="auto"/>
                      <w:sz w:val="18"/>
                      <w:szCs w:val="21"/>
                    </w:rPr>
                    <w:t>cm/s</w:t>
                  </w:r>
                </w:p>
              </w:tc>
            </w:tr>
            <w:tr w:rsidR="00A4776F" w:rsidRPr="00A4776F" w:rsidTr="00B21138">
              <w:trPr>
                <w:trHeight w:val="269"/>
              </w:trPr>
              <w:tc>
                <w:tcPr>
                  <w:tcW w:w="851" w:type="dxa"/>
                  <w:vAlign w:val="center"/>
                </w:tcPr>
                <w:p w:rsidR="00B21138" w:rsidRPr="00A4776F" w:rsidRDefault="00B21138" w:rsidP="00B10A6D">
                  <w:pPr>
                    <w:pStyle w:val="34"/>
                    <w:spacing w:line="240" w:lineRule="auto"/>
                    <w:ind w:firstLineChars="0" w:firstLine="0"/>
                    <w:jc w:val="center"/>
                    <w:rPr>
                      <w:rFonts w:ascii="Times New Roman" w:hAnsi="Times New Roman"/>
                      <w:color w:val="auto"/>
                      <w:sz w:val="18"/>
                      <w:szCs w:val="21"/>
                    </w:rPr>
                  </w:pPr>
                  <w:r w:rsidRPr="00A4776F">
                    <w:rPr>
                      <w:rFonts w:ascii="Times New Roman" w:hAnsi="Times New Roman" w:hint="eastAsia"/>
                      <w:color w:val="auto"/>
                      <w:sz w:val="18"/>
                      <w:szCs w:val="21"/>
                    </w:rPr>
                    <w:t>一般防渗区</w:t>
                  </w:r>
                </w:p>
              </w:tc>
              <w:tc>
                <w:tcPr>
                  <w:tcW w:w="1384" w:type="dxa"/>
                  <w:vAlign w:val="center"/>
                </w:tcPr>
                <w:p w:rsidR="00B21138" w:rsidRPr="00A4776F" w:rsidRDefault="00B21138" w:rsidP="00B10A6D">
                  <w:pPr>
                    <w:pStyle w:val="34"/>
                    <w:spacing w:line="240" w:lineRule="auto"/>
                    <w:ind w:firstLineChars="0" w:firstLine="0"/>
                    <w:jc w:val="center"/>
                    <w:rPr>
                      <w:rFonts w:ascii="Times New Roman" w:hAnsi="Times New Roman"/>
                      <w:color w:val="auto"/>
                      <w:sz w:val="18"/>
                      <w:szCs w:val="21"/>
                    </w:rPr>
                  </w:pPr>
                  <w:r w:rsidRPr="00A4776F">
                    <w:rPr>
                      <w:rFonts w:ascii="Times New Roman" w:hAnsi="Times New Roman" w:hint="eastAsia"/>
                      <w:color w:val="auto"/>
                      <w:sz w:val="18"/>
                      <w:szCs w:val="21"/>
                    </w:rPr>
                    <w:t>生产区域、沉淀池</w:t>
                  </w:r>
                </w:p>
              </w:tc>
              <w:tc>
                <w:tcPr>
                  <w:tcW w:w="3184" w:type="dxa"/>
                  <w:vAlign w:val="center"/>
                </w:tcPr>
                <w:p w:rsidR="00B21138" w:rsidRPr="00A4776F" w:rsidRDefault="00B21138" w:rsidP="00B10A6D">
                  <w:pPr>
                    <w:pStyle w:val="34"/>
                    <w:spacing w:line="240" w:lineRule="auto"/>
                    <w:ind w:firstLineChars="0" w:firstLine="0"/>
                    <w:jc w:val="center"/>
                    <w:rPr>
                      <w:rFonts w:ascii="Times New Roman" w:hAnsi="Times New Roman"/>
                      <w:color w:val="auto"/>
                      <w:sz w:val="18"/>
                      <w:szCs w:val="21"/>
                    </w:rPr>
                  </w:pPr>
                  <w:r w:rsidRPr="00A4776F">
                    <w:rPr>
                      <w:rFonts w:ascii="Times New Roman" w:hAnsi="Times New Roman" w:hint="eastAsia"/>
                      <w:color w:val="auto"/>
                      <w:sz w:val="18"/>
                      <w:szCs w:val="21"/>
                    </w:rPr>
                    <w:t>地面采用三合土铺底，上层铺设高标号混凝土</w:t>
                  </w:r>
                  <w:r w:rsidRPr="00A4776F">
                    <w:rPr>
                      <w:rFonts w:ascii="Times New Roman" w:hAnsi="Times New Roman" w:hint="eastAsia"/>
                      <w:color w:val="auto"/>
                      <w:sz w:val="18"/>
                      <w:szCs w:val="21"/>
                    </w:rPr>
                    <w:t>1</w:t>
                  </w:r>
                  <w:r w:rsidRPr="00A4776F">
                    <w:rPr>
                      <w:rFonts w:ascii="Times New Roman" w:hAnsi="Times New Roman"/>
                      <w:color w:val="auto"/>
                      <w:sz w:val="18"/>
                      <w:szCs w:val="21"/>
                    </w:rPr>
                    <w:t>0</w:t>
                  </w:r>
                  <w:r w:rsidRPr="00A4776F">
                    <w:rPr>
                      <w:rFonts w:ascii="Times New Roman" w:hAnsi="Times New Roman" w:hint="eastAsia"/>
                      <w:color w:val="auto"/>
                      <w:sz w:val="18"/>
                      <w:szCs w:val="21"/>
                    </w:rPr>
                    <w:t>～</w:t>
                  </w:r>
                  <w:r w:rsidRPr="00A4776F">
                    <w:rPr>
                      <w:rFonts w:ascii="Times New Roman" w:hAnsi="Times New Roman" w:hint="eastAsia"/>
                      <w:color w:val="auto"/>
                      <w:sz w:val="18"/>
                      <w:szCs w:val="21"/>
                    </w:rPr>
                    <w:t>1</w:t>
                  </w:r>
                  <w:r w:rsidRPr="00A4776F">
                    <w:rPr>
                      <w:rFonts w:ascii="Times New Roman" w:hAnsi="Times New Roman"/>
                      <w:color w:val="auto"/>
                      <w:sz w:val="18"/>
                      <w:szCs w:val="21"/>
                    </w:rPr>
                    <w:t>5cm</w:t>
                  </w:r>
                </w:p>
              </w:tc>
              <w:tc>
                <w:tcPr>
                  <w:tcW w:w="1796" w:type="dxa"/>
                  <w:vAlign w:val="center"/>
                </w:tcPr>
                <w:p w:rsidR="00B21138" w:rsidRPr="00A4776F" w:rsidRDefault="00B21138" w:rsidP="00B21138">
                  <w:pPr>
                    <w:pStyle w:val="34"/>
                    <w:spacing w:line="240" w:lineRule="auto"/>
                    <w:ind w:firstLineChars="0" w:firstLine="0"/>
                    <w:jc w:val="center"/>
                    <w:rPr>
                      <w:rFonts w:ascii="Times New Roman" w:hAnsi="Times New Roman"/>
                      <w:color w:val="auto"/>
                      <w:sz w:val="18"/>
                      <w:szCs w:val="21"/>
                    </w:rPr>
                  </w:pPr>
                  <w:r w:rsidRPr="00A4776F">
                    <w:rPr>
                      <w:rFonts w:ascii="Times New Roman" w:hAnsi="Times New Roman" w:hint="eastAsia"/>
                      <w:color w:val="auto"/>
                      <w:sz w:val="18"/>
                      <w:szCs w:val="21"/>
                    </w:rPr>
                    <w:t>渗透系数≤</w:t>
                  </w:r>
                  <w:r w:rsidRPr="00A4776F">
                    <w:rPr>
                      <w:rFonts w:ascii="Times New Roman" w:hAnsi="Times New Roman" w:hint="eastAsia"/>
                      <w:color w:val="auto"/>
                      <w:sz w:val="18"/>
                      <w:szCs w:val="21"/>
                    </w:rPr>
                    <w:t>1</w:t>
                  </w:r>
                  <w:r w:rsidRPr="00A4776F">
                    <w:rPr>
                      <w:rFonts w:ascii="Times New Roman" w:hAnsi="Times New Roman"/>
                      <w:color w:val="auto"/>
                      <w:sz w:val="18"/>
                      <w:szCs w:val="21"/>
                    </w:rPr>
                    <w:t>0</w:t>
                  </w:r>
                  <w:r w:rsidRPr="00A4776F">
                    <w:rPr>
                      <w:rFonts w:ascii="Times New Roman" w:hAnsi="Times New Roman"/>
                      <w:color w:val="auto"/>
                      <w:sz w:val="18"/>
                      <w:szCs w:val="21"/>
                      <w:vertAlign w:val="superscript"/>
                    </w:rPr>
                    <w:t>-7</w:t>
                  </w:r>
                  <w:r w:rsidRPr="00A4776F">
                    <w:rPr>
                      <w:rFonts w:ascii="Times New Roman" w:hAnsi="Times New Roman"/>
                      <w:color w:val="auto"/>
                      <w:sz w:val="18"/>
                      <w:szCs w:val="21"/>
                    </w:rPr>
                    <w:t>cm/s</w:t>
                  </w:r>
                </w:p>
              </w:tc>
            </w:tr>
            <w:tr w:rsidR="00B21138" w:rsidRPr="00A4776F" w:rsidTr="00B21138">
              <w:trPr>
                <w:trHeight w:val="269"/>
              </w:trPr>
              <w:tc>
                <w:tcPr>
                  <w:tcW w:w="851" w:type="dxa"/>
                  <w:vAlign w:val="center"/>
                </w:tcPr>
                <w:p w:rsidR="00B21138" w:rsidRPr="00A4776F" w:rsidRDefault="00B21138" w:rsidP="00B10A6D">
                  <w:pPr>
                    <w:pStyle w:val="34"/>
                    <w:spacing w:line="240" w:lineRule="auto"/>
                    <w:ind w:firstLineChars="0" w:firstLine="0"/>
                    <w:jc w:val="center"/>
                    <w:rPr>
                      <w:rFonts w:ascii="Times New Roman" w:hAnsi="Times New Roman"/>
                      <w:color w:val="auto"/>
                      <w:sz w:val="18"/>
                      <w:szCs w:val="21"/>
                    </w:rPr>
                  </w:pPr>
                  <w:r w:rsidRPr="00A4776F">
                    <w:rPr>
                      <w:rFonts w:ascii="Times New Roman" w:hAnsi="Times New Roman" w:hint="eastAsia"/>
                      <w:color w:val="auto"/>
                      <w:sz w:val="18"/>
                      <w:szCs w:val="21"/>
                    </w:rPr>
                    <w:t>简单防渗区</w:t>
                  </w:r>
                </w:p>
              </w:tc>
              <w:tc>
                <w:tcPr>
                  <w:tcW w:w="1384" w:type="dxa"/>
                  <w:vAlign w:val="center"/>
                </w:tcPr>
                <w:p w:rsidR="00B21138" w:rsidRPr="00A4776F" w:rsidRDefault="00B21138" w:rsidP="00B10A6D">
                  <w:pPr>
                    <w:pStyle w:val="34"/>
                    <w:spacing w:line="240" w:lineRule="auto"/>
                    <w:ind w:firstLineChars="0" w:firstLine="0"/>
                    <w:jc w:val="center"/>
                    <w:rPr>
                      <w:rFonts w:ascii="Times New Roman" w:hAnsi="Times New Roman"/>
                      <w:color w:val="auto"/>
                      <w:sz w:val="18"/>
                      <w:szCs w:val="21"/>
                    </w:rPr>
                  </w:pPr>
                  <w:r w:rsidRPr="00A4776F">
                    <w:rPr>
                      <w:rFonts w:ascii="Times New Roman" w:hAnsi="Times New Roman" w:hint="eastAsia"/>
                      <w:color w:val="auto"/>
                      <w:sz w:val="18"/>
                      <w:szCs w:val="21"/>
                    </w:rPr>
                    <w:t>道路、产品堆放区等</w:t>
                  </w:r>
                </w:p>
              </w:tc>
              <w:tc>
                <w:tcPr>
                  <w:tcW w:w="3184" w:type="dxa"/>
                  <w:vAlign w:val="center"/>
                </w:tcPr>
                <w:p w:rsidR="00B21138" w:rsidRPr="00A4776F" w:rsidRDefault="00B21138" w:rsidP="00B10A6D">
                  <w:pPr>
                    <w:pStyle w:val="34"/>
                    <w:spacing w:line="240" w:lineRule="auto"/>
                    <w:ind w:firstLineChars="0" w:firstLine="0"/>
                    <w:jc w:val="center"/>
                    <w:rPr>
                      <w:rFonts w:ascii="Times New Roman" w:hAnsi="Times New Roman"/>
                      <w:color w:val="auto"/>
                      <w:sz w:val="18"/>
                      <w:szCs w:val="21"/>
                    </w:rPr>
                  </w:pPr>
                  <w:r w:rsidRPr="00A4776F">
                    <w:rPr>
                      <w:rFonts w:ascii="Times New Roman" w:hAnsi="Times New Roman" w:hint="eastAsia"/>
                      <w:color w:val="auto"/>
                      <w:sz w:val="18"/>
                      <w:szCs w:val="21"/>
                    </w:rPr>
                    <w:t>1</w:t>
                  </w:r>
                  <w:r w:rsidRPr="00A4776F">
                    <w:rPr>
                      <w:rFonts w:ascii="Times New Roman" w:hAnsi="Times New Roman"/>
                      <w:color w:val="auto"/>
                      <w:sz w:val="18"/>
                      <w:szCs w:val="21"/>
                    </w:rPr>
                    <w:t>0</w:t>
                  </w:r>
                  <w:r w:rsidRPr="00A4776F">
                    <w:rPr>
                      <w:rFonts w:ascii="Times New Roman" w:hAnsi="Times New Roman" w:hint="eastAsia"/>
                      <w:color w:val="auto"/>
                      <w:sz w:val="18"/>
                      <w:szCs w:val="21"/>
                    </w:rPr>
                    <w:t>～</w:t>
                  </w:r>
                  <w:r w:rsidRPr="00A4776F">
                    <w:rPr>
                      <w:rFonts w:ascii="Times New Roman" w:hAnsi="Times New Roman" w:hint="eastAsia"/>
                      <w:color w:val="auto"/>
                      <w:sz w:val="18"/>
                      <w:szCs w:val="21"/>
                    </w:rPr>
                    <w:t>1</w:t>
                  </w:r>
                  <w:r w:rsidRPr="00A4776F">
                    <w:rPr>
                      <w:rFonts w:ascii="Times New Roman" w:hAnsi="Times New Roman"/>
                      <w:color w:val="auto"/>
                      <w:sz w:val="18"/>
                      <w:szCs w:val="21"/>
                    </w:rPr>
                    <w:t>5cm</w:t>
                  </w:r>
                  <w:r w:rsidRPr="00A4776F">
                    <w:rPr>
                      <w:rFonts w:ascii="Times New Roman" w:hAnsi="Times New Roman" w:hint="eastAsia"/>
                      <w:color w:val="auto"/>
                      <w:sz w:val="18"/>
                      <w:szCs w:val="21"/>
                    </w:rPr>
                    <w:t>的水泥硬化处理</w:t>
                  </w:r>
                </w:p>
              </w:tc>
              <w:tc>
                <w:tcPr>
                  <w:tcW w:w="1796" w:type="dxa"/>
                  <w:vAlign w:val="center"/>
                </w:tcPr>
                <w:p w:rsidR="00B21138" w:rsidRPr="00A4776F" w:rsidRDefault="00B21138" w:rsidP="00B21138">
                  <w:pPr>
                    <w:pStyle w:val="34"/>
                    <w:spacing w:line="240" w:lineRule="auto"/>
                    <w:ind w:firstLineChars="0" w:firstLine="0"/>
                    <w:jc w:val="center"/>
                    <w:rPr>
                      <w:rFonts w:ascii="Times New Roman" w:hAnsi="Times New Roman"/>
                      <w:color w:val="auto"/>
                      <w:sz w:val="18"/>
                      <w:szCs w:val="21"/>
                    </w:rPr>
                  </w:pPr>
                  <w:r w:rsidRPr="00A4776F">
                    <w:rPr>
                      <w:rFonts w:ascii="Times New Roman" w:hAnsi="Times New Roman" w:hint="eastAsia"/>
                      <w:color w:val="auto"/>
                      <w:sz w:val="18"/>
                      <w:szCs w:val="21"/>
                    </w:rPr>
                    <w:t>/</w:t>
                  </w:r>
                </w:p>
              </w:tc>
            </w:tr>
          </w:tbl>
          <w:p w:rsidR="00AA2197" w:rsidRPr="00A4776F" w:rsidRDefault="00AA2197" w:rsidP="003B5594">
            <w:pPr>
              <w:pStyle w:val="34"/>
              <w:spacing w:line="360" w:lineRule="auto"/>
              <w:ind w:firstLine="422"/>
              <w:rPr>
                <w:rFonts w:ascii="Times New Roman" w:hAnsi="Times New Roman"/>
                <w:b/>
                <w:color w:val="auto"/>
                <w:sz w:val="21"/>
                <w:szCs w:val="21"/>
              </w:rPr>
            </w:pPr>
          </w:p>
        </w:tc>
      </w:tr>
      <w:tr w:rsidR="00A4776F" w:rsidRPr="00A4776F">
        <w:trPr>
          <w:trHeight w:val="12606"/>
          <w:jc w:val="center"/>
        </w:trPr>
        <w:tc>
          <w:tcPr>
            <w:tcW w:w="1408" w:type="dxa"/>
            <w:tcMar>
              <w:left w:w="28" w:type="dxa"/>
              <w:right w:w="28" w:type="dxa"/>
            </w:tcMar>
            <w:vAlign w:val="center"/>
          </w:tcPr>
          <w:p w:rsidR="005B3FAB" w:rsidRPr="00A4776F" w:rsidRDefault="005B3FAB" w:rsidP="005B3FAB">
            <w:pPr>
              <w:adjustRightInd w:val="0"/>
              <w:snapToGrid w:val="0"/>
              <w:jc w:val="center"/>
              <w:rPr>
                <w:rFonts w:ascii="宋体" w:hAnsi="宋体" w:cs="宋体"/>
                <w:b/>
                <w:bCs/>
                <w:szCs w:val="21"/>
              </w:rPr>
            </w:pPr>
            <w:r w:rsidRPr="00A4776F">
              <w:rPr>
                <w:rFonts w:ascii="宋体" w:hAnsi="宋体" w:cs="宋体" w:hint="eastAsia"/>
                <w:b/>
                <w:bCs/>
                <w:szCs w:val="21"/>
              </w:rPr>
              <w:t>运营</w:t>
            </w:r>
          </w:p>
          <w:p w:rsidR="005B3FAB" w:rsidRPr="00A4776F" w:rsidRDefault="005B3FAB" w:rsidP="005B3FAB">
            <w:pPr>
              <w:adjustRightInd w:val="0"/>
              <w:snapToGrid w:val="0"/>
              <w:jc w:val="center"/>
              <w:rPr>
                <w:rFonts w:ascii="宋体" w:hAnsi="宋体" w:cs="宋体"/>
                <w:b/>
                <w:bCs/>
                <w:szCs w:val="21"/>
              </w:rPr>
            </w:pPr>
            <w:r w:rsidRPr="00A4776F">
              <w:rPr>
                <w:rFonts w:ascii="宋体" w:hAnsi="宋体" w:cs="宋体" w:hint="eastAsia"/>
                <w:b/>
                <w:bCs/>
                <w:szCs w:val="21"/>
              </w:rPr>
              <w:t>期环</w:t>
            </w:r>
          </w:p>
          <w:p w:rsidR="005B3FAB" w:rsidRPr="00A4776F" w:rsidRDefault="005B3FAB" w:rsidP="005B3FAB">
            <w:pPr>
              <w:adjustRightInd w:val="0"/>
              <w:snapToGrid w:val="0"/>
              <w:jc w:val="center"/>
              <w:rPr>
                <w:rFonts w:ascii="宋体" w:hAnsi="宋体" w:cs="宋体"/>
                <w:b/>
                <w:bCs/>
                <w:szCs w:val="21"/>
              </w:rPr>
            </w:pPr>
            <w:r w:rsidRPr="00A4776F">
              <w:rPr>
                <w:rFonts w:ascii="宋体" w:hAnsi="宋体" w:cs="宋体" w:hint="eastAsia"/>
                <w:b/>
                <w:bCs/>
                <w:szCs w:val="21"/>
              </w:rPr>
              <w:t>境影</w:t>
            </w:r>
          </w:p>
          <w:p w:rsidR="005B3FAB" w:rsidRPr="00A4776F" w:rsidRDefault="005B3FAB" w:rsidP="005B3FAB">
            <w:pPr>
              <w:adjustRightInd w:val="0"/>
              <w:snapToGrid w:val="0"/>
              <w:jc w:val="center"/>
              <w:rPr>
                <w:rFonts w:ascii="宋体" w:hAnsi="宋体" w:cs="宋体"/>
                <w:b/>
                <w:bCs/>
                <w:szCs w:val="21"/>
              </w:rPr>
            </w:pPr>
            <w:r w:rsidRPr="00A4776F">
              <w:rPr>
                <w:rFonts w:ascii="宋体" w:hAnsi="宋体" w:cs="宋体" w:hint="eastAsia"/>
                <w:b/>
                <w:bCs/>
                <w:szCs w:val="21"/>
              </w:rPr>
              <w:t>响和</w:t>
            </w:r>
          </w:p>
          <w:p w:rsidR="005B3FAB" w:rsidRPr="00A4776F" w:rsidRDefault="005B3FAB" w:rsidP="005B3FAB">
            <w:pPr>
              <w:adjustRightInd w:val="0"/>
              <w:snapToGrid w:val="0"/>
              <w:jc w:val="center"/>
              <w:rPr>
                <w:rFonts w:ascii="宋体" w:hAnsi="宋体" w:cs="宋体"/>
                <w:b/>
                <w:bCs/>
                <w:szCs w:val="21"/>
              </w:rPr>
            </w:pPr>
            <w:r w:rsidRPr="00A4776F">
              <w:rPr>
                <w:rFonts w:ascii="宋体" w:hAnsi="宋体" w:cs="宋体" w:hint="eastAsia"/>
                <w:b/>
                <w:bCs/>
                <w:szCs w:val="21"/>
              </w:rPr>
              <w:t>保护</w:t>
            </w:r>
          </w:p>
          <w:p w:rsidR="005B3FAB" w:rsidRPr="00A4776F" w:rsidRDefault="005B3FAB" w:rsidP="005B3FAB">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B21138" w:rsidRPr="00A4776F" w:rsidRDefault="00B21138" w:rsidP="003B5594">
            <w:pPr>
              <w:pStyle w:val="34"/>
              <w:spacing w:line="360" w:lineRule="auto"/>
              <w:ind w:firstLine="422"/>
              <w:rPr>
                <w:rFonts w:ascii="Times New Roman" w:hAnsi="Times New Roman"/>
                <w:b/>
                <w:color w:val="auto"/>
                <w:sz w:val="21"/>
                <w:szCs w:val="21"/>
              </w:rPr>
            </w:pPr>
            <w:r w:rsidRPr="00A4776F">
              <w:rPr>
                <w:rFonts w:ascii="Times New Roman" w:hAnsi="Times New Roman" w:hint="eastAsia"/>
                <w:b/>
                <w:color w:val="auto"/>
                <w:sz w:val="21"/>
                <w:szCs w:val="21"/>
              </w:rPr>
              <w:t>6</w:t>
            </w:r>
            <w:r w:rsidRPr="00A4776F">
              <w:rPr>
                <w:rFonts w:ascii="Times New Roman" w:hAnsi="Times New Roman" w:hint="eastAsia"/>
                <w:b/>
                <w:color w:val="auto"/>
                <w:sz w:val="21"/>
                <w:szCs w:val="21"/>
              </w:rPr>
              <w:t>、环境风险</w:t>
            </w:r>
          </w:p>
          <w:p w:rsidR="003B5594" w:rsidRPr="00A4776F" w:rsidRDefault="003B5594" w:rsidP="003B5594">
            <w:pPr>
              <w:pStyle w:val="34"/>
              <w:spacing w:line="360" w:lineRule="auto"/>
              <w:ind w:firstLine="420"/>
              <w:rPr>
                <w:color w:val="auto"/>
                <w:sz w:val="21"/>
                <w:szCs w:val="21"/>
              </w:rPr>
            </w:pPr>
            <w:r w:rsidRPr="00A4776F">
              <w:rPr>
                <w:color w:val="auto"/>
                <w:sz w:val="21"/>
                <w:szCs w:val="21"/>
              </w:rPr>
              <w:fldChar w:fldCharType="begin"/>
            </w:r>
            <w:r w:rsidRPr="00A4776F">
              <w:rPr>
                <w:color w:val="auto"/>
                <w:sz w:val="21"/>
                <w:szCs w:val="21"/>
              </w:rPr>
              <w:instrText xml:space="preserve"> </w:instrText>
            </w:r>
            <w:r w:rsidRPr="00A4776F">
              <w:rPr>
                <w:rFonts w:hint="eastAsia"/>
                <w:color w:val="auto"/>
                <w:sz w:val="21"/>
                <w:szCs w:val="21"/>
              </w:rPr>
              <w:instrText>= 1 \* GB2</w:instrText>
            </w:r>
            <w:r w:rsidRPr="00A4776F">
              <w:rPr>
                <w:color w:val="auto"/>
                <w:sz w:val="21"/>
                <w:szCs w:val="21"/>
              </w:rPr>
              <w:instrText xml:space="preserve"> </w:instrText>
            </w:r>
            <w:r w:rsidRPr="00A4776F">
              <w:rPr>
                <w:color w:val="auto"/>
                <w:sz w:val="21"/>
                <w:szCs w:val="21"/>
              </w:rPr>
              <w:fldChar w:fldCharType="separate"/>
            </w:r>
            <w:r w:rsidRPr="00A4776F">
              <w:rPr>
                <w:rFonts w:hint="eastAsia"/>
                <w:color w:val="auto"/>
                <w:sz w:val="21"/>
                <w:szCs w:val="21"/>
              </w:rPr>
              <w:t>⑴</w:t>
            </w:r>
            <w:r w:rsidRPr="00A4776F">
              <w:rPr>
                <w:color w:val="auto"/>
                <w:sz w:val="21"/>
                <w:szCs w:val="21"/>
              </w:rPr>
              <w:fldChar w:fldCharType="end"/>
            </w:r>
            <w:r w:rsidRPr="00A4776F">
              <w:rPr>
                <w:color w:val="auto"/>
                <w:sz w:val="21"/>
                <w:szCs w:val="21"/>
              </w:rPr>
              <w:t xml:space="preserve"> </w:t>
            </w:r>
            <w:r w:rsidRPr="00A4776F">
              <w:rPr>
                <w:rFonts w:hint="eastAsia"/>
                <w:color w:val="auto"/>
                <w:sz w:val="21"/>
                <w:szCs w:val="21"/>
              </w:rPr>
              <w:t>风险物质</w:t>
            </w:r>
          </w:p>
          <w:p w:rsidR="003B5594" w:rsidRPr="00A4776F" w:rsidRDefault="003B5594" w:rsidP="003B5594">
            <w:pPr>
              <w:spacing w:line="360" w:lineRule="auto"/>
              <w:ind w:firstLineChars="200" w:firstLine="420"/>
              <w:rPr>
                <w:b/>
                <w:szCs w:val="21"/>
              </w:rPr>
            </w:pPr>
            <w:r w:rsidRPr="00A4776F">
              <w:rPr>
                <w:rFonts w:hint="eastAsia"/>
                <w:szCs w:val="21"/>
              </w:rPr>
              <w:t>项目涉及的风险物质主要为废机油、液压油、润滑油，主要事故风险类型为火灾、爆炸和泄露。</w:t>
            </w:r>
            <w:r w:rsidRPr="00A4776F">
              <w:rPr>
                <w:szCs w:val="21"/>
              </w:rPr>
              <w:t>根据《建设项目环境风险评价技术导则》（</w:t>
            </w:r>
            <w:r w:rsidRPr="00A4776F">
              <w:rPr>
                <w:szCs w:val="21"/>
              </w:rPr>
              <w:t>HJ 169-2018</w:t>
            </w:r>
            <w:r w:rsidRPr="00A4776F">
              <w:rPr>
                <w:szCs w:val="21"/>
              </w:rPr>
              <w:t>）</w:t>
            </w:r>
            <w:r w:rsidRPr="00A4776F">
              <w:rPr>
                <w:kern w:val="0"/>
              </w:rPr>
              <w:t>附录</w:t>
            </w:r>
            <w:r w:rsidRPr="00A4776F">
              <w:rPr>
                <w:kern w:val="0"/>
              </w:rPr>
              <w:t>B</w:t>
            </w:r>
            <w:r w:rsidRPr="00A4776F">
              <w:rPr>
                <w:kern w:val="0"/>
              </w:rPr>
              <w:t>计算涉及的危险物质数量与临界量比值（</w:t>
            </w:r>
            <w:r w:rsidRPr="00A4776F">
              <w:rPr>
                <w:i/>
                <w:kern w:val="0"/>
              </w:rPr>
              <w:t>Q</w:t>
            </w:r>
            <w:r w:rsidRPr="00A4776F">
              <w:rPr>
                <w:kern w:val="0"/>
              </w:rPr>
              <w:t>）</w:t>
            </w:r>
            <w:r w:rsidRPr="00A4776F">
              <w:rPr>
                <w:rFonts w:hint="eastAsia"/>
                <w:kern w:val="0"/>
              </w:rPr>
              <w:t>，</w:t>
            </w:r>
            <w:r w:rsidRPr="00A4776F">
              <w:rPr>
                <w:szCs w:val="21"/>
              </w:rPr>
              <w:t>其临界量详见表</w:t>
            </w:r>
            <w:r w:rsidR="00D37EDC" w:rsidRPr="00A4776F">
              <w:rPr>
                <w:szCs w:val="21"/>
              </w:rPr>
              <w:t>4-20</w:t>
            </w:r>
            <w:r w:rsidRPr="00A4776F">
              <w:rPr>
                <w:szCs w:val="21"/>
              </w:rPr>
              <w:t>。</w:t>
            </w:r>
          </w:p>
          <w:p w:rsidR="003B5594" w:rsidRPr="00A4776F" w:rsidRDefault="003B5594" w:rsidP="003B5594">
            <w:pPr>
              <w:spacing w:line="360" w:lineRule="auto"/>
              <w:ind w:firstLine="422"/>
              <w:jc w:val="center"/>
              <w:rPr>
                <w:b/>
                <w:bCs/>
                <w:szCs w:val="21"/>
              </w:rPr>
            </w:pPr>
            <w:r w:rsidRPr="00A4776F">
              <w:rPr>
                <w:b/>
                <w:szCs w:val="21"/>
              </w:rPr>
              <w:t>表</w:t>
            </w:r>
            <w:r w:rsidR="00D37EDC" w:rsidRPr="00A4776F">
              <w:rPr>
                <w:b/>
                <w:szCs w:val="21"/>
              </w:rPr>
              <w:t>4-20</w:t>
            </w:r>
            <w:r w:rsidRPr="00A4776F">
              <w:rPr>
                <w:b/>
                <w:szCs w:val="21"/>
              </w:rPr>
              <w:t xml:space="preserve">    </w:t>
            </w:r>
            <w:r w:rsidRPr="00A4776F">
              <w:rPr>
                <w:b/>
                <w:szCs w:val="21"/>
              </w:rPr>
              <w:t>环境风险潜势分析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417"/>
              <w:gridCol w:w="1064"/>
              <w:gridCol w:w="1309"/>
              <w:gridCol w:w="1405"/>
              <w:gridCol w:w="1404"/>
            </w:tblGrid>
            <w:tr w:rsidR="00A4776F" w:rsidRPr="00A4776F" w:rsidTr="00D93505">
              <w:trPr>
                <w:trHeight w:val="340"/>
                <w:jc w:val="center"/>
              </w:trPr>
              <w:tc>
                <w:tcPr>
                  <w:tcW w:w="412" w:type="pct"/>
                  <w:shd w:val="clear" w:color="auto" w:fill="D9D9D9" w:themeFill="background1" w:themeFillShade="D9"/>
                  <w:vAlign w:val="center"/>
                </w:tcPr>
                <w:p w:rsidR="003B5594" w:rsidRPr="00A4776F" w:rsidRDefault="003B5594" w:rsidP="003B5594">
                  <w:pPr>
                    <w:jc w:val="center"/>
                    <w:rPr>
                      <w:b/>
                      <w:bCs/>
                      <w:sz w:val="18"/>
                      <w:szCs w:val="18"/>
                    </w:rPr>
                  </w:pPr>
                  <w:r w:rsidRPr="00A4776F">
                    <w:rPr>
                      <w:b/>
                      <w:sz w:val="18"/>
                      <w:szCs w:val="18"/>
                    </w:rPr>
                    <w:t>序号</w:t>
                  </w:r>
                </w:p>
              </w:tc>
              <w:tc>
                <w:tcPr>
                  <w:tcW w:w="985" w:type="pct"/>
                  <w:shd w:val="clear" w:color="auto" w:fill="D9D9D9" w:themeFill="background1" w:themeFillShade="D9"/>
                  <w:vAlign w:val="center"/>
                </w:tcPr>
                <w:p w:rsidR="003B5594" w:rsidRPr="00A4776F" w:rsidRDefault="003B5594" w:rsidP="003B5594">
                  <w:pPr>
                    <w:jc w:val="center"/>
                    <w:rPr>
                      <w:b/>
                      <w:bCs/>
                      <w:sz w:val="18"/>
                      <w:szCs w:val="18"/>
                    </w:rPr>
                  </w:pPr>
                  <w:r w:rsidRPr="00A4776F">
                    <w:rPr>
                      <w:b/>
                      <w:sz w:val="18"/>
                      <w:szCs w:val="18"/>
                    </w:rPr>
                    <w:t>危险物质名称</w:t>
                  </w:r>
                </w:p>
              </w:tc>
              <w:tc>
                <w:tcPr>
                  <w:tcW w:w="740" w:type="pct"/>
                  <w:shd w:val="clear" w:color="auto" w:fill="D9D9D9" w:themeFill="background1" w:themeFillShade="D9"/>
                  <w:vAlign w:val="center"/>
                </w:tcPr>
                <w:p w:rsidR="003B5594" w:rsidRPr="00A4776F" w:rsidRDefault="003B5594" w:rsidP="003B5594">
                  <w:pPr>
                    <w:jc w:val="center"/>
                    <w:rPr>
                      <w:b/>
                      <w:bCs/>
                      <w:sz w:val="18"/>
                      <w:szCs w:val="18"/>
                    </w:rPr>
                  </w:pPr>
                  <w:r w:rsidRPr="00A4776F">
                    <w:rPr>
                      <w:b/>
                      <w:sz w:val="18"/>
                      <w:szCs w:val="18"/>
                    </w:rPr>
                    <w:t>CAS</w:t>
                  </w:r>
                  <w:r w:rsidRPr="00A4776F">
                    <w:rPr>
                      <w:b/>
                      <w:sz w:val="18"/>
                      <w:szCs w:val="18"/>
                    </w:rPr>
                    <w:t>号</w:t>
                  </w:r>
                </w:p>
              </w:tc>
              <w:tc>
                <w:tcPr>
                  <w:tcW w:w="910" w:type="pct"/>
                  <w:shd w:val="clear" w:color="auto" w:fill="D9D9D9" w:themeFill="background1" w:themeFillShade="D9"/>
                  <w:vAlign w:val="center"/>
                </w:tcPr>
                <w:p w:rsidR="003B5594" w:rsidRPr="00A4776F" w:rsidRDefault="003B5594" w:rsidP="003B5594">
                  <w:pPr>
                    <w:jc w:val="center"/>
                    <w:rPr>
                      <w:b/>
                      <w:bCs/>
                      <w:sz w:val="18"/>
                      <w:szCs w:val="18"/>
                    </w:rPr>
                  </w:pPr>
                  <w:r w:rsidRPr="00A4776F">
                    <w:rPr>
                      <w:b/>
                      <w:sz w:val="18"/>
                      <w:szCs w:val="18"/>
                    </w:rPr>
                    <w:t>最大存在总量</w:t>
                  </w:r>
                  <w:r w:rsidRPr="00A4776F">
                    <w:rPr>
                      <w:b/>
                      <w:sz w:val="18"/>
                      <w:szCs w:val="18"/>
                    </w:rPr>
                    <w:t>q</w:t>
                  </w:r>
                  <w:r w:rsidRPr="00A4776F">
                    <w:rPr>
                      <w:b/>
                      <w:sz w:val="18"/>
                      <w:szCs w:val="18"/>
                      <w:vertAlign w:val="subscript"/>
                    </w:rPr>
                    <w:t>n</w:t>
                  </w:r>
                  <w:r w:rsidRPr="00A4776F">
                    <w:rPr>
                      <w:b/>
                      <w:sz w:val="18"/>
                      <w:szCs w:val="18"/>
                    </w:rPr>
                    <w:t>/t</w:t>
                  </w:r>
                </w:p>
              </w:tc>
              <w:tc>
                <w:tcPr>
                  <w:tcW w:w="977" w:type="pct"/>
                  <w:shd w:val="clear" w:color="auto" w:fill="D9D9D9" w:themeFill="background1" w:themeFillShade="D9"/>
                  <w:vAlign w:val="center"/>
                </w:tcPr>
                <w:p w:rsidR="003B5594" w:rsidRPr="00A4776F" w:rsidRDefault="003B5594" w:rsidP="003B5594">
                  <w:pPr>
                    <w:jc w:val="center"/>
                    <w:rPr>
                      <w:b/>
                      <w:bCs/>
                      <w:sz w:val="18"/>
                      <w:szCs w:val="18"/>
                    </w:rPr>
                  </w:pPr>
                  <w:r w:rsidRPr="00A4776F">
                    <w:rPr>
                      <w:b/>
                      <w:sz w:val="18"/>
                      <w:szCs w:val="18"/>
                    </w:rPr>
                    <w:t>临界量</w:t>
                  </w:r>
                  <w:r w:rsidRPr="00A4776F">
                    <w:rPr>
                      <w:b/>
                      <w:sz w:val="18"/>
                      <w:szCs w:val="18"/>
                    </w:rPr>
                    <w:t>Q</w:t>
                  </w:r>
                  <w:r w:rsidRPr="00A4776F">
                    <w:rPr>
                      <w:b/>
                      <w:sz w:val="18"/>
                      <w:szCs w:val="18"/>
                      <w:vertAlign w:val="subscript"/>
                    </w:rPr>
                    <w:t>n</w:t>
                  </w:r>
                  <w:r w:rsidRPr="00A4776F">
                    <w:rPr>
                      <w:b/>
                      <w:sz w:val="18"/>
                      <w:szCs w:val="18"/>
                    </w:rPr>
                    <w:t>/t</w:t>
                  </w:r>
                </w:p>
              </w:tc>
              <w:tc>
                <w:tcPr>
                  <w:tcW w:w="976" w:type="pct"/>
                  <w:shd w:val="clear" w:color="auto" w:fill="D9D9D9" w:themeFill="background1" w:themeFillShade="D9"/>
                  <w:vAlign w:val="center"/>
                </w:tcPr>
                <w:p w:rsidR="003B5594" w:rsidRPr="00A4776F" w:rsidRDefault="003B5594" w:rsidP="003B5594">
                  <w:pPr>
                    <w:jc w:val="center"/>
                    <w:rPr>
                      <w:b/>
                      <w:bCs/>
                      <w:sz w:val="18"/>
                      <w:szCs w:val="18"/>
                    </w:rPr>
                  </w:pPr>
                  <w:r w:rsidRPr="00A4776F">
                    <w:rPr>
                      <w:b/>
                      <w:sz w:val="18"/>
                      <w:szCs w:val="18"/>
                    </w:rPr>
                    <w:t>该种危险物质</w:t>
                  </w:r>
                  <w:r w:rsidRPr="00A4776F">
                    <w:rPr>
                      <w:b/>
                      <w:sz w:val="18"/>
                      <w:szCs w:val="18"/>
                    </w:rPr>
                    <w:t>Q</w:t>
                  </w:r>
                  <w:r w:rsidRPr="00A4776F">
                    <w:rPr>
                      <w:b/>
                      <w:sz w:val="18"/>
                      <w:szCs w:val="18"/>
                    </w:rPr>
                    <w:t>值</w:t>
                  </w:r>
                </w:p>
              </w:tc>
            </w:tr>
            <w:tr w:rsidR="00A4776F" w:rsidRPr="00A4776F" w:rsidTr="00D93505">
              <w:trPr>
                <w:trHeight w:val="340"/>
                <w:jc w:val="center"/>
              </w:trPr>
              <w:tc>
                <w:tcPr>
                  <w:tcW w:w="412" w:type="pct"/>
                  <w:vAlign w:val="center"/>
                </w:tcPr>
                <w:p w:rsidR="003B5594" w:rsidRPr="00A4776F" w:rsidRDefault="003B5594" w:rsidP="003B5594">
                  <w:pPr>
                    <w:jc w:val="center"/>
                    <w:rPr>
                      <w:bCs/>
                      <w:sz w:val="18"/>
                      <w:szCs w:val="18"/>
                    </w:rPr>
                  </w:pPr>
                  <w:r w:rsidRPr="00A4776F">
                    <w:rPr>
                      <w:sz w:val="18"/>
                      <w:szCs w:val="18"/>
                    </w:rPr>
                    <w:t>1</w:t>
                  </w:r>
                </w:p>
              </w:tc>
              <w:tc>
                <w:tcPr>
                  <w:tcW w:w="985" w:type="pct"/>
                  <w:vAlign w:val="center"/>
                </w:tcPr>
                <w:p w:rsidR="003B5594" w:rsidRPr="00A4776F" w:rsidRDefault="003B5594" w:rsidP="003B5594">
                  <w:pPr>
                    <w:jc w:val="center"/>
                    <w:rPr>
                      <w:bCs/>
                      <w:sz w:val="18"/>
                      <w:szCs w:val="18"/>
                    </w:rPr>
                  </w:pPr>
                  <w:r w:rsidRPr="00A4776F">
                    <w:rPr>
                      <w:rFonts w:hint="eastAsia"/>
                      <w:sz w:val="18"/>
                      <w:szCs w:val="18"/>
                    </w:rPr>
                    <w:t>废机油</w:t>
                  </w:r>
                </w:p>
              </w:tc>
              <w:tc>
                <w:tcPr>
                  <w:tcW w:w="740" w:type="pct"/>
                  <w:vAlign w:val="center"/>
                </w:tcPr>
                <w:p w:rsidR="003B5594" w:rsidRPr="00A4776F" w:rsidRDefault="003B5594" w:rsidP="003B5594">
                  <w:pPr>
                    <w:jc w:val="center"/>
                    <w:rPr>
                      <w:bCs/>
                      <w:sz w:val="18"/>
                      <w:szCs w:val="18"/>
                    </w:rPr>
                  </w:pPr>
                  <w:r w:rsidRPr="00A4776F">
                    <w:rPr>
                      <w:rFonts w:hint="eastAsia"/>
                      <w:bCs/>
                      <w:sz w:val="18"/>
                      <w:szCs w:val="18"/>
                    </w:rPr>
                    <w:t>/</w:t>
                  </w:r>
                </w:p>
              </w:tc>
              <w:tc>
                <w:tcPr>
                  <w:tcW w:w="910" w:type="pct"/>
                  <w:vAlign w:val="center"/>
                </w:tcPr>
                <w:p w:rsidR="003B5594" w:rsidRPr="00A4776F" w:rsidRDefault="003B5594" w:rsidP="003B5594">
                  <w:pPr>
                    <w:jc w:val="center"/>
                    <w:rPr>
                      <w:bCs/>
                      <w:sz w:val="18"/>
                      <w:szCs w:val="18"/>
                    </w:rPr>
                  </w:pPr>
                  <w:r w:rsidRPr="00A4776F">
                    <w:rPr>
                      <w:sz w:val="18"/>
                      <w:szCs w:val="18"/>
                    </w:rPr>
                    <w:t>0.2</w:t>
                  </w:r>
                </w:p>
              </w:tc>
              <w:tc>
                <w:tcPr>
                  <w:tcW w:w="977" w:type="pct"/>
                  <w:vAlign w:val="center"/>
                </w:tcPr>
                <w:p w:rsidR="003B5594" w:rsidRPr="00A4776F" w:rsidRDefault="003B5594" w:rsidP="003B5594">
                  <w:pPr>
                    <w:jc w:val="center"/>
                    <w:rPr>
                      <w:bCs/>
                      <w:sz w:val="18"/>
                      <w:szCs w:val="18"/>
                    </w:rPr>
                  </w:pPr>
                  <w:r w:rsidRPr="00A4776F">
                    <w:rPr>
                      <w:sz w:val="18"/>
                      <w:szCs w:val="18"/>
                    </w:rPr>
                    <w:t>2500</w:t>
                  </w:r>
                </w:p>
              </w:tc>
              <w:tc>
                <w:tcPr>
                  <w:tcW w:w="976" w:type="pct"/>
                  <w:vAlign w:val="center"/>
                </w:tcPr>
                <w:p w:rsidR="003B5594" w:rsidRPr="00A4776F" w:rsidRDefault="003B5594" w:rsidP="003B5594">
                  <w:pPr>
                    <w:jc w:val="center"/>
                    <w:rPr>
                      <w:bCs/>
                      <w:sz w:val="18"/>
                      <w:szCs w:val="18"/>
                    </w:rPr>
                  </w:pPr>
                  <w:r w:rsidRPr="00A4776F">
                    <w:rPr>
                      <w:sz w:val="18"/>
                      <w:szCs w:val="18"/>
                    </w:rPr>
                    <w:t>0.00008</w:t>
                  </w:r>
                </w:p>
              </w:tc>
            </w:tr>
            <w:tr w:rsidR="00A4776F" w:rsidRPr="00A4776F" w:rsidTr="00D93505">
              <w:trPr>
                <w:trHeight w:val="340"/>
                <w:jc w:val="center"/>
              </w:trPr>
              <w:tc>
                <w:tcPr>
                  <w:tcW w:w="412" w:type="pct"/>
                  <w:vAlign w:val="center"/>
                </w:tcPr>
                <w:p w:rsidR="003B5594" w:rsidRPr="00A4776F" w:rsidRDefault="003B5594" w:rsidP="003B5594">
                  <w:pPr>
                    <w:jc w:val="center"/>
                    <w:rPr>
                      <w:sz w:val="18"/>
                      <w:szCs w:val="18"/>
                    </w:rPr>
                  </w:pPr>
                  <w:r w:rsidRPr="00A4776F">
                    <w:rPr>
                      <w:rFonts w:hint="eastAsia"/>
                      <w:sz w:val="18"/>
                      <w:szCs w:val="18"/>
                    </w:rPr>
                    <w:t>2</w:t>
                  </w:r>
                </w:p>
              </w:tc>
              <w:tc>
                <w:tcPr>
                  <w:tcW w:w="985" w:type="pct"/>
                  <w:vAlign w:val="center"/>
                </w:tcPr>
                <w:p w:rsidR="003B5594" w:rsidRPr="00A4776F" w:rsidRDefault="003B5594" w:rsidP="003B5594">
                  <w:pPr>
                    <w:jc w:val="center"/>
                    <w:rPr>
                      <w:sz w:val="18"/>
                      <w:szCs w:val="18"/>
                    </w:rPr>
                  </w:pPr>
                  <w:r w:rsidRPr="00A4776F">
                    <w:rPr>
                      <w:rFonts w:hint="eastAsia"/>
                      <w:sz w:val="18"/>
                      <w:szCs w:val="18"/>
                    </w:rPr>
                    <w:t>液压油</w:t>
                  </w:r>
                </w:p>
              </w:tc>
              <w:tc>
                <w:tcPr>
                  <w:tcW w:w="740" w:type="pct"/>
                  <w:vAlign w:val="center"/>
                </w:tcPr>
                <w:p w:rsidR="003B5594" w:rsidRPr="00A4776F" w:rsidRDefault="003B5594" w:rsidP="003B5594">
                  <w:pPr>
                    <w:jc w:val="center"/>
                    <w:rPr>
                      <w:bCs/>
                      <w:sz w:val="18"/>
                      <w:szCs w:val="18"/>
                    </w:rPr>
                  </w:pPr>
                  <w:r w:rsidRPr="00A4776F">
                    <w:rPr>
                      <w:rFonts w:hint="eastAsia"/>
                      <w:bCs/>
                      <w:sz w:val="18"/>
                      <w:szCs w:val="18"/>
                    </w:rPr>
                    <w:t>/</w:t>
                  </w:r>
                </w:p>
              </w:tc>
              <w:tc>
                <w:tcPr>
                  <w:tcW w:w="910" w:type="pct"/>
                  <w:vAlign w:val="center"/>
                </w:tcPr>
                <w:p w:rsidR="003B5594" w:rsidRPr="00A4776F" w:rsidRDefault="003B5594" w:rsidP="003B5594">
                  <w:pPr>
                    <w:jc w:val="center"/>
                    <w:rPr>
                      <w:sz w:val="18"/>
                      <w:szCs w:val="18"/>
                    </w:rPr>
                  </w:pPr>
                  <w:r w:rsidRPr="00A4776F">
                    <w:rPr>
                      <w:rFonts w:hint="eastAsia"/>
                      <w:sz w:val="18"/>
                      <w:szCs w:val="18"/>
                    </w:rPr>
                    <w:t>0</w:t>
                  </w:r>
                  <w:r w:rsidRPr="00A4776F">
                    <w:rPr>
                      <w:sz w:val="18"/>
                      <w:szCs w:val="18"/>
                    </w:rPr>
                    <w:t>.6</w:t>
                  </w:r>
                </w:p>
              </w:tc>
              <w:tc>
                <w:tcPr>
                  <w:tcW w:w="977" w:type="pct"/>
                  <w:vAlign w:val="center"/>
                </w:tcPr>
                <w:p w:rsidR="003B5594" w:rsidRPr="00A4776F" w:rsidRDefault="003B5594" w:rsidP="003B5594">
                  <w:pPr>
                    <w:jc w:val="center"/>
                    <w:rPr>
                      <w:sz w:val="18"/>
                      <w:szCs w:val="18"/>
                    </w:rPr>
                  </w:pPr>
                  <w:r w:rsidRPr="00A4776F">
                    <w:rPr>
                      <w:rFonts w:hint="eastAsia"/>
                      <w:sz w:val="18"/>
                      <w:szCs w:val="18"/>
                    </w:rPr>
                    <w:t>2</w:t>
                  </w:r>
                  <w:r w:rsidRPr="00A4776F">
                    <w:rPr>
                      <w:sz w:val="18"/>
                      <w:szCs w:val="18"/>
                    </w:rPr>
                    <w:t>500</w:t>
                  </w:r>
                </w:p>
              </w:tc>
              <w:tc>
                <w:tcPr>
                  <w:tcW w:w="976" w:type="pct"/>
                  <w:vAlign w:val="center"/>
                </w:tcPr>
                <w:p w:rsidR="003B5594" w:rsidRPr="00A4776F" w:rsidRDefault="003B5594" w:rsidP="003B5594">
                  <w:pPr>
                    <w:jc w:val="center"/>
                    <w:rPr>
                      <w:sz w:val="18"/>
                      <w:szCs w:val="18"/>
                    </w:rPr>
                  </w:pPr>
                  <w:r w:rsidRPr="00A4776F">
                    <w:rPr>
                      <w:rFonts w:hint="eastAsia"/>
                      <w:sz w:val="18"/>
                      <w:szCs w:val="18"/>
                    </w:rPr>
                    <w:t>0</w:t>
                  </w:r>
                  <w:r w:rsidRPr="00A4776F">
                    <w:rPr>
                      <w:sz w:val="18"/>
                      <w:szCs w:val="18"/>
                    </w:rPr>
                    <w:t>.00024</w:t>
                  </w:r>
                </w:p>
              </w:tc>
            </w:tr>
            <w:tr w:rsidR="00A4776F" w:rsidRPr="00A4776F" w:rsidTr="00D93505">
              <w:trPr>
                <w:trHeight w:val="340"/>
                <w:jc w:val="center"/>
              </w:trPr>
              <w:tc>
                <w:tcPr>
                  <w:tcW w:w="412" w:type="pct"/>
                  <w:vAlign w:val="center"/>
                </w:tcPr>
                <w:p w:rsidR="003B5594" w:rsidRPr="00A4776F" w:rsidRDefault="003B5594" w:rsidP="003B5594">
                  <w:pPr>
                    <w:jc w:val="center"/>
                    <w:rPr>
                      <w:sz w:val="18"/>
                      <w:szCs w:val="18"/>
                    </w:rPr>
                  </w:pPr>
                  <w:r w:rsidRPr="00A4776F">
                    <w:rPr>
                      <w:rFonts w:hint="eastAsia"/>
                      <w:sz w:val="18"/>
                      <w:szCs w:val="18"/>
                    </w:rPr>
                    <w:t>3</w:t>
                  </w:r>
                </w:p>
              </w:tc>
              <w:tc>
                <w:tcPr>
                  <w:tcW w:w="985" w:type="pct"/>
                  <w:vAlign w:val="center"/>
                </w:tcPr>
                <w:p w:rsidR="003B5594" w:rsidRPr="00A4776F" w:rsidRDefault="003B5594" w:rsidP="003B5594">
                  <w:pPr>
                    <w:jc w:val="center"/>
                    <w:rPr>
                      <w:sz w:val="18"/>
                      <w:szCs w:val="18"/>
                    </w:rPr>
                  </w:pPr>
                  <w:r w:rsidRPr="00A4776F">
                    <w:rPr>
                      <w:rFonts w:hint="eastAsia"/>
                      <w:sz w:val="18"/>
                      <w:szCs w:val="18"/>
                    </w:rPr>
                    <w:t>润滑油</w:t>
                  </w:r>
                </w:p>
              </w:tc>
              <w:tc>
                <w:tcPr>
                  <w:tcW w:w="740" w:type="pct"/>
                  <w:vAlign w:val="center"/>
                </w:tcPr>
                <w:p w:rsidR="003B5594" w:rsidRPr="00A4776F" w:rsidRDefault="003B5594" w:rsidP="003B5594">
                  <w:pPr>
                    <w:jc w:val="center"/>
                    <w:rPr>
                      <w:bCs/>
                      <w:sz w:val="18"/>
                      <w:szCs w:val="18"/>
                    </w:rPr>
                  </w:pPr>
                  <w:r w:rsidRPr="00A4776F">
                    <w:rPr>
                      <w:rFonts w:hint="eastAsia"/>
                      <w:bCs/>
                      <w:sz w:val="18"/>
                      <w:szCs w:val="18"/>
                    </w:rPr>
                    <w:t>/</w:t>
                  </w:r>
                </w:p>
              </w:tc>
              <w:tc>
                <w:tcPr>
                  <w:tcW w:w="910" w:type="pct"/>
                  <w:vAlign w:val="center"/>
                </w:tcPr>
                <w:p w:rsidR="003B5594" w:rsidRPr="00A4776F" w:rsidRDefault="003B5594" w:rsidP="003B5594">
                  <w:pPr>
                    <w:jc w:val="center"/>
                    <w:rPr>
                      <w:sz w:val="18"/>
                      <w:szCs w:val="18"/>
                    </w:rPr>
                  </w:pPr>
                  <w:r w:rsidRPr="00A4776F">
                    <w:rPr>
                      <w:rFonts w:hint="eastAsia"/>
                      <w:sz w:val="18"/>
                      <w:szCs w:val="18"/>
                    </w:rPr>
                    <w:t>0</w:t>
                  </w:r>
                  <w:r w:rsidRPr="00A4776F">
                    <w:rPr>
                      <w:sz w:val="18"/>
                      <w:szCs w:val="18"/>
                    </w:rPr>
                    <w:t>.6</w:t>
                  </w:r>
                </w:p>
              </w:tc>
              <w:tc>
                <w:tcPr>
                  <w:tcW w:w="977" w:type="pct"/>
                  <w:vAlign w:val="center"/>
                </w:tcPr>
                <w:p w:rsidR="003B5594" w:rsidRPr="00A4776F" w:rsidRDefault="003B5594" w:rsidP="003B5594">
                  <w:pPr>
                    <w:jc w:val="center"/>
                    <w:rPr>
                      <w:sz w:val="18"/>
                      <w:szCs w:val="18"/>
                    </w:rPr>
                  </w:pPr>
                  <w:r w:rsidRPr="00A4776F">
                    <w:rPr>
                      <w:rFonts w:hint="eastAsia"/>
                      <w:sz w:val="18"/>
                      <w:szCs w:val="18"/>
                    </w:rPr>
                    <w:t>2</w:t>
                  </w:r>
                  <w:r w:rsidRPr="00A4776F">
                    <w:rPr>
                      <w:sz w:val="18"/>
                      <w:szCs w:val="18"/>
                    </w:rPr>
                    <w:t>500</w:t>
                  </w:r>
                </w:p>
              </w:tc>
              <w:tc>
                <w:tcPr>
                  <w:tcW w:w="976" w:type="pct"/>
                  <w:vAlign w:val="center"/>
                </w:tcPr>
                <w:p w:rsidR="003B5594" w:rsidRPr="00A4776F" w:rsidRDefault="003B5594" w:rsidP="003B5594">
                  <w:pPr>
                    <w:jc w:val="center"/>
                    <w:rPr>
                      <w:sz w:val="18"/>
                      <w:szCs w:val="18"/>
                    </w:rPr>
                  </w:pPr>
                  <w:r w:rsidRPr="00A4776F">
                    <w:rPr>
                      <w:rFonts w:hint="eastAsia"/>
                      <w:sz w:val="18"/>
                      <w:szCs w:val="18"/>
                    </w:rPr>
                    <w:t>0</w:t>
                  </w:r>
                  <w:r w:rsidRPr="00A4776F">
                    <w:rPr>
                      <w:sz w:val="18"/>
                      <w:szCs w:val="18"/>
                    </w:rPr>
                    <w:t>.00024</w:t>
                  </w:r>
                </w:p>
              </w:tc>
            </w:tr>
          </w:tbl>
          <w:p w:rsidR="003B5594" w:rsidRPr="00A4776F" w:rsidRDefault="003B5594" w:rsidP="003B5594">
            <w:pPr>
              <w:pStyle w:val="34"/>
              <w:spacing w:line="360" w:lineRule="auto"/>
              <w:ind w:firstLine="420"/>
              <w:rPr>
                <w:rFonts w:ascii="Times New Roman" w:hAnsi="Times New Roman"/>
                <w:color w:val="auto"/>
                <w:sz w:val="21"/>
              </w:rPr>
            </w:pPr>
            <w:r w:rsidRPr="00A4776F">
              <w:rPr>
                <w:rFonts w:ascii="Times New Roman" w:hAnsi="Times New Roman"/>
                <w:color w:val="auto"/>
                <w:sz w:val="21"/>
              </w:rPr>
              <w:t>本</w:t>
            </w:r>
            <w:r w:rsidRPr="00A4776F">
              <w:rPr>
                <w:rFonts w:ascii="Times New Roman" w:hAnsi="Times New Roman" w:hint="eastAsia"/>
                <w:color w:val="auto"/>
                <w:sz w:val="21"/>
              </w:rPr>
              <w:t>工程</w:t>
            </w:r>
            <w:r w:rsidRPr="00A4776F">
              <w:rPr>
                <w:rFonts w:ascii="Times New Roman" w:hAnsi="Times New Roman"/>
                <w:color w:val="auto"/>
                <w:sz w:val="21"/>
              </w:rPr>
              <w:t>Q=0.00056</w:t>
            </w:r>
            <w:r w:rsidRPr="00A4776F">
              <w:rPr>
                <w:rFonts w:ascii="Times New Roman" w:hAnsi="Times New Roman" w:hint="eastAsia"/>
                <w:color w:val="auto"/>
                <w:sz w:val="21"/>
              </w:rPr>
              <w:t>＜</w:t>
            </w:r>
            <w:r w:rsidRPr="00A4776F">
              <w:rPr>
                <w:rFonts w:ascii="Times New Roman" w:hAnsi="Times New Roman"/>
                <w:color w:val="auto"/>
                <w:sz w:val="21"/>
              </w:rPr>
              <w:t>1</w:t>
            </w:r>
            <w:r w:rsidRPr="00A4776F">
              <w:rPr>
                <w:rFonts w:ascii="Times New Roman" w:hAnsi="Times New Roman"/>
                <w:color w:val="auto"/>
                <w:sz w:val="21"/>
              </w:rPr>
              <w:t>，根据《建设项目环境风险评价技术导则》</w:t>
            </w:r>
            <w:r w:rsidRPr="00A4776F">
              <w:rPr>
                <w:rFonts w:ascii="Times New Roman" w:hAnsi="Times New Roman"/>
                <w:color w:val="auto"/>
                <w:sz w:val="21"/>
              </w:rPr>
              <w:t>(HJ 169-2018)</w:t>
            </w:r>
            <w:r w:rsidRPr="00A4776F">
              <w:rPr>
                <w:rFonts w:ascii="Times New Roman" w:hAnsi="Times New Roman"/>
                <w:color w:val="auto"/>
                <w:sz w:val="21"/>
              </w:rPr>
              <w:t>，该</w:t>
            </w:r>
            <w:r w:rsidRPr="00A4776F">
              <w:rPr>
                <w:rFonts w:ascii="Times New Roman" w:hAnsi="Times New Roman" w:hint="eastAsia"/>
                <w:color w:val="auto"/>
                <w:sz w:val="21"/>
              </w:rPr>
              <w:t>工程</w:t>
            </w:r>
            <w:r w:rsidRPr="00A4776F">
              <w:rPr>
                <w:rFonts w:ascii="Times New Roman" w:hAnsi="Times New Roman"/>
                <w:color w:val="auto"/>
                <w:sz w:val="21"/>
              </w:rPr>
              <w:t>环境风险潜势为</w:t>
            </w:r>
            <w:r w:rsidRPr="00A4776F">
              <w:rPr>
                <w:rFonts w:ascii="Times New Roman" w:hAnsi="Times New Roman" w:hint="eastAsia"/>
                <w:color w:val="auto"/>
                <w:sz w:val="21"/>
              </w:rPr>
              <w:t>Ⅰ</w:t>
            </w:r>
            <w:r w:rsidRPr="00A4776F">
              <w:rPr>
                <w:rFonts w:ascii="Times New Roman" w:hAnsi="Times New Roman"/>
                <w:color w:val="auto"/>
                <w:sz w:val="21"/>
              </w:rPr>
              <w:t>，本次评价仅进行简要分析。</w:t>
            </w:r>
          </w:p>
          <w:p w:rsidR="003B5594" w:rsidRPr="00A4776F" w:rsidRDefault="003B5594" w:rsidP="003B5594">
            <w:pPr>
              <w:pStyle w:val="34"/>
              <w:spacing w:line="360" w:lineRule="auto"/>
              <w:ind w:firstLine="420"/>
              <w:rPr>
                <w:color w:val="auto"/>
                <w:sz w:val="21"/>
              </w:rPr>
            </w:pPr>
            <w:r w:rsidRPr="00A4776F">
              <w:rPr>
                <w:color w:val="auto"/>
                <w:sz w:val="21"/>
              </w:rPr>
              <w:fldChar w:fldCharType="begin"/>
            </w:r>
            <w:r w:rsidRPr="00A4776F">
              <w:rPr>
                <w:color w:val="auto"/>
                <w:sz w:val="21"/>
              </w:rPr>
              <w:instrText xml:space="preserve"> </w:instrText>
            </w:r>
            <w:r w:rsidRPr="00A4776F">
              <w:rPr>
                <w:rFonts w:hint="eastAsia"/>
                <w:color w:val="auto"/>
                <w:sz w:val="21"/>
              </w:rPr>
              <w:instrText>= 2 \* GB2</w:instrText>
            </w:r>
            <w:r w:rsidRPr="00A4776F">
              <w:rPr>
                <w:color w:val="auto"/>
                <w:sz w:val="21"/>
              </w:rPr>
              <w:instrText xml:space="preserve"> </w:instrText>
            </w:r>
            <w:r w:rsidRPr="00A4776F">
              <w:rPr>
                <w:color w:val="auto"/>
                <w:sz w:val="21"/>
              </w:rPr>
              <w:fldChar w:fldCharType="separate"/>
            </w:r>
            <w:r w:rsidRPr="00A4776F">
              <w:rPr>
                <w:rFonts w:hint="eastAsia"/>
                <w:color w:val="auto"/>
                <w:sz w:val="21"/>
              </w:rPr>
              <w:t>⑵</w:t>
            </w:r>
            <w:r w:rsidRPr="00A4776F">
              <w:rPr>
                <w:color w:val="auto"/>
                <w:sz w:val="21"/>
              </w:rPr>
              <w:fldChar w:fldCharType="end"/>
            </w:r>
            <w:r w:rsidRPr="00A4776F">
              <w:rPr>
                <w:color w:val="auto"/>
                <w:sz w:val="21"/>
              </w:rPr>
              <w:t xml:space="preserve"> </w:t>
            </w:r>
            <w:r w:rsidRPr="00A4776F">
              <w:rPr>
                <w:rFonts w:hint="eastAsia"/>
                <w:color w:val="auto"/>
                <w:sz w:val="21"/>
              </w:rPr>
              <w:t>影响途径</w:t>
            </w:r>
          </w:p>
          <w:p w:rsidR="003B5594" w:rsidRPr="00A4776F" w:rsidRDefault="003B5594" w:rsidP="003B5594">
            <w:pPr>
              <w:tabs>
                <w:tab w:val="left" w:pos="7305"/>
              </w:tabs>
              <w:spacing w:line="360" w:lineRule="auto"/>
              <w:ind w:firstLineChars="200" w:firstLine="420"/>
              <w:rPr>
                <w:szCs w:val="21"/>
              </w:rPr>
            </w:pPr>
            <w:r w:rsidRPr="00A4776F">
              <w:rPr>
                <w:bCs/>
                <w:szCs w:val="18"/>
              </w:rPr>
              <w:fldChar w:fldCharType="begin"/>
            </w:r>
            <w:r w:rsidRPr="00A4776F">
              <w:rPr>
                <w:bCs/>
                <w:szCs w:val="18"/>
              </w:rPr>
              <w:instrText xml:space="preserve"> </w:instrText>
            </w:r>
            <w:r w:rsidRPr="00A4776F">
              <w:rPr>
                <w:rFonts w:hint="eastAsia"/>
                <w:bCs/>
                <w:szCs w:val="18"/>
              </w:rPr>
              <w:instrText>= 1 \* GB3</w:instrText>
            </w:r>
            <w:r w:rsidRPr="00A4776F">
              <w:rPr>
                <w:bCs/>
                <w:szCs w:val="18"/>
              </w:rPr>
              <w:instrText xml:space="preserve"> </w:instrText>
            </w:r>
            <w:r w:rsidRPr="00A4776F">
              <w:rPr>
                <w:bCs/>
                <w:szCs w:val="18"/>
              </w:rPr>
              <w:fldChar w:fldCharType="separate"/>
            </w:r>
            <w:r w:rsidRPr="00A4776F">
              <w:rPr>
                <w:rFonts w:hint="eastAsia"/>
                <w:bCs/>
                <w:szCs w:val="18"/>
              </w:rPr>
              <w:t>①</w:t>
            </w:r>
            <w:r w:rsidRPr="00A4776F">
              <w:rPr>
                <w:bCs/>
                <w:szCs w:val="18"/>
              </w:rPr>
              <w:fldChar w:fldCharType="end"/>
            </w:r>
            <w:r w:rsidRPr="00A4776F">
              <w:rPr>
                <w:bCs/>
                <w:szCs w:val="18"/>
              </w:rPr>
              <w:t xml:space="preserve"> </w:t>
            </w:r>
            <w:r w:rsidRPr="00A4776F">
              <w:rPr>
                <w:rFonts w:hint="eastAsia"/>
                <w:szCs w:val="21"/>
              </w:rPr>
              <w:t>遇高热、明火或与氧化剂接触，有引起燃烧的风险，未完全燃烧的伴生</w:t>
            </w:r>
            <w:r w:rsidRPr="00A4776F">
              <w:rPr>
                <w:rFonts w:hint="eastAsia"/>
                <w:szCs w:val="21"/>
              </w:rPr>
              <w:t>/</w:t>
            </w:r>
            <w:r w:rsidRPr="00A4776F">
              <w:rPr>
                <w:rFonts w:hint="eastAsia"/>
                <w:szCs w:val="21"/>
              </w:rPr>
              <w:t>次生的一氧化碳等进入大气，会对环境空气产生一定影响。</w:t>
            </w:r>
          </w:p>
          <w:p w:rsidR="003B5594" w:rsidRPr="00A4776F" w:rsidRDefault="003B5594" w:rsidP="003B5594">
            <w:pPr>
              <w:pStyle w:val="34"/>
              <w:spacing w:line="360" w:lineRule="auto"/>
              <w:ind w:firstLine="420"/>
              <w:rPr>
                <w:rFonts w:ascii="Times New Roman" w:hAnsi="Times New Roman"/>
                <w:color w:val="auto"/>
                <w:sz w:val="21"/>
                <w:szCs w:val="21"/>
              </w:rPr>
            </w:pPr>
            <w:r w:rsidRPr="00A4776F">
              <w:rPr>
                <w:rFonts w:ascii="Times New Roman" w:hAnsi="Times New Roman"/>
                <w:bCs/>
                <w:color w:val="auto"/>
                <w:sz w:val="21"/>
                <w:szCs w:val="18"/>
              </w:rPr>
              <w:fldChar w:fldCharType="begin"/>
            </w:r>
            <w:r w:rsidRPr="00A4776F">
              <w:rPr>
                <w:rFonts w:ascii="Times New Roman" w:hAnsi="Times New Roman"/>
                <w:bCs/>
                <w:color w:val="auto"/>
                <w:sz w:val="21"/>
                <w:szCs w:val="18"/>
              </w:rPr>
              <w:instrText xml:space="preserve"> </w:instrText>
            </w:r>
            <w:r w:rsidRPr="00A4776F">
              <w:rPr>
                <w:rFonts w:ascii="Times New Roman" w:hAnsi="Times New Roman" w:hint="eastAsia"/>
                <w:bCs/>
                <w:color w:val="auto"/>
                <w:sz w:val="21"/>
                <w:szCs w:val="18"/>
              </w:rPr>
              <w:instrText>= 2 \* GB3</w:instrText>
            </w:r>
            <w:r w:rsidRPr="00A4776F">
              <w:rPr>
                <w:rFonts w:ascii="Times New Roman" w:hAnsi="Times New Roman"/>
                <w:bCs/>
                <w:color w:val="auto"/>
                <w:sz w:val="21"/>
                <w:szCs w:val="18"/>
              </w:rPr>
              <w:instrText xml:space="preserve"> </w:instrText>
            </w:r>
            <w:r w:rsidRPr="00A4776F">
              <w:rPr>
                <w:rFonts w:ascii="Times New Roman" w:hAnsi="Times New Roman"/>
                <w:bCs/>
                <w:color w:val="auto"/>
                <w:sz w:val="21"/>
                <w:szCs w:val="18"/>
              </w:rPr>
              <w:fldChar w:fldCharType="separate"/>
            </w:r>
            <w:r w:rsidRPr="00A4776F">
              <w:rPr>
                <w:rFonts w:ascii="Times New Roman" w:hAnsi="Times New Roman" w:hint="eastAsia"/>
                <w:bCs/>
                <w:color w:val="auto"/>
                <w:sz w:val="21"/>
                <w:szCs w:val="18"/>
              </w:rPr>
              <w:t>②</w:t>
            </w:r>
            <w:r w:rsidRPr="00A4776F">
              <w:rPr>
                <w:rFonts w:ascii="Times New Roman" w:hAnsi="Times New Roman"/>
                <w:bCs/>
                <w:color w:val="auto"/>
                <w:sz w:val="21"/>
                <w:szCs w:val="18"/>
              </w:rPr>
              <w:fldChar w:fldCharType="end"/>
            </w:r>
            <w:r w:rsidRPr="00A4776F">
              <w:rPr>
                <w:rFonts w:ascii="Times New Roman" w:hAnsi="Times New Roman"/>
                <w:bCs/>
                <w:color w:val="auto"/>
                <w:sz w:val="21"/>
                <w:szCs w:val="18"/>
              </w:rPr>
              <w:t xml:space="preserve"> </w:t>
            </w:r>
            <w:r w:rsidRPr="00A4776F">
              <w:rPr>
                <w:rFonts w:ascii="Times New Roman" w:hAnsi="Times New Roman" w:hint="eastAsia"/>
                <w:color w:val="auto"/>
                <w:sz w:val="21"/>
                <w:szCs w:val="21"/>
              </w:rPr>
              <w:t>液压油、润滑油、废机油泄漏后，挥发气体扩散进入大气，对环境空气产生影响。</w:t>
            </w:r>
          </w:p>
          <w:p w:rsidR="00120556" w:rsidRPr="00A4776F" w:rsidRDefault="003B5594" w:rsidP="003B5594">
            <w:pPr>
              <w:pStyle w:val="34"/>
              <w:spacing w:line="360" w:lineRule="auto"/>
              <w:ind w:firstLine="420"/>
              <w:rPr>
                <w:rFonts w:ascii="Times New Roman" w:hAnsi="Times New Roman"/>
                <w:color w:val="auto"/>
                <w:sz w:val="21"/>
                <w:szCs w:val="18"/>
              </w:rPr>
            </w:pPr>
            <w:r w:rsidRPr="00A4776F">
              <w:rPr>
                <w:rFonts w:ascii="Times New Roman" w:hAnsi="Times New Roman"/>
                <w:color w:val="auto"/>
                <w:sz w:val="21"/>
                <w:szCs w:val="18"/>
              </w:rPr>
              <w:fldChar w:fldCharType="begin"/>
            </w:r>
            <w:r w:rsidRPr="00A4776F">
              <w:rPr>
                <w:rFonts w:ascii="Times New Roman" w:hAnsi="Times New Roman"/>
                <w:color w:val="auto"/>
                <w:sz w:val="21"/>
                <w:szCs w:val="18"/>
              </w:rPr>
              <w:instrText xml:space="preserve"> </w:instrText>
            </w:r>
            <w:r w:rsidRPr="00A4776F">
              <w:rPr>
                <w:rFonts w:ascii="Times New Roman" w:hAnsi="Times New Roman" w:hint="eastAsia"/>
                <w:color w:val="auto"/>
                <w:sz w:val="21"/>
                <w:szCs w:val="18"/>
              </w:rPr>
              <w:instrText>= 3 \* GB3</w:instrText>
            </w:r>
            <w:r w:rsidRPr="00A4776F">
              <w:rPr>
                <w:rFonts w:ascii="Times New Roman" w:hAnsi="Times New Roman"/>
                <w:color w:val="auto"/>
                <w:sz w:val="21"/>
                <w:szCs w:val="18"/>
              </w:rPr>
              <w:instrText xml:space="preserve"> </w:instrText>
            </w:r>
            <w:r w:rsidRPr="00A4776F">
              <w:rPr>
                <w:rFonts w:ascii="Times New Roman" w:hAnsi="Times New Roman"/>
                <w:color w:val="auto"/>
                <w:sz w:val="21"/>
                <w:szCs w:val="18"/>
              </w:rPr>
              <w:fldChar w:fldCharType="separate"/>
            </w:r>
            <w:r w:rsidRPr="00A4776F">
              <w:rPr>
                <w:rFonts w:ascii="Times New Roman" w:hAnsi="Times New Roman" w:hint="eastAsia"/>
                <w:noProof/>
                <w:color w:val="auto"/>
                <w:sz w:val="21"/>
                <w:szCs w:val="18"/>
              </w:rPr>
              <w:t>③</w:t>
            </w:r>
            <w:r w:rsidRPr="00A4776F">
              <w:rPr>
                <w:rFonts w:ascii="Times New Roman" w:hAnsi="Times New Roman"/>
                <w:color w:val="auto"/>
                <w:sz w:val="21"/>
                <w:szCs w:val="18"/>
              </w:rPr>
              <w:fldChar w:fldCharType="end"/>
            </w:r>
            <w:r w:rsidRPr="00A4776F">
              <w:rPr>
                <w:rFonts w:ascii="Times New Roman" w:hAnsi="Times New Roman"/>
                <w:color w:val="auto"/>
                <w:sz w:val="21"/>
                <w:szCs w:val="18"/>
              </w:rPr>
              <w:t xml:space="preserve"> </w:t>
            </w:r>
            <w:r w:rsidRPr="00A4776F">
              <w:rPr>
                <w:rFonts w:ascii="Times New Roman" w:hAnsi="Times New Roman" w:hint="eastAsia"/>
                <w:color w:val="auto"/>
                <w:sz w:val="21"/>
                <w:szCs w:val="18"/>
              </w:rPr>
              <w:t>液压油、润滑油、废机油</w:t>
            </w:r>
            <w:r w:rsidRPr="00A4776F">
              <w:rPr>
                <w:rFonts w:ascii="Times New Roman" w:hAnsi="Times New Roman"/>
                <w:color w:val="auto"/>
                <w:sz w:val="21"/>
                <w:szCs w:val="18"/>
              </w:rPr>
              <w:t>泄漏</w:t>
            </w:r>
            <w:r w:rsidRPr="00A4776F">
              <w:rPr>
                <w:rFonts w:ascii="Times New Roman" w:hAnsi="Times New Roman" w:hint="eastAsia"/>
                <w:color w:val="auto"/>
                <w:sz w:val="21"/>
                <w:szCs w:val="18"/>
              </w:rPr>
              <w:t>时</w:t>
            </w:r>
            <w:r w:rsidRPr="00A4776F">
              <w:rPr>
                <w:rFonts w:ascii="Times New Roman" w:hAnsi="Times New Roman"/>
                <w:color w:val="auto"/>
                <w:sz w:val="21"/>
                <w:szCs w:val="18"/>
              </w:rPr>
              <w:t>，没有及时收集处理，泄漏原油进入土壤，对土壤的影响；</w:t>
            </w:r>
            <w:r w:rsidRPr="00A4776F">
              <w:rPr>
                <w:rFonts w:ascii="Times New Roman" w:hAnsi="Times New Roman" w:hint="eastAsia"/>
                <w:color w:val="auto"/>
                <w:sz w:val="21"/>
                <w:szCs w:val="18"/>
              </w:rPr>
              <w:t>或</w:t>
            </w:r>
            <w:r w:rsidRPr="00A4776F">
              <w:rPr>
                <w:rFonts w:ascii="Times New Roman" w:hAnsi="Times New Roman"/>
                <w:color w:val="auto"/>
                <w:sz w:val="21"/>
                <w:szCs w:val="18"/>
              </w:rPr>
              <w:t>泄漏原油通过包气带进入地下水环境从而对地下水造成</w:t>
            </w:r>
            <w:r w:rsidR="00120556" w:rsidRPr="00A4776F">
              <w:rPr>
                <w:rFonts w:ascii="Times New Roman" w:hAnsi="Times New Roman"/>
                <w:color w:val="auto"/>
                <w:sz w:val="21"/>
                <w:szCs w:val="18"/>
              </w:rPr>
              <w:t>污染。</w:t>
            </w:r>
          </w:p>
          <w:p w:rsidR="00120556" w:rsidRPr="00A4776F" w:rsidRDefault="00120556" w:rsidP="00120556">
            <w:pPr>
              <w:pStyle w:val="34"/>
              <w:spacing w:line="360" w:lineRule="auto"/>
              <w:ind w:firstLine="420"/>
              <w:rPr>
                <w:color w:val="auto"/>
                <w:sz w:val="21"/>
                <w:szCs w:val="18"/>
              </w:rPr>
            </w:pPr>
            <w:r w:rsidRPr="00A4776F">
              <w:rPr>
                <w:color w:val="auto"/>
                <w:sz w:val="21"/>
                <w:szCs w:val="18"/>
              </w:rPr>
              <w:fldChar w:fldCharType="begin"/>
            </w:r>
            <w:r w:rsidRPr="00A4776F">
              <w:rPr>
                <w:color w:val="auto"/>
                <w:sz w:val="21"/>
                <w:szCs w:val="18"/>
              </w:rPr>
              <w:instrText xml:space="preserve"> </w:instrText>
            </w:r>
            <w:r w:rsidRPr="00A4776F">
              <w:rPr>
                <w:rFonts w:hint="eastAsia"/>
                <w:color w:val="auto"/>
                <w:sz w:val="21"/>
                <w:szCs w:val="18"/>
              </w:rPr>
              <w:instrText>= 3 \* GB2</w:instrText>
            </w:r>
            <w:r w:rsidRPr="00A4776F">
              <w:rPr>
                <w:color w:val="auto"/>
                <w:sz w:val="21"/>
                <w:szCs w:val="18"/>
              </w:rPr>
              <w:instrText xml:space="preserve"> </w:instrText>
            </w:r>
            <w:r w:rsidRPr="00A4776F">
              <w:rPr>
                <w:color w:val="auto"/>
                <w:sz w:val="21"/>
                <w:szCs w:val="18"/>
              </w:rPr>
              <w:fldChar w:fldCharType="separate"/>
            </w:r>
            <w:r w:rsidRPr="00A4776F">
              <w:rPr>
                <w:rFonts w:hint="eastAsia"/>
                <w:color w:val="auto"/>
                <w:sz w:val="21"/>
                <w:szCs w:val="18"/>
              </w:rPr>
              <w:t>⑶</w:t>
            </w:r>
            <w:r w:rsidRPr="00A4776F">
              <w:rPr>
                <w:color w:val="auto"/>
                <w:sz w:val="21"/>
                <w:szCs w:val="18"/>
              </w:rPr>
              <w:fldChar w:fldCharType="end"/>
            </w:r>
            <w:r w:rsidRPr="00A4776F">
              <w:rPr>
                <w:color w:val="auto"/>
                <w:sz w:val="21"/>
                <w:szCs w:val="18"/>
              </w:rPr>
              <w:t xml:space="preserve"> </w:t>
            </w:r>
            <w:r w:rsidRPr="00A4776F">
              <w:rPr>
                <w:rFonts w:hint="eastAsia"/>
                <w:color w:val="auto"/>
                <w:sz w:val="21"/>
                <w:szCs w:val="18"/>
              </w:rPr>
              <w:t>风险防范措施</w:t>
            </w:r>
          </w:p>
          <w:p w:rsidR="004308F3" w:rsidRPr="00A4776F" w:rsidRDefault="004308F3" w:rsidP="004308F3">
            <w:pPr>
              <w:widowControl/>
              <w:spacing w:line="360" w:lineRule="auto"/>
              <w:ind w:firstLineChars="200" w:firstLine="420"/>
              <w:rPr>
                <w:szCs w:val="18"/>
              </w:rPr>
            </w:pPr>
            <w:r w:rsidRPr="00A4776F">
              <w:rPr>
                <w:bCs/>
                <w:szCs w:val="18"/>
              </w:rPr>
              <w:fldChar w:fldCharType="begin"/>
            </w:r>
            <w:r w:rsidRPr="00A4776F">
              <w:rPr>
                <w:szCs w:val="18"/>
              </w:rPr>
              <w:instrText xml:space="preserve"> = 1 \* GB3 </w:instrText>
            </w:r>
            <w:r w:rsidRPr="00A4776F">
              <w:rPr>
                <w:bCs/>
                <w:szCs w:val="18"/>
              </w:rPr>
              <w:fldChar w:fldCharType="separate"/>
            </w:r>
            <w:r w:rsidRPr="00A4776F">
              <w:rPr>
                <w:rFonts w:cs="宋体" w:hint="eastAsia"/>
                <w:szCs w:val="18"/>
              </w:rPr>
              <w:t>①</w:t>
            </w:r>
            <w:r w:rsidRPr="00A4776F">
              <w:rPr>
                <w:bCs/>
                <w:szCs w:val="18"/>
              </w:rPr>
              <w:fldChar w:fldCharType="end"/>
            </w:r>
            <w:r w:rsidRPr="00A4776F">
              <w:rPr>
                <w:bCs/>
                <w:szCs w:val="18"/>
              </w:rPr>
              <w:t xml:space="preserve"> </w:t>
            </w:r>
            <w:r w:rsidRPr="00A4776F">
              <w:rPr>
                <w:rFonts w:hint="eastAsia"/>
                <w:szCs w:val="21"/>
              </w:rPr>
              <w:t>化学品严格按照《危险化学品安全管理条例》有关规定，按规范要求贮存，并充分考虑安全防护距离、消防和疏散通道等问题；</w:t>
            </w:r>
          </w:p>
          <w:p w:rsidR="004308F3" w:rsidRPr="00A4776F" w:rsidRDefault="004308F3" w:rsidP="004308F3">
            <w:pPr>
              <w:widowControl/>
              <w:spacing w:line="360" w:lineRule="auto"/>
              <w:ind w:firstLineChars="200" w:firstLine="420"/>
              <w:rPr>
                <w:szCs w:val="18"/>
              </w:rPr>
            </w:pPr>
            <w:r w:rsidRPr="00A4776F">
              <w:rPr>
                <w:bCs/>
                <w:szCs w:val="18"/>
              </w:rPr>
              <w:fldChar w:fldCharType="begin"/>
            </w:r>
            <w:r w:rsidRPr="00A4776F">
              <w:rPr>
                <w:szCs w:val="18"/>
              </w:rPr>
              <w:instrText xml:space="preserve"> = 2 \* GB3 </w:instrText>
            </w:r>
            <w:r w:rsidRPr="00A4776F">
              <w:rPr>
                <w:bCs/>
                <w:szCs w:val="18"/>
              </w:rPr>
              <w:fldChar w:fldCharType="separate"/>
            </w:r>
            <w:r w:rsidRPr="00A4776F">
              <w:rPr>
                <w:rFonts w:cs="宋体" w:hint="eastAsia"/>
                <w:szCs w:val="18"/>
              </w:rPr>
              <w:t>②</w:t>
            </w:r>
            <w:r w:rsidRPr="00A4776F">
              <w:rPr>
                <w:bCs/>
                <w:szCs w:val="18"/>
              </w:rPr>
              <w:fldChar w:fldCharType="end"/>
            </w:r>
            <w:r w:rsidRPr="00A4776F">
              <w:rPr>
                <w:bCs/>
                <w:szCs w:val="18"/>
              </w:rPr>
              <w:t xml:space="preserve"> </w:t>
            </w:r>
            <w:r w:rsidRPr="00A4776F">
              <w:rPr>
                <w:rFonts w:hint="eastAsia"/>
                <w:szCs w:val="21"/>
              </w:rPr>
              <w:t>要求液压油、润滑油储存区设置围堰，泄漏后及时截留；</w:t>
            </w:r>
          </w:p>
          <w:p w:rsidR="004308F3" w:rsidRPr="00A4776F" w:rsidRDefault="004308F3" w:rsidP="004308F3">
            <w:pPr>
              <w:widowControl/>
              <w:spacing w:line="360" w:lineRule="auto"/>
              <w:ind w:firstLineChars="200" w:firstLine="420"/>
              <w:rPr>
                <w:szCs w:val="18"/>
              </w:rPr>
            </w:pPr>
            <w:r w:rsidRPr="00A4776F">
              <w:rPr>
                <w:bCs/>
                <w:szCs w:val="18"/>
              </w:rPr>
              <w:fldChar w:fldCharType="begin"/>
            </w:r>
            <w:r w:rsidRPr="00A4776F">
              <w:rPr>
                <w:bCs/>
                <w:szCs w:val="18"/>
              </w:rPr>
              <w:instrText xml:space="preserve"> </w:instrText>
            </w:r>
            <w:r w:rsidRPr="00A4776F">
              <w:rPr>
                <w:rFonts w:hint="eastAsia"/>
                <w:bCs/>
                <w:szCs w:val="18"/>
              </w:rPr>
              <w:instrText>= 3 \* GB3</w:instrText>
            </w:r>
            <w:r w:rsidRPr="00A4776F">
              <w:rPr>
                <w:bCs/>
                <w:szCs w:val="18"/>
              </w:rPr>
              <w:instrText xml:space="preserve"> </w:instrText>
            </w:r>
            <w:r w:rsidRPr="00A4776F">
              <w:rPr>
                <w:bCs/>
                <w:szCs w:val="18"/>
              </w:rPr>
              <w:fldChar w:fldCharType="separate"/>
            </w:r>
            <w:r w:rsidRPr="00A4776F">
              <w:rPr>
                <w:rFonts w:hint="eastAsia"/>
                <w:bCs/>
                <w:szCs w:val="18"/>
              </w:rPr>
              <w:t>③</w:t>
            </w:r>
            <w:r w:rsidRPr="00A4776F">
              <w:rPr>
                <w:bCs/>
                <w:szCs w:val="18"/>
              </w:rPr>
              <w:fldChar w:fldCharType="end"/>
            </w:r>
            <w:r w:rsidRPr="00A4776F">
              <w:rPr>
                <w:bCs/>
                <w:szCs w:val="18"/>
              </w:rPr>
              <w:t xml:space="preserve"> </w:t>
            </w:r>
            <w:r w:rsidRPr="00A4776F">
              <w:rPr>
                <w:rFonts w:hint="eastAsia"/>
                <w:szCs w:val="21"/>
              </w:rPr>
              <w:t>液压油、润滑油储存区周围不许进行电焊、切割等明火作业，安装自动灭火系统；配备完善的消防设备，设置消火栓、水泵结合器、灭火器、灭火沙</w:t>
            </w:r>
            <w:r w:rsidRPr="00A4776F">
              <w:rPr>
                <w:szCs w:val="21"/>
              </w:rPr>
              <w:t>；</w:t>
            </w:r>
            <w:r w:rsidRPr="00A4776F">
              <w:rPr>
                <w:rFonts w:hint="eastAsia"/>
                <w:szCs w:val="21"/>
              </w:rPr>
              <w:t>厂区显眼的地方设置相应的防火、防触电安全警示、标志。</w:t>
            </w:r>
          </w:p>
          <w:p w:rsidR="004308F3" w:rsidRPr="00A4776F" w:rsidRDefault="004308F3" w:rsidP="004308F3">
            <w:pPr>
              <w:widowControl/>
              <w:spacing w:line="360" w:lineRule="auto"/>
              <w:ind w:firstLineChars="200" w:firstLine="420"/>
              <w:rPr>
                <w:szCs w:val="18"/>
              </w:rPr>
            </w:pPr>
            <w:r w:rsidRPr="00A4776F">
              <w:rPr>
                <w:szCs w:val="18"/>
              </w:rPr>
              <w:fldChar w:fldCharType="begin"/>
            </w:r>
            <w:r w:rsidRPr="00A4776F">
              <w:rPr>
                <w:szCs w:val="18"/>
              </w:rPr>
              <w:instrText xml:space="preserve"> </w:instrText>
            </w:r>
            <w:r w:rsidRPr="00A4776F">
              <w:rPr>
                <w:rFonts w:hint="eastAsia"/>
                <w:szCs w:val="18"/>
              </w:rPr>
              <w:instrText>= 4 \* GB3</w:instrText>
            </w:r>
            <w:r w:rsidRPr="00A4776F">
              <w:rPr>
                <w:szCs w:val="18"/>
              </w:rPr>
              <w:instrText xml:space="preserve"> </w:instrText>
            </w:r>
            <w:r w:rsidRPr="00A4776F">
              <w:rPr>
                <w:szCs w:val="18"/>
              </w:rPr>
              <w:fldChar w:fldCharType="separate"/>
            </w:r>
            <w:r w:rsidRPr="00A4776F">
              <w:rPr>
                <w:rFonts w:hint="eastAsia"/>
                <w:noProof/>
                <w:szCs w:val="18"/>
              </w:rPr>
              <w:t>④</w:t>
            </w:r>
            <w:r w:rsidRPr="00A4776F">
              <w:rPr>
                <w:szCs w:val="18"/>
              </w:rPr>
              <w:fldChar w:fldCharType="end"/>
            </w:r>
            <w:r w:rsidRPr="00A4776F">
              <w:rPr>
                <w:szCs w:val="18"/>
              </w:rPr>
              <w:t xml:space="preserve"> </w:t>
            </w:r>
            <w:r w:rsidRPr="00A4776F">
              <w:rPr>
                <w:rFonts w:hint="eastAsia"/>
                <w:szCs w:val="18"/>
              </w:rPr>
              <w:t>废机油存储于专用容器内，并设置防渗托盘；</w:t>
            </w:r>
          </w:p>
          <w:p w:rsidR="004308F3" w:rsidRPr="00A4776F" w:rsidRDefault="004308F3" w:rsidP="004308F3">
            <w:pPr>
              <w:widowControl/>
              <w:spacing w:line="360" w:lineRule="auto"/>
              <w:ind w:firstLineChars="200" w:firstLine="420"/>
              <w:rPr>
                <w:szCs w:val="18"/>
              </w:rPr>
            </w:pPr>
            <w:r w:rsidRPr="00A4776F">
              <w:rPr>
                <w:szCs w:val="18"/>
              </w:rPr>
              <w:fldChar w:fldCharType="begin"/>
            </w:r>
            <w:r w:rsidRPr="00A4776F">
              <w:rPr>
                <w:szCs w:val="18"/>
              </w:rPr>
              <w:instrText xml:space="preserve"> </w:instrText>
            </w:r>
            <w:r w:rsidRPr="00A4776F">
              <w:rPr>
                <w:rFonts w:hint="eastAsia"/>
                <w:szCs w:val="18"/>
              </w:rPr>
              <w:instrText>= 5 \* GB3</w:instrText>
            </w:r>
            <w:r w:rsidRPr="00A4776F">
              <w:rPr>
                <w:szCs w:val="18"/>
              </w:rPr>
              <w:instrText xml:space="preserve"> </w:instrText>
            </w:r>
            <w:r w:rsidRPr="00A4776F">
              <w:rPr>
                <w:szCs w:val="18"/>
              </w:rPr>
              <w:fldChar w:fldCharType="separate"/>
            </w:r>
            <w:r w:rsidRPr="00A4776F">
              <w:rPr>
                <w:rFonts w:hint="eastAsia"/>
                <w:noProof/>
                <w:szCs w:val="18"/>
              </w:rPr>
              <w:t>⑤</w:t>
            </w:r>
            <w:r w:rsidRPr="00A4776F">
              <w:rPr>
                <w:szCs w:val="18"/>
              </w:rPr>
              <w:fldChar w:fldCharType="end"/>
            </w:r>
            <w:r w:rsidRPr="00A4776F">
              <w:rPr>
                <w:szCs w:val="18"/>
              </w:rPr>
              <w:t xml:space="preserve"> </w:t>
            </w:r>
            <w:r w:rsidRPr="00A4776F">
              <w:rPr>
                <w:rFonts w:hint="eastAsia"/>
                <w:szCs w:val="18"/>
              </w:rPr>
              <w:t>危废暂存间采取防渗措施，</w:t>
            </w:r>
            <w:r w:rsidRPr="00A4776F">
              <w:rPr>
                <w:rFonts w:hint="eastAsia"/>
                <w:snapToGrid w:val="0"/>
                <w:kern w:val="0"/>
              </w:rPr>
              <w:t>制定《危险化学品泄漏应急处理管理制度》。</w:t>
            </w:r>
          </w:p>
          <w:p w:rsidR="00890ABD" w:rsidRPr="00A4776F" w:rsidRDefault="004308F3" w:rsidP="004308F3">
            <w:pPr>
              <w:tabs>
                <w:tab w:val="left" w:pos="7305"/>
              </w:tabs>
              <w:spacing w:line="360" w:lineRule="auto"/>
              <w:ind w:firstLineChars="200" w:firstLine="420"/>
              <w:rPr>
                <w:kern w:val="0"/>
                <w:szCs w:val="21"/>
                <w:lang w:bidi="ar"/>
              </w:rPr>
            </w:pPr>
            <w:r w:rsidRPr="00A4776F">
              <w:rPr>
                <w:kern w:val="0"/>
                <w:szCs w:val="21"/>
                <w:lang w:bidi="ar"/>
              </w:rPr>
              <w:fldChar w:fldCharType="begin"/>
            </w:r>
            <w:r w:rsidRPr="00A4776F">
              <w:rPr>
                <w:kern w:val="0"/>
                <w:szCs w:val="21"/>
                <w:lang w:bidi="ar"/>
              </w:rPr>
              <w:instrText xml:space="preserve"> </w:instrText>
            </w:r>
            <w:r w:rsidRPr="00A4776F">
              <w:rPr>
                <w:rFonts w:hint="eastAsia"/>
                <w:kern w:val="0"/>
                <w:szCs w:val="21"/>
                <w:lang w:bidi="ar"/>
              </w:rPr>
              <w:instrText>= 6 \* GB3</w:instrText>
            </w:r>
            <w:r w:rsidRPr="00A4776F">
              <w:rPr>
                <w:kern w:val="0"/>
                <w:szCs w:val="21"/>
                <w:lang w:bidi="ar"/>
              </w:rPr>
              <w:instrText xml:space="preserve"> </w:instrText>
            </w:r>
            <w:r w:rsidRPr="00A4776F">
              <w:rPr>
                <w:kern w:val="0"/>
                <w:szCs w:val="21"/>
                <w:lang w:bidi="ar"/>
              </w:rPr>
              <w:fldChar w:fldCharType="separate"/>
            </w:r>
            <w:r w:rsidRPr="00A4776F">
              <w:rPr>
                <w:rFonts w:hint="eastAsia"/>
                <w:noProof/>
                <w:kern w:val="0"/>
                <w:szCs w:val="21"/>
                <w:lang w:bidi="ar"/>
              </w:rPr>
              <w:t>⑥</w:t>
            </w:r>
            <w:r w:rsidRPr="00A4776F">
              <w:rPr>
                <w:kern w:val="0"/>
                <w:szCs w:val="21"/>
                <w:lang w:bidi="ar"/>
              </w:rPr>
              <w:fldChar w:fldCharType="end"/>
            </w:r>
            <w:r w:rsidRPr="00A4776F">
              <w:rPr>
                <w:kern w:val="0"/>
                <w:szCs w:val="21"/>
                <w:lang w:bidi="ar"/>
              </w:rPr>
              <w:t xml:space="preserve"> </w:t>
            </w:r>
            <w:r w:rsidR="00890ABD" w:rsidRPr="00A4776F">
              <w:rPr>
                <w:rFonts w:hint="eastAsia"/>
                <w:kern w:val="0"/>
                <w:szCs w:val="21"/>
                <w:lang w:bidi="ar"/>
              </w:rPr>
              <w:t>减水剂存放于搅拌机两侧，应设置围堰，严格落实防渗措施，水性脱模剂、膨胀剂设置专用贮存容器存放。</w:t>
            </w:r>
          </w:p>
          <w:p w:rsidR="005B3FAB" w:rsidRPr="00A4776F" w:rsidRDefault="005B3FAB" w:rsidP="00B21138">
            <w:pPr>
              <w:pStyle w:val="34"/>
              <w:spacing w:line="360" w:lineRule="auto"/>
              <w:ind w:firstLineChars="0" w:firstLine="0"/>
              <w:rPr>
                <w:rFonts w:ascii="Times New Roman" w:hAnsi="Times New Roman"/>
                <w:color w:val="auto"/>
                <w:sz w:val="21"/>
                <w:szCs w:val="21"/>
              </w:rPr>
            </w:pPr>
          </w:p>
        </w:tc>
      </w:tr>
      <w:tr w:rsidR="00A4776F" w:rsidRPr="00A4776F">
        <w:trPr>
          <w:trHeight w:val="12606"/>
          <w:jc w:val="center"/>
        </w:trPr>
        <w:tc>
          <w:tcPr>
            <w:tcW w:w="1408" w:type="dxa"/>
            <w:tcMar>
              <w:left w:w="28" w:type="dxa"/>
              <w:right w:w="28" w:type="dxa"/>
            </w:tcMar>
            <w:vAlign w:val="center"/>
          </w:tcPr>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运营</w:t>
            </w:r>
          </w:p>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期环</w:t>
            </w:r>
          </w:p>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境影</w:t>
            </w:r>
          </w:p>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响和</w:t>
            </w:r>
          </w:p>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保护</w:t>
            </w:r>
          </w:p>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措施</w:t>
            </w:r>
          </w:p>
        </w:tc>
        <w:tc>
          <w:tcPr>
            <w:tcW w:w="7417" w:type="dxa"/>
            <w:vAlign w:val="center"/>
          </w:tcPr>
          <w:p w:rsidR="003B5594" w:rsidRPr="00A4776F" w:rsidRDefault="00B21138" w:rsidP="00B21138">
            <w:pPr>
              <w:tabs>
                <w:tab w:val="left" w:pos="7305"/>
              </w:tabs>
              <w:spacing w:line="360" w:lineRule="auto"/>
              <w:ind w:firstLineChars="200" w:firstLine="420"/>
              <w:rPr>
                <w:szCs w:val="21"/>
              </w:rPr>
            </w:pPr>
            <w:r w:rsidRPr="00A4776F">
              <w:rPr>
                <w:kern w:val="0"/>
                <w:szCs w:val="21"/>
                <w:lang w:bidi="ar"/>
              </w:rPr>
              <w:fldChar w:fldCharType="begin"/>
            </w:r>
            <w:r w:rsidRPr="00A4776F">
              <w:rPr>
                <w:kern w:val="0"/>
                <w:szCs w:val="21"/>
                <w:lang w:bidi="ar"/>
              </w:rPr>
              <w:instrText xml:space="preserve"> </w:instrText>
            </w:r>
            <w:r w:rsidRPr="00A4776F">
              <w:rPr>
                <w:rFonts w:hint="eastAsia"/>
                <w:kern w:val="0"/>
                <w:szCs w:val="21"/>
                <w:lang w:bidi="ar"/>
              </w:rPr>
              <w:instrText>= 7 \* GB3</w:instrText>
            </w:r>
            <w:r w:rsidRPr="00A4776F">
              <w:rPr>
                <w:kern w:val="0"/>
                <w:szCs w:val="21"/>
                <w:lang w:bidi="ar"/>
              </w:rPr>
              <w:instrText xml:space="preserve"> </w:instrText>
            </w:r>
            <w:r w:rsidRPr="00A4776F">
              <w:rPr>
                <w:kern w:val="0"/>
                <w:szCs w:val="21"/>
                <w:lang w:bidi="ar"/>
              </w:rPr>
              <w:fldChar w:fldCharType="separate"/>
            </w:r>
            <w:r w:rsidRPr="00A4776F">
              <w:rPr>
                <w:rFonts w:hint="eastAsia"/>
                <w:noProof/>
                <w:kern w:val="0"/>
                <w:szCs w:val="21"/>
                <w:lang w:bidi="ar"/>
              </w:rPr>
              <w:t>⑦</w:t>
            </w:r>
            <w:r w:rsidRPr="00A4776F">
              <w:rPr>
                <w:kern w:val="0"/>
                <w:szCs w:val="21"/>
                <w:lang w:bidi="ar"/>
              </w:rPr>
              <w:fldChar w:fldCharType="end"/>
            </w:r>
            <w:r w:rsidRPr="00A4776F">
              <w:rPr>
                <w:kern w:val="0"/>
                <w:szCs w:val="21"/>
                <w:lang w:bidi="ar"/>
              </w:rPr>
              <w:t xml:space="preserve"> </w:t>
            </w:r>
            <w:r w:rsidRPr="00A4776F">
              <w:rPr>
                <w:kern w:val="0"/>
                <w:szCs w:val="21"/>
                <w:lang w:bidi="ar"/>
              </w:rPr>
              <w:t>结合周边社会应急能力建设情况，建设必要的环境风险应急体系，</w:t>
            </w:r>
            <w:r w:rsidRPr="00A4776F">
              <w:rPr>
                <w:rFonts w:hint="eastAsia"/>
                <w:kern w:val="0"/>
                <w:szCs w:val="21"/>
                <w:lang w:bidi="ar"/>
              </w:rPr>
              <w:t>编制</w:t>
            </w:r>
            <w:r w:rsidR="003B5594" w:rsidRPr="00A4776F">
              <w:rPr>
                <w:rFonts w:hint="eastAsia"/>
                <w:kern w:val="0"/>
                <w:szCs w:val="21"/>
                <w:lang w:bidi="ar"/>
              </w:rPr>
              <w:t>企事业单位突发</w:t>
            </w:r>
            <w:r w:rsidR="003B5594" w:rsidRPr="00A4776F">
              <w:rPr>
                <w:kern w:val="0"/>
                <w:szCs w:val="21"/>
                <w:lang w:bidi="ar"/>
              </w:rPr>
              <w:t>环境</w:t>
            </w:r>
            <w:r w:rsidR="003B5594" w:rsidRPr="00A4776F">
              <w:rPr>
                <w:rFonts w:hint="eastAsia"/>
                <w:kern w:val="0"/>
                <w:szCs w:val="21"/>
                <w:lang w:bidi="ar"/>
              </w:rPr>
              <w:t>事件</w:t>
            </w:r>
            <w:r w:rsidR="003B5594" w:rsidRPr="00A4776F">
              <w:rPr>
                <w:kern w:val="0"/>
                <w:szCs w:val="21"/>
                <w:lang w:bidi="ar"/>
              </w:rPr>
              <w:t>应急预案</w:t>
            </w:r>
            <w:r w:rsidR="003B5594" w:rsidRPr="00A4776F">
              <w:rPr>
                <w:rFonts w:hint="eastAsia"/>
                <w:kern w:val="0"/>
                <w:szCs w:val="21"/>
                <w:lang w:bidi="ar"/>
              </w:rPr>
              <w:t>。</w:t>
            </w:r>
          </w:p>
          <w:p w:rsidR="003B5594" w:rsidRPr="00A4776F" w:rsidRDefault="003B5594" w:rsidP="003B5594">
            <w:pPr>
              <w:pStyle w:val="34"/>
              <w:spacing w:line="360" w:lineRule="auto"/>
              <w:ind w:firstLine="422"/>
              <w:rPr>
                <w:rFonts w:ascii="Times New Roman" w:hAnsi="Times New Roman"/>
                <w:b/>
                <w:color w:val="auto"/>
                <w:sz w:val="21"/>
                <w:szCs w:val="21"/>
              </w:rPr>
            </w:pPr>
            <w:r w:rsidRPr="00A4776F">
              <w:rPr>
                <w:rFonts w:ascii="Times New Roman" w:hAnsi="Times New Roman" w:hint="eastAsia"/>
                <w:b/>
                <w:color w:val="auto"/>
                <w:sz w:val="21"/>
                <w:szCs w:val="21"/>
              </w:rPr>
              <w:t>7</w:t>
            </w:r>
            <w:r w:rsidRPr="00A4776F">
              <w:rPr>
                <w:rFonts w:ascii="Times New Roman" w:hAnsi="Times New Roman" w:hint="eastAsia"/>
                <w:b/>
                <w:color w:val="auto"/>
                <w:sz w:val="21"/>
                <w:szCs w:val="21"/>
              </w:rPr>
              <w:t>、生态影响分析</w:t>
            </w:r>
          </w:p>
          <w:p w:rsidR="003B5594" w:rsidRPr="00A4776F" w:rsidRDefault="003B5594" w:rsidP="003B5594">
            <w:pPr>
              <w:pStyle w:val="34"/>
              <w:spacing w:line="360" w:lineRule="auto"/>
              <w:ind w:firstLine="420"/>
              <w:rPr>
                <w:color w:val="auto"/>
                <w:sz w:val="21"/>
                <w:szCs w:val="21"/>
              </w:rPr>
            </w:pPr>
            <w:r w:rsidRPr="00A4776F">
              <w:rPr>
                <w:rFonts w:ascii="Times New Roman" w:hAnsi="Times New Roman" w:hint="eastAsia"/>
                <w:color w:val="auto"/>
                <w:sz w:val="21"/>
                <w:szCs w:val="21"/>
              </w:rPr>
              <w:t>项目主要租用陕西泾渭新能源科技有限公司空地和西安海普实业有限责任公司厂房</w:t>
            </w:r>
            <w:r w:rsidRPr="00A4776F">
              <w:rPr>
                <w:rFonts w:ascii="Times New Roman" w:hAnsi="Times New Roman" w:hint="eastAsia"/>
                <w:bCs/>
                <w:color w:val="auto"/>
                <w:kern w:val="24"/>
                <w:sz w:val="21"/>
                <w:szCs w:val="21"/>
              </w:rPr>
              <w:t>进行生产，不新增用地且用地范围内不含生态环境保护目标，可不开展生态影响分析。</w:t>
            </w:r>
          </w:p>
        </w:tc>
      </w:tr>
    </w:tbl>
    <w:p w:rsidR="00F152C4" w:rsidRPr="00A4776F" w:rsidRDefault="00F152C4">
      <w:pPr>
        <w:adjustRightInd w:val="0"/>
        <w:snapToGrid w:val="0"/>
        <w:spacing w:line="360" w:lineRule="auto"/>
        <w:ind w:firstLine="562"/>
        <w:rPr>
          <w:rFonts w:ascii="宋体" w:cs="宋体"/>
          <w:b/>
          <w:kern w:val="0"/>
          <w:sz w:val="28"/>
          <w:szCs w:val="28"/>
        </w:rPr>
        <w:sectPr w:rsidR="00F152C4" w:rsidRPr="00A4776F">
          <w:pgSz w:w="11907" w:h="16840"/>
          <w:pgMar w:top="1701" w:right="1531" w:bottom="2127" w:left="1531" w:header="851" w:footer="851" w:gutter="0"/>
          <w:cols w:space="720"/>
          <w:docGrid w:linePitch="312"/>
        </w:sectPr>
      </w:pPr>
    </w:p>
    <w:p w:rsidR="00F152C4" w:rsidRPr="00A4776F" w:rsidRDefault="00E505CF">
      <w:pPr>
        <w:pStyle w:val="afc"/>
        <w:ind w:firstLine="602"/>
        <w:jc w:val="center"/>
        <w:outlineLvl w:val="0"/>
        <w:rPr>
          <w:rFonts w:asciiTheme="minorEastAsia" w:eastAsiaTheme="minorEastAsia" w:hAnsiTheme="minorEastAsia"/>
          <w:b/>
          <w:bCs/>
          <w:snapToGrid w:val="0"/>
          <w:sz w:val="30"/>
          <w:szCs w:val="30"/>
        </w:rPr>
      </w:pPr>
      <w:r w:rsidRPr="00A4776F">
        <w:rPr>
          <w:rFonts w:asciiTheme="minorEastAsia" w:eastAsiaTheme="minorEastAsia" w:hAnsiTheme="minorEastAsia" w:hint="eastAsia"/>
          <w:b/>
          <w:bCs/>
          <w:snapToGrid w:val="0"/>
          <w:sz w:val="30"/>
          <w:szCs w:val="30"/>
        </w:rPr>
        <w:t>五、</w:t>
      </w:r>
      <w:bookmarkStart w:id="27" w:name="_Hlk54167917"/>
      <w:r w:rsidRPr="00A4776F">
        <w:rPr>
          <w:rFonts w:asciiTheme="minorEastAsia" w:eastAsiaTheme="minorEastAsia" w:hAnsiTheme="minorEastAsia" w:hint="eastAsia"/>
          <w:b/>
          <w:bCs/>
          <w:snapToGrid w:val="0"/>
          <w:sz w:val="30"/>
          <w:szCs w:val="30"/>
        </w:rPr>
        <w:t>环境保护措施监督检查清单</w:t>
      </w:r>
      <w:bookmarkEnd w:id="2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0"/>
        <w:gridCol w:w="1559"/>
        <w:gridCol w:w="1417"/>
        <w:gridCol w:w="2127"/>
        <w:gridCol w:w="2148"/>
      </w:tblGrid>
      <w:tr w:rsidR="00A4776F" w:rsidRPr="00A4776F">
        <w:trPr>
          <w:trHeight w:val="425"/>
          <w:jc w:val="center"/>
        </w:trPr>
        <w:tc>
          <w:tcPr>
            <w:tcW w:w="1550" w:type="dxa"/>
            <w:tcBorders>
              <w:tl2br w:val="single" w:sz="4" w:space="0" w:color="auto"/>
            </w:tcBorders>
          </w:tcPr>
          <w:p w:rsidR="00F152C4" w:rsidRPr="00A4776F" w:rsidRDefault="00E505CF">
            <w:pPr>
              <w:adjustRightInd w:val="0"/>
              <w:snapToGrid w:val="0"/>
              <w:jc w:val="center"/>
              <w:rPr>
                <w:rFonts w:cs="宋体"/>
                <w:b/>
                <w:bCs/>
                <w:szCs w:val="21"/>
              </w:rPr>
            </w:pPr>
            <w:r w:rsidRPr="00A4776F">
              <w:rPr>
                <w:rFonts w:cs="宋体" w:hint="eastAsia"/>
                <w:b/>
                <w:bCs/>
                <w:szCs w:val="21"/>
              </w:rPr>
              <w:t>内容</w:t>
            </w:r>
          </w:p>
          <w:p w:rsidR="00F152C4" w:rsidRPr="00A4776F" w:rsidRDefault="00F152C4">
            <w:pPr>
              <w:adjustRightInd w:val="0"/>
              <w:snapToGrid w:val="0"/>
              <w:jc w:val="center"/>
              <w:rPr>
                <w:rFonts w:cs="宋体"/>
                <w:b/>
                <w:bCs/>
                <w:szCs w:val="21"/>
              </w:rPr>
            </w:pPr>
          </w:p>
          <w:p w:rsidR="00F152C4" w:rsidRPr="00A4776F" w:rsidRDefault="00E505CF">
            <w:pPr>
              <w:adjustRightInd w:val="0"/>
              <w:snapToGrid w:val="0"/>
              <w:jc w:val="center"/>
              <w:rPr>
                <w:rFonts w:cs="宋体"/>
                <w:b/>
                <w:bCs/>
                <w:szCs w:val="21"/>
              </w:rPr>
            </w:pPr>
            <w:r w:rsidRPr="00A4776F">
              <w:rPr>
                <w:rFonts w:cs="宋体" w:hint="eastAsia"/>
                <w:b/>
                <w:bCs/>
                <w:szCs w:val="21"/>
              </w:rPr>
              <w:t>要素</w:t>
            </w:r>
          </w:p>
        </w:tc>
        <w:tc>
          <w:tcPr>
            <w:tcW w:w="1559" w:type="dxa"/>
            <w:vAlign w:val="center"/>
          </w:tcPr>
          <w:p w:rsidR="00F152C4" w:rsidRPr="00A4776F" w:rsidRDefault="00E505CF">
            <w:pPr>
              <w:adjustRightInd w:val="0"/>
              <w:snapToGrid w:val="0"/>
              <w:jc w:val="center"/>
              <w:rPr>
                <w:rFonts w:cs="宋体"/>
                <w:b/>
                <w:bCs/>
                <w:szCs w:val="21"/>
              </w:rPr>
            </w:pPr>
            <w:r w:rsidRPr="00A4776F">
              <w:rPr>
                <w:rFonts w:cs="宋体" w:hint="eastAsia"/>
                <w:b/>
                <w:bCs/>
                <w:szCs w:val="21"/>
              </w:rPr>
              <w:t>排放口</w:t>
            </w:r>
            <w:r w:rsidRPr="00A4776F">
              <w:rPr>
                <w:rFonts w:cs="宋体" w:hint="eastAsia"/>
                <w:b/>
                <w:bCs/>
                <w:szCs w:val="21"/>
              </w:rPr>
              <w:t>(</w:t>
            </w:r>
            <w:r w:rsidRPr="00A4776F">
              <w:rPr>
                <w:rFonts w:cs="宋体" w:hint="eastAsia"/>
                <w:b/>
                <w:bCs/>
                <w:szCs w:val="21"/>
              </w:rPr>
              <w:t>编号、</w:t>
            </w:r>
          </w:p>
          <w:p w:rsidR="00F152C4" w:rsidRPr="00A4776F" w:rsidRDefault="00E505CF">
            <w:pPr>
              <w:adjustRightInd w:val="0"/>
              <w:snapToGrid w:val="0"/>
              <w:jc w:val="center"/>
              <w:rPr>
                <w:rFonts w:cs="宋体"/>
                <w:b/>
                <w:bCs/>
                <w:szCs w:val="21"/>
              </w:rPr>
            </w:pPr>
            <w:r w:rsidRPr="00A4776F">
              <w:rPr>
                <w:rFonts w:cs="宋体" w:hint="eastAsia"/>
                <w:b/>
                <w:bCs/>
                <w:szCs w:val="21"/>
              </w:rPr>
              <w:t>名称</w:t>
            </w:r>
            <w:r w:rsidRPr="00A4776F">
              <w:rPr>
                <w:rFonts w:cs="宋体" w:hint="eastAsia"/>
                <w:b/>
                <w:bCs/>
                <w:szCs w:val="21"/>
              </w:rPr>
              <w:t>)/</w:t>
            </w:r>
            <w:r w:rsidRPr="00A4776F">
              <w:rPr>
                <w:rFonts w:cs="宋体" w:hint="eastAsia"/>
                <w:b/>
                <w:bCs/>
                <w:szCs w:val="21"/>
              </w:rPr>
              <w:t>污染源</w:t>
            </w:r>
          </w:p>
        </w:tc>
        <w:tc>
          <w:tcPr>
            <w:tcW w:w="1417" w:type="dxa"/>
            <w:vAlign w:val="center"/>
          </w:tcPr>
          <w:p w:rsidR="00F152C4" w:rsidRPr="00A4776F" w:rsidRDefault="00E505CF">
            <w:pPr>
              <w:adjustRightInd w:val="0"/>
              <w:snapToGrid w:val="0"/>
              <w:jc w:val="center"/>
              <w:rPr>
                <w:rFonts w:cs="宋体"/>
                <w:b/>
                <w:bCs/>
                <w:szCs w:val="21"/>
              </w:rPr>
            </w:pPr>
            <w:r w:rsidRPr="00A4776F">
              <w:rPr>
                <w:rFonts w:cs="宋体" w:hint="eastAsia"/>
                <w:b/>
                <w:bCs/>
                <w:szCs w:val="21"/>
              </w:rPr>
              <w:t>污染物项目</w:t>
            </w:r>
          </w:p>
        </w:tc>
        <w:tc>
          <w:tcPr>
            <w:tcW w:w="2127" w:type="dxa"/>
            <w:vAlign w:val="center"/>
          </w:tcPr>
          <w:p w:rsidR="00F152C4" w:rsidRPr="00A4776F" w:rsidRDefault="00E505CF">
            <w:pPr>
              <w:adjustRightInd w:val="0"/>
              <w:snapToGrid w:val="0"/>
              <w:jc w:val="center"/>
              <w:rPr>
                <w:rFonts w:cs="宋体"/>
                <w:b/>
                <w:bCs/>
                <w:szCs w:val="21"/>
              </w:rPr>
            </w:pPr>
            <w:r w:rsidRPr="00A4776F">
              <w:rPr>
                <w:rFonts w:cs="宋体" w:hint="eastAsia"/>
                <w:b/>
                <w:bCs/>
                <w:szCs w:val="21"/>
              </w:rPr>
              <w:t>环境保护措施</w:t>
            </w:r>
          </w:p>
        </w:tc>
        <w:tc>
          <w:tcPr>
            <w:tcW w:w="2148" w:type="dxa"/>
            <w:vAlign w:val="center"/>
          </w:tcPr>
          <w:p w:rsidR="00F152C4" w:rsidRPr="00A4776F" w:rsidRDefault="00E505CF">
            <w:pPr>
              <w:adjustRightInd w:val="0"/>
              <w:snapToGrid w:val="0"/>
              <w:jc w:val="center"/>
              <w:rPr>
                <w:rFonts w:cs="宋体"/>
                <w:b/>
                <w:bCs/>
                <w:szCs w:val="21"/>
              </w:rPr>
            </w:pPr>
            <w:r w:rsidRPr="00A4776F">
              <w:rPr>
                <w:rFonts w:cs="宋体" w:hint="eastAsia"/>
                <w:b/>
                <w:bCs/>
                <w:szCs w:val="21"/>
              </w:rPr>
              <w:t>执行标准</w:t>
            </w:r>
          </w:p>
        </w:tc>
      </w:tr>
      <w:tr w:rsidR="00A4776F" w:rsidRPr="00A4776F">
        <w:trPr>
          <w:trHeight w:val="425"/>
          <w:jc w:val="center"/>
        </w:trPr>
        <w:tc>
          <w:tcPr>
            <w:tcW w:w="1550" w:type="dxa"/>
            <w:vMerge w:val="restart"/>
            <w:vAlign w:val="center"/>
          </w:tcPr>
          <w:p w:rsidR="00FD2CD7" w:rsidRPr="00A4776F" w:rsidRDefault="00FD2CD7">
            <w:pPr>
              <w:adjustRightInd w:val="0"/>
              <w:snapToGrid w:val="0"/>
              <w:jc w:val="center"/>
              <w:rPr>
                <w:rFonts w:cs="宋体"/>
                <w:b/>
                <w:bCs/>
                <w:szCs w:val="21"/>
              </w:rPr>
            </w:pPr>
            <w:r w:rsidRPr="00A4776F">
              <w:rPr>
                <w:rFonts w:cs="宋体" w:hint="eastAsia"/>
                <w:b/>
                <w:bCs/>
                <w:szCs w:val="21"/>
              </w:rPr>
              <w:t>大气环境</w:t>
            </w:r>
          </w:p>
        </w:tc>
        <w:tc>
          <w:tcPr>
            <w:tcW w:w="1559" w:type="dxa"/>
            <w:vAlign w:val="center"/>
          </w:tcPr>
          <w:p w:rsidR="00FD2CD7" w:rsidRPr="00A4776F" w:rsidRDefault="009A3703" w:rsidP="00DF1584">
            <w:pPr>
              <w:adjustRightInd w:val="0"/>
              <w:snapToGrid w:val="0"/>
              <w:jc w:val="center"/>
              <w:rPr>
                <w:szCs w:val="21"/>
              </w:rPr>
            </w:pPr>
            <w:r w:rsidRPr="00A4776F">
              <w:rPr>
                <w:rFonts w:hint="eastAsia"/>
                <w:szCs w:val="21"/>
              </w:rPr>
              <w:t>粉料筒仓</w:t>
            </w:r>
            <w:r w:rsidR="00FD2CD7" w:rsidRPr="00A4776F">
              <w:rPr>
                <w:rFonts w:hint="eastAsia"/>
                <w:szCs w:val="21"/>
              </w:rPr>
              <w:t>粉尘</w:t>
            </w:r>
          </w:p>
        </w:tc>
        <w:tc>
          <w:tcPr>
            <w:tcW w:w="1417" w:type="dxa"/>
            <w:vMerge w:val="restart"/>
            <w:vAlign w:val="center"/>
          </w:tcPr>
          <w:p w:rsidR="00FD2CD7" w:rsidRPr="00A4776F" w:rsidRDefault="00FD2CD7">
            <w:pPr>
              <w:adjustRightInd w:val="0"/>
              <w:snapToGrid w:val="0"/>
              <w:jc w:val="center"/>
              <w:rPr>
                <w:szCs w:val="21"/>
              </w:rPr>
            </w:pPr>
            <w:r w:rsidRPr="00A4776F">
              <w:rPr>
                <w:szCs w:val="21"/>
              </w:rPr>
              <w:t>颗粒物</w:t>
            </w:r>
          </w:p>
        </w:tc>
        <w:tc>
          <w:tcPr>
            <w:tcW w:w="2127" w:type="dxa"/>
            <w:vAlign w:val="center"/>
          </w:tcPr>
          <w:p w:rsidR="00FD2CD7" w:rsidRPr="00A4776F" w:rsidRDefault="00FD2CD7">
            <w:pPr>
              <w:adjustRightInd w:val="0"/>
              <w:snapToGrid w:val="0"/>
              <w:jc w:val="center"/>
              <w:rPr>
                <w:szCs w:val="21"/>
              </w:rPr>
            </w:pPr>
            <w:r w:rsidRPr="00A4776F">
              <w:rPr>
                <w:rFonts w:hint="eastAsia"/>
                <w:szCs w:val="21"/>
              </w:rPr>
              <w:t>脉冲布袋除尘器</w:t>
            </w:r>
            <w:r w:rsidR="009A3703" w:rsidRPr="00A4776F">
              <w:rPr>
                <w:rFonts w:hint="eastAsia"/>
                <w:szCs w:val="21"/>
              </w:rPr>
              <w:t>、封闭搅拌楼</w:t>
            </w:r>
          </w:p>
        </w:tc>
        <w:tc>
          <w:tcPr>
            <w:tcW w:w="2148" w:type="dxa"/>
            <w:vMerge w:val="restart"/>
            <w:vAlign w:val="center"/>
          </w:tcPr>
          <w:p w:rsidR="00FD2CD7" w:rsidRPr="00A4776F" w:rsidRDefault="00FD2CD7">
            <w:pPr>
              <w:adjustRightInd w:val="0"/>
              <w:snapToGrid w:val="0"/>
              <w:jc w:val="center"/>
              <w:rPr>
                <w:szCs w:val="21"/>
              </w:rPr>
            </w:pPr>
            <w:r w:rsidRPr="00A4776F">
              <w:rPr>
                <w:rFonts w:hint="eastAsia"/>
                <w:bCs/>
                <w:kern w:val="24"/>
                <w:szCs w:val="21"/>
              </w:rPr>
              <w:t>《水泥工业大气污染物排放标准》（</w:t>
            </w:r>
            <w:r w:rsidRPr="00A4776F">
              <w:rPr>
                <w:rFonts w:hint="eastAsia"/>
                <w:bCs/>
                <w:kern w:val="24"/>
                <w:szCs w:val="21"/>
              </w:rPr>
              <w:t>G</w:t>
            </w:r>
            <w:r w:rsidRPr="00A4776F">
              <w:rPr>
                <w:bCs/>
                <w:kern w:val="24"/>
                <w:szCs w:val="21"/>
              </w:rPr>
              <w:t>B4915-2013</w:t>
            </w:r>
            <w:r w:rsidRPr="00A4776F">
              <w:rPr>
                <w:rFonts w:hint="eastAsia"/>
                <w:bCs/>
                <w:kern w:val="24"/>
                <w:szCs w:val="21"/>
              </w:rPr>
              <w:t>）</w:t>
            </w:r>
          </w:p>
        </w:tc>
      </w:tr>
      <w:tr w:rsidR="00A4776F" w:rsidRPr="00A4776F">
        <w:trPr>
          <w:trHeight w:val="425"/>
          <w:jc w:val="center"/>
        </w:trPr>
        <w:tc>
          <w:tcPr>
            <w:tcW w:w="1550" w:type="dxa"/>
            <w:vMerge/>
            <w:vAlign w:val="center"/>
          </w:tcPr>
          <w:p w:rsidR="00FD2CD7" w:rsidRPr="00A4776F" w:rsidRDefault="00FD2CD7">
            <w:pPr>
              <w:adjustRightInd w:val="0"/>
              <w:snapToGrid w:val="0"/>
              <w:jc w:val="center"/>
              <w:rPr>
                <w:rFonts w:cs="宋体"/>
                <w:b/>
                <w:bCs/>
                <w:szCs w:val="21"/>
              </w:rPr>
            </w:pPr>
          </w:p>
        </w:tc>
        <w:tc>
          <w:tcPr>
            <w:tcW w:w="1559" w:type="dxa"/>
            <w:vAlign w:val="center"/>
          </w:tcPr>
          <w:p w:rsidR="00FD2CD7" w:rsidRPr="00A4776F" w:rsidRDefault="009A3703">
            <w:pPr>
              <w:adjustRightInd w:val="0"/>
              <w:snapToGrid w:val="0"/>
              <w:jc w:val="center"/>
              <w:rPr>
                <w:szCs w:val="21"/>
              </w:rPr>
            </w:pPr>
            <w:r w:rsidRPr="00A4776F">
              <w:rPr>
                <w:rFonts w:hint="eastAsia"/>
                <w:szCs w:val="21"/>
              </w:rPr>
              <w:t>骨料</w:t>
            </w:r>
            <w:r w:rsidR="00FD2CD7" w:rsidRPr="00A4776F">
              <w:rPr>
                <w:rFonts w:hint="eastAsia"/>
                <w:szCs w:val="21"/>
              </w:rPr>
              <w:t>卸料</w:t>
            </w:r>
            <w:r w:rsidRPr="00A4776F">
              <w:rPr>
                <w:rFonts w:hint="eastAsia"/>
                <w:szCs w:val="21"/>
              </w:rPr>
              <w:t>及堆放</w:t>
            </w:r>
            <w:r w:rsidR="00FD2CD7" w:rsidRPr="00A4776F">
              <w:rPr>
                <w:rFonts w:hint="eastAsia"/>
                <w:szCs w:val="21"/>
              </w:rPr>
              <w:t>粉尘</w:t>
            </w:r>
          </w:p>
        </w:tc>
        <w:tc>
          <w:tcPr>
            <w:tcW w:w="1417" w:type="dxa"/>
            <w:vMerge/>
            <w:vAlign w:val="center"/>
          </w:tcPr>
          <w:p w:rsidR="00FD2CD7" w:rsidRPr="00A4776F" w:rsidRDefault="00FD2CD7">
            <w:pPr>
              <w:adjustRightInd w:val="0"/>
              <w:snapToGrid w:val="0"/>
              <w:jc w:val="center"/>
              <w:rPr>
                <w:szCs w:val="21"/>
              </w:rPr>
            </w:pPr>
          </w:p>
        </w:tc>
        <w:tc>
          <w:tcPr>
            <w:tcW w:w="2127" w:type="dxa"/>
            <w:vAlign w:val="center"/>
          </w:tcPr>
          <w:p w:rsidR="00FD2CD7" w:rsidRPr="00A4776F" w:rsidRDefault="00FD2CD7">
            <w:pPr>
              <w:adjustRightInd w:val="0"/>
              <w:snapToGrid w:val="0"/>
              <w:jc w:val="center"/>
              <w:rPr>
                <w:szCs w:val="21"/>
              </w:rPr>
            </w:pPr>
            <w:r w:rsidRPr="00A4776F">
              <w:rPr>
                <w:rFonts w:hint="eastAsia"/>
                <w:szCs w:val="21"/>
              </w:rPr>
              <w:t>喷淋措施</w:t>
            </w:r>
            <w:r w:rsidR="00EB4420" w:rsidRPr="00A4776F">
              <w:rPr>
                <w:rFonts w:hint="eastAsia"/>
                <w:szCs w:val="21"/>
              </w:rPr>
              <w:t>、</w:t>
            </w:r>
            <w:r w:rsidR="009A3703" w:rsidRPr="00A4776F">
              <w:rPr>
                <w:rFonts w:hint="eastAsia"/>
                <w:szCs w:val="21"/>
              </w:rPr>
              <w:t>封闭厂房</w:t>
            </w:r>
          </w:p>
        </w:tc>
        <w:tc>
          <w:tcPr>
            <w:tcW w:w="2148" w:type="dxa"/>
            <w:vMerge/>
            <w:vAlign w:val="center"/>
          </w:tcPr>
          <w:p w:rsidR="00FD2CD7" w:rsidRPr="00A4776F" w:rsidRDefault="00FD2CD7">
            <w:pPr>
              <w:adjustRightInd w:val="0"/>
              <w:snapToGrid w:val="0"/>
              <w:jc w:val="center"/>
              <w:rPr>
                <w:szCs w:val="21"/>
              </w:rPr>
            </w:pPr>
          </w:p>
        </w:tc>
      </w:tr>
      <w:tr w:rsidR="00A4776F" w:rsidRPr="00A4776F">
        <w:trPr>
          <w:trHeight w:val="425"/>
          <w:jc w:val="center"/>
        </w:trPr>
        <w:tc>
          <w:tcPr>
            <w:tcW w:w="1550" w:type="dxa"/>
            <w:vMerge/>
            <w:vAlign w:val="center"/>
          </w:tcPr>
          <w:p w:rsidR="00FD2CD7" w:rsidRPr="00A4776F" w:rsidRDefault="00FD2CD7">
            <w:pPr>
              <w:adjustRightInd w:val="0"/>
              <w:snapToGrid w:val="0"/>
              <w:jc w:val="center"/>
              <w:rPr>
                <w:rFonts w:cs="宋体"/>
                <w:b/>
                <w:bCs/>
                <w:szCs w:val="21"/>
              </w:rPr>
            </w:pPr>
          </w:p>
        </w:tc>
        <w:tc>
          <w:tcPr>
            <w:tcW w:w="1559" w:type="dxa"/>
            <w:vAlign w:val="center"/>
          </w:tcPr>
          <w:p w:rsidR="00FD2CD7" w:rsidRPr="00A4776F" w:rsidRDefault="00FD2CD7">
            <w:pPr>
              <w:adjustRightInd w:val="0"/>
              <w:snapToGrid w:val="0"/>
              <w:jc w:val="center"/>
              <w:rPr>
                <w:szCs w:val="21"/>
              </w:rPr>
            </w:pPr>
            <w:r w:rsidRPr="00A4776F">
              <w:rPr>
                <w:rFonts w:hint="eastAsia"/>
                <w:szCs w:val="21"/>
              </w:rPr>
              <w:t>搅拌</w:t>
            </w:r>
            <w:r w:rsidR="009A3703" w:rsidRPr="00A4776F">
              <w:rPr>
                <w:rFonts w:hint="eastAsia"/>
                <w:szCs w:val="21"/>
              </w:rPr>
              <w:t>系统上料</w:t>
            </w:r>
            <w:r w:rsidRPr="00A4776F">
              <w:rPr>
                <w:rFonts w:hint="eastAsia"/>
                <w:szCs w:val="21"/>
              </w:rPr>
              <w:t>粉尘</w:t>
            </w:r>
          </w:p>
        </w:tc>
        <w:tc>
          <w:tcPr>
            <w:tcW w:w="1417" w:type="dxa"/>
            <w:vMerge/>
            <w:vAlign w:val="center"/>
          </w:tcPr>
          <w:p w:rsidR="00FD2CD7" w:rsidRPr="00A4776F" w:rsidRDefault="00FD2CD7">
            <w:pPr>
              <w:adjustRightInd w:val="0"/>
              <w:snapToGrid w:val="0"/>
              <w:jc w:val="center"/>
              <w:rPr>
                <w:szCs w:val="21"/>
              </w:rPr>
            </w:pPr>
          </w:p>
        </w:tc>
        <w:tc>
          <w:tcPr>
            <w:tcW w:w="2127" w:type="dxa"/>
            <w:vAlign w:val="center"/>
          </w:tcPr>
          <w:p w:rsidR="00FD2CD7" w:rsidRPr="00A4776F" w:rsidRDefault="009A3703">
            <w:pPr>
              <w:adjustRightInd w:val="0"/>
              <w:snapToGrid w:val="0"/>
              <w:jc w:val="center"/>
              <w:rPr>
                <w:szCs w:val="21"/>
              </w:rPr>
            </w:pPr>
            <w:r w:rsidRPr="00A4776F">
              <w:rPr>
                <w:rFonts w:hint="eastAsia"/>
                <w:szCs w:val="21"/>
              </w:rPr>
              <w:t>输送皮带全封闭、雾炮机、封闭厂房</w:t>
            </w:r>
          </w:p>
        </w:tc>
        <w:tc>
          <w:tcPr>
            <w:tcW w:w="2148" w:type="dxa"/>
            <w:vMerge/>
            <w:vAlign w:val="center"/>
          </w:tcPr>
          <w:p w:rsidR="00FD2CD7" w:rsidRPr="00A4776F" w:rsidRDefault="00FD2CD7">
            <w:pPr>
              <w:adjustRightInd w:val="0"/>
              <w:snapToGrid w:val="0"/>
              <w:jc w:val="center"/>
              <w:rPr>
                <w:szCs w:val="21"/>
              </w:rPr>
            </w:pPr>
          </w:p>
        </w:tc>
      </w:tr>
      <w:tr w:rsidR="00A4776F" w:rsidRPr="00A4776F">
        <w:trPr>
          <w:trHeight w:val="425"/>
          <w:jc w:val="center"/>
        </w:trPr>
        <w:tc>
          <w:tcPr>
            <w:tcW w:w="1550" w:type="dxa"/>
            <w:vMerge/>
            <w:vAlign w:val="center"/>
          </w:tcPr>
          <w:p w:rsidR="009A3703" w:rsidRPr="00A4776F" w:rsidRDefault="009A3703">
            <w:pPr>
              <w:adjustRightInd w:val="0"/>
              <w:snapToGrid w:val="0"/>
              <w:jc w:val="center"/>
              <w:rPr>
                <w:rFonts w:cs="宋体"/>
                <w:b/>
                <w:bCs/>
                <w:szCs w:val="21"/>
              </w:rPr>
            </w:pPr>
          </w:p>
        </w:tc>
        <w:tc>
          <w:tcPr>
            <w:tcW w:w="1559" w:type="dxa"/>
            <w:vAlign w:val="center"/>
          </w:tcPr>
          <w:p w:rsidR="009A3703" w:rsidRPr="00A4776F" w:rsidRDefault="009A3703">
            <w:pPr>
              <w:adjustRightInd w:val="0"/>
              <w:snapToGrid w:val="0"/>
              <w:jc w:val="center"/>
              <w:rPr>
                <w:szCs w:val="21"/>
              </w:rPr>
            </w:pPr>
            <w:r w:rsidRPr="00A4776F">
              <w:rPr>
                <w:rFonts w:hint="eastAsia"/>
                <w:szCs w:val="21"/>
              </w:rPr>
              <w:t>搅拌粉尘</w:t>
            </w:r>
          </w:p>
        </w:tc>
        <w:tc>
          <w:tcPr>
            <w:tcW w:w="1417" w:type="dxa"/>
            <w:vMerge/>
            <w:vAlign w:val="center"/>
          </w:tcPr>
          <w:p w:rsidR="009A3703" w:rsidRPr="00A4776F" w:rsidRDefault="009A3703">
            <w:pPr>
              <w:adjustRightInd w:val="0"/>
              <w:snapToGrid w:val="0"/>
              <w:jc w:val="center"/>
              <w:rPr>
                <w:szCs w:val="21"/>
              </w:rPr>
            </w:pPr>
          </w:p>
        </w:tc>
        <w:tc>
          <w:tcPr>
            <w:tcW w:w="2127" w:type="dxa"/>
            <w:vAlign w:val="center"/>
          </w:tcPr>
          <w:p w:rsidR="009A3703" w:rsidRPr="00A4776F" w:rsidRDefault="009A3703">
            <w:pPr>
              <w:adjustRightInd w:val="0"/>
              <w:snapToGrid w:val="0"/>
              <w:jc w:val="center"/>
              <w:rPr>
                <w:szCs w:val="21"/>
              </w:rPr>
            </w:pPr>
            <w:r w:rsidRPr="00A4776F">
              <w:rPr>
                <w:rFonts w:hint="eastAsia"/>
                <w:szCs w:val="21"/>
              </w:rPr>
              <w:t>脉冲布袋除尘器、封闭搅拌楼</w:t>
            </w:r>
          </w:p>
        </w:tc>
        <w:tc>
          <w:tcPr>
            <w:tcW w:w="2148" w:type="dxa"/>
            <w:vMerge/>
            <w:vAlign w:val="center"/>
          </w:tcPr>
          <w:p w:rsidR="009A3703" w:rsidRPr="00A4776F" w:rsidRDefault="009A3703">
            <w:pPr>
              <w:adjustRightInd w:val="0"/>
              <w:snapToGrid w:val="0"/>
              <w:jc w:val="center"/>
              <w:rPr>
                <w:szCs w:val="21"/>
              </w:rPr>
            </w:pPr>
          </w:p>
        </w:tc>
      </w:tr>
      <w:tr w:rsidR="00A4776F" w:rsidRPr="00A4776F">
        <w:trPr>
          <w:trHeight w:val="425"/>
          <w:jc w:val="center"/>
        </w:trPr>
        <w:tc>
          <w:tcPr>
            <w:tcW w:w="1550" w:type="dxa"/>
            <w:vMerge/>
            <w:vAlign w:val="center"/>
          </w:tcPr>
          <w:p w:rsidR="00FD2CD7" w:rsidRPr="00A4776F" w:rsidRDefault="00FD2CD7">
            <w:pPr>
              <w:adjustRightInd w:val="0"/>
              <w:snapToGrid w:val="0"/>
              <w:jc w:val="center"/>
              <w:rPr>
                <w:rFonts w:cs="宋体"/>
                <w:b/>
                <w:bCs/>
                <w:szCs w:val="21"/>
              </w:rPr>
            </w:pPr>
          </w:p>
        </w:tc>
        <w:tc>
          <w:tcPr>
            <w:tcW w:w="1559" w:type="dxa"/>
            <w:vAlign w:val="center"/>
          </w:tcPr>
          <w:p w:rsidR="00FD2CD7" w:rsidRPr="00A4776F" w:rsidRDefault="00FD2CD7">
            <w:pPr>
              <w:adjustRightInd w:val="0"/>
              <w:snapToGrid w:val="0"/>
              <w:jc w:val="center"/>
              <w:rPr>
                <w:szCs w:val="21"/>
              </w:rPr>
            </w:pPr>
            <w:r w:rsidRPr="00A4776F">
              <w:rPr>
                <w:rFonts w:hint="eastAsia"/>
                <w:szCs w:val="21"/>
              </w:rPr>
              <w:t>运输道路扬尘</w:t>
            </w:r>
          </w:p>
        </w:tc>
        <w:tc>
          <w:tcPr>
            <w:tcW w:w="1417" w:type="dxa"/>
            <w:vMerge/>
            <w:vAlign w:val="center"/>
          </w:tcPr>
          <w:p w:rsidR="00FD2CD7" w:rsidRPr="00A4776F" w:rsidRDefault="00FD2CD7">
            <w:pPr>
              <w:adjustRightInd w:val="0"/>
              <w:snapToGrid w:val="0"/>
              <w:jc w:val="center"/>
              <w:rPr>
                <w:szCs w:val="21"/>
              </w:rPr>
            </w:pPr>
          </w:p>
        </w:tc>
        <w:tc>
          <w:tcPr>
            <w:tcW w:w="2127" w:type="dxa"/>
            <w:vAlign w:val="center"/>
          </w:tcPr>
          <w:p w:rsidR="00FD2CD7" w:rsidRPr="00A4776F" w:rsidRDefault="00FD2CD7">
            <w:pPr>
              <w:adjustRightInd w:val="0"/>
              <w:snapToGrid w:val="0"/>
              <w:jc w:val="center"/>
              <w:rPr>
                <w:szCs w:val="21"/>
              </w:rPr>
            </w:pPr>
            <w:r w:rsidRPr="00A4776F">
              <w:rPr>
                <w:rFonts w:hint="eastAsia"/>
                <w:szCs w:val="21"/>
              </w:rPr>
              <w:t>定期洒水、清扫</w:t>
            </w:r>
            <w:r w:rsidR="009A3703" w:rsidRPr="00A4776F">
              <w:rPr>
                <w:rFonts w:hint="eastAsia"/>
                <w:szCs w:val="21"/>
              </w:rPr>
              <w:t>、洗车台</w:t>
            </w:r>
          </w:p>
        </w:tc>
        <w:tc>
          <w:tcPr>
            <w:tcW w:w="2148" w:type="dxa"/>
            <w:vMerge/>
            <w:vAlign w:val="center"/>
          </w:tcPr>
          <w:p w:rsidR="00FD2CD7" w:rsidRPr="00A4776F" w:rsidRDefault="00FD2CD7">
            <w:pPr>
              <w:adjustRightInd w:val="0"/>
              <w:snapToGrid w:val="0"/>
              <w:jc w:val="center"/>
              <w:rPr>
                <w:szCs w:val="21"/>
              </w:rPr>
            </w:pPr>
          </w:p>
        </w:tc>
      </w:tr>
      <w:tr w:rsidR="00A4776F" w:rsidRPr="00A4776F">
        <w:trPr>
          <w:trHeight w:val="425"/>
          <w:jc w:val="center"/>
        </w:trPr>
        <w:tc>
          <w:tcPr>
            <w:tcW w:w="1550" w:type="dxa"/>
            <w:vMerge/>
            <w:vAlign w:val="center"/>
          </w:tcPr>
          <w:p w:rsidR="00FD2CD7" w:rsidRPr="00A4776F" w:rsidRDefault="00FD2CD7">
            <w:pPr>
              <w:adjustRightInd w:val="0"/>
              <w:snapToGrid w:val="0"/>
              <w:jc w:val="center"/>
              <w:rPr>
                <w:rFonts w:cs="宋体"/>
                <w:b/>
                <w:bCs/>
                <w:szCs w:val="21"/>
              </w:rPr>
            </w:pPr>
          </w:p>
        </w:tc>
        <w:tc>
          <w:tcPr>
            <w:tcW w:w="1559" w:type="dxa"/>
            <w:vAlign w:val="center"/>
          </w:tcPr>
          <w:p w:rsidR="00FD2CD7" w:rsidRPr="00A4776F" w:rsidRDefault="00FD2CD7">
            <w:pPr>
              <w:adjustRightInd w:val="0"/>
              <w:snapToGrid w:val="0"/>
              <w:jc w:val="center"/>
              <w:rPr>
                <w:szCs w:val="21"/>
              </w:rPr>
            </w:pPr>
            <w:r w:rsidRPr="00A4776F">
              <w:rPr>
                <w:rFonts w:hint="eastAsia"/>
                <w:szCs w:val="21"/>
              </w:rPr>
              <w:t>焊接烟尘</w:t>
            </w:r>
          </w:p>
        </w:tc>
        <w:tc>
          <w:tcPr>
            <w:tcW w:w="1417" w:type="dxa"/>
            <w:vMerge/>
            <w:vAlign w:val="center"/>
          </w:tcPr>
          <w:p w:rsidR="00FD2CD7" w:rsidRPr="00A4776F" w:rsidRDefault="00FD2CD7">
            <w:pPr>
              <w:adjustRightInd w:val="0"/>
              <w:snapToGrid w:val="0"/>
              <w:jc w:val="center"/>
              <w:rPr>
                <w:szCs w:val="21"/>
              </w:rPr>
            </w:pPr>
          </w:p>
        </w:tc>
        <w:tc>
          <w:tcPr>
            <w:tcW w:w="2127" w:type="dxa"/>
            <w:vAlign w:val="center"/>
          </w:tcPr>
          <w:p w:rsidR="00FD2CD7" w:rsidRPr="00A4776F" w:rsidRDefault="00FD2CD7">
            <w:pPr>
              <w:adjustRightInd w:val="0"/>
              <w:snapToGrid w:val="0"/>
              <w:jc w:val="center"/>
              <w:rPr>
                <w:szCs w:val="21"/>
              </w:rPr>
            </w:pPr>
            <w:r w:rsidRPr="00A4776F">
              <w:rPr>
                <w:rFonts w:hint="eastAsia"/>
                <w:szCs w:val="21"/>
              </w:rPr>
              <w:t>移动式焊烟净化器</w:t>
            </w:r>
          </w:p>
        </w:tc>
        <w:tc>
          <w:tcPr>
            <w:tcW w:w="2148" w:type="dxa"/>
            <w:vMerge/>
            <w:vAlign w:val="center"/>
          </w:tcPr>
          <w:p w:rsidR="00FD2CD7" w:rsidRPr="00A4776F" w:rsidRDefault="00FD2CD7">
            <w:pPr>
              <w:adjustRightInd w:val="0"/>
              <w:snapToGrid w:val="0"/>
              <w:jc w:val="center"/>
              <w:rPr>
                <w:szCs w:val="21"/>
              </w:rPr>
            </w:pPr>
          </w:p>
        </w:tc>
      </w:tr>
      <w:tr w:rsidR="00A4776F" w:rsidRPr="00A4776F">
        <w:trPr>
          <w:trHeight w:val="425"/>
          <w:jc w:val="center"/>
        </w:trPr>
        <w:tc>
          <w:tcPr>
            <w:tcW w:w="1550" w:type="dxa"/>
            <w:vMerge/>
            <w:vAlign w:val="center"/>
          </w:tcPr>
          <w:p w:rsidR="00FD2CD7" w:rsidRPr="00A4776F" w:rsidRDefault="00FD2CD7">
            <w:pPr>
              <w:adjustRightInd w:val="0"/>
              <w:snapToGrid w:val="0"/>
              <w:jc w:val="center"/>
              <w:rPr>
                <w:rFonts w:cs="宋体"/>
                <w:b/>
                <w:bCs/>
                <w:szCs w:val="21"/>
              </w:rPr>
            </w:pPr>
          </w:p>
        </w:tc>
        <w:tc>
          <w:tcPr>
            <w:tcW w:w="1559" w:type="dxa"/>
            <w:vAlign w:val="center"/>
          </w:tcPr>
          <w:p w:rsidR="00FD2CD7" w:rsidRPr="00A4776F" w:rsidRDefault="00FD2CD7">
            <w:pPr>
              <w:adjustRightInd w:val="0"/>
              <w:snapToGrid w:val="0"/>
              <w:jc w:val="center"/>
              <w:rPr>
                <w:szCs w:val="21"/>
              </w:rPr>
            </w:pPr>
            <w:r w:rsidRPr="00A4776F">
              <w:rPr>
                <w:rFonts w:hint="eastAsia"/>
                <w:szCs w:val="21"/>
              </w:rPr>
              <w:t>食堂油烟</w:t>
            </w:r>
          </w:p>
        </w:tc>
        <w:tc>
          <w:tcPr>
            <w:tcW w:w="1417" w:type="dxa"/>
            <w:vAlign w:val="center"/>
          </w:tcPr>
          <w:p w:rsidR="00FD2CD7" w:rsidRPr="00A4776F" w:rsidRDefault="00FD2CD7">
            <w:pPr>
              <w:adjustRightInd w:val="0"/>
              <w:snapToGrid w:val="0"/>
              <w:jc w:val="center"/>
              <w:rPr>
                <w:szCs w:val="21"/>
              </w:rPr>
            </w:pPr>
            <w:r w:rsidRPr="00A4776F">
              <w:rPr>
                <w:rFonts w:hint="eastAsia"/>
                <w:szCs w:val="21"/>
              </w:rPr>
              <w:t>油烟</w:t>
            </w:r>
          </w:p>
        </w:tc>
        <w:tc>
          <w:tcPr>
            <w:tcW w:w="2127" w:type="dxa"/>
            <w:vAlign w:val="center"/>
          </w:tcPr>
          <w:p w:rsidR="00FD2CD7" w:rsidRPr="00A4776F" w:rsidRDefault="00FD2CD7">
            <w:pPr>
              <w:adjustRightInd w:val="0"/>
              <w:snapToGrid w:val="0"/>
              <w:jc w:val="center"/>
              <w:rPr>
                <w:szCs w:val="21"/>
              </w:rPr>
            </w:pPr>
            <w:r w:rsidRPr="00A4776F">
              <w:rPr>
                <w:rFonts w:hint="eastAsia"/>
                <w:szCs w:val="21"/>
              </w:rPr>
              <w:t>油烟净化器</w:t>
            </w:r>
          </w:p>
        </w:tc>
        <w:tc>
          <w:tcPr>
            <w:tcW w:w="2148" w:type="dxa"/>
            <w:vAlign w:val="center"/>
          </w:tcPr>
          <w:p w:rsidR="00FD2CD7" w:rsidRPr="00A4776F" w:rsidRDefault="00FD2CD7">
            <w:pPr>
              <w:adjustRightInd w:val="0"/>
              <w:snapToGrid w:val="0"/>
              <w:jc w:val="center"/>
              <w:rPr>
                <w:szCs w:val="21"/>
              </w:rPr>
            </w:pPr>
            <w:r w:rsidRPr="00A4776F">
              <w:rPr>
                <w:rFonts w:hint="eastAsia"/>
                <w:szCs w:val="21"/>
              </w:rPr>
              <w:t>《饮食业油烟排放标准</w:t>
            </w:r>
            <w:r w:rsidR="00EB4420" w:rsidRPr="00A4776F">
              <w:rPr>
                <w:rFonts w:hint="eastAsia"/>
                <w:szCs w:val="21"/>
              </w:rPr>
              <w:t>（试行）</w:t>
            </w:r>
            <w:r w:rsidRPr="00A4776F">
              <w:rPr>
                <w:rFonts w:hint="eastAsia"/>
                <w:szCs w:val="21"/>
              </w:rPr>
              <w:t>》（</w:t>
            </w:r>
            <w:r w:rsidRPr="00A4776F">
              <w:rPr>
                <w:rFonts w:hint="eastAsia"/>
                <w:szCs w:val="21"/>
              </w:rPr>
              <w:t>G</w:t>
            </w:r>
            <w:r w:rsidRPr="00A4776F">
              <w:rPr>
                <w:szCs w:val="21"/>
              </w:rPr>
              <w:t>B18483-2001</w:t>
            </w:r>
            <w:r w:rsidRPr="00A4776F">
              <w:rPr>
                <w:rFonts w:hint="eastAsia"/>
                <w:szCs w:val="21"/>
              </w:rPr>
              <w:t>）</w:t>
            </w:r>
          </w:p>
        </w:tc>
      </w:tr>
      <w:tr w:rsidR="00A4776F" w:rsidRPr="00A4776F">
        <w:trPr>
          <w:trHeight w:val="425"/>
          <w:jc w:val="center"/>
        </w:trPr>
        <w:tc>
          <w:tcPr>
            <w:tcW w:w="1550" w:type="dxa"/>
            <w:vMerge w:val="restart"/>
            <w:vAlign w:val="center"/>
          </w:tcPr>
          <w:p w:rsidR="00166788" w:rsidRPr="00A4776F" w:rsidRDefault="00166788">
            <w:pPr>
              <w:adjustRightInd w:val="0"/>
              <w:snapToGrid w:val="0"/>
              <w:jc w:val="center"/>
              <w:rPr>
                <w:rFonts w:cs="宋体"/>
                <w:b/>
                <w:bCs/>
                <w:szCs w:val="21"/>
              </w:rPr>
            </w:pPr>
            <w:r w:rsidRPr="00A4776F">
              <w:rPr>
                <w:rFonts w:cs="宋体" w:hint="eastAsia"/>
                <w:b/>
                <w:bCs/>
                <w:szCs w:val="21"/>
              </w:rPr>
              <w:t>地表水环境</w:t>
            </w:r>
          </w:p>
        </w:tc>
        <w:tc>
          <w:tcPr>
            <w:tcW w:w="1559" w:type="dxa"/>
            <w:vAlign w:val="center"/>
          </w:tcPr>
          <w:p w:rsidR="00166788" w:rsidRPr="00A4776F" w:rsidRDefault="00166788">
            <w:pPr>
              <w:adjustRightInd w:val="0"/>
              <w:snapToGrid w:val="0"/>
              <w:jc w:val="center"/>
              <w:rPr>
                <w:szCs w:val="21"/>
              </w:rPr>
            </w:pPr>
            <w:r w:rsidRPr="00A4776F">
              <w:rPr>
                <w:rFonts w:hint="eastAsia"/>
                <w:szCs w:val="21"/>
              </w:rPr>
              <w:t>生活废水</w:t>
            </w:r>
          </w:p>
        </w:tc>
        <w:tc>
          <w:tcPr>
            <w:tcW w:w="1417" w:type="dxa"/>
            <w:vAlign w:val="center"/>
          </w:tcPr>
          <w:p w:rsidR="00166788" w:rsidRPr="00A4776F" w:rsidRDefault="00166788">
            <w:pPr>
              <w:adjustRightInd w:val="0"/>
              <w:snapToGrid w:val="0"/>
              <w:jc w:val="center"/>
              <w:rPr>
                <w:szCs w:val="21"/>
              </w:rPr>
            </w:pPr>
            <w:r w:rsidRPr="00A4776F">
              <w:rPr>
                <w:rFonts w:cs="宋体" w:hint="eastAsia"/>
              </w:rPr>
              <w:t>COD</w:t>
            </w:r>
            <w:r w:rsidRPr="00A4776F">
              <w:rPr>
                <w:rFonts w:cs="宋体" w:hint="eastAsia"/>
              </w:rPr>
              <w:t>、</w:t>
            </w:r>
            <w:r w:rsidRPr="00A4776F">
              <w:rPr>
                <w:rFonts w:cs="宋体" w:hint="eastAsia"/>
              </w:rPr>
              <w:t>BOD</w:t>
            </w:r>
            <w:r w:rsidRPr="00A4776F">
              <w:rPr>
                <w:rFonts w:cs="宋体" w:hint="eastAsia"/>
                <w:vertAlign w:val="subscript"/>
              </w:rPr>
              <w:t>5</w:t>
            </w:r>
            <w:r w:rsidRPr="00A4776F">
              <w:rPr>
                <w:rFonts w:cs="宋体" w:hint="eastAsia"/>
              </w:rPr>
              <w:t>、</w:t>
            </w:r>
            <w:r w:rsidRPr="00A4776F">
              <w:rPr>
                <w:rFonts w:cs="宋体" w:hint="eastAsia"/>
              </w:rPr>
              <w:t>SS</w:t>
            </w:r>
            <w:r w:rsidRPr="00A4776F">
              <w:rPr>
                <w:rFonts w:cs="宋体" w:hint="eastAsia"/>
              </w:rPr>
              <w:t>、</w:t>
            </w:r>
            <w:r w:rsidRPr="00A4776F">
              <w:rPr>
                <w:rFonts w:cs="宋体" w:hint="eastAsia"/>
              </w:rPr>
              <w:t>NH</w:t>
            </w:r>
            <w:r w:rsidRPr="00A4776F">
              <w:rPr>
                <w:rFonts w:cs="宋体" w:hint="eastAsia"/>
                <w:vertAlign w:val="subscript"/>
              </w:rPr>
              <w:t>3</w:t>
            </w:r>
            <w:r w:rsidRPr="00A4776F">
              <w:rPr>
                <w:rFonts w:cs="宋体" w:hint="eastAsia"/>
              </w:rPr>
              <w:t>-N</w:t>
            </w:r>
            <w:r w:rsidR="00EB4420" w:rsidRPr="00A4776F">
              <w:rPr>
                <w:rFonts w:cs="宋体" w:hint="eastAsia"/>
              </w:rPr>
              <w:t>、动植物油</w:t>
            </w:r>
          </w:p>
        </w:tc>
        <w:tc>
          <w:tcPr>
            <w:tcW w:w="2127" w:type="dxa"/>
            <w:vAlign w:val="center"/>
          </w:tcPr>
          <w:p w:rsidR="00166788" w:rsidRPr="00A4776F" w:rsidRDefault="00166788">
            <w:pPr>
              <w:adjustRightInd w:val="0"/>
              <w:snapToGrid w:val="0"/>
              <w:jc w:val="center"/>
              <w:rPr>
                <w:szCs w:val="21"/>
              </w:rPr>
            </w:pPr>
            <w:r w:rsidRPr="00A4776F">
              <w:rPr>
                <w:rFonts w:hint="eastAsia"/>
                <w:szCs w:val="21"/>
              </w:rPr>
              <w:t>餐饮废水经隔油池处理后与生活污水一起由化粪池</w:t>
            </w:r>
            <w:r w:rsidR="00EB4420" w:rsidRPr="00A4776F">
              <w:rPr>
                <w:rFonts w:hint="eastAsia"/>
                <w:szCs w:val="21"/>
              </w:rPr>
              <w:t>处理</w:t>
            </w:r>
            <w:r w:rsidRPr="00A4776F">
              <w:rPr>
                <w:rFonts w:hint="eastAsia"/>
                <w:szCs w:val="21"/>
              </w:rPr>
              <w:t>后</w:t>
            </w:r>
            <w:r w:rsidR="00EB4420" w:rsidRPr="00A4776F">
              <w:rPr>
                <w:rFonts w:hint="eastAsia"/>
                <w:szCs w:val="21"/>
              </w:rPr>
              <w:t>定期清掏用作农肥</w:t>
            </w:r>
          </w:p>
        </w:tc>
        <w:tc>
          <w:tcPr>
            <w:tcW w:w="2148" w:type="dxa"/>
            <w:vAlign w:val="center"/>
          </w:tcPr>
          <w:p w:rsidR="00166788" w:rsidRPr="00A4776F" w:rsidRDefault="00166788">
            <w:pPr>
              <w:adjustRightInd w:val="0"/>
              <w:snapToGrid w:val="0"/>
              <w:jc w:val="center"/>
              <w:rPr>
                <w:szCs w:val="21"/>
              </w:rPr>
            </w:pPr>
            <w:r w:rsidRPr="00A4776F">
              <w:rPr>
                <w:rFonts w:hint="eastAsia"/>
                <w:szCs w:val="21"/>
              </w:rPr>
              <w:t>/</w:t>
            </w:r>
          </w:p>
        </w:tc>
      </w:tr>
      <w:tr w:rsidR="00A4776F" w:rsidRPr="00A4776F">
        <w:trPr>
          <w:trHeight w:val="425"/>
          <w:jc w:val="center"/>
        </w:trPr>
        <w:tc>
          <w:tcPr>
            <w:tcW w:w="1550" w:type="dxa"/>
            <w:vMerge/>
            <w:vAlign w:val="center"/>
          </w:tcPr>
          <w:p w:rsidR="00166788" w:rsidRPr="00A4776F" w:rsidRDefault="00166788">
            <w:pPr>
              <w:adjustRightInd w:val="0"/>
              <w:snapToGrid w:val="0"/>
              <w:jc w:val="center"/>
              <w:rPr>
                <w:rFonts w:cs="宋体"/>
                <w:b/>
                <w:bCs/>
                <w:szCs w:val="21"/>
              </w:rPr>
            </w:pPr>
          </w:p>
        </w:tc>
        <w:tc>
          <w:tcPr>
            <w:tcW w:w="1559" w:type="dxa"/>
            <w:vAlign w:val="center"/>
          </w:tcPr>
          <w:p w:rsidR="00166788" w:rsidRPr="00A4776F" w:rsidRDefault="00EB4420">
            <w:pPr>
              <w:adjustRightInd w:val="0"/>
              <w:snapToGrid w:val="0"/>
              <w:jc w:val="center"/>
              <w:rPr>
                <w:szCs w:val="21"/>
              </w:rPr>
            </w:pPr>
            <w:r w:rsidRPr="00A4776F">
              <w:rPr>
                <w:rFonts w:hint="eastAsia"/>
                <w:szCs w:val="21"/>
              </w:rPr>
              <w:t>混凝土搅拌运输</w:t>
            </w:r>
            <w:r w:rsidR="00166788" w:rsidRPr="00A4776F">
              <w:rPr>
                <w:rFonts w:hint="eastAsia"/>
                <w:szCs w:val="21"/>
              </w:rPr>
              <w:t>车和搅拌机冲洗废水</w:t>
            </w:r>
          </w:p>
        </w:tc>
        <w:tc>
          <w:tcPr>
            <w:tcW w:w="1417" w:type="dxa"/>
            <w:vAlign w:val="center"/>
          </w:tcPr>
          <w:p w:rsidR="00166788" w:rsidRPr="00A4776F" w:rsidRDefault="00166788">
            <w:pPr>
              <w:adjustRightInd w:val="0"/>
              <w:snapToGrid w:val="0"/>
              <w:jc w:val="center"/>
              <w:rPr>
                <w:rFonts w:cs="宋体"/>
              </w:rPr>
            </w:pPr>
            <w:r w:rsidRPr="00A4776F">
              <w:rPr>
                <w:rFonts w:cs="宋体" w:hint="eastAsia"/>
              </w:rPr>
              <w:t>SS</w:t>
            </w:r>
          </w:p>
        </w:tc>
        <w:tc>
          <w:tcPr>
            <w:tcW w:w="2127" w:type="dxa"/>
            <w:vAlign w:val="center"/>
          </w:tcPr>
          <w:p w:rsidR="00166788" w:rsidRPr="00A4776F" w:rsidRDefault="00166788" w:rsidP="002814C7">
            <w:pPr>
              <w:adjustRightInd w:val="0"/>
              <w:snapToGrid w:val="0"/>
              <w:rPr>
                <w:szCs w:val="21"/>
              </w:rPr>
            </w:pPr>
            <w:r w:rsidRPr="00A4776F">
              <w:rPr>
                <w:rFonts w:hint="eastAsia"/>
                <w:szCs w:val="21"/>
              </w:rPr>
              <w:t>进入浆水储存搅拌罐</w:t>
            </w:r>
            <w:r w:rsidR="00EB4420" w:rsidRPr="00A4776F">
              <w:rPr>
                <w:rFonts w:hint="eastAsia"/>
                <w:szCs w:val="21"/>
              </w:rPr>
              <w:t>沉淀后</w:t>
            </w:r>
            <w:r w:rsidRPr="00A4776F">
              <w:rPr>
                <w:rFonts w:hint="eastAsia"/>
                <w:szCs w:val="21"/>
              </w:rPr>
              <w:t>回用于生产</w:t>
            </w:r>
          </w:p>
        </w:tc>
        <w:tc>
          <w:tcPr>
            <w:tcW w:w="2148" w:type="dxa"/>
            <w:vAlign w:val="center"/>
          </w:tcPr>
          <w:p w:rsidR="00166788" w:rsidRPr="00A4776F" w:rsidRDefault="00166788">
            <w:pPr>
              <w:adjustRightInd w:val="0"/>
              <w:snapToGrid w:val="0"/>
              <w:jc w:val="center"/>
              <w:rPr>
                <w:szCs w:val="21"/>
              </w:rPr>
            </w:pPr>
            <w:r w:rsidRPr="00A4776F">
              <w:rPr>
                <w:rFonts w:hint="eastAsia"/>
                <w:szCs w:val="21"/>
              </w:rPr>
              <w:t>/</w:t>
            </w:r>
          </w:p>
        </w:tc>
      </w:tr>
      <w:tr w:rsidR="00A4776F" w:rsidRPr="00A4776F">
        <w:trPr>
          <w:trHeight w:val="425"/>
          <w:jc w:val="center"/>
        </w:trPr>
        <w:tc>
          <w:tcPr>
            <w:tcW w:w="1550" w:type="dxa"/>
            <w:vMerge/>
            <w:vAlign w:val="center"/>
          </w:tcPr>
          <w:p w:rsidR="00166788" w:rsidRPr="00A4776F" w:rsidRDefault="00166788">
            <w:pPr>
              <w:adjustRightInd w:val="0"/>
              <w:snapToGrid w:val="0"/>
              <w:jc w:val="center"/>
              <w:rPr>
                <w:rFonts w:cs="宋体"/>
                <w:b/>
                <w:bCs/>
                <w:szCs w:val="21"/>
              </w:rPr>
            </w:pPr>
          </w:p>
        </w:tc>
        <w:tc>
          <w:tcPr>
            <w:tcW w:w="1559" w:type="dxa"/>
            <w:vAlign w:val="center"/>
          </w:tcPr>
          <w:p w:rsidR="00166788" w:rsidRPr="00A4776F" w:rsidRDefault="00166788">
            <w:pPr>
              <w:adjustRightInd w:val="0"/>
              <w:snapToGrid w:val="0"/>
              <w:jc w:val="center"/>
              <w:rPr>
                <w:szCs w:val="21"/>
              </w:rPr>
            </w:pPr>
            <w:r w:rsidRPr="00A4776F">
              <w:rPr>
                <w:rFonts w:hint="eastAsia"/>
                <w:szCs w:val="21"/>
              </w:rPr>
              <w:t>车辆冲洗废水</w:t>
            </w:r>
          </w:p>
        </w:tc>
        <w:tc>
          <w:tcPr>
            <w:tcW w:w="1417" w:type="dxa"/>
            <w:vAlign w:val="center"/>
          </w:tcPr>
          <w:p w:rsidR="00166788" w:rsidRPr="00A4776F" w:rsidRDefault="00166788">
            <w:pPr>
              <w:widowControl/>
              <w:jc w:val="center"/>
            </w:pPr>
            <w:r w:rsidRPr="00A4776F">
              <w:rPr>
                <w:rFonts w:hint="eastAsia"/>
              </w:rPr>
              <w:t>SS</w:t>
            </w:r>
          </w:p>
        </w:tc>
        <w:tc>
          <w:tcPr>
            <w:tcW w:w="2127" w:type="dxa"/>
            <w:vAlign w:val="center"/>
          </w:tcPr>
          <w:p w:rsidR="00166788" w:rsidRPr="00A4776F" w:rsidRDefault="00166788">
            <w:pPr>
              <w:adjustRightInd w:val="0"/>
              <w:snapToGrid w:val="0"/>
              <w:jc w:val="center"/>
              <w:rPr>
                <w:szCs w:val="21"/>
              </w:rPr>
            </w:pPr>
            <w:r w:rsidRPr="00A4776F">
              <w:rPr>
                <w:rFonts w:hint="eastAsia"/>
                <w:szCs w:val="21"/>
              </w:rPr>
              <w:t>进入沉淀池沉淀后循环利用</w:t>
            </w:r>
          </w:p>
        </w:tc>
        <w:tc>
          <w:tcPr>
            <w:tcW w:w="2148" w:type="dxa"/>
            <w:vAlign w:val="center"/>
          </w:tcPr>
          <w:p w:rsidR="00166788" w:rsidRPr="00A4776F" w:rsidRDefault="00166788">
            <w:pPr>
              <w:adjustRightInd w:val="0"/>
              <w:snapToGrid w:val="0"/>
              <w:jc w:val="center"/>
              <w:rPr>
                <w:szCs w:val="21"/>
              </w:rPr>
            </w:pPr>
            <w:r w:rsidRPr="00A4776F">
              <w:rPr>
                <w:rFonts w:hint="eastAsia"/>
                <w:szCs w:val="21"/>
              </w:rPr>
              <w:t>/</w:t>
            </w:r>
          </w:p>
        </w:tc>
      </w:tr>
      <w:tr w:rsidR="00A4776F" w:rsidRPr="00A4776F">
        <w:trPr>
          <w:trHeight w:val="425"/>
          <w:jc w:val="center"/>
        </w:trPr>
        <w:tc>
          <w:tcPr>
            <w:tcW w:w="1550" w:type="dxa"/>
            <w:vMerge/>
            <w:vAlign w:val="center"/>
          </w:tcPr>
          <w:p w:rsidR="00166788" w:rsidRPr="00A4776F" w:rsidRDefault="00166788">
            <w:pPr>
              <w:adjustRightInd w:val="0"/>
              <w:snapToGrid w:val="0"/>
              <w:jc w:val="center"/>
              <w:rPr>
                <w:rFonts w:cs="宋体"/>
                <w:b/>
                <w:bCs/>
                <w:szCs w:val="21"/>
              </w:rPr>
            </w:pPr>
          </w:p>
        </w:tc>
        <w:tc>
          <w:tcPr>
            <w:tcW w:w="1559" w:type="dxa"/>
            <w:vAlign w:val="center"/>
          </w:tcPr>
          <w:p w:rsidR="00166788" w:rsidRPr="00A4776F" w:rsidRDefault="00166788">
            <w:pPr>
              <w:adjustRightInd w:val="0"/>
              <w:snapToGrid w:val="0"/>
              <w:jc w:val="center"/>
              <w:rPr>
                <w:szCs w:val="21"/>
              </w:rPr>
            </w:pPr>
            <w:r w:rsidRPr="00A4776F">
              <w:rPr>
                <w:rFonts w:hint="eastAsia"/>
                <w:szCs w:val="21"/>
              </w:rPr>
              <w:t>道路及场地冲洗废水</w:t>
            </w:r>
          </w:p>
        </w:tc>
        <w:tc>
          <w:tcPr>
            <w:tcW w:w="1417" w:type="dxa"/>
            <w:vAlign w:val="center"/>
          </w:tcPr>
          <w:p w:rsidR="00166788" w:rsidRPr="00A4776F" w:rsidRDefault="00166788">
            <w:pPr>
              <w:widowControl/>
              <w:jc w:val="center"/>
            </w:pPr>
            <w:r w:rsidRPr="00A4776F">
              <w:rPr>
                <w:rFonts w:hint="eastAsia"/>
              </w:rPr>
              <w:t>S</w:t>
            </w:r>
            <w:r w:rsidRPr="00A4776F">
              <w:t>S</w:t>
            </w:r>
          </w:p>
        </w:tc>
        <w:tc>
          <w:tcPr>
            <w:tcW w:w="2127" w:type="dxa"/>
            <w:vAlign w:val="center"/>
          </w:tcPr>
          <w:p w:rsidR="00166788" w:rsidRPr="00A4776F" w:rsidRDefault="00166788">
            <w:pPr>
              <w:adjustRightInd w:val="0"/>
              <w:snapToGrid w:val="0"/>
              <w:jc w:val="center"/>
              <w:rPr>
                <w:szCs w:val="21"/>
              </w:rPr>
            </w:pPr>
            <w:r w:rsidRPr="00A4776F">
              <w:rPr>
                <w:rFonts w:hint="eastAsia"/>
                <w:szCs w:val="21"/>
              </w:rPr>
              <w:t>经排水沟渠收集进入浆水储存搅拌罐</w:t>
            </w:r>
            <w:r w:rsidR="004308F3" w:rsidRPr="00A4776F">
              <w:rPr>
                <w:rFonts w:hint="eastAsia"/>
                <w:szCs w:val="21"/>
              </w:rPr>
              <w:t>沉淀后</w:t>
            </w:r>
            <w:r w:rsidRPr="00A4776F">
              <w:rPr>
                <w:rFonts w:hint="eastAsia"/>
                <w:szCs w:val="21"/>
              </w:rPr>
              <w:t>回用于生产</w:t>
            </w:r>
          </w:p>
        </w:tc>
        <w:tc>
          <w:tcPr>
            <w:tcW w:w="2148" w:type="dxa"/>
            <w:vAlign w:val="center"/>
          </w:tcPr>
          <w:p w:rsidR="00166788" w:rsidRPr="00A4776F" w:rsidRDefault="00166788">
            <w:pPr>
              <w:adjustRightInd w:val="0"/>
              <w:snapToGrid w:val="0"/>
              <w:jc w:val="center"/>
              <w:rPr>
                <w:szCs w:val="21"/>
              </w:rPr>
            </w:pPr>
            <w:r w:rsidRPr="00A4776F">
              <w:rPr>
                <w:rFonts w:hint="eastAsia"/>
                <w:szCs w:val="21"/>
              </w:rPr>
              <w:t>/</w:t>
            </w:r>
          </w:p>
        </w:tc>
      </w:tr>
      <w:tr w:rsidR="00A4776F" w:rsidRPr="00A4776F">
        <w:trPr>
          <w:trHeight w:val="425"/>
          <w:jc w:val="center"/>
        </w:trPr>
        <w:tc>
          <w:tcPr>
            <w:tcW w:w="1550" w:type="dxa"/>
            <w:vMerge/>
            <w:vAlign w:val="center"/>
          </w:tcPr>
          <w:p w:rsidR="009A3703" w:rsidRPr="00A4776F" w:rsidRDefault="009A3703">
            <w:pPr>
              <w:adjustRightInd w:val="0"/>
              <w:snapToGrid w:val="0"/>
              <w:jc w:val="center"/>
              <w:rPr>
                <w:rFonts w:cs="宋体"/>
                <w:b/>
                <w:bCs/>
                <w:szCs w:val="21"/>
              </w:rPr>
            </w:pPr>
          </w:p>
        </w:tc>
        <w:tc>
          <w:tcPr>
            <w:tcW w:w="1559" w:type="dxa"/>
            <w:vAlign w:val="center"/>
          </w:tcPr>
          <w:p w:rsidR="009A3703" w:rsidRPr="00A4776F" w:rsidRDefault="009A3703">
            <w:pPr>
              <w:adjustRightInd w:val="0"/>
              <w:snapToGrid w:val="0"/>
              <w:jc w:val="center"/>
              <w:rPr>
                <w:szCs w:val="21"/>
              </w:rPr>
            </w:pPr>
            <w:r w:rsidRPr="00A4776F">
              <w:rPr>
                <w:rFonts w:hint="eastAsia"/>
                <w:szCs w:val="21"/>
              </w:rPr>
              <w:t>混凝土电杆蒸汽冷凝水</w:t>
            </w:r>
          </w:p>
        </w:tc>
        <w:tc>
          <w:tcPr>
            <w:tcW w:w="1417" w:type="dxa"/>
            <w:vAlign w:val="center"/>
          </w:tcPr>
          <w:p w:rsidR="009A3703" w:rsidRPr="00A4776F" w:rsidRDefault="009A3703">
            <w:pPr>
              <w:widowControl/>
              <w:jc w:val="center"/>
            </w:pPr>
            <w:r w:rsidRPr="00A4776F">
              <w:rPr>
                <w:rFonts w:hint="eastAsia"/>
              </w:rPr>
              <w:t>S</w:t>
            </w:r>
            <w:r w:rsidRPr="00A4776F">
              <w:t>S</w:t>
            </w:r>
          </w:p>
        </w:tc>
        <w:tc>
          <w:tcPr>
            <w:tcW w:w="2127" w:type="dxa"/>
            <w:vAlign w:val="center"/>
          </w:tcPr>
          <w:p w:rsidR="009A3703" w:rsidRPr="00A4776F" w:rsidRDefault="009A3703">
            <w:pPr>
              <w:adjustRightInd w:val="0"/>
              <w:snapToGrid w:val="0"/>
              <w:jc w:val="center"/>
              <w:rPr>
                <w:szCs w:val="21"/>
              </w:rPr>
            </w:pPr>
            <w:r w:rsidRPr="00A4776F">
              <w:rPr>
                <w:rFonts w:hint="eastAsia"/>
                <w:szCs w:val="21"/>
              </w:rPr>
              <w:t>进入海普实业沉淀池</w:t>
            </w:r>
          </w:p>
        </w:tc>
        <w:tc>
          <w:tcPr>
            <w:tcW w:w="2148" w:type="dxa"/>
            <w:vAlign w:val="center"/>
          </w:tcPr>
          <w:p w:rsidR="009A3703" w:rsidRPr="00A4776F" w:rsidRDefault="00E02706">
            <w:pPr>
              <w:adjustRightInd w:val="0"/>
              <w:snapToGrid w:val="0"/>
              <w:jc w:val="center"/>
              <w:rPr>
                <w:szCs w:val="21"/>
              </w:rPr>
            </w:pPr>
            <w:r w:rsidRPr="00A4776F">
              <w:rPr>
                <w:rFonts w:hint="eastAsia"/>
                <w:szCs w:val="21"/>
              </w:rPr>
              <w:t>/</w:t>
            </w:r>
          </w:p>
        </w:tc>
      </w:tr>
      <w:tr w:rsidR="00A4776F" w:rsidRPr="00A4776F">
        <w:trPr>
          <w:trHeight w:val="425"/>
          <w:jc w:val="center"/>
        </w:trPr>
        <w:tc>
          <w:tcPr>
            <w:tcW w:w="1550" w:type="dxa"/>
            <w:vMerge/>
            <w:vAlign w:val="center"/>
          </w:tcPr>
          <w:p w:rsidR="009A3703" w:rsidRPr="00A4776F" w:rsidRDefault="009A3703">
            <w:pPr>
              <w:adjustRightInd w:val="0"/>
              <w:snapToGrid w:val="0"/>
              <w:jc w:val="center"/>
              <w:rPr>
                <w:rFonts w:cs="宋体"/>
                <w:b/>
                <w:bCs/>
                <w:szCs w:val="21"/>
              </w:rPr>
            </w:pPr>
          </w:p>
        </w:tc>
        <w:tc>
          <w:tcPr>
            <w:tcW w:w="1559" w:type="dxa"/>
            <w:vAlign w:val="center"/>
          </w:tcPr>
          <w:p w:rsidR="009A3703" w:rsidRPr="00A4776F" w:rsidRDefault="009A3703">
            <w:pPr>
              <w:adjustRightInd w:val="0"/>
              <w:snapToGrid w:val="0"/>
              <w:jc w:val="center"/>
              <w:rPr>
                <w:szCs w:val="21"/>
              </w:rPr>
            </w:pPr>
            <w:r w:rsidRPr="00A4776F">
              <w:rPr>
                <w:rFonts w:hint="eastAsia"/>
                <w:szCs w:val="21"/>
              </w:rPr>
              <w:t>预制构件蒸汽冷凝水</w:t>
            </w:r>
          </w:p>
        </w:tc>
        <w:tc>
          <w:tcPr>
            <w:tcW w:w="1417" w:type="dxa"/>
            <w:vAlign w:val="center"/>
          </w:tcPr>
          <w:p w:rsidR="009A3703" w:rsidRPr="00A4776F" w:rsidRDefault="009A3703">
            <w:pPr>
              <w:widowControl/>
              <w:jc w:val="center"/>
            </w:pPr>
            <w:r w:rsidRPr="00A4776F">
              <w:rPr>
                <w:rFonts w:hint="eastAsia"/>
              </w:rPr>
              <w:t>S</w:t>
            </w:r>
            <w:r w:rsidRPr="00A4776F">
              <w:t>S</w:t>
            </w:r>
          </w:p>
        </w:tc>
        <w:tc>
          <w:tcPr>
            <w:tcW w:w="2127" w:type="dxa"/>
            <w:vAlign w:val="center"/>
          </w:tcPr>
          <w:p w:rsidR="009A3703" w:rsidRPr="00A4776F" w:rsidRDefault="009A3703">
            <w:pPr>
              <w:adjustRightInd w:val="0"/>
              <w:snapToGrid w:val="0"/>
              <w:jc w:val="center"/>
              <w:rPr>
                <w:szCs w:val="21"/>
              </w:rPr>
            </w:pPr>
            <w:r w:rsidRPr="00A4776F">
              <w:rPr>
                <w:rFonts w:hint="eastAsia"/>
                <w:szCs w:val="21"/>
              </w:rPr>
              <w:t>进入</w:t>
            </w:r>
            <w:r w:rsidRPr="00A4776F">
              <w:rPr>
                <w:rFonts w:hint="eastAsia"/>
                <w:szCs w:val="21"/>
              </w:rPr>
              <w:t>1</w:t>
            </w:r>
            <w:r w:rsidRPr="00A4776F">
              <w:rPr>
                <w:rFonts w:hint="eastAsia"/>
                <w:szCs w:val="21"/>
              </w:rPr>
              <w:t>号车间沉淀池</w:t>
            </w:r>
          </w:p>
        </w:tc>
        <w:tc>
          <w:tcPr>
            <w:tcW w:w="2148" w:type="dxa"/>
            <w:vAlign w:val="center"/>
          </w:tcPr>
          <w:p w:rsidR="009A3703" w:rsidRPr="00A4776F" w:rsidRDefault="00E02706">
            <w:pPr>
              <w:adjustRightInd w:val="0"/>
              <w:snapToGrid w:val="0"/>
              <w:jc w:val="center"/>
              <w:rPr>
                <w:szCs w:val="21"/>
              </w:rPr>
            </w:pPr>
            <w:r w:rsidRPr="00A4776F">
              <w:rPr>
                <w:rFonts w:hint="eastAsia"/>
                <w:szCs w:val="21"/>
              </w:rPr>
              <w:t>/</w:t>
            </w:r>
          </w:p>
        </w:tc>
      </w:tr>
      <w:tr w:rsidR="00A4776F" w:rsidRPr="00A4776F">
        <w:trPr>
          <w:trHeight w:val="425"/>
          <w:jc w:val="center"/>
        </w:trPr>
        <w:tc>
          <w:tcPr>
            <w:tcW w:w="1550" w:type="dxa"/>
            <w:vMerge/>
            <w:vAlign w:val="center"/>
          </w:tcPr>
          <w:p w:rsidR="00166788" w:rsidRPr="00A4776F" w:rsidRDefault="00166788">
            <w:pPr>
              <w:adjustRightInd w:val="0"/>
              <w:snapToGrid w:val="0"/>
              <w:jc w:val="center"/>
              <w:rPr>
                <w:rFonts w:cs="宋体"/>
                <w:b/>
                <w:bCs/>
                <w:szCs w:val="21"/>
              </w:rPr>
            </w:pPr>
          </w:p>
        </w:tc>
        <w:tc>
          <w:tcPr>
            <w:tcW w:w="1559" w:type="dxa"/>
            <w:vAlign w:val="center"/>
          </w:tcPr>
          <w:p w:rsidR="00166788" w:rsidRPr="00A4776F" w:rsidRDefault="00166788">
            <w:pPr>
              <w:adjustRightInd w:val="0"/>
              <w:snapToGrid w:val="0"/>
              <w:jc w:val="center"/>
              <w:rPr>
                <w:szCs w:val="21"/>
              </w:rPr>
            </w:pPr>
            <w:r w:rsidRPr="00A4776F">
              <w:rPr>
                <w:rFonts w:hint="eastAsia"/>
                <w:szCs w:val="21"/>
              </w:rPr>
              <w:t>混凝土生产用水</w:t>
            </w:r>
          </w:p>
        </w:tc>
        <w:tc>
          <w:tcPr>
            <w:tcW w:w="1417" w:type="dxa"/>
            <w:vAlign w:val="center"/>
          </w:tcPr>
          <w:p w:rsidR="00166788" w:rsidRPr="00A4776F" w:rsidRDefault="00166788">
            <w:pPr>
              <w:widowControl/>
              <w:jc w:val="center"/>
            </w:pPr>
            <w:r w:rsidRPr="00A4776F">
              <w:rPr>
                <w:rFonts w:hint="eastAsia"/>
              </w:rPr>
              <w:t>/</w:t>
            </w:r>
          </w:p>
        </w:tc>
        <w:tc>
          <w:tcPr>
            <w:tcW w:w="2127" w:type="dxa"/>
            <w:vAlign w:val="center"/>
          </w:tcPr>
          <w:p w:rsidR="00166788" w:rsidRPr="00A4776F" w:rsidRDefault="00166788">
            <w:pPr>
              <w:adjustRightInd w:val="0"/>
              <w:snapToGrid w:val="0"/>
              <w:jc w:val="center"/>
              <w:rPr>
                <w:szCs w:val="21"/>
              </w:rPr>
            </w:pPr>
            <w:r w:rsidRPr="00A4776F">
              <w:rPr>
                <w:rFonts w:hint="eastAsia"/>
                <w:szCs w:val="21"/>
              </w:rPr>
              <w:t>进入原料</w:t>
            </w:r>
          </w:p>
        </w:tc>
        <w:tc>
          <w:tcPr>
            <w:tcW w:w="2148" w:type="dxa"/>
            <w:vAlign w:val="center"/>
          </w:tcPr>
          <w:p w:rsidR="00166788" w:rsidRPr="00A4776F" w:rsidRDefault="00166788">
            <w:pPr>
              <w:adjustRightInd w:val="0"/>
              <w:snapToGrid w:val="0"/>
              <w:jc w:val="center"/>
              <w:rPr>
                <w:szCs w:val="21"/>
              </w:rPr>
            </w:pPr>
            <w:r w:rsidRPr="00A4776F">
              <w:rPr>
                <w:rFonts w:hint="eastAsia"/>
                <w:szCs w:val="21"/>
              </w:rPr>
              <w:t>/</w:t>
            </w:r>
          </w:p>
        </w:tc>
      </w:tr>
      <w:tr w:rsidR="00A4776F" w:rsidRPr="00A4776F">
        <w:trPr>
          <w:trHeight w:val="425"/>
          <w:jc w:val="center"/>
        </w:trPr>
        <w:tc>
          <w:tcPr>
            <w:tcW w:w="1550" w:type="dxa"/>
            <w:vMerge/>
            <w:vAlign w:val="center"/>
          </w:tcPr>
          <w:p w:rsidR="00166788" w:rsidRPr="00A4776F" w:rsidRDefault="00166788">
            <w:pPr>
              <w:adjustRightInd w:val="0"/>
              <w:snapToGrid w:val="0"/>
              <w:jc w:val="center"/>
              <w:rPr>
                <w:rFonts w:cs="宋体"/>
                <w:b/>
                <w:bCs/>
                <w:szCs w:val="21"/>
              </w:rPr>
            </w:pPr>
          </w:p>
        </w:tc>
        <w:tc>
          <w:tcPr>
            <w:tcW w:w="1559" w:type="dxa"/>
            <w:vAlign w:val="center"/>
          </w:tcPr>
          <w:p w:rsidR="00166788" w:rsidRPr="00A4776F" w:rsidRDefault="00166788">
            <w:pPr>
              <w:adjustRightInd w:val="0"/>
              <w:snapToGrid w:val="0"/>
              <w:jc w:val="center"/>
              <w:rPr>
                <w:szCs w:val="21"/>
              </w:rPr>
            </w:pPr>
            <w:r w:rsidRPr="00A4776F">
              <w:rPr>
                <w:rFonts w:hint="eastAsia"/>
                <w:szCs w:val="21"/>
              </w:rPr>
              <w:t>喷淋用水</w:t>
            </w:r>
          </w:p>
        </w:tc>
        <w:tc>
          <w:tcPr>
            <w:tcW w:w="1417" w:type="dxa"/>
            <w:vAlign w:val="center"/>
          </w:tcPr>
          <w:p w:rsidR="00166788" w:rsidRPr="00A4776F" w:rsidRDefault="00166788">
            <w:pPr>
              <w:widowControl/>
              <w:jc w:val="center"/>
            </w:pPr>
            <w:r w:rsidRPr="00A4776F">
              <w:rPr>
                <w:rFonts w:hint="eastAsia"/>
              </w:rPr>
              <w:t>/</w:t>
            </w:r>
          </w:p>
        </w:tc>
        <w:tc>
          <w:tcPr>
            <w:tcW w:w="2127" w:type="dxa"/>
            <w:vAlign w:val="center"/>
          </w:tcPr>
          <w:p w:rsidR="00166788" w:rsidRPr="00A4776F" w:rsidRDefault="00166788">
            <w:pPr>
              <w:adjustRightInd w:val="0"/>
              <w:snapToGrid w:val="0"/>
              <w:jc w:val="center"/>
              <w:rPr>
                <w:szCs w:val="21"/>
              </w:rPr>
            </w:pPr>
            <w:r w:rsidRPr="00A4776F">
              <w:rPr>
                <w:rFonts w:hint="eastAsia"/>
                <w:szCs w:val="21"/>
              </w:rPr>
              <w:t>进入原料</w:t>
            </w:r>
          </w:p>
        </w:tc>
        <w:tc>
          <w:tcPr>
            <w:tcW w:w="2148" w:type="dxa"/>
            <w:vAlign w:val="center"/>
          </w:tcPr>
          <w:p w:rsidR="00166788" w:rsidRPr="00A4776F" w:rsidRDefault="00166788">
            <w:pPr>
              <w:adjustRightInd w:val="0"/>
              <w:snapToGrid w:val="0"/>
              <w:jc w:val="center"/>
              <w:rPr>
                <w:szCs w:val="21"/>
              </w:rPr>
            </w:pPr>
            <w:r w:rsidRPr="00A4776F">
              <w:rPr>
                <w:rFonts w:hint="eastAsia"/>
                <w:szCs w:val="21"/>
              </w:rPr>
              <w:t>/</w:t>
            </w:r>
          </w:p>
        </w:tc>
      </w:tr>
      <w:tr w:rsidR="00A4776F" w:rsidRPr="00A4776F">
        <w:trPr>
          <w:trHeight w:val="1008"/>
          <w:jc w:val="center"/>
        </w:trPr>
        <w:tc>
          <w:tcPr>
            <w:tcW w:w="1550" w:type="dxa"/>
            <w:vMerge w:val="restart"/>
            <w:vAlign w:val="center"/>
          </w:tcPr>
          <w:p w:rsidR="003B5594" w:rsidRPr="00A4776F" w:rsidRDefault="003B5594">
            <w:pPr>
              <w:adjustRightInd w:val="0"/>
              <w:snapToGrid w:val="0"/>
              <w:jc w:val="center"/>
              <w:rPr>
                <w:rFonts w:cs="宋体"/>
                <w:b/>
                <w:bCs/>
                <w:szCs w:val="21"/>
              </w:rPr>
            </w:pPr>
            <w:r w:rsidRPr="00A4776F">
              <w:rPr>
                <w:rFonts w:cs="宋体" w:hint="eastAsia"/>
                <w:b/>
                <w:bCs/>
                <w:szCs w:val="21"/>
              </w:rPr>
              <w:t>声环境</w:t>
            </w:r>
          </w:p>
        </w:tc>
        <w:tc>
          <w:tcPr>
            <w:tcW w:w="1559" w:type="dxa"/>
            <w:vAlign w:val="center"/>
          </w:tcPr>
          <w:p w:rsidR="003B5594" w:rsidRPr="00A4776F" w:rsidRDefault="003B5594">
            <w:pPr>
              <w:adjustRightInd w:val="0"/>
              <w:snapToGrid w:val="0"/>
              <w:jc w:val="center"/>
              <w:rPr>
                <w:szCs w:val="21"/>
              </w:rPr>
            </w:pPr>
            <w:r w:rsidRPr="00A4776F">
              <w:rPr>
                <w:rFonts w:hint="eastAsia"/>
                <w:szCs w:val="21"/>
              </w:rPr>
              <w:t>1</w:t>
            </w:r>
            <w:r w:rsidRPr="00A4776F">
              <w:rPr>
                <w:rFonts w:hint="eastAsia"/>
                <w:szCs w:val="21"/>
              </w:rPr>
              <w:t>号车间设备运行</w:t>
            </w:r>
          </w:p>
        </w:tc>
        <w:tc>
          <w:tcPr>
            <w:tcW w:w="1417" w:type="dxa"/>
            <w:vAlign w:val="center"/>
          </w:tcPr>
          <w:p w:rsidR="003B5594" w:rsidRPr="00A4776F" w:rsidRDefault="003B5594">
            <w:pPr>
              <w:adjustRightInd w:val="0"/>
              <w:snapToGrid w:val="0"/>
              <w:jc w:val="center"/>
              <w:rPr>
                <w:szCs w:val="21"/>
              </w:rPr>
            </w:pPr>
            <w:r w:rsidRPr="00A4776F">
              <w:rPr>
                <w:szCs w:val="21"/>
              </w:rPr>
              <w:t>等效</w:t>
            </w:r>
            <w:r w:rsidRPr="00A4776F">
              <w:rPr>
                <w:szCs w:val="21"/>
              </w:rPr>
              <w:t>A</w:t>
            </w:r>
            <w:r w:rsidRPr="00A4776F">
              <w:rPr>
                <w:szCs w:val="21"/>
              </w:rPr>
              <w:t>声级</w:t>
            </w:r>
          </w:p>
        </w:tc>
        <w:tc>
          <w:tcPr>
            <w:tcW w:w="2127" w:type="dxa"/>
            <w:vAlign w:val="center"/>
          </w:tcPr>
          <w:p w:rsidR="003B5594" w:rsidRPr="00A4776F" w:rsidRDefault="003B5594" w:rsidP="00166788">
            <w:pPr>
              <w:adjustRightInd w:val="0"/>
              <w:snapToGrid w:val="0"/>
              <w:jc w:val="center"/>
              <w:rPr>
                <w:szCs w:val="21"/>
              </w:rPr>
            </w:pPr>
            <w:r w:rsidRPr="00A4776F">
              <w:rPr>
                <w:szCs w:val="21"/>
              </w:rPr>
              <w:t>隔声、减振</w:t>
            </w:r>
            <w:r w:rsidRPr="00A4776F">
              <w:rPr>
                <w:rFonts w:hint="eastAsia"/>
                <w:szCs w:val="21"/>
              </w:rPr>
              <w:t>、合理布局</w:t>
            </w:r>
          </w:p>
        </w:tc>
        <w:tc>
          <w:tcPr>
            <w:tcW w:w="2148" w:type="dxa"/>
            <w:vAlign w:val="center"/>
          </w:tcPr>
          <w:p w:rsidR="003B5594" w:rsidRPr="00A4776F" w:rsidRDefault="003B5594" w:rsidP="00CC0FBF">
            <w:pPr>
              <w:adjustRightInd w:val="0"/>
              <w:snapToGrid w:val="0"/>
              <w:jc w:val="center"/>
              <w:rPr>
                <w:szCs w:val="21"/>
              </w:rPr>
            </w:pPr>
            <w:r w:rsidRPr="00A4776F">
              <w:rPr>
                <w:szCs w:val="21"/>
              </w:rPr>
              <w:t>《工业企业厂界环境噪声排放标准》（</w:t>
            </w:r>
            <w:r w:rsidRPr="00A4776F">
              <w:rPr>
                <w:szCs w:val="21"/>
              </w:rPr>
              <w:t>GB12348-2008</w:t>
            </w:r>
            <w:r w:rsidRPr="00A4776F">
              <w:rPr>
                <w:szCs w:val="21"/>
              </w:rPr>
              <w:t>）中</w:t>
            </w:r>
            <w:r w:rsidRPr="00A4776F">
              <w:rPr>
                <w:szCs w:val="21"/>
              </w:rPr>
              <w:t>2</w:t>
            </w:r>
            <w:r w:rsidRPr="00A4776F">
              <w:rPr>
                <w:szCs w:val="21"/>
              </w:rPr>
              <w:t>类标准</w:t>
            </w:r>
          </w:p>
        </w:tc>
      </w:tr>
      <w:tr w:rsidR="00A4776F" w:rsidRPr="00A4776F">
        <w:trPr>
          <w:trHeight w:val="1008"/>
          <w:jc w:val="center"/>
        </w:trPr>
        <w:tc>
          <w:tcPr>
            <w:tcW w:w="1550" w:type="dxa"/>
            <w:vMerge/>
            <w:vAlign w:val="center"/>
          </w:tcPr>
          <w:p w:rsidR="003B5594" w:rsidRPr="00A4776F" w:rsidRDefault="003B5594" w:rsidP="003B5594">
            <w:pPr>
              <w:adjustRightInd w:val="0"/>
              <w:snapToGrid w:val="0"/>
              <w:jc w:val="center"/>
              <w:rPr>
                <w:rFonts w:cs="宋体"/>
                <w:b/>
                <w:bCs/>
                <w:szCs w:val="21"/>
              </w:rPr>
            </w:pPr>
          </w:p>
        </w:tc>
        <w:tc>
          <w:tcPr>
            <w:tcW w:w="1559" w:type="dxa"/>
            <w:vAlign w:val="center"/>
          </w:tcPr>
          <w:p w:rsidR="003B5594" w:rsidRPr="00A4776F" w:rsidRDefault="003B5594" w:rsidP="003B5594">
            <w:pPr>
              <w:adjustRightInd w:val="0"/>
              <w:snapToGrid w:val="0"/>
              <w:jc w:val="center"/>
              <w:rPr>
                <w:szCs w:val="21"/>
              </w:rPr>
            </w:pPr>
            <w:r w:rsidRPr="00A4776F">
              <w:rPr>
                <w:rFonts w:hint="eastAsia"/>
                <w:szCs w:val="21"/>
              </w:rPr>
              <w:t>海普实业车间设备运行</w:t>
            </w:r>
          </w:p>
        </w:tc>
        <w:tc>
          <w:tcPr>
            <w:tcW w:w="1417" w:type="dxa"/>
            <w:vAlign w:val="center"/>
          </w:tcPr>
          <w:p w:rsidR="003B5594" w:rsidRPr="00A4776F" w:rsidRDefault="003B5594" w:rsidP="003B5594">
            <w:pPr>
              <w:adjustRightInd w:val="0"/>
              <w:snapToGrid w:val="0"/>
              <w:jc w:val="center"/>
              <w:rPr>
                <w:szCs w:val="21"/>
              </w:rPr>
            </w:pPr>
            <w:r w:rsidRPr="00A4776F">
              <w:rPr>
                <w:szCs w:val="21"/>
              </w:rPr>
              <w:t>等效</w:t>
            </w:r>
            <w:r w:rsidRPr="00A4776F">
              <w:rPr>
                <w:szCs w:val="21"/>
              </w:rPr>
              <w:t>A</w:t>
            </w:r>
            <w:r w:rsidRPr="00A4776F">
              <w:rPr>
                <w:szCs w:val="21"/>
              </w:rPr>
              <w:t>声级</w:t>
            </w:r>
          </w:p>
        </w:tc>
        <w:tc>
          <w:tcPr>
            <w:tcW w:w="2127" w:type="dxa"/>
            <w:vAlign w:val="center"/>
          </w:tcPr>
          <w:p w:rsidR="003B5594" w:rsidRPr="00A4776F" w:rsidRDefault="003B5594" w:rsidP="003B5594">
            <w:pPr>
              <w:adjustRightInd w:val="0"/>
              <w:snapToGrid w:val="0"/>
              <w:jc w:val="center"/>
              <w:rPr>
                <w:szCs w:val="21"/>
              </w:rPr>
            </w:pPr>
            <w:r w:rsidRPr="00A4776F">
              <w:rPr>
                <w:szCs w:val="21"/>
              </w:rPr>
              <w:t>隔声、减振</w:t>
            </w:r>
            <w:r w:rsidRPr="00A4776F">
              <w:rPr>
                <w:rFonts w:hint="eastAsia"/>
                <w:szCs w:val="21"/>
              </w:rPr>
              <w:t>、合理布局</w:t>
            </w:r>
          </w:p>
        </w:tc>
        <w:tc>
          <w:tcPr>
            <w:tcW w:w="2148" w:type="dxa"/>
            <w:vAlign w:val="center"/>
          </w:tcPr>
          <w:p w:rsidR="003B5594" w:rsidRPr="00A4776F" w:rsidRDefault="003B5594" w:rsidP="003B5594">
            <w:pPr>
              <w:adjustRightInd w:val="0"/>
              <w:snapToGrid w:val="0"/>
              <w:jc w:val="center"/>
              <w:rPr>
                <w:szCs w:val="21"/>
              </w:rPr>
            </w:pPr>
            <w:r w:rsidRPr="00A4776F">
              <w:rPr>
                <w:szCs w:val="21"/>
              </w:rPr>
              <w:t>《工业企业厂界环境噪声排放标准》（</w:t>
            </w:r>
            <w:r w:rsidRPr="00A4776F">
              <w:rPr>
                <w:szCs w:val="21"/>
              </w:rPr>
              <w:t>GB12348-2008</w:t>
            </w:r>
            <w:r w:rsidRPr="00A4776F">
              <w:rPr>
                <w:szCs w:val="21"/>
              </w:rPr>
              <w:t>）中</w:t>
            </w:r>
            <w:r w:rsidRPr="00A4776F">
              <w:rPr>
                <w:szCs w:val="21"/>
              </w:rPr>
              <w:t>2</w:t>
            </w:r>
            <w:r w:rsidRPr="00A4776F">
              <w:rPr>
                <w:szCs w:val="21"/>
              </w:rPr>
              <w:t>类</w:t>
            </w:r>
            <w:r w:rsidRPr="00A4776F">
              <w:rPr>
                <w:rFonts w:hint="eastAsia"/>
                <w:szCs w:val="21"/>
              </w:rPr>
              <w:t>和</w:t>
            </w:r>
            <w:r w:rsidRPr="00A4776F">
              <w:rPr>
                <w:rFonts w:hint="eastAsia"/>
                <w:szCs w:val="21"/>
              </w:rPr>
              <w:t>4</w:t>
            </w:r>
            <w:r w:rsidRPr="00A4776F">
              <w:rPr>
                <w:rFonts w:hint="eastAsia"/>
                <w:szCs w:val="21"/>
              </w:rPr>
              <w:t>类</w:t>
            </w:r>
            <w:r w:rsidRPr="00A4776F">
              <w:rPr>
                <w:szCs w:val="21"/>
              </w:rPr>
              <w:t>标准</w:t>
            </w:r>
          </w:p>
        </w:tc>
      </w:tr>
      <w:tr w:rsidR="00A4776F" w:rsidRPr="00A4776F" w:rsidTr="003B5594">
        <w:trPr>
          <w:trHeight w:val="680"/>
          <w:jc w:val="center"/>
        </w:trPr>
        <w:tc>
          <w:tcPr>
            <w:tcW w:w="1550" w:type="dxa"/>
            <w:vAlign w:val="center"/>
          </w:tcPr>
          <w:p w:rsidR="003B5594" w:rsidRPr="00A4776F" w:rsidRDefault="003B5594" w:rsidP="003B5594">
            <w:pPr>
              <w:adjustRightInd w:val="0"/>
              <w:snapToGrid w:val="0"/>
              <w:jc w:val="center"/>
              <w:rPr>
                <w:rFonts w:cs="宋体"/>
                <w:b/>
                <w:bCs/>
                <w:szCs w:val="21"/>
              </w:rPr>
            </w:pPr>
            <w:r w:rsidRPr="00A4776F">
              <w:rPr>
                <w:rFonts w:cs="宋体" w:hint="eastAsia"/>
                <w:b/>
                <w:bCs/>
                <w:szCs w:val="21"/>
              </w:rPr>
              <w:t>电磁辐射</w:t>
            </w:r>
          </w:p>
        </w:tc>
        <w:tc>
          <w:tcPr>
            <w:tcW w:w="1559" w:type="dxa"/>
            <w:vAlign w:val="center"/>
          </w:tcPr>
          <w:p w:rsidR="003B5594" w:rsidRPr="00A4776F" w:rsidRDefault="003B5594" w:rsidP="003B5594">
            <w:pPr>
              <w:adjustRightInd w:val="0"/>
              <w:snapToGrid w:val="0"/>
              <w:jc w:val="center"/>
              <w:rPr>
                <w:szCs w:val="21"/>
              </w:rPr>
            </w:pPr>
            <w:r w:rsidRPr="00A4776F">
              <w:rPr>
                <w:szCs w:val="21"/>
              </w:rPr>
              <w:t>/</w:t>
            </w:r>
          </w:p>
        </w:tc>
        <w:tc>
          <w:tcPr>
            <w:tcW w:w="1417" w:type="dxa"/>
            <w:vAlign w:val="center"/>
          </w:tcPr>
          <w:p w:rsidR="003B5594" w:rsidRPr="00A4776F" w:rsidRDefault="003B5594" w:rsidP="003B5594">
            <w:pPr>
              <w:adjustRightInd w:val="0"/>
              <w:snapToGrid w:val="0"/>
              <w:jc w:val="center"/>
              <w:rPr>
                <w:szCs w:val="21"/>
              </w:rPr>
            </w:pPr>
            <w:r w:rsidRPr="00A4776F">
              <w:rPr>
                <w:szCs w:val="21"/>
              </w:rPr>
              <w:t>/</w:t>
            </w:r>
          </w:p>
        </w:tc>
        <w:tc>
          <w:tcPr>
            <w:tcW w:w="2127" w:type="dxa"/>
            <w:vAlign w:val="center"/>
          </w:tcPr>
          <w:p w:rsidR="003B5594" w:rsidRPr="00A4776F" w:rsidRDefault="003B5594" w:rsidP="003B5594">
            <w:pPr>
              <w:adjustRightInd w:val="0"/>
              <w:snapToGrid w:val="0"/>
              <w:jc w:val="center"/>
              <w:rPr>
                <w:szCs w:val="21"/>
              </w:rPr>
            </w:pPr>
            <w:r w:rsidRPr="00A4776F">
              <w:rPr>
                <w:szCs w:val="21"/>
              </w:rPr>
              <w:t>/</w:t>
            </w:r>
          </w:p>
        </w:tc>
        <w:tc>
          <w:tcPr>
            <w:tcW w:w="2148" w:type="dxa"/>
            <w:vAlign w:val="center"/>
          </w:tcPr>
          <w:p w:rsidR="003B5594" w:rsidRPr="00A4776F" w:rsidRDefault="003B5594" w:rsidP="003B5594">
            <w:pPr>
              <w:adjustRightInd w:val="0"/>
              <w:snapToGrid w:val="0"/>
              <w:jc w:val="center"/>
              <w:rPr>
                <w:szCs w:val="21"/>
              </w:rPr>
            </w:pPr>
            <w:r w:rsidRPr="00A4776F">
              <w:rPr>
                <w:szCs w:val="21"/>
              </w:rPr>
              <w:t>/</w:t>
            </w:r>
          </w:p>
        </w:tc>
      </w:tr>
      <w:tr w:rsidR="00A4776F" w:rsidRPr="00A4776F">
        <w:trPr>
          <w:trHeight w:val="747"/>
          <w:jc w:val="center"/>
        </w:trPr>
        <w:tc>
          <w:tcPr>
            <w:tcW w:w="1550" w:type="dxa"/>
            <w:vMerge w:val="restart"/>
            <w:vAlign w:val="center"/>
          </w:tcPr>
          <w:p w:rsidR="003B5594" w:rsidRPr="00A4776F" w:rsidRDefault="003B5594" w:rsidP="003B5594">
            <w:pPr>
              <w:adjustRightInd w:val="0"/>
              <w:snapToGrid w:val="0"/>
              <w:jc w:val="center"/>
              <w:rPr>
                <w:rFonts w:cs="宋体"/>
                <w:b/>
                <w:bCs/>
                <w:szCs w:val="21"/>
              </w:rPr>
            </w:pPr>
            <w:r w:rsidRPr="00A4776F">
              <w:rPr>
                <w:rFonts w:cs="宋体" w:hint="eastAsia"/>
                <w:b/>
                <w:bCs/>
                <w:szCs w:val="21"/>
              </w:rPr>
              <w:t>固体废物</w:t>
            </w:r>
          </w:p>
        </w:tc>
        <w:tc>
          <w:tcPr>
            <w:tcW w:w="1559" w:type="dxa"/>
            <w:vMerge w:val="restart"/>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生产线生产工序</w:t>
            </w:r>
          </w:p>
        </w:tc>
        <w:tc>
          <w:tcPr>
            <w:tcW w:w="1417"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布袋收尘</w:t>
            </w:r>
          </w:p>
        </w:tc>
        <w:tc>
          <w:tcPr>
            <w:tcW w:w="2127"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清理后回用于生产</w:t>
            </w:r>
          </w:p>
        </w:tc>
        <w:tc>
          <w:tcPr>
            <w:tcW w:w="2148" w:type="dxa"/>
            <w:vMerge w:val="restart"/>
            <w:vAlign w:val="center"/>
          </w:tcPr>
          <w:p w:rsidR="003B5594" w:rsidRPr="00A4776F" w:rsidRDefault="003B5594" w:rsidP="003B5594">
            <w:pPr>
              <w:adjustRightInd w:val="0"/>
              <w:snapToGrid w:val="0"/>
              <w:jc w:val="center"/>
              <w:rPr>
                <w:rFonts w:cs="宋体"/>
                <w:szCs w:val="21"/>
              </w:rPr>
            </w:pPr>
            <w:r w:rsidRPr="00A4776F">
              <w:rPr>
                <w:rFonts w:cs="宋体"/>
              </w:rPr>
              <w:t>《一般工业固体废物贮存</w:t>
            </w:r>
            <w:r w:rsidRPr="00A4776F">
              <w:rPr>
                <w:rFonts w:cs="宋体" w:hint="eastAsia"/>
              </w:rPr>
              <w:t>和填埋场</w:t>
            </w:r>
            <w:r w:rsidRPr="00A4776F">
              <w:rPr>
                <w:rFonts w:cs="宋体"/>
              </w:rPr>
              <w:t>污染控制标准》（</w:t>
            </w:r>
            <w:r w:rsidRPr="00A4776F">
              <w:rPr>
                <w:rFonts w:cs="宋体"/>
              </w:rPr>
              <w:t>GB18599-2020</w:t>
            </w:r>
            <w:r w:rsidRPr="00A4776F">
              <w:rPr>
                <w:rFonts w:cs="宋体"/>
              </w:rPr>
              <w:t>）</w:t>
            </w:r>
          </w:p>
        </w:tc>
      </w:tr>
      <w:tr w:rsidR="00A4776F" w:rsidRPr="00A4776F">
        <w:trPr>
          <w:trHeight w:val="747"/>
          <w:jc w:val="center"/>
        </w:trPr>
        <w:tc>
          <w:tcPr>
            <w:tcW w:w="1550" w:type="dxa"/>
            <w:vMerge/>
            <w:vAlign w:val="center"/>
          </w:tcPr>
          <w:p w:rsidR="003B5594" w:rsidRPr="00A4776F" w:rsidRDefault="003B5594" w:rsidP="003B5594">
            <w:pPr>
              <w:adjustRightInd w:val="0"/>
              <w:snapToGrid w:val="0"/>
              <w:jc w:val="center"/>
              <w:rPr>
                <w:rFonts w:cs="宋体"/>
                <w:b/>
                <w:bCs/>
                <w:szCs w:val="21"/>
              </w:rPr>
            </w:pPr>
          </w:p>
        </w:tc>
        <w:tc>
          <w:tcPr>
            <w:tcW w:w="1559" w:type="dxa"/>
            <w:vMerge/>
            <w:vAlign w:val="center"/>
          </w:tcPr>
          <w:p w:rsidR="003B5594" w:rsidRPr="00A4776F" w:rsidRDefault="003B5594" w:rsidP="003B5594">
            <w:pPr>
              <w:adjustRightInd w:val="0"/>
              <w:snapToGrid w:val="0"/>
              <w:jc w:val="center"/>
              <w:rPr>
                <w:rFonts w:cs="宋体"/>
                <w:szCs w:val="21"/>
              </w:rPr>
            </w:pPr>
          </w:p>
        </w:tc>
        <w:tc>
          <w:tcPr>
            <w:tcW w:w="1417"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离心和抹面废混凝土</w:t>
            </w:r>
          </w:p>
        </w:tc>
        <w:tc>
          <w:tcPr>
            <w:tcW w:w="2127"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回用于生产</w:t>
            </w:r>
          </w:p>
        </w:tc>
        <w:tc>
          <w:tcPr>
            <w:tcW w:w="2148" w:type="dxa"/>
            <w:vMerge/>
            <w:vAlign w:val="center"/>
          </w:tcPr>
          <w:p w:rsidR="003B5594" w:rsidRPr="00A4776F" w:rsidRDefault="003B5594" w:rsidP="003B5594">
            <w:pPr>
              <w:adjustRightInd w:val="0"/>
              <w:snapToGrid w:val="0"/>
              <w:jc w:val="center"/>
              <w:rPr>
                <w:rFonts w:cs="宋体"/>
              </w:rPr>
            </w:pPr>
          </w:p>
        </w:tc>
      </w:tr>
      <w:tr w:rsidR="00A4776F" w:rsidRPr="00A4776F">
        <w:trPr>
          <w:trHeight w:val="747"/>
          <w:jc w:val="center"/>
        </w:trPr>
        <w:tc>
          <w:tcPr>
            <w:tcW w:w="1550" w:type="dxa"/>
            <w:vMerge/>
            <w:vAlign w:val="center"/>
          </w:tcPr>
          <w:p w:rsidR="003B5594" w:rsidRPr="00A4776F" w:rsidRDefault="003B5594" w:rsidP="003B5594">
            <w:pPr>
              <w:adjustRightInd w:val="0"/>
              <w:snapToGrid w:val="0"/>
              <w:jc w:val="center"/>
              <w:rPr>
                <w:rFonts w:cs="宋体"/>
                <w:b/>
                <w:bCs/>
                <w:szCs w:val="21"/>
              </w:rPr>
            </w:pPr>
          </w:p>
        </w:tc>
        <w:tc>
          <w:tcPr>
            <w:tcW w:w="1559" w:type="dxa"/>
            <w:vMerge/>
            <w:vAlign w:val="center"/>
          </w:tcPr>
          <w:p w:rsidR="003B5594" w:rsidRPr="00A4776F" w:rsidRDefault="003B5594" w:rsidP="003B5594">
            <w:pPr>
              <w:adjustRightInd w:val="0"/>
              <w:snapToGrid w:val="0"/>
              <w:jc w:val="center"/>
              <w:rPr>
                <w:rFonts w:cs="宋体"/>
                <w:szCs w:val="21"/>
              </w:rPr>
            </w:pPr>
          </w:p>
        </w:tc>
        <w:tc>
          <w:tcPr>
            <w:tcW w:w="1417"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废钢筋</w:t>
            </w:r>
          </w:p>
        </w:tc>
        <w:tc>
          <w:tcPr>
            <w:tcW w:w="2127"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收集后定期外售</w:t>
            </w:r>
          </w:p>
        </w:tc>
        <w:tc>
          <w:tcPr>
            <w:tcW w:w="2148" w:type="dxa"/>
            <w:vMerge/>
            <w:vAlign w:val="center"/>
          </w:tcPr>
          <w:p w:rsidR="003B5594" w:rsidRPr="00A4776F" w:rsidRDefault="003B5594" w:rsidP="003B5594">
            <w:pPr>
              <w:adjustRightInd w:val="0"/>
              <w:snapToGrid w:val="0"/>
              <w:jc w:val="center"/>
              <w:rPr>
                <w:rFonts w:cs="宋体"/>
              </w:rPr>
            </w:pPr>
          </w:p>
        </w:tc>
      </w:tr>
      <w:tr w:rsidR="00A4776F" w:rsidRPr="00A4776F">
        <w:trPr>
          <w:trHeight w:val="830"/>
          <w:jc w:val="center"/>
        </w:trPr>
        <w:tc>
          <w:tcPr>
            <w:tcW w:w="1550" w:type="dxa"/>
            <w:vMerge/>
            <w:vAlign w:val="center"/>
          </w:tcPr>
          <w:p w:rsidR="003B5594" w:rsidRPr="00A4776F" w:rsidRDefault="003B5594" w:rsidP="003B5594">
            <w:pPr>
              <w:adjustRightInd w:val="0"/>
              <w:snapToGrid w:val="0"/>
              <w:jc w:val="center"/>
              <w:rPr>
                <w:rFonts w:cs="宋体"/>
                <w:b/>
                <w:bCs/>
                <w:szCs w:val="21"/>
              </w:rPr>
            </w:pPr>
          </w:p>
        </w:tc>
        <w:tc>
          <w:tcPr>
            <w:tcW w:w="1559"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职工生活</w:t>
            </w:r>
          </w:p>
        </w:tc>
        <w:tc>
          <w:tcPr>
            <w:tcW w:w="1417"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生活垃圾</w:t>
            </w:r>
          </w:p>
        </w:tc>
        <w:tc>
          <w:tcPr>
            <w:tcW w:w="2127" w:type="dxa"/>
            <w:vAlign w:val="center"/>
          </w:tcPr>
          <w:p w:rsidR="003B5594" w:rsidRPr="00A4776F" w:rsidRDefault="003B5594" w:rsidP="003B5594">
            <w:pPr>
              <w:adjustRightInd w:val="0"/>
              <w:snapToGrid w:val="0"/>
              <w:jc w:val="center"/>
              <w:rPr>
                <w:rFonts w:cs="宋体"/>
                <w:szCs w:val="21"/>
              </w:rPr>
            </w:pPr>
            <w:r w:rsidRPr="00A4776F">
              <w:rPr>
                <w:rFonts w:hint="eastAsia"/>
              </w:rPr>
              <w:t>生活垃圾分类收集，定期交由环卫部门统一清运</w:t>
            </w:r>
          </w:p>
        </w:tc>
        <w:tc>
          <w:tcPr>
            <w:tcW w:w="2148"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处置率</w:t>
            </w:r>
            <w:r w:rsidRPr="00A4776F">
              <w:rPr>
                <w:rFonts w:cs="宋体" w:hint="eastAsia"/>
                <w:szCs w:val="21"/>
              </w:rPr>
              <w:t>1</w:t>
            </w:r>
            <w:r w:rsidRPr="00A4776F">
              <w:rPr>
                <w:rFonts w:cs="宋体"/>
                <w:szCs w:val="21"/>
              </w:rPr>
              <w:t>00</w:t>
            </w:r>
            <w:r w:rsidRPr="00A4776F">
              <w:rPr>
                <w:rFonts w:cs="宋体" w:hint="eastAsia"/>
                <w:szCs w:val="21"/>
              </w:rPr>
              <w:t>%</w:t>
            </w:r>
          </w:p>
        </w:tc>
      </w:tr>
      <w:tr w:rsidR="00A4776F" w:rsidRPr="00A4776F">
        <w:trPr>
          <w:trHeight w:val="830"/>
          <w:jc w:val="center"/>
        </w:trPr>
        <w:tc>
          <w:tcPr>
            <w:tcW w:w="1550" w:type="dxa"/>
            <w:vMerge/>
            <w:vAlign w:val="center"/>
          </w:tcPr>
          <w:p w:rsidR="003B5594" w:rsidRPr="00A4776F" w:rsidRDefault="003B5594" w:rsidP="003B5594">
            <w:pPr>
              <w:adjustRightInd w:val="0"/>
              <w:snapToGrid w:val="0"/>
              <w:jc w:val="center"/>
              <w:rPr>
                <w:rFonts w:cs="宋体"/>
                <w:b/>
                <w:bCs/>
                <w:szCs w:val="21"/>
              </w:rPr>
            </w:pPr>
          </w:p>
        </w:tc>
        <w:tc>
          <w:tcPr>
            <w:tcW w:w="1559"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食堂</w:t>
            </w:r>
          </w:p>
        </w:tc>
        <w:tc>
          <w:tcPr>
            <w:tcW w:w="1417"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废油脂</w:t>
            </w:r>
          </w:p>
        </w:tc>
        <w:tc>
          <w:tcPr>
            <w:tcW w:w="2127" w:type="dxa"/>
            <w:vAlign w:val="center"/>
          </w:tcPr>
          <w:p w:rsidR="003B5594" w:rsidRPr="00A4776F" w:rsidRDefault="003B5594" w:rsidP="003B5594">
            <w:pPr>
              <w:adjustRightInd w:val="0"/>
              <w:snapToGrid w:val="0"/>
              <w:jc w:val="center"/>
            </w:pPr>
            <w:r w:rsidRPr="00A4776F">
              <w:rPr>
                <w:rFonts w:hint="eastAsia"/>
              </w:rPr>
              <w:t>收集后由有资质单位处理</w:t>
            </w:r>
          </w:p>
        </w:tc>
        <w:tc>
          <w:tcPr>
            <w:tcW w:w="2148"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处理率</w:t>
            </w:r>
            <w:r w:rsidRPr="00A4776F">
              <w:rPr>
                <w:rFonts w:cs="宋体" w:hint="eastAsia"/>
                <w:szCs w:val="21"/>
              </w:rPr>
              <w:t>1</w:t>
            </w:r>
            <w:r w:rsidRPr="00A4776F">
              <w:rPr>
                <w:rFonts w:cs="宋体"/>
                <w:szCs w:val="21"/>
              </w:rPr>
              <w:t>00</w:t>
            </w:r>
            <w:r w:rsidRPr="00A4776F">
              <w:rPr>
                <w:rFonts w:cs="宋体" w:hint="eastAsia"/>
                <w:szCs w:val="21"/>
              </w:rPr>
              <w:t>%</w:t>
            </w:r>
          </w:p>
        </w:tc>
      </w:tr>
      <w:tr w:rsidR="00A4776F" w:rsidRPr="00A4776F">
        <w:trPr>
          <w:trHeight w:val="830"/>
          <w:jc w:val="center"/>
        </w:trPr>
        <w:tc>
          <w:tcPr>
            <w:tcW w:w="1550" w:type="dxa"/>
            <w:vMerge/>
            <w:vAlign w:val="center"/>
          </w:tcPr>
          <w:p w:rsidR="003B5594" w:rsidRPr="00A4776F" w:rsidRDefault="003B5594" w:rsidP="003B5594">
            <w:pPr>
              <w:adjustRightInd w:val="0"/>
              <w:snapToGrid w:val="0"/>
              <w:jc w:val="center"/>
              <w:rPr>
                <w:rFonts w:cs="宋体"/>
                <w:b/>
                <w:bCs/>
                <w:szCs w:val="21"/>
              </w:rPr>
            </w:pPr>
          </w:p>
        </w:tc>
        <w:tc>
          <w:tcPr>
            <w:tcW w:w="1559"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冲洗</w:t>
            </w:r>
          </w:p>
        </w:tc>
        <w:tc>
          <w:tcPr>
            <w:tcW w:w="1417"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泥渣</w:t>
            </w:r>
          </w:p>
        </w:tc>
        <w:tc>
          <w:tcPr>
            <w:tcW w:w="2127" w:type="dxa"/>
            <w:vAlign w:val="center"/>
          </w:tcPr>
          <w:p w:rsidR="003B5594" w:rsidRPr="00A4776F" w:rsidRDefault="003B5594" w:rsidP="003B5594">
            <w:pPr>
              <w:adjustRightInd w:val="0"/>
              <w:snapToGrid w:val="0"/>
              <w:jc w:val="center"/>
            </w:pPr>
            <w:r w:rsidRPr="00A4776F">
              <w:rPr>
                <w:rFonts w:hint="eastAsia"/>
              </w:rPr>
              <w:t>清理后回用于生产</w:t>
            </w:r>
          </w:p>
        </w:tc>
        <w:tc>
          <w:tcPr>
            <w:tcW w:w="2148" w:type="dxa"/>
            <w:vAlign w:val="center"/>
          </w:tcPr>
          <w:p w:rsidR="003B5594" w:rsidRPr="00A4776F" w:rsidRDefault="003B5594" w:rsidP="003B5594">
            <w:pPr>
              <w:adjustRightInd w:val="0"/>
              <w:snapToGrid w:val="0"/>
              <w:jc w:val="center"/>
              <w:rPr>
                <w:rFonts w:cs="宋体"/>
                <w:szCs w:val="21"/>
              </w:rPr>
            </w:pPr>
            <w:r w:rsidRPr="00A4776F">
              <w:rPr>
                <w:rFonts w:cs="宋体"/>
              </w:rPr>
              <w:t>《一般工业固体废物贮存</w:t>
            </w:r>
            <w:r w:rsidRPr="00A4776F">
              <w:rPr>
                <w:rFonts w:cs="宋体" w:hint="eastAsia"/>
              </w:rPr>
              <w:t>和填埋场</w:t>
            </w:r>
            <w:r w:rsidRPr="00A4776F">
              <w:rPr>
                <w:rFonts w:cs="宋体"/>
              </w:rPr>
              <w:t>污染控制标准》（</w:t>
            </w:r>
            <w:r w:rsidRPr="00A4776F">
              <w:rPr>
                <w:rFonts w:cs="宋体"/>
              </w:rPr>
              <w:t>GB18599-2020</w:t>
            </w:r>
            <w:r w:rsidRPr="00A4776F">
              <w:rPr>
                <w:rFonts w:cs="宋体"/>
              </w:rPr>
              <w:t>）</w:t>
            </w:r>
          </w:p>
        </w:tc>
      </w:tr>
      <w:tr w:rsidR="00A4776F" w:rsidRPr="00A4776F">
        <w:trPr>
          <w:trHeight w:val="830"/>
          <w:jc w:val="center"/>
        </w:trPr>
        <w:tc>
          <w:tcPr>
            <w:tcW w:w="1550" w:type="dxa"/>
            <w:vMerge/>
            <w:vAlign w:val="center"/>
          </w:tcPr>
          <w:p w:rsidR="003B5594" w:rsidRPr="00A4776F" w:rsidRDefault="003B5594" w:rsidP="003B5594">
            <w:pPr>
              <w:adjustRightInd w:val="0"/>
              <w:snapToGrid w:val="0"/>
              <w:jc w:val="center"/>
              <w:rPr>
                <w:rFonts w:cs="宋体"/>
                <w:b/>
                <w:bCs/>
                <w:szCs w:val="21"/>
              </w:rPr>
            </w:pPr>
          </w:p>
        </w:tc>
        <w:tc>
          <w:tcPr>
            <w:tcW w:w="1559"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设备维修</w:t>
            </w:r>
          </w:p>
        </w:tc>
        <w:tc>
          <w:tcPr>
            <w:tcW w:w="1417"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废含油手套（</w:t>
            </w:r>
            <w:r w:rsidRPr="00A4776F">
              <w:rPr>
                <w:rFonts w:cs="宋体" w:hint="eastAsia"/>
                <w:szCs w:val="21"/>
              </w:rPr>
              <w:t>H</w:t>
            </w:r>
            <w:r w:rsidRPr="00A4776F">
              <w:rPr>
                <w:rFonts w:cs="宋体"/>
                <w:szCs w:val="21"/>
              </w:rPr>
              <w:t>W49-900-041-49</w:t>
            </w:r>
            <w:r w:rsidRPr="00A4776F">
              <w:rPr>
                <w:rFonts w:cs="宋体" w:hint="eastAsia"/>
                <w:szCs w:val="21"/>
              </w:rPr>
              <w:t>）</w:t>
            </w:r>
          </w:p>
        </w:tc>
        <w:tc>
          <w:tcPr>
            <w:tcW w:w="2127" w:type="dxa"/>
            <w:vAlign w:val="center"/>
          </w:tcPr>
          <w:p w:rsidR="003B5594" w:rsidRPr="00A4776F" w:rsidRDefault="003B5594" w:rsidP="003B5594">
            <w:pPr>
              <w:adjustRightInd w:val="0"/>
              <w:snapToGrid w:val="0"/>
              <w:jc w:val="center"/>
            </w:pPr>
            <w:r w:rsidRPr="00A4776F">
              <w:rPr>
                <w:rFonts w:hint="eastAsia"/>
              </w:rPr>
              <w:t>危废暂存间暂存，定期交由有资质单位处置</w:t>
            </w:r>
          </w:p>
        </w:tc>
        <w:tc>
          <w:tcPr>
            <w:tcW w:w="2148" w:type="dxa"/>
            <w:vMerge w:val="restart"/>
            <w:vAlign w:val="center"/>
          </w:tcPr>
          <w:p w:rsidR="003B5594" w:rsidRPr="00A4776F" w:rsidRDefault="003B5594" w:rsidP="003B5594">
            <w:pPr>
              <w:adjustRightInd w:val="0"/>
              <w:snapToGrid w:val="0"/>
              <w:jc w:val="center"/>
              <w:rPr>
                <w:rFonts w:cs="宋体"/>
                <w:szCs w:val="21"/>
              </w:rPr>
            </w:pPr>
            <w:r w:rsidRPr="00A4776F">
              <w:rPr>
                <w:rFonts w:cs="宋体"/>
              </w:rPr>
              <w:t>《危险废物贮存污染控制标准》（</w:t>
            </w:r>
            <w:r w:rsidRPr="00A4776F">
              <w:rPr>
                <w:rFonts w:cs="宋体"/>
              </w:rPr>
              <w:t>GB18597-2001</w:t>
            </w:r>
            <w:r w:rsidRPr="00A4776F">
              <w:rPr>
                <w:rFonts w:cs="宋体"/>
              </w:rPr>
              <w:t>）中的相关规定及其修改单</w:t>
            </w:r>
          </w:p>
        </w:tc>
      </w:tr>
      <w:tr w:rsidR="00A4776F" w:rsidRPr="00A4776F">
        <w:trPr>
          <w:trHeight w:val="701"/>
          <w:jc w:val="center"/>
        </w:trPr>
        <w:tc>
          <w:tcPr>
            <w:tcW w:w="1550" w:type="dxa"/>
            <w:vMerge/>
            <w:vAlign w:val="center"/>
          </w:tcPr>
          <w:p w:rsidR="003B5594" w:rsidRPr="00A4776F" w:rsidRDefault="003B5594" w:rsidP="003B5594">
            <w:pPr>
              <w:adjustRightInd w:val="0"/>
              <w:snapToGrid w:val="0"/>
              <w:jc w:val="center"/>
              <w:rPr>
                <w:rFonts w:cs="宋体"/>
                <w:b/>
                <w:bCs/>
                <w:szCs w:val="21"/>
              </w:rPr>
            </w:pPr>
          </w:p>
        </w:tc>
        <w:tc>
          <w:tcPr>
            <w:tcW w:w="1559"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设备维修</w:t>
            </w:r>
          </w:p>
        </w:tc>
        <w:tc>
          <w:tcPr>
            <w:tcW w:w="1417" w:type="dxa"/>
            <w:vAlign w:val="center"/>
          </w:tcPr>
          <w:p w:rsidR="003B5594" w:rsidRPr="00A4776F" w:rsidRDefault="003B5594" w:rsidP="003B5594">
            <w:pPr>
              <w:adjustRightInd w:val="0"/>
              <w:snapToGrid w:val="0"/>
              <w:jc w:val="center"/>
              <w:rPr>
                <w:rFonts w:cs="宋体"/>
                <w:szCs w:val="21"/>
              </w:rPr>
            </w:pPr>
            <w:r w:rsidRPr="00A4776F">
              <w:rPr>
                <w:rFonts w:cs="宋体" w:hint="eastAsia"/>
                <w:szCs w:val="21"/>
              </w:rPr>
              <w:t>废机油（</w:t>
            </w:r>
            <w:r w:rsidRPr="00A4776F">
              <w:rPr>
                <w:rFonts w:cs="宋体" w:hint="eastAsia"/>
                <w:szCs w:val="21"/>
              </w:rPr>
              <w:t>H</w:t>
            </w:r>
            <w:r w:rsidRPr="00A4776F">
              <w:rPr>
                <w:rFonts w:cs="宋体"/>
                <w:szCs w:val="21"/>
              </w:rPr>
              <w:t>W08-900-214-08</w:t>
            </w:r>
            <w:r w:rsidRPr="00A4776F">
              <w:rPr>
                <w:rFonts w:cs="宋体" w:hint="eastAsia"/>
                <w:szCs w:val="21"/>
              </w:rPr>
              <w:t>）</w:t>
            </w:r>
          </w:p>
        </w:tc>
        <w:tc>
          <w:tcPr>
            <w:tcW w:w="2127" w:type="dxa"/>
            <w:vAlign w:val="center"/>
          </w:tcPr>
          <w:p w:rsidR="003B5594" w:rsidRPr="00A4776F" w:rsidRDefault="003B5594" w:rsidP="003B5594">
            <w:pPr>
              <w:adjustRightInd w:val="0"/>
              <w:snapToGrid w:val="0"/>
              <w:jc w:val="center"/>
            </w:pPr>
            <w:r w:rsidRPr="00A4776F">
              <w:rPr>
                <w:rFonts w:hint="eastAsia"/>
              </w:rPr>
              <w:t>危废暂存间暂存，定期交由有资质单位处置</w:t>
            </w:r>
          </w:p>
        </w:tc>
        <w:tc>
          <w:tcPr>
            <w:tcW w:w="2148" w:type="dxa"/>
            <w:vMerge/>
            <w:vAlign w:val="center"/>
          </w:tcPr>
          <w:p w:rsidR="003B5594" w:rsidRPr="00A4776F" w:rsidRDefault="003B5594" w:rsidP="003B5594">
            <w:pPr>
              <w:adjustRightInd w:val="0"/>
              <w:snapToGrid w:val="0"/>
              <w:jc w:val="center"/>
              <w:rPr>
                <w:rFonts w:cs="宋体"/>
                <w:szCs w:val="21"/>
              </w:rPr>
            </w:pPr>
          </w:p>
        </w:tc>
      </w:tr>
      <w:tr w:rsidR="00A4776F" w:rsidRPr="00A4776F" w:rsidTr="003B5594">
        <w:trPr>
          <w:trHeight w:val="2154"/>
          <w:jc w:val="center"/>
        </w:trPr>
        <w:tc>
          <w:tcPr>
            <w:tcW w:w="1550" w:type="dxa"/>
            <w:vAlign w:val="center"/>
          </w:tcPr>
          <w:p w:rsidR="003B5594" w:rsidRPr="00A4776F" w:rsidRDefault="003B5594" w:rsidP="003B5594">
            <w:pPr>
              <w:adjustRightInd w:val="0"/>
              <w:snapToGrid w:val="0"/>
              <w:jc w:val="center"/>
              <w:rPr>
                <w:rFonts w:ascii="宋体" w:hAnsi="宋体" w:cs="宋体"/>
                <w:b/>
                <w:bCs/>
              </w:rPr>
            </w:pPr>
            <w:r w:rsidRPr="00A4776F">
              <w:rPr>
                <w:rFonts w:ascii="宋体" w:hAnsi="宋体" w:cs="宋体" w:hint="eastAsia"/>
                <w:b/>
                <w:bCs/>
              </w:rPr>
              <w:t>土壤及地下水污染防治措施</w:t>
            </w:r>
          </w:p>
        </w:tc>
        <w:tc>
          <w:tcPr>
            <w:tcW w:w="7251" w:type="dxa"/>
            <w:gridSpan w:val="4"/>
            <w:vAlign w:val="center"/>
          </w:tcPr>
          <w:p w:rsidR="003B5594" w:rsidRPr="00A4776F" w:rsidRDefault="003B5594" w:rsidP="003B5594">
            <w:pPr>
              <w:adjustRightInd w:val="0"/>
              <w:snapToGrid w:val="0"/>
              <w:spacing w:line="360" w:lineRule="auto"/>
            </w:pPr>
            <w:r w:rsidRPr="00A4776F">
              <w:t>1</w:t>
            </w:r>
            <w:r w:rsidRPr="00A4776F">
              <w:t>、加强废气污染物治理措施管理，减小污染物通过大气沉降进入土壤造成污染。</w:t>
            </w:r>
          </w:p>
          <w:p w:rsidR="003B5594" w:rsidRPr="00A4776F" w:rsidRDefault="003B5594" w:rsidP="003B5594">
            <w:pPr>
              <w:adjustRightInd w:val="0"/>
              <w:snapToGrid w:val="0"/>
              <w:spacing w:line="360" w:lineRule="auto"/>
            </w:pPr>
            <w:r w:rsidRPr="00A4776F">
              <w:t>2</w:t>
            </w:r>
            <w:r w:rsidRPr="00A4776F">
              <w:t>、厂区危废暂存间进行重点防渗，防止对厂区内及周围土壤环境的污染。</w:t>
            </w:r>
          </w:p>
          <w:p w:rsidR="003B5594" w:rsidRPr="00A4776F" w:rsidRDefault="003B5594" w:rsidP="003B5594">
            <w:pPr>
              <w:adjustRightInd w:val="0"/>
              <w:snapToGrid w:val="0"/>
              <w:spacing w:line="360" w:lineRule="auto"/>
            </w:pPr>
            <w:r w:rsidRPr="00A4776F">
              <w:t>3</w:t>
            </w:r>
            <w:r w:rsidRPr="00A4776F">
              <w:t>、厂区内设置固定垃圾桶统一收集生活垃圾。</w:t>
            </w:r>
          </w:p>
          <w:p w:rsidR="003B5594" w:rsidRPr="00A4776F" w:rsidRDefault="003B5594" w:rsidP="003B5594">
            <w:pPr>
              <w:adjustRightInd w:val="0"/>
              <w:snapToGrid w:val="0"/>
              <w:spacing w:line="360" w:lineRule="auto"/>
              <w:rPr>
                <w:rFonts w:ascii="宋体" w:hAnsi="宋体" w:cs="宋体"/>
                <w:szCs w:val="21"/>
              </w:rPr>
            </w:pPr>
            <w:r w:rsidRPr="00A4776F">
              <w:rPr>
                <w:rFonts w:hint="eastAsia"/>
              </w:rPr>
              <w:t>4</w:t>
            </w:r>
            <w:r w:rsidRPr="00A4776F">
              <w:rPr>
                <w:rFonts w:hint="eastAsia"/>
              </w:rPr>
              <w:t>、厂区沉淀池、粗浆池、细浆池定期检查防渗措施，防治废水进入土壤。</w:t>
            </w:r>
          </w:p>
        </w:tc>
      </w:tr>
      <w:tr w:rsidR="00A4776F" w:rsidRPr="00A4776F" w:rsidTr="003B5594">
        <w:trPr>
          <w:trHeight w:val="850"/>
          <w:jc w:val="center"/>
        </w:trPr>
        <w:tc>
          <w:tcPr>
            <w:tcW w:w="1550" w:type="dxa"/>
            <w:vAlign w:val="center"/>
          </w:tcPr>
          <w:p w:rsidR="003B5594" w:rsidRPr="00A4776F" w:rsidRDefault="003B5594" w:rsidP="003B5594">
            <w:pPr>
              <w:adjustRightInd w:val="0"/>
              <w:snapToGrid w:val="0"/>
              <w:jc w:val="center"/>
              <w:rPr>
                <w:rFonts w:ascii="宋体" w:hAnsi="宋体" w:cs="宋体"/>
                <w:b/>
                <w:bCs/>
              </w:rPr>
            </w:pPr>
            <w:r w:rsidRPr="00A4776F">
              <w:rPr>
                <w:rFonts w:ascii="宋体" w:hAnsi="宋体" w:cs="宋体" w:hint="eastAsia"/>
                <w:b/>
                <w:bCs/>
              </w:rPr>
              <w:t>生态保护措施</w:t>
            </w:r>
          </w:p>
        </w:tc>
        <w:tc>
          <w:tcPr>
            <w:tcW w:w="7251" w:type="dxa"/>
            <w:gridSpan w:val="4"/>
            <w:vAlign w:val="center"/>
          </w:tcPr>
          <w:p w:rsidR="003B5594" w:rsidRPr="00A4776F" w:rsidRDefault="003B5594" w:rsidP="003B5594">
            <w:pPr>
              <w:adjustRightInd w:val="0"/>
              <w:snapToGrid w:val="0"/>
              <w:jc w:val="center"/>
              <w:rPr>
                <w:szCs w:val="21"/>
              </w:rPr>
            </w:pPr>
            <w:r w:rsidRPr="00A4776F">
              <w:rPr>
                <w:szCs w:val="21"/>
              </w:rPr>
              <w:t>/</w:t>
            </w:r>
          </w:p>
        </w:tc>
      </w:tr>
      <w:tr w:rsidR="00A4776F" w:rsidRPr="00A4776F" w:rsidTr="003B5594">
        <w:trPr>
          <w:trHeight w:val="1361"/>
          <w:jc w:val="center"/>
        </w:trPr>
        <w:tc>
          <w:tcPr>
            <w:tcW w:w="1550" w:type="dxa"/>
            <w:vAlign w:val="center"/>
          </w:tcPr>
          <w:p w:rsidR="003B5594" w:rsidRPr="00A4776F" w:rsidRDefault="003B5594" w:rsidP="003B5594">
            <w:pPr>
              <w:adjustRightInd w:val="0"/>
              <w:snapToGrid w:val="0"/>
              <w:jc w:val="center"/>
              <w:rPr>
                <w:rFonts w:ascii="宋体" w:hAnsi="宋体" w:cs="宋体"/>
                <w:b/>
                <w:bCs/>
              </w:rPr>
            </w:pPr>
            <w:r w:rsidRPr="00A4776F">
              <w:rPr>
                <w:rFonts w:ascii="宋体" w:hAnsi="宋体" w:cs="宋体" w:hint="eastAsia"/>
                <w:b/>
                <w:bCs/>
              </w:rPr>
              <w:t>环境风险</w:t>
            </w:r>
          </w:p>
          <w:p w:rsidR="003B5594" w:rsidRPr="00A4776F" w:rsidRDefault="003B5594" w:rsidP="003B5594">
            <w:pPr>
              <w:adjustRightInd w:val="0"/>
              <w:snapToGrid w:val="0"/>
              <w:jc w:val="center"/>
              <w:rPr>
                <w:rFonts w:ascii="宋体" w:hAnsi="宋体" w:cs="宋体"/>
                <w:b/>
                <w:bCs/>
              </w:rPr>
            </w:pPr>
            <w:r w:rsidRPr="00A4776F">
              <w:rPr>
                <w:rFonts w:ascii="宋体" w:hAnsi="宋体" w:cs="宋体" w:hint="eastAsia"/>
                <w:b/>
                <w:bCs/>
              </w:rPr>
              <w:t>防范措施</w:t>
            </w:r>
          </w:p>
        </w:tc>
        <w:tc>
          <w:tcPr>
            <w:tcW w:w="7251" w:type="dxa"/>
            <w:gridSpan w:val="4"/>
            <w:vAlign w:val="center"/>
          </w:tcPr>
          <w:p w:rsidR="003B5594" w:rsidRPr="00A4776F" w:rsidRDefault="003B5594" w:rsidP="003B5594">
            <w:pPr>
              <w:pStyle w:val="af"/>
              <w:spacing w:after="0" w:line="360" w:lineRule="auto"/>
              <w:ind w:leftChars="0" w:left="0"/>
              <w:rPr>
                <w:sz w:val="21"/>
              </w:rPr>
            </w:pPr>
            <w:r w:rsidRPr="00A4776F">
              <w:rPr>
                <w:rFonts w:hint="eastAsia"/>
                <w:sz w:val="21"/>
              </w:rPr>
              <w:t>1</w:t>
            </w:r>
            <w:r w:rsidRPr="00A4776F">
              <w:rPr>
                <w:rFonts w:hint="eastAsia"/>
                <w:sz w:val="21"/>
              </w:rPr>
              <w:t>、</w:t>
            </w:r>
            <w:r w:rsidRPr="00A4776F">
              <w:rPr>
                <w:sz w:val="21"/>
              </w:rPr>
              <w:t>固体废物贮存场所应按照国家固体废物贮存有关要求设置，危险废物应分类收集、贮存，防</w:t>
            </w:r>
            <w:r w:rsidRPr="00A4776F">
              <w:rPr>
                <w:rFonts w:hint="eastAsia"/>
                <w:sz w:val="21"/>
              </w:rPr>
              <w:t>止</w:t>
            </w:r>
            <w:r w:rsidRPr="00A4776F">
              <w:rPr>
                <w:sz w:val="21"/>
              </w:rPr>
              <w:t>危险废物与一般工业固体废物、生活垃圾混放后，引发危险废物的二次污染；各种固体废物在厂内转移运输过程应防止对环境造成影响，堆放场所采取防火、防扬散、防流失、防渗漏或者防止污染的措施后，降低对环境的影响。</w:t>
            </w:r>
          </w:p>
          <w:p w:rsidR="003B5594" w:rsidRPr="00A4776F" w:rsidRDefault="003B5594" w:rsidP="003B5594">
            <w:pPr>
              <w:pStyle w:val="p0"/>
              <w:spacing w:line="360" w:lineRule="auto"/>
              <w:jc w:val="both"/>
              <w:rPr>
                <w:sz w:val="21"/>
                <w:szCs w:val="21"/>
              </w:rPr>
            </w:pPr>
            <w:r w:rsidRPr="00A4776F">
              <w:rPr>
                <w:rFonts w:hint="eastAsia"/>
                <w:sz w:val="21"/>
              </w:rPr>
              <w:t>2</w:t>
            </w:r>
            <w:r w:rsidRPr="00A4776F">
              <w:rPr>
                <w:rFonts w:hint="eastAsia"/>
                <w:sz w:val="21"/>
              </w:rPr>
              <w:t>、</w:t>
            </w:r>
            <w:r w:rsidRPr="00A4776F">
              <w:rPr>
                <w:sz w:val="21"/>
                <w:szCs w:val="21"/>
              </w:rPr>
              <w:t>危险废物临时堆放场内按《危险废物贮存污染控制标准》（</w:t>
            </w:r>
            <w:r w:rsidRPr="00A4776F">
              <w:rPr>
                <w:sz w:val="21"/>
                <w:szCs w:val="21"/>
              </w:rPr>
              <w:t>GB18597-2001</w:t>
            </w:r>
            <w:r w:rsidRPr="00A4776F">
              <w:rPr>
                <w:rFonts w:ascii="宋体" w:hAnsi="宋体"/>
                <w:sz w:val="21"/>
                <w:szCs w:val="21"/>
              </w:rPr>
              <w:t>）的相关要求做好防渗措施，危险废物定期交危废处理资质单位安全处置</w:t>
            </w:r>
            <w:r w:rsidRPr="00A4776F">
              <w:rPr>
                <w:rFonts w:cs="宋体" w:hint="eastAsia"/>
                <w:sz w:val="21"/>
                <w:szCs w:val="21"/>
              </w:rPr>
              <w:t>；</w:t>
            </w:r>
          </w:p>
        </w:tc>
      </w:tr>
      <w:tr w:rsidR="00A4776F" w:rsidRPr="00A4776F" w:rsidTr="003B5594">
        <w:trPr>
          <w:trHeight w:val="1757"/>
          <w:jc w:val="center"/>
        </w:trPr>
        <w:tc>
          <w:tcPr>
            <w:tcW w:w="1550" w:type="dxa"/>
            <w:vAlign w:val="center"/>
          </w:tcPr>
          <w:p w:rsidR="003B5594" w:rsidRPr="00A4776F" w:rsidRDefault="003B5594" w:rsidP="003B5594">
            <w:pPr>
              <w:adjustRightInd w:val="0"/>
              <w:snapToGrid w:val="0"/>
              <w:jc w:val="center"/>
              <w:rPr>
                <w:rFonts w:ascii="宋体" w:hAnsi="宋体" w:cs="宋体"/>
                <w:b/>
                <w:bCs/>
              </w:rPr>
            </w:pPr>
            <w:r w:rsidRPr="00A4776F">
              <w:rPr>
                <w:rFonts w:ascii="宋体" w:hAnsi="宋体" w:cs="宋体" w:hint="eastAsia"/>
                <w:b/>
                <w:bCs/>
              </w:rPr>
              <w:t>环境风险</w:t>
            </w:r>
          </w:p>
          <w:p w:rsidR="003B5594" w:rsidRPr="00A4776F" w:rsidRDefault="003B5594" w:rsidP="003B5594">
            <w:pPr>
              <w:adjustRightInd w:val="0"/>
              <w:snapToGrid w:val="0"/>
              <w:jc w:val="center"/>
              <w:rPr>
                <w:rFonts w:ascii="宋体" w:hAnsi="宋体" w:cs="宋体"/>
                <w:b/>
                <w:bCs/>
              </w:rPr>
            </w:pPr>
            <w:r w:rsidRPr="00A4776F">
              <w:rPr>
                <w:rFonts w:ascii="宋体" w:hAnsi="宋体" w:cs="宋体" w:hint="eastAsia"/>
                <w:b/>
                <w:bCs/>
              </w:rPr>
              <w:t>防范措施</w:t>
            </w:r>
          </w:p>
        </w:tc>
        <w:tc>
          <w:tcPr>
            <w:tcW w:w="7251" w:type="dxa"/>
            <w:gridSpan w:val="4"/>
            <w:vAlign w:val="center"/>
          </w:tcPr>
          <w:p w:rsidR="003B5594" w:rsidRPr="00A4776F" w:rsidRDefault="003B5594" w:rsidP="003B5594">
            <w:pPr>
              <w:pStyle w:val="af"/>
              <w:spacing w:after="0" w:line="360" w:lineRule="auto"/>
              <w:ind w:leftChars="0" w:left="0"/>
              <w:rPr>
                <w:rFonts w:cs="宋体"/>
                <w:sz w:val="21"/>
                <w:szCs w:val="21"/>
              </w:rPr>
            </w:pPr>
            <w:r w:rsidRPr="00A4776F">
              <w:rPr>
                <w:rFonts w:cs="宋体" w:hint="eastAsia"/>
                <w:sz w:val="21"/>
                <w:szCs w:val="21"/>
              </w:rPr>
              <w:t>3</w:t>
            </w:r>
            <w:r w:rsidRPr="00A4776F">
              <w:rPr>
                <w:rFonts w:cs="宋体" w:hint="eastAsia"/>
                <w:sz w:val="21"/>
                <w:szCs w:val="21"/>
              </w:rPr>
              <w:t>、废气治理设施需加强维修保养和巡视，加强员工操作规程培训；</w:t>
            </w:r>
          </w:p>
          <w:p w:rsidR="003B5594" w:rsidRPr="00A4776F" w:rsidRDefault="003B5594" w:rsidP="003B5594">
            <w:pPr>
              <w:pStyle w:val="af"/>
              <w:spacing w:after="0" w:line="360" w:lineRule="auto"/>
              <w:ind w:leftChars="0" w:left="0"/>
              <w:rPr>
                <w:rFonts w:cs="宋体"/>
                <w:bCs/>
                <w:sz w:val="21"/>
                <w:szCs w:val="21"/>
              </w:rPr>
            </w:pPr>
            <w:r w:rsidRPr="00A4776F">
              <w:rPr>
                <w:rFonts w:cs="宋体" w:hint="eastAsia"/>
                <w:sz w:val="21"/>
                <w:szCs w:val="21"/>
              </w:rPr>
              <w:t>4</w:t>
            </w:r>
            <w:r w:rsidRPr="00A4776F">
              <w:rPr>
                <w:rFonts w:cs="宋体" w:hint="eastAsia"/>
                <w:sz w:val="21"/>
                <w:szCs w:val="21"/>
              </w:rPr>
              <w:t>、编制企事业单位突发环境事件</w:t>
            </w:r>
            <w:r w:rsidRPr="00A4776F">
              <w:rPr>
                <w:rFonts w:cs="宋体" w:hint="eastAsia"/>
                <w:bCs/>
                <w:sz w:val="21"/>
                <w:szCs w:val="21"/>
              </w:rPr>
              <w:t>应急预案；</w:t>
            </w:r>
          </w:p>
          <w:p w:rsidR="003B5594" w:rsidRPr="00A4776F" w:rsidRDefault="003B5594" w:rsidP="003B5594">
            <w:pPr>
              <w:pStyle w:val="af"/>
              <w:spacing w:after="0" w:line="360" w:lineRule="auto"/>
              <w:ind w:leftChars="0" w:left="0"/>
              <w:rPr>
                <w:rFonts w:cs="宋体"/>
                <w:sz w:val="21"/>
                <w:szCs w:val="21"/>
              </w:rPr>
            </w:pPr>
            <w:r w:rsidRPr="00A4776F">
              <w:rPr>
                <w:rFonts w:cs="宋体" w:hint="eastAsia"/>
                <w:bCs/>
                <w:sz w:val="21"/>
                <w:szCs w:val="21"/>
              </w:rPr>
              <w:t>5</w:t>
            </w:r>
            <w:r w:rsidRPr="00A4776F">
              <w:rPr>
                <w:rFonts w:cs="宋体" w:hint="eastAsia"/>
                <w:bCs/>
                <w:sz w:val="21"/>
                <w:szCs w:val="21"/>
              </w:rPr>
              <w:t>、危险化学品润滑油、液压油按照</w:t>
            </w:r>
            <w:r w:rsidRPr="00A4776F">
              <w:rPr>
                <w:rFonts w:hint="eastAsia"/>
                <w:sz w:val="21"/>
                <w:szCs w:val="21"/>
              </w:rPr>
              <w:t>按照《危险化学品安全管理条例》相关规定进行存储并设置围堰。</w:t>
            </w:r>
          </w:p>
        </w:tc>
      </w:tr>
      <w:tr w:rsidR="00A4776F" w:rsidRPr="00A4776F">
        <w:trPr>
          <w:trHeight w:val="8662"/>
          <w:jc w:val="center"/>
        </w:trPr>
        <w:tc>
          <w:tcPr>
            <w:tcW w:w="1550" w:type="dxa"/>
            <w:vAlign w:val="center"/>
          </w:tcPr>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其他环境</w:t>
            </w:r>
          </w:p>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管理要求</w:t>
            </w:r>
          </w:p>
        </w:tc>
        <w:tc>
          <w:tcPr>
            <w:tcW w:w="7251" w:type="dxa"/>
            <w:gridSpan w:val="4"/>
            <w:vAlign w:val="center"/>
          </w:tcPr>
          <w:p w:rsidR="003B5594" w:rsidRPr="00A4776F" w:rsidRDefault="003B5594" w:rsidP="003B5594">
            <w:pPr>
              <w:adjustRightInd w:val="0"/>
              <w:snapToGrid w:val="0"/>
              <w:spacing w:line="360" w:lineRule="auto"/>
              <w:ind w:firstLineChars="200" w:firstLine="422"/>
              <w:rPr>
                <w:rFonts w:ascii="宋体" w:hAnsi="宋体" w:cs="宋体"/>
                <w:b/>
                <w:bCs/>
                <w:szCs w:val="21"/>
              </w:rPr>
            </w:pPr>
            <w:r w:rsidRPr="00A4776F">
              <w:rPr>
                <w:rFonts w:ascii="宋体" w:hAnsi="宋体" w:cs="宋体" w:hint="eastAsia"/>
                <w:b/>
                <w:bCs/>
                <w:szCs w:val="21"/>
              </w:rPr>
              <w:t>1、环保投资估算</w:t>
            </w:r>
          </w:p>
          <w:p w:rsidR="003B5594" w:rsidRPr="00A4776F" w:rsidRDefault="003B5594" w:rsidP="003B5594">
            <w:pPr>
              <w:spacing w:line="360" w:lineRule="auto"/>
              <w:ind w:firstLineChars="200" w:firstLine="420"/>
            </w:pPr>
            <w:r w:rsidRPr="00A4776F">
              <w:t>项目总投资</w:t>
            </w:r>
            <w:r w:rsidRPr="00A4776F">
              <w:t>5000</w:t>
            </w:r>
            <w:r w:rsidRPr="00A4776F">
              <w:t>万元，</w:t>
            </w:r>
            <w:r w:rsidRPr="00A4776F">
              <w:rPr>
                <w:rFonts w:hint="eastAsia"/>
              </w:rPr>
              <w:t>其中</w:t>
            </w:r>
            <w:r w:rsidRPr="00A4776F">
              <w:t>环保投资</w:t>
            </w:r>
            <w:r w:rsidRPr="00A4776F">
              <w:t>142</w:t>
            </w:r>
            <w:r w:rsidRPr="00A4776F">
              <w:rPr>
                <w:rFonts w:hint="eastAsia"/>
              </w:rPr>
              <w:t>万元</w:t>
            </w:r>
            <w:r w:rsidRPr="00A4776F">
              <w:t>，环保投资占总投资的</w:t>
            </w:r>
            <w:r w:rsidRPr="00A4776F">
              <w:t>2.84%</w:t>
            </w:r>
            <w:r w:rsidRPr="00A4776F">
              <w:t>。本项目的环保投资估算见表</w:t>
            </w:r>
            <w:r w:rsidRPr="00A4776F">
              <w:t>5-1</w:t>
            </w:r>
            <w:r w:rsidRPr="00A4776F">
              <w:t>。</w:t>
            </w:r>
          </w:p>
          <w:p w:rsidR="003B5594" w:rsidRPr="00A4776F" w:rsidRDefault="003B5594" w:rsidP="003B5594">
            <w:pPr>
              <w:spacing w:line="360" w:lineRule="auto"/>
              <w:jc w:val="center"/>
              <w:rPr>
                <w:b/>
                <w:bCs/>
                <w:szCs w:val="21"/>
              </w:rPr>
            </w:pPr>
            <w:r w:rsidRPr="00A4776F">
              <w:rPr>
                <w:b/>
                <w:bCs/>
                <w:szCs w:val="21"/>
              </w:rPr>
              <w:t>表</w:t>
            </w:r>
            <w:r w:rsidRPr="00A4776F">
              <w:rPr>
                <w:b/>
                <w:bCs/>
                <w:szCs w:val="21"/>
              </w:rPr>
              <w:t xml:space="preserve">5-1    </w:t>
            </w:r>
            <w:r w:rsidRPr="00A4776F">
              <w:rPr>
                <w:b/>
                <w:bCs/>
                <w:szCs w:val="21"/>
              </w:rPr>
              <w:t>环境保护投入及资金来源表</w:t>
            </w:r>
            <w:r w:rsidRPr="00A4776F">
              <w:rPr>
                <w:rFonts w:hint="eastAsia"/>
                <w:b/>
                <w:bCs/>
                <w:szCs w:val="21"/>
              </w:rPr>
              <w:t xml:space="preserve">    </w:t>
            </w:r>
            <w:r w:rsidRPr="00A4776F">
              <w:rPr>
                <w:rFonts w:hint="eastAsia"/>
                <w:b/>
                <w:bCs/>
                <w:szCs w:val="21"/>
              </w:rPr>
              <w:t>单位</w:t>
            </w:r>
            <w:r w:rsidRPr="00A4776F">
              <w:rPr>
                <w:b/>
                <w:bCs/>
                <w:szCs w:val="21"/>
              </w:rPr>
              <w:t>：万元</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74"/>
              <w:gridCol w:w="715"/>
              <w:gridCol w:w="993"/>
              <w:gridCol w:w="281"/>
              <w:gridCol w:w="895"/>
              <w:gridCol w:w="2227"/>
              <w:gridCol w:w="1040"/>
            </w:tblGrid>
            <w:tr w:rsidR="00A4776F" w:rsidRPr="00A4776F" w:rsidTr="0098487B">
              <w:trPr>
                <w:cantSplit/>
                <w:trHeight w:val="170"/>
              </w:trPr>
              <w:tc>
                <w:tcPr>
                  <w:tcW w:w="622" w:type="pct"/>
                  <w:shd w:val="clear" w:color="auto" w:fill="D9D9D9" w:themeFill="background1" w:themeFillShade="D9"/>
                  <w:vAlign w:val="center"/>
                </w:tcPr>
                <w:p w:rsidR="003B5594" w:rsidRPr="00A4776F" w:rsidRDefault="003B5594" w:rsidP="003B5594">
                  <w:pPr>
                    <w:jc w:val="center"/>
                    <w:rPr>
                      <w:b/>
                      <w:sz w:val="18"/>
                      <w:szCs w:val="18"/>
                    </w:rPr>
                  </w:pPr>
                  <w:r w:rsidRPr="00A4776F">
                    <w:rPr>
                      <w:b/>
                      <w:sz w:val="18"/>
                      <w:szCs w:val="18"/>
                    </w:rPr>
                    <w:t>实施时段</w:t>
                  </w:r>
                </w:p>
              </w:tc>
              <w:tc>
                <w:tcPr>
                  <w:tcW w:w="509" w:type="pct"/>
                  <w:shd w:val="clear" w:color="auto" w:fill="D9D9D9" w:themeFill="background1" w:themeFillShade="D9"/>
                  <w:vAlign w:val="center"/>
                </w:tcPr>
                <w:p w:rsidR="003B5594" w:rsidRPr="00A4776F" w:rsidRDefault="003B5594" w:rsidP="003B5594">
                  <w:pPr>
                    <w:jc w:val="center"/>
                    <w:rPr>
                      <w:b/>
                      <w:sz w:val="18"/>
                      <w:szCs w:val="18"/>
                    </w:rPr>
                  </w:pPr>
                  <w:r w:rsidRPr="00A4776F">
                    <w:rPr>
                      <w:b/>
                      <w:sz w:val="18"/>
                      <w:szCs w:val="18"/>
                    </w:rPr>
                    <w:t>类别</w:t>
                  </w:r>
                </w:p>
              </w:tc>
              <w:tc>
                <w:tcPr>
                  <w:tcW w:w="1544" w:type="pct"/>
                  <w:gridSpan w:val="3"/>
                  <w:shd w:val="clear" w:color="auto" w:fill="D9D9D9" w:themeFill="background1" w:themeFillShade="D9"/>
                  <w:vAlign w:val="center"/>
                </w:tcPr>
                <w:p w:rsidR="003B5594" w:rsidRPr="00A4776F" w:rsidRDefault="003B5594" w:rsidP="003B5594">
                  <w:pPr>
                    <w:jc w:val="center"/>
                    <w:rPr>
                      <w:b/>
                      <w:sz w:val="18"/>
                      <w:szCs w:val="18"/>
                    </w:rPr>
                  </w:pPr>
                  <w:r w:rsidRPr="00A4776F">
                    <w:rPr>
                      <w:b/>
                      <w:sz w:val="18"/>
                      <w:szCs w:val="18"/>
                    </w:rPr>
                    <w:t>污染源或污染物</w:t>
                  </w:r>
                </w:p>
              </w:tc>
              <w:tc>
                <w:tcPr>
                  <w:tcW w:w="1585" w:type="pct"/>
                  <w:shd w:val="clear" w:color="auto" w:fill="D9D9D9" w:themeFill="background1" w:themeFillShade="D9"/>
                  <w:vAlign w:val="center"/>
                </w:tcPr>
                <w:p w:rsidR="003B5594" w:rsidRPr="00A4776F" w:rsidRDefault="003B5594" w:rsidP="003B5594">
                  <w:pPr>
                    <w:jc w:val="center"/>
                    <w:rPr>
                      <w:b/>
                      <w:sz w:val="18"/>
                      <w:szCs w:val="18"/>
                    </w:rPr>
                  </w:pPr>
                  <w:r w:rsidRPr="00A4776F">
                    <w:rPr>
                      <w:b/>
                      <w:sz w:val="18"/>
                      <w:szCs w:val="18"/>
                    </w:rPr>
                    <w:t>污染防治措施或设施</w:t>
                  </w:r>
                </w:p>
              </w:tc>
              <w:tc>
                <w:tcPr>
                  <w:tcW w:w="740" w:type="pct"/>
                  <w:shd w:val="clear" w:color="auto" w:fill="D9D9D9" w:themeFill="background1" w:themeFillShade="D9"/>
                  <w:vAlign w:val="center"/>
                </w:tcPr>
                <w:p w:rsidR="003B5594" w:rsidRPr="00A4776F" w:rsidRDefault="003B5594" w:rsidP="003B5594">
                  <w:pPr>
                    <w:jc w:val="center"/>
                    <w:rPr>
                      <w:b/>
                      <w:sz w:val="18"/>
                      <w:szCs w:val="18"/>
                    </w:rPr>
                  </w:pPr>
                  <w:r w:rsidRPr="00A4776F">
                    <w:rPr>
                      <w:b/>
                      <w:sz w:val="18"/>
                      <w:szCs w:val="18"/>
                    </w:rPr>
                    <w:t>建设费用</w:t>
                  </w:r>
                </w:p>
              </w:tc>
            </w:tr>
            <w:tr w:rsidR="00A4776F" w:rsidRPr="00A4776F" w:rsidTr="00FD2CD7">
              <w:trPr>
                <w:cantSplit/>
                <w:trHeight w:val="170"/>
              </w:trPr>
              <w:tc>
                <w:tcPr>
                  <w:tcW w:w="622" w:type="pct"/>
                  <w:vMerge w:val="restart"/>
                  <w:vAlign w:val="center"/>
                </w:tcPr>
                <w:p w:rsidR="003B5594" w:rsidRPr="00A4776F" w:rsidRDefault="003B5594" w:rsidP="003B5594">
                  <w:pPr>
                    <w:jc w:val="center"/>
                    <w:rPr>
                      <w:sz w:val="18"/>
                      <w:szCs w:val="18"/>
                    </w:rPr>
                  </w:pPr>
                  <w:r w:rsidRPr="00A4776F">
                    <w:rPr>
                      <w:sz w:val="18"/>
                      <w:szCs w:val="18"/>
                    </w:rPr>
                    <w:t>项目</w:t>
                  </w:r>
                  <w:r w:rsidRPr="00A4776F">
                    <w:rPr>
                      <w:rFonts w:hint="eastAsia"/>
                      <w:sz w:val="18"/>
                      <w:szCs w:val="18"/>
                    </w:rPr>
                    <w:t>运行期</w:t>
                  </w:r>
                </w:p>
              </w:tc>
              <w:tc>
                <w:tcPr>
                  <w:tcW w:w="509" w:type="pct"/>
                  <w:vMerge w:val="restart"/>
                  <w:vAlign w:val="center"/>
                </w:tcPr>
                <w:p w:rsidR="003B5594" w:rsidRPr="00A4776F" w:rsidRDefault="003B5594" w:rsidP="003B5594">
                  <w:pPr>
                    <w:jc w:val="center"/>
                    <w:rPr>
                      <w:sz w:val="18"/>
                      <w:szCs w:val="18"/>
                    </w:rPr>
                  </w:pPr>
                  <w:r w:rsidRPr="00A4776F">
                    <w:rPr>
                      <w:rFonts w:hint="eastAsia"/>
                      <w:sz w:val="18"/>
                      <w:szCs w:val="18"/>
                    </w:rPr>
                    <w:t>废气</w:t>
                  </w:r>
                </w:p>
              </w:tc>
              <w:tc>
                <w:tcPr>
                  <w:tcW w:w="907" w:type="pct"/>
                  <w:gridSpan w:val="2"/>
                  <w:vAlign w:val="center"/>
                </w:tcPr>
                <w:p w:rsidR="003B5594" w:rsidRPr="00A4776F" w:rsidRDefault="003B5594" w:rsidP="003B5594">
                  <w:pPr>
                    <w:jc w:val="center"/>
                    <w:rPr>
                      <w:sz w:val="18"/>
                      <w:szCs w:val="18"/>
                    </w:rPr>
                  </w:pPr>
                  <w:r w:rsidRPr="00A4776F">
                    <w:rPr>
                      <w:rFonts w:hint="eastAsia"/>
                      <w:sz w:val="18"/>
                      <w:szCs w:val="18"/>
                    </w:rPr>
                    <w:t>粉料筒仓呼吸粉尘</w:t>
                  </w:r>
                </w:p>
              </w:tc>
              <w:tc>
                <w:tcPr>
                  <w:tcW w:w="637" w:type="pct"/>
                  <w:vAlign w:val="center"/>
                </w:tcPr>
                <w:p w:rsidR="003B5594" w:rsidRPr="00A4776F" w:rsidRDefault="003B5594" w:rsidP="003B5594">
                  <w:pPr>
                    <w:jc w:val="center"/>
                    <w:rPr>
                      <w:sz w:val="18"/>
                      <w:szCs w:val="18"/>
                    </w:rPr>
                  </w:pPr>
                  <w:r w:rsidRPr="00A4776F">
                    <w:rPr>
                      <w:rFonts w:hint="eastAsia"/>
                      <w:sz w:val="18"/>
                      <w:szCs w:val="18"/>
                    </w:rPr>
                    <w:t>颗粒物</w:t>
                  </w:r>
                </w:p>
              </w:tc>
              <w:tc>
                <w:tcPr>
                  <w:tcW w:w="1585" w:type="pct"/>
                  <w:vAlign w:val="center"/>
                </w:tcPr>
                <w:p w:rsidR="003B5594" w:rsidRPr="00A4776F" w:rsidRDefault="003B5594" w:rsidP="003B5594">
                  <w:pPr>
                    <w:jc w:val="center"/>
                    <w:rPr>
                      <w:sz w:val="18"/>
                      <w:szCs w:val="18"/>
                    </w:rPr>
                  </w:pPr>
                  <w:r w:rsidRPr="00A4776F">
                    <w:rPr>
                      <w:rFonts w:hint="eastAsia"/>
                      <w:sz w:val="18"/>
                      <w:szCs w:val="18"/>
                    </w:rPr>
                    <w:t>脉冲袋式除尘器</w:t>
                  </w:r>
                </w:p>
              </w:tc>
              <w:tc>
                <w:tcPr>
                  <w:tcW w:w="740" w:type="pct"/>
                  <w:vAlign w:val="center"/>
                </w:tcPr>
                <w:p w:rsidR="003B5594" w:rsidRPr="00A4776F" w:rsidRDefault="003B5594" w:rsidP="003B5594">
                  <w:pPr>
                    <w:jc w:val="center"/>
                    <w:rPr>
                      <w:sz w:val="18"/>
                      <w:szCs w:val="18"/>
                    </w:rPr>
                  </w:pPr>
                  <w:r w:rsidRPr="00A4776F">
                    <w:rPr>
                      <w:sz w:val="18"/>
                      <w:szCs w:val="18"/>
                    </w:rPr>
                    <w:t>55.0</w:t>
                  </w:r>
                </w:p>
              </w:tc>
            </w:tr>
            <w:tr w:rsidR="00A4776F" w:rsidRPr="00A4776F" w:rsidTr="00FD2CD7">
              <w:trPr>
                <w:cantSplit/>
                <w:trHeight w:val="170"/>
              </w:trPr>
              <w:tc>
                <w:tcPr>
                  <w:tcW w:w="622" w:type="pct"/>
                  <w:vMerge/>
                  <w:vAlign w:val="center"/>
                </w:tcPr>
                <w:p w:rsidR="003B5594" w:rsidRPr="00A4776F" w:rsidRDefault="003B5594" w:rsidP="003B5594">
                  <w:pPr>
                    <w:jc w:val="center"/>
                    <w:rPr>
                      <w:sz w:val="18"/>
                      <w:szCs w:val="18"/>
                    </w:rPr>
                  </w:pPr>
                </w:p>
              </w:tc>
              <w:tc>
                <w:tcPr>
                  <w:tcW w:w="509" w:type="pct"/>
                  <w:vMerge/>
                  <w:vAlign w:val="center"/>
                </w:tcPr>
                <w:p w:rsidR="003B5594" w:rsidRPr="00A4776F" w:rsidRDefault="003B5594" w:rsidP="003B5594">
                  <w:pPr>
                    <w:jc w:val="center"/>
                    <w:rPr>
                      <w:sz w:val="18"/>
                      <w:szCs w:val="18"/>
                    </w:rPr>
                  </w:pPr>
                </w:p>
              </w:tc>
              <w:tc>
                <w:tcPr>
                  <w:tcW w:w="907" w:type="pct"/>
                  <w:gridSpan w:val="2"/>
                  <w:vAlign w:val="center"/>
                </w:tcPr>
                <w:p w:rsidR="003B5594" w:rsidRPr="00A4776F" w:rsidRDefault="003B5594" w:rsidP="003B5594">
                  <w:pPr>
                    <w:jc w:val="center"/>
                    <w:rPr>
                      <w:sz w:val="18"/>
                      <w:szCs w:val="18"/>
                    </w:rPr>
                  </w:pPr>
                  <w:r w:rsidRPr="00A4776F">
                    <w:rPr>
                      <w:rFonts w:hint="eastAsia"/>
                      <w:sz w:val="18"/>
                      <w:szCs w:val="18"/>
                    </w:rPr>
                    <w:t>骨料</w:t>
                  </w:r>
                  <w:r w:rsidR="00C85D85" w:rsidRPr="00A4776F">
                    <w:rPr>
                      <w:rFonts w:hint="eastAsia"/>
                      <w:sz w:val="18"/>
                      <w:szCs w:val="18"/>
                    </w:rPr>
                    <w:t>上料</w:t>
                  </w:r>
                  <w:r w:rsidRPr="00A4776F">
                    <w:rPr>
                      <w:rFonts w:hint="eastAsia"/>
                      <w:sz w:val="18"/>
                      <w:szCs w:val="18"/>
                    </w:rPr>
                    <w:t>料、卸料</w:t>
                  </w:r>
                  <w:r w:rsidR="00C85D85" w:rsidRPr="00A4776F">
                    <w:rPr>
                      <w:rFonts w:hint="eastAsia"/>
                      <w:sz w:val="18"/>
                      <w:szCs w:val="18"/>
                    </w:rPr>
                    <w:t>及堆放</w:t>
                  </w:r>
                  <w:r w:rsidRPr="00A4776F">
                    <w:rPr>
                      <w:rFonts w:hint="eastAsia"/>
                      <w:sz w:val="18"/>
                      <w:szCs w:val="18"/>
                    </w:rPr>
                    <w:t>粉尘</w:t>
                  </w:r>
                </w:p>
              </w:tc>
              <w:tc>
                <w:tcPr>
                  <w:tcW w:w="637" w:type="pct"/>
                  <w:vAlign w:val="center"/>
                </w:tcPr>
                <w:p w:rsidR="003B5594" w:rsidRPr="00A4776F" w:rsidRDefault="003B5594" w:rsidP="003B5594">
                  <w:pPr>
                    <w:jc w:val="center"/>
                    <w:rPr>
                      <w:sz w:val="18"/>
                      <w:szCs w:val="18"/>
                    </w:rPr>
                  </w:pPr>
                  <w:r w:rsidRPr="00A4776F">
                    <w:rPr>
                      <w:rFonts w:hint="eastAsia"/>
                      <w:sz w:val="18"/>
                      <w:szCs w:val="18"/>
                    </w:rPr>
                    <w:t>颗粒物</w:t>
                  </w:r>
                </w:p>
              </w:tc>
              <w:tc>
                <w:tcPr>
                  <w:tcW w:w="1585" w:type="pct"/>
                  <w:vAlign w:val="center"/>
                </w:tcPr>
                <w:p w:rsidR="003B5594" w:rsidRPr="00A4776F" w:rsidRDefault="003B5594" w:rsidP="003B5594">
                  <w:pPr>
                    <w:jc w:val="center"/>
                    <w:rPr>
                      <w:sz w:val="18"/>
                      <w:szCs w:val="18"/>
                    </w:rPr>
                  </w:pPr>
                  <w:r w:rsidRPr="00A4776F">
                    <w:rPr>
                      <w:rFonts w:hint="eastAsia"/>
                      <w:sz w:val="18"/>
                      <w:szCs w:val="18"/>
                    </w:rPr>
                    <w:t>喷淋、雾炮机</w:t>
                  </w:r>
                  <w:r w:rsidR="00C85D85" w:rsidRPr="00A4776F">
                    <w:rPr>
                      <w:rFonts w:hint="eastAsia"/>
                      <w:sz w:val="18"/>
                      <w:szCs w:val="18"/>
                    </w:rPr>
                    <w:t>、密闭管道</w:t>
                  </w:r>
                </w:p>
              </w:tc>
              <w:tc>
                <w:tcPr>
                  <w:tcW w:w="740" w:type="pct"/>
                  <w:vAlign w:val="center"/>
                </w:tcPr>
                <w:p w:rsidR="003B5594" w:rsidRPr="00A4776F" w:rsidRDefault="003B5594" w:rsidP="003B5594">
                  <w:pPr>
                    <w:jc w:val="center"/>
                    <w:rPr>
                      <w:sz w:val="18"/>
                      <w:szCs w:val="18"/>
                    </w:rPr>
                  </w:pPr>
                  <w:r w:rsidRPr="00A4776F">
                    <w:rPr>
                      <w:sz w:val="18"/>
                      <w:szCs w:val="18"/>
                    </w:rPr>
                    <w:t>30.0</w:t>
                  </w:r>
                </w:p>
              </w:tc>
            </w:tr>
            <w:tr w:rsidR="00A4776F" w:rsidRPr="00A4776F" w:rsidTr="00FD2CD7">
              <w:trPr>
                <w:cantSplit/>
                <w:trHeight w:val="170"/>
              </w:trPr>
              <w:tc>
                <w:tcPr>
                  <w:tcW w:w="622" w:type="pct"/>
                  <w:vMerge/>
                  <w:vAlign w:val="center"/>
                </w:tcPr>
                <w:p w:rsidR="003B5594" w:rsidRPr="00A4776F" w:rsidRDefault="003B5594" w:rsidP="003B5594">
                  <w:pPr>
                    <w:jc w:val="center"/>
                    <w:rPr>
                      <w:sz w:val="18"/>
                      <w:szCs w:val="18"/>
                    </w:rPr>
                  </w:pPr>
                </w:p>
              </w:tc>
              <w:tc>
                <w:tcPr>
                  <w:tcW w:w="509" w:type="pct"/>
                  <w:vMerge/>
                  <w:vAlign w:val="center"/>
                </w:tcPr>
                <w:p w:rsidR="003B5594" w:rsidRPr="00A4776F" w:rsidRDefault="003B5594" w:rsidP="003B5594">
                  <w:pPr>
                    <w:jc w:val="center"/>
                    <w:rPr>
                      <w:sz w:val="18"/>
                      <w:szCs w:val="18"/>
                    </w:rPr>
                  </w:pPr>
                </w:p>
              </w:tc>
              <w:tc>
                <w:tcPr>
                  <w:tcW w:w="907" w:type="pct"/>
                  <w:gridSpan w:val="2"/>
                  <w:vAlign w:val="center"/>
                </w:tcPr>
                <w:p w:rsidR="003B5594" w:rsidRPr="00A4776F" w:rsidRDefault="00C85D85" w:rsidP="003B5594">
                  <w:pPr>
                    <w:jc w:val="center"/>
                    <w:rPr>
                      <w:sz w:val="18"/>
                      <w:szCs w:val="18"/>
                    </w:rPr>
                  </w:pPr>
                  <w:r w:rsidRPr="00A4776F">
                    <w:rPr>
                      <w:rFonts w:hint="eastAsia"/>
                      <w:sz w:val="18"/>
                      <w:szCs w:val="18"/>
                    </w:rPr>
                    <w:t>搅拌</w:t>
                  </w:r>
                  <w:r w:rsidR="003B5594" w:rsidRPr="00A4776F">
                    <w:rPr>
                      <w:rFonts w:hint="eastAsia"/>
                      <w:sz w:val="18"/>
                      <w:szCs w:val="18"/>
                    </w:rPr>
                    <w:t>粉尘</w:t>
                  </w:r>
                </w:p>
              </w:tc>
              <w:tc>
                <w:tcPr>
                  <w:tcW w:w="637" w:type="pct"/>
                  <w:vAlign w:val="center"/>
                </w:tcPr>
                <w:p w:rsidR="003B5594" w:rsidRPr="00A4776F" w:rsidRDefault="003B5594" w:rsidP="003B5594">
                  <w:pPr>
                    <w:jc w:val="center"/>
                    <w:rPr>
                      <w:sz w:val="18"/>
                      <w:szCs w:val="18"/>
                    </w:rPr>
                  </w:pPr>
                  <w:r w:rsidRPr="00A4776F">
                    <w:rPr>
                      <w:rFonts w:hint="eastAsia"/>
                      <w:sz w:val="18"/>
                      <w:szCs w:val="18"/>
                    </w:rPr>
                    <w:t>颗粒物</w:t>
                  </w:r>
                </w:p>
              </w:tc>
              <w:tc>
                <w:tcPr>
                  <w:tcW w:w="1585" w:type="pct"/>
                  <w:vAlign w:val="center"/>
                </w:tcPr>
                <w:p w:rsidR="003B5594" w:rsidRPr="00A4776F" w:rsidRDefault="00C85D85" w:rsidP="003B5594">
                  <w:pPr>
                    <w:jc w:val="center"/>
                    <w:rPr>
                      <w:sz w:val="18"/>
                      <w:szCs w:val="18"/>
                    </w:rPr>
                  </w:pPr>
                  <w:r w:rsidRPr="00A4776F">
                    <w:rPr>
                      <w:rFonts w:hint="eastAsia"/>
                      <w:sz w:val="18"/>
                      <w:szCs w:val="18"/>
                    </w:rPr>
                    <w:t>脉冲袋式除尘器</w:t>
                  </w:r>
                </w:p>
              </w:tc>
              <w:tc>
                <w:tcPr>
                  <w:tcW w:w="740" w:type="pct"/>
                  <w:vAlign w:val="center"/>
                </w:tcPr>
                <w:p w:rsidR="003B5594" w:rsidRPr="00A4776F" w:rsidRDefault="003B5594" w:rsidP="003B5594">
                  <w:pPr>
                    <w:jc w:val="center"/>
                    <w:rPr>
                      <w:sz w:val="18"/>
                      <w:szCs w:val="18"/>
                    </w:rPr>
                  </w:pPr>
                  <w:r w:rsidRPr="00A4776F">
                    <w:rPr>
                      <w:rFonts w:hint="eastAsia"/>
                      <w:sz w:val="18"/>
                      <w:szCs w:val="18"/>
                    </w:rPr>
                    <w:t>5</w:t>
                  </w:r>
                  <w:r w:rsidRPr="00A4776F">
                    <w:rPr>
                      <w:sz w:val="18"/>
                      <w:szCs w:val="18"/>
                    </w:rPr>
                    <w:t>.0</w:t>
                  </w:r>
                </w:p>
              </w:tc>
            </w:tr>
            <w:tr w:rsidR="00A4776F" w:rsidRPr="00A4776F" w:rsidTr="00FD2CD7">
              <w:trPr>
                <w:cantSplit/>
                <w:trHeight w:val="170"/>
              </w:trPr>
              <w:tc>
                <w:tcPr>
                  <w:tcW w:w="622" w:type="pct"/>
                  <w:vMerge/>
                  <w:vAlign w:val="center"/>
                </w:tcPr>
                <w:p w:rsidR="003B5594" w:rsidRPr="00A4776F" w:rsidRDefault="003B5594" w:rsidP="003B5594">
                  <w:pPr>
                    <w:jc w:val="center"/>
                    <w:rPr>
                      <w:sz w:val="18"/>
                      <w:szCs w:val="18"/>
                    </w:rPr>
                  </w:pPr>
                </w:p>
              </w:tc>
              <w:tc>
                <w:tcPr>
                  <w:tcW w:w="509" w:type="pct"/>
                  <w:vMerge/>
                  <w:vAlign w:val="center"/>
                </w:tcPr>
                <w:p w:rsidR="003B5594" w:rsidRPr="00A4776F" w:rsidRDefault="003B5594" w:rsidP="003B5594">
                  <w:pPr>
                    <w:jc w:val="center"/>
                    <w:rPr>
                      <w:sz w:val="18"/>
                      <w:szCs w:val="18"/>
                    </w:rPr>
                  </w:pPr>
                </w:p>
              </w:tc>
              <w:tc>
                <w:tcPr>
                  <w:tcW w:w="907" w:type="pct"/>
                  <w:gridSpan w:val="2"/>
                  <w:vAlign w:val="center"/>
                </w:tcPr>
                <w:p w:rsidR="003B5594" w:rsidRPr="00A4776F" w:rsidRDefault="003B5594" w:rsidP="003B5594">
                  <w:pPr>
                    <w:jc w:val="center"/>
                    <w:rPr>
                      <w:sz w:val="18"/>
                      <w:szCs w:val="18"/>
                    </w:rPr>
                  </w:pPr>
                  <w:r w:rsidRPr="00A4776F">
                    <w:rPr>
                      <w:rFonts w:hint="eastAsia"/>
                      <w:sz w:val="18"/>
                      <w:szCs w:val="18"/>
                    </w:rPr>
                    <w:t>焊接</w:t>
                  </w:r>
                </w:p>
              </w:tc>
              <w:tc>
                <w:tcPr>
                  <w:tcW w:w="637" w:type="pct"/>
                  <w:vAlign w:val="center"/>
                </w:tcPr>
                <w:p w:rsidR="003B5594" w:rsidRPr="00A4776F" w:rsidRDefault="003B5594" w:rsidP="003B5594">
                  <w:pPr>
                    <w:jc w:val="center"/>
                    <w:rPr>
                      <w:sz w:val="18"/>
                      <w:szCs w:val="18"/>
                    </w:rPr>
                  </w:pPr>
                  <w:r w:rsidRPr="00A4776F">
                    <w:rPr>
                      <w:rFonts w:hint="eastAsia"/>
                      <w:sz w:val="18"/>
                      <w:szCs w:val="18"/>
                    </w:rPr>
                    <w:t>烟尘</w:t>
                  </w:r>
                </w:p>
              </w:tc>
              <w:tc>
                <w:tcPr>
                  <w:tcW w:w="1585" w:type="pct"/>
                  <w:vAlign w:val="center"/>
                </w:tcPr>
                <w:p w:rsidR="003B5594" w:rsidRPr="00A4776F" w:rsidRDefault="003B5594" w:rsidP="003B5594">
                  <w:pPr>
                    <w:jc w:val="center"/>
                    <w:rPr>
                      <w:sz w:val="18"/>
                      <w:szCs w:val="18"/>
                    </w:rPr>
                  </w:pPr>
                  <w:r w:rsidRPr="00A4776F">
                    <w:rPr>
                      <w:rFonts w:hint="eastAsia"/>
                      <w:sz w:val="18"/>
                      <w:szCs w:val="18"/>
                    </w:rPr>
                    <w:t>移动式焊烟净化器</w:t>
                  </w:r>
                </w:p>
              </w:tc>
              <w:tc>
                <w:tcPr>
                  <w:tcW w:w="740" w:type="pct"/>
                  <w:vAlign w:val="center"/>
                </w:tcPr>
                <w:p w:rsidR="003B5594" w:rsidRPr="00A4776F" w:rsidRDefault="003B5594" w:rsidP="003B5594">
                  <w:pPr>
                    <w:jc w:val="center"/>
                    <w:rPr>
                      <w:sz w:val="18"/>
                      <w:szCs w:val="18"/>
                    </w:rPr>
                  </w:pPr>
                  <w:r w:rsidRPr="00A4776F">
                    <w:rPr>
                      <w:rFonts w:hint="eastAsia"/>
                      <w:sz w:val="18"/>
                      <w:szCs w:val="18"/>
                    </w:rPr>
                    <w:t>6</w:t>
                  </w:r>
                  <w:r w:rsidRPr="00A4776F">
                    <w:rPr>
                      <w:sz w:val="18"/>
                      <w:szCs w:val="18"/>
                    </w:rPr>
                    <w:t>.0</w:t>
                  </w:r>
                </w:p>
              </w:tc>
            </w:tr>
            <w:tr w:rsidR="00A4776F" w:rsidRPr="00A4776F" w:rsidTr="00FD2CD7">
              <w:trPr>
                <w:cantSplit/>
                <w:trHeight w:val="170"/>
              </w:trPr>
              <w:tc>
                <w:tcPr>
                  <w:tcW w:w="622" w:type="pct"/>
                  <w:vMerge/>
                  <w:vAlign w:val="center"/>
                </w:tcPr>
                <w:p w:rsidR="003B5594" w:rsidRPr="00A4776F" w:rsidRDefault="003B5594" w:rsidP="003B5594">
                  <w:pPr>
                    <w:jc w:val="center"/>
                    <w:rPr>
                      <w:sz w:val="18"/>
                      <w:szCs w:val="18"/>
                    </w:rPr>
                  </w:pPr>
                </w:p>
              </w:tc>
              <w:tc>
                <w:tcPr>
                  <w:tcW w:w="509" w:type="pct"/>
                  <w:vMerge/>
                  <w:vAlign w:val="center"/>
                </w:tcPr>
                <w:p w:rsidR="003B5594" w:rsidRPr="00A4776F" w:rsidRDefault="003B5594" w:rsidP="003B5594">
                  <w:pPr>
                    <w:jc w:val="center"/>
                    <w:rPr>
                      <w:sz w:val="18"/>
                      <w:szCs w:val="18"/>
                    </w:rPr>
                  </w:pPr>
                </w:p>
              </w:tc>
              <w:tc>
                <w:tcPr>
                  <w:tcW w:w="907" w:type="pct"/>
                  <w:gridSpan w:val="2"/>
                  <w:vAlign w:val="center"/>
                </w:tcPr>
                <w:p w:rsidR="003B5594" w:rsidRPr="00A4776F" w:rsidRDefault="003B5594" w:rsidP="003B5594">
                  <w:pPr>
                    <w:jc w:val="center"/>
                    <w:rPr>
                      <w:sz w:val="18"/>
                      <w:szCs w:val="18"/>
                    </w:rPr>
                  </w:pPr>
                  <w:r w:rsidRPr="00A4776F">
                    <w:rPr>
                      <w:rFonts w:hint="eastAsia"/>
                      <w:sz w:val="18"/>
                      <w:szCs w:val="18"/>
                    </w:rPr>
                    <w:t>运输扬尘</w:t>
                  </w:r>
                </w:p>
              </w:tc>
              <w:tc>
                <w:tcPr>
                  <w:tcW w:w="637" w:type="pct"/>
                  <w:vAlign w:val="center"/>
                </w:tcPr>
                <w:p w:rsidR="003B5594" w:rsidRPr="00A4776F" w:rsidRDefault="003B5594" w:rsidP="003B5594">
                  <w:pPr>
                    <w:jc w:val="center"/>
                    <w:rPr>
                      <w:sz w:val="18"/>
                      <w:szCs w:val="18"/>
                    </w:rPr>
                  </w:pPr>
                  <w:r w:rsidRPr="00A4776F">
                    <w:rPr>
                      <w:rFonts w:hint="eastAsia"/>
                      <w:sz w:val="18"/>
                      <w:szCs w:val="18"/>
                    </w:rPr>
                    <w:t>颗粒物</w:t>
                  </w:r>
                </w:p>
              </w:tc>
              <w:tc>
                <w:tcPr>
                  <w:tcW w:w="1585" w:type="pct"/>
                  <w:vAlign w:val="center"/>
                </w:tcPr>
                <w:p w:rsidR="003B5594" w:rsidRPr="00A4776F" w:rsidRDefault="003B5594" w:rsidP="003B5594">
                  <w:pPr>
                    <w:jc w:val="center"/>
                    <w:rPr>
                      <w:sz w:val="18"/>
                      <w:szCs w:val="18"/>
                    </w:rPr>
                  </w:pPr>
                  <w:r w:rsidRPr="00A4776F">
                    <w:rPr>
                      <w:rFonts w:hint="eastAsia"/>
                      <w:sz w:val="18"/>
                      <w:szCs w:val="18"/>
                    </w:rPr>
                    <w:t>洒水车</w:t>
                  </w:r>
                </w:p>
              </w:tc>
              <w:tc>
                <w:tcPr>
                  <w:tcW w:w="740" w:type="pct"/>
                  <w:vAlign w:val="center"/>
                </w:tcPr>
                <w:p w:rsidR="003B5594" w:rsidRPr="00A4776F" w:rsidRDefault="003B5594" w:rsidP="003B5594">
                  <w:pPr>
                    <w:jc w:val="center"/>
                    <w:rPr>
                      <w:sz w:val="18"/>
                      <w:szCs w:val="18"/>
                    </w:rPr>
                  </w:pPr>
                  <w:r w:rsidRPr="00A4776F">
                    <w:rPr>
                      <w:rFonts w:hint="eastAsia"/>
                      <w:sz w:val="18"/>
                      <w:szCs w:val="18"/>
                    </w:rPr>
                    <w:t>5</w:t>
                  </w:r>
                  <w:r w:rsidRPr="00A4776F">
                    <w:rPr>
                      <w:sz w:val="18"/>
                      <w:szCs w:val="18"/>
                    </w:rPr>
                    <w:t>.0</w:t>
                  </w:r>
                </w:p>
              </w:tc>
            </w:tr>
            <w:tr w:rsidR="00A4776F" w:rsidRPr="00A4776F" w:rsidTr="00FD2CD7">
              <w:trPr>
                <w:cantSplit/>
                <w:trHeight w:val="170"/>
              </w:trPr>
              <w:tc>
                <w:tcPr>
                  <w:tcW w:w="622" w:type="pct"/>
                  <w:vMerge/>
                  <w:vAlign w:val="center"/>
                </w:tcPr>
                <w:p w:rsidR="003B5594" w:rsidRPr="00A4776F" w:rsidRDefault="003B5594" w:rsidP="003B5594">
                  <w:pPr>
                    <w:jc w:val="center"/>
                    <w:rPr>
                      <w:sz w:val="18"/>
                      <w:szCs w:val="18"/>
                    </w:rPr>
                  </w:pPr>
                </w:p>
              </w:tc>
              <w:tc>
                <w:tcPr>
                  <w:tcW w:w="509" w:type="pct"/>
                  <w:vMerge/>
                  <w:vAlign w:val="center"/>
                </w:tcPr>
                <w:p w:rsidR="003B5594" w:rsidRPr="00A4776F" w:rsidRDefault="003B5594" w:rsidP="003B5594">
                  <w:pPr>
                    <w:jc w:val="center"/>
                    <w:rPr>
                      <w:sz w:val="18"/>
                      <w:szCs w:val="18"/>
                    </w:rPr>
                  </w:pPr>
                </w:p>
              </w:tc>
              <w:tc>
                <w:tcPr>
                  <w:tcW w:w="907" w:type="pct"/>
                  <w:gridSpan w:val="2"/>
                  <w:vAlign w:val="center"/>
                </w:tcPr>
                <w:p w:rsidR="003B5594" w:rsidRPr="00A4776F" w:rsidRDefault="003B5594" w:rsidP="003B5594">
                  <w:pPr>
                    <w:jc w:val="center"/>
                    <w:rPr>
                      <w:sz w:val="18"/>
                      <w:szCs w:val="18"/>
                    </w:rPr>
                  </w:pPr>
                  <w:r w:rsidRPr="00A4776F">
                    <w:rPr>
                      <w:rFonts w:hint="eastAsia"/>
                      <w:sz w:val="18"/>
                      <w:szCs w:val="18"/>
                    </w:rPr>
                    <w:t>食堂油烟</w:t>
                  </w:r>
                </w:p>
              </w:tc>
              <w:tc>
                <w:tcPr>
                  <w:tcW w:w="637" w:type="pct"/>
                  <w:vAlign w:val="center"/>
                </w:tcPr>
                <w:p w:rsidR="003B5594" w:rsidRPr="00A4776F" w:rsidRDefault="003B5594" w:rsidP="003B5594">
                  <w:pPr>
                    <w:jc w:val="center"/>
                    <w:rPr>
                      <w:sz w:val="18"/>
                      <w:szCs w:val="18"/>
                    </w:rPr>
                  </w:pPr>
                  <w:r w:rsidRPr="00A4776F">
                    <w:rPr>
                      <w:rFonts w:hint="eastAsia"/>
                      <w:sz w:val="18"/>
                      <w:szCs w:val="18"/>
                    </w:rPr>
                    <w:t>油烟</w:t>
                  </w:r>
                </w:p>
              </w:tc>
              <w:tc>
                <w:tcPr>
                  <w:tcW w:w="1585" w:type="pct"/>
                  <w:vAlign w:val="center"/>
                </w:tcPr>
                <w:p w:rsidR="003B5594" w:rsidRPr="00A4776F" w:rsidRDefault="003B5594" w:rsidP="003B5594">
                  <w:pPr>
                    <w:jc w:val="center"/>
                    <w:rPr>
                      <w:sz w:val="18"/>
                      <w:szCs w:val="18"/>
                    </w:rPr>
                  </w:pPr>
                  <w:r w:rsidRPr="00A4776F">
                    <w:rPr>
                      <w:rFonts w:hint="eastAsia"/>
                      <w:sz w:val="18"/>
                      <w:szCs w:val="18"/>
                    </w:rPr>
                    <w:t>油烟净化器</w:t>
                  </w:r>
                </w:p>
              </w:tc>
              <w:tc>
                <w:tcPr>
                  <w:tcW w:w="740" w:type="pct"/>
                  <w:vAlign w:val="center"/>
                </w:tcPr>
                <w:p w:rsidR="003B5594" w:rsidRPr="00A4776F" w:rsidRDefault="003B5594" w:rsidP="003B5594">
                  <w:pPr>
                    <w:jc w:val="center"/>
                    <w:rPr>
                      <w:sz w:val="18"/>
                      <w:szCs w:val="18"/>
                    </w:rPr>
                  </w:pPr>
                  <w:r w:rsidRPr="00A4776F">
                    <w:rPr>
                      <w:rFonts w:hint="eastAsia"/>
                      <w:sz w:val="18"/>
                      <w:szCs w:val="18"/>
                    </w:rPr>
                    <w:t>1</w:t>
                  </w:r>
                  <w:r w:rsidRPr="00A4776F">
                    <w:rPr>
                      <w:sz w:val="18"/>
                      <w:szCs w:val="18"/>
                    </w:rPr>
                    <w:t>.0</w:t>
                  </w:r>
                </w:p>
              </w:tc>
            </w:tr>
            <w:tr w:rsidR="00A4776F" w:rsidRPr="00A4776F" w:rsidTr="00FD2CD7">
              <w:trPr>
                <w:cantSplit/>
                <w:trHeight w:val="170"/>
              </w:trPr>
              <w:tc>
                <w:tcPr>
                  <w:tcW w:w="622" w:type="pct"/>
                  <w:vMerge/>
                  <w:vAlign w:val="center"/>
                </w:tcPr>
                <w:p w:rsidR="003B5594" w:rsidRPr="00A4776F" w:rsidRDefault="003B5594" w:rsidP="003B5594">
                  <w:pPr>
                    <w:jc w:val="center"/>
                    <w:rPr>
                      <w:sz w:val="18"/>
                      <w:szCs w:val="18"/>
                    </w:rPr>
                  </w:pPr>
                </w:p>
              </w:tc>
              <w:tc>
                <w:tcPr>
                  <w:tcW w:w="509" w:type="pct"/>
                  <w:vMerge w:val="restart"/>
                  <w:vAlign w:val="center"/>
                </w:tcPr>
                <w:p w:rsidR="003B5594" w:rsidRPr="00A4776F" w:rsidRDefault="003B5594" w:rsidP="003B5594">
                  <w:pPr>
                    <w:jc w:val="center"/>
                    <w:rPr>
                      <w:sz w:val="18"/>
                      <w:szCs w:val="18"/>
                    </w:rPr>
                  </w:pPr>
                  <w:r w:rsidRPr="00A4776F">
                    <w:rPr>
                      <w:rFonts w:hint="eastAsia"/>
                      <w:sz w:val="18"/>
                      <w:szCs w:val="18"/>
                    </w:rPr>
                    <w:t>废水</w:t>
                  </w:r>
                </w:p>
              </w:tc>
              <w:tc>
                <w:tcPr>
                  <w:tcW w:w="907" w:type="pct"/>
                  <w:gridSpan w:val="2"/>
                  <w:vAlign w:val="center"/>
                </w:tcPr>
                <w:p w:rsidR="003B5594" w:rsidRPr="00A4776F" w:rsidRDefault="003B5594" w:rsidP="003B5594">
                  <w:pPr>
                    <w:jc w:val="center"/>
                    <w:rPr>
                      <w:sz w:val="18"/>
                      <w:szCs w:val="18"/>
                    </w:rPr>
                  </w:pPr>
                  <w:r w:rsidRPr="00A4776F">
                    <w:rPr>
                      <w:rFonts w:hint="eastAsia"/>
                      <w:sz w:val="18"/>
                      <w:szCs w:val="18"/>
                    </w:rPr>
                    <w:t>冲洗废水</w:t>
                  </w:r>
                </w:p>
              </w:tc>
              <w:tc>
                <w:tcPr>
                  <w:tcW w:w="637" w:type="pct"/>
                  <w:vAlign w:val="center"/>
                </w:tcPr>
                <w:p w:rsidR="003B5594" w:rsidRPr="00A4776F" w:rsidRDefault="003B5594" w:rsidP="003B5594">
                  <w:pPr>
                    <w:jc w:val="center"/>
                    <w:rPr>
                      <w:sz w:val="18"/>
                      <w:szCs w:val="18"/>
                    </w:rPr>
                  </w:pPr>
                  <w:r w:rsidRPr="00A4776F">
                    <w:rPr>
                      <w:rFonts w:hint="eastAsia"/>
                      <w:sz w:val="18"/>
                      <w:szCs w:val="18"/>
                    </w:rPr>
                    <w:t>S</w:t>
                  </w:r>
                  <w:r w:rsidRPr="00A4776F">
                    <w:rPr>
                      <w:sz w:val="18"/>
                      <w:szCs w:val="18"/>
                    </w:rPr>
                    <w:t>S</w:t>
                  </w:r>
                </w:p>
              </w:tc>
              <w:tc>
                <w:tcPr>
                  <w:tcW w:w="1585" w:type="pct"/>
                  <w:vAlign w:val="center"/>
                </w:tcPr>
                <w:p w:rsidR="003B5594" w:rsidRPr="00A4776F" w:rsidRDefault="003B5594" w:rsidP="003B5594">
                  <w:pPr>
                    <w:jc w:val="center"/>
                    <w:rPr>
                      <w:sz w:val="18"/>
                      <w:szCs w:val="18"/>
                    </w:rPr>
                  </w:pPr>
                  <w:r w:rsidRPr="00A4776F">
                    <w:rPr>
                      <w:rFonts w:hint="eastAsia"/>
                      <w:sz w:val="18"/>
                      <w:szCs w:val="18"/>
                    </w:rPr>
                    <w:t>洗车台、龙门洗车机、沉淀池、浆水储存搅拌罐</w:t>
                  </w:r>
                </w:p>
              </w:tc>
              <w:tc>
                <w:tcPr>
                  <w:tcW w:w="740" w:type="pct"/>
                  <w:vAlign w:val="center"/>
                </w:tcPr>
                <w:p w:rsidR="003B5594" w:rsidRPr="00A4776F" w:rsidRDefault="003B5594" w:rsidP="003B5594">
                  <w:pPr>
                    <w:jc w:val="center"/>
                    <w:rPr>
                      <w:sz w:val="18"/>
                      <w:szCs w:val="18"/>
                    </w:rPr>
                  </w:pPr>
                  <w:r w:rsidRPr="00A4776F">
                    <w:rPr>
                      <w:sz w:val="18"/>
                      <w:szCs w:val="18"/>
                    </w:rPr>
                    <w:t>20.0</w:t>
                  </w:r>
                </w:p>
              </w:tc>
            </w:tr>
            <w:tr w:rsidR="00A4776F" w:rsidRPr="00A4776F" w:rsidTr="00FD2CD7">
              <w:trPr>
                <w:cantSplit/>
                <w:trHeight w:val="170"/>
              </w:trPr>
              <w:tc>
                <w:tcPr>
                  <w:tcW w:w="622" w:type="pct"/>
                  <w:vMerge/>
                  <w:vAlign w:val="center"/>
                </w:tcPr>
                <w:p w:rsidR="003B5594" w:rsidRPr="00A4776F" w:rsidRDefault="003B5594" w:rsidP="003B5594">
                  <w:pPr>
                    <w:jc w:val="center"/>
                    <w:rPr>
                      <w:sz w:val="18"/>
                      <w:szCs w:val="18"/>
                    </w:rPr>
                  </w:pPr>
                </w:p>
              </w:tc>
              <w:tc>
                <w:tcPr>
                  <w:tcW w:w="509" w:type="pct"/>
                  <w:vMerge/>
                  <w:vAlign w:val="center"/>
                </w:tcPr>
                <w:p w:rsidR="003B5594" w:rsidRPr="00A4776F" w:rsidRDefault="003B5594" w:rsidP="003B5594">
                  <w:pPr>
                    <w:jc w:val="center"/>
                    <w:rPr>
                      <w:sz w:val="18"/>
                      <w:szCs w:val="18"/>
                    </w:rPr>
                  </w:pPr>
                </w:p>
              </w:tc>
              <w:tc>
                <w:tcPr>
                  <w:tcW w:w="907" w:type="pct"/>
                  <w:gridSpan w:val="2"/>
                  <w:vAlign w:val="center"/>
                </w:tcPr>
                <w:p w:rsidR="003B5594" w:rsidRPr="00A4776F" w:rsidRDefault="003B5594" w:rsidP="003B5594">
                  <w:pPr>
                    <w:jc w:val="center"/>
                    <w:rPr>
                      <w:sz w:val="18"/>
                      <w:szCs w:val="18"/>
                    </w:rPr>
                  </w:pPr>
                  <w:r w:rsidRPr="00A4776F">
                    <w:rPr>
                      <w:rFonts w:hint="eastAsia"/>
                      <w:sz w:val="18"/>
                      <w:szCs w:val="18"/>
                    </w:rPr>
                    <w:t>生活废水</w:t>
                  </w:r>
                </w:p>
              </w:tc>
              <w:tc>
                <w:tcPr>
                  <w:tcW w:w="637" w:type="pct"/>
                  <w:vAlign w:val="center"/>
                </w:tcPr>
                <w:p w:rsidR="003B5594" w:rsidRPr="00A4776F" w:rsidRDefault="003B5594" w:rsidP="003B5594">
                  <w:pPr>
                    <w:jc w:val="center"/>
                    <w:rPr>
                      <w:sz w:val="18"/>
                      <w:szCs w:val="18"/>
                    </w:rPr>
                  </w:pPr>
                  <w:r w:rsidRPr="00A4776F">
                    <w:rPr>
                      <w:rFonts w:cs="宋体" w:hint="eastAsia"/>
                      <w:sz w:val="18"/>
                      <w:szCs w:val="18"/>
                    </w:rPr>
                    <w:t>COD</w:t>
                  </w:r>
                  <w:r w:rsidRPr="00A4776F">
                    <w:rPr>
                      <w:rFonts w:cs="宋体" w:hint="eastAsia"/>
                      <w:sz w:val="18"/>
                      <w:szCs w:val="18"/>
                    </w:rPr>
                    <w:t>、</w:t>
                  </w:r>
                  <w:r w:rsidRPr="00A4776F">
                    <w:rPr>
                      <w:rFonts w:cs="宋体" w:hint="eastAsia"/>
                      <w:sz w:val="18"/>
                      <w:szCs w:val="18"/>
                    </w:rPr>
                    <w:t>BOD</w:t>
                  </w:r>
                  <w:r w:rsidRPr="00A4776F">
                    <w:rPr>
                      <w:rFonts w:cs="宋体" w:hint="eastAsia"/>
                      <w:sz w:val="18"/>
                      <w:szCs w:val="18"/>
                      <w:vertAlign w:val="subscript"/>
                    </w:rPr>
                    <w:t>5</w:t>
                  </w:r>
                  <w:r w:rsidRPr="00A4776F">
                    <w:rPr>
                      <w:rFonts w:cs="宋体" w:hint="eastAsia"/>
                      <w:sz w:val="18"/>
                      <w:szCs w:val="18"/>
                    </w:rPr>
                    <w:t>、</w:t>
                  </w:r>
                  <w:r w:rsidRPr="00A4776F">
                    <w:rPr>
                      <w:rFonts w:cs="宋体" w:hint="eastAsia"/>
                      <w:sz w:val="18"/>
                      <w:szCs w:val="18"/>
                    </w:rPr>
                    <w:t>SS</w:t>
                  </w:r>
                  <w:r w:rsidRPr="00A4776F">
                    <w:rPr>
                      <w:rFonts w:cs="宋体" w:hint="eastAsia"/>
                      <w:sz w:val="18"/>
                      <w:szCs w:val="18"/>
                    </w:rPr>
                    <w:t>、</w:t>
                  </w:r>
                  <w:r w:rsidRPr="00A4776F">
                    <w:rPr>
                      <w:rFonts w:cs="宋体" w:hint="eastAsia"/>
                      <w:sz w:val="18"/>
                      <w:szCs w:val="18"/>
                    </w:rPr>
                    <w:t>NH</w:t>
                  </w:r>
                  <w:r w:rsidRPr="00A4776F">
                    <w:rPr>
                      <w:rFonts w:cs="宋体" w:hint="eastAsia"/>
                      <w:sz w:val="18"/>
                      <w:szCs w:val="18"/>
                      <w:vertAlign w:val="subscript"/>
                    </w:rPr>
                    <w:t>3</w:t>
                  </w:r>
                  <w:r w:rsidRPr="00A4776F">
                    <w:rPr>
                      <w:rFonts w:cs="宋体" w:hint="eastAsia"/>
                      <w:sz w:val="18"/>
                      <w:szCs w:val="18"/>
                    </w:rPr>
                    <w:t>-N</w:t>
                  </w:r>
                  <w:r w:rsidRPr="00A4776F">
                    <w:rPr>
                      <w:rFonts w:cs="宋体" w:hint="eastAsia"/>
                      <w:sz w:val="18"/>
                      <w:szCs w:val="18"/>
                    </w:rPr>
                    <w:t>、动植物油</w:t>
                  </w:r>
                </w:p>
              </w:tc>
              <w:tc>
                <w:tcPr>
                  <w:tcW w:w="1585" w:type="pct"/>
                  <w:vAlign w:val="center"/>
                </w:tcPr>
                <w:p w:rsidR="003B5594" w:rsidRPr="00A4776F" w:rsidRDefault="003B5594" w:rsidP="003B5594">
                  <w:pPr>
                    <w:jc w:val="center"/>
                    <w:rPr>
                      <w:sz w:val="18"/>
                      <w:szCs w:val="18"/>
                    </w:rPr>
                  </w:pPr>
                  <w:r w:rsidRPr="00A4776F">
                    <w:rPr>
                      <w:rFonts w:hint="eastAsia"/>
                      <w:sz w:val="18"/>
                      <w:szCs w:val="18"/>
                    </w:rPr>
                    <w:t>隔油池、化粪池</w:t>
                  </w:r>
                </w:p>
              </w:tc>
              <w:tc>
                <w:tcPr>
                  <w:tcW w:w="740" w:type="pct"/>
                  <w:vAlign w:val="center"/>
                </w:tcPr>
                <w:p w:rsidR="003B5594" w:rsidRPr="00A4776F" w:rsidRDefault="003B5594" w:rsidP="003B5594">
                  <w:pPr>
                    <w:jc w:val="center"/>
                    <w:rPr>
                      <w:sz w:val="18"/>
                      <w:szCs w:val="18"/>
                    </w:rPr>
                  </w:pPr>
                  <w:r w:rsidRPr="00A4776F">
                    <w:rPr>
                      <w:sz w:val="18"/>
                      <w:szCs w:val="18"/>
                    </w:rPr>
                    <w:t>2.0</w:t>
                  </w:r>
                </w:p>
              </w:tc>
            </w:tr>
            <w:tr w:rsidR="00A4776F" w:rsidRPr="00A4776F" w:rsidTr="0098487B">
              <w:trPr>
                <w:cantSplit/>
                <w:trHeight w:val="170"/>
              </w:trPr>
              <w:tc>
                <w:tcPr>
                  <w:tcW w:w="622" w:type="pct"/>
                  <w:vMerge/>
                  <w:vAlign w:val="center"/>
                </w:tcPr>
                <w:p w:rsidR="003B5594" w:rsidRPr="00A4776F" w:rsidRDefault="003B5594" w:rsidP="003B5594">
                  <w:pPr>
                    <w:jc w:val="center"/>
                    <w:rPr>
                      <w:sz w:val="18"/>
                      <w:szCs w:val="18"/>
                    </w:rPr>
                  </w:pPr>
                </w:p>
              </w:tc>
              <w:tc>
                <w:tcPr>
                  <w:tcW w:w="509" w:type="pct"/>
                  <w:vAlign w:val="center"/>
                </w:tcPr>
                <w:p w:rsidR="003B5594" w:rsidRPr="00A4776F" w:rsidRDefault="003B5594" w:rsidP="003B5594">
                  <w:pPr>
                    <w:jc w:val="center"/>
                    <w:rPr>
                      <w:sz w:val="18"/>
                      <w:szCs w:val="18"/>
                    </w:rPr>
                  </w:pPr>
                  <w:r w:rsidRPr="00A4776F">
                    <w:rPr>
                      <w:rFonts w:hint="eastAsia"/>
                      <w:sz w:val="18"/>
                      <w:szCs w:val="18"/>
                    </w:rPr>
                    <w:t>噪声</w:t>
                  </w:r>
                </w:p>
              </w:tc>
              <w:tc>
                <w:tcPr>
                  <w:tcW w:w="1544" w:type="pct"/>
                  <w:gridSpan w:val="3"/>
                  <w:vAlign w:val="center"/>
                </w:tcPr>
                <w:p w:rsidR="003B5594" w:rsidRPr="00A4776F" w:rsidRDefault="003B5594" w:rsidP="003B5594">
                  <w:pPr>
                    <w:jc w:val="center"/>
                    <w:rPr>
                      <w:sz w:val="18"/>
                      <w:szCs w:val="18"/>
                    </w:rPr>
                  </w:pPr>
                  <w:r w:rsidRPr="00A4776F">
                    <w:rPr>
                      <w:rFonts w:hint="eastAsia"/>
                      <w:sz w:val="18"/>
                      <w:szCs w:val="18"/>
                    </w:rPr>
                    <w:t>搅拌机、空压机、水泵</w:t>
                  </w:r>
                </w:p>
              </w:tc>
              <w:tc>
                <w:tcPr>
                  <w:tcW w:w="1585" w:type="pct"/>
                  <w:vAlign w:val="center"/>
                </w:tcPr>
                <w:p w:rsidR="003B5594" w:rsidRPr="00A4776F" w:rsidRDefault="003B5594" w:rsidP="003B5594">
                  <w:pPr>
                    <w:jc w:val="center"/>
                    <w:rPr>
                      <w:sz w:val="18"/>
                      <w:szCs w:val="18"/>
                    </w:rPr>
                  </w:pPr>
                  <w:r w:rsidRPr="00A4776F">
                    <w:rPr>
                      <w:rFonts w:hint="eastAsia"/>
                      <w:sz w:val="18"/>
                      <w:szCs w:val="18"/>
                    </w:rPr>
                    <w:t>封闭厂房隔声、减振</w:t>
                  </w:r>
                </w:p>
              </w:tc>
              <w:tc>
                <w:tcPr>
                  <w:tcW w:w="740" w:type="pct"/>
                  <w:vAlign w:val="center"/>
                </w:tcPr>
                <w:p w:rsidR="003B5594" w:rsidRPr="00A4776F" w:rsidRDefault="003B5594" w:rsidP="003B5594">
                  <w:pPr>
                    <w:jc w:val="center"/>
                    <w:rPr>
                      <w:sz w:val="18"/>
                      <w:szCs w:val="18"/>
                    </w:rPr>
                  </w:pPr>
                  <w:r w:rsidRPr="00A4776F">
                    <w:rPr>
                      <w:sz w:val="18"/>
                      <w:szCs w:val="18"/>
                    </w:rPr>
                    <w:t>10.0</w:t>
                  </w:r>
                </w:p>
              </w:tc>
            </w:tr>
            <w:tr w:rsidR="00A4776F" w:rsidRPr="00A4776F" w:rsidTr="00FD2CD7">
              <w:trPr>
                <w:cantSplit/>
                <w:trHeight w:val="170"/>
              </w:trPr>
              <w:tc>
                <w:tcPr>
                  <w:tcW w:w="622" w:type="pct"/>
                  <w:vMerge/>
                  <w:vAlign w:val="center"/>
                </w:tcPr>
                <w:p w:rsidR="003B5594" w:rsidRPr="00A4776F" w:rsidRDefault="003B5594" w:rsidP="003B5594">
                  <w:pPr>
                    <w:jc w:val="center"/>
                    <w:rPr>
                      <w:sz w:val="18"/>
                      <w:szCs w:val="18"/>
                    </w:rPr>
                  </w:pPr>
                </w:p>
              </w:tc>
              <w:tc>
                <w:tcPr>
                  <w:tcW w:w="509" w:type="pct"/>
                  <w:vMerge w:val="restart"/>
                  <w:vAlign w:val="center"/>
                </w:tcPr>
                <w:p w:rsidR="003B5594" w:rsidRPr="00A4776F" w:rsidRDefault="003B5594" w:rsidP="003B5594">
                  <w:pPr>
                    <w:jc w:val="center"/>
                    <w:rPr>
                      <w:sz w:val="18"/>
                      <w:szCs w:val="18"/>
                    </w:rPr>
                  </w:pPr>
                  <w:r w:rsidRPr="00A4776F">
                    <w:rPr>
                      <w:rFonts w:hint="eastAsia"/>
                      <w:sz w:val="18"/>
                      <w:szCs w:val="18"/>
                    </w:rPr>
                    <w:t>固体废物</w:t>
                  </w:r>
                </w:p>
              </w:tc>
              <w:tc>
                <w:tcPr>
                  <w:tcW w:w="707" w:type="pct"/>
                  <w:vMerge w:val="restart"/>
                  <w:vAlign w:val="center"/>
                </w:tcPr>
                <w:p w:rsidR="003B5594" w:rsidRPr="00A4776F" w:rsidRDefault="003B5594" w:rsidP="003B5594">
                  <w:pPr>
                    <w:jc w:val="center"/>
                    <w:rPr>
                      <w:sz w:val="18"/>
                      <w:szCs w:val="18"/>
                    </w:rPr>
                  </w:pPr>
                  <w:r w:rsidRPr="00A4776F">
                    <w:rPr>
                      <w:rFonts w:hint="eastAsia"/>
                      <w:sz w:val="18"/>
                      <w:szCs w:val="18"/>
                    </w:rPr>
                    <w:t>一般固体废物</w:t>
                  </w:r>
                </w:p>
              </w:tc>
              <w:tc>
                <w:tcPr>
                  <w:tcW w:w="837" w:type="pct"/>
                  <w:gridSpan w:val="2"/>
                  <w:vAlign w:val="center"/>
                </w:tcPr>
                <w:p w:rsidR="003B5594" w:rsidRPr="00A4776F" w:rsidRDefault="003B5594" w:rsidP="003B5594">
                  <w:pPr>
                    <w:jc w:val="center"/>
                    <w:rPr>
                      <w:sz w:val="18"/>
                      <w:szCs w:val="18"/>
                    </w:rPr>
                  </w:pPr>
                  <w:r w:rsidRPr="00A4776F">
                    <w:rPr>
                      <w:rFonts w:hint="eastAsia"/>
                      <w:sz w:val="18"/>
                      <w:szCs w:val="18"/>
                    </w:rPr>
                    <w:t>布袋收尘、废混凝土</w:t>
                  </w:r>
                </w:p>
              </w:tc>
              <w:tc>
                <w:tcPr>
                  <w:tcW w:w="1585" w:type="pct"/>
                  <w:vAlign w:val="center"/>
                </w:tcPr>
                <w:p w:rsidR="003B5594" w:rsidRPr="00A4776F" w:rsidRDefault="003B5594" w:rsidP="003B5594">
                  <w:pPr>
                    <w:jc w:val="center"/>
                    <w:rPr>
                      <w:sz w:val="18"/>
                      <w:szCs w:val="18"/>
                    </w:rPr>
                  </w:pPr>
                  <w:r w:rsidRPr="00A4776F">
                    <w:rPr>
                      <w:rFonts w:hint="eastAsia"/>
                      <w:sz w:val="18"/>
                      <w:szCs w:val="18"/>
                    </w:rPr>
                    <w:t>收集后回用</w:t>
                  </w:r>
                </w:p>
              </w:tc>
              <w:tc>
                <w:tcPr>
                  <w:tcW w:w="740" w:type="pct"/>
                  <w:vAlign w:val="center"/>
                </w:tcPr>
                <w:p w:rsidR="003B5594" w:rsidRPr="00A4776F" w:rsidRDefault="003B5594" w:rsidP="003B5594">
                  <w:pPr>
                    <w:jc w:val="center"/>
                    <w:rPr>
                      <w:sz w:val="18"/>
                      <w:szCs w:val="18"/>
                    </w:rPr>
                  </w:pPr>
                  <w:r w:rsidRPr="00A4776F">
                    <w:rPr>
                      <w:sz w:val="18"/>
                      <w:szCs w:val="18"/>
                    </w:rPr>
                    <w:t>/</w:t>
                  </w:r>
                </w:p>
              </w:tc>
            </w:tr>
            <w:tr w:rsidR="00A4776F" w:rsidRPr="00A4776F" w:rsidTr="00FD2CD7">
              <w:trPr>
                <w:cantSplit/>
                <w:trHeight w:val="170"/>
              </w:trPr>
              <w:tc>
                <w:tcPr>
                  <w:tcW w:w="622" w:type="pct"/>
                  <w:vMerge/>
                  <w:vAlign w:val="center"/>
                </w:tcPr>
                <w:p w:rsidR="003B5594" w:rsidRPr="00A4776F" w:rsidRDefault="003B5594" w:rsidP="003B5594">
                  <w:pPr>
                    <w:jc w:val="center"/>
                    <w:rPr>
                      <w:sz w:val="18"/>
                      <w:szCs w:val="18"/>
                    </w:rPr>
                  </w:pPr>
                </w:p>
              </w:tc>
              <w:tc>
                <w:tcPr>
                  <w:tcW w:w="509" w:type="pct"/>
                  <w:vMerge/>
                  <w:vAlign w:val="center"/>
                </w:tcPr>
                <w:p w:rsidR="003B5594" w:rsidRPr="00A4776F" w:rsidRDefault="003B5594" w:rsidP="003B5594">
                  <w:pPr>
                    <w:jc w:val="center"/>
                    <w:rPr>
                      <w:sz w:val="18"/>
                      <w:szCs w:val="18"/>
                    </w:rPr>
                  </w:pPr>
                </w:p>
              </w:tc>
              <w:tc>
                <w:tcPr>
                  <w:tcW w:w="707" w:type="pct"/>
                  <w:vMerge/>
                  <w:vAlign w:val="center"/>
                </w:tcPr>
                <w:p w:rsidR="003B5594" w:rsidRPr="00A4776F" w:rsidRDefault="003B5594" w:rsidP="003B5594">
                  <w:pPr>
                    <w:jc w:val="center"/>
                    <w:rPr>
                      <w:sz w:val="18"/>
                      <w:szCs w:val="18"/>
                    </w:rPr>
                  </w:pPr>
                </w:p>
              </w:tc>
              <w:tc>
                <w:tcPr>
                  <w:tcW w:w="837" w:type="pct"/>
                  <w:gridSpan w:val="2"/>
                  <w:vAlign w:val="center"/>
                </w:tcPr>
                <w:p w:rsidR="003B5594" w:rsidRPr="00A4776F" w:rsidRDefault="003B5594" w:rsidP="003B5594">
                  <w:pPr>
                    <w:jc w:val="center"/>
                    <w:rPr>
                      <w:sz w:val="18"/>
                      <w:szCs w:val="18"/>
                    </w:rPr>
                  </w:pPr>
                  <w:r w:rsidRPr="00A4776F">
                    <w:rPr>
                      <w:rFonts w:hint="eastAsia"/>
                      <w:sz w:val="18"/>
                      <w:szCs w:val="18"/>
                    </w:rPr>
                    <w:t>废钢筋</w:t>
                  </w:r>
                </w:p>
              </w:tc>
              <w:tc>
                <w:tcPr>
                  <w:tcW w:w="1585" w:type="pct"/>
                  <w:vAlign w:val="center"/>
                </w:tcPr>
                <w:p w:rsidR="003B5594" w:rsidRPr="00A4776F" w:rsidRDefault="003B5594" w:rsidP="003B5594">
                  <w:pPr>
                    <w:jc w:val="center"/>
                    <w:rPr>
                      <w:sz w:val="18"/>
                      <w:szCs w:val="18"/>
                    </w:rPr>
                  </w:pPr>
                  <w:r w:rsidRPr="00A4776F">
                    <w:rPr>
                      <w:rFonts w:hint="eastAsia"/>
                      <w:sz w:val="18"/>
                      <w:szCs w:val="18"/>
                    </w:rPr>
                    <w:t>收集后外售</w:t>
                  </w:r>
                </w:p>
              </w:tc>
              <w:tc>
                <w:tcPr>
                  <w:tcW w:w="740" w:type="pct"/>
                  <w:vAlign w:val="center"/>
                </w:tcPr>
                <w:p w:rsidR="003B5594" w:rsidRPr="00A4776F" w:rsidRDefault="003B5594" w:rsidP="003B5594">
                  <w:pPr>
                    <w:jc w:val="center"/>
                    <w:rPr>
                      <w:sz w:val="18"/>
                      <w:szCs w:val="18"/>
                    </w:rPr>
                  </w:pPr>
                  <w:r w:rsidRPr="00A4776F">
                    <w:rPr>
                      <w:rFonts w:hint="eastAsia"/>
                      <w:sz w:val="18"/>
                      <w:szCs w:val="18"/>
                    </w:rPr>
                    <w:t>/</w:t>
                  </w:r>
                </w:p>
              </w:tc>
            </w:tr>
            <w:tr w:rsidR="00A4776F" w:rsidRPr="00A4776F" w:rsidTr="0098487B">
              <w:trPr>
                <w:cantSplit/>
                <w:trHeight w:val="170"/>
              </w:trPr>
              <w:tc>
                <w:tcPr>
                  <w:tcW w:w="622" w:type="pct"/>
                  <w:vMerge/>
                  <w:vAlign w:val="center"/>
                </w:tcPr>
                <w:p w:rsidR="003B5594" w:rsidRPr="00A4776F" w:rsidRDefault="003B5594" w:rsidP="003B5594">
                  <w:pPr>
                    <w:jc w:val="center"/>
                    <w:rPr>
                      <w:sz w:val="18"/>
                      <w:szCs w:val="18"/>
                    </w:rPr>
                  </w:pPr>
                </w:p>
              </w:tc>
              <w:tc>
                <w:tcPr>
                  <w:tcW w:w="509" w:type="pct"/>
                  <w:vMerge/>
                  <w:vAlign w:val="center"/>
                </w:tcPr>
                <w:p w:rsidR="003B5594" w:rsidRPr="00A4776F" w:rsidRDefault="003B5594" w:rsidP="003B5594">
                  <w:pPr>
                    <w:jc w:val="center"/>
                    <w:rPr>
                      <w:sz w:val="18"/>
                      <w:szCs w:val="18"/>
                    </w:rPr>
                  </w:pPr>
                </w:p>
              </w:tc>
              <w:tc>
                <w:tcPr>
                  <w:tcW w:w="1544" w:type="pct"/>
                  <w:gridSpan w:val="3"/>
                  <w:vAlign w:val="center"/>
                </w:tcPr>
                <w:p w:rsidR="003B5594" w:rsidRPr="00A4776F" w:rsidRDefault="003B5594" w:rsidP="003B5594">
                  <w:pPr>
                    <w:jc w:val="center"/>
                    <w:rPr>
                      <w:sz w:val="18"/>
                      <w:szCs w:val="18"/>
                    </w:rPr>
                  </w:pPr>
                  <w:r w:rsidRPr="00A4776F">
                    <w:rPr>
                      <w:rFonts w:hint="eastAsia"/>
                      <w:sz w:val="18"/>
                      <w:szCs w:val="18"/>
                    </w:rPr>
                    <w:t>生活垃圾</w:t>
                  </w:r>
                </w:p>
              </w:tc>
              <w:tc>
                <w:tcPr>
                  <w:tcW w:w="1585" w:type="pct"/>
                  <w:vAlign w:val="center"/>
                </w:tcPr>
                <w:p w:rsidR="003B5594" w:rsidRPr="00A4776F" w:rsidRDefault="003B5594" w:rsidP="003B5594">
                  <w:pPr>
                    <w:jc w:val="center"/>
                    <w:rPr>
                      <w:sz w:val="18"/>
                      <w:szCs w:val="18"/>
                    </w:rPr>
                  </w:pPr>
                  <w:r w:rsidRPr="00A4776F">
                    <w:rPr>
                      <w:rFonts w:hint="eastAsia"/>
                      <w:sz w:val="18"/>
                      <w:szCs w:val="18"/>
                    </w:rPr>
                    <w:t>由环保部门统一清运</w:t>
                  </w:r>
                </w:p>
              </w:tc>
              <w:tc>
                <w:tcPr>
                  <w:tcW w:w="740" w:type="pct"/>
                  <w:vAlign w:val="center"/>
                </w:tcPr>
                <w:p w:rsidR="003B5594" w:rsidRPr="00A4776F" w:rsidRDefault="003B5594" w:rsidP="003B5594">
                  <w:pPr>
                    <w:jc w:val="center"/>
                    <w:rPr>
                      <w:sz w:val="18"/>
                      <w:szCs w:val="18"/>
                    </w:rPr>
                  </w:pPr>
                  <w:r w:rsidRPr="00A4776F">
                    <w:rPr>
                      <w:sz w:val="18"/>
                      <w:szCs w:val="18"/>
                    </w:rPr>
                    <w:t>1.0</w:t>
                  </w:r>
                </w:p>
              </w:tc>
            </w:tr>
            <w:tr w:rsidR="00A4776F" w:rsidRPr="00A4776F" w:rsidTr="0098487B">
              <w:trPr>
                <w:cantSplit/>
                <w:trHeight w:val="170"/>
              </w:trPr>
              <w:tc>
                <w:tcPr>
                  <w:tcW w:w="622" w:type="pct"/>
                  <w:vMerge/>
                  <w:vAlign w:val="center"/>
                </w:tcPr>
                <w:p w:rsidR="003B5594" w:rsidRPr="00A4776F" w:rsidRDefault="003B5594" w:rsidP="003B5594">
                  <w:pPr>
                    <w:jc w:val="center"/>
                    <w:rPr>
                      <w:sz w:val="18"/>
                      <w:szCs w:val="18"/>
                    </w:rPr>
                  </w:pPr>
                </w:p>
              </w:tc>
              <w:tc>
                <w:tcPr>
                  <w:tcW w:w="509" w:type="pct"/>
                  <w:vMerge/>
                  <w:vAlign w:val="center"/>
                </w:tcPr>
                <w:p w:rsidR="003B5594" w:rsidRPr="00A4776F" w:rsidRDefault="003B5594" w:rsidP="003B5594">
                  <w:pPr>
                    <w:jc w:val="center"/>
                    <w:rPr>
                      <w:sz w:val="18"/>
                      <w:szCs w:val="18"/>
                    </w:rPr>
                  </w:pPr>
                </w:p>
              </w:tc>
              <w:tc>
                <w:tcPr>
                  <w:tcW w:w="1544" w:type="pct"/>
                  <w:gridSpan w:val="3"/>
                  <w:vAlign w:val="center"/>
                </w:tcPr>
                <w:p w:rsidR="003B5594" w:rsidRPr="00A4776F" w:rsidRDefault="003B5594" w:rsidP="003B5594">
                  <w:pPr>
                    <w:jc w:val="center"/>
                    <w:rPr>
                      <w:sz w:val="18"/>
                      <w:szCs w:val="18"/>
                    </w:rPr>
                  </w:pPr>
                  <w:r w:rsidRPr="00A4776F">
                    <w:rPr>
                      <w:rFonts w:hint="eastAsia"/>
                      <w:sz w:val="18"/>
                      <w:szCs w:val="18"/>
                    </w:rPr>
                    <w:t>废油脂</w:t>
                  </w:r>
                </w:p>
              </w:tc>
              <w:tc>
                <w:tcPr>
                  <w:tcW w:w="1585" w:type="pct"/>
                  <w:vAlign w:val="center"/>
                </w:tcPr>
                <w:p w:rsidR="003B5594" w:rsidRPr="00A4776F" w:rsidRDefault="003B5594" w:rsidP="003B5594">
                  <w:pPr>
                    <w:jc w:val="center"/>
                    <w:rPr>
                      <w:sz w:val="18"/>
                      <w:szCs w:val="18"/>
                    </w:rPr>
                  </w:pPr>
                  <w:r w:rsidRPr="00A4776F">
                    <w:rPr>
                      <w:rFonts w:hint="eastAsia"/>
                      <w:sz w:val="18"/>
                      <w:szCs w:val="18"/>
                    </w:rPr>
                    <w:t>收集后由有资质单位处理</w:t>
                  </w:r>
                </w:p>
              </w:tc>
              <w:tc>
                <w:tcPr>
                  <w:tcW w:w="740" w:type="pct"/>
                  <w:vAlign w:val="center"/>
                </w:tcPr>
                <w:p w:rsidR="003B5594" w:rsidRPr="00A4776F" w:rsidRDefault="003B5594" w:rsidP="003B5594">
                  <w:pPr>
                    <w:jc w:val="center"/>
                    <w:rPr>
                      <w:sz w:val="18"/>
                      <w:szCs w:val="18"/>
                    </w:rPr>
                  </w:pPr>
                  <w:r w:rsidRPr="00A4776F">
                    <w:rPr>
                      <w:rFonts w:hint="eastAsia"/>
                      <w:sz w:val="18"/>
                      <w:szCs w:val="18"/>
                    </w:rPr>
                    <w:t>1</w:t>
                  </w:r>
                  <w:r w:rsidRPr="00A4776F">
                    <w:rPr>
                      <w:sz w:val="18"/>
                      <w:szCs w:val="18"/>
                    </w:rPr>
                    <w:t>.0</w:t>
                  </w:r>
                </w:p>
              </w:tc>
            </w:tr>
            <w:tr w:rsidR="00A4776F" w:rsidRPr="00A4776F" w:rsidTr="00FD2CD7">
              <w:trPr>
                <w:cantSplit/>
                <w:trHeight w:val="170"/>
              </w:trPr>
              <w:tc>
                <w:tcPr>
                  <w:tcW w:w="622" w:type="pct"/>
                  <w:vMerge/>
                  <w:vAlign w:val="center"/>
                </w:tcPr>
                <w:p w:rsidR="003B5594" w:rsidRPr="00A4776F" w:rsidRDefault="003B5594" w:rsidP="003B5594">
                  <w:pPr>
                    <w:jc w:val="center"/>
                    <w:rPr>
                      <w:sz w:val="18"/>
                      <w:szCs w:val="18"/>
                    </w:rPr>
                  </w:pPr>
                </w:p>
              </w:tc>
              <w:tc>
                <w:tcPr>
                  <w:tcW w:w="509" w:type="pct"/>
                  <w:vMerge/>
                  <w:vAlign w:val="center"/>
                </w:tcPr>
                <w:p w:rsidR="003B5594" w:rsidRPr="00A4776F" w:rsidRDefault="003B5594" w:rsidP="003B5594">
                  <w:pPr>
                    <w:jc w:val="center"/>
                    <w:rPr>
                      <w:sz w:val="18"/>
                      <w:szCs w:val="18"/>
                    </w:rPr>
                  </w:pPr>
                </w:p>
              </w:tc>
              <w:tc>
                <w:tcPr>
                  <w:tcW w:w="707" w:type="pct"/>
                  <w:vAlign w:val="center"/>
                </w:tcPr>
                <w:p w:rsidR="003B5594" w:rsidRPr="00A4776F" w:rsidRDefault="003B5594" w:rsidP="003B5594">
                  <w:pPr>
                    <w:jc w:val="center"/>
                    <w:rPr>
                      <w:sz w:val="18"/>
                      <w:szCs w:val="18"/>
                    </w:rPr>
                  </w:pPr>
                  <w:r w:rsidRPr="00A4776F">
                    <w:rPr>
                      <w:rFonts w:hint="eastAsia"/>
                      <w:sz w:val="18"/>
                      <w:szCs w:val="18"/>
                    </w:rPr>
                    <w:t>危险废物</w:t>
                  </w:r>
                </w:p>
              </w:tc>
              <w:tc>
                <w:tcPr>
                  <w:tcW w:w="837" w:type="pct"/>
                  <w:gridSpan w:val="2"/>
                  <w:vAlign w:val="center"/>
                </w:tcPr>
                <w:p w:rsidR="003B5594" w:rsidRPr="00A4776F" w:rsidRDefault="003B5594" w:rsidP="003B5594">
                  <w:pPr>
                    <w:jc w:val="center"/>
                    <w:rPr>
                      <w:sz w:val="18"/>
                      <w:szCs w:val="18"/>
                    </w:rPr>
                  </w:pPr>
                  <w:r w:rsidRPr="00A4776F">
                    <w:rPr>
                      <w:rFonts w:hint="eastAsia"/>
                      <w:sz w:val="18"/>
                      <w:szCs w:val="18"/>
                    </w:rPr>
                    <w:t>废机油、废含油手套</w:t>
                  </w:r>
                </w:p>
              </w:tc>
              <w:tc>
                <w:tcPr>
                  <w:tcW w:w="1585" w:type="pct"/>
                  <w:vAlign w:val="center"/>
                </w:tcPr>
                <w:p w:rsidR="003B5594" w:rsidRPr="00A4776F" w:rsidRDefault="003B5594" w:rsidP="003B5594">
                  <w:pPr>
                    <w:jc w:val="center"/>
                    <w:rPr>
                      <w:sz w:val="18"/>
                      <w:szCs w:val="18"/>
                    </w:rPr>
                  </w:pPr>
                  <w:r w:rsidRPr="00A4776F">
                    <w:rPr>
                      <w:sz w:val="18"/>
                      <w:szCs w:val="18"/>
                    </w:rPr>
                    <w:t>经专用容器收集后在危废暂存区暂存后交由资质单位处置</w:t>
                  </w:r>
                </w:p>
              </w:tc>
              <w:tc>
                <w:tcPr>
                  <w:tcW w:w="740" w:type="pct"/>
                  <w:vAlign w:val="center"/>
                </w:tcPr>
                <w:p w:rsidR="003B5594" w:rsidRPr="00A4776F" w:rsidRDefault="003B5594" w:rsidP="003B5594">
                  <w:pPr>
                    <w:jc w:val="center"/>
                    <w:rPr>
                      <w:sz w:val="18"/>
                      <w:szCs w:val="18"/>
                    </w:rPr>
                  </w:pPr>
                  <w:r w:rsidRPr="00A4776F">
                    <w:rPr>
                      <w:sz w:val="18"/>
                      <w:szCs w:val="18"/>
                    </w:rPr>
                    <w:t>3.0</w:t>
                  </w:r>
                </w:p>
              </w:tc>
            </w:tr>
            <w:tr w:rsidR="00A4776F" w:rsidRPr="00A4776F" w:rsidTr="0098487B">
              <w:trPr>
                <w:cantSplit/>
                <w:trHeight w:val="170"/>
              </w:trPr>
              <w:tc>
                <w:tcPr>
                  <w:tcW w:w="622" w:type="pct"/>
                  <w:vAlign w:val="center"/>
                </w:tcPr>
                <w:p w:rsidR="003B5594" w:rsidRPr="00A4776F" w:rsidRDefault="003B5594" w:rsidP="003B5594">
                  <w:pPr>
                    <w:jc w:val="center"/>
                    <w:rPr>
                      <w:sz w:val="18"/>
                      <w:szCs w:val="18"/>
                    </w:rPr>
                  </w:pPr>
                  <w:r w:rsidRPr="00A4776F">
                    <w:rPr>
                      <w:sz w:val="18"/>
                      <w:szCs w:val="18"/>
                    </w:rPr>
                    <w:t>环境管理</w:t>
                  </w:r>
                </w:p>
              </w:tc>
              <w:tc>
                <w:tcPr>
                  <w:tcW w:w="3638" w:type="pct"/>
                  <w:gridSpan w:val="5"/>
                  <w:vAlign w:val="center"/>
                </w:tcPr>
                <w:p w:rsidR="003B5594" w:rsidRPr="00A4776F" w:rsidRDefault="003B5594" w:rsidP="003B5594">
                  <w:pPr>
                    <w:jc w:val="center"/>
                    <w:rPr>
                      <w:sz w:val="18"/>
                      <w:szCs w:val="18"/>
                    </w:rPr>
                  </w:pPr>
                  <w:r w:rsidRPr="00A4776F">
                    <w:rPr>
                      <w:rFonts w:hint="eastAsia"/>
                      <w:sz w:val="18"/>
                      <w:szCs w:val="18"/>
                    </w:rPr>
                    <w:t>制定环境管理制度及环保人员</w:t>
                  </w:r>
                </w:p>
              </w:tc>
              <w:tc>
                <w:tcPr>
                  <w:tcW w:w="740" w:type="pct"/>
                  <w:vAlign w:val="center"/>
                </w:tcPr>
                <w:p w:rsidR="003B5594" w:rsidRPr="00A4776F" w:rsidRDefault="003B5594" w:rsidP="003B5594">
                  <w:pPr>
                    <w:jc w:val="center"/>
                    <w:rPr>
                      <w:sz w:val="18"/>
                      <w:szCs w:val="18"/>
                    </w:rPr>
                  </w:pPr>
                  <w:r w:rsidRPr="00A4776F">
                    <w:rPr>
                      <w:sz w:val="18"/>
                      <w:szCs w:val="18"/>
                    </w:rPr>
                    <w:t>2.0</w:t>
                  </w:r>
                </w:p>
              </w:tc>
            </w:tr>
            <w:tr w:rsidR="00A4776F" w:rsidRPr="00A4776F" w:rsidTr="0098487B">
              <w:trPr>
                <w:cantSplit/>
                <w:trHeight w:val="170"/>
              </w:trPr>
              <w:tc>
                <w:tcPr>
                  <w:tcW w:w="622" w:type="pct"/>
                  <w:vAlign w:val="center"/>
                </w:tcPr>
                <w:p w:rsidR="003B5594" w:rsidRPr="00A4776F" w:rsidRDefault="003B5594" w:rsidP="003B5594">
                  <w:pPr>
                    <w:jc w:val="center"/>
                    <w:rPr>
                      <w:sz w:val="18"/>
                      <w:szCs w:val="18"/>
                    </w:rPr>
                  </w:pPr>
                  <w:r w:rsidRPr="00A4776F">
                    <w:rPr>
                      <w:sz w:val="18"/>
                      <w:szCs w:val="18"/>
                    </w:rPr>
                    <w:t>环境监测</w:t>
                  </w:r>
                </w:p>
              </w:tc>
              <w:tc>
                <w:tcPr>
                  <w:tcW w:w="3638" w:type="pct"/>
                  <w:gridSpan w:val="5"/>
                  <w:vAlign w:val="center"/>
                </w:tcPr>
                <w:p w:rsidR="003B5594" w:rsidRPr="00A4776F" w:rsidRDefault="003B5594" w:rsidP="003B5594">
                  <w:pPr>
                    <w:jc w:val="center"/>
                    <w:rPr>
                      <w:sz w:val="18"/>
                      <w:szCs w:val="18"/>
                    </w:rPr>
                  </w:pPr>
                  <w:r w:rsidRPr="00A4776F">
                    <w:rPr>
                      <w:rFonts w:hint="eastAsia"/>
                      <w:sz w:val="18"/>
                      <w:szCs w:val="18"/>
                    </w:rPr>
                    <w:t>制定</w:t>
                  </w:r>
                  <w:r w:rsidRPr="00A4776F">
                    <w:rPr>
                      <w:sz w:val="18"/>
                      <w:szCs w:val="18"/>
                    </w:rPr>
                    <w:t>环境管理与监测计划</w:t>
                  </w:r>
                </w:p>
              </w:tc>
              <w:tc>
                <w:tcPr>
                  <w:tcW w:w="740" w:type="pct"/>
                  <w:vAlign w:val="center"/>
                </w:tcPr>
                <w:p w:rsidR="003B5594" w:rsidRPr="00A4776F" w:rsidRDefault="003B5594" w:rsidP="003B5594">
                  <w:pPr>
                    <w:jc w:val="center"/>
                    <w:rPr>
                      <w:sz w:val="18"/>
                      <w:szCs w:val="18"/>
                    </w:rPr>
                  </w:pPr>
                  <w:r w:rsidRPr="00A4776F">
                    <w:rPr>
                      <w:sz w:val="18"/>
                      <w:szCs w:val="18"/>
                    </w:rPr>
                    <w:t>1.0</w:t>
                  </w:r>
                </w:p>
              </w:tc>
            </w:tr>
            <w:tr w:rsidR="00A4776F" w:rsidRPr="00A4776F" w:rsidTr="0098487B">
              <w:trPr>
                <w:cantSplit/>
                <w:trHeight w:val="170"/>
              </w:trPr>
              <w:tc>
                <w:tcPr>
                  <w:tcW w:w="4260" w:type="pct"/>
                  <w:gridSpan w:val="6"/>
                  <w:vAlign w:val="center"/>
                </w:tcPr>
                <w:p w:rsidR="003B5594" w:rsidRPr="00A4776F" w:rsidRDefault="003B5594" w:rsidP="003B5594">
                  <w:pPr>
                    <w:jc w:val="center"/>
                    <w:rPr>
                      <w:sz w:val="18"/>
                      <w:szCs w:val="18"/>
                    </w:rPr>
                  </w:pPr>
                  <w:r w:rsidRPr="00A4776F">
                    <w:rPr>
                      <w:rFonts w:hint="eastAsia"/>
                      <w:sz w:val="18"/>
                      <w:szCs w:val="18"/>
                    </w:rPr>
                    <w:t>总计</w:t>
                  </w:r>
                </w:p>
              </w:tc>
              <w:tc>
                <w:tcPr>
                  <w:tcW w:w="740" w:type="pct"/>
                  <w:vAlign w:val="center"/>
                </w:tcPr>
                <w:p w:rsidR="003B5594" w:rsidRPr="00A4776F" w:rsidRDefault="003B5594" w:rsidP="003B5594">
                  <w:pPr>
                    <w:jc w:val="center"/>
                    <w:rPr>
                      <w:sz w:val="18"/>
                      <w:szCs w:val="18"/>
                    </w:rPr>
                  </w:pPr>
                  <w:r w:rsidRPr="00A4776F">
                    <w:rPr>
                      <w:rFonts w:hint="eastAsia"/>
                      <w:sz w:val="18"/>
                      <w:szCs w:val="18"/>
                    </w:rPr>
                    <w:t>1</w:t>
                  </w:r>
                  <w:r w:rsidRPr="00A4776F">
                    <w:rPr>
                      <w:sz w:val="18"/>
                      <w:szCs w:val="18"/>
                    </w:rPr>
                    <w:t>42.0</w:t>
                  </w:r>
                </w:p>
              </w:tc>
            </w:tr>
          </w:tbl>
          <w:p w:rsidR="00D93505" w:rsidRPr="00A4776F" w:rsidRDefault="00D93505" w:rsidP="00D93505">
            <w:pPr>
              <w:pStyle w:val="afffd"/>
              <w:numPr>
                <w:ilvl w:val="0"/>
                <w:numId w:val="3"/>
              </w:numPr>
              <w:spacing w:line="360" w:lineRule="auto"/>
              <w:ind w:firstLineChars="0"/>
              <w:jc w:val="left"/>
              <w:rPr>
                <w:rFonts w:cs="宋体"/>
                <w:b/>
                <w:bCs/>
                <w:szCs w:val="21"/>
              </w:rPr>
            </w:pPr>
            <w:r w:rsidRPr="00A4776F">
              <w:rPr>
                <w:rFonts w:cs="宋体" w:hint="eastAsia"/>
                <w:b/>
                <w:bCs/>
                <w:szCs w:val="21"/>
              </w:rPr>
              <w:t>环保验收清单</w:t>
            </w:r>
          </w:p>
          <w:p w:rsidR="003B5594" w:rsidRPr="00A4776F" w:rsidRDefault="00D93505" w:rsidP="00D93505">
            <w:pPr>
              <w:pStyle w:val="afffd"/>
              <w:spacing w:line="360" w:lineRule="auto"/>
              <w:rPr>
                <w:szCs w:val="21"/>
              </w:rPr>
            </w:pPr>
            <w:r w:rsidRPr="00A4776F">
              <w:rPr>
                <w:rFonts w:cs="宋体" w:hint="eastAsia"/>
                <w:bCs/>
                <w:szCs w:val="21"/>
              </w:rPr>
              <w:t>建设项目竣工后、正式投入生产或运行前，企业应按照环境影响报告表及其批复文件要求，对与主体工程配套建设的环境保护设施落实情况进行查验。按照环境保护主管部门制定的竣工环境保护验收技术规范，企业自行编制或委托具备相应技术能力的机构，对建设项目环境保护设施落实情况进行调查，开</w:t>
            </w:r>
          </w:p>
        </w:tc>
      </w:tr>
      <w:tr w:rsidR="00A4776F" w:rsidRPr="00A4776F">
        <w:trPr>
          <w:trHeight w:val="8662"/>
          <w:jc w:val="center"/>
        </w:trPr>
        <w:tc>
          <w:tcPr>
            <w:tcW w:w="1550" w:type="dxa"/>
            <w:vAlign w:val="center"/>
          </w:tcPr>
          <w:p w:rsidR="0060697E" w:rsidRPr="00A4776F" w:rsidRDefault="0060697E" w:rsidP="0060697E">
            <w:pPr>
              <w:adjustRightInd w:val="0"/>
              <w:snapToGrid w:val="0"/>
              <w:jc w:val="center"/>
              <w:rPr>
                <w:rFonts w:ascii="宋体" w:hAnsi="宋体" w:cs="宋体"/>
                <w:b/>
                <w:bCs/>
                <w:szCs w:val="21"/>
              </w:rPr>
            </w:pPr>
            <w:r w:rsidRPr="00A4776F">
              <w:rPr>
                <w:rFonts w:ascii="宋体" w:hAnsi="宋体" w:cs="宋体" w:hint="eastAsia"/>
                <w:b/>
                <w:bCs/>
                <w:szCs w:val="21"/>
              </w:rPr>
              <w:t>其他环境</w:t>
            </w:r>
          </w:p>
          <w:p w:rsidR="00D93505" w:rsidRPr="00A4776F" w:rsidRDefault="0060697E" w:rsidP="0060697E">
            <w:pPr>
              <w:adjustRightInd w:val="0"/>
              <w:snapToGrid w:val="0"/>
              <w:jc w:val="center"/>
              <w:rPr>
                <w:rFonts w:ascii="宋体" w:hAnsi="宋体" w:cs="宋体"/>
                <w:b/>
                <w:bCs/>
                <w:szCs w:val="21"/>
              </w:rPr>
            </w:pPr>
            <w:r w:rsidRPr="00A4776F">
              <w:rPr>
                <w:rFonts w:ascii="宋体" w:hAnsi="宋体" w:cs="宋体" w:hint="eastAsia"/>
                <w:b/>
                <w:bCs/>
                <w:szCs w:val="21"/>
              </w:rPr>
              <w:t>管理要求</w:t>
            </w:r>
          </w:p>
        </w:tc>
        <w:tc>
          <w:tcPr>
            <w:tcW w:w="7251" w:type="dxa"/>
            <w:gridSpan w:val="4"/>
            <w:vAlign w:val="center"/>
          </w:tcPr>
          <w:p w:rsidR="00D93505" w:rsidRPr="00A4776F" w:rsidRDefault="00D93505" w:rsidP="00D93505">
            <w:pPr>
              <w:pStyle w:val="afffd"/>
              <w:spacing w:line="360" w:lineRule="auto"/>
              <w:ind w:firstLineChars="0" w:firstLine="0"/>
              <w:rPr>
                <w:rFonts w:cs="宋体"/>
                <w:bCs/>
                <w:szCs w:val="21"/>
              </w:rPr>
            </w:pPr>
            <w:r w:rsidRPr="00A4776F">
              <w:rPr>
                <w:rFonts w:cs="宋体" w:hint="eastAsia"/>
                <w:bCs/>
                <w:szCs w:val="21"/>
              </w:rPr>
              <w:t>展相关环境监测，编制竣工环境保护验收调查</w:t>
            </w:r>
            <w:r w:rsidR="0060697E" w:rsidRPr="00A4776F">
              <w:rPr>
                <w:rFonts w:cs="宋体" w:hint="eastAsia"/>
                <w:bCs/>
                <w:szCs w:val="21"/>
              </w:rPr>
              <w:t>（</w:t>
            </w:r>
            <w:r w:rsidRPr="00A4776F">
              <w:rPr>
                <w:rFonts w:cs="宋体" w:hint="eastAsia"/>
                <w:bCs/>
                <w:szCs w:val="21"/>
              </w:rPr>
              <w:t>监测</w:t>
            </w:r>
            <w:r w:rsidR="0060697E" w:rsidRPr="00A4776F">
              <w:rPr>
                <w:rFonts w:cs="宋体" w:hint="eastAsia"/>
                <w:bCs/>
                <w:szCs w:val="21"/>
              </w:rPr>
              <w:t>）</w:t>
            </w:r>
            <w:r w:rsidRPr="00A4776F">
              <w:rPr>
                <w:rFonts w:cs="宋体" w:hint="eastAsia"/>
                <w:bCs/>
                <w:szCs w:val="21"/>
              </w:rPr>
              <w:t>报告。本业目竣工环保设施清单如下表所示。</w:t>
            </w:r>
          </w:p>
          <w:p w:rsidR="00D93505" w:rsidRPr="00A4776F" w:rsidRDefault="00D93505" w:rsidP="00D93505">
            <w:pPr>
              <w:pStyle w:val="afffd"/>
              <w:spacing w:line="360" w:lineRule="auto"/>
              <w:ind w:firstLineChars="0" w:firstLine="0"/>
              <w:jc w:val="center"/>
              <w:rPr>
                <w:b/>
                <w:bCs/>
                <w:szCs w:val="21"/>
              </w:rPr>
            </w:pPr>
            <w:r w:rsidRPr="00A4776F">
              <w:rPr>
                <w:rFonts w:hint="eastAsia"/>
                <w:b/>
                <w:bCs/>
                <w:szCs w:val="21"/>
              </w:rPr>
              <w:t>表</w:t>
            </w:r>
            <w:r w:rsidRPr="00A4776F">
              <w:rPr>
                <w:rFonts w:hint="eastAsia"/>
                <w:b/>
                <w:bCs/>
                <w:szCs w:val="21"/>
              </w:rPr>
              <w:t>5-</w:t>
            </w:r>
            <w:r w:rsidRPr="00A4776F">
              <w:rPr>
                <w:b/>
                <w:bCs/>
                <w:szCs w:val="21"/>
              </w:rPr>
              <w:t xml:space="preserve">2    </w:t>
            </w:r>
            <w:r w:rsidRPr="00A4776F">
              <w:rPr>
                <w:rFonts w:hint="eastAsia"/>
                <w:b/>
                <w:bCs/>
                <w:szCs w:val="21"/>
              </w:rPr>
              <w:t>竣工环保验收清单</w:t>
            </w:r>
          </w:p>
          <w:tbl>
            <w:tblPr>
              <w:tblStyle w:val="aff4"/>
              <w:tblW w:w="0" w:type="auto"/>
              <w:tblLayout w:type="fixed"/>
              <w:tblLook w:val="04A0" w:firstRow="1" w:lastRow="0" w:firstColumn="1" w:lastColumn="0" w:noHBand="0" w:noVBand="1"/>
            </w:tblPr>
            <w:tblGrid>
              <w:gridCol w:w="592"/>
              <w:gridCol w:w="1276"/>
              <w:gridCol w:w="1843"/>
              <w:gridCol w:w="1134"/>
              <w:gridCol w:w="2180"/>
            </w:tblGrid>
            <w:tr w:rsidR="00A4776F" w:rsidRPr="00A4776F" w:rsidTr="0060697E">
              <w:trPr>
                <w:trHeight w:val="340"/>
              </w:trPr>
              <w:tc>
                <w:tcPr>
                  <w:tcW w:w="592" w:type="dxa"/>
                  <w:shd w:val="clear" w:color="auto" w:fill="D9D9D9" w:themeFill="background1" w:themeFillShade="D9"/>
                  <w:vAlign w:val="center"/>
                </w:tcPr>
                <w:p w:rsidR="00D93505" w:rsidRPr="00A4776F" w:rsidRDefault="00D93505" w:rsidP="0060697E">
                  <w:pPr>
                    <w:pStyle w:val="afffd"/>
                    <w:ind w:firstLineChars="0" w:firstLine="0"/>
                    <w:jc w:val="center"/>
                    <w:rPr>
                      <w:rFonts w:cs="宋体"/>
                      <w:b/>
                      <w:bCs/>
                      <w:sz w:val="18"/>
                      <w:szCs w:val="21"/>
                    </w:rPr>
                  </w:pPr>
                  <w:r w:rsidRPr="00A4776F">
                    <w:rPr>
                      <w:rFonts w:cs="宋体" w:hint="eastAsia"/>
                      <w:b/>
                      <w:bCs/>
                      <w:sz w:val="18"/>
                      <w:szCs w:val="21"/>
                    </w:rPr>
                    <w:t>类别</w:t>
                  </w:r>
                </w:p>
              </w:tc>
              <w:tc>
                <w:tcPr>
                  <w:tcW w:w="1276" w:type="dxa"/>
                  <w:shd w:val="clear" w:color="auto" w:fill="D9D9D9" w:themeFill="background1" w:themeFillShade="D9"/>
                  <w:vAlign w:val="center"/>
                </w:tcPr>
                <w:p w:rsidR="00D93505" w:rsidRPr="00A4776F" w:rsidRDefault="00D93505" w:rsidP="0060697E">
                  <w:pPr>
                    <w:pStyle w:val="afffd"/>
                    <w:ind w:firstLineChars="0" w:firstLine="0"/>
                    <w:jc w:val="center"/>
                    <w:rPr>
                      <w:rFonts w:cs="宋体"/>
                      <w:b/>
                      <w:bCs/>
                      <w:sz w:val="18"/>
                      <w:szCs w:val="21"/>
                    </w:rPr>
                  </w:pPr>
                  <w:r w:rsidRPr="00A4776F">
                    <w:rPr>
                      <w:rFonts w:cs="宋体" w:hint="eastAsia"/>
                      <w:b/>
                      <w:bCs/>
                      <w:sz w:val="18"/>
                      <w:szCs w:val="21"/>
                    </w:rPr>
                    <w:t>污染源</w:t>
                  </w:r>
                </w:p>
              </w:tc>
              <w:tc>
                <w:tcPr>
                  <w:tcW w:w="1843" w:type="dxa"/>
                  <w:shd w:val="clear" w:color="auto" w:fill="D9D9D9" w:themeFill="background1" w:themeFillShade="D9"/>
                  <w:vAlign w:val="center"/>
                </w:tcPr>
                <w:p w:rsidR="00D93505" w:rsidRPr="00A4776F" w:rsidRDefault="00D93505" w:rsidP="0060697E">
                  <w:pPr>
                    <w:pStyle w:val="afffd"/>
                    <w:ind w:firstLineChars="0" w:firstLine="0"/>
                    <w:jc w:val="center"/>
                    <w:rPr>
                      <w:rFonts w:cs="宋体"/>
                      <w:b/>
                      <w:bCs/>
                      <w:sz w:val="18"/>
                      <w:szCs w:val="21"/>
                    </w:rPr>
                  </w:pPr>
                  <w:r w:rsidRPr="00A4776F">
                    <w:rPr>
                      <w:rFonts w:cs="宋体" w:hint="eastAsia"/>
                      <w:b/>
                      <w:bCs/>
                      <w:sz w:val="18"/>
                      <w:szCs w:val="21"/>
                    </w:rPr>
                    <w:t>环保设备</w:t>
                  </w:r>
                  <w:r w:rsidRPr="00A4776F">
                    <w:rPr>
                      <w:rFonts w:cs="宋体" w:hint="eastAsia"/>
                      <w:b/>
                      <w:bCs/>
                      <w:sz w:val="18"/>
                      <w:szCs w:val="21"/>
                    </w:rPr>
                    <w:t>/</w:t>
                  </w:r>
                  <w:r w:rsidRPr="00A4776F">
                    <w:rPr>
                      <w:rFonts w:cs="宋体" w:hint="eastAsia"/>
                      <w:b/>
                      <w:bCs/>
                      <w:sz w:val="18"/>
                      <w:szCs w:val="21"/>
                    </w:rPr>
                    <w:t>设施内容</w:t>
                  </w:r>
                </w:p>
              </w:tc>
              <w:tc>
                <w:tcPr>
                  <w:tcW w:w="1134" w:type="dxa"/>
                  <w:shd w:val="clear" w:color="auto" w:fill="D9D9D9" w:themeFill="background1" w:themeFillShade="D9"/>
                  <w:vAlign w:val="center"/>
                </w:tcPr>
                <w:p w:rsidR="00D93505" w:rsidRPr="00A4776F" w:rsidRDefault="00D93505" w:rsidP="0060697E">
                  <w:pPr>
                    <w:pStyle w:val="afffd"/>
                    <w:ind w:firstLineChars="0" w:firstLine="0"/>
                    <w:jc w:val="center"/>
                    <w:rPr>
                      <w:rFonts w:cs="宋体"/>
                      <w:b/>
                      <w:bCs/>
                      <w:sz w:val="18"/>
                      <w:szCs w:val="21"/>
                    </w:rPr>
                  </w:pPr>
                  <w:r w:rsidRPr="00A4776F">
                    <w:rPr>
                      <w:rFonts w:cs="宋体" w:hint="eastAsia"/>
                      <w:b/>
                      <w:bCs/>
                      <w:sz w:val="18"/>
                      <w:szCs w:val="21"/>
                    </w:rPr>
                    <w:t>数量</w:t>
                  </w:r>
                </w:p>
              </w:tc>
              <w:tc>
                <w:tcPr>
                  <w:tcW w:w="2180" w:type="dxa"/>
                  <w:shd w:val="clear" w:color="auto" w:fill="D9D9D9" w:themeFill="background1" w:themeFillShade="D9"/>
                  <w:vAlign w:val="center"/>
                </w:tcPr>
                <w:p w:rsidR="00D93505" w:rsidRPr="00A4776F" w:rsidRDefault="00D93505" w:rsidP="0060697E">
                  <w:pPr>
                    <w:pStyle w:val="afffd"/>
                    <w:ind w:firstLineChars="0" w:firstLine="0"/>
                    <w:jc w:val="center"/>
                    <w:rPr>
                      <w:rFonts w:cs="宋体"/>
                      <w:b/>
                      <w:bCs/>
                      <w:sz w:val="18"/>
                      <w:szCs w:val="21"/>
                    </w:rPr>
                  </w:pPr>
                  <w:r w:rsidRPr="00A4776F">
                    <w:rPr>
                      <w:rFonts w:cs="宋体" w:hint="eastAsia"/>
                      <w:b/>
                      <w:bCs/>
                      <w:sz w:val="18"/>
                      <w:szCs w:val="21"/>
                    </w:rPr>
                    <w:t>验收标准</w:t>
                  </w:r>
                </w:p>
              </w:tc>
            </w:tr>
            <w:tr w:rsidR="00A4776F" w:rsidRPr="00A4776F" w:rsidTr="0060697E">
              <w:trPr>
                <w:trHeight w:val="340"/>
              </w:trPr>
              <w:tc>
                <w:tcPr>
                  <w:tcW w:w="592" w:type="dxa"/>
                  <w:vMerge w:val="restart"/>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废气</w:t>
                  </w:r>
                </w:p>
              </w:tc>
              <w:tc>
                <w:tcPr>
                  <w:tcW w:w="1276"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筒仓粉尘</w:t>
                  </w:r>
                </w:p>
              </w:tc>
              <w:tc>
                <w:tcPr>
                  <w:tcW w:w="1843"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脉冲布袋除尘器、封闭搅拌楼</w:t>
                  </w:r>
                </w:p>
              </w:tc>
              <w:tc>
                <w:tcPr>
                  <w:tcW w:w="1134"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1</w:t>
                  </w:r>
                  <w:r w:rsidRPr="00A4776F">
                    <w:rPr>
                      <w:rFonts w:cs="宋体"/>
                      <w:bCs/>
                      <w:sz w:val="18"/>
                      <w:szCs w:val="21"/>
                    </w:rPr>
                    <w:t>2</w:t>
                  </w:r>
                  <w:r w:rsidRPr="00A4776F">
                    <w:rPr>
                      <w:rFonts w:cs="宋体" w:hint="eastAsia"/>
                      <w:bCs/>
                      <w:sz w:val="18"/>
                      <w:szCs w:val="21"/>
                    </w:rPr>
                    <w:t>套</w:t>
                  </w:r>
                </w:p>
              </w:tc>
              <w:tc>
                <w:tcPr>
                  <w:tcW w:w="2180" w:type="dxa"/>
                  <w:vMerge w:val="restart"/>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《水泥工业大气污染物排放标准》（</w:t>
                  </w:r>
                  <w:r w:rsidRPr="00A4776F">
                    <w:rPr>
                      <w:rFonts w:cs="宋体" w:hint="eastAsia"/>
                      <w:bCs/>
                      <w:sz w:val="18"/>
                      <w:szCs w:val="21"/>
                    </w:rPr>
                    <w:t>G</w:t>
                  </w:r>
                  <w:r w:rsidRPr="00A4776F">
                    <w:rPr>
                      <w:rFonts w:cs="宋体"/>
                      <w:bCs/>
                      <w:sz w:val="18"/>
                      <w:szCs w:val="21"/>
                    </w:rPr>
                    <w:t>B4915-2013</w:t>
                  </w:r>
                  <w:r w:rsidRPr="00A4776F">
                    <w:rPr>
                      <w:rFonts w:cs="宋体" w:hint="eastAsia"/>
                      <w:bCs/>
                      <w:sz w:val="18"/>
                      <w:szCs w:val="21"/>
                    </w:rPr>
                    <w:t>表</w:t>
                  </w:r>
                  <w:r w:rsidRPr="00A4776F">
                    <w:rPr>
                      <w:rFonts w:cs="宋体" w:hint="eastAsia"/>
                      <w:bCs/>
                      <w:sz w:val="18"/>
                      <w:szCs w:val="21"/>
                    </w:rPr>
                    <w:t>3</w:t>
                  </w:r>
                  <w:r w:rsidRPr="00A4776F">
                    <w:rPr>
                      <w:rFonts w:cs="宋体" w:hint="eastAsia"/>
                      <w:bCs/>
                      <w:sz w:val="18"/>
                      <w:szCs w:val="21"/>
                    </w:rPr>
                    <w:t>标准）</w:t>
                  </w:r>
                </w:p>
              </w:tc>
            </w:tr>
            <w:tr w:rsidR="00A4776F" w:rsidRPr="00A4776F" w:rsidTr="0060697E">
              <w:trPr>
                <w:trHeight w:val="340"/>
              </w:trPr>
              <w:tc>
                <w:tcPr>
                  <w:tcW w:w="592" w:type="dxa"/>
                  <w:vMerge/>
                  <w:vAlign w:val="center"/>
                </w:tcPr>
                <w:p w:rsidR="0060697E" w:rsidRPr="00A4776F" w:rsidRDefault="0060697E" w:rsidP="0060697E">
                  <w:pPr>
                    <w:pStyle w:val="afffd"/>
                    <w:ind w:firstLineChars="0" w:firstLine="0"/>
                    <w:jc w:val="center"/>
                    <w:rPr>
                      <w:rFonts w:cs="宋体"/>
                      <w:bCs/>
                      <w:sz w:val="18"/>
                      <w:szCs w:val="21"/>
                    </w:rPr>
                  </w:pPr>
                </w:p>
              </w:tc>
              <w:tc>
                <w:tcPr>
                  <w:tcW w:w="1276"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搅拌粉尘</w:t>
                  </w:r>
                </w:p>
              </w:tc>
              <w:tc>
                <w:tcPr>
                  <w:tcW w:w="1843"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脉冲布袋除尘器、封闭搅拌楼</w:t>
                  </w:r>
                </w:p>
              </w:tc>
              <w:tc>
                <w:tcPr>
                  <w:tcW w:w="1134"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2</w:t>
                  </w:r>
                  <w:r w:rsidRPr="00A4776F">
                    <w:rPr>
                      <w:rFonts w:cs="宋体" w:hint="eastAsia"/>
                      <w:bCs/>
                      <w:sz w:val="18"/>
                      <w:szCs w:val="21"/>
                    </w:rPr>
                    <w:t>套</w:t>
                  </w:r>
                </w:p>
              </w:tc>
              <w:tc>
                <w:tcPr>
                  <w:tcW w:w="2180" w:type="dxa"/>
                  <w:vMerge/>
                  <w:vAlign w:val="center"/>
                </w:tcPr>
                <w:p w:rsidR="0060697E" w:rsidRPr="00A4776F" w:rsidRDefault="0060697E" w:rsidP="0060697E">
                  <w:pPr>
                    <w:pStyle w:val="afffd"/>
                    <w:ind w:firstLineChars="0" w:firstLine="0"/>
                    <w:jc w:val="center"/>
                    <w:rPr>
                      <w:rFonts w:cs="宋体"/>
                      <w:bCs/>
                      <w:sz w:val="18"/>
                      <w:szCs w:val="21"/>
                    </w:rPr>
                  </w:pPr>
                </w:p>
              </w:tc>
            </w:tr>
            <w:tr w:rsidR="00A4776F" w:rsidRPr="00A4776F" w:rsidTr="0060697E">
              <w:trPr>
                <w:trHeight w:val="340"/>
              </w:trPr>
              <w:tc>
                <w:tcPr>
                  <w:tcW w:w="592" w:type="dxa"/>
                  <w:vMerge/>
                  <w:vAlign w:val="center"/>
                </w:tcPr>
                <w:p w:rsidR="0060697E" w:rsidRPr="00A4776F" w:rsidRDefault="0060697E" w:rsidP="0060697E">
                  <w:pPr>
                    <w:pStyle w:val="afffd"/>
                    <w:ind w:firstLineChars="0" w:firstLine="0"/>
                    <w:jc w:val="center"/>
                    <w:rPr>
                      <w:rFonts w:cs="宋体"/>
                      <w:bCs/>
                      <w:sz w:val="18"/>
                      <w:szCs w:val="21"/>
                    </w:rPr>
                  </w:pPr>
                </w:p>
              </w:tc>
              <w:tc>
                <w:tcPr>
                  <w:tcW w:w="1276"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骨料卸料、堆放粉尘</w:t>
                  </w:r>
                </w:p>
              </w:tc>
              <w:tc>
                <w:tcPr>
                  <w:tcW w:w="1843"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喷淋设施</w:t>
                  </w:r>
                </w:p>
              </w:tc>
              <w:tc>
                <w:tcPr>
                  <w:tcW w:w="1134"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w:t>
                  </w:r>
                </w:p>
              </w:tc>
              <w:tc>
                <w:tcPr>
                  <w:tcW w:w="2180" w:type="dxa"/>
                  <w:vMerge/>
                  <w:vAlign w:val="center"/>
                </w:tcPr>
                <w:p w:rsidR="0060697E" w:rsidRPr="00A4776F" w:rsidRDefault="0060697E" w:rsidP="0060697E">
                  <w:pPr>
                    <w:pStyle w:val="afffd"/>
                    <w:ind w:firstLineChars="0" w:firstLine="0"/>
                    <w:jc w:val="center"/>
                    <w:rPr>
                      <w:rFonts w:cs="宋体"/>
                      <w:bCs/>
                      <w:sz w:val="18"/>
                      <w:szCs w:val="21"/>
                    </w:rPr>
                  </w:pPr>
                </w:p>
              </w:tc>
            </w:tr>
            <w:tr w:rsidR="00A4776F" w:rsidRPr="00A4776F" w:rsidTr="0060697E">
              <w:trPr>
                <w:trHeight w:val="340"/>
              </w:trPr>
              <w:tc>
                <w:tcPr>
                  <w:tcW w:w="592" w:type="dxa"/>
                  <w:vMerge/>
                  <w:vAlign w:val="center"/>
                </w:tcPr>
                <w:p w:rsidR="0060697E" w:rsidRPr="00A4776F" w:rsidRDefault="0060697E" w:rsidP="0060697E">
                  <w:pPr>
                    <w:pStyle w:val="afffd"/>
                    <w:ind w:firstLineChars="0" w:firstLine="0"/>
                    <w:jc w:val="center"/>
                    <w:rPr>
                      <w:rFonts w:cs="宋体"/>
                      <w:bCs/>
                      <w:sz w:val="18"/>
                      <w:szCs w:val="21"/>
                    </w:rPr>
                  </w:pPr>
                </w:p>
              </w:tc>
              <w:tc>
                <w:tcPr>
                  <w:tcW w:w="1276"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搅拌系统上料粉尘</w:t>
                  </w:r>
                </w:p>
              </w:tc>
              <w:tc>
                <w:tcPr>
                  <w:tcW w:w="1843"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喷淋设施、雾炮机、输送带封闭</w:t>
                  </w:r>
                </w:p>
              </w:tc>
              <w:tc>
                <w:tcPr>
                  <w:tcW w:w="1134"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雾炮机</w:t>
                  </w:r>
                  <w:r w:rsidRPr="00A4776F">
                    <w:rPr>
                      <w:rFonts w:cs="宋体" w:hint="eastAsia"/>
                      <w:bCs/>
                      <w:sz w:val="18"/>
                      <w:szCs w:val="21"/>
                    </w:rPr>
                    <w:t>1</w:t>
                  </w:r>
                  <w:r w:rsidRPr="00A4776F">
                    <w:rPr>
                      <w:rFonts w:cs="宋体" w:hint="eastAsia"/>
                      <w:bCs/>
                      <w:sz w:val="18"/>
                      <w:szCs w:val="21"/>
                    </w:rPr>
                    <w:t>台</w:t>
                  </w:r>
                </w:p>
              </w:tc>
              <w:tc>
                <w:tcPr>
                  <w:tcW w:w="2180" w:type="dxa"/>
                  <w:vMerge/>
                  <w:vAlign w:val="center"/>
                </w:tcPr>
                <w:p w:rsidR="0060697E" w:rsidRPr="00A4776F" w:rsidRDefault="0060697E" w:rsidP="0060697E">
                  <w:pPr>
                    <w:pStyle w:val="afffd"/>
                    <w:ind w:firstLineChars="0" w:firstLine="0"/>
                    <w:jc w:val="center"/>
                    <w:rPr>
                      <w:rFonts w:cs="宋体"/>
                      <w:bCs/>
                      <w:sz w:val="18"/>
                      <w:szCs w:val="21"/>
                    </w:rPr>
                  </w:pPr>
                </w:p>
              </w:tc>
            </w:tr>
            <w:tr w:rsidR="00A4776F" w:rsidRPr="00A4776F" w:rsidTr="0060697E">
              <w:trPr>
                <w:trHeight w:val="340"/>
              </w:trPr>
              <w:tc>
                <w:tcPr>
                  <w:tcW w:w="592" w:type="dxa"/>
                  <w:vMerge/>
                  <w:vAlign w:val="center"/>
                </w:tcPr>
                <w:p w:rsidR="0060697E" w:rsidRPr="00A4776F" w:rsidRDefault="0060697E" w:rsidP="0060697E">
                  <w:pPr>
                    <w:pStyle w:val="afffd"/>
                    <w:ind w:firstLineChars="0" w:firstLine="0"/>
                    <w:jc w:val="center"/>
                    <w:rPr>
                      <w:rFonts w:cs="宋体"/>
                      <w:bCs/>
                      <w:sz w:val="18"/>
                      <w:szCs w:val="21"/>
                    </w:rPr>
                  </w:pPr>
                </w:p>
              </w:tc>
              <w:tc>
                <w:tcPr>
                  <w:tcW w:w="1276"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运输道路扬尘</w:t>
                  </w:r>
                </w:p>
              </w:tc>
              <w:tc>
                <w:tcPr>
                  <w:tcW w:w="1843"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加强清扫、洒水车</w:t>
                  </w:r>
                </w:p>
              </w:tc>
              <w:tc>
                <w:tcPr>
                  <w:tcW w:w="1134"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1</w:t>
                  </w:r>
                  <w:r w:rsidRPr="00A4776F">
                    <w:rPr>
                      <w:rFonts w:cs="宋体" w:hint="eastAsia"/>
                      <w:bCs/>
                      <w:sz w:val="18"/>
                      <w:szCs w:val="21"/>
                    </w:rPr>
                    <w:t>辆</w:t>
                  </w:r>
                </w:p>
              </w:tc>
              <w:tc>
                <w:tcPr>
                  <w:tcW w:w="2180" w:type="dxa"/>
                  <w:vMerge/>
                  <w:vAlign w:val="center"/>
                </w:tcPr>
                <w:p w:rsidR="0060697E" w:rsidRPr="00A4776F" w:rsidRDefault="0060697E" w:rsidP="0060697E">
                  <w:pPr>
                    <w:pStyle w:val="afffd"/>
                    <w:ind w:firstLineChars="0" w:firstLine="0"/>
                    <w:jc w:val="center"/>
                    <w:rPr>
                      <w:rFonts w:cs="宋体"/>
                      <w:bCs/>
                      <w:sz w:val="18"/>
                      <w:szCs w:val="21"/>
                    </w:rPr>
                  </w:pPr>
                </w:p>
              </w:tc>
            </w:tr>
            <w:tr w:rsidR="00A4776F" w:rsidRPr="00A4776F" w:rsidTr="0060697E">
              <w:trPr>
                <w:trHeight w:val="340"/>
              </w:trPr>
              <w:tc>
                <w:tcPr>
                  <w:tcW w:w="592" w:type="dxa"/>
                  <w:vMerge/>
                  <w:vAlign w:val="center"/>
                </w:tcPr>
                <w:p w:rsidR="0060697E" w:rsidRPr="00A4776F" w:rsidRDefault="0060697E" w:rsidP="0060697E">
                  <w:pPr>
                    <w:pStyle w:val="afffd"/>
                    <w:ind w:firstLineChars="0" w:firstLine="0"/>
                    <w:jc w:val="center"/>
                    <w:rPr>
                      <w:rFonts w:cs="宋体"/>
                      <w:bCs/>
                      <w:sz w:val="18"/>
                      <w:szCs w:val="21"/>
                    </w:rPr>
                  </w:pPr>
                </w:p>
              </w:tc>
              <w:tc>
                <w:tcPr>
                  <w:tcW w:w="1276"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焊接烟尘</w:t>
                  </w:r>
                </w:p>
              </w:tc>
              <w:tc>
                <w:tcPr>
                  <w:tcW w:w="1843"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移动式焊烟净化器</w:t>
                  </w:r>
                </w:p>
              </w:tc>
              <w:tc>
                <w:tcPr>
                  <w:tcW w:w="1134"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1</w:t>
                  </w:r>
                  <w:r w:rsidRPr="00A4776F">
                    <w:rPr>
                      <w:rFonts w:cs="宋体" w:hint="eastAsia"/>
                      <w:bCs/>
                      <w:sz w:val="18"/>
                      <w:szCs w:val="21"/>
                    </w:rPr>
                    <w:t>个</w:t>
                  </w:r>
                </w:p>
              </w:tc>
              <w:tc>
                <w:tcPr>
                  <w:tcW w:w="2180" w:type="dxa"/>
                  <w:vMerge/>
                  <w:vAlign w:val="center"/>
                </w:tcPr>
                <w:p w:rsidR="0060697E" w:rsidRPr="00A4776F" w:rsidRDefault="0060697E" w:rsidP="0060697E">
                  <w:pPr>
                    <w:pStyle w:val="afffd"/>
                    <w:ind w:firstLineChars="0" w:firstLine="0"/>
                    <w:jc w:val="center"/>
                    <w:rPr>
                      <w:rFonts w:cs="宋体"/>
                      <w:bCs/>
                      <w:sz w:val="18"/>
                      <w:szCs w:val="21"/>
                    </w:rPr>
                  </w:pPr>
                </w:p>
              </w:tc>
            </w:tr>
            <w:tr w:rsidR="00A4776F" w:rsidRPr="00A4776F" w:rsidTr="0060697E">
              <w:trPr>
                <w:trHeight w:val="340"/>
              </w:trPr>
              <w:tc>
                <w:tcPr>
                  <w:tcW w:w="592" w:type="dxa"/>
                  <w:vMerge/>
                  <w:vAlign w:val="center"/>
                </w:tcPr>
                <w:p w:rsidR="0060697E" w:rsidRPr="00A4776F" w:rsidRDefault="0060697E" w:rsidP="0060697E">
                  <w:pPr>
                    <w:pStyle w:val="afffd"/>
                    <w:ind w:firstLineChars="0" w:firstLine="0"/>
                    <w:jc w:val="center"/>
                    <w:rPr>
                      <w:rFonts w:cs="宋体"/>
                      <w:bCs/>
                      <w:sz w:val="18"/>
                      <w:szCs w:val="21"/>
                    </w:rPr>
                  </w:pPr>
                </w:p>
              </w:tc>
              <w:tc>
                <w:tcPr>
                  <w:tcW w:w="1276"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油烟</w:t>
                  </w:r>
                </w:p>
              </w:tc>
              <w:tc>
                <w:tcPr>
                  <w:tcW w:w="1843"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油烟净化器</w:t>
                  </w:r>
                </w:p>
              </w:tc>
              <w:tc>
                <w:tcPr>
                  <w:tcW w:w="1134"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1</w:t>
                  </w:r>
                  <w:r w:rsidRPr="00A4776F">
                    <w:rPr>
                      <w:rFonts w:cs="宋体" w:hint="eastAsia"/>
                      <w:bCs/>
                      <w:sz w:val="18"/>
                      <w:szCs w:val="21"/>
                    </w:rPr>
                    <w:t>个</w:t>
                  </w:r>
                </w:p>
              </w:tc>
              <w:tc>
                <w:tcPr>
                  <w:tcW w:w="2180" w:type="dxa"/>
                  <w:vAlign w:val="center"/>
                </w:tcPr>
                <w:p w:rsidR="0060697E" w:rsidRPr="00A4776F" w:rsidRDefault="0060697E" w:rsidP="0060697E">
                  <w:pPr>
                    <w:pStyle w:val="afffd"/>
                    <w:ind w:firstLineChars="0" w:firstLine="0"/>
                    <w:jc w:val="center"/>
                    <w:rPr>
                      <w:rFonts w:cs="宋体"/>
                      <w:bCs/>
                      <w:sz w:val="18"/>
                      <w:szCs w:val="18"/>
                    </w:rPr>
                  </w:pPr>
                  <w:r w:rsidRPr="00A4776F">
                    <w:rPr>
                      <w:rFonts w:hint="eastAsia"/>
                      <w:sz w:val="18"/>
                      <w:szCs w:val="18"/>
                    </w:rPr>
                    <w:t>《饮食业油烟排放标准（试行）》（</w:t>
                  </w:r>
                  <w:r w:rsidRPr="00A4776F">
                    <w:rPr>
                      <w:rFonts w:hint="eastAsia"/>
                      <w:sz w:val="18"/>
                      <w:szCs w:val="18"/>
                    </w:rPr>
                    <w:t>G</w:t>
                  </w:r>
                  <w:r w:rsidRPr="00A4776F">
                    <w:rPr>
                      <w:sz w:val="18"/>
                      <w:szCs w:val="18"/>
                    </w:rPr>
                    <w:t>B18483-2001</w:t>
                  </w:r>
                  <w:r w:rsidRPr="00A4776F">
                    <w:rPr>
                      <w:rFonts w:hint="eastAsia"/>
                      <w:sz w:val="18"/>
                      <w:szCs w:val="18"/>
                    </w:rPr>
                    <w:t>）</w:t>
                  </w:r>
                </w:p>
              </w:tc>
            </w:tr>
            <w:tr w:rsidR="00A4776F" w:rsidRPr="00A4776F" w:rsidTr="0060697E">
              <w:trPr>
                <w:trHeight w:val="340"/>
              </w:trPr>
              <w:tc>
                <w:tcPr>
                  <w:tcW w:w="592" w:type="dxa"/>
                  <w:vMerge w:val="restart"/>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废水</w:t>
                  </w:r>
                </w:p>
              </w:tc>
              <w:tc>
                <w:tcPr>
                  <w:tcW w:w="1276"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生活污水</w:t>
                  </w:r>
                </w:p>
              </w:tc>
              <w:tc>
                <w:tcPr>
                  <w:tcW w:w="1843"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隔油池、化粪池</w:t>
                  </w:r>
                </w:p>
              </w:tc>
              <w:tc>
                <w:tcPr>
                  <w:tcW w:w="1134"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各</w:t>
                  </w:r>
                  <w:r w:rsidRPr="00A4776F">
                    <w:rPr>
                      <w:rFonts w:cs="宋体" w:hint="eastAsia"/>
                      <w:bCs/>
                      <w:sz w:val="18"/>
                      <w:szCs w:val="21"/>
                    </w:rPr>
                    <w:t>1</w:t>
                  </w:r>
                  <w:r w:rsidRPr="00A4776F">
                    <w:rPr>
                      <w:rFonts w:cs="宋体" w:hint="eastAsia"/>
                      <w:bCs/>
                      <w:sz w:val="18"/>
                      <w:szCs w:val="21"/>
                    </w:rPr>
                    <w:t>座</w:t>
                  </w:r>
                </w:p>
              </w:tc>
              <w:tc>
                <w:tcPr>
                  <w:tcW w:w="2180" w:type="dxa"/>
                  <w:vAlign w:val="center"/>
                </w:tcPr>
                <w:p w:rsidR="0060697E" w:rsidRPr="00A4776F" w:rsidRDefault="0060697E" w:rsidP="0060697E">
                  <w:pPr>
                    <w:pStyle w:val="afffd"/>
                    <w:ind w:firstLineChars="0" w:firstLine="0"/>
                    <w:jc w:val="center"/>
                    <w:rPr>
                      <w:sz w:val="18"/>
                      <w:szCs w:val="18"/>
                    </w:rPr>
                  </w:pPr>
                </w:p>
              </w:tc>
            </w:tr>
            <w:tr w:rsidR="00A4776F" w:rsidRPr="00A4776F" w:rsidTr="0060697E">
              <w:trPr>
                <w:trHeight w:val="340"/>
              </w:trPr>
              <w:tc>
                <w:tcPr>
                  <w:tcW w:w="592" w:type="dxa"/>
                  <w:vMerge/>
                  <w:vAlign w:val="center"/>
                </w:tcPr>
                <w:p w:rsidR="0060697E" w:rsidRPr="00A4776F" w:rsidRDefault="0060697E" w:rsidP="0060697E">
                  <w:pPr>
                    <w:pStyle w:val="afffd"/>
                    <w:ind w:firstLineChars="0" w:firstLine="0"/>
                    <w:jc w:val="center"/>
                    <w:rPr>
                      <w:rFonts w:cs="宋体"/>
                      <w:bCs/>
                      <w:sz w:val="18"/>
                      <w:szCs w:val="21"/>
                    </w:rPr>
                  </w:pPr>
                </w:p>
              </w:tc>
              <w:tc>
                <w:tcPr>
                  <w:tcW w:w="1276"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冲洗废水</w:t>
                  </w:r>
                </w:p>
              </w:tc>
              <w:tc>
                <w:tcPr>
                  <w:tcW w:w="1843"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洗车台、</w:t>
                  </w:r>
                  <w:r w:rsidRPr="00A4776F">
                    <w:rPr>
                      <w:rFonts w:hint="eastAsia"/>
                      <w:sz w:val="18"/>
                      <w:szCs w:val="18"/>
                    </w:rPr>
                    <w:t>龙门洗车机、沉淀池、浆水储存搅拌罐</w:t>
                  </w:r>
                </w:p>
              </w:tc>
              <w:tc>
                <w:tcPr>
                  <w:tcW w:w="1134"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洗车台</w:t>
                  </w:r>
                  <w:r w:rsidRPr="00A4776F">
                    <w:rPr>
                      <w:rFonts w:cs="宋体" w:hint="eastAsia"/>
                      <w:bCs/>
                      <w:sz w:val="18"/>
                      <w:szCs w:val="21"/>
                    </w:rPr>
                    <w:t>2</w:t>
                  </w:r>
                  <w:r w:rsidRPr="00A4776F">
                    <w:rPr>
                      <w:rFonts w:cs="宋体" w:hint="eastAsia"/>
                      <w:bCs/>
                      <w:sz w:val="18"/>
                      <w:szCs w:val="21"/>
                    </w:rPr>
                    <w:t>个</w:t>
                  </w:r>
                </w:p>
              </w:tc>
              <w:tc>
                <w:tcPr>
                  <w:tcW w:w="2180" w:type="dxa"/>
                  <w:vAlign w:val="center"/>
                </w:tcPr>
                <w:p w:rsidR="0060697E" w:rsidRPr="00A4776F" w:rsidRDefault="0060697E" w:rsidP="0060697E">
                  <w:pPr>
                    <w:pStyle w:val="afffd"/>
                    <w:ind w:firstLineChars="0" w:firstLine="0"/>
                    <w:jc w:val="center"/>
                    <w:rPr>
                      <w:sz w:val="18"/>
                      <w:szCs w:val="18"/>
                    </w:rPr>
                  </w:pPr>
                </w:p>
              </w:tc>
            </w:tr>
            <w:tr w:rsidR="00A4776F" w:rsidRPr="00A4776F" w:rsidTr="0060697E">
              <w:trPr>
                <w:trHeight w:val="340"/>
              </w:trPr>
              <w:tc>
                <w:tcPr>
                  <w:tcW w:w="592" w:type="dxa"/>
                  <w:vMerge w:val="restart"/>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噪声</w:t>
                  </w:r>
                </w:p>
              </w:tc>
              <w:tc>
                <w:tcPr>
                  <w:tcW w:w="1276"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1</w:t>
                  </w:r>
                  <w:r w:rsidRPr="00A4776F">
                    <w:rPr>
                      <w:rFonts w:cs="宋体" w:hint="eastAsia"/>
                      <w:bCs/>
                      <w:sz w:val="18"/>
                      <w:szCs w:val="21"/>
                    </w:rPr>
                    <w:t>号车间设备噪声</w:t>
                  </w:r>
                </w:p>
              </w:tc>
              <w:tc>
                <w:tcPr>
                  <w:tcW w:w="1843" w:type="dxa"/>
                  <w:vMerge w:val="restart"/>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基础减振、隔声等措施</w:t>
                  </w:r>
                </w:p>
              </w:tc>
              <w:tc>
                <w:tcPr>
                  <w:tcW w:w="1134"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w:t>
                  </w:r>
                </w:p>
              </w:tc>
              <w:tc>
                <w:tcPr>
                  <w:tcW w:w="2180" w:type="dxa"/>
                </w:tcPr>
                <w:p w:rsidR="0060697E" w:rsidRPr="00A4776F" w:rsidRDefault="0060697E" w:rsidP="0060697E">
                  <w:pPr>
                    <w:jc w:val="center"/>
                    <w:rPr>
                      <w:sz w:val="18"/>
                      <w:szCs w:val="18"/>
                    </w:rPr>
                  </w:pPr>
                  <w:r w:rsidRPr="00A4776F">
                    <w:rPr>
                      <w:sz w:val="18"/>
                      <w:szCs w:val="18"/>
                    </w:rPr>
                    <w:t>《工业企业厂界环境噪声排放标准》（</w:t>
                  </w:r>
                  <w:r w:rsidRPr="00A4776F">
                    <w:rPr>
                      <w:sz w:val="18"/>
                      <w:szCs w:val="18"/>
                    </w:rPr>
                    <w:t>GB12348-2008</w:t>
                  </w:r>
                  <w:r w:rsidRPr="00A4776F">
                    <w:rPr>
                      <w:sz w:val="18"/>
                      <w:szCs w:val="18"/>
                    </w:rPr>
                    <w:t>）中</w:t>
                  </w:r>
                  <w:r w:rsidRPr="00A4776F">
                    <w:rPr>
                      <w:sz w:val="18"/>
                      <w:szCs w:val="18"/>
                    </w:rPr>
                    <w:t>2</w:t>
                  </w:r>
                  <w:r w:rsidRPr="00A4776F">
                    <w:rPr>
                      <w:sz w:val="18"/>
                      <w:szCs w:val="18"/>
                    </w:rPr>
                    <w:t>类标准</w:t>
                  </w:r>
                </w:p>
              </w:tc>
            </w:tr>
            <w:tr w:rsidR="00A4776F" w:rsidRPr="00A4776F" w:rsidTr="0060697E">
              <w:trPr>
                <w:trHeight w:val="340"/>
              </w:trPr>
              <w:tc>
                <w:tcPr>
                  <w:tcW w:w="592" w:type="dxa"/>
                  <w:vMerge/>
                  <w:vAlign w:val="center"/>
                </w:tcPr>
                <w:p w:rsidR="0060697E" w:rsidRPr="00A4776F" w:rsidRDefault="0060697E" w:rsidP="0060697E">
                  <w:pPr>
                    <w:pStyle w:val="afffd"/>
                    <w:ind w:firstLineChars="0" w:firstLine="0"/>
                    <w:jc w:val="center"/>
                    <w:rPr>
                      <w:rFonts w:cs="宋体"/>
                      <w:bCs/>
                      <w:sz w:val="18"/>
                      <w:szCs w:val="21"/>
                    </w:rPr>
                  </w:pPr>
                </w:p>
              </w:tc>
              <w:tc>
                <w:tcPr>
                  <w:tcW w:w="1276"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海普实业车间设备噪声</w:t>
                  </w:r>
                </w:p>
              </w:tc>
              <w:tc>
                <w:tcPr>
                  <w:tcW w:w="1843" w:type="dxa"/>
                  <w:vMerge/>
                  <w:vAlign w:val="center"/>
                </w:tcPr>
                <w:p w:rsidR="0060697E" w:rsidRPr="00A4776F" w:rsidRDefault="0060697E" w:rsidP="0060697E">
                  <w:pPr>
                    <w:pStyle w:val="afffd"/>
                    <w:ind w:firstLineChars="0" w:firstLine="0"/>
                    <w:jc w:val="center"/>
                    <w:rPr>
                      <w:rFonts w:cs="宋体"/>
                      <w:bCs/>
                      <w:sz w:val="18"/>
                      <w:szCs w:val="21"/>
                    </w:rPr>
                  </w:pPr>
                </w:p>
              </w:tc>
              <w:tc>
                <w:tcPr>
                  <w:tcW w:w="1134"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w:t>
                  </w:r>
                </w:p>
              </w:tc>
              <w:tc>
                <w:tcPr>
                  <w:tcW w:w="2180" w:type="dxa"/>
                </w:tcPr>
                <w:p w:rsidR="0060697E" w:rsidRPr="00A4776F" w:rsidRDefault="0060697E" w:rsidP="0060697E">
                  <w:pPr>
                    <w:jc w:val="center"/>
                    <w:rPr>
                      <w:sz w:val="18"/>
                      <w:szCs w:val="18"/>
                    </w:rPr>
                  </w:pPr>
                  <w:r w:rsidRPr="00A4776F">
                    <w:rPr>
                      <w:sz w:val="18"/>
                      <w:szCs w:val="18"/>
                    </w:rPr>
                    <w:t>《工业企业厂界环境噪声排放标准》（</w:t>
                  </w:r>
                  <w:r w:rsidRPr="00A4776F">
                    <w:rPr>
                      <w:sz w:val="18"/>
                      <w:szCs w:val="18"/>
                    </w:rPr>
                    <w:t>GB12348-2008</w:t>
                  </w:r>
                  <w:r w:rsidRPr="00A4776F">
                    <w:rPr>
                      <w:sz w:val="18"/>
                      <w:szCs w:val="18"/>
                    </w:rPr>
                    <w:t>）中</w:t>
                  </w:r>
                  <w:r w:rsidRPr="00A4776F">
                    <w:rPr>
                      <w:sz w:val="18"/>
                      <w:szCs w:val="18"/>
                    </w:rPr>
                    <w:t>2</w:t>
                  </w:r>
                  <w:r w:rsidRPr="00A4776F">
                    <w:rPr>
                      <w:sz w:val="18"/>
                      <w:szCs w:val="18"/>
                    </w:rPr>
                    <w:t>类</w:t>
                  </w:r>
                  <w:r w:rsidRPr="00A4776F">
                    <w:rPr>
                      <w:rFonts w:hint="eastAsia"/>
                      <w:sz w:val="18"/>
                      <w:szCs w:val="18"/>
                    </w:rPr>
                    <w:t>h</w:t>
                  </w:r>
                  <w:r w:rsidRPr="00A4776F">
                    <w:rPr>
                      <w:rFonts w:hint="eastAsia"/>
                      <w:sz w:val="18"/>
                      <w:szCs w:val="18"/>
                    </w:rPr>
                    <w:t>和</w:t>
                  </w:r>
                  <w:r w:rsidRPr="00A4776F">
                    <w:rPr>
                      <w:rFonts w:hint="eastAsia"/>
                      <w:sz w:val="18"/>
                      <w:szCs w:val="18"/>
                    </w:rPr>
                    <w:t>4</w:t>
                  </w:r>
                  <w:r w:rsidRPr="00A4776F">
                    <w:rPr>
                      <w:rFonts w:hint="eastAsia"/>
                      <w:sz w:val="18"/>
                      <w:szCs w:val="18"/>
                    </w:rPr>
                    <w:t>类</w:t>
                  </w:r>
                  <w:r w:rsidRPr="00A4776F">
                    <w:rPr>
                      <w:sz w:val="18"/>
                      <w:szCs w:val="18"/>
                    </w:rPr>
                    <w:t>标准</w:t>
                  </w:r>
                </w:p>
              </w:tc>
            </w:tr>
            <w:tr w:rsidR="00A4776F" w:rsidRPr="00A4776F" w:rsidTr="0060697E">
              <w:trPr>
                <w:trHeight w:val="340"/>
              </w:trPr>
              <w:tc>
                <w:tcPr>
                  <w:tcW w:w="592" w:type="dxa"/>
                  <w:vMerge w:val="restart"/>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固废</w:t>
                  </w:r>
                </w:p>
              </w:tc>
              <w:tc>
                <w:tcPr>
                  <w:tcW w:w="1276"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一般固废</w:t>
                  </w:r>
                </w:p>
              </w:tc>
              <w:tc>
                <w:tcPr>
                  <w:tcW w:w="1843"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回用于生产</w:t>
                  </w:r>
                </w:p>
              </w:tc>
              <w:tc>
                <w:tcPr>
                  <w:tcW w:w="1134"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w:t>
                  </w:r>
                </w:p>
              </w:tc>
              <w:tc>
                <w:tcPr>
                  <w:tcW w:w="2180" w:type="dxa"/>
                  <w:vAlign w:val="center"/>
                </w:tcPr>
                <w:p w:rsidR="0060697E" w:rsidRPr="00A4776F" w:rsidRDefault="0060697E" w:rsidP="0060697E">
                  <w:pPr>
                    <w:adjustRightInd w:val="0"/>
                    <w:snapToGrid w:val="0"/>
                    <w:jc w:val="center"/>
                    <w:rPr>
                      <w:rFonts w:cs="宋体"/>
                      <w:sz w:val="18"/>
                      <w:szCs w:val="18"/>
                    </w:rPr>
                  </w:pPr>
                  <w:r w:rsidRPr="00A4776F">
                    <w:rPr>
                      <w:rFonts w:cs="宋体"/>
                      <w:sz w:val="18"/>
                      <w:szCs w:val="18"/>
                    </w:rPr>
                    <w:t>《一般工业固体废物贮存</w:t>
                  </w:r>
                  <w:r w:rsidRPr="00A4776F">
                    <w:rPr>
                      <w:rFonts w:cs="宋体" w:hint="eastAsia"/>
                      <w:sz w:val="18"/>
                      <w:szCs w:val="18"/>
                    </w:rPr>
                    <w:t>和填埋场</w:t>
                  </w:r>
                  <w:r w:rsidRPr="00A4776F">
                    <w:rPr>
                      <w:rFonts w:cs="宋体"/>
                      <w:sz w:val="18"/>
                      <w:szCs w:val="18"/>
                    </w:rPr>
                    <w:t>污染控制标准》（</w:t>
                  </w:r>
                  <w:r w:rsidRPr="00A4776F">
                    <w:rPr>
                      <w:rFonts w:cs="宋体"/>
                      <w:sz w:val="18"/>
                      <w:szCs w:val="18"/>
                    </w:rPr>
                    <w:t>GB18599-2020</w:t>
                  </w:r>
                  <w:r w:rsidRPr="00A4776F">
                    <w:rPr>
                      <w:rFonts w:cs="宋体"/>
                      <w:sz w:val="18"/>
                      <w:szCs w:val="18"/>
                    </w:rPr>
                    <w:t>）</w:t>
                  </w:r>
                </w:p>
              </w:tc>
            </w:tr>
            <w:tr w:rsidR="00A4776F" w:rsidRPr="00A4776F" w:rsidTr="0060697E">
              <w:trPr>
                <w:trHeight w:val="340"/>
              </w:trPr>
              <w:tc>
                <w:tcPr>
                  <w:tcW w:w="592" w:type="dxa"/>
                  <w:vMerge/>
                  <w:vAlign w:val="center"/>
                </w:tcPr>
                <w:p w:rsidR="0060697E" w:rsidRPr="00A4776F" w:rsidRDefault="0060697E" w:rsidP="0060697E">
                  <w:pPr>
                    <w:pStyle w:val="afffd"/>
                    <w:ind w:firstLineChars="0" w:firstLine="0"/>
                    <w:jc w:val="center"/>
                    <w:rPr>
                      <w:rFonts w:cs="宋体"/>
                      <w:bCs/>
                      <w:sz w:val="18"/>
                      <w:szCs w:val="21"/>
                    </w:rPr>
                  </w:pPr>
                </w:p>
              </w:tc>
              <w:tc>
                <w:tcPr>
                  <w:tcW w:w="1276"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危废废物</w:t>
                  </w:r>
                </w:p>
              </w:tc>
              <w:tc>
                <w:tcPr>
                  <w:tcW w:w="1843"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危废暂存间</w:t>
                  </w:r>
                </w:p>
              </w:tc>
              <w:tc>
                <w:tcPr>
                  <w:tcW w:w="1134" w:type="dxa"/>
                  <w:vAlign w:val="center"/>
                </w:tcPr>
                <w:p w:rsidR="0060697E" w:rsidRPr="00A4776F" w:rsidRDefault="0060697E" w:rsidP="0060697E">
                  <w:pPr>
                    <w:pStyle w:val="afffd"/>
                    <w:ind w:firstLineChars="0" w:firstLine="0"/>
                    <w:jc w:val="center"/>
                    <w:rPr>
                      <w:rFonts w:cs="宋体"/>
                      <w:bCs/>
                      <w:sz w:val="18"/>
                      <w:szCs w:val="21"/>
                    </w:rPr>
                  </w:pPr>
                  <w:r w:rsidRPr="00A4776F">
                    <w:rPr>
                      <w:rFonts w:cs="宋体" w:hint="eastAsia"/>
                      <w:bCs/>
                      <w:sz w:val="18"/>
                      <w:szCs w:val="21"/>
                    </w:rPr>
                    <w:t>1</w:t>
                  </w:r>
                  <w:r w:rsidRPr="00A4776F">
                    <w:rPr>
                      <w:rFonts w:cs="宋体" w:hint="eastAsia"/>
                      <w:bCs/>
                      <w:sz w:val="18"/>
                      <w:szCs w:val="21"/>
                    </w:rPr>
                    <w:t>间</w:t>
                  </w:r>
                </w:p>
              </w:tc>
              <w:tc>
                <w:tcPr>
                  <w:tcW w:w="2180" w:type="dxa"/>
                  <w:vAlign w:val="center"/>
                </w:tcPr>
                <w:p w:rsidR="0060697E" w:rsidRPr="00A4776F" w:rsidRDefault="0060697E" w:rsidP="0060697E">
                  <w:pPr>
                    <w:adjustRightInd w:val="0"/>
                    <w:snapToGrid w:val="0"/>
                    <w:jc w:val="center"/>
                    <w:rPr>
                      <w:rFonts w:cs="宋体"/>
                      <w:sz w:val="18"/>
                      <w:szCs w:val="18"/>
                    </w:rPr>
                  </w:pPr>
                  <w:r w:rsidRPr="00A4776F">
                    <w:rPr>
                      <w:rFonts w:cs="宋体"/>
                      <w:sz w:val="18"/>
                      <w:szCs w:val="18"/>
                    </w:rPr>
                    <w:t>《危险废物贮存污染控制标准》（</w:t>
                  </w:r>
                  <w:r w:rsidRPr="00A4776F">
                    <w:rPr>
                      <w:rFonts w:cs="宋体"/>
                      <w:sz w:val="18"/>
                      <w:szCs w:val="18"/>
                    </w:rPr>
                    <w:t>GB18597-2001</w:t>
                  </w:r>
                  <w:r w:rsidRPr="00A4776F">
                    <w:rPr>
                      <w:rFonts w:cs="宋体"/>
                      <w:sz w:val="18"/>
                      <w:szCs w:val="18"/>
                    </w:rPr>
                    <w:t>）中的相关规定及其修改单</w:t>
                  </w:r>
                </w:p>
              </w:tc>
            </w:tr>
          </w:tbl>
          <w:p w:rsidR="00D93505" w:rsidRPr="00A4776F" w:rsidRDefault="00D93505" w:rsidP="00D93505">
            <w:pPr>
              <w:pStyle w:val="afffd"/>
              <w:spacing w:line="360" w:lineRule="auto"/>
              <w:ind w:left="422" w:firstLineChars="0" w:firstLine="0"/>
              <w:jc w:val="left"/>
              <w:rPr>
                <w:rFonts w:ascii="宋体" w:hAnsi="宋体" w:cs="宋体"/>
                <w:b/>
                <w:bCs/>
                <w:szCs w:val="21"/>
              </w:rPr>
            </w:pPr>
            <w:r w:rsidRPr="00A4776F">
              <w:rPr>
                <w:rFonts w:cs="宋体" w:hint="eastAsia"/>
                <w:b/>
                <w:bCs/>
                <w:szCs w:val="21"/>
              </w:rPr>
              <w:t>3</w:t>
            </w:r>
            <w:r w:rsidRPr="00A4776F">
              <w:rPr>
                <w:rFonts w:cs="宋体" w:hint="eastAsia"/>
                <w:b/>
                <w:bCs/>
                <w:szCs w:val="21"/>
              </w:rPr>
              <w:t>、运行期环境管理要求</w:t>
            </w:r>
            <w:r w:rsidRPr="00A4776F">
              <w:rPr>
                <w:rFonts w:ascii="宋体" w:hAnsi="宋体" w:cs="宋体" w:hint="eastAsia"/>
                <w:b/>
                <w:bCs/>
                <w:szCs w:val="21"/>
              </w:rPr>
              <w:t>和监测计划</w:t>
            </w:r>
          </w:p>
          <w:p w:rsidR="00D93505" w:rsidRPr="00A4776F" w:rsidRDefault="00D93505" w:rsidP="00D93505">
            <w:pPr>
              <w:spacing w:line="360" w:lineRule="auto"/>
              <w:ind w:firstLineChars="200" w:firstLine="420"/>
              <w:rPr>
                <w:rFonts w:cs="宋体"/>
                <w:szCs w:val="21"/>
              </w:rPr>
            </w:pPr>
            <w:r w:rsidRPr="00A4776F">
              <w:rPr>
                <w:rFonts w:cs="宋体"/>
                <w:szCs w:val="21"/>
              </w:rPr>
              <w:fldChar w:fldCharType="begin"/>
            </w:r>
            <w:r w:rsidRPr="00A4776F">
              <w:rPr>
                <w:rFonts w:cs="宋体"/>
                <w:szCs w:val="21"/>
              </w:rPr>
              <w:instrText xml:space="preserve"> </w:instrText>
            </w:r>
            <w:r w:rsidRPr="00A4776F">
              <w:rPr>
                <w:rFonts w:cs="宋体" w:hint="eastAsia"/>
                <w:szCs w:val="21"/>
              </w:rPr>
              <w:instrText>= 1 \* GB2</w:instrText>
            </w:r>
            <w:r w:rsidRPr="00A4776F">
              <w:rPr>
                <w:rFonts w:cs="宋体"/>
                <w:szCs w:val="21"/>
              </w:rPr>
              <w:instrText xml:space="preserve"> </w:instrText>
            </w:r>
            <w:r w:rsidRPr="00A4776F">
              <w:rPr>
                <w:rFonts w:cs="宋体"/>
                <w:szCs w:val="21"/>
              </w:rPr>
              <w:fldChar w:fldCharType="separate"/>
            </w:r>
            <w:r w:rsidRPr="00A4776F">
              <w:rPr>
                <w:rFonts w:cs="宋体" w:hint="eastAsia"/>
                <w:szCs w:val="21"/>
              </w:rPr>
              <w:t>⑴</w:t>
            </w:r>
            <w:r w:rsidRPr="00A4776F">
              <w:rPr>
                <w:rFonts w:cs="宋体"/>
                <w:szCs w:val="21"/>
              </w:rPr>
              <w:fldChar w:fldCharType="end"/>
            </w:r>
            <w:r w:rsidRPr="00A4776F">
              <w:rPr>
                <w:rFonts w:cs="宋体"/>
                <w:szCs w:val="21"/>
              </w:rPr>
              <w:t xml:space="preserve"> </w:t>
            </w:r>
            <w:r w:rsidRPr="00A4776F">
              <w:rPr>
                <w:szCs w:val="21"/>
              </w:rPr>
              <w:t>基本要求</w:t>
            </w:r>
          </w:p>
          <w:p w:rsidR="00D93505" w:rsidRPr="00A4776F" w:rsidRDefault="00D93505" w:rsidP="00D93505">
            <w:pPr>
              <w:spacing w:line="360" w:lineRule="auto"/>
              <w:ind w:firstLineChars="200" w:firstLine="420"/>
              <w:rPr>
                <w:szCs w:val="21"/>
              </w:rPr>
            </w:pPr>
            <w:r w:rsidRPr="00A4776F">
              <w:rPr>
                <w:rFonts w:cs="宋体"/>
                <w:szCs w:val="21"/>
              </w:rPr>
              <w:fldChar w:fldCharType="begin"/>
            </w:r>
            <w:r w:rsidRPr="00A4776F">
              <w:rPr>
                <w:rFonts w:cs="宋体"/>
                <w:szCs w:val="21"/>
              </w:rPr>
              <w:instrText xml:space="preserve"> </w:instrText>
            </w:r>
            <w:r w:rsidRPr="00A4776F">
              <w:rPr>
                <w:rFonts w:cs="宋体" w:hint="eastAsia"/>
                <w:szCs w:val="21"/>
              </w:rPr>
              <w:instrText>= 1 \* GB3</w:instrText>
            </w:r>
            <w:r w:rsidRPr="00A4776F">
              <w:rPr>
                <w:rFonts w:cs="宋体"/>
                <w:szCs w:val="21"/>
              </w:rPr>
              <w:instrText xml:space="preserve"> </w:instrText>
            </w:r>
            <w:r w:rsidRPr="00A4776F">
              <w:rPr>
                <w:rFonts w:cs="宋体"/>
                <w:szCs w:val="21"/>
              </w:rPr>
              <w:fldChar w:fldCharType="separate"/>
            </w:r>
            <w:r w:rsidRPr="00A4776F">
              <w:rPr>
                <w:rFonts w:cs="宋体" w:hint="eastAsia"/>
                <w:szCs w:val="21"/>
              </w:rPr>
              <w:t>①</w:t>
            </w:r>
            <w:r w:rsidRPr="00A4776F">
              <w:rPr>
                <w:rFonts w:cs="宋体"/>
                <w:szCs w:val="21"/>
              </w:rPr>
              <w:fldChar w:fldCharType="end"/>
            </w:r>
            <w:r w:rsidRPr="00A4776F">
              <w:rPr>
                <w:szCs w:val="21"/>
              </w:rPr>
              <w:t xml:space="preserve"> </w:t>
            </w:r>
            <w:r w:rsidRPr="00A4776F">
              <w:rPr>
                <w:szCs w:val="21"/>
              </w:rPr>
              <w:t>根据国家环保政策、标准及环境监测要求，制定该项目运行期环保管理规章制度、各种污染物排放控制指标；</w:t>
            </w:r>
          </w:p>
          <w:p w:rsidR="0060697E" w:rsidRPr="00A4776F" w:rsidRDefault="00D93505" w:rsidP="0060697E">
            <w:pPr>
              <w:spacing w:line="360" w:lineRule="auto"/>
              <w:ind w:firstLineChars="200" w:firstLine="420"/>
              <w:rPr>
                <w:rFonts w:cs="宋体"/>
                <w:szCs w:val="21"/>
              </w:rPr>
            </w:pPr>
            <w:r w:rsidRPr="00A4776F">
              <w:rPr>
                <w:rFonts w:cs="宋体"/>
                <w:szCs w:val="21"/>
              </w:rPr>
              <w:fldChar w:fldCharType="begin"/>
            </w:r>
            <w:r w:rsidRPr="00A4776F">
              <w:rPr>
                <w:rFonts w:cs="宋体"/>
                <w:szCs w:val="21"/>
              </w:rPr>
              <w:instrText xml:space="preserve"> </w:instrText>
            </w:r>
            <w:r w:rsidRPr="00A4776F">
              <w:rPr>
                <w:rFonts w:cs="宋体" w:hint="eastAsia"/>
                <w:szCs w:val="21"/>
              </w:rPr>
              <w:instrText>= 2 \* GB3</w:instrText>
            </w:r>
            <w:r w:rsidRPr="00A4776F">
              <w:rPr>
                <w:rFonts w:cs="宋体"/>
                <w:szCs w:val="21"/>
              </w:rPr>
              <w:instrText xml:space="preserve"> </w:instrText>
            </w:r>
            <w:r w:rsidRPr="00A4776F">
              <w:rPr>
                <w:rFonts w:cs="宋体"/>
                <w:szCs w:val="21"/>
              </w:rPr>
              <w:fldChar w:fldCharType="separate"/>
            </w:r>
            <w:r w:rsidRPr="00A4776F">
              <w:rPr>
                <w:rFonts w:cs="宋体" w:hint="eastAsia"/>
                <w:szCs w:val="21"/>
              </w:rPr>
              <w:t>②</w:t>
            </w:r>
            <w:r w:rsidRPr="00A4776F">
              <w:rPr>
                <w:rFonts w:cs="宋体"/>
                <w:szCs w:val="21"/>
              </w:rPr>
              <w:fldChar w:fldCharType="end"/>
            </w:r>
            <w:r w:rsidRPr="00A4776F">
              <w:rPr>
                <w:szCs w:val="21"/>
              </w:rPr>
              <w:t xml:space="preserve"> </w:t>
            </w:r>
            <w:r w:rsidRPr="00A4776F">
              <w:rPr>
                <w:rFonts w:hint="eastAsia"/>
                <w:szCs w:val="21"/>
              </w:rPr>
              <w:t>建立和完善环境管理制度，如环保设施运行监督和管理制度；环境管</w:t>
            </w:r>
            <w:r w:rsidR="0060697E" w:rsidRPr="00A4776F">
              <w:rPr>
                <w:rFonts w:cs="宋体" w:hint="eastAsia"/>
                <w:szCs w:val="21"/>
              </w:rPr>
              <w:t>理岗位责任制；环境污染事故应急和处置制度；</w:t>
            </w:r>
          </w:p>
          <w:p w:rsidR="0060697E" w:rsidRPr="00A4776F" w:rsidRDefault="0060697E" w:rsidP="0060697E">
            <w:pPr>
              <w:spacing w:line="360" w:lineRule="auto"/>
              <w:ind w:firstLineChars="200" w:firstLine="420"/>
              <w:rPr>
                <w:szCs w:val="21"/>
              </w:rPr>
            </w:pPr>
            <w:r w:rsidRPr="00A4776F">
              <w:rPr>
                <w:rFonts w:cs="宋体"/>
                <w:szCs w:val="21"/>
              </w:rPr>
              <w:fldChar w:fldCharType="begin"/>
            </w:r>
            <w:r w:rsidRPr="00A4776F">
              <w:rPr>
                <w:rFonts w:cs="宋体"/>
                <w:szCs w:val="21"/>
              </w:rPr>
              <w:instrText xml:space="preserve"> </w:instrText>
            </w:r>
            <w:r w:rsidRPr="00A4776F">
              <w:rPr>
                <w:rFonts w:cs="宋体" w:hint="eastAsia"/>
                <w:szCs w:val="21"/>
              </w:rPr>
              <w:instrText>= 3 \* GB3</w:instrText>
            </w:r>
            <w:r w:rsidRPr="00A4776F">
              <w:rPr>
                <w:rFonts w:cs="宋体"/>
                <w:szCs w:val="21"/>
              </w:rPr>
              <w:instrText xml:space="preserve"> </w:instrText>
            </w:r>
            <w:r w:rsidRPr="00A4776F">
              <w:rPr>
                <w:rFonts w:cs="宋体"/>
                <w:szCs w:val="21"/>
              </w:rPr>
              <w:fldChar w:fldCharType="separate"/>
            </w:r>
            <w:r w:rsidRPr="00A4776F">
              <w:rPr>
                <w:rFonts w:cs="宋体" w:hint="eastAsia"/>
                <w:szCs w:val="21"/>
              </w:rPr>
              <w:t>③</w:t>
            </w:r>
            <w:r w:rsidRPr="00A4776F">
              <w:rPr>
                <w:rFonts w:cs="宋体"/>
                <w:szCs w:val="21"/>
              </w:rPr>
              <w:fldChar w:fldCharType="end"/>
            </w:r>
            <w:r w:rsidRPr="00A4776F">
              <w:rPr>
                <w:szCs w:val="21"/>
              </w:rPr>
              <w:t xml:space="preserve"> </w:t>
            </w:r>
            <w:r w:rsidRPr="00A4776F">
              <w:rPr>
                <w:szCs w:val="21"/>
              </w:rPr>
              <w:t>负责该项目运行期环境监测工作，及时掌握该项目污染状况，整理监测数据，建立污染源档案；</w:t>
            </w:r>
          </w:p>
          <w:p w:rsidR="00D93505" w:rsidRPr="00A4776F" w:rsidRDefault="0060697E" w:rsidP="0060697E">
            <w:pPr>
              <w:spacing w:line="360" w:lineRule="auto"/>
              <w:ind w:firstLineChars="200" w:firstLine="420"/>
              <w:rPr>
                <w:rFonts w:cs="宋体"/>
                <w:szCs w:val="21"/>
              </w:rPr>
            </w:pPr>
            <w:r w:rsidRPr="00A4776F">
              <w:rPr>
                <w:rFonts w:cs="宋体"/>
                <w:szCs w:val="21"/>
              </w:rPr>
              <w:fldChar w:fldCharType="begin"/>
            </w:r>
            <w:r w:rsidRPr="00A4776F">
              <w:rPr>
                <w:rFonts w:cs="宋体"/>
                <w:szCs w:val="21"/>
              </w:rPr>
              <w:instrText xml:space="preserve"> </w:instrText>
            </w:r>
            <w:r w:rsidRPr="00A4776F">
              <w:rPr>
                <w:rFonts w:cs="宋体" w:hint="eastAsia"/>
                <w:szCs w:val="21"/>
              </w:rPr>
              <w:instrText>= 4 \* GB3</w:instrText>
            </w:r>
            <w:r w:rsidRPr="00A4776F">
              <w:rPr>
                <w:rFonts w:cs="宋体"/>
                <w:szCs w:val="21"/>
              </w:rPr>
              <w:instrText xml:space="preserve"> </w:instrText>
            </w:r>
            <w:r w:rsidRPr="00A4776F">
              <w:rPr>
                <w:rFonts w:cs="宋体"/>
                <w:szCs w:val="21"/>
              </w:rPr>
              <w:fldChar w:fldCharType="separate"/>
            </w:r>
            <w:r w:rsidRPr="00A4776F">
              <w:rPr>
                <w:rFonts w:cs="宋体" w:hint="eastAsia"/>
                <w:szCs w:val="21"/>
              </w:rPr>
              <w:t>④</w:t>
            </w:r>
            <w:r w:rsidRPr="00A4776F">
              <w:rPr>
                <w:rFonts w:cs="宋体"/>
                <w:szCs w:val="21"/>
              </w:rPr>
              <w:fldChar w:fldCharType="end"/>
            </w:r>
            <w:r w:rsidRPr="00A4776F">
              <w:rPr>
                <w:szCs w:val="21"/>
              </w:rPr>
              <w:t xml:space="preserve"> </w:t>
            </w:r>
            <w:r w:rsidRPr="00A4776F">
              <w:rPr>
                <w:szCs w:val="21"/>
              </w:rPr>
              <w:t>该项目运行期的环境管理由建设单位承担；</w:t>
            </w:r>
            <w:r w:rsidRPr="00A4776F">
              <w:rPr>
                <w:rFonts w:hint="eastAsia"/>
                <w:szCs w:val="21"/>
              </w:rPr>
              <w:t>建立专职环境管理机构，</w:t>
            </w:r>
            <w:r w:rsidRPr="00A4776F">
              <w:rPr>
                <w:rFonts w:cs="宋体"/>
                <w:szCs w:val="21"/>
              </w:rPr>
              <w:t xml:space="preserve"> </w:t>
            </w:r>
          </w:p>
        </w:tc>
      </w:tr>
      <w:tr w:rsidR="00A4776F" w:rsidRPr="00A4776F">
        <w:trPr>
          <w:trHeight w:val="8662"/>
          <w:jc w:val="center"/>
        </w:trPr>
        <w:tc>
          <w:tcPr>
            <w:tcW w:w="1550" w:type="dxa"/>
            <w:vAlign w:val="center"/>
          </w:tcPr>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其他环境</w:t>
            </w:r>
          </w:p>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管理要求</w:t>
            </w:r>
          </w:p>
        </w:tc>
        <w:tc>
          <w:tcPr>
            <w:tcW w:w="7251" w:type="dxa"/>
            <w:gridSpan w:val="4"/>
            <w:vAlign w:val="center"/>
          </w:tcPr>
          <w:p w:rsidR="0060697E" w:rsidRPr="00A4776F" w:rsidRDefault="0060697E" w:rsidP="0060697E">
            <w:pPr>
              <w:spacing w:line="360" w:lineRule="auto"/>
              <w:rPr>
                <w:szCs w:val="21"/>
              </w:rPr>
            </w:pPr>
            <w:r w:rsidRPr="00A4776F">
              <w:rPr>
                <w:rFonts w:hint="eastAsia"/>
                <w:szCs w:val="21"/>
              </w:rPr>
              <w:t>配备专职环保管理人员</w:t>
            </w:r>
            <w:r w:rsidRPr="00A4776F">
              <w:rPr>
                <w:rFonts w:hint="eastAsia"/>
                <w:szCs w:val="21"/>
              </w:rPr>
              <w:t>1~</w:t>
            </w:r>
            <w:r w:rsidRPr="00A4776F">
              <w:rPr>
                <w:szCs w:val="21"/>
              </w:rPr>
              <w:t>3</w:t>
            </w:r>
            <w:r w:rsidRPr="00A4776F">
              <w:rPr>
                <w:rFonts w:hint="eastAsia"/>
                <w:szCs w:val="21"/>
              </w:rPr>
              <w:t>名，</w:t>
            </w:r>
            <w:r w:rsidRPr="00A4776F">
              <w:rPr>
                <w:szCs w:val="21"/>
              </w:rPr>
              <w:t>负责该项目内所有环保设施的日常运行管理，保障各环保设施的正常运行，并对环保设施的改进提出积极的建议；</w:t>
            </w:r>
          </w:p>
          <w:p w:rsidR="003B5594" w:rsidRPr="00A4776F" w:rsidRDefault="003B5594" w:rsidP="003B5594">
            <w:pPr>
              <w:spacing w:line="360" w:lineRule="auto"/>
              <w:ind w:firstLineChars="200" w:firstLine="420"/>
              <w:rPr>
                <w:szCs w:val="21"/>
              </w:rPr>
            </w:pPr>
            <w:r w:rsidRPr="00A4776F">
              <w:rPr>
                <w:rFonts w:cs="宋体"/>
                <w:szCs w:val="21"/>
              </w:rPr>
              <w:fldChar w:fldCharType="begin"/>
            </w:r>
            <w:r w:rsidRPr="00A4776F">
              <w:rPr>
                <w:rFonts w:cs="宋体"/>
                <w:szCs w:val="21"/>
              </w:rPr>
              <w:instrText xml:space="preserve"> </w:instrText>
            </w:r>
            <w:r w:rsidRPr="00A4776F">
              <w:rPr>
                <w:rFonts w:cs="宋体" w:hint="eastAsia"/>
                <w:szCs w:val="21"/>
              </w:rPr>
              <w:instrText>= 5 \* GB3</w:instrText>
            </w:r>
            <w:r w:rsidRPr="00A4776F">
              <w:rPr>
                <w:rFonts w:cs="宋体"/>
                <w:szCs w:val="21"/>
              </w:rPr>
              <w:instrText xml:space="preserve"> </w:instrText>
            </w:r>
            <w:r w:rsidRPr="00A4776F">
              <w:rPr>
                <w:rFonts w:cs="宋体"/>
                <w:szCs w:val="21"/>
              </w:rPr>
              <w:fldChar w:fldCharType="separate"/>
            </w:r>
            <w:r w:rsidRPr="00A4776F">
              <w:rPr>
                <w:rFonts w:cs="宋体" w:hint="eastAsia"/>
                <w:szCs w:val="21"/>
              </w:rPr>
              <w:t>⑤</w:t>
            </w:r>
            <w:r w:rsidRPr="00A4776F">
              <w:rPr>
                <w:rFonts w:cs="宋体"/>
                <w:szCs w:val="21"/>
              </w:rPr>
              <w:fldChar w:fldCharType="end"/>
            </w:r>
            <w:r w:rsidRPr="00A4776F">
              <w:rPr>
                <w:szCs w:val="21"/>
              </w:rPr>
              <w:t xml:space="preserve"> </w:t>
            </w:r>
            <w:r w:rsidRPr="00A4776F">
              <w:rPr>
                <w:szCs w:val="21"/>
              </w:rPr>
              <w:t>负责对职工进行环保宣传教育工作，以及检查、监督各单位环保制度的执行情况；</w:t>
            </w:r>
          </w:p>
          <w:p w:rsidR="003B5594" w:rsidRPr="00A4776F" w:rsidRDefault="003B5594" w:rsidP="003B5594">
            <w:pPr>
              <w:spacing w:line="360" w:lineRule="auto"/>
              <w:ind w:firstLineChars="200" w:firstLine="420"/>
              <w:rPr>
                <w:szCs w:val="21"/>
              </w:rPr>
            </w:pPr>
            <w:r w:rsidRPr="00A4776F">
              <w:rPr>
                <w:rFonts w:cs="宋体"/>
                <w:szCs w:val="21"/>
              </w:rPr>
              <w:fldChar w:fldCharType="begin"/>
            </w:r>
            <w:r w:rsidRPr="00A4776F">
              <w:rPr>
                <w:rFonts w:cs="宋体"/>
                <w:szCs w:val="21"/>
              </w:rPr>
              <w:instrText xml:space="preserve"> </w:instrText>
            </w:r>
            <w:r w:rsidRPr="00A4776F">
              <w:rPr>
                <w:rFonts w:cs="宋体" w:hint="eastAsia"/>
                <w:szCs w:val="21"/>
              </w:rPr>
              <w:instrText>= 6 \* GB3</w:instrText>
            </w:r>
            <w:r w:rsidRPr="00A4776F">
              <w:rPr>
                <w:rFonts w:cs="宋体"/>
                <w:szCs w:val="21"/>
              </w:rPr>
              <w:instrText xml:space="preserve"> </w:instrText>
            </w:r>
            <w:r w:rsidRPr="00A4776F">
              <w:rPr>
                <w:rFonts w:cs="宋体"/>
                <w:szCs w:val="21"/>
              </w:rPr>
              <w:fldChar w:fldCharType="separate"/>
            </w:r>
            <w:r w:rsidRPr="00A4776F">
              <w:rPr>
                <w:rFonts w:cs="宋体" w:hint="eastAsia"/>
                <w:szCs w:val="21"/>
              </w:rPr>
              <w:t>⑥</w:t>
            </w:r>
            <w:r w:rsidRPr="00A4776F">
              <w:rPr>
                <w:rFonts w:cs="宋体"/>
                <w:szCs w:val="21"/>
              </w:rPr>
              <w:fldChar w:fldCharType="end"/>
            </w:r>
            <w:r w:rsidRPr="00A4776F">
              <w:rPr>
                <w:szCs w:val="21"/>
              </w:rPr>
              <w:t xml:space="preserve"> </w:t>
            </w:r>
            <w:r w:rsidRPr="00A4776F">
              <w:rPr>
                <w:szCs w:val="21"/>
              </w:rPr>
              <w:t>建立健全环境档案管理与保密制度、污染防治设施设计技术改进及运行资料、污染源调查技术档案、环境监测及评价资料、项目平面图和给排水管网图等。</w:t>
            </w:r>
          </w:p>
          <w:p w:rsidR="003B5594" w:rsidRPr="00A4776F" w:rsidRDefault="003B5594" w:rsidP="003B5594">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7 \* GB3</w:instrText>
            </w:r>
            <w:r w:rsidRPr="00A4776F">
              <w:rPr>
                <w:szCs w:val="21"/>
              </w:rPr>
              <w:instrText xml:space="preserve"> </w:instrText>
            </w:r>
            <w:r w:rsidRPr="00A4776F">
              <w:rPr>
                <w:szCs w:val="21"/>
              </w:rPr>
              <w:fldChar w:fldCharType="separate"/>
            </w:r>
            <w:r w:rsidRPr="00A4776F">
              <w:rPr>
                <w:rFonts w:hint="eastAsia"/>
                <w:noProof/>
                <w:szCs w:val="21"/>
              </w:rPr>
              <w:t>⑦</w:t>
            </w:r>
            <w:r w:rsidRPr="00A4776F">
              <w:rPr>
                <w:szCs w:val="21"/>
              </w:rPr>
              <w:fldChar w:fldCharType="end"/>
            </w:r>
            <w:r w:rsidRPr="00A4776F">
              <w:rPr>
                <w:szCs w:val="21"/>
              </w:rPr>
              <w:t xml:space="preserve"> </w:t>
            </w:r>
            <w:r w:rsidRPr="00A4776F">
              <w:rPr>
                <w:rFonts w:hint="eastAsia"/>
                <w:szCs w:val="21"/>
              </w:rPr>
              <w:t>根据《排污许可管理条例》（国务院第</w:t>
            </w:r>
            <w:r w:rsidRPr="00A4776F">
              <w:rPr>
                <w:rFonts w:hint="eastAsia"/>
                <w:szCs w:val="21"/>
              </w:rPr>
              <w:t>7</w:t>
            </w:r>
            <w:r w:rsidRPr="00A4776F">
              <w:rPr>
                <w:szCs w:val="21"/>
              </w:rPr>
              <w:t>36</w:t>
            </w:r>
            <w:r w:rsidRPr="00A4776F">
              <w:rPr>
                <w:rFonts w:hint="eastAsia"/>
                <w:szCs w:val="21"/>
              </w:rPr>
              <w:t>号）要求，企业应当申请取得排污许可证。</w:t>
            </w:r>
          </w:p>
          <w:p w:rsidR="003B5594" w:rsidRPr="00A4776F" w:rsidRDefault="003B5594" w:rsidP="003B5594">
            <w:pPr>
              <w:pStyle w:val="afffd"/>
              <w:spacing w:line="360" w:lineRule="auto"/>
              <w:rPr>
                <w:szCs w:val="21"/>
              </w:rPr>
            </w:pPr>
            <w:r w:rsidRPr="00A4776F">
              <w:rPr>
                <w:szCs w:val="21"/>
              </w:rPr>
              <w:fldChar w:fldCharType="begin"/>
            </w:r>
            <w:r w:rsidRPr="00A4776F">
              <w:rPr>
                <w:szCs w:val="21"/>
              </w:rPr>
              <w:instrText xml:space="preserve"> </w:instrText>
            </w:r>
            <w:r w:rsidRPr="00A4776F">
              <w:rPr>
                <w:rFonts w:hint="eastAsia"/>
                <w:szCs w:val="21"/>
              </w:rPr>
              <w:instrText>= 2 \* GB2</w:instrText>
            </w:r>
            <w:r w:rsidRPr="00A4776F">
              <w:rPr>
                <w:szCs w:val="21"/>
              </w:rPr>
              <w:instrText xml:space="preserve"> </w:instrText>
            </w:r>
            <w:r w:rsidRPr="00A4776F">
              <w:rPr>
                <w:szCs w:val="21"/>
              </w:rPr>
              <w:fldChar w:fldCharType="separate"/>
            </w:r>
            <w:r w:rsidRPr="00A4776F">
              <w:rPr>
                <w:rFonts w:hint="eastAsia"/>
                <w:szCs w:val="21"/>
              </w:rPr>
              <w:t>⑵</w:t>
            </w:r>
            <w:r w:rsidRPr="00A4776F">
              <w:rPr>
                <w:szCs w:val="21"/>
              </w:rPr>
              <w:fldChar w:fldCharType="end"/>
            </w:r>
            <w:r w:rsidRPr="00A4776F">
              <w:rPr>
                <w:szCs w:val="21"/>
              </w:rPr>
              <w:t xml:space="preserve"> </w:t>
            </w:r>
            <w:r w:rsidRPr="00A4776F">
              <w:rPr>
                <w:rFonts w:hint="eastAsia"/>
                <w:szCs w:val="21"/>
              </w:rPr>
              <w:t>环境监测计划</w:t>
            </w:r>
          </w:p>
          <w:p w:rsidR="003B5594" w:rsidRPr="00A4776F" w:rsidRDefault="003B5594" w:rsidP="003B5594">
            <w:pPr>
              <w:spacing w:line="360" w:lineRule="auto"/>
              <w:ind w:firstLineChars="200" w:firstLine="420"/>
            </w:pPr>
            <w:r w:rsidRPr="00A4776F">
              <w:t>项目建成后的监测计划应包括两部分：一是验收监测，二是运营期的污染源监测。</w:t>
            </w:r>
          </w:p>
          <w:p w:rsidR="003B5594" w:rsidRPr="00A4776F" w:rsidRDefault="003B5594" w:rsidP="003B5594">
            <w:pPr>
              <w:spacing w:line="360" w:lineRule="auto"/>
              <w:ind w:firstLineChars="200" w:firstLine="420"/>
            </w:pPr>
            <w:r w:rsidRPr="00A4776F">
              <w:fldChar w:fldCharType="begin"/>
            </w:r>
            <w:r w:rsidRPr="00A4776F">
              <w:instrText xml:space="preserve"> </w:instrText>
            </w:r>
            <w:r w:rsidRPr="00A4776F">
              <w:rPr>
                <w:rFonts w:hint="eastAsia"/>
              </w:rPr>
              <w:instrText>= 1 \* GB3</w:instrText>
            </w:r>
            <w:r w:rsidRPr="00A4776F">
              <w:instrText xml:space="preserve"> </w:instrText>
            </w:r>
            <w:r w:rsidRPr="00A4776F">
              <w:fldChar w:fldCharType="separate"/>
            </w:r>
            <w:r w:rsidRPr="00A4776F">
              <w:rPr>
                <w:rFonts w:hint="eastAsia"/>
              </w:rPr>
              <w:t>①</w:t>
            </w:r>
            <w:r w:rsidRPr="00A4776F">
              <w:fldChar w:fldCharType="end"/>
            </w:r>
            <w:r w:rsidRPr="00A4776F">
              <w:t xml:space="preserve"> </w:t>
            </w:r>
            <w:r w:rsidRPr="00A4776F">
              <w:t>验收监测：根据《排污单位自行监测技术指南</w:t>
            </w:r>
            <w:r w:rsidRPr="00A4776F">
              <w:t xml:space="preserve"> </w:t>
            </w:r>
            <w:r w:rsidRPr="00A4776F">
              <w:t>总则》（</w:t>
            </w:r>
            <w:r w:rsidRPr="00A4776F">
              <w:t>HJ819-2017</w:t>
            </w:r>
            <w:r w:rsidRPr="00A4776F">
              <w:t>），本项目环保设施投入试生产后</w:t>
            </w:r>
            <w:r w:rsidRPr="00A4776F">
              <w:t>3</w:t>
            </w:r>
            <w:r w:rsidRPr="00A4776F">
              <w:t>个月内，企业应及时和环保行政主管部门联系，应按照最新的监测方案开展监测活动，可根据自身条件和能力，利用自有人员、场所和设备自行监测；也可委托其它有资质的检（监）测机构代其开展自行监测。</w:t>
            </w:r>
          </w:p>
          <w:p w:rsidR="003B5594" w:rsidRPr="00A4776F" w:rsidRDefault="003B5594" w:rsidP="003B5594">
            <w:pPr>
              <w:spacing w:line="360" w:lineRule="auto"/>
              <w:ind w:firstLineChars="200" w:firstLine="420"/>
            </w:pPr>
            <w:r w:rsidRPr="00A4776F">
              <w:fldChar w:fldCharType="begin"/>
            </w:r>
            <w:r w:rsidRPr="00A4776F">
              <w:instrText xml:space="preserve"> </w:instrText>
            </w:r>
            <w:r w:rsidRPr="00A4776F">
              <w:rPr>
                <w:rFonts w:hint="eastAsia"/>
              </w:rPr>
              <w:instrText>= 2 \* GB3</w:instrText>
            </w:r>
            <w:r w:rsidRPr="00A4776F">
              <w:instrText xml:space="preserve"> </w:instrText>
            </w:r>
            <w:r w:rsidRPr="00A4776F">
              <w:fldChar w:fldCharType="separate"/>
            </w:r>
            <w:r w:rsidRPr="00A4776F">
              <w:rPr>
                <w:rFonts w:hint="eastAsia"/>
              </w:rPr>
              <w:t>②</w:t>
            </w:r>
            <w:r w:rsidRPr="00A4776F">
              <w:fldChar w:fldCharType="end"/>
            </w:r>
            <w:r w:rsidRPr="00A4776F">
              <w:t xml:space="preserve"> </w:t>
            </w:r>
            <w:r w:rsidRPr="00A4776F">
              <w:t>运营期的污染源监测：主要是对项目建成运营后各污染源的排放监测。各环保设施运行情况应进行定期监测。监测计划如下：</w:t>
            </w:r>
          </w:p>
          <w:p w:rsidR="003B5594" w:rsidRPr="00A4776F" w:rsidRDefault="003B5594" w:rsidP="003B5594">
            <w:pPr>
              <w:spacing w:line="360" w:lineRule="auto"/>
              <w:ind w:firstLineChars="200" w:firstLine="420"/>
            </w:pPr>
            <w:r w:rsidRPr="00A4776F">
              <w:fldChar w:fldCharType="begin"/>
            </w:r>
            <w:r w:rsidRPr="00A4776F">
              <w:instrText xml:space="preserve"> </w:instrText>
            </w:r>
            <w:r w:rsidRPr="00A4776F">
              <w:rPr>
                <w:rFonts w:hint="eastAsia"/>
              </w:rPr>
              <w:instrText>= 1 \* alphabetic</w:instrText>
            </w:r>
            <w:r w:rsidRPr="00A4776F">
              <w:instrText xml:space="preserve"> </w:instrText>
            </w:r>
            <w:r w:rsidRPr="00A4776F">
              <w:fldChar w:fldCharType="separate"/>
            </w:r>
            <w:r w:rsidRPr="00A4776F">
              <w:t>a</w:t>
            </w:r>
            <w:r w:rsidRPr="00A4776F">
              <w:fldChar w:fldCharType="end"/>
            </w:r>
            <w:r w:rsidRPr="00A4776F">
              <w:t xml:space="preserve"> </w:t>
            </w:r>
            <w:r w:rsidRPr="00A4776F">
              <w:t>在所有环保设备经过试运行，并经检验合格后，方可正式运行。</w:t>
            </w:r>
          </w:p>
          <w:p w:rsidR="003B5594" w:rsidRPr="00A4776F" w:rsidRDefault="003B5594" w:rsidP="003B5594">
            <w:pPr>
              <w:spacing w:line="360" w:lineRule="auto"/>
              <w:ind w:firstLineChars="200" w:firstLine="420"/>
            </w:pPr>
            <w:r w:rsidRPr="00A4776F">
              <w:fldChar w:fldCharType="begin"/>
            </w:r>
            <w:r w:rsidRPr="00A4776F">
              <w:instrText xml:space="preserve"> </w:instrText>
            </w:r>
            <w:r w:rsidRPr="00A4776F">
              <w:rPr>
                <w:rFonts w:hint="eastAsia"/>
              </w:rPr>
              <w:instrText>= 2 \* alphabetic</w:instrText>
            </w:r>
            <w:r w:rsidRPr="00A4776F">
              <w:instrText xml:space="preserve"> </w:instrText>
            </w:r>
            <w:r w:rsidRPr="00A4776F">
              <w:fldChar w:fldCharType="separate"/>
            </w:r>
            <w:r w:rsidRPr="00A4776F">
              <w:t>b</w:t>
            </w:r>
            <w:r w:rsidRPr="00A4776F">
              <w:fldChar w:fldCharType="end"/>
            </w:r>
            <w:r w:rsidRPr="00A4776F">
              <w:t xml:space="preserve"> </w:t>
            </w:r>
            <w:r w:rsidRPr="00A4776F">
              <w:t>运行期的环保问题由建设单位负责。</w:t>
            </w:r>
          </w:p>
          <w:p w:rsidR="003B5594" w:rsidRPr="00A4776F" w:rsidRDefault="003B5594" w:rsidP="003B5594">
            <w:pPr>
              <w:spacing w:line="360" w:lineRule="auto"/>
              <w:ind w:firstLineChars="200" w:firstLine="420"/>
            </w:pPr>
            <w:r w:rsidRPr="00A4776F">
              <w:fldChar w:fldCharType="begin"/>
            </w:r>
            <w:r w:rsidRPr="00A4776F">
              <w:instrText xml:space="preserve"> </w:instrText>
            </w:r>
            <w:r w:rsidRPr="00A4776F">
              <w:rPr>
                <w:rFonts w:hint="eastAsia"/>
              </w:rPr>
              <w:instrText>= 3 \* alphabetic</w:instrText>
            </w:r>
            <w:r w:rsidRPr="00A4776F">
              <w:instrText xml:space="preserve"> </w:instrText>
            </w:r>
            <w:r w:rsidRPr="00A4776F">
              <w:fldChar w:fldCharType="separate"/>
            </w:r>
            <w:r w:rsidRPr="00A4776F">
              <w:t>c</w:t>
            </w:r>
            <w:r w:rsidRPr="00A4776F">
              <w:fldChar w:fldCharType="end"/>
            </w:r>
            <w:r w:rsidRPr="00A4776F">
              <w:t xml:space="preserve"> </w:t>
            </w:r>
            <w:r w:rsidRPr="00A4776F">
              <w:t>建设单位必须保证所有环保设备的正常运行，保证各类污染物达到国家的排放标准和当地环保部门的管理要求。</w:t>
            </w:r>
          </w:p>
          <w:p w:rsidR="003B5594" w:rsidRPr="00A4776F" w:rsidRDefault="003B5594" w:rsidP="003B5594">
            <w:pPr>
              <w:spacing w:line="360" w:lineRule="auto"/>
              <w:ind w:firstLineChars="200" w:firstLine="420"/>
              <w:rPr>
                <w:b/>
                <w:szCs w:val="21"/>
              </w:rPr>
            </w:pPr>
            <w:r w:rsidRPr="00A4776F">
              <w:fldChar w:fldCharType="begin"/>
            </w:r>
            <w:r w:rsidRPr="00A4776F">
              <w:instrText xml:space="preserve"> </w:instrText>
            </w:r>
            <w:r w:rsidRPr="00A4776F">
              <w:rPr>
                <w:rFonts w:hint="eastAsia"/>
              </w:rPr>
              <w:instrText>= 4 \* alphabetic</w:instrText>
            </w:r>
            <w:r w:rsidRPr="00A4776F">
              <w:instrText xml:space="preserve"> </w:instrText>
            </w:r>
            <w:r w:rsidRPr="00A4776F">
              <w:fldChar w:fldCharType="separate"/>
            </w:r>
            <w:r w:rsidRPr="00A4776F">
              <w:t>d</w:t>
            </w:r>
            <w:r w:rsidRPr="00A4776F">
              <w:fldChar w:fldCharType="end"/>
            </w:r>
            <w:r w:rsidRPr="00A4776F">
              <w:t xml:space="preserve"> </w:t>
            </w:r>
            <w:r w:rsidRPr="00A4776F">
              <w:t>对全部设施正常运转的情况下，最大的污染物排放量废气、噪声设备向当地环保机构进行申报登记，交纳规费，领取排污许可证，并进行每年一次的年审。</w:t>
            </w:r>
          </w:p>
          <w:p w:rsidR="003B5594" w:rsidRPr="00A4776F" w:rsidRDefault="003B5594" w:rsidP="003B5594">
            <w:pPr>
              <w:spacing w:line="360" w:lineRule="auto"/>
              <w:jc w:val="center"/>
              <w:rPr>
                <w:b/>
                <w:szCs w:val="21"/>
              </w:rPr>
            </w:pPr>
          </w:p>
          <w:p w:rsidR="003B5594" w:rsidRPr="00A4776F" w:rsidRDefault="003B5594" w:rsidP="003B5594">
            <w:pPr>
              <w:spacing w:line="360" w:lineRule="auto"/>
              <w:jc w:val="center"/>
              <w:rPr>
                <w:b/>
                <w:szCs w:val="21"/>
              </w:rPr>
            </w:pPr>
          </w:p>
          <w:p w:rsidR="003B5594" w:rsidRPr="00A4776F" w:rsidRDefault="003B5594" w:rsidP="00953598">
            <w:pPr>
              <w:spacing w:line="360" w:lineRule="auto"/>
              <w:rPr>
                <w:szCs w:val="21"/>
              </w:rPr>
            </w:pPr>
          </w:p>
          <w:p w:rsidR="0060697E" w:rsidRPr="00A4776F" w:rsidRDefault="0060697E" w:rsidP="00953598">
            <w:pPr>
              <w:spacing w:line="360" w:lineRule="auto"/>
              <w:rPr>
                <w:szCs w:val="21"/>
              </w:rPr>
            </w:pPr>
          </w:p>
          <w:p w:rsidR="0060697E" w:rsidRPr="00A4776F" w:rsidRDefault="0060697E" w:rsidP="00953598">
            <w:pPr>
              <w:spacing w:line="360" w:lineRule="auto"/>
              <w:rPr>
                <w:szCs w:val="21"/>
              </w:rPr>
            </w:pPr>
          </w:p>
          <w:p w:rsidR="0060697E" w:rsidRPr="00A4776F" w:rsidRDefault="0060697E" w:rsidP="00953598">
            <w:pPr>
              <w:spacing w:line="360" w:lineRule="auto"/>
              <w:rPr>
                <w:szCs w:val="21"/>
              </w:rPr>
            </w:pPr>
          </w:p>
          <w:p w:rsidR="0060697E" w:rsidRPr="00A4776F" w:rsidRDefault="0060697E" w:rsidP="00953598">
            <w:pPr>
              <w:spacing w:line="360" w:lineRule="auto"/>
              <w:rPr>
                <w:szCs w:val="21"/>
              </w:rPr>
            </w:pPr>
          </w:p>
        </w:tc>
      </w:tr>
      <w:tr w:rsidR="00A4776F" w:rsidRPr="00A4776F">
        <w:trPr>
          <w:trHeight w:val="8662"/>
          <w:jc w:val="center"/>
        </w:trPr>
        <w:tc>
          <w:tcPr>
            <w:tcW w:w="1550" w:type="dxa"/>
            <w:vAlign w:val="center"/>
          </w:tcPr>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其他环境</w:t>
            </w:r>
          </w:p>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管理要求</w:t>
            </w:r>
          </w:p>
        </w:tc>
        <w:tc>
          <w:tcPr>
            <w:tcW w:w="7251" w:type="dxa"/>
            <w:gridSpan w:val="4"/>
            <w:vAlign w:val="center"/>
          </w:tcPr>
          <w:p w:rsidR="00953598" w:rsidRPr="00A4776F" w:rsidRDefault="00953598" w:rsidP="00953598">
            <w:pPr>
              <w:spacing w:line="360" w:lineRule="auto"/>
              <w:jc w:val="center"/>
              <w:rPr>
                <w:b/>
                <w:szCs w:val="21"/>
              </w:rPr>
            </w:pPr>
            <w:r w:rsidRPr="00A4776F">
              <w:rPr>
                <w:rFonts w:hint="eastAsia"/>
                <w:b/>
                <w:szCs w:val="21"/>
              </w:rPr>
              <w:t>表</w:t>
            </w:r>
            <w:r w:rsidRPr="00A4776F">
              <w:rPr>
                <w:rFonts w:hint="eastAsia"/>
                <w:b/>
                <w:szCs w:val="21"/>
              </w:rPr>
              <w:t>5</w:t>
            </w:r>
            <w:r w:rsidR="0060697E" w:rsidRPr="00A4776F">
              <w:rPr>
                <w:b/>
                <w:szCs w:val="21"/>
              </w:rPr>
              <w:t>-3</w:t>
            </w:r>
            <w:r w:rsidRPr="00A4776F">
              <w:rPr>
                <w:b/>
                <w:szCs w:val="21"/>
              </w:rPr>
              <w:t xml:space="preserve">    </w:t>
            </w:r>
            <w:r w:rsidRPr="00A4776F">
              <w:rPr>
                <w:rFonts w:hint="eastAsia"/>
                <w:b/>
                <w:szCs w:val="21"/>
              </w:rPr>
              <w:t>运营期项目污染源监测计划</w:t>
            </w:r>
          </w:p>
          <w:tbl>
            <w:tblPr>
              <w:tblStyle w:val="aff4"/>
              <w:tblW w:w="0" w:type="auto"/>
              <w:tblLayout w:type="fixed"/>
              <w:tblLook w:val="04A0" w:firstRow="1" w:lastRow="0" w:firstColumn="1" w:lastColumn="0" w:noHBand="0" w:noVBand="1"/>
            </w:tblPr>
            <w:tblGrid>
              <w:gridCol w:w="592"/>
              <w:gridCol w:w="1134"/>
              <w:gridCol w:w="1276"/>
              <w:gridCol w:w="1418"/>
              <w:gridCol w:w="708"/>
              <w:gridCol w:w="1897"/>
            </w:tblGrid>
            <w:tr w:rsidR="00A4776F" w:rsidRPr="00A4776F" w:rsidTr="00953598">
              <w:trPr>
                <w:trHeight w:val="340"/>
              </w:trPr>
              <w:tc>
                <w:tcPr>
                  <w:tcW w:w="592" w:type="dxa"/>
                  <w:shd w:val="clear" w:color="auto" w:fill="D9D9D9" w:themeFill="background1" w:themeFillShade="D9"/>
                  <w:vAlign w:val="center"/>
                </w:tcPr>
                <w:p w:rsidR="00953598" w:rsidRPr="00A4776F" w:rsidRDefault="00953598" w:rsidP="00953598">
                  <w:pPr>
                    <w:jc w:val="center"/>
                    <w:rPr>
                      <w:b/>
                      <w:bCs/>
                      <w:sz w:val="18"/>
                      <w:szCs w:val="21"/>
                    </w:rPr>
                  </w:pPr>
                  <w:r w:rsidRPr="00A4776F">
                    <w:rPr>
                      <w:rFonts w:hint="eastAsia"/>
                      <w:b/>
                      <w:bCs/>
                      <w:sz w:val="18"/>
                      <w:szCs w:val="21"/>
                    </w:rPr>
                    <w:t>类别</w:t>
                  </w:r>
                </w:p>
              </w:tc>
              <w:tc>
                <w:tcPr>
                  <w:tcW w:w="1134" w:type="dxa"/>
                  <w:shd w:val="clear" w:color="auto" w:fill="D9D9D9" w:themeFill="background1" w:themeFillShade="D9"/>
                  <w:vAlign w:val="center"/>
                </w:tcPr>
                <w:p w:rsidR="00953598" w:rsidRPr="00A4776F" w:rsidRDefault="00953598" w:rsidP="00953598">
                  <w:pPr>
                    <w:jc w:val="center"/>
                    <w:rPr>
                      <w:b/>
                      <w:bCs/>
                      <w:sz w:val="18"/>
                      <w:szCs w:val="21"/>
                    </w:rPr>
                  </w:pPr>
                  <w:r w:rsidRPr="00A4776F">
                    <w:rPr>
                      <w:b/>
                      <w:bCs/>
                      <w:sz w:val="18"/>
                      <w:szCs w:val="21"/>
                    </w:rPr>
                    <w:t>监测</w:t>
                  </w:r>
                  <w:r w:rsidRPr="00A4776F">
                    <w:rPr>
                      <w:rFonts w:hint="eastAsia"/>
                      <w:b/>
                      <w:bCs/>
                      <w:sz w:val="18"/>
                      <w:szCs w:val="21"/>
                    </w:rPr>
                    <w:t>因子</w:t>
                  </w:r>
                </w:p>
              </w:tc>
              <w:tc>
                <w:tcPr>
                  <w:tcW w:w="1276" w:type="dxa"/>
                  <w:shd w:val="clear" w:color="auto" w:fill="D9D9D9" w:themeFill="background1" w:themeFillShade="D9"/>
                  <w:vAlign w:val="center"/>
                </w:tcPr>
                <w:p w:rsidR="00953598" w:rsidRPr="00A4776F" w:rsidRDefault="00953598" w:rsidP="00953598">
                  <w:pPr>
                    <w:jc w:val="center"/>
                    <w:rPr>
                      <w:b/>
                      <w:bCs/>
                      <w:sz w:val="18"/>
                      <w:szCs w:val="21"/>
                    </w:rPr>
                  </w:pPr>
                  <w:r w:rsidRPr="00A4776F">
                    <w:rPr>
                      <w:b/>
                      <w:bCs/>
                      <w:sz w:val="18"/>
                      <w:szCs w:val="21"/>
                    </w:rPr>
                    <w:t>监测点位置</w:t>
                  </w:r>
                </w:p>
              </w:tc>
              <w:tc>
                <w:tcPr>
                  <w:tcW w:w="1418" w:type="dxa"/>
                  <w:shd w:val="clear" w:color="auto" w:fill="D9D9D9" w:themeFill="background1" w:themeFillShade="D9"/>
                  <w:vAlign w:val="center"/>
                </w:tcPr>
                <w:p w:rsidR="00953598" w:rsidRPr="00A4776F" w:rsidRDefault="00953598" w:rsidP="00953598">
                  <w:pPr>
                    <w:jc w:val="center"/>
                    <w:rPr>
                      <w:b/>
                      <w:bCs/>
                      <w:sz w:val="18"/>
                      <w:szCs w:val="21"/>
                    </w:rPr>
                  </w:pPr>
                  <w:r w:rsidRPr="00A4776F">
                    <w:rPr>
                      <w:b/>
                      <w:bCs/>
                      <w:sz w:val="18"/>
                      <w:szCs w:val="21"/>
                    </w:rPr>
                    <w:t>监测</w:t>
                  </w:r>
                  <w:r w:rsidRPr="00A4776F">
                    <w:rPr>
                      <w:rFonts w:hint="eastAsia"/>
                      <w:b/>
                      <w:bCs/>
                      <w:sz w:val="18"/>
                      <w:szCs w:val="21"/>
                    </w:rPr>
                    <w:t>内容</w:t>
                  </w:r>
                </w:p>
              </w:tc>
              <w:tc>
                <w:tcPr>
                  <w:tcW w:w="708" w:type="dxa"/>
                  <w:shd w:val="clear" w:color="auto" w:fill="D9D9D9" w:themeFill="background1" w:themeFillShade="D9"/>
                  <w:vAlign w:val="center"/>
                </w:tcPr>
                <w:p w:rsidR="00953598" w:rsidRPr="00A4776F" w:rsidRDefault="00953598" w:rsidP="00953598">
                  <w:pPr>
                    <w:jc w:val="center"/>
                    <w:rPr>
                      <w:b/>
                      <w:bCs/>
                      <w:sz w:val="18"/>
                      <w:szCs w:val="21"/>
                    </w:rPr>
                  </w:pPr>
                  <w:r w:rsidRPr="00A4776F">
                    <w:rPr>
                      <w:b/>
                      <w:bCs/>
                      <w:sz w:val="18"/>
                      <w:szCs w:val="21"/>
                    </w:rPr>
                    <w:t>监测频</w:t>
                  </w:r>
                  <w:r w:rsidRPr="00A4776F">
                    <w:rPr>
                      <w:rFonts w:hint="eastAsia"/>
                      <w:b/>
                      <w:bCs/>
                      <w:sz w:val="18"/>
                      <w:szCs w:val="21"/>
                    </w:rPr>
                    <w:t>次</w:t>
                  </w:r>
                </w:p>
              </w:tc>
              <w:tc>
                <w:tcPr>
                  <w:tcW w:w="1897" w:type="dxa"/>
                  <w:shd w:val="clear" w:color="auto" w:fill="D9D9D9" w:themeFill="background1" w:themeFillShade="D9"/>
                  <w:vAlign w:val="center"/>
                </w:tcPr>
                <w:p w:rsidR="00953598" w:rsidRPr="00A4776F" w:rsidRDefault="00953598" w:rsidP="00953598">
                  <w:pPr>
                    <w:jc w:val="center"/>
                    <w:rPr>
                      <w:b/>
                      <w:bCs/>
                      <w:sz w:val="18"/>
                      <w:szCs w:val="21"/>
                    </w:rPr>
                  </w:pPr>
                  <w:r w:rsidRPr="00A4776F">
                    <w:rPr>
                      <w:b/>
                      <w:bCs/>
                      <w:sz w:val="18"/>
                      <w:szCs w:val="21"/>
                    </w:rPr>
                    <w:t>标准</w:t>
                  </w:r>
                </w:p>
              </w:tc>
            </w:tr>
            <w:tr w:rsidR="00A4776F" w:rsidRPr="00A4776F" w:rsidTr="00953598">
              <w:trPr>
                <w:trHeight w:val="934"/>
              </w:trPr>
              <w:tc>
                <w:tcPr>
                  <w:tcW w:w="592" w:type="dxa"/>
                  <w:vAlign w:val="center"/>
                </w:tcPr>
                <w:p w:rsidR="00953598" w:rsidRPr="00A4776F" w:rsidRDefault="00953598" w:rsidP="00953598">
                  <w:pPr>
                    <w:jc w:val="center"/>
                    <w:rPr>
                      <w:sz w:val="18"/>
                      <w:szCs w:val="21"/>
                    </w:rPr>
                  </w:pPr>
                  <w:r w:rsidRPr="00A4776F">
                    <w:rPr>
                      <w:rFonts w:hint="eastAsia"/>
                      <w:sz w:val="18"/>
                      <w:szCs w:val="21"/>
                    </w:rPr>
                    <w:t>1</w:t>
                  </w:r>
                  <w:r w:rsidRPr="00A4776F">
                    <w:rPr>
                      <w:rFonts w:hint="eastAsia"/>
                      <w:sz w:val="18"/>
                      <w:szCs w:val="21"/>
                    </w:rPr>
                    <w:t>号车间噪声</w:t>
                  </w:r>
                </w:p>
              </w:tc>
              <w:tc>
                <w:tcPr>
                  <w:tcW w:w="1134" w:type="dxa"/>
                  <w:vAlign w:val="center"/>
                </w:tcPr>
                <w:p w:rsidR="00953598" w:rsidRPr="00A4776F" w:rsidRDefault="00953598" w:rsidP="00953598">
                  <w:pPr>
                    <w:jc w:val="center"/>
                    <w:rPr>
                      <w:sz w:val="18"/>
                      <w:szCs w:val="21"/>
                    </w:rPr>
                  </w:pPr>
                  <w:r w:rsidRPr="00A4776F">
                    <w:rPr>
                      <w:sz w:val="18"/>
                    </w:rPr>
                    <w:t>昼夜等效连续</w:t>
                  </w:r>
                  <w:r w:rsidRPr="00A4776F">
                    <w:rPr>
                      <w:sz w:val="18"/>
                    </w:rPr>
                    <w:t>A</w:t>
                  </w:r>
                  <w:r w:rsidRPr="00A4776F">
                    <w:rPr>
                      <w:sz w:val="18"/>
                    </w:rPr>
                    <w:t>声级</w:t>
                  </w:r>
                </w:p>
              </w:tc>
              <w:tc>
                <w:tcPr>
                  <w:tcW w:w="1276" w:type="dxa"/>
                  <w:vAlign w:val="center"/>
                </w:tcPr>
                <w:p w:rsidR="00953598" w:rsidRPr="00A4776F" w:rsidRDefault="00953598" w:rsidP="00953598">
                  <w:pPr>
                    <w:jc w:val="center"/>
                    <w:rPr>
                      <w:sz w:val="18"/>
                      <w:szCs w:val="21"/>
                    </w:rPr>
                  </w:pPr>
                  <w:r w:rsidRPr="00A4776F">
                    <w:rPr>
                      <w:rFonts w:hint="eastAsia"/>
                      <w:sz w:val="18"/>
                      <w:szCs w:val="21"/>
                    </w:rPr>
                    <w:t>北厂界</w:t>
                  </w:r>
                </w:p>
                <w:p w:rsidR="00953598" w:rsidRPr="00A4776F" w:rsidRDefault="00953598" w:rsidP="00953598">
                  <w:pPr>
                    <w:jc w:val="center"/>
                    <w:rPr>
                      <w:sz w:val="18"/>
                      <w:szCs w:val="21"/>
                    </w:rPr>
                  </w:pPr>
                  <w:r w:rsidRPr="00A4776F">
                    <w:rPr>
                      <w:rFonts w:hint="eastAsia"/>
                      <w:sz w:val="18"/>
                      <w:szCs w:val="21"/>
                    </w:rPr>
                    <w:t>西厂界</w:t>
                  </w:r>
                </w:p>
                <w:p w:rsidR="00953598" w:rsidRPr="00A4776F" w:rsidRDefault="00953598" w:rsidP="00953598">
                  <w:pPr>
                    <w:jc w:val="center"/>
                    <w:rPr>
                      <w:sz w:val="18"/>
                      <w:szCs w:val="21"/>
                    </w:rPr>
                  </w:pPr>
                  <w:r w:rsidRPr="00A4776F">
                    <w:rPr>
                      <w:rFonts w:hint="eastAsia"/>
                      <w:sz w:val="18"/>
                      <w:szCs w:val="21"/>
                    </w:rPr>
                    <w:t>东厂界</w:t>
                  </w:r>
                </w:p>
                <w:p w:rsidR="00953598" w:rsidRPr="00A4776F" w:rsidRDefault="00953598" w:rsidP="00953598">
                  <w:pPr>
                    <w:jc w:val="center"/>
                    <w:rPr>
                      <w:sz w:val="18"/>
                      <w:szCs w:val="21"/>
                    </w:rPr>
                  </w:pPr>
                  <w:r w:rsidRPr="00A4776F">
                    <w:rPr>
                      <w:rFonts w:hint="eastAsia"/>
                      <w:sz w:val="18"/>
                      <w:szCs w:val="21"/>
                    </w:rPr>
                    <w:t>南厂界</w:t>
                  </w:r>
                </w:p>
              </w:tc>
              <w:tc>
                <w:tcPr>
                  <w:tcW w:w="1418" w:type="dxa"/>
                  <w:vAlign w:val="center"/>
                </w:tcPr>
                <w:p w:rsidR="00953598" w:rsidRPr="00A4776F" w:rsidRDefault="00953598" w:rsidP="00953598">
                  <w:pPr>
                    <w:jc w:val="center"/>
                    <w:rPr>
                      <w:sz w:val="18"/>
                      <w:szCs w:val="21"/>
                    </w:rPr>
                  </w:pPr>
                  <w:r w:rsidRPr="00A4776F">
                    <w:rPr>
                      <w:rFonts w:hint="eastAsia"/>
                      <w:sz w:val="18"/>
                      <w:szCs w:val="21"/>
                    </w:rPr>
                    <w:t>/</w:t>
                  </w:r>
                </w:p>
              </w:tc>
              <w:tc>
                <w:tcPr>
                  <w:tcW w:w="708" w:type="dxa"/>
                  <w:vAlign w:val="center"/>
                </w:tcPr>
                <w:p w:rsidR="00953598" w:rsidRPr="00A4776F" w:rsidRDefault="00953598" w:rsidP="00953598">
                  <w:pPr>
                    <w:jc w:val="center"/>
                    <w:rPr>
                      <w:sz w:val="18"/>
                      <w:szCs w:val="21"/>
                    </w:rPr>
                  </w:pPr>
                  <w:r w:rsidRPr="00A4776F">
                    <w:rPr>
                      <w:sz w:val="18"/>
                    </w:rPr>
                    <w:t>1</w:t>
                  </w:r>
                  <w:r w:rsidRPr="00A4776F">
                    <w:rPr>
                      <w:sz w:val="18"/>
                    </w:rPr>
                    <w:t>次</w:t>
                  </w:r>
                  <w:r w:rsidRPr="00A4776F">
                    <w:rPr>
                      <w:sz w:val="18"/>
                    </w:rPr>
                    <w:t>/</w:t>
                  </w:r>
                  <w:r w:rsidRPr="00A4776F">
                    <w:rPr>
                      <w:rFonts w:hint="eastAsia"/>
                      <w:sz w:val="18"/>
                    </w:rPr>
                    <w:t>季</w:t>
                  </w:r>
                </w:p>
              </w:tc>
              <w:tc>
                <w:tcPr>
                  <w:tcW w:w="1897" w:type="dxa"/>
                  <w:vAlign w:val="center"/>
                </w:tcPr>
                <w:p w:rsidR="00953598" w:rsidRPr="00A4776F" w:rsidRDefault="00953598" w:rsidP="00953598">
                  <w:pPr>
                    <w:jc w:val="center"/>
                    <w:rPr>
                      <w:sz w:val="18"/>
                    </w:rPr>
                  </w:pPr>
                  <w:r w:rsidRPr="00A4776F">
                    <w:rPr>
                      <w:rFonts w:hint="eastAsia"/>
                      <w:sz w:val="18"/>
                    </w:rPr>
                    <w:t>《</w:t>
                  </w:r>
                  <w:r w:rsidRPr="00A4776F">
                    <w:rPr>
                      <w:sz w:val="18"/>
                    </w:rPr>
                    <w:t>工业企业厂界环境噪声排放标准</w:t>
                  </w:r>
                  <w:r w:rsidRPr="00A4776F">
                    <w:rPr>
                      <w:rFonts w:hint="eastAsia"/>
                      <w:sz w:val="18"/>
                    </w:rPr>
                    <w:t>》（</w:t>
                  </w:r>
                  <w:r w:rsidRPr="00A4776F">
                    <w:rPr>
                      <w:sz w:val="18"/>
                    </w:rPr>
                    <w:t>GB12348—2008</w:t>
                  </w:r>
                  <w:r w:rsidRPr="00A4776F">
                    <w:rPr>
                      <w:rFonts w:hint="eastAsia"/>
                      <w:sz w:val="18"/>
                    </w:rPr>
                    <w:t>）</w:t>
                  </w:r>
                  <w:r w:rsidRPr="00A4776F">
                    <w:rPr>
                      <w:sz w:val="18"/>
                    </w:rPr>
                    <w:t>2</w:t>
                  </w:r>
                  <w:r w:rsidRPr="00A4776F">
                    <w:rPr>
                      <w:rFonts w:hint="eastAsia"/>
                      <w:sz w:val="18"/>
                    </w:rPr>
                    <w:t>类标准</w:t>
                  </w:r>
                </w:p>
              </w:tc>
            </w:tr>
            <w:tr w:rsidR="00A4776F" w:rsidRPr="00A4776F" w:rsidTr="00953598">
              <w:trPr>
                <w:trHeight w:val="340"/>
              </w:trPr>
              <w:tc>
                <w:tcPr>
                  <w:tcW w:w="592" w:type="dxa"/>
                  <w:vAlign w:val="center"/>
                </w:tcPr>
                <w:p w:rsidR="00953598" w:rsidRPr="00A4776F" w:rsidRDefault="00953598" w:rsidP="00953598">
                  <w:pPr>
                    <w:jc w:val="center"/>
                    <w:rPr>
                      <w:sz w:val="18"/>
                      <w:szCs w:val="21"/>
                    </w:rPr>
                  </w:pPr>
                  <w:r w:rsidRPr="00A4776F">
                    <w:rPr>
                      <w:rFonts w:hint="eastAsia"/>
                      <w:sz w:val="18"/>
                      <w:szCs w:val="21"/>
                    </w:rPr>
                    <w:t>海普实业噪声</w:t>
                  </w:r>
                </w:p>
              </w:tc>
              <w:tc>
                <w:tcPr>
                  <w:tcW w:w="1134" w:type="dxa"/>
                  <w:vAlign w:val="center"/>
                </w:tcPr>
                <w:p w:rsidR="00953598" w:rsidRPr="00A4776F" w:rsidRDefault="00953598" w:rsidP="00953598">
                  <w:pPr>
                    <w:jc w:val="center"/>
                    <w:rPr>
                      <w:sz w:val="18"/>
                      <w:szCs w:val="21"/>
                    </w:rPr>
                  </w:pPr>
                  <w:r w:rsidRPr="00A4776F">
                    <w:rPr>
                      <w:sz w:val="18"/>
                    </w:rPr>
                    <w:t>昼夜等效连续</w:t>
                  </w:r>
                  <w:r w:rsidRPr="00A4776F">
                    <w:rPr>
                      <w:sz w:val="18"/>
                    </w:rPr>
                    <w:t>A</w:t>
                  </w:r>
                  <w:r w:rsidRPr="00A4776F">
                    <w:rPr>
                      <w:sz w:val="18"/>
                    </w:rPr>
                    <w:t>声级</w:t>
                  </w:r>
                </w:p>
              </w:tc>
              <w:tc>
                <w:tcPr>
                  <w:tcW w:w="1276" w:type="dxa"/>
                  <w:vAlign w:val="center"/>
                </w:tcPr>
                <w:p w:rsidR="00953598" w:rsidRPr="00A4776F" w:rsidRDefault="00953598" w:rsidP="00953598">
                  <w:pPr>
                    <w:jc w:val="center"/>
                    <w:rPr>
                      <w:sz w:val="18"/>
                      <w:szCs w:val="21"/>
                    </w:rPr>
                  </w:pPr>
                  <w:r w:rsidRPr="00A4776F">
                    <w:rPr>
                      <w:rFonts w:hint="eastAsia"/>
                      <w:sz w:val="18"/>
                      <w:szCs w:val="21"/>
                    </w:rPr>
                    <w:t>北厂界</w:t>
                  </w:r>
                </w:p>
                <w:p w:rsidR="00953598" w:rsidRPr="00A4776F" w:rsidRDefault="00953598" w:rsidP="00953598">
                  <w:pPr>
                    <w:jc w:val="center"/>
                    <w:rPr>
                      <w:sz w:val="18"/>
                      <w:szCs w:val="21"/>
                    </w:rPr>
                  </w:pPr>
                  <w:r w:rsidRPr="00A4776F">
                    <w:rPr>
                      <w:rFonts w:hint="eastAsia"/>
                      <w:sz w:val="18"/>
                      <w:szCs w:val="21"/>
                    </w:rPr>
                    <w:t>西厂界</w:t>
                  </w:r>
                </w:p>
                <w:p w:rsidR="00953598" w:rsidRPr="00A4776F" w:rsidRDefault="00953598" w:rsidP="00953598">
                  <w:pPr>
                    <w:jc w:val="center"/>
                    <w:rPr>
                      <w:sz w:val="18"/>
                      <w:szCs w:val="21"/>
                    </w:rPr>
                  </w:pPr>
                  <w:r w:rsidRPr="00A4776F">
                    <w:rPr>
                      <w:rFonts w:hint="eastAsia"/>
                      <w:sz w:val="18"/>
                      <w:szCs w:val="21"/>
                    </w:rPr>
                    <w:t>东厂界</w:t>
                  </w:r>
                </w:p>
                <w:p w:rsidR="00953598" w:rsidRPr="00A4776F" w:rsidRDefault="00953598" w:rsidP="00953598">
                  <w:pPr>
                    <w:jc w:val="center"/>
                    <w:rPr>
                      <w:sz w:val="18"/>
                      <w:szCs w:val="21"/>
                    </w:rPr>
                  </w:pPr>
                  <w:r w:rsidRPr="00A4776F">
                    <w:rPr>
                      <w:rFonts w:hint="eastAsia"/>
                      <w:sz w:val="18"/>
                      <w:szCs w:val="21"/>
                    </w:rPr>
                    <w:t>南厂界</w:t>
                  </w:r>
                </w:p>
                <w:p w:rsidR="00953598" w:rsidRPr="00A4776F" w:rsidRDefault="00953598" w:rsidP="00953598">
                  <w:pPr>
                    <w:jc w:val="center"/>
                    <w:rPr>
                      <w:sz w:val="18"/>
                      <w:szCs w:val="21"/>
                    </w:rPr>
                  </w:pPr>
                  <w:r w:rsidRPr="00A4776F">
                    <w:rPr>
                      <w:rFonts w:hint="eastAsia"/>
                      <w:sz w:val="18"/>
                      <w:szCs w:val="21"/>
                    </w:rPr>
                    <w:t>东南厂界</w:t>
                  </w:r>
                </w:p>
              </w:tc>
              <w:tc>
                <w:tcPr>
                  <w:tcW w:w="1418" w:type="dxa"/>
                  <w:vAlign w:val="center"/>
                </w:tcPr>
                <w:p w:rsidR="00953598" w:rsidRPr="00A4776F" w:rsidRDefault="00953598" w:rsidP="00953598">
                  <w:pPr>
                    <w:jc w:val="center"/>
                    <w:rPr>
                      <w:sz w:val="18"/>
                      <w:szCs w:val="21"/>
                    </w:rPr>
                  </w:pPr>
                  <w:r w:rsidRPr="00A4776F">
                    <w:rPr>
                      <w:rFonts w:hint="eastAsia"/>
                      <w:sz w:val="18"/>
                      <w:szCs w:val="21"/>
                    </w:rPr>
                    <w:t>/</w:t>
                  </w:r>
                </w:p>
              </w:tc>
              <w:tc>
                <w:tcPr>
                  <w:tcW w:w="708" w:type="dxa"/>
                  <w:vAlign w:val="center"/>
                </w:tcPr>
                <w:p w:rsidR="00953598" w:rsidRPr="00A4776F" w:rsidRDefault="00953598" w:rsidP="00953598">
                  <w:pPr>
                    <w:jc w:val="center"/>
                    <w:rPr>
                      <w:sz w:val="18"/>
                      <w:szCs w:val="21"/>
                    </w:rPr>
                  </w:pPr>
                  <w:r w:rsidRPr="00A4776F">
                    <w:rPr>
                      <w:sz w:val="18"/>
                    </w:rPr>
                    <w:t>1</w:t>
                  </w:r>
                  <w:r w:rsidRPr="00A4776F">
                    <w:rPr>
                      <w:sz w:val="18"/>
                    </w:rPr>
                    <w:t>次</w:t>
                  </w:r>
                  <w:r w:rsidRPr="00A4776F">
                    <w:rPr>
                      <w:sz w:val="18"/>
                    </w:rPr>
                    <w:t>/</w:t>
                  </w:r>
                  <w:r w:rsidRPr="00A4776F">
                    <w:rPr>
                      <w:rFonts w:hint="eastAsia"/>
                      <w:sz w:val="18"/>
                    </w:rPr>
                    <w:t>季</w:t>
                  </w:r>
                </w:p>
              </w:tc>
              <w:tc>
                <w:tcPr>
                  <w:tcW w:w="1897" w:type="dxa"/>
                  <w:vAlign w:val="center"/>
                </w:tcPr>
                <w:p w:rsidR="00953598" w:rsidRPr="00A4776F" w:rsidRDefault="00953598" w:rsidP="00953598">
                  <w:pPr>
                    <w:jc w:val="center"/>
                    <w:rPr>
                      <w:sz w:val="18"/>
                    </w:rPr>
                  </w:pPr>
                  <w:r w:rsidRPr="00A4776F">
                    <w:rPr>
                      <w:rFonts w:hint="eastAsia"/>
                      <w:sz w:val="18"/>
                    </w:rPr>
                    <w:t>《</w:t>
                  </w:r>
                  <w:r w:rsidRPr="00A4776F">
                    <w:rPr>
                      <w:sz w:val="18"/>
                    </w:rPr>
                    <w:t>工业企业厂界环境噪声排放标准</w:t>
                  </w:r>
                  <w:r w:rsidRPr="00A4776F">
                    <w:rPr>
                      <w:rFonts w:hint="eastAsia"/>
                      <w:sz w:val="18"/>
                    </w:rPr>
                    <w:t>》（</w:t>
                  </w:r>
                  <w:r w:rsidRPr="00A4776F">
                    <w:rPr>
                      <w:sz w:val="18"/>
                    </w:rPr>
                    <w:t>GB12348—2008</w:t>
                  </w:r>
                  <w:r w:rsidRPr="00A4776F">
                    <w:rPr>
                      <w:rFonts w:hint="eastAsia"/>
                      <w:sz w:val="18"/>
                    </w:rPr>
                    <w:t>）</w:t>
                  </w:r>
                  <w:r w:rsidRPr="00A4776F">
                    <w:rPr>
                      <w:sz w:val="18"/>
                    </w:rPr>
                    <w:t>2</w:t>
                  </w:r>
                  <w:r w:rsidRPr="00A4776F">
                    <w:rPr>
                      <w:rFonts w:hint="eastAsia"/>
                      <w:sz w:val="18"/>
                    </w:rPr>
                    <w:t>类和</w:t>
                  </w:r>
                  <w:r w:rsidRPr="00A4776F">
                    <w:rPr>
                      <w:rFonts w:hint="eastAsia"/>
                      <w:sz w:val="18"/>
                    </w:rPr>
                    <w:t>4</w:t>
                  </w:r>
                  <w:r w:rsidRPr="00A4776F">
                    <w:rPr>
                      <w:rFonts w:hint="eastAsia"/>
                      <w:sz w:val="18"/>
                    </w:rPr>
                    <w:t>类标准</w:t>
                  </w:r>
                </w:p>
              </w:tc>
            </w:tr>
            <w:tr w:rsidR="00A4776F" w:rsidRPr="00A4776F" w:rsidTr="00953598">
              <w:trPr>
                <w:trHeight w:val="340"/>
              </w:trPr>
              <w:tc>
                <w:tcPr>
                  <w:tcW w:w="592" w:type="dxa"/>
                  <w:shd w:val="clear" w:color="auto" w:fill="auto"/>
                  <w:vAlign w:val="center"/>
                </w:tcPr>
                <w:p w:rsidR="003B5594" w:rsidRPr="00A4776F" w:rsidRDefault="003B5594" w:rsidP="003B5594">
                  <w:pPr>
                    <w:jc w:val="center"/>
                    <w:rPr>
                      <w:sz w:val="18"/>
                      <w:szCs w:val="21"/>
                    </w:rPr>
                  </w:pPr>
                  <w:r w:rsidRPr="00A4776F">
                    <w:rPr>
                      <w:rFonts w:hint="eastAsia"/>
                      <w:sz w:val="18"/>
                      <w:szCs w:val="21"/>
                    </w:rPr>
                    <w:t>有组织废气</w:t>
                  </w:r>
                </w:p>
              </w:tc>
              <w:tc>
                <w:tcPr>
                  <w:tcW w:w="1134" w:type="dxa"/>
                  <w:shd w:val="clear" w:color="auto" w:fill="auto"/>
                  <w:vAlign w:val="center"/>
                </w:tcPr>
                <w:p w:rsidR="003B5594" w:rsidRPr="00A4776F" w:rsidRDefault="003B5594" w:rsidP="003B5594">
                  <w:pPr>
                    <w:jc w:val="center"/>
                    <w:rPr>
                      <w:sz w:val="18"/>
                      <w:szCs w:val="21"/>
                    </w:rPr>
                  </w:pPr>
                  <w:r w:rsidRPr="00A4776F">
                    <w:rPr>
                      <w:rFonts w:hint="eastAsia"/>
                      <w:sz w:val="18"/>
                      <w:szCs w:val="21"/>
                    </w:rPr>
                    <w:t>油烟</w:t>
                  </w:r>
                </w:p>
              </w:tc>
              <w:tc>
                <w:tcPr>
                  <w:tcW w:w="1276" w:type="dxa"/>
                  <w:shd w:val="clear" w:color="auto" w:fill="auto"/>
                  <w:vAlign w:val="center"/>
                </w:tcPr>
                <w:p w:rsidR="003B5594" w:rsidRPr="00A4776F" w:rsidRDefault="003B5594" w:rsidP="003B5594">
                  <w:pPr>
                    <w:jc w:val="center"/>
                    <w:rPr>
                      <w:sz w:val="18"/>
                      <w:szCs w:val="21"/>
                    </w:rPr>
                  </w:pPr>
                  <w:r w:rsidRPr="00A4776F">
                    <w:rPr>
                      <w:rFonts w:hint="eastAsia"/>
                      <w:sz w:val="18"/>
                      <w:szCs w:val="21"/>
                    </w:rPr>
                    <w:t>油烟进出口各设</w:t>
                  </w:r>
                  <w:r w:rsidRPr="00A4776F">
                    <w:rPr>
                      <w:rFonts w:hint="eastAsia"/>
                      <w:sz w:val="18"/>
                      <w:szCs w:val="21"/>
                    </w:rPr>
                    <w:t>1</w:t>
                  </w:r>
                  <w:r w:rsidRPr="00A4776F">
                    <w:rPr>
                      <w:rFonts w:hint="eastAsia"/>
                      <w:sz w:val="18"/>
                      <w:szCs w:val="21"/>
                    </w:rPr>
                    <w:t>个监测点位</w:t>
                  </w:r>
                </w:p>
              </w:tc>
              <w:tc>
                <w:tcPr>
                  <w:tcW w:w="1418" w:type="dxa"/>
                  <w:shd w:val="clear" w:color="auto" w:fill="auto"/>
                  <w:vAlign w:val="center"/>
                </w:tcPr>
                <w:p w:rsidR="003B5594" w:rsidRPr="00A4776F" w:rsidRDefault="003B5594" w:rsidP="003B5594">
                  <w:pPr>
                    <w:jc w:val="center"/>
                    <w:rPr>
                      <w:sz w:val="18"/>
                      <w:szCs w:val="21"/>
                    </w:rPr>
                  </w:pPr>
                  <w:r w:rsidRPr="00A4776F">
                    <w:rPr>
                      <w:rFonts w:hint="eastAsia"/>
                      <w:sz w:val="18"/>
                    </w:rPr>
                    <w:t>烟气流速、烟气温度、烟气压力、烟气含湿量、烟气量、烟气动压、烟道截面积</w:t>
                  </w:r>
                </w:p>
              </w:tc>
              <w:tc>
                <w:tcPr>
                  <w:tcW w:w="708" w:type="dxa"/>
                  <w:shd w:val="clear" w:color="auto" w:fill="auto"/>
                  <w:vAlign w:val="center"/>
                </w:tcPr>
                <w:p w:rsidR="003B5594" w:rsidRPr="00A4776F" w:rsidRDefault="003B5594" w:rsidP="003B5594">
                  <w:pPr>
                    <w:jc w:val="center"/>
                    <w:rPr>
                      <w:sz w:val="18"/>
                      <w:szCs w:val="21"/>
                    </w:rPr>
                  </w:pPr>
                  <w:r w:rsidRPr="00A4776F">
                    <w:rPr>
                      <w:sz w:val="18"/>
                    </w:rPr>
                    <w:t>1</w:t>
                  </w:r>
                  <w:r w:rsidRPr="00A4776F">
                    <w:rPr>
                      <w:sz w:val="18"/>
                    </w:rPr>
                    <w:t>次</w:t>
                  </w:r>
                  <w:r w:rsidRPr="00A4776F">
                    <w:rPr>
                      <w:sz w:val="18"/>
                    </w:rPr>
                    <w:t>/</w:t>
                  </w:r>
                  <w:r w:rsidRPr="00A4776F">
                    <w:rPr>
                      <w:rFonts w:hint="eastAsia"/>
                      <w:sz w:val="18"/>
                    </w:rPr>
                    <w:t>年</w:t>
                  </w:r>
                </w:p>
              </w:tc>
              <w:tc>
                <w:tcPr>
                  <w:tcW w:w="1897" w:type="dxa"/>
                  <w:shd w:val="clear" w:color="auto" w:fill="auto"/>
                  <w:vAlign w:val="center"/>
                </w:tcPr>
                <w:p w:rsidR="003B5594" w:rsidRPr="00A4776F" w:rsidRDefault="003B5594" w:rsidP="003B5594">
                  <w:pPr>
                    <w:adjustRightInd w:val="0"/>
                    <w:snapToGrid w:val="0"/>
                    <w:jc w:val="center"/>
                    <w:rPr>
                      <w:sz w:val="18"/>
                      <w:szCs w:val="18"/>
                    </w:rPr>
                  </w:pPr>
                  <w:r w:rsidRPr="00A4776F">
                    <w:rPr>
                      <w:rFonts w:hint="eastAsia"/>
                      <w:sz w:val="18"/>
                      <w:szCs w:val="18"/>
                    </w:rPr>
                    <w:t>《饮食业油烟排放标准》（</w:t>
                  </w:r>
                  <w:r w:rsidRPr="00A4776F">
                    <w:rPr>
                      <w:rFonts w:hint="eastAsia"/>
                      <w:sz w:val="18"/>
                      <w:szCs w:val="18"/>
                    </w:rPr>
                    <w:t>G</w:t>
                  </w:r>
                  <w:r w:rsidRPr="00A4776F">
                    <w:rPr>
                      <w:sz w:val="18"/>
                      <w:szCs w:val="18"/>
                    </w:rPr>
                    <w:t>B18483-2001</w:t>
                  </w:r>
                  <w:r w:rsidRPr="00A4776F">
                    <w:rPr>
                      <w:rFonts w:hint="eastAsia"/>
                      <w:sz w:val="18"/>
                      <w:szCs w:val="18"/>
                    </w:rPr>
                    <w:t>）</w:t>
                  </w:r>
                </w:p>
              </w:tc>
            </w:tr>
            <w:tr w:rsidR="00A4776F" w:rsidRPr="00A4776F" w:rsidTr="00953598">
              <w:trPr>
                <w:trHeight w:val="340"/>
              </w:trPr>
              <w:tc>
                <w:tcPr>
                  <w:tcW w:w="592" w:type="dxa"/>
                  <w:shd w:val="clear" w:color="auto" w:fill="auto"/>
                  <w:vAlign w:val="center"/>
                </w:tcPr>
                <w:p w:rsidR="003B5594" w:rsidRPr="00A4776F" w:rsidRDefault="003B5594" w:rsidP="003B5594">
                  <w:pPr>
                    <w:jc w:val="center"/>
                    <w:rPr>
                      <w:sz w:val="18"/>
                      <w:szCs w:val="21"/>
                    </w:rPr>
                  </w:pPr>
                  <w:r w:rsidRPr="00A4776F">
                    <w:rPr>
                      <w:rFonts w:hint="eastAsia"/>
                      <w:sz w:val="18"/>
                      <w:szCs w:val="21"/>
                    </w:rPr>
                    <w:t>无组织废气</w:t>
                  </w:r>
                </w:p>
              </w:tc>
              <w:tc>
                <w:tcPr>
                  <w:tcW w:w="1134" w:type="dxa"/>
                  <w:shd w:val="clear" w:color="auto" w:fill="auto"/>
                  <w:vAlign w:val="center"/>
                </w:tcPr>
                <w:p w:rsidR="003B5594" w:rsidRPr="00A4776F" w:rsidRDefault="003B5594" w:rsidP="003B5594">
                  <w:pPr>
                    <w:jc w:val="center"/>
                    <w:rPr>
                      <w:sz w:val="18"/>
                      <w:szCs w:val="21"/>
                    </w:rPr>
                  </w:pPr>
                  <w:r w:rsidRPr="00A4776F">
                    <w:rPr>
                      <w:rFonts w:hint="eastAsia"/>
                      <w:sz w:val="18"/>
                      <w:szCs w:val="21"/>
                    </w:rPr>
                    <w:t>颗粒物</w:t>
                  </w:r>
                </w:p>
              </w:tc>
              <w:tc>
                <w:tcPr>
                  <w:tcW w:w="1276" w:type="dxa"/>
                  <w:shd w:val="clear" w:color="auto" w:fill="auto"/>
                  <w:vAlign w:val="center"/>
                </w:tcPr>
                <w:p w:rsidR="003B5594" w:rsidRPr="00A4776F" w:rsidRDefault="003B5594" w:rsidP="003B5594">
                  <w:pPr>
                    <w:jc w:val="center"/>
                    <w:rPr>
                      <w:sz w:val="18"/>
                      <w:szCs w:val="21"/>
                    </w:rPr>
                  </w:pPr>
                  <w:r w:rsidRPr="00A4776F">
                    <w:rPr>
                      <w:kern w:val="0"/>
                      <w:sz w:val="18"/>
                    </w:rPr>
                    <w:t>厂界周边上风向设置</w:t>
                  </w:r>
                  <w:r w:rsidRPr="00A4776F">
                    <w:rPr>
                      <w:kern w:val="0"/>
                      <w:sz w:val="18"/>
                    </w:rPr>
                    <w:t>1</w:t>
                  </w:r>
                  <w:r w:rsidRPr="00A4776F">
                    <w:rPr>
                      <w:kern w:val="0"/>
                      <w:sz w:val="18"/>
                    </w:rPr>
                    <w:t>个参照点、下风向设置</w:t>
                  </w:r>
                  <w:r w:rsidRPr="00A4776F">
                    <w:rPr>
                      <w:kern w:val="0"/>
                      <w:sz w:val="18"/>
                    </w:rPr>
                    <w:t>3</w:t>
                  </w:r>
                  <w:r w:rsidRPr="00A4776F">
                    <w:rPr>
                      <w:kern w:val="0"/>
                      <w:sz w:val="18"/>
                    </w:rPr>
                    <w:t>个监控点</w:t>
                  </w:r>
                </w:p>
              </w:tc>
              <w:tc>
                <w:tcPr>
                  <w:tcW w:w="1418" w:type="dxa"/>
                  <w:shd w:val="clear" w:color="auto" w:fill="auto"/>
                  <w:vAlign w:val="center"/>
                </w:tcPr>
                <w:p w:rsidR="003B5594" w:rsidRPr="00A4776F" w:rsidRDefault="003B5594" w:rsidP="003B5594">
                  <w:pPr>
                    <w:jc w:val="center"/>
                    <w:rPr>
                      <w:sz w:val="18"/>
                    </w:rPr>
                  </w:pPr>
                  <w:r w:rsidRPr="00A4776F">
                    <w:rPr>
                      <w:rFonts w:hint="eastAsia"/>
                      <w:sz w:val="18"/>
                    </w:rPr>
                    <w:t>温度、气压、风速、风向、浓度</w:t>
                  </w:r>
                </w:p>
              </w:tc>
              <w:tc>
                <w:tcPr>
                  <w:tcW w:w="708" w:type="dxa"/>
                  <w:shd w:val="clear" w:color="auto" w:fill="auto"/>
                  <w:vAlign w:val="center"/>
                </w:tcPr>
                <w:p w:rsidR="003B5594" w:rsidRPr="00A4776F" w:rsidRDefault="003B5594" w:rsidP="003B5594">
                  <w:pPr>
                    <w:jc w:val="center"/>
                    <w:rPr>
                      <w:rFonts w:cs="宋体"/>
                      <w:sz w:val="18"/>
                      <w:szCs w:val="21"/>
                    </w:rPr>
                  </w:pPr>
                  <w:r w:rsidRPr="00A4776F">
                    <w:rPr>
                      <w:rFonts w:cs="宋体" w:hint="eastAsia"/>
                      <w:sz w:val="18"/>
                      <w:szCs w:val="21"/>
                    </w:rPr>
                    <w:t>1</w:t>
                  </w:r>
                  <w:r w:rsidRPr="00A4776F">
                    <w:rPr>
                      <w:rFonts w:cs="宋体" w:hint="eastAsia"/>
                      <w:sz w:val="18"/>
                      <w:szCs w:val="21"/>
                    </w:rPr>
                    <w:t>次</w:t>
                  </w:r>
                  <w:r w:rsidRPr="00A4776F">
                    <w:rPr>
                      <w:rFonts w:cs="宋体" w:hint="eastAsia"/>
                      <w:sz w:val="18"/>
                      <w:szCs w:val="21"/>
                    </w:rPr>
                    <w:t>/</w:t>
                  </w:r>
                  <w:r w:rsidRPr="00A4776F">
                    <w:rPr>
                      <w:rFonts w:cs="宋体" w:hint="eastAsia"/>
                      <w:sz w:val="18"/>
                      <w:szCs w:val="21"/>
                    </w:rPr>
                    <w:t>季度</w:t>
                  </w:r>
                </w:p>
              </w:tc>
              <w:tc>
                <w:tcPr>
                  <w:tcW w:w="1897" w:type="dxa"/>
                  <w:shd w:val="clear" w:color="auto" w:fill="auto"/>
                  <w:vAlign w:val="center"/>
                </w:tcPr>
                <w:p w:rsidR="003B5594" w:rsidRPr="00A4776F" w:rsidRDefault="003B5594" w:rsidP="003B5594">
                  <w:pPr>
                    <w:jc w:val="center"/>
                    <w:rPr>
                      <w:rFonts w:cs="宋体"/>
                      <w:b/>
                      <w:sz w:val="18"/>
                      <w:szCs w:val="18"/>
                    </w:rPr>
                  </w:pPr>
                  <w:r w:rsidRPr="00A4776F">
                    <w:rPr>
                      <w:rFonts w:hint="eastAsia"/>
                      <w:bCs/>
                      <w:kern w:val="24"/>
                      <w:sz w:val="18"/>
                      <w:szCs w:val="18"/>
                    </w:rPr>
                    <w:t>《水泥工业大气污染物排放标准》（</w:t>
                  </w:r>
                  <w:r w:rsidRPr="00A4776F">
                    <w:rPr>
                      <w:rFonts w:hint="eastAsia"/>
                      <w:bCs/>
                      <w:kern w:val="24"/>
                      <w:sz w:val="18"/>
                      <w:szCs w:val="18"/>
                    </w:rPr>
                    <w:t>G</w:t>
                  </w:r>
                  <w:r w:rsidRPr="00A4776F">
                    <w:rPr>
                      <w:bCs/>
                      <w:kern w:val="24"/>
                      <w:sz w:val="18"/>
                      <w:szCs w:val="18"/>
                    </w:rPr>
                    <w:t>B4915-2013</w:t>
                  </w:r>
                  <w:r w:rsidRPr="00A4776F">
                    <w:rPr>
                      <w:rFonts w:hint="eastAsia"/>
                      <w:bCs/>
                      <w:kern w:val="24"/>
                      <w:sz w:val="18"/>
                      <w:szCs w:val="18"/>
                    </w:rPr>
                    <w:t>）</w:t>
                  </w:r>
                  <w:r w:rsidRPr="00A4776F">
                    <w:rPr>
                      <w:rFonts w:hint="eastAsia"/>
                      <w:sz w:val="18"/>
                      <w:szCs w:val="18"/>
                    </w:rPr>
                    <w:t>中表</w:t>
                  </w:r>
                  <w:r w:rsidRPr="00A4776F">
                    <w:rPr>
                      <w:rFonts w:hint="eastAsia"/>
                      <w:sz w:val="18"/>
                      <w:szCs w:val="18"/>
                    </w:rPr>
                    <w:t>3</w:t>
                  </w:r>
                  <w:r w:rsidRPr="00A4776F">
                    <w:rPr>
                      <w:rFonts w:hint="eastAsia"/>
                      <w:sz w:val="18"/>
                      <w:szCs w:val="18"/>
                    </w:rPr>
                    <w:t>标准</w:t>
                  </w:r>
                </w:p>
              </w:tc>
            </w:tr>
          </w:tbl>
          <w:p w:rsidR="003B5594" w:rsidRPr="00A4776F" w:rsidRDefault="0060697E" w:rsidP="003B5594">
            <w:pPr>
              <w:spacing w:line="360" w:lineRule="auto"/>
              <w:ind w:left="380"/>
              <w:rPr>
                <w:b/>
                <w:szCs w:val="21"/>
              </w:rPr>
            </w:pPr>
            <w:r w:rsidRPr="00A4776F">
              <w:rPr>
                <w:b/>
                <w:szCs w:val="21"/>
              </w:rPr>
              <w:t>4</w:t>
            </w:r>
            <w:r w:rsidR="003B5594" w:rsidRPr="00A4776F">
              <w:rPr>
                <w:rFonts w:hint="eastAsia"/>
                <w:b/>
                <w:szCs w:val="21"/>
              </w:rPr>
              <w:t>、</w:t>
            </w:r>
            <w:r w:rsidR="003B5594" w:rsidRPr="00A4776F">
              <w:rPr>
                <w:b/>
                <w:szCs w:val="21"/>
              </w:rPr>
              <w:t>社会公开信息内容</w:t>
            </w:r>
          </w:p>
          <w:p w:rsidR="003B5594" w:rsidRPr="00A4776F" w:rsidRDefault="003B5594" w:rsidP="003B5594">
            <w:pPr>
              <w:spacing w:line="360" w:lineRule="auto"/>
              <w:ind w:firstLineChars="200" w:firstLine="420"/>
              <w:rPr>
                <w:szCs w:val="21"/>
              </w:rPr>
            </w:pPr>
            <w:r w:rsidRPr="00A4776F">
              <w:rPr>
                <w:szCs w:val="21"/>
              </w:rPr>
              <w:t>根据《企业事业单位环境信息公开办法》（环保部令第</w:t>
            </w:r>
            <w:r w:rsidRPr="00A4776F">
              <w:rPr>
                <w:szCs w:val="21"/>
              </w:rPr>
              <w:t>31</w:t>
            </w:r>
            <w:r w:rsidRPr="00A4776F">
              <w:rPr>
                <w:szCs w:val="21"/>
              </w:rPr>
              <w:t>号）的相关要求，企业事业单位应当建立健全本单位环境信息公开制度，指定机构负责本单位环境信息公开日常工作。</w:t>
            </w:r>
          </w:p>
          <w:p w:rsidR="003B5594" w:rsidRPr="00A4776F" w:rsidRDefault="003B5594" w:rsidP="003B5594">
            <w:pPr>
              <w:spacing w:line="360" w:lineRule="auto"/>
              <w:ind w:firstLineChars="200" w:firstLine="420"/>
              <w:rPr>
                <w:szCs w:val="21"/>
              </w:rPr>
            </w:pPr>
            <w:r w:rsidRPr="00A4776F">
              <w:rPr>
                <w:rFonts w:cs="宋体"/>
                <w:szCs w:val="21"/>
              </w:rPr>
              <w:fldChar w:fldCharType="begin"/>
            </w:r>
            <w:r w:rsidRPr="00A4776F">
              <w:rPr>
                <w:rFonts w:cs="宋体"/>
                <w:szCs w:val="21"/>
              </w:rPr>
              <w:instrText xml:space="preserve"> </w:instrText>
            </w:r>
            <w:r w:rsidRPr="00A4776F">
              <w:rPr>
                <w:rFonts w:cs="宋体" w:hint="eastAsia"/>
                <w:szCs w:val="21"/>
              </w:rPr>
              <w:instrText>= 1 \* GB2</w:instrText>
            </w:r>
            <w:r w:rsidRPr="00A4776F">
              <w:rPr>
                <w:rFonts w:cs="宋体"/>
                <w:szCs w:val="21"/>
              </w:rPr>
              <w:instrText xml:space="preserve"> </w:instrText>
            </w:r>
            <w:r w:rsidRPr="00A4776F">
              <w:rPr>
                <w:rFonts w:cs="宋体"/>
                <w:szCs w:val="21"/>
              </w:rPr>
              <w:fldChar w:fldCharType="separate"/>
            </w:r>
            <w:r w:rsidRPr="00A4776F">
              <w:rPr>
                <w:rFonts w:cs="宋体" w:hint="eastAsia"/>
                <w:szCs w:val="21"/>
              </w:rPr>
              <w:t>⑴</w:t>
            </w:r>
            <w:r w:rsidRPr="00A4776F">
              <w:rPr>
                <w:rFonts w:cs="宋体"/>
                <w:szCs w:val="21"/>
              </w:rPr>
              <w:fldChar w:fldCharType="end"/>
            </w:r>
            <w:r w:rsidRPr="00A4776F">
              <w:rPr>
                <w:rFonts w:cs="宋体"/>
                <w:szCs w:val="21"/>
              </w:rPr>
              <w:t xml:space="preserve"> </w:t>
            </w:r>
            <w:r w:rsidRPr="00A4776F">
              <w:rPr>
                <w:szCs w:val="21"/>
              </w:rPr>
              <w:t>环境信息公开方式</w:t>
            </w:r>
          </w:p>
          <w:p w:rsidR="003B5594" w:rsidRPr="00A4776F" w:rsidRDefault="003B5594" w:rsidP="003B5594">
            <w:pPr>
              <w:spacing w:line="360" w:lineRule="auto"/>
              <w:ind w:firstLineChars="200" w:firstLine="420"/>
              <w:rPr>
                <w:szCs w:val="21"/>
              </w:rPr>
            </w:pPr>
            <w:r w:rsidRPr="00A4776F">
              <w:rPr>
                <w:szCs w:val="21"/>
              </w:rPr>
              <w:t>建设单位可通过采取以下一种或者几种方式予以公开：</w:t>
            </w:r>
          </w:p>
          <w:p w:rsidR="003B5594" w:rsidRPr="00A4776F" w:rsidRDefault="003B5594" w:rsidP="003B5594">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1 \* GB3</w:instrText>
            </w:r>
            <w:r w:rsidRPr="00A4776F">
              <w:rPr>
                <w:szCs w:val="21"/>
              </w:rPr>
              <w:instrText xml:space="preserve"> </w:instrText>
            </w:r>
            <w:r w:rsidRPr="00A4776F">
              <w:rPr>
                <w:szCs w:val="21"/>
              </w:rPr>
              <w:fldChar w:fldCharType="separate"/>
            </w:r>
            <w:r w:rsidRPr="00A4776F">
              <w:rPr>
                <w:rFonts w:hint="eastAsia"/>
                <w:szCs w:val="21"/>
              </w:rPr>
              <w:t>①</w:t>
            </w:r>
            <w:r w:rsidRPr="00A4776F">
              <w:rPr>
                <w:szCs w:val="21"/>
              </w:rPr>
              <w:fldChar w:fldCharType="end"/>
            </w:r>
            <w:r w:rsidRPr="00A4776F">
              <w:rPr>
                <w:szCs w:val="21"/>
              </w:rPr>
              <w:t xml:space="preserve"> </w:t>
            </w:r>
            <w:r w:rsidRPr="00A4776F">
              <w:rPr>
                <w:szCs w:val="21"/>
              </w:rPr>
              <w:t>公告或者公开发行的信息专刊；</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2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②</w:t>
            </w:r>
            <w:r w:rsidRPr="00A4776F">
              <w:rPr>
                <w:rFonts w:ascii="宋体" w:hAnsi="宋体" w:cs="宋体"/>
                <w:szCs w:val="21"/>
              </w:rPr>
              <w:fldChar w:fldCharType="end"/>
            </w:r>
            <w:r w:rsidRPr="00A4776F">
              <w:rPr>
                <w:rFonts w:ascii="宋体" w:hAnsi="宋体" w:cs="宋体"/>
                <w:szCs w:val="21"/>
              </w:rPr>
              <w:t xml:space="preserve"> </w:t>
            </w:r>
            <w:r w:rsidRPr="00A4776F">
              <w:rPr>
                <w:szCs w:val="21"/>
              </w:rPr>
              <w:t>广播、电视、网站等新闻媒体；</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3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③</w:t>
            </w:r>
            <w:r w:rsidRPr="00A4776F">
              <w:rPr>
                <w:rFonts w:ascii="宋体" w:hAnsi="宋体" w:cs="宋体"/>
                <w:szCs w:val="21"/>
              </w:rPr>
              <w:fldChar w:fldCharType="end"/>
            </w:r>
            <w:r w:rsidRPr="00A4776F">
              <w:rPr>
                <w:rFonts w:ascii="宋体" w:hAnsi="宋体" w:cs="宋体"/>
                <w:szCs w:val="21"/>
              </w:rPr>
              <w:t xml:space="preserve"> </w:t>
            </w:r>
            <w:r w:rsidRPr="00A4776F">
              <w:rPr>
                <w:szCs w:val="21"/>
              </w:rPr>
              <w:t>信息公开服务、监督热线电话；</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4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④</w:t>
            </w:r>
            <w:r w:rsidRPr="00A4776F">
              <w:rPr>
                <w:rFonts w:ascii="宋体" w:hAnsi="宋体" w:cs="宋体"/>
                <w:szCs w:val="21"/>
              </w:rPr>
              <w:fldChar w:fldCharType="end"/>
            </w:r>
            <w:r w:rsidRPr="00A4776F">
              <w:rPr>
                <w:rFonts w:ascii="宋体" w:hAnsi="宋体" w:cs="宋体"/>
                <w:szCs w:val="21"/>
              </w:rPr>
              <w:t xml:space="preserve"> </w:t>
            </w:r>
            <w:r w:rsidRPr="00A4776F">
              <w:rPr>
                <w:szCs w:val="21"/>
              </w:rPr>
              <w:t>单位的资料索取点、信息公开栏、信息亭、电子屏幕、电子触摸屏等场所或者设施；</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5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⑤</w:t>
            </w:r>
            <w:r w:rsidRPr="00A4776F">
              <w:rPr>
                <w:rFonts w:ascii="宋体" w:hAnsi="宋体" w:cs="宋体"/>
                <w:szCs w:val="21"/>
              </w:rPr>
              <w:fldChar w:fldCharType="end"/>
            </w:r>
            <w:r w:rsidRPr="00A4776F">
              <w:rPr>
                <w:rFonts w:ascii="宋体" w:hAnsi="宋体" w:cs="宋体"/>
                <w:szCs w:val="21"/>
              </w:rPr>
              <w:t xml:space="preserve"> </w:t>
            </w:r>
            <w:r w:rsidRPr="00A4776F">
              <w:rPr>
                <w:szCs w:val="21"/>
              </w:rPr>
              <w:t>其他便于公众及时、准确获得信息的方式。</w:t>
            </w:r>
          </w:p>
          <w:p w:rsidR="003B5594" w:rsidRPr="00A4776F" w:rsidRDefault="003B5594" w:rsidP="003B5594">
            <w:pPr>
              <w:spacing w:line="360" w:lineRule="auto"/>
              <w:ind w:firstLineChars="200" w:firstLine="420"/>
              <w:rPr>
                <w:szCs w:val="21"/>
              </w:rPr>
            </w:pPr>
            <w:r w:rsidRPr="00A4776F">
              <w:rPr>
                <w:rFonts w:cs="宋体"/>
                <w:szCs w:val="21"/>
              </w:rPr>
              <w:fldChar w:fldCharType="begin"/>
            </w:r>
            <w:r w:rsidRPr="00A4776F">
              <w:rPr>
                <w:rFonts w:cs="宋体"/>
                <w:szCs w:val="21"/>
              </w:rPr>
              <w:instrText xml:space="preserve"> </w:instrText>
            </w:r>
            <w:r w:rsidRPr="00A4776F">
              <w:rPr>
                <w:rFonts w:cs="宋体" w:hint="eastAsia"/>
                <w:szCs w:val="21"/>
              </w:rPr>
              <w:instrText>= 2 \* GB2</w:instrText>
            </w:r>
            <w:r w:rsidRPr="00A4776F">
              <w:rPr>
                <w:rFonts w:cs="宋体"/>
                <w:szCs w:val="21"/>
              </w:rPr>
              <w:instrText xml:space="preserve"> </w:instrText>
            </w:r>
            <w:r w:rsidRPr="00A4776F">
              <w:rPr>
                <w:rFonts w:cs="宋体"/>
                <w:szCs w:val="21"/>
              </w:rPr>
              <w:fldChar w:fldCharType="separate"/>
            </w:r>
            <w:r w:rsidRPr="00A4776F">
              <w:rPr>
                <w:rFonts w:cs="宋体" w:hint="eastAsia"/>
                <w:szCs w:val="21"/>
              </w:rPr>
              <w:t>⑵</w:t>
            </w:r>
            <w:r w:rsidRPr="00A4776F">
              <w:rPr>
                <w:rFonts w:cs="宋体"/>
                <w:szCs w:val="21"/>
              </w:rPr>
              <w:fldChar w:fldCharType="end"/>
            </w:r>
            <w:r w:rsidRPr="00A4776F">
              <w:rPr>
                <w:rFonts w:cs="宋体"/>
                <w:szCs w:val="21"/>
              </w:rPr>
              <w:t xml:space="preserve"> </w:t>
            </w:r>
            <w:r w:rsidRPr="00A4776F">
              <w:rPr>
                <w:szCs w:val="21"/>
              </w:rPr>
              <w:t>环境信息公开内容</w:t>
            </w:r>
          </w:p>
          <w:p w:rsidR="003B5594" w:rsidRPr="00A4776F" w:rsidRDefault="003B5594" w:rsidP="003B5594">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1 \* GB3</w:instrText>
            </w:r>
            <w:r w:rsidRPr="00A4776F">
              <w:rPr>
                <w:szCs w:val="21"/>
              </w:rPr>
              <w:instrText xml:space="preserve"> </w:instrText>
            </w:r>
            <w:r w:rsidRPr="00A4776F">
              <w:rPr>
                <w:szCs w:val="21"/>
              </w:rPr>
              <w:fldChar w:fldCharType="separate"/>
            </w:r>
            <w:r w:rsidRPr="00A4776F">
              <w:rPr>
                <w:rFonts w:hint="eastAsia"/>
                <w:szCs w:val="21"/>
              </w:rPr>
              <w:t>①</w:t>
            </w:r>
            <w:r w:rsidRPr="00A4776F">
              <w:rPr>
                <w:szCs w:val="21"/>
              </w:rPr>
              <w:fldChar w:fldCharType="end"/>
            </w:r>
            <w:r w:rsidRPr="00A4776F">
              <w:rPr>
                <w:szCs w:val="21"/>
              </w:rPr>
              <w:t xml:space="preserve"> </w:t>
            </w:r>
            <w:r w:rsidRPr="00A4776F">
              <w:rPr>
                <w:szCs w:val="21"/>
              </w:rPr>
              <w:t>基础信息，包括单位名称、组织机构代码、法定代表人、生产地址、联系方式，以及生产经营和管理服务的主要内容、产品及规模；</w:t>
            </w:r>
          </w:p>
          <w:p w:rsidR="003B5594" w:rsidRPr="00A4776F" w:rsidRDefault="003B5594" w:rsidP="00953598">
            <w:pPr>
              <w:spacing w:line="360" w:lineRule="auto"/>
              <w:ind w:firstLineChars="200" w:firstLine="420"/>
              <w:rPr>
                <w:rFonts w:ascii="宋体" w:hAnsi="宋体" w:cs="宋体"/>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2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②</w:t>
            </w:r>
            <w:r w:rsidRPr="00A4776F">
              <w:rPr>
                <w:rFonts w:ascii="宋体" w:hAnsi="宋体" w:cs="宋体"/>
                <w:szCs w:val="21"/>
              </w:rPr>
              <w:fldChar w:fldCharType="end"/>
            </w:r>
            <w:r w:rsidRPr="00A4776F">
              <w:rPr>
                <w:rFonts w:ascii="宋体" w:hAnsi="宋体" w:cs="宋体"/>
                <w:szCs w:val="21"/>
              </w:rPr>
              <w:t xml:space="preserve"> </w:t>
            </w:r>
            <w:r w:rsidRPr="00A4776F">
              <w:rPr>
                <w:szCs w:val="21"/>
              </w:rPr>
              <w:t>排污信息，包括主要污染物及特征污染物的名称、排放方式、排放口数量和分布情况、排放浓度和总量、超标情况，以及执行的污染物排放标准、核定的排放总量；</w:t>
            </w:r>
          </w:p>
        </w:tc>
      </w:tr>
      <w:tr w:rsidR="00A4776F" w:rsidRPr="00A4776F" w:rsidTr="003011D4">
        <w:trPr>
          <w:trHeight w:val="13096"/>
          <w:jc w:val="center"/>
        </w:trPr>
        <w:tc>
          <w:tcPr>
            <w:tcW w:w="1550" w:type="dxa"/>
            <w:vAlign w:val="center"/>
          </w:tcPr>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其他环境</w:t>
            </w:r>
          </w:p>
          <w:p w:rsidR="003B5594" w:rsidRPr="00A4776F" w:rsidRDefault="003B5594" w:rsidP="003B5594">
            <w:pPr>
              <w:adjustRightInd w:val="0"/>
              <w:snapToGrid w:val="0"/>
              <w:jc w:val="center"/>
              <w:rPr>
                <w:rFonts w:ascii="宋体" w:hAnsi="宋体" w:cs="宋体"/>
                <w:b/>
                <w:bCs/>
                <w:szCs w:val="21"/>
              </w:rPr>
            </w:pPr>
            <w:r w:rsidRPr="00A4776F">
              <w:rPr>
                <w:rFonts w:ascii="宋体" w:hAnsi="宋体" w:cs="宋体" w:hint="eastAsia"/>
                <w:b/>
                <w:bCs/>
                <w:szCs w:val="21"/>
              </w:rPr>
              <w:t>管理要求</w:t>
            </w:r>
          </w:p>
        </w:tc>
        <w:tc>
          <w:tcPr>
            <w:tcW w:w="7251" w:type="dxa"/>
            <w:gridSpan w:val="4"/>
            <w:vAlign w:val="center"/>
          </w:tcPr>
          <w:p w:rsidR="00953598" w:rsidRPr="00A4776F" w:rsidRDefault="00953598" w:rsidP="00953598">
            <w:pPr>
              <w:spacing w:line="360" w:lineRule="auto"/>
              <w:ind w:firstLineChars="200" w:firstLine="420"/>
              <w:rPr>
                <w:rFonts w:ascii="宋体" w:hAnsi="宋体" w:cs="宋体"/>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3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③</w:t>
            </w:r>
            <w:r w:rsidRPr="00A4776F">
              <w:rPr>
                <w:rFonts w:ascii="宋体" w:hAnsi="宋体" w:cs="宋体"/>
                <w:szCs w:val="21"/>
              </w:rPr>
              <w:fldChar w:fldCharType="end"/>
            </w:r>
            <w:r w:rsidRPr="00A4776F">
              <w:rPr>
                <w:rFonts w:ascii="宋体" w:hAnsi="宋体" w:cs="宋体"/>
                <w:szCs w:val="21"/>
              </w:rPr>
              <w:t xml:space="preserve"> </w:t>
            </w:r>
            <w:r w:rsidRPr="00A4776F">
              <w:rPr>
                <w:szCs w:val="21"/>
              </w:rPr>
              <w:t>防治污染设施的建设和运行情况；</w:t>
            </w:r>
          </w:p>
          <w:p w:rsidR="00953598" w:rsidRPr="00A4776F" w:rsidRDefault="00953598" w:rsidP="00953598">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4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④</w:t>
            </w:r>
            <w:r w:rsidRPr="00A4776F">
              <w:rPr>
                <w:rFonts w:ascii="宋体" w:hAnsi="宋体" w:cs="宋体"/>
                <w:szCs w:val="21"/>
              </w:rPr>
              <w:fldChar w:fldCharType="end"/>
            </w:r>
            <w:r w:rsidRPr="00A4776F">
              <w:rPr>
                <w:rFonts w:ascii="宋体" w:hAnsi="宋体" w:cs="宋体"/>
                <w:szCs w:val="21"/>
              </w:rPr>
              <w:t xml:space="preserve"> </w:t>
            </w:r>
            <w:r w:rsidRPr="00A4776F">
              <w:rPr>
                <w:szCs w:val="21"/>
              </w:rPr>
              <w:t>建设项目环境影响评价及其他环境保护行政许可情况；</w:t>
            </w:r>
          </w:p>
          <w:p w:rsidR="00953598" w:rsidRPr="00A4776F" w:rsidRDefault="00953598" w:rsidP="00953598">
            <w:pPr>
              <w:spacing w:line="360" w:lineRule="auto"/>
              <w:ind w:firstLineChars="200" w:firstLine="420"/>
              <w:rPr>
                <w:szCs w:val="21"/>
              </w:rPr>
            </w:pPr>
            <w:r w:rsidRPr="00A4776F">
              <w:rPr>
                <w:szCs w:val="21"/>
              </w:rPr>
              <w:fldChar w:fldCharType="begin"/>
            </w:r>
            <w:r w:rsidRPr="00A4776F">
              <w:rPr>
                <w:szCs w:val="21"/>
              </w:rPr>
              <w:instrText xml:space="preserve"> </w:instrText>
            </w:r>
            <w:r w:rsidRPr="00A4776F">
              <w:rPr>
                <w:rFonts w:hint="eastAsia"/>
                <w:szCs w:val="21"/>
              </w:rPr>
              <w:instrText>= 5 \* GB3</w:instrText>
            </w:r>
            <w:r w:rsidRPr="00A4776F">
              <w:rPr>
                <w:szCs w:val="21"/>
              </w:rPr>
              <w:instrText xml:space="preserve"> </w:instrText>
            </w:r>
            <w:r w:rsidRPr="00A4776F">
              <w:rPr>
                <w:szCs w:val="21"/>
              </w:rPr>
              <w:fldChar w:fldCharType="separate"/>
            </w:r>
            <w:r w:rsidRPr="00A4776F">
              <w:rPr>
                <w:rFonts w:hint="eastAsia"/>
                <w:szCs w:val="21"/>
              </w:rPr>
              <w:t>⑤</w:t>
            </w:r>
            <w:r w:rsidRPr="00A4776F">
              <w:rPr>
                <w:szCs w:val="21"/>
              </w:rPr>
              <w:fldChar w:fldCharType="end"/>
            </w:r>
            <w:r w:rsidRPr="00A4776F">
              <w:rPr>
                <w:szCs w:val="21"/>
              </w:rPr>
              <w:t xml:space="preserve"> </w:t>
            </w:r>
            <w:r w:rsidRPr="00A4776F">
              <w:rPr>
                <w:rFonts w:hint="eastAsia"/>
                <w:szCs w:val="21"/>
              </w:rPr>
              <w:t>突发环境事件应急预案；</w:t>
            </w:r>
          </w:p>
          <w:p w:rsidR="00953598" w:rsidRPr="00A4776F" w:rsidRDefault="00953598" w:rsidP="00953598">
            <w:pPr>
              <w:spacing w:line="360" w:lineRule="auto"/>
              <w:ind w:firstLineChars="200" w:firstLine="420"/>
              <w:rPr>
                <w:b/>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6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⑥</w:t>
            </w:r>
            <w:r w:rsidRPr="00A4776F">
              <w:rPr>
                <w:rFonts w:ascii="宋体" w:hAnsi="宋体" w:cs="宋体"/>
                <w:szCs w:val="21"/>
              </w:rPr>
              <w:fldChar w:fldCharType="end"/>
            </w:r>
            <w:r w:rsidRPr="00A4776F">
              <w:rPr>
                <w:rFonts w:ascii="宋体" w:hAnsi="宋体" w:cs="宋体"/>
                <w:szCs w:val="21"/>
              </w:rPr>
              <w:t xml:space="preserve"> </w:t>
            </w:r>
            <w:r w:rsidRPr="00A4776F">
              <w:rPr>
                <w:szCs w:val="21"/>
              </w:rPr>
              <w:t>其他应当公开的环境信息。</w:t>
            </w:r>
          </w:p>
          <w:p w:rsidR="00953598" w:rsidRPr="00A4776F" w:rsidRDefault="0060697E" w:rsidP="00953598">
            <w:pPr>
              <w:spacing w:line="360" w:lineRule="auto"/>
              <w:ind w:firstLineChars="200" w:firstLine="422"/>
              <w:rPr>
                <w:b/>
                <w:szCs w:val="21"/>
              </w:rPr>
            </w:pPr>
            <w:r w:rsidRPr="00A4776F">
              <w:rPr>
                <w:b/>
                <w:szCs w:val="21"/>
              </w:rPr>
              <w:t>5</w:t>
            </w:r>
            <w:r w:rsidR="00953598" w:rsidRPr="00A4776F">
              <w:rPr>
                <w:b/>
                <w:szCs w:val="21"/>
              </w:rPr>
              <w:t>、日常环境管理要求</w:t>
            </w:r>
          </w:p>
          <w:p w:rsidR="00953598" w:rsidRPr="00A4776F" w:rsidRDefault="00953598" w:rsidP="00953598">
            <w:pPr>
              <w:spacing w:line="360" w:lineRule="auto"/>
              <w:ind w:firstLineChars="200" w:firstLine="420"/>
              <w:rPr>
                <w:szCs w:val="21"/>
              </w:rPr>
            </w:pPr>
            <w:r w:rsidRPr="00A4776F">
              <w:rPr>
                <w:rFonts w:cs="宋体"/>
                <w:szCs w:val="21"/>
              </w:rPr>
              <w:fldChar w:fldCharType="begin"/>
            </w:r>
            <w:r w:rsidRPr="00A4776F">
              <w:rPr>
                <w:rFonts w:cs="宋体"/>
                <w:szCs w:val="21"/>
              </w:rPr>
              <w:instrText xml:space="preserve"> </w:instrText>
            </w:r>
            <w:r w:rsidRPr="00A4776F">
              <w:rPr>
                <w:rFonts w:cs="宋体" w:hint="eastAsia"/>
                <w:szCs w:val="21"/>
              </w:rPr>
              <w:instrText>= 1 \* GB2</w:instrText>
            </w:r>
            <w:r w:rsidRPr="00A4776F">
              <w:rPr>
                <w:rFonts w:cs="宋体"/>
                <w:szCs w:val="21"/>
              </w:rPr>
              <w:instrText xml:space="preserve"> </w:instrText>
            </w:r>
            <w:r w:rsidRPr="00A4776F">
              <w:rPr>
                <w:rFonts w:cs="宋体"/>
                <w:szCs w:val="21"/>
              </w:rPr>
              <w:fldChar w:fldCharType="separate"/>
            </w:r>
            <w:r w:rsidRPr="00A4776F">
              <w:rPr>
                <w:rFonts w:cs="宋体" w:hint="eastAsia"/>
                <w:szCs w:val="21"/>
              </w:rPr>
              <w:t>⑴</w:t>
            </w:r>
            <w:r w:rsidRPr="00A4776F">
              <w:rPr>
                <w:rFonts w:cs="宋体"/>
                <w:szCs w:val="21"/>
              </w:rPr>
              <w:fldChar w:fldCharType="end"/>
            </w:r>
            <w:r w:rsidRPr="00A4776F">
              <w:rPr>
                <w:rFonts w:cs="宋体"/>
                <w:szCs w:val="21"/>
              </w:rPr>
              <w:t xml:space="preserve"> </w:t>
            </w:r>
            <w:r w:rsidRPr="00A4776F">
              <w:rPr>
                <w:szCs w:val="21"/>
              </w:rPr>
              <w:t>环境管理机构设置</w:t>
            </w:r>
          </w:p>
          <w:p w:rsidR="003B5594" w:rsidRPr="00A4776F" w:rsidRDefault="003B5594" w:rsidP="00953598">
            <w:pPr>
              <w:spacing w:line="360" w:lineRule="auto"/>
              <w:ind w:firstLineChars="200" w:firstLine="420"/>
              <w:rPr>
                <w:szCs w:val="21"/>
              </w:rPr>
            </w:pPr>
            <w:r w:rsidRPr="00A4776F">
              <w:rPr>
                <w:szCs w:val="21"/>
              </w:rPr>
              <w:t>环境管理的基本任务是控制污染物的排放量和避免或减轻排出污染物对环境的损害。为了控制污染物的排放，就需要加强计划、生产、技术、质量、设备、劳动等方面的管理，把环境管理渗透到整个企业的管理中，将环境目标与生产目标融合在一起，以减少从生产过程中各环节排出的污染物。</w:t>
            </w:r>
          </w:p>
          <w:p w:rsidR="003B5594" w:rsidRPr="00A4776F" w:rsidRDefault="003B5594" w:rsidP="003B5594">
            <w:pPr>
              <w:spacing w:line="360" w:lineRule="auto"/>
              <w:ind w:firstLineChars="200" w:firstLine="420"/>
              <w:rPr>
                <w:szCs w:val="21"/>
              </w:rPr>
            </w:pPr>
            <w:r w:rsidRPr="00A4776F">
              <w:rPr>
                <w:szCs w:val="21"/>
              </w:rPr>
              <w:t>按照《建设项目环境保护管理设计规定》等有关要求，建设单位应建立健全环境管理机构与职责，加强对项目环保设施的运行管理和污染预防，设环保专职管理人员</w:t>
            </w:r>
            <w:r w:rsidRPr="00A4776F">
              <w:rPr>
                <w:szCs w:val="21"/>
              </w:rPr>
              <w:t>1</w:t>
            </w:r>
            <w:r w:rsidRPr="00A4776F">
              <w:rPr>
                <w:szCs w:val="21"/>
              </w:rPr>
              <w:t>～</w:t>
            </w:r>
            <w:r w:rsidRPr="00A4776F">
              <w:rPr>
                <w:szCs w:val="21"/>
              </w:rPr>
              <w:t>2</w:t>
            </w:r>
            <w:r w:rsidRPr="00A4776F">
              <w:rPr>
                <w:szCs w:val="21"/>
              </w:rPr>
              <w:t>人。</w:t>
            </w:r>
          </w:p>
          <w:p w:rsidR="003B5594" w:rsidRPr="00A4776F" w:rsidRDefault="003B5594" w:rsidP="003B5594">
            <w:pPr>
              <w:spacing w:line="360" w:lineRule="auto"/>
              <w:ind w:firstLineChars="200" w:firstLine="420"/>
              <w:rPr>
                <w:szCs w:val="21"/>
              </w:rPr>
            </w:pPr>
            <w:r w:rsidRPr="00A4776F">
              <w:rPr>
                <w:rFonts w:cs="宋体"/>
                <w:szCs w:val="21"/>
              </w:rPr>
              <w:fldChar w:fldCharType="begin"/>
            </w:r>
            <w:r w:rsidRPr="00A4776F">
              <w:rPr>
                <w:rFonts w:cs="宋体"/>
                <w:szCs w:val="21"/>
              </w:rPr>
              <w:instrText xml:space="preserve"> </w:instrText>
            </w:r>
            <w:r w:rsidRPr="00A4776F">
              <w:rPr>
                <w:rFonts w:cs="宋体" w:hint="eastAsia"/>
                <w:szCs w:val="21"/>
              </w:rPr>
              <w:instrText>= 2 \* GB2</w:instrText>
            </w:r>
            <w:r w:rsidRPr="00A4776F">
              <w:rPr>
                <w:rFonts w:cs="宋体"/>
                <w:szCs w:val="21"/>
              </w:rPr>
              <w:instrText xml:space="preserve"> </w:instrText>
            </w:r>
            <w:r w:rsidRPr="00A4776F">
              <w:rPr>
                <w:rFonts w:cs="宋体"/>
                <w:szCs w:val="21"/>
              </w:rPr>
              <w:fldChar w:fldCharType="separate"/>
            </w:r>
            <w:r w:rsidRPr="00A4776F">
              <w:rPr>
                <w:rFonts w:cs="宋体" w:hint="eastAsia"/>
                <w:szCs w:val="21"/>
              </w:rPr>
              <w:t>⑵</w:t>
            </w:r>
            <w:r w:rsidRPr="00A4776F">
              <w:rPr>
                <w:rFonts w:cs="宋体"/>
                <w:szCs w:val="21"/>
              </w:rPr>
              <w:fldChar w:fldCharType="end"/>
            </w:r>
            <w:r w:rsidRPr="00A4776F">
              <w:rPr>
                <w:rFonts w:cs="宋体"/>
                <w:szCs w:val="21"/>
              </w:rPr>
              <w:t xml:space="preserve"> </w:t>
            </w:r>
            <w:r w:rsidRPr="00A4776F">
              <w:rPr>
                <w:szCs w:val="21"/>
              </w:rPr>
              <w:t>环境管理职责</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1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①</w:t>
            </w:r>
            <w:r w:rsidRPr="00A4776F">
              <w:rPr>
                <w:rFonts w:ascii="宋体" w:hAnsi="宋体" w:cs="宋体"/>
                <w:szCs w:val="21"/>
              </w:rPr>
              <w:fldChar w:fldCharType="end"/>
            </w:r>
            <w:r w:rsidRPr="00A4776F">
              <w:rPr>
                <w:szCs w:val="21"/>
              </w:rPr>
              <w:t xml:space="preserve"> </w:t>
            </w:r>
            <w:r w:rsidRPr="00A4776F">
              <w:rPr>
                <w:szCs w:val="21"/>
              </w:rPr>
              <w:t>认真贯彻国家环境保护政策、法规，制定环保规划与环保规章制度，并实施检查和监督。</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2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②</w:t>
            </w:r>
            <w:r w:rsidRPr="00A4776F">
              <w:rPr>
                <w:rFonts w:ascii="宋体" w:hAnsi="宋体" w:cs="宋体"/>
                <w:szCs w:val="21"/>
              </w:rPr>
              <w:fldChar w:fldCharType="end"/>
            </w:r>
            <w:r w:rsidRPr="00A4776F">
              <w:rPr>
                <w:szCs w:val="21"/>
              </w:rPr>
              <w:t xml:space="preserve"> </w:t>
            </w:r>
            <w:r w:rsidRPr="00A4776F">
              <w:rPr>
                <w:szCs w:val="21"/>
              </w:rPr>
              <w:t>拟定环保工作计划，配合领导完成环境保护责任目标。</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3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③</w:t>
            </w:r>
            <w:r w:rsidRPr="00A4776F">
              <w:rPr>
                <w:rFonts w:ascii="宋体" w:hAnsi="宋体" w:cs="宋体"/>
                <w:szCs w:val="21"/>
              </w:rPr>
              <w:fldChar w:fldCharType="end"/>
            </w:r>
            <w:r w:rsidRPr="00A4776F">
              <w:rPr>
                <w:szCs w:val="21"/>
              </w:rPr>
              <w:t xml:space="preserve"> </w:t>
            </w:r>
            <w:r w:rsidRPr="00A4776F">
              <w:rPr>
                <w:szCs w:val="21"/>
              </w:rPr>
              <w:t>组织、配合有资质环境监测部门开展环境与污染源监测，落实环保工程治理方案</w:t>
            </w:r>
            <w:r w:rsidRPr="00A4776F">
              <w:rPr>
                <w:rFonts w:hint="eastAsia"/>
                <w:szCs w:val="21"/>
              </w:rPr>
              <w:t>，</w:t>
            </w:r>
            <w:r w:rsidRPr="00A4776F">
              <w:rPr>
                <w:szCs w:val="21"/>
              </w:rPr>
              <w:t>确保</w:t>
            </w:r>
            <w:r w:rsidRPr="00A4776F">
              <w:rPr>
                <w:rFonts w:hint="eastAsia"/>
                <w:szCs w:val="21"/>
              </w:rPr>
              <w:t>废气</w:t>
            </w:r>
            <w:r w:rsidRPr="00A4776F">
              <w:rPr>
                <w:szCs w:val="21"/>
              </w:rPr>
              <w:t>处理设施正常运行。</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4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④</w:t>
            </w:r>
            <w:r w:rsidRPr="00A4776F">
              <w:rPr>
                <w:rFonts w:ascii="宋体" w:hAnsi="宋体" w:cs="宋体"/>
                <w:szCs w:val="21"/>
              </w:rPr>
              <w:fldChar w:fldCharType="end"/>
            </w:r>
            <w:r w:rsidRPr="00A4776F">
              <w:rPr>
                <w:szCs w:val="21"/>
              </w:rPr>
              <w:t xml:space="preserve"> </w:t>
            </w:r>
            <w:r w:rsidRPr="00A4776F">
              <w:rPr>
                <w:szCs w:val="21"/>
              </w:rPr>
              <w:t>确保</w:t>
            </w:r>
            <w:r w:rsidRPr="00A4776F">
              <w:rPr>
                <w:rFonts w:hint="eastAsia"/>
                <w:szCs w:val="21"/>
              </w:rPr>
              <w:t>危险废物</w:t>
            </w:r>
            <w:r w:rsidRPr="00A4776F">
              <w:rPr>
                <w:szCs w:val="21"/>
              </w:rPr>
              <w:t>、生活垃圾等能够按照国家规范处置。</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5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⑤</w:t>
            </w:r>
            <w:r w:rsidRPr="00A4776F">
              <w:rPr>
                <w:rFonts w:ascii="宋体" w:hAnsi="宋体" w:cs="宋体"/>
                <w:szCs w:val="21"/>
              </w:rPr>
              <w:fldChar w:fldCharType="end"/>
            </w:r>
            <w:r w:rsidRPr="00A4776F">
              <w:rPr>
                <w:szCs w:val="21"/>
              </w:rPr>
              <w:t xml:space="preserve"> </w:t>
            </w:r>
            <w:r w:rsidRPr="00A4776F">
              <w:rPr>
                <w:szCs w:val="21"/>
              </w:rPr>
              <w:t>执行建设项目环境影响评价制度和</w:t>
            </w:r>
            <w:r w:rsidRPr="00A4776F">
              <w:rPr>
                <w:rFonts w:ascii="宋体" w:hAnsi="宋体"/>
                <w:szCs w:val="21"/>
              </w:rPr>
              <w:t>“三同时”</w:t>
            </w:r>
            <w:r w:rsidRPr="00A4776F">
              <w:rPr>
                <w:szCs w:val="21"/>
              </w:rPr>
              <w:t>制度，配合领导完成环保责任目标，保证污染物达标排放。</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6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⑥</w:t>
            </w:r>
            <w:r w:rsidRPr="00A4776F">
              <w:rPr>
                <w:rFonts w:ascii="宋体" w:hAnsi="宋体" w:cs="宋体"/>
                <w:szCs w:val="21"/>
              </w:rPr>
              <w:fldChar w:fldCharType="end"/>
            </w:r>
            <w:r w:rsidRPr="00A4776F">
              <w:rPr>
                <w:szCs w:val="21"/>
              </w:rPr>
              <w:t xml:space="preserve"> </w:t>
            </w:r>
            <w:r w:rsidRPr="00A4776F">
              <w:rPr>
                <w:szCs w:val="21"/>
              </w:rPr>
              <w:t>建立环境保护档案，开展日常环境保护工作。</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7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⑦</w:t>
            </w:r>
            <w:r w:rsidRPr="00A4776F">
              <w:rPr>
                <w:rFonts w:ascii="宋体" w:hAnsi="宋体" w:cs="宋体"/>
                <w:szCs w:val="21"/>
              </w:rPr>
              <w:fldChar w:fldCharType="end"/>
            </w:r>
            <w:r w:rsidRPr="00A4776F">
              <w:rPr>
                <w:szCs w:val="21"/>
              </w:rPr>
              <w:t xml:space="preserve"> </w:t>
            </w:r>
            <w:r w:rsidRPr="00A4776F">
              <w:rPr>
                <w:szCs w:val="21"/>
              </w:rPr>
              <w:t>明确各层次职责，加强环境保护宣传教育培训和专业培训，普及环保知识，提高员工环保意识和能力，确保实现持续改进。</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8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⑧</w:t>
            </w:r>
            <w:r w:rsidRPr="00A4776F">
              <w:rPr>
                <w:rFonts w:ascii="宋体" w:hAnsi="宋体" w:cs="宋体"/>
                <w:szCs w:val="21"/>
              </w:rPr>
              <w:fldChar w:fldCharType="end"/>
            </w:r>
            <w:r w:rsidRPr="00A4776F">
              <w:rPr>
                <w:szCs w:val="21"/>
              </w:rPr>
              <w:t xml:space="preserve"> </w:t>
            </w:r>
            <w:r w:rsidRPr="00A4776F">
              <w:rPr>
                <w:szCs w:val="21"/>
              </w:rPr>
              <w:t>负责厂区环境保护管理，主动接受上级环保行政主管部门工作指导和检查。</w:t>
            </w:r>
          </w:p>
          <w:p w:rsidR="003B5594" w:rsidRPr="00A4776F" w:rsidRDefault="003B5594" w:rsidP="003B5594">
            <w:pPr>
              <w:spacing w:line="360" w:lineRule="auto"/>
              <w:ind w:firstLineChars="200" w:firstLine="420"/>
              <w:rPr>
                <w:szCs w:val="21"/>
              </w:rPr>
            </w:pPr>
            <w:r w:rsidRPr="00A4776F">
              <w:rPr>
                <w:rFonts w:cs="宋体"/>
                <w:szCs w:val="21"/>
              </w:rPr>
              <w:fldChar w:fldCharType="begin"/>
            </w:r>
            <w:r w:rsidRPr="00A4776F">
              <w:rPr>
                <w:rFonts w:cs="宋体"/>
                <w:szCs w:val="21"/>
              </w:rPr>
              <w:instrText xml:space="preserve"> </w:instrText>
            </w:r>
            <w:r w:rsidRPr="00A4776F">
              <w:rPr>
                <w:rFonts w:cs="宋体" w:hint="eastAsia"/>
                <w:szCs w:val="21"/>
              </w:rPr>
              <w:instrText>= 3 \* GB2</w:instrText>
            </w:r>
            <w:r w:rsidRPr="00A4776F">
              <w:rPr>
                <w:rFonts w:cs="宋体"/>
                <w:szCs w:val="21"/>
              </w:rPr>
              <w:instrText xml:space="preserve"> </w:instrText>
            </w:r>
            <w:r w:rsidRPr="00A4776F">
              <w:rPr>
                <w:rFonts w:cs="宋体"/>
                <w:szCs w:val="21"/>
              </w:rPr>
              <w:fldChar w:fldCharType="separate"/>
            </w:r>
            <w:r w:rsidRPr="00A4776F">
              <w:rPr>
                <w:rFonts w:cs="宋体" w:hint="eastAsia"/>
                <w:szCs w:val="21"/>
              </w:rPr>
              <w:t>⑶</w:t>
            </w:r>
            <w:r w:rsidRPr="00A4776F">
              <w:rPr>
                <w:rFonts w:cs="宋体"/>
                <w:szCs w:val="21"/>
              </w:rPr>
              <w:fldChar w:fldCharType="end"/>
            </w:r>
            <w:r w:rsidRPr="00A4776F">
              <w:rPr>
                <w:rFonts w:cs="宋体"/>
                <w:szCs w:val="21"/>
              </w:rPr>
              <w:t xml:space="preserve"> </w:t>
            </w:r>
            <w:r w:rsidRPr="00A4776F">
              <w:rPr>
                <w:szCs w:val="21"/>
              </w:rPr>
              <w:t>环保投入费用保障计划</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1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①</w:t>
            </w:r>
            <w:r w:rsidRPr="00A4776F">
              <w:rPr>
                <w:rFonts w:ascii="宋体" w:hAnsi="宋体" w:cs="宋体"/>
                <w:szCs w:val="21"/>
              </w:rPr>
              <w:fldChar w:fldCharType="end"/>
            </w:r>
            <w:r w:rsidRPr="00A4776F">
              <w:rPr>
                <w:szCs w:val="21"/>
              </w:rPr>
              <w:t xml:space="preserve"> </w:t>
            </w:r>
            <w:r w:rsidRPr="00A4776F">
              <w:rPr>
                <w:szCs w:val="21"/>
              </w:rPr>
              <w:t>环保投资必须落实，专款专用；</w:t>
            </w:r>
          </w:p>
          <w:p w:rsidR="003B5594" w:rsidRPr="00A4776F" w:rsidRDefault="003B5594" w:rsidP="003B5594">
            <w:pPr>
              <w:spacing w:line="360" w:lineRule="auto"/>
              <w:ind w:firstLineChars="200" w:firstLine="420"/>
              <w:rPr>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2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②</w:t>
            </w:r>
            <w:r w:rsidRPr="00A4776F">
              <w:rPr>
                <w:rFonts w:ascii="宋体" w:hAnsi="宋体" w:cs="宋体"/>
                <w:szCs w:val="21"/>
              </w:rPr>
              <w:fldChar w:fldCharType="end"/>
            </w:r>
            <w:r w:rsidRPr="00A4776F">
              <w:rPr>
                <w:szCs w:val="21"/>
              </w:rPr>
              <w:t xml:space="preserve"> </w:t>
            </w:r>
            <w:r w:rsidRPr="00A4776F">
              <w:rPr>
                <w:szCs w:val="21"/>
              </w:rPr>
              <w:t>应合理安排经费，使各项环保措施都能认真得到贯彻执行；</w:t>
            </w:r>
          </w:p>
          <w:p w:rsidR="003B5594" w:rsidRPr="00A4776F" w:rsidRDefault="003B5594" w:rsidP="003B5594">
            <w:pPr>
              <w:spacing w:line="360" w:lineRule="auto"/>
              <w:ind w:firstLineChars="200" w:firstLine="420"/>
              <w:rPr>
                <w:rFonts w:cs="宋体"/>
                <w:szCs w:val="21"/>
              </w:rPr>
            </w:pPr>
            <w:r w:rsidRPr="00A4776F">
              <w:rPr>
                <w:rFonts w:ascii="宋体" w:hAnsi="宋体" w:cs="宋体"/>
                <w:szCs w:val="21"/>
              </w:rPr>
              <w:fldChar w:fldCharType="begin"/>
            </w:r>
            <w:r w:rsidRPr="00A4776F">
              <w:rPr>
                <w:rFonts w:ascii="宋体" w:hAnsi="宋体" w:cs="宋体"/>
                <w:szCs w:val="21"/>
              </w:rPr>
              <w:instrText xml:space="preserve"> </w:instrText>
            </w:r>
            <w:r w:rsidRPr="00A4776F">
              <w:rPr>
                <w:rFonts w:ascii="宋体" w:hAnsi="宋体" w:cs="宋体" w:hint="eastAsia"/>
                <w:szCs w:val="21"/>
              </w:rPr>
              <w:instrText>= 3 \* GB3</w:instrText>
            </w:r>
            <w:r w:rsidRPr="00A4776F">
              <w:rPr>
                <w:rFonts w:ascii="宋体" w:hAnsi="宋体" w:cs="宋体"/>
                <w:szCs w:val="21"/>
              </w:rPr>
              <w:instrText xml:space="preserve"> </w:instrText>
            </w:r>
            <w:r w:rsidRPr="00A4776F">
              <w:rPr>
                <w:rFonts w:ascii="宋体" w:hAnsi="宋体" w:cs="宋体"/>
                <w:szCs w:val="21"/>
              </w:rPr>
              <w:fldChar w:fldCharType="separate"/>
            </w:r>
            <w:r w:rsidRPr="00A4776F">
              <w:rPr>
                <w:rFonts w:ascii="宋体" w:hAnsi="宋体" w:cs="宋体" w:hint="eastAsia"/>
                <w:szCs w:val="21"/>
              </w:rPr>
              <w:t>③</w:t>
            </w:r>
            <w:r w:rsidRPr="00A4776F">
              <w:rPr>
                <w:rFonts w:ascii="宋体" w:hAnsi="宋体" w:cs="宋体"/>
                <w:szCs w:val="21"/>
              </w:rPr>
              <w:fldChar w:fldCharType="end"/>
            </w:r>
            <w:r w:rsidRPr="00A4776F">
              <w:rPr>
                <w:szCs w:val="21"/>
              </w:rPr>
              <w:t xml:space="preserve"> </w:t>
            </w:r>
            <w:r w:rsidRPr="00A4776F">
              <w:rPr>
                <w:szCs w:val="21"/>
              </w:rPr>
              <w:t>竣工后对环保设施要进行检查验收，保证污染防治措施安全高效运行。</w:t>
            </w:r>
          </w:p>
        </w:tc>
      </w:tr>
    </w:tbl>
    <w:p w:rsidR="00F152C4" w:rsidRPr="00A4776F" w:rsidRDefault="00E505CF">
      <w:pPr>
        <w:pStyle w:val="afc"/>
        <w:ind w:firstLine="480"/>
        <w:jc w:val="center"/>
        <w:outlineLvl w:val="0"/>
        <w:rPr>
          <w:rFonts w:ascii="黑体" w:eastAsia="黑体" w:hAnsi="黑体"/>
          <w:snapToGrid w:val="0"/>
          <w:sz w:val="30"/>
          <w:szCs w:val="30"/>
        </w:rPr>
      </w:pPr>
      <w:r w:rsidRPr="00A4776F">
        <w:rPr>
          <w:snapToGrid w:val="0"/>
        </w:rPr>
        <w:br w:type="page"/>
      </w:r>
      <w:r w:rsidRPr="00A4776F">
        <w:rPr>
          <w:rFonts w:asciiTheme="minorEastAsia" w:eastAsiaTheme="minorEastAsia" w:hAnsiTheme="minorEastAsia" w:hint="eastAsia"/>
          <w:b/>
          <w:bCs/>
          <w:snapToGrid w:val="0"/>
          <w:sz w:val="30"/>
          <w:szCs w:val="30"/>
        </w:rPr>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A4776F" w:rsidRPr="00A4776F">
        <w:trPr>
          <w:trHeight w:val="11991"/>
          <w:jc w:val="center"/>
        </w:trPr>
        <w:tc>
          <w:tcPr>
            <w:tcW w:w="8865" w:type="dxa"/>
            <w:vAlign w:val="center"/>
          </w:tcPr>
          <w:p w:rsidR="00F152C4" w:rsidRPr="00A4776F" w:rsidRDefault="00E505CF" w:rsidP="005B61AA">
            <w:pPr>
              <w:spacing w:line="360" w:lineRule="auto"/>
              <w:ind w:firstLineChars="200" w:firstLine="420"/>
              <w:rPr>
                <w:rFonts w:cs="宋体"/>
                <w:szCs w:val="21"/>
              </w:rPr>
            </w:pPr>
            <w:r w:rsidRPr="00A4776F">
              <w:rPr>
                <w:rFonts w:cs="宋体" w:hint="eastAsia"/>
                <w:szCs w:val="21"/>
              </w:rPr>
              <w:t>陕西</w:t>
            </w:r>
            <w:r w:rsidR="001D4473" w:rsidRPr="00A4776F">
              <w:rPr>
                <w:rFonts w:cs="宋体" w:hint="eastAsia"/>
                <w:szCs w:val="21"/>
              </w:rPr>
              <w:t>越众圣鹏水泥制品</w:t>
            </w:r>
            <w:r w:rsidRPr="00A4776F">
              <w:rPr>
                <w:rFonts w:cs="宋体" w:hint="eastAsia"/>
                <w:szCs w:val="21"/>
              </w:rPr>
              <w:t>有限公司</w:t>
            </w:r>
            <w:r w:rsidR="001D4473" w:rsidRPr="00A4776F">
              <w:rPr>
                <w:rFonts w:cs="宋体" w:hint="eastAsia"/>
                <w:szCs w:val="21"/>
              </w:rPr>
              <w:t>关于增加预制装配式生产线</w:t>
            </w:r>
            <w:r w:rsidRPr="00A4776F">
              <w:rPr>
                <w:rFonts w:cs="宋体" w:hint="eastAsia"/>
                <w:szCs w:val="21"/>
              </w:rPr>
              <w:t>项目符合国家产业政策，污染物的防治措施在经济技术上可行，能实现达标排放。项目在建设过程中应严格执行环境保护“三同时”制度，切实落实本报告的各项污染防治措施和环境管理措施，确保环保设施正常稳定运行，做到污染物能够达标排放，本项目从满足环保角度分析，项目建设可行。</w:t>
            </w:r>
          </w:p>
        </w:tc>
      </w:tr>
    </w:tbl>
    <w:p w:rsidR="00F152C4" w:rsidRPr="00A4776F" w:rsidRDefault="00F152C4">
      <w:pPr>
        <w:ind w:firstLine="420"/>
        <w:rPr>
          <w:rFonts w:ascii="宋体"/>
        </w:rPr>
        <w:sectPr w:rsidR="00F152C4" w:rsidRPr="00A4776F">
          <w:pgSz w:w="11906" w:h="16838"/>
          <w:pgMar w:top="1701" w:right="1531" w:bottom="1701" w:left="1531" w:header="851" w:footer="851" w:gutter="0"/>
          <w:cols w:space="720"/>
          <w:docGrid w:linePitch="312"/>
        </w:sectPr>
      </w:pPr>
    </w:p>
    <w:p w:rsidR="00F152C4" w:rsidRPr="00A4776F" w:rsidRDefault="00E505CF">
      <w:pPr>
        <w:pStyle w:val="afc"/>
        <w:adjustRightInd w:val="0"/>
        <w:snapToGrid w:val="0"/>
        <w:spacing w:before="0" w:beforeAutospacing="0" w:after="0" w:afterAutospacing="0" w:line="648" w:lineRule="auto"/>
        <w:ind w:firstLine="643"/>
        <w:outlineLvl w:val="0"/>
        <w:rPr>
          <w:b/>
          <w:bCs/>
          <w:snapToGrid w:val="0"/>
          <w:sz w:val="32"/>
          <w:szCs w:val="32"/>
        </w:rPr>
      </w:pPr>
      <w:r w:rsidRPr="00A4776F">
        <w:rPr>
          <w:rFonts w:hint="eastAsia"/>
          <w:b/>
          <w:bCs/>
          <w:snapToGrid w:val="0"/>
          <w:sz w:val="32"/>
          <w:szCs w:val="32"/>
        </w:rPr>
        <w:t>附表</w:t>
      </w:r>
    </w:p>
    <w:p w:rsidR="00F152C4" w:rsidRPr="00A4776F" w:rsidRDefault="00E505CF">
      <w:pPr>
        <w:pStyle w:val="afc"/>
        <w:adjustRightInd w:val="0"/>
        <w:snapToGrid w:val="0"/>
        <w:spacing w:before="0" w:beforeAutospacing="0" w:after="0" w:afterAutospacing="0" w:line="552" w:lineRule="auto"/>
        <w:ind w:firstLine="763"/>
        <w:jc w:val="center"/>
        <w:outlineLvl w:val="0"/>
        <w:rPr>
          <w:b/>
          <w:bCs/>
          <w:snapToGrid w:val="0"/>
          <w:sz w:val="38"/>
          <w:szCs w:val="38"/>
        </w:rPr>
      </w:pPr>
      <w:r w:rsidRPr="00A4776F">
        <w:rPr>
          <w:rFonts w:hint="eastAsia"/>
          <w:b/>
          <w:bCs/>
          <w:snapToGrid w:val="0"/>
          <w:sz w:val="38"/>
          <w:szCs w:val="38"/>
        </w:rPr>
        <w:t>建设项目污染物排放量汇总表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88"/>
        <w:gridCol w:w="1417"/>
        <w:gridCol w:w="1701"/>
        <w:gridCol w:w="1276"/>
        <w:gridCol w:w="1701"/>
        <w:gridCol w:w="1559"/>
        <w:gridCol w:w="1521"/>
        <w:gridCol w:w="1843"/>
        <w:gridCol w:w="1182"/>
      </w:tblGrid>
      <w:tr w:rsidR="00A4776F" w:rsidRPr="00A4776F" w:rsidTr="00713D0E">
        <w:trPr>
          <w:trHeight w:val="20"/>
        </w:trPr>
        <w:tc>
          <w:tcPr>
            <w:tcW w:w="1588" w:type="dxa"/>
            <w:tcBorders>
              <w:tl2br w:val="single" w:sz="4" w:space="0" w:color="auto"/>
            </w:tcBorders>
            <w:tcMar>
              <w:left w:w="28" w:type="dxa"/>
              <w:right w:w="28" w:type="dxa"/>
            </w:tcMar>
            <w:vAlign w:val="center"/>
          </w:tcPr>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项目</w:t>
            </w:r>
          </w:p>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分类</w:t>
            </w:r>
          </w:p>
        </w:tc>
        <w:tc>
          <w:tcPr>
            <w:tcW w:w="1417" w:type="dxa"/>
            <w:tcMar>
              <w:left w:w="28" w:type="dxa"/>
              <w:right w:w="28" w:type="dxa"/>
            </w:tcMar>
            <w:vAlign w:val="center"/>
          </w:tcPr>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污染物名称</w:t>
            </w:r>
          </w:p>
        </w:tc>
        <w:tc>
          <w:tcPr>
            <w:tcW w:w="1701" w:type="dxa"/>
            <w:tcMar>
              <w:left w:w="28" w:type="dxa"/>
              <w:right w:w="28" w:type="dxa"/>
            </w:tcMar>
            <w:vAlign w:val="center"/>
          </w:tcPr>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现有工程</w:t>
            </w:r>
          </w:p>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排放量（固体废物产生量）</w:t>
            </w:r>
            <w:r w:rsidRPr="00A4776F">
              <w:rPr>
                <w:rFonts w:ascii="Times New Roman" w:eastAsiaTheme="minorEastAsia"/>
                <w:b/>
                <w:bCs/>
                <w:snapToGrid w:val="0"/>
                <w:kern w:val="21"/>
                <w:szCs w:val="21"/>
              </w:rPr>
              <w:fldChar w:fldCharType="begin"/>
            </w:r>
            <w:r w:rsidRPr="00A4776F">
              <w:rPr>
                <w:rFonts w:ascii="Times New Roman" w:eastAsiaTheme="minorEastAsia"/>
                <w:b/>
                <w:bCs/>
                <w:snapToGrid w:val="0"/>
                <w:kern w:val="21"/>
                <w:szCs w:val="21"/>
              </w:rPr>
              <w:instrText xml:space="preserve"> = 1 \* GB3 \* MERGEFORMAT </w:instrText>
            </w:r>
            <w:r w:rsidRPr="00A4776F">
              <w:rPr>
                <w:rFonts w:ascii="Times New Roman" w:eastAsiaTheme="minorEastAsia"/>
                <w:b/>
                <w:bCs/>
                <w:snapToGrid w:val="0"/>
                <w:kern w:val="21"/>
                <w:szCs w:val="21"/>
              </w:rPr>
              <w:fldChar w:fldCharType="separate"/>
            </w:r>
            <w:r w:rsidRPr="00A4776F">
              <w:rPr>
                <w:rFonts w:hAnsi="宋体" w:cs="宋体" w:hint="eastAsia"/>
                <w:b/>
                <w:bCs/>
                <w:kern w:val="2"/>
                <w:szCs w:val="21"/>
              </w:rPr>
              <w:t>①</w:t>
            </w:r>
            <w:r w:rsidRPr="00A4776F">
              <w:rPr>
                <w:rFonts w:ascii="Times New Roman" w:eastAsiaTheme="minorEastAsia"/>
                <w:b/>
                <w:bCs/>
                <w:snapToGrid w:val="0"/>
                <w:kern w:val="21"/>
                <w:szCs w:val="21"/>
              </w:rPr>
              <w:fldChar w:fldCharType="end"/>
            </w:r>
          </w:p>
        </w:tc>
        <w:tc>
          <w:tcPr>
            <w:tcW w:w="1276" w:type="dxa"/>
            <w:tcMar>
              <w:left w:w="28" w:type="dxa"/>
              <w:right w:w="28" w:type="dxa"/>
            </w:tcMar>
            <w:vAlign w:val="center"/>
          </w:tcPr>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现有工程</w:t>
            </w:r>
          </w:p>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许可排放量</w:t>
            </w:r>
          </w:p>
          <w:p w:rsidR="00F152C4" w:rsidRPr="00A4776F" w:rsidRDefault="00E505CF">
            <w:pPr>
              <w:pStyle w:val="affc"/>
              <w:spacing w:beforeLines="0" w:afterLines="0"/>
              <w:rPr>
                <w:rFonts w:ascii="Times New Roman" w:eastAsiaTheme="minorEastAsia"/>
                <w:b/>
                <w:bCs/>
                <w:snapToGrid w:val="0"/>
                <w:kern w:val="21"/>
                <w:szCs w:val="21"/>
              </w:rPr>
            </w:pPr>
            <w:r w:rsidRPr="00A4776F">
              <w:rPr>
                <w:rFonts w:ascii="Times New Roman" w:eastAsiaTheme="minorEastAsia"/>
                <w:b/>
                <w:bCs/>
                <w:snapToGrid w:val="0"/>
                <w:kern w:val="21"/>
                <w:szCs w:val="21"/>
              </w:rPr>
              <w:fldChar w:fldCharType="begin"/>
            </w:r>
            <w:r w:rsidRPr="00A4776F">
              <w:rPr>
                <w:rFonts w:ascii="Times New Roman" w:eastAsiaTheme="minorEastAsia"/>
                <w:b/>
                <w:bCs/>
                <w:snapToGrid w:val="0"/>
                <w:kern w:val="21"/>
                <w:szCs w:val="21"/>
              </w:rPr>
              <w:instrText xml:space="preserve"> = 2 \* GB3 \* MERGEFORMAT </w:instrText>
            </w:r>
            <w:r w:rsidRPr="00A4776F">
              <w:rPr>
                <w:rFonts w:ascii="Times New Roman" w:eastAsiaTheme="minorEastAsia"/>
                <w:b/>
                <w:bCs/>
                <w:snapToGrid w:val="0"/>
                <w:kern w:val="21"/>
                <w:szCs w:val="21"/>
              </w:rPr>
              <w:fldChar w:fldCharType="separate"/>
            </w:r>
            <w:r w:rsidRPr="00A4776F">
              <w:rPr>
                <w:rFonts w:hAnsi="宋体" w:cs="宋体" w:hint="eastAsia"/>
                <w:b/>
                <w:bCs/>
                <w:snapToGrid w:val="0"/>
                <w:kern w:val="21"/>
                <w:szCs w:val="21"/>
              </w:rPr>
              <w:t>②</w:t>
            </w:r>
            <w:r w:rsidRPr="00A4776F">
              <w:rPr>
                <w:rFonts w:ascii="Times New Roman" w:eastAsiaTheme="minorEastAsia"/>
                <w:b/>
                <w:bCs/>
                <w:snapToGrid w:val="0"/>
                <w:kern w:val="21"/>
                <w:szCs w:val="21"/>
              </w:rPr>
              <w:fldChar w:fldCharType="end"/>
            </w:r>
          </w:p>
        </w:tc>
        <w:tc>
          <w:tcPr>
            <w:tcW w:w="1701" w:type="dxa"/>
            <w:tcMar>
              <w:left w:w="28" w:type="dxa"/>
              <w:right w:w="28" w:type="dxa"/>
            </w:tcMar>
            <w:vAlign w:val="center"/>
          </w:tcPr>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在建工程</w:t>
            </w:r>
          </w:p>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排放量（固体废物产生量）</w:t>
            </w:r>
            <w:r w:rsidRPr="00A4776F">
              <w:rPr>
                <w:rFonts w:ascii="Times New Roman" w:eastAsiaTheme="minorEastAsia"/>
                <w:b/>
                <w:bCs/>
                <w:snapToGrid w:val="0"/>
                <w:kern w:val="21"/>
                <w:szCs w:val="21"/>
              </w:rPr>
              <w:fldChar w:fldCharType="begin"/>
            </w:r>
            <w:r w:rsidRPr="00A4776F">
              <w:rPr>
                <w:rFonts w:ascii="Times New Roman" w:eastAsiaTheme="minorEastAsia"/>
                <w:b/>
                <w:bCs/>
                <w:snapToGrid w:val="0"/>
                <w:kern w:val="21"/>
                <w:szCs w:val="21"/>
              </w:rPr>
              <w:instrText xml:space="preserve"> = 3 \* GB3 \* MERGEFORMAT </w:instrText>
            </w:r>
            <w:r w:rsidRPr="00A4776F">
              <w:rPr>
                <w:rFonts w:ascii="Times New Roman" w:eastAsiaTheme="minorEastAsia"/>
                <w:b/>
                <w:bCs/>
                <w:snapToGrid w:val="0"/>
                <w:kern w:val="21"/>
                <w:szCs w:val="21"/>
              </w:rPr>
              <w:fldChar w:fldCharType="separate"/>
            </w:r>
            <w:r w:rsidRPr="00A4776F">
              <w:rPr>
                <w:rFonts w:hAnsi="宋体" w:cs="宋体" w:hint="eastAsia"/>
                <w:b/>
                <w:bCs/>
                <w:kern w:val="2"/>
                <w:szCs w:val="21"/>
              </w:rPr>
              <w:t>③</w:t>
            </w:r>
            <w:r w:rsidRPr="00A4776F">
              <w:rPr>
                <w:rFonts w:ascii="Times New Roman" w:eastAsiaTheme="minorEastAsia"/>
                <w:b/>
                <w:bCs/>
                <w:snapToGrid w:val="0"/>
                <w:kern w:val="21"/>
                <w:szCs w:val="21"/>
              </w:rPr>
              <w:fldChar w:fldCharType="end"/>
            </w:r>
          </w:p>
        </w:tc>
        <w:tc>
          <w:tcPr>
            <w:tcW w:w="1559" w:type="dxa"/>
            <w:tcMar>
              <w:left w:w="28" w:type="dxa"/>
              <w:right w:w="28" w:type="dxa"/>
            </w:tcMar>
            <w:vAlign w:val="center"/>
          </w:tcPr>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本项目</w:t>
            </w:r>
          </w:p>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排放量（固体废物产生量）</w:t>
            </w:r>
            <w:r w:rsidRPr="00A4776F">
              <w:rPr>
                <w:rFonts w:ascii="Times New Roman" w:eastAsiaTheme="minorEastAsia"/>
                <w:b/>
                <w:bCs/>
                <w:snapToGrid w:val="0"/>
                <w:kern w:val="21"/>
                <w:szCs w:val="21"/>
              </w:rPr>
              <w:fldChar w:fldCharType="begin"/>
            </w:r>
            <w:r w:rsidRPr="00A4776F">
              <w:rPr>
                <w:rFonts w:ascii="Times New Roman" w:eastAsiaTheme="minorEastAsia"/>
                <w:b/>
                <w:bCs/>
                <w:snapToGrid w:val="0"/>
                <w:kern w:val="21"/>
                <w:szCs w:val="21"/>
              </w:rPr>
              <w:instrText xml:space="preserve"> = 4 \* GB3 \* MERGEFORMAT </w:instrText>
            </w:r>
            <w:r w:rsidRPr="00A4776F">
              <w:rPr>
                <w:rFonts w:ascii="Times New Roman" w:eastAsiaTheme="minorEastAsia"/>
                <w:b/>
                <w:bCs/>
                <w:snapToGrid w:val="0"/>
                <w:kern w:val="21"/>
                <w:szCs w:val="21"/>
              </w:rPr>
              <w:fldChar w:fldCharType="separate"/>
            </w:r>
            <w:r w:rsidRPr="00A4776F">
              <w:rPr>
                <w:rFonts w:hAnsi="宋体" w:cs="宋体" w:hint="eastAsia"/>
                <w:b/>
                <w:bCs/>
                <w:kern w:val="2"/>
                <w:szCs w:val="21"/>
              </w:rPr>
              <w:t>④</w:t>
            </w:r>
            <w:r w:rsidRPr="00A4776F">
              <w:rPr>
                <w:rFonts w:ascii="Times New Roman" w:eastAsiaTheme="minorEastAsia"/>
                <w:b/>
                <w:bCs/>
                <w:snapToGrid w:val="0"/>
                <w:kern w:val="21"/>
                <w:szCs w:val="21"/>
              </w:rPr>
              <w:fldChar w:fldCharType="end"/>
            </w:r>
          </w:p>
        </w:tc>
        <w:tc>
          <w:tcPr>
            <w:tcW w:w="1521" w:type="dxa"/>
            <w:tcMar>
              <w:left w:w="28" w:type="dxa"/>
              <w:right w:w="28" w:type="dxa"/>
            </w:tcMar>
            <w:vAlign w:val="center"/>
          </w:tcPr>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以新带老削减量</w:t>
            </w:r>
          </w:p>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（新建项目不填）</w:t>
            </w:r>
            <w:r w:rsidRPr="00A4776F">
              <w:rPr>
                <w:rFonts w:ascii="Times New Roman" w:eastAsiaTheme="minorEastAsia"/>
                <w:b/>
                <w:bCs/>
                <w:snapToGrid w:val="0"/>
                <w:kern w:val="21"/>
                <w:szCs w:val="21"/>
              </w:rPr>
              <w:fldChar w:fldCharType="begin"/>
            </w:r>
            <w:r w:rsidRPr="00A4776F">
              <w:rPr>
                <w:rFonts w:ascii="Times New Roman" w:eastAsiaTheme="minorEastAsia"/>
                <w:b/>
                <w:bCs/>
                <w:snapToGrid w:val="0"/>
                <w:kern w:val="21"/>
                <w:szCs w:val="21"/>
              </w:rPr>
              <w:instrText xml:space="preserve"> = 5 \* GB3 \* MERGEFORMAT </w:instrText>
            </w:r>
            <w:r w:rsidRPr="00A4776F">
              <w:rPr>
                <w:rFonts w:ascii="Times New Roman" w:eastAsiaTheme="minorEastAsia"/>
                <w:b/>
                <w:bCs/>
                <w:snapToGrid w:val="0"/>
                <w:kern w:val="21"/>
                <w:szCs w:val="21"/>
              </w:rPr>
              <w:fldChar w:fldCharType="separate"/>
            </w:r>
            <w:r w:rsidRPr="00A4776F">
              <w:rPr>
                <w:rFonts w:hAnsi="宋体" w:cs="宋体" w:hint="eastAsia"/>
                <w:b/>
                <w:bCs/>
                <w:kern w:val="2"/>
                <w:szCs w:val="21"/>
              </w:rPr>
              <w:t>⑤</w:t>
            </w:r>
            <w:r w:rsidRPr="00A4776F">
              <w:rPr>
                <w:rFonts w:ascii="Times New Roman" w:eastAsiaTheme="minorEastAsia"/>
                <w:b/>
                <w:bCs/>
                <w:snapToGrid w:val="0"/>
                <w:kern w:val="21"/>
                <w:szCs w:val="21"/>
              </w:rPr>
              <w:fldChar w:fldCharType="end"/>
            </w:r>
          </w:p>
        </w:tc>
        <w:tc>
          <w:tcPr>
            <w:tcW w:w="1843" w:type="dxa"/>
            <w:tcMar>
              <w:left w:w="28" w:type="dxa"/>
              <w:right w:w="28" w:type="dxa"/>
            </w:tcMar>
            <w:vAlign w:val="center"/>
          </w:tcPr>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本项目建成后</w:t>
            </w:r>
          </w:p>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全厂排放量（固体废物产生量）</w:t>
            </w:r>
            <w:r w:rsidRPr="00A4776F">
              <w:rPr>
                <w:rFonts w:ascii="Times New Roman" w:eastAsiaTheme="minorEastAsia"/>
                <w:b/>
                <w:bCs/>
                <w:snapToGrid w:val="0"/>
                <w:kern w:val="21"/>
                <w:szCs w:val="21"/>
              </w:rPr>
              <w:fldChar w:fldCharType="begin"/>
            </w:r>
            <w:r w:rsidRPr="00A4776F">
              <w:rPr>
                <w:rFonts w:ascii="Times New Roman" w:eastAsiaTheme="minorEastAsia"/>
                <w:b/>
                <w:bCs/>
                <w:snapToGrid w:val="0"/>
                <w:kern w:val="21"/>
                <w:szCs w:val="21"/>
              </w:rPr>
              <w:instrText xml:space="preserve"> = 6 \* GB3 \* MERGEFORMAT </w:instrText>
            </w:r>
            <w:r w:rsidRPr="00A4776F">
              <w:rPr>
                <w:rFonts w:ascii="Times New Roman" w:eastAsiaTheme="minorEastAsia"/>
                <w:b/>
                <w:bCs/>
                <w:snapToGrid w:val="0"/>
                <w:kern w:val="21"/>
                <w:szCs w:val="21"/>
              </w:rPr>
              <w:fldChar w:fldCharType="separate"/>
            </w:r>
            <w:r w:rsidRPr="00A4776F">
              <w:rPr>
                <w:rFonts w:hAnsi="宋体" w:cs="宋体" w:hint="eastAsia"/>
                <w:b/>
                <w:bCs/>
                <w:kern w:val="2"/>
                <w:szCs w:val="21"/>
              </w:rPr>
              <w:t>⑥</w:t>
            </w:r>
            <w:r w:rsidRPr="00A4776F">
              <w:rPr>
                <w:rFonts w:ascii="Times New Roman" w:eastAsiaTheme="minorEastAsia"/>
                <w:b/>
                <w:bCs/>
                <w:snapToGrid w:val="0"/>
                <w:kern w:val="21"/>
                <w:szCs w:val="21"/>
              </w:rPr>
              <w:fldChar w:fldCharType="end"/>
            </w:r>
          </w:p>
        </w:tc>
        <w:tc>
          <w:tcPr>
            <w:tcW w:w="1182" w:type="dxa"/>
            <w:tcMar>
              <w:left w:w="28" w:type="dxa"/>
              <w:right w:w="28" w:type="dxa"/>
            </w:tcMar>
            <w:vAlign w:val="center"/>
          </w:tcPr>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变化量</w:t>
            </w:r>
          </w:p>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fldChar w:fldCharType="begin"/>
            </w:r>
            <w:r w:rsidRPr="00A4776F">
              <w:rPr>
                <w:rFonts w:ascii="Times New Roman" w:eastAsiaTheme="minorEastAsia"/>
                <w:b/>
                <w:bCs/>
                <w:snapToGrid w:val="0"/>
                <w:kern w:val="21"/>
                <w:szCs w:val="21"/>
              </w:rPr>
              <w:instrText xml:space="preserve"> = 7 \* GB3 \* MERGEFORMAT </w:instrText>
            </w:r>
            <w:r w:rsidRPr="00A4776F">
              <w:rPr>
                <w:rFonts w:ascii="Times New Roman" w:eastAsiaTheme="minorEastAsia"/>
                <w:b/>
                <w:bCs/>
                <w:snapToGrid w:val="0"/>
                <w:kern w:val="21"/>
                <w:szCs w:val="21"/>
              </w:rPr>
              <w:fldChar w:fldCharType="separate"/>
            </w:r>
            <w:r w:rsidRPr="00A4776F">
              <w:rPr>
                <w:rFonts w:hAnsi="宋体" w:cs="宋体" w:hint="eastAsia"/>
                <w:b/>
                <w:bCs/>
                <w:kern w:val="2"/>
                <w:szCs w:val="21"/>
              </w:rPr>
              <w:t>⑦</w:t>
            </w:r>
            <w:r w:rsidRPr="00A4776F">
              <w:rPr>
                <w:rFonts w:ascii="Times New Roman" w:eastAsiaTheme="minorEastAsia"/>
                <w:b/>
                <w:bCs/>
                <w:snapToGrid w:val="0"/>
                <w:kern w:val="21"/>
                <w:szCs w:val="21"/>
              </w:rPr>
              <w:fldChar w:fldCharType="end"/>
            </w:r>
          </w:p>
        </w:tc>
      </w:tr>
      <w:tr w:rsidR="00A4776F" w:rsidRPr="00A4776F" w:rsidTr="00713D0E">
        <w:trPr>
          <w:trHeight w:val="20"/>
        </w:trPr>
        <w:tc>
          <w:tcPr>
            <w:tcW w:w="1588" w:type="dxa"/>
            <w:vAlign w:val="center"/>
          </w:tcPr>
          <w:p w:rsidR="00F152C4" w:rsidRPr="00A4776F" w:rsidRDefault="0001398C">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hint="eastAsia"/>
                <w:b/>
                <w:bCs/>
                <w:snapToGrid w:val="0"/>
                <w:kern w:val="21"/>
                <w:szCs w:val="21"/>
              </w:rPr>
              <w:t>废气</w:t>
            </w:r>
          </w:p>
        </w:tc>
        <w:tc>
          <w:tcPr>
            <w:tcW w:w="1417" w:type="dxa"/>
            <w:vAlign w:val="center"/>
          </w:tcPr>
          <w:p w:rsidR="00F152C4" w:rsidRPr="00A4776F" w:rsidRDefault="0001398C">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食堂油烟</w:t>
            </w:r>
          </w:p>
        </w:tc>
        <w:tc>
          <w:tcPr>
            <w:tcW w:w="1701"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szCs w:val="21"/>
              </w:rPr>
              <w:t>/</w:t>
            </w:r>
          </w:p>
        </w:tc>
        <w:tc>
          <w:tcPr>
            <w:tcW w:w="1276"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szCs w:val="21"/>
              </w:rPr>
              <w:t>/</w:t>
            </w:r>
          </w:p>
        </w:tc>
        <w:tc>
          <w:tcPr>
            <w:tcW w:w="1701"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szCs w:val="21"/>
              </w:rPr>
              <w:t>/</w:t>
            </w:r>
          </w:p>
        </w:tc>
        <w:tc>
          <w:tcPr>
            <w:tcW w:w="1559" w:type="dxa"/>
            <w:vAlign w:val="center"/>
          </w:tcPr>
          <w:p w:rsidR="00F152C4" w:rsidRPr="00A4776F" w:rsidRDefault="004308F3">
            <w:pPr>
              <w:pStyle w:val="affc"/>
              <w:spacing w:beforeLines="0" w:afterLines="0" w:line="240" w:lineRule="auto"/>
              <w:rPr>
                <w:rFonts w:ascii="Times New Roman" w:eastAsiaTheme="minorEastAsia"/>
                <w:snapToGrid w:val="0"/>
                <w:kern w:val="21"/>
                <w:szCs w:val="21"/>
              </w:rPr>
            </w:pPr>
            <w:r w:rsidRPr="00A4776F">
              <w:rPr>
                <w:rFonts w:ascii="Times New Roman"/>
                <w:szCs w:val="21"/>
              </w:rPr>
              <w:t>0.010</w:t>
            </w:r>
            <w:r w:rsidR="0001398C" w:rsidRPr="00A4776F">
              <w:rPr>
                <w:rFonts w:ascii="Times New Roman"/>
                <w:szCs w:val="21"/>
              </w:rPr>
              <w:t>t/a</w:t>
            </w:r>
          </w:p>
        </w:tc>
        <w:tc>
          <w:tcPr>
            <w:tcW w:w="1521"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szCs w:val="21"/>
              </w:rPr>
              <w:t>/</w:t>
            </w:r>
          </w:p>
        </w:tc>
        <w:tc>
          <w:tcPr>
            <w:tcW w:w="1843" w:type="dxa"/>
            <w:vAlign w:val="center"/>
          </w:tcPr>
          <w:p w:rsidR="00F152C4" w:rsidRPr="00A4776F" w:rsidRDefault="004308F3">
            <w:pPr>
              <w:pStyle w:val="affc"/>
              <w:spacing w:beforeLines="0" w:afterLines="0" w:line="240" w:lineRule="auto"/>
              <w:rPr>
                <w:rFonts w:ascii="Times New Roman" w:eastAsiaTheme="minorEastAsia"/>
                <w:snapToGrid w:val="0"/>
                <w:kern w:val="21"/>
                <w:szCs w:val="21"/>
              </w:rPr>
            </w:pPr>
            <w:r w:rsidRPr="00A4776F">
              <w:rPr>
                <w:rFonts w:ascii="Times New Roman"/>
                <w:szCs w:val="21"/>
              </w:rPr>
              <w:t>0.010</w:t>
            </w:r>
            <w:r w:rsidR="0001398C" w:rsidRPr="00A4776F">
              <w:rPr>
                <w:rFonts w:ascii="Times New Roman"/>
                <w:szCs w:val="21"/>
              </w:rPr>
              <w:t>t/a</w:t>
            </w:r>
          </w:p>
        </w:tc>
        <w:tc>
          <w:tcPr>
            <w:tcW w:w="1182"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szCs w:val="21"/>
              </w:rPr>
              <w:t>/</w:t>
            </w:r>
          </w:p>
        </w:tc>
      </w:tr>
      <w:tr w:rsidR="00A4776F" w:rsidRPr="00A4776F" w:rsidTr="00713D0E">
        <w:trPr>
          <w:trHeight w:val="20"/>
        </w:trPr>
        <w:tc>
          <w:tcPr>
            <w:tcW w:w="1588" w:type="dxa"/>
            <w:vMerge w:val="restart"/>
            <w:vAlign w:val="center"/>
          </w:tcPr>
          <w:p w:rsidR="00F152C4" w:rsidRPr="00A4776F" w:rsidRDefault="00E505CF">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废水</w:t>
            </w:r>
          </w:p>
        </w:tc>
        <w:tc>
          <w:tcPr>
            <w:tcW w:w="1417"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COD</w:t>
            </w:r>
          </w:p>
        </w:tc>
        <w:tc>
          <w:tcPr>
            <w:tcW w:w="1701" w:type="dxa"/>
            <w:vAlign w:val="center"/>
          </w:tcPr>
          <w:p w:rsidR="00F152C4" w:rsidRPr="00A4776F" w:rsidRDefault="0001398C">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276"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701"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559"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0</w:t>
            </w:r>
          </w:p>
        </w:tc>
        <w:tc>
          <w:tcPr>
            <w:tcW w:w="1521"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843"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0</w:t>
            </w:r>
          </w:p>
        </w:tc>
        <w:tc>
          <w:tcPr>
            <w:tcW w:w="1182"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r>
      <w:tr w:rsidR="00A4776F" w:rsidRPr="00A4776F" w:rsidTr="00713D0E">
        <w:trPr>
          <w:trHeight w:val="20"/>
        </w:trPr>
        <w:tc>
          <w:tcPr>
            <w:tcW w:w="1588" w:type="dxa"/>
            <w:vMerge/>
            <w:vAlign w:val="center"/>
          </w:tcPr>
          <w:p w:rsidR="00F152C4" w:rsidRPr="00A4776F" w:rsidRDefault="00F152C4">
            <w:pPr>
              <w:pStyle w:val="affc"/>
              <w:spacing w:beforeLines="0" w:afterLines="0" w:line="240" w:lineRule="auto"/>
              <w:rPr>
                <w:rFonts w:ascii="Times New Roman" w:eastAsiaTheme="minorEastAsia"/>
                <w:b/>
                <w:bCs/>
                <w:snapToGrid w:val="0"/>
                <w:kern w:val="21"/>
                <w:szCs w:val="21"/>
              </w:rPr>
            </w:pPr>
          </w:p>
        </w:tc>
        <w:tc>
          <w:tcPr>
            <w:tcW w:w="1417"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氨氮</w:t>
            </w:r>
          </w:p>
        </w:tc>
        <w:tc>
          <w:tcPr>
            <w:tcW w:w="1701" w:type="dxa"/>
            <w:vAlign w:val="center"/>
          </w:tcPr>
          <w:p w:rsidR="00F152C4" w:rsidRPr="00A4776F" w:rsidRDefault="0001398C">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276"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701"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559"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0</w:t>
            </w:r>
          </w:p>
        </w:tc>
        <w:tc>
          <w:tcPr>
            <w:tcW w:w="1521"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843"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0</w:t>
            </w:r>
          </w:p>
        </w:tc>
        <w:tc>
          <w:tcPr>
            <w:tcW w:w="1182"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r>
      <w:tr w:rsidR="00A4776F" w:rsidRPr="00A4776F" w:rsidTr="00713D0E">
        <w:trPr>
          <w:trHeight w:val="20"/>
        </w:trPr>
        <w:tc>
          <w:tcPr>
            <w:tcW w:w="1588" w:type="dxa"/>
            <w:vMerge/>
            <w:vAlign w:val="center"/>
          </w:tcPr>
          <w:p w:rsidR="00F152C4" w:rsidRPr="00A4776F" w:rsidRDefault="00F152C4">
            <w:pPr>
              <w:pStyle w:val="affc"/>
              <w:spacing w:beforeLines="0" w:afterLines="0" w:line="240" w:lineRule="auto"/>
              <w:rPr>
                <w:rFonts w:ascii="Times New Roman" w:eastAsiaTheme="minorEastAsia"/>
                <w:b/>
                <w:bCs/>
                <w:snapToGrid w:val="0"/>
                <w:kern w:val="21"/>
                <w:szCs w:val="21"/>
              </w:rPr>
            </w:pPr>
          </w:p>
        </w:tc>
        <w:tc>
          <w:tcPr>
            <w:tcW w:w="1417"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S</w:t>
            </w:r>
            <w:r w:rsidRPr="00A4776F">
              <w:rPr>
                <w:rFonts w:ascii="Times New Roman" w:eastAsiaTheme="minorEastAsia"/>
                <w:snapToGrid w:val="0"/>
                <w:kern w:val="21"/>
                <w:szCs w:val="21"/>
              </w:rPr>
              <w:t>S</w:t>
            </w:r>
          </w:p>
        </w:tc>
        <w:tc>
          <w:tcPr>
            <w:tcW w:w="1701" w:type="dxa"/>
            <w:vAlign w:val="center"/>
          </w:tcPr>
          <w:p w:rsidR="00F152C4" w:rsidRPr="00A4776F" w:rsidRDefault="0001398C">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276"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701"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559"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0</w:t>
            </w:r>
          </w:p>
        </w:tc>
        <w:tc>
          <w:tcPr>
            <w:tcW w:w="1521"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843"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0</w:t>
            </w:r>
          </w:p>
        </w:tc>
        <w:tc>
          <w:tcPr>
            <w:tcW w:w="1182"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r>
      <w:tr w:rsidR="00A4776F" w:rsidRPr="00A4776F" w:rsidTr="00713D0E">
        <w:trPr>
          <w:trHeight w:val="20"/>
        </w:trPr>
        <w:tc>
          <w:tcPr>
            <w:tcW w:w="1588" w:type="dxa"/>
            <w:vMerge/>
            <w:vAlign w:val="center"/>
          </w:tcPr>
          <w:p w:rsidR="00F152C4" w:rsidRPr="00A4776F" w:rsidRDefault="00F152C4">
            <w:pPr>
              <w:pStyle w:val="affc"/>
              <w:spacing w:beforeLines="0" w:afterLines="0" w:line="240" w:lineRule="auto"/>
              <w:rPr>
                <w:rFonts w:ascii="Times New Roman" w:eastAsiaTheme="minorEastAsia"/>
                <w:b/>
                <w:bCs/>
                <w:snapToGrid w:val="0"/>
                <w:kern w:val="21"/>
                <w:szCs w:val="21"/>
              </w:rPr>
            </w:pPr>
          </w:p>
        </w:tc>
        <w:tc>
          <w:tcPr>
            <w:tcW w:w="1417"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B</w:t>
            </w:r>
            <w:r w:rsidRPr="00A4776F">
              <w:rPr>
                <w:rFonts w:ascii="Times New Roman" w:eastAsiaTheme="minorEastAsia"/>
                <w:snapToGrid w:val="0"/>
                <w:kern w:val="21"/>
                <w:szCs w:val="21"/>
              </w:rPr>
              <w:t>OD</w:t>
            </w:r>
            <w:r w:rsidRPr="00A4776F">
              <w:rPr>
                <w:rFonts w:ascii="Times New Roman" w:eastAsiaTheme="minorEastAsia"/>
                <w:snapToGrid w:val="0"/>
                <w:kern w:val="21"/>
                <w:szCs w:val="21"/>
                <w:vertAlign w:val="subscript"/>
              </w:rPr>
              <w:t>5</w:t>
            </w:r>
          </w:p>
        </w:tc>
        <w:tc>
          <w:tcPr>
            <w:tcW w:w="1701" w:type="dxa"/>
            <w:vAlign w:val="center"/>
          </w:tcPr>
          <w:p w:rsidR="00F152C4" w:rsidRPr="00A4776F" w:rsidRDefault="0001398C">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276"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701"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559"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0</w:t>
            </w:r>
          </w:p>
        </w:tc>
        <w:tc>
          <w:tcPr>
            <w:tcW w:w="1521"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843"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0</w:t>
            </w:r>
          </w:p>
        </w:tc>
        <w:tc>
          <w:tcPr>
            <w:tcW w:w="1182" w:type="dxa"/>
            <w:vAlign w:val="center"/>
          </w:tcPr>
          <w:p w:rsidR="00F152C4" w:rsidRPr="00A4776F" w:rsidRDefault="00E505CF">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r>
      <w:tr w:rsidR="00A4776F" w:rsidRPr="00A4776F" w:rsidTr="00713D0E">
        <w:trPr>
          <w:trHeight w:val="20"/>
        </w:trPr>
        <w:tc>
          <w:tcPr>
            <w:tcW w:w="1588" w:type="dxa"/>
            <w:vMerge w:val="restart"/>
            <w:vAlign w:val="center"/>
          </w:tcPr>
          <w:p w:rsidR="006550FB" w:rsidRPr="00A4776F" w:rsidRDefault="006550FB">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一般工业</w:t>
            </w:r>
          </w:p>
          <w:p w:rsidR="006550FB" w:rsidRPr="00A4776F" w:rsidRDefault="006550FB">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固体废物</w:t>
            </w:r>
          </w:p>
        </w:tc>
        <w:tc>
          <w:tcPr>
            <w:tcW w:w="1417"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布袋收尘</w:t>
            </w:r>
          </w:p>
        </w:tc>
        <w:tc>
          <w:tcPr>
            <w:tcW w:w="170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276"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70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559" w:type="dxa"/>
            <w:vAlign w:val="center"/>
          </w:tcPr>
          <w:p w:rsidR="006550FB" w:rsidRPr="00A4776F" w:rsidRDefault="00AB3AE8">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196.286</w:t>
            </w:r>
            <w:r w:rsidR="006550FB" w:rsidRPr="00A4776F">
              <w:rPr>
                <w:rFonts w:ascii="Times New Roman" w:eastAsiaTheme="minorEastAsia"/>
                <w:snapToGrid w:val="0"/>
                <w:kern w:val="21"/>
                <w:szCs w:val="21"/>
              </w:rPr>
              <w:t>t/a</w:t>
            </w:r>
          </w:p>
        </w:tc>
        <w:tc>
          <w:tcPr>
            <w:tcW w:w="152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843" w:type="dxa"/>
            <w:vAlign w:val="center"/>
          </w:tcPr>
          <w:p w:rsidR="006550FB" w:rsidRPr="00A4776F" w:rsidRDefault="00AB3AE8">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196.286</w:t>
            </w:r>
            <w:r w:rsidR="006550FB" w:rsidRPr="00A4776F">
              <w:rPr>
                <w:rFonts w:ascii="Times New Roman" w:eastAsiaTheme="minorEastAsia"/>
                <w:snapToGrid w:val="0"/>
                <w:kern w:val="21"/>
                <w:szCs w:val="21"/>
              </w:rPr>
              <w:t>t/a</w:t>
            </w:r>
          </w:p>
        </w:tc>
        <w:tc>
          <w:tcPr>
            <w:tcW w:w="1182"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r>
      <w:tr w:rsidR="00A4776F" w:rsidRPr="00A4776F" w:rsidTr="00713D0E">
        <w:trPr>
          <w:trHeight w:val="20"/>
        </w:trPr>
        <w:tc>
          <w:tcPr>
            <w:tcW w:w="1588" w:type="dxa"/>
            <w:vMerge/>
            <w:vAlign w:val="center"/>
          </w:tcPr>
          <w:p w:rsidR="006550FB" w:rsidRPr="00A4776F" w:rsidRDefault="006550FB">
            <w:pPr>
              <w:pStyle w:val="affc"/>
              <w:spacing w:beforeLines="0" w:afterLines="0" w:line="240" w:lineRule="auto"/>
              <w:rPr>
                <w:rFonts w:ascii="Times New Roman" w:eastAsiaTheme="minorEastAsia"/>
                <w:b/>
                <w:bCs/>
                <w:snapToGrid w:val="0"/>
                <w:kern w:val="21"/>
                <w:szCs w:val="21"/>
              </w:rPr>
            </w:pPr>
          </w:p>
        </w:tc>
        <w:tc>
          <w:tcPr>
            <w:tcW w:w="1417"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废混凝土</w:t>
            </w:r>
          </w:p>
        </w:tc>
        <w:tc>
          <w:tcPr>
            <w:tcW w:w="170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276"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70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559"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6t/a</w:t>
            </w:r>
          </w:p>
        </w:tc>
        <w:tc>
          <w:tcPr>
            <w:tcW w:w="152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843"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6t/a</w:t>
            </w:r>
          </w:p>
        </w:tc>
        <w:tc>
          <w:tcPr>
            <w:tcW w:w="1182"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r>
      <w:tr w:rsidR="00A4776F" w:rsidRPr="00A4776F" w:rsidTr="00713D0E">
        <w:trPr>
          <w:trHeight w:val="20"/>
        </w:trPr>
        <w:tc>
          <w:tcPr>
            <w:tcW w:w="1588" w:type="dxa"/>
            <w:vMerge/>
            <w:vAlign w:val="center"/>
          </w:tcPr>
          <w:p w:rsidR="006550FB" w:rsidRPr="00A4776F" w:rsidRDefault="006550FB">
            <w:pPr>
              <w:pStyle w:val="affc"/>
              <w:spacing w:beforeLines="0" w:afterLines="0" w:line="240" w:lineRule="auto"/>
              <w:rPr>
                <w:rFonts w:ascii="Times New Roman" w:eastAsiaTheme="minorEastAsia"/>
                <w:b/>
                <w:bCs/>
                <w:snapToGrid w:val="0"/>
                <w:kern w:val="21"/>
                <w:szCs w:val="21"/>
              </w:rPr>
            </w:pPr>
          </w:p>
        </w:tc>
        <w:tc>
          <w:tcPr>
            <w:tcW w:w="1417"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废钢筋</w:t>
            </w:r>
          </w:p>
        </w:tc>
        <w:tc>
          <w:tcPr>
            <w:tcW w:w="170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276"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70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559"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5t/a</w:t>
            </w:r>
          </w:p>
        </w:tc>
        <w:tc>
          <w:tcPr>
            <w:tcW w:w="152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843"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5t/a</w:t>
            </w:r>
          </w:p>
        </w:tc>
        <w:tc>
          <w:tcPr>
            <w:tcW w:w="1182"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r>
      <w:tr w:rsidR="00A4776F" w:rsidRPr="00A4776F" w:rsidTr="00713D0E">
        <w:trPr>
          <w:trHeight w:val="20"/>
        </w:trPr>
        <w:tc>
          <w:tcPr>
            <w:tcW w:w="1588" w:type="dxa"/>
            <w:vMerge/>
            <w:vAlign w:val="center"/>
          </w:tcPr>
          <w:p w:rsidR="006550FB" w:rsidRPr="00A4776F" w:rsidRDefault="006550FB">
            <w:pPr>
              <w:pStyle w:val="affc"/>
              <w:spacing w:beforeLines="0" w:afterLines="0" w:line="240" w:lineRule="auto"/>
              <w:rPr>
                <w:rFonts w:ascii="Times New Roman" w:eastAsiaTheme="minorEastAsia"/>
                <w:b/>
                <w:bCs/>
                <w:snapToGrid w:val="0"/>
                <w:kern w:val="21"/>
                <w:szCs w:val="21"/>
              </w:rPr>
            </w:pPr>
          </w:p>
        </w:tc>
        <w:tc>
          <w:tcPr>
            <w:tcW w:w="1417"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废油脂</w:t>
            </w:r>
          </w:p>
        </w:tc>
        <w:tc>
          <w:tcPr>
            <w:tcW w:w="170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276"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70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559"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0</w:t>
            </w:r>
            <w:r w:rsidR="004308F3" w:rsidRPr="00A4776F">
              <w:rPr>
                <w:rFonts w:ascii="Times New Roman" w:eastAsiaTheme="minorEastAsia"/>
                <w:snapToGrid w:val="0"/>
                <w:kern w:val="21"/>
                <w:szCs w:val="21"/>
              </w:rPr>
              <w:t>.126</w:t>
            </w:r>
            <w:r w:rsidRPr="00A4776F">
              <w:rPr>
                <w:rFonts w:ascii="Times New Roman" w:eastAsiaTheme="minorEastAsia"/>
                <w:snapToGrid w:val="0"/>
                <w:kern w:val="21"/>
                <w:szCs w:val="21"/>
              </w:rPr>
              <w:t>t/a</w:t>
            </w:r>
          </w:p>
        </w:tc>
        <w:tc>
          <w:tcPr>
            <w:tcW w:w="152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843"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0.</w:t>
            </w:r>
            <w:r w:rsidR="004308F3" w:rsidRPr="00A4776F">
              <w:rPr>
                <w:rFonts w:ascii="Times New Roman" w:eastAsiaTheme="minorEastAsia"/>
                <w:snapToGrid w:val="0"/>
                <w:kern w:val="21"/>
                <w:szCs w:val="21"/>
              </w:rPr>
              <w:t>126</w:t>
            </w:r>
            <w:r w:rsidRPr="00A4776F">
              <w:rPr>
                <w:rFonts w:ascii="Times New Roman" w:eastAsiaTheme="minorEastAsia"/>
                <w:snapToGrid w:val="0"/>
                <w:kern w:val="21"/>
                <w:szCs w:val="21"/>
              </w:rPr>
              <w:t>t/a</w:t>
            </w:r>
          </w:p>
        </w:tc>
        <w:tc>
          <w:tcPr>
            <w:tcW w:w="1182"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r>
      <w:tr w:rsidR="00A4776F" w:rsidRPr="00A4776F" w:rsidTr="00713D0E">
        <w:trPr>
          <w:trHeight w:val="20"/>
        </w:trPr>
        <w:tc>
          <w:tcPr>
            <w:tcW w:w="1588" w:type="dxa"/>
            <w:vMerge/>
            <w:vAlign w:val="center"/>
          </w:tcPr>
          <w:p w:rsidR="006550FB" w:rsidRPr="00A4776F" w:rsidRDefault="006550FB">
            <w:pPr>
              <w:pStyle w:val="affc"/>
              <w:spacing w:beforeLines="0" w:afterLines="0" w:line="240" w:lineRule="auto"/>
              <w:rPr>
                <w:rFonts w:ascii="Times New Roman" w:eastAsiaTheme="minorEastAsia"/>
                <w:b/>
                <w:bCs/>
                <w:snapToGrid w:val="0"/>
                <w:kern w:val="21"/>
                <w:szCs w:val="21"/>
              </w:rPr>
            </w:pPr>
          </w:p>
        </w:tc>
        <w:tc>
          <w:tcPr>
            <w:tcW w:w="1417"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泥渣</w:t>
            </w:r>
          </w:p>
        </w:tc>
        <w:tc>
          <w:tcPr>
            <w:tcW w:w="170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276"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70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559"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0</w:t>
            </w:r>
            <w:r w:rsidRPr="00A4776F">
              <w:rPr>
                <w:rFonts w:ascii="Times New Roman" w:eastAsiaTheme="minorEastAsia"/>
                <w:snapToGrid w:val="0"/>
                <w:kern w:val="21"/>
                <w:szCs w:val="21"/>
              </w:rPr>
              <w:t>.8t/a</w:t>
            </w:r>
          </w:p>
        </w:tc>
        <w:tc>
          <w:tcPr>
            <w:tcW w:w="1521"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843"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0.8t/a</w:t>
            </w:r>
          </w:p>
        </w:tc>
        <w:tc>
          <w:tcPr>
            <w:tcW w:w="1182" w:type="dxa"/>
            <w:vAlign w:val="center"/>
          </w:tcPr>
          <w:p w:rsidR="006550FB" w:rsidRPr="00A4776F" w:rsidRDefault="006550FB">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r>
      <w:tr w:rsidR="00A4776F" w:rsidRPr="00A4776F" w:rsidTr="00713D0E">
        <w:trPr>
          <w:trHeight w:val="20"/>
        </w:trPr>
        <w:tc>
          <w:tcPr>
            <w:tcW w:w="1588" w:type="dxa"/>
            <w:vMerge w:val="restart"/>
            <w:vAlign w:val="center"/>
          </w:tcPr>
          <w:p w:rsidR="005154D3" w:rsidRPr="00A4776F" w:rsidRDefault="005154D3">
            <w:pPr>
              <w:pStyle w:val="affc"/>
              <w:spacing w:beforeLines="0" w:afterLines="0" w:line="240" w:lineRule="auto"/>
              <w:rPr>
                <w:rFonts w:ascii="Times New Roman" w:eastAsiaTheme="minorEastAsia"/>
                <w:b/>
                <w:bCs/>
                <w:snapToGrid w:val="0"/>
                <w:kern w:val="21"/>
                <w:szCs w:val="21"/>
              </w:rPr>
            </w:pPr>
            <w:r w:rsidRPr="00A4776F">
              <w:rPr>
                <w:rFonts w:ascii="Times New Roman" w:eastAsiaTheme="minorEastAsia"/>
                <w:b/>
                <w:bCs/>
                <w:snapToGrid w:val="0"/>
                <w:kern w:val="21"/>
                <w:szCs w:val="21"/>
              </w:rPr>
              <w:t>危险废物</w:t>
            </w:r>
          </w:p>
        </w:tc>
        <w:tc>
          <w:tcPr>
            <w:tcW w:w="1417" w:type="dxa"/>
            <w:vAlign w:val="center"/>
          </w:tcPr>
          <w:p w:rsidR="005154D3" w:rsidRPr="00A4776F" w:rsidRDefault="005154D3">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废机油</w:t>
            </w:r>
          </w:p>
        </w:tc>
        <w:tc>
          <w:tcPr>
            <w:tcW w:w="1701" w:type="dxa"/>
            <w:vAlign w:val="center"/>
          </w:tcPr>
          <w:p w:rsidR="005154D3" w:rsidRPr="00A4776F" w:rsidRDefault="0001398C">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276" w:type="dxa"/>
            <w:vAlign w:val="center"/>
          </w:tcPr>
          <w:p w:rsidR="005154D3" w:rsidRPr="00A4776F" w:rsidRDefault="005154D3">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701" w:type="dxa"/>
            <w:vAlign w:val="center"/>
          </w:tcPr>
          <w:p w:rsidR="005154D3" w:rsidRPr="00A4776F" w:rsidRDefault="005154D3">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559" w:type="dxa"/>
            <w:vAlign w:val="center"/>
          </w:tcPr>
          <w:p w:rsidR="005154D3" w:rsidRPr="00A4776F" w:rsidRDefault="005154D3">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0.2t/a</w:t>
            </w:r>
          </w:p>
        </w:tc>
        <w:tc>
          <w:tcPr>
            <w:tcW w:w="1521" w:type="dxa"/>
            <w:vAlign w:val="center"/>
          </w:tcPr>
          <w:p w:rsidR="005154D3" w:rsidRPr="00A4776F" w:rsidRDefault="0001398C">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843" w:type="dxa"/>
            <w:vAlign w:val="center"/>
          </w:tcPr>
          <w:p w:rsidR="005154D3" w:rsidRPr="00A4776F" w:rsidRDefault="00774593">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0.4</w:t>
            </w:r>
            <w:r w:rsidR="005154D3" w:rsidRPr="00A4776F">
              <w:rPr>
                <w:rFonts w:ascii="Times New Roman" w:eastAsiaTheme="minorEastAsia"/>
                <w:snapToGrid w:val="0"/>
                <w:kern w:val="21"/>
                <w:szCs w:val="21"/>
              </w:rPr>
              <w:t>t/a</w:t>
            </w:r>
          </w:p>
        </w:tc>
        <w:tc>
          <w:tcPr>
            <w:tcW w:w="1182" w:type="dxa"/>
            <w:vAlign w:val="center"/>
          </w:tcPr>
          <w:p w:rsidR="005154D3" w:rsidRPr="00A4776F" w:rsidRDefault="0001398C">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r>
      <w:tr w:rsidR="00A4776F" w:rsidRPr="00A4776F" w:rsidTr="00713D0E">
        <w:trPr>
          <w:trHeight w:val="20"/>
        </w:trPr>
        <w:tc>
          <w:tcPr>
            <w:tcW w:w="1588" w:type="dxa"/>
            <w:vMerge/>
            <w:vAlign w:val="center"/>
          </w:tcPr>
          <w:p w:rsidR="005154D3" w:rsidRPr="00A4776F" w:rsidRDefault="005154D3" w:rsidP="005154D3">
            <w:pPr>
              <w:pStyle w:val="affc"/>
              <w:spacing w:beforeLines="0" w:afterLines="0" w:line="240" w:lineRule="auto"/>
              <w:rPr>
                <w:rFonts w:ascii="Times New Roman" w:eastAsiaTheme="minorEastAsia"/>
                <w:b/>
                <w:bCs/>
                <w:snapToGrid w:val="0"/>
                <w:kern w:val="21"/>
                <w:szCs w:val="21"/>
              </w:rPr>
            </w:pPr>
          </w:p>
        </w:tc>
        <w:tc>
          <w:tcPr>
            <w:tcW w:w="1417" w:type="dxa"/>
            <w:vAlign w:val="center"/>
          </w:tcPr>
          <w:p w:rsidR="005154D3" w:rsidRPr="00A4776F" w:rsidRDefault="005154D3" w:rsidP="0001398C">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废含油手套</w:t>
            </w:r>
          </w:p>
        </w:tc>
        <w:tc>
          <w:tcPr>
            <w:tcW w:w="1701" w:type="dxa"/>
            <w:vAlign w:val="center"/>
          </w:tcPr>
          <w:p w:rsidR="005154D3" w:rsidRPr="00A4776F" w:rsidRDefault="0001398C" w:rsidP="005154D3">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276" w:type="dxa"/>
            <w:vAlign w:val="center"/>
          </w:tcPr>
          <w:p w:rsidR="005154D3" w:rsidRPr="00A4776F" w:rsidRDefault="005154D3" w:rsidP="005154D3">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701" w:type="dxa"/>
            <w:vAlign w:val="center"/>
          </w:tcPr>
          <w:p w:rsidR="005154D3" w:rsidRPr="00A4776F" w:rsidRDefault="005154D3" w:rsidP="005154D3">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w:t>
            </w:r>
          </w:p>
        </w:tc>
        <w:tc>
          <w:tcPr>
            <w:tcW w:w="1559" w:type="dxa"/>
            <w:vAlign w:val="center"/>
          </w:tcPr>
          <w:p w:rsidR="005154D3" w:rsidRPr="00A4776F" w:rsidRDefault="005154D3" w:rsidP="005154D3">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0</w:t>
            </w:r>
            <w:r w:rsidRPr="00A4776F">
              <w:rPr>
                <w:rFonts w:ascii="Times New Roman" w:eastAsiaTheme="minorEastAsia"/>
                <w:snapToGrid w:val="0"/>
                <w:kern w:val="21"/>
                <w:szCs w:val="21"/>
              </w:rPr>
              <w:t>.005t/a</w:t>
            </w:r>
          </w:p>
        </w:tc>
        <w:tc>
          <w:tcPr>
            <w:tcW w:w="1521" w:type="dxa"/>
            <w:vAlign w:val="center"/>
          </w:tcPr>
          <w:p w:rsidR="005154D3" w:rsidRPr="00A4776F" w:rsidRDefault="0001398C" w:rsidP="005154D3">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c>
          <w:tcPr>
            <w:tcW w:w="1843" w:type="dxa"/>
            <w:vAlign w:val="center"/>
          </w:tcPr>
          <w:p w:rsidR="005154D3" w:rsidRPr="00A4776F" w:rsidRDefault="005154D3" w:rsidP="005154D3">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hint="eastAsia"/>
                <w:snapToGrid w:val="0"/>
                <w:kern w:val="21"/>
                <w:szCs w:val="21"/>
              </w:rPr>
              <w:t>0</w:t>
            </w:r>
            <w:r w:rsidRPr="00A4776F">
              <w:rPr>
                <w:rFonts w:ascii="Times New Roman" w:eastAsiaTheme="minorEastAsia"/>
                <w:snapToGrid w:val="0"/>
                <w:kern w:val="21"/>
                <w:szCs w:val="21"/>
              </w:rPr>
              <w:t>.005t/a</w:t>
            </w:r>
          </w:p>
        </w:tc>
        <w:tc>
          <w:tcPr>
            <w:tcW w:w="1182" w:type="dxa"/>
            <w:vAlign w:val="center"/>
          </w:tcPr>
          <w:p w:rsidR="005154D3" w:rsidRPr="00A4776F" w:rsidRDefault="0001398C" w:rsidP="005154D3">
            <w:pPr>
              <w:pStyle w:val="affc"/>
              <w:spacing w:beforeLines="0" w:afterLines="0" w:line="240" w:lineRule="auto"/>
              <w:rPr>
                <w:rFonts w:ascii="Times New Roman" w:eastAsiaTheme="minorEastAsia"/>
                <w:snapToGrid w:val="0"/>
                <w:kern w:val="21"/>
                <w:szCs w:val="21"/>
              </w:rPr>
            </w:pPr>
            <w:r w:rsidRPr="00A4776F">
              <w:rPr>
                <w:rFonts w:ascii="Times New Roman" w:eastAsiaTheme="minorEastAsia"/>
                <w:snapToGrid w:val="0"/>
                <w:kern w:val="21"/>
                <w:szCs w:val="21"/>
              </w:rPr>
              <w:t>/</w:t>
            </w:r>
          </w:p>
        </w:tc>
      </w:tr>
    </w:tbl>
    <w:p w:rsidR="00F152C4" w:rsidRPr="00A4776F" w:rsidRDefault="00E505CF">
      <w:pPr>
        <w:pStyle w:val="affc"/>
        <w:spacing w:beforeLines="80" w:before="192" w:after="24"/>
        <w:ind w:firstLine="420"/>
        <w:jc w:val="left"/>
        <w:rPr>
          <w:rFonts w:hAnsi="宋体"/>
          <w:snapToGrid w:val="0"/>
          <w:kern w:val="21"/>
          <w:szCs w:val="21"/>
        </w:rPr>
        <w:sectPr w:rsidR="00F152C4" w:rsidRPr="00A4776F">
          <w:footerReference w:type="default" r:id="rId34"/>
          <w:pgSz w:w="16838" w:h="11906" w:orient="landscape"/>
          <w:pgMar w:top="1701" w:right="1531" w:bottom="1701" w:left="1531" w:header="851" w:footer="851" w:gutter="0"/>
          <w:cols w:space="720"/>
          <w:docGrid w:linePitch="312"/>
        </w:sectPr>
      </w:pPr>
      <w:r w:rsidRPr="00A4776F">
        <w:rPr>
          <w:rFonts w:hAnsi="宋体"/>
          <w:snapToGrid w:val="0"/>
          <w:kern w:val="21"/>
          <w:szCs w:val="21"/>
        </w:rPr>
        <w:t>注：</w:t>
      </w:r>
      <w:r w:rsidRPr="00A4776F">
        <w:rPr>
          <w:rFonts w:hAnsi="宋体"/>
          <w:snapToGrid w:val="0"/>
          <w:kern w:val="21"/>
          <w:szCs w:val="21"/>
        </w:rPr>
        <w:fldChar w:fldCharType="begin"/>
      </w:r>
      <w:r w:rsidRPr="00A4776F">
        <w:rPr>
          <w:rFonts w:hAnsi="宋体"/>
          <w:snapToGrid w:val="0"/>
          <w:kern w:val="21"/>
          <w:szCs w:val="21"/>
        </w:rPr>
        <w:instrText xml:space="preserve"> = 6 \* GB3 \* MERGEFORMAT </w:instrText>
      </w:r>
      <w:r w:rsidRPr="00A4776F">
        <w:rPr>
          <w:rFonts w:hAnsi="宋体"/>
          <w:snapToGrid w:val="0"/>
          <w:kern w:val="21"/>
          <w:szCs w:val="21"/>
        </w:rPr>
        <w:fldChar w:fldCharType="separate"/>
      </w:r>
      <w:r w:rsidRPr="00A4776F">
        <w:rPr>
          <w:rFonts w:hAnsi="宋体" w:hint="eastAsia"/>
          <w:szCs w:val="21"/>
        </w:rPr>
        <w:t>⑥</w:t>
      </w:r>
      <w:r w:rsidRPr="00A4776F">
        <w:rPr>
          <w:rFonts w:hAnsi="宋体"/>
          <w:snapToGrid w:val="0"/>
          <w:kern w:val="21"/>
          <w:szCs w:val="21"/>
        </w:rPr>
        <w:fldChar w:fldCharType="end"/>
      </w:r>
      <w:r w:rsidRPr="00A4776F">
        <w:rPr>
          <w:rFonts w:hAnsi="宋体"/>
          <w:snapToGrid w:val="0"/>
          <w:kern w:val="21"/>
          <w:szCs w:val="21"/>
        </w:rPr>
        <w:t>=</w:t>
      </w:r>
      <w:r w:rsidRPr="00A4776F">
        <w:rPr>
          <w:rFonts w:hAnsi="宋体"/>
          <w:snapToGrid w:val="0"/>
          <w:kern w:val="21"/>
          <w:szCs w:val="21"/>
        </w:rPr>
        <w:fldChar w:fldCharType="begin"/>
      </w:r>
      <w:r w:rsidRPr="00A4776F">
        <w:rPr>
          <w:rFonts w:hAnsi="宋体"/>
          <w:snapToGrid w:val="0"/>
          <w:kern w:val="21"/>
          <w:szCs w:val="21"/>
        </w:rPr>
        <w:instrText xml:space="preserve"> = 1 \* GB3 \* MERGEFORMAT </w:instrText>
      </w:r>
      <w:r w:rsidRPr="00A4776F">
        <w:rPr>
          <w:rFonts w:hAnsi="宋体"/>
          <w:snapToGrid w:val="0"/>
          <w:kern w:val="21"/>
          <w:szCs w:val="21"/>
        </w:rPr>
        <w:fldChar w:fldCharType="separate"/>
      </w:r>
      <w:r w:rsidRPr="00A4776F">
        <w:rPr>
          <w:rFonts w:hAnsi="宋体" w:hint="eastAsia"/>
          <w:szCs w:val="21"/>
        </w:rPr>
        <w:t>①</w:t>
      </w:r>
      <w:r w:rsidRPr="00A4776F">
        <w:rPr>
          <w:rFonts w:hAnsi="宋体"/>
          <w:snapToGrid w:val="0"/>
          <w:kern w:val="21"/>
          <w:szCs w:val="21"/>
        </w:rPr>
        <w:fldChar w:fldCharType="end"/>
      </w:r>
      <w:r w:rsidRPr="00A4776F">
        <w:rPr>
          <w:rFonts w:hAnsi="宋体"/>
          <w:snapToGrid w:val="0"/>
          <w:kern w:val="21"/>
          <w:szCs w:val="21"/>
        </w:rPr>
        <w:t>+</w:t>
      </w:r>
      <w:r w:rsidRPr="00A4776F">
        <w:rPr>
          <w:rFonts w:hAnsi="宋体"/>
          <w:snapToGrid w:val="0"/>
          <w:kern w:val="21"/>
          <w:szCs w:val="21"/>
        </w:rPr>
        <w:fldChar w:fldCharType="begin"/>
      </w:r>
      <w:r w:rsidRPr="00A4776F">
        <w:rPr>
          <w:rFonts w:hAnsi="宋体"/>
          <w:snapToGrid w:val="0"/>
          <w:kern w:val="21"/>
          <w:szCs w:val="21"/>
        </w:rPr>
        <w:instrText xml:space="preserve"> = 3 \* GB3 \* MERGEFORMAT </w:instrText>
      </w:r>
      <w:r w:rsidRPr="00A4776F">
        <w:rPr>
          <w:rFonts w:hAnsi="宋体"/>
          <w:snapToGrid w:val="0"/>
          <w:kern w:val="21"/>
          <w:szCs w:val="21"/>
        </w:rPr>
        <w:fldChar w:fldCharType="separate"/>
      </w:r>
      <w:r w:rsidRPr="00A4776F">
        <w:rPr>
          <w:rFonts w:hAnsi="宋体" w:hint="eastAsia"/>
          <w:szCs w:val="21"/>
        </w:rPr>
        <w:t>③</w:t>
      </w:r>
      <w:r w:rsidRPr="00A4776F">
        <w:rPr>
          <w:rFonts w:hAnsi="宋体"/>
          <w:snapToGrid w:val="0"/>
          <w:kern w:val="21"/>
          <w:szCs w:val="21"/>
        </w:rPr>
        <w:fldChar w:fldCharType="end"/>
      </w:r>
      <w:r w:rsidRPr="00A4776F">
        <w:rPr>
          <w:rFonts w:hAnsi="宋体"/>
          <w:snapToGrid w:val="0"/>
          <w:kern w:val="21"/>
          <w:szCs w:val="21"/>
        </w:rPr>
        <w:t>+</w:t>
      </w:r>
      <w:r w:rsidRPr="00A4776F">
        <w:rPr>
          <w:rFonts w:hAnsi="宋体"/>
          <w:snapToGrid w:val="0"/>
          <w:kern w:val="21"/>
          <w:szCs w:val="21"/>
        </w:rPr>
        <w:fldChar w:fldCharType="begin"/>
      </w:r>
      <w:r w:rsidRPr="00A4776F">
        <w:rPr>
          <w:rFonts w:hAnsi="宋体"/>
          <w:snapToGrid w:val="0"/>
          <w:kern w:val="21"/>
          <w:szCs w:val="21"/>
        </w:rPr>
        <w:instrText xml:space="preserve"> = 4 \* GB3 \* MERGEFORMAT </w:instrText>
      </w:r>
      <w:r w:rsidRPr="00A4776F">
        <w:rPr>
          <w:rFonts w:hAnsi="宋体"/>
          <w:snapToGrid w:val="0"/>
          <w:kern w:val="21"/>
          <w:szCs w:val="21"/>
        </w:rPr>
        <w:fldChar w:fldCharType="separate"/>
      </w:r>
      <w:r w:rsidRPr="00A4776F">
        <w:rPr>
          <w:rFonts w:hAnsi="宋体" w:hint="eastAsia"/>
          <w:szCs w:val="21"/>
        </w:rPr>
        <w:t>④</w:t>
      </w:r>
      <w:r w:rsidRPr="00A4776F">
        <w:rPr>
          <w:rFonts w:hAnsi="宋体"/>
          <w:snapToGrid w:val="0"/>
          <w:kern w:val="21"/>
          <w:szCs w:val="21"/>
        </w:rPr>
        <w:fldChar w:fldCharType="end"/>
      </w:r>
      <w:r w:rsidRPr="00A4776F">
        <w:rPr>
          <w:rFonts w:hAnsi="宋体"/>
          <w:snapToGrid w:val="0"/>
          <w:kern w:val="21"/>
          <w:szCs w:val="21"/>
        </w:rPr>
        <w:t>-</w:t>
      </w:r>
      <w:r w:rsidRPr="00A4776F">
        <w:rPr>
          <w:rFonts w:hAnsi="宋体"/>
          <w:snapToGrid w:val="0"/>
          <w:kern w:val="21"/>
          <w:szCs w:val="21"/>
        </w:rPr>
        <w:fldChar w:fldCharType="begin"/>
      </w:r>
      <w:r w:rsidRPr="00A4776F">
        <w:rPr>
          <w:rFonts w:hAnsi="宋体"/>
          <w:snapToGrid w:val="0"/>
          <w:kern w:val="21"/>
          <w:szCs w:val="21"/>
        </w:rPr>
        <w:instrText xml:space="preserve"> = 5 \* GB3 \* MERGEFORMAT </w:instrText>
      </w:r>
      <w:r w:rsidRPr="00A4776F">
        <w:rPr>
          <w:rFonts w:hAnsi="宋体"/>
          <w:snapToGrid w:val="0"/>
          <w:kern w:val="21"/>
          <w:szCs w:val="21"/>
        </w:rPr>
        <w:fldChar w:fldCharType="separate"/>
      </w:r>
      <w:r w:rsidRPr="00A4776F">
        <w:rPr>
          <w:rFonts w:hAnsi="宋体" w:hint="eastAsia"/>
          <w:szCs w:val="21"/>
        </w:rPr>
        <w:t>⑤</w:t>
      </w:r>
      <w:r w:rsidRPr="00A4776F">
        <w:rPr>
          <w:rFonts w:hAnsi="宋体"/>
          <w:snapToGrid w:val="0"/>
          <w:kern w:val="21"/>
          <w:szCs w:val="21"/>
        </w:rPr>
        <w:fldChar w:fldCharType="end"/>
      </w:r>
      <w:r w:rsidRPr="00A4776F">
        <w:rPr>
          <w:rFonts w:hAnsi="宋体"/>
          <w:snapToGrid w:val="0"/>
          <w:kern w:val="21"/>
          <w:szCs w:val="21"/>
        </w:rPr>
        <w:t>；</w:t>
      </w:r>
      <w:r w:rsidRPr="00A4776F">
        <w:rPr>
          <w:rFonts w:hAnsi="宋体"/>
          <w:snapToGrid w:val="0"/>
          <w:kern w:val="21"/>
          <w:szCs w:val="21"/>
        </w:rPr>
        <w:fldChar w:fldCharType="begin"/>
      </w:r>
      <w:r w:rsidRPr="00A4776F">
        <w:rPr>
          <w:rFonts w:hAnsi="宋体"/>
          <w:snapToGrid w:val="0"/>
          <w:kern w:val="21"/>
          <w:szCs w:val="21"/>
        </w:rPr>
        <w:instrText xml:space="preserve"> = 7 \* GB3 \* MERGEFORMAT </w:instrText>
      </w:r>
      <w:r w:rsidRPr="00A4776F">
        <w:rPr>
          <w:rFonts w:hAnsi="宋体"/>
          <w:snapToGrid w:val="0"/>
          <w:kern w:val="21"/>
          <w:szCs w:val="21"/>
        </w:rPr>
        <w:fldChar w:fldCharType="separate"/>
      </w:r>
      <w:r w:rsidRPr="00A4776F">
        <w:rPr>
          <w:rFonts w:hAnsi="宋体" w:hint="eastAsia"/>
          <w:szCs w:val="21"/>
        </w:rPr>
        <w:t>⑦</w:t>
      </w:r>
      <w:r w:rsidRPr="00A4776F">
        <w:rPr>
          <w:rFonts w:hAnsi="宋体"/>
          <w:snapToGrid w:val="0"/>
          <w:kern w:val="21"/>
          <w:szCs w:val="21"/>
        </w:rPr>
        <w:fldChar w:fldCharType="end"/>
      </w:r>
      <w:r w:rsidRPr="00A4776F">
        <w:rPr>
          <w:rFonts w:hAnsi="宋体"/>
          <w:snapToGrid w:val="0"/>
          <w:kern w:val="21"/>
          <w:szCs w:val="21"/>
        </w:rPr>
        <w:t>=</w:t>
      </w:r>
      <w:r w:rsidRPr="00A4776F">
        <w:rPr>
          <w:rFonts w:hAnsi="宋体"/>
          <w:snapToGrid w:val="0"/>
          <w:kern w:val="21"/>
          <w:szCs w:val="21"/>
        </w:rPr>
        <w:fldChar w:fldCharType="begin"/>
      </w:r>
      <w:r w:rsidRPr="00A4776F">
        <w:rPr>
          <w:rFonts w:hAnsi="宋体"/>
          <w:snapToGrid w:val="0"/>
          <w:kern w:val="21"/>
          <w:szCs w:val="21"/>
        </w:rPr>
        <w:instrText xml:space="preserve"> = 6 \* GB3 \* MERGEFORMAT </w:instrText>
      </w:r>
      <w:r w:rsidRPr="00A4776F">
        <w:rPr>
          <w:rFonts w:hAnsi="宋体"/>
          <w:snapToGrid w:val="0"/>
          <w:kern w:val="21"/>
          <w:szCs w:val="21"/>
        </w:rPr>
        <w:fldChar w:fldCharType="separate"/>
      </w:r>
      <w:r w:rsidRPr="00A4776F">
        <w:rPr>
          <w:rFonts w:hAnsi="宋体" w:hint="eastAsia"/>
          <w:szCs w:val="21"/>
        </w:rPr>
        <w:t>⑥</w:t>
      </w:r>
      <w:r w:rsidRPr="00A4776F">
        <w:rPr>
          <w:rFonts w:hAnsi="宋体"/>
          <w:snapToGrid w:val="0"/>
          <w:kern w:val="21"/>
          <w:szCs w:val="21"/>
        </w:rPr>
        <w:fldChar w:fldCharType="end"/>
      </w:r>
      <w:r w:rsidRPr="00A4776F">
        <w:rPr>
          <w:rFonts w:hAnsi="宋体"/>
          <w:snapToGrid w:val="0"/>
          <w:kern w:val="21"/>
          <w:szCs w:val="21"/>
        </w:rPr>
        <w:t>-</w:t>
      </w:r>
      <w:r w:rsidRPr="00A4776F">
        <w:rPr>
          <w:rFonts w:hAnsi="宋体"/>
          <w:snapToGrid w:val="0"/>
          <w:kern w:val="21"/>
          <w:szCs w:val="21"/>
        </w:rPr>
        <w:fldChar w:fldCharType="begin"/>
      </w:r>
      <w:r w:rsidRPr="00A4776F">
        <w:rPr>
          <w:rFonts w:hAnsi="宋体"/>
          <w:snapToGrid w:val="0"/>
          <w:kern w:val="21"/>
          <w:szCs w:val="21"/>
        </w:rPr>
        <w:instrText xml:space="preserve"> = 1 \* GB3 \* MERGEFORMAT </w:instrText>
      </w:r>
      <w:r w:rsidRPr="00A4776F">
        <w:rPr>
          <w:rFonts w:hAnsi="宋体"/>
          <w:snapToGrid w:val="0"/>
          <w:kern w:val="21"/>
          <w:szCs w:val="21"/>
        </w:rPr>
        <w:fldChar w:fldCharType="separate"/>
      </w:r>
      <w:r w:rsidRPr="00A4776F">
        <w:rPr>
          <w:rFonts w:hAnsi="宋体" w:hint="eastAsia"/>
          <w:szCs w:val="21"/>
        </w:rPr>
        <w:t>①</w:t>
      </w:r>
      <w:r w:rsidRPr="00A4776F">
        <w:rPr>
          <w:rFonts w:hAnsi="宋体"/>
          <w:snapToGrid w:val="0"/>
          <w:kern w:val="21"/>
          <w:szCs w:val="21"/>
        </w:rPr>
        <w:fldChar w:fldCharType="end"/>
      </w:r>
    </w:p>
    <w:p w:rsidR="00F152C4" w:rsidRPr="00A4776F" w:rsidRDefault="00F152C4">
      <w:pPr>
        <w:ind w:firstLine="420"/>
      </w:pPr>
    </w:p>
    <w:sectPr w:rsidR="00F152C4" w:rsidRPr="00A4776F">
      <w:footerReference w:type="default" r:id="rId35"/>
      <w:pgSz w:w="11906" w:h="16838"/>
      <w:pgMar w:top="1440" w:right="1080" w:bottom="1440" w:left="1080"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27B" w:rsidRDefault="00E8327B">
      <w:r>
        <w:separator/>
      </w:r>
    </w:p>
  </w:endnote>
  <w:endnote w:type="continuationSeparator" w:id="0">
    <w:p w:rsidR="00E8327B" w:rsidRDefault="00E8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方正宋三简体">
    <w:altName w:val="宋体"/>
    <w:charset w:val="86"/>
    <w:family w:val="script"/>
    <w:pitch w:val="default"/>
    <w:sig w:usb0="00000000" w:usb1="00000000" w:usb2="00000010" w:usb3="00000000" w:csb0="00040000" w:csb1="00000000"/>
  </w:font>
  <w:font w:name="方正小标宋_GBK">
    <w:altName w:val="微软雅黑"/>
    <w:charset w:val="86"/>
    <w:family w:val="script"/>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DC8" w:rsidRDefault="00653DC8">
    <w:pPr>
      <w:pStyle w:val="af7"/>
      <w:framePr w:wrap="around" w:vAnchor="text" w:hAnchor="margin" w:xAlign="center" w:y="1"/>
      <w:ind w:firstLine="360"/>
      <w:rPr>
        <w:rStyle w:val="aff6"/>
      </w:rPr>
    </w:pPr>
    <w:r>
      <w:fldChar w:fldCharType="begin"/>
    </w:r>
    <w:r>
      <w:rPr>
        <w:rStyle w:val="aff6"/>
      </w:rPr>
      <w:instrText xml:space="preserve">PAGE  </w:instrText>
    </w:r>
    <w:r>
      <w:fldChar w:fldCharType="end"/>
    </w:r>
  </w:p>
  <w:p w:rsidR="00653DC8" w:rsidRDefault="00653DC8">
    <w:pPr>
      <w:pStyle w:val="af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DC8" w:rsidRDefault="00653DC8">
    <w:pPr>
      <w:pStyle w:val="af7"/>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DC8" w:rsidRDefault="00653DC8">
    <w:pPr>
      <w:pStyle w:val="af7"/>
      <w:framePr w:wrap="around" w:vAnchor="text" w:hAnchor="margin" w:xAlign="center" w:y="1"/>
      <w:ind w:firstLine="560"/>
      <w:rPr>
        <w:rStyle w:val="aff6"/>
        <w:rFonts w:ascii="宋体" w:hAnsi="宋体"/>
        <w:sz w:val="28"/>
        <w:szCs w:val="28"/>
      </w:rPr>
    </w:pPr>
    <w:r>
      <w:rPr>
        <w:rStyle w:val="aff6"/>
        <w:rFonts w:ascii="宋体" w:hAnsi="宋体" w:hint="eastAsia"/>
        <w:sz w:val="28"/>
        <w:szCs w:val="28"/>
      </w:rPr>
      <w:t>—</w:t>
    </w:r>
    <w:r>
      <w:rPr>
        <w:rStyle w:val="aff6"/>
        <w:rFonts w:ascii="宋体" w:hAnsi="宋体" w:hint="eastAsia"/>
        <w:sz w:val="20"/>
      </w:rPr>
      <w:t xml:space="preserve">  </w:t>
    </w:r>
    <w:r>
      <w:rPr>
        <w:rFonts w:ascii="宋体" w:hAnsi="宋体"/>
        <w:sz w:val="26"/>
        <w:szCs w:val="26"/>
      </w:rPr>
      <w:fldChar w:fldCharType="begin"/>
    </w:r>
    <w:r>
      <w:rPr>
        <w:rStyle w:val="aff6"/>
        <w:rFonts w:ascii="宋体" w:hAnsi="宋体"/>
        <w:sz w:val="26"/>
        <w:szCs w:val="26"/>
      </w:rPr>
      <w:instrText xml:space="preserve">PAGE  </w:instrText>
    </w:r>
    <w:r>
      <w:rPr>
        <w:rFonts w:ascii="宋体" w:hAnsi="宋体"/>
        <w:sz w:val="26"/>
        <w:szCs w:val="26"/>
      </w:rPr>
      <w:fldChar w:fldCharType="separate"/>
    </w:r>
    <w:r w:rsidR="00A4776F">
      <w:rPr>
        <w:rStyle w:val="aff6"/>
        <w:rFonts w:ascii="宋体" w:hAnsi="宋体"/>
        <w:noProof/>
        <w:sz w:val="26"/>
        <w:szCs w:val="26"/>
      </w:rPr>
      <w:t>5</w:t>
    </w:r>
    <w:r>
      <w:rPr>
        <w:rFonts w:ascii="宋体" w:hAnsi="宋体"/>
        <w:sz w:val="26"/>
        <w:szCs w:val="26"/>
      </w:rPr>
      <w:fldChar w:fldCharType="end"/>
    </w:r>
    <w:r>
      <w:rPr>
        <w:rStyle w:val="aff6"/>
        <w:rFonts w:ascii="宋体" w:hAnsi="宋体" w:hint="eastAsia"/>
        <w:sz w:val="20"/>
      </w:rPr>
      <w:t xml:space="preserve">  </w:t>
    </w:r>
    <w:r>
      <w:rPr>
        <w:rStyle w:val="aff6"/>
        <w:rFonts w:ascii="宋体" w:hAnsi="宋体" w:hint="eastAsia"/>
        <w:sz w:val="28"/>
        <w:szCs w:val="28"/>
      </w:rPr>
      <w:t>—</w:t>
    </w:r>
  </w:p>
  <w:p w:rsidR="00653DC8" w:rsidRDefault="00653DC8">
    <w:pPr>
      <w:pStyle w:val="af7"/>
      <w:ind w:right="360" w:firstLine="36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DC8" w:rsidRDefault="00653DC8">
    <w:pPr>
      <w:pStyle w:val="af7"/>
      <w:framePr w:wrap="around" w:vAnchor="text" w:hAnchor="margin" w:xAlign="center" w:y="1"/>
      <w:ind w:firstLine="560"/>
      <w:rPr>
        <w:rStyle w:val="aff6"/>
        <w:rFonts w:ascii="宋体" w:hAnsi="宋体"/>
        <w:sz w:val="28"/>
        <w:szCs w:val="28"/>
      </w:rPr>
    </w:pPr>
    <w:r>
      <w:rPr>
        <w:rStyle w:val="aff6"/>
        <w:rFonts w:ascii="宋体" w:hAnsi="宋体" w:hint="eastAsia"/>
        <w:sz w:val="28"/>
        <w:szCs w:val="28"/>
      </w:rPr>
      <w:t>—</w:t>
    </w:r>
    <w:r>
      <w:rPr>
        <w:rStyle w:val="aff6"/>
        <w:rFonts w:ascii="宋体" w:hAnsi="宋体" w:hint="eastAsia"/>
        <w:sz w:val="20"/>
      </w:rPr>
      <w:t xml:space="preserve">  </w:t>
    </w:r>
    <w:r>
      <w:rPr>
        <w:rFonts w:ascii="宋体" w:hAnsi="宋体"/>
        <w:sz w:val="26"/>
        <w:szCs w:val="26"/>
      </w:rPr>
      <w:fldChar w:fldCharType="begin"/>
    </w:r>
    <w:r>
      <w:rPr>
        <w:rStyle w:val="aff6"/>
        <w:rFonts w:ascii="宋体" w:hAnsi="宋体"/>
        <w:sz w:val="26"/>
        <w:szCs w:val="26"/>
      </w:rPr>
      <w:instrText xml:space="preserve">PAGE  </w:instrText>
    </w:r>
    <w:r>
      <w:rPr>
        <w:rFonts w:ascii="宋体" w:hAnsi="宋体"/>
        <w:sz w:val="26"/>
        <w:szCs w:val="26"/>
      </w:rPr>
      <w:fldChar w:fldCharType="separate"/>
    </w:r>
    <w:r w:rsidR="00B21138">
      <w:rPr>
        <w:rStyle w:val="aff6"/>
        <w:rFonts w:ascii="宋体" w:hAnsi="宋体"/>
        <w:noProof/>
        <w:sz w:val="26"/>
        <w:szCs w:val="26"/>
      </w:rPr>
      <w:t>52</w:t>
    </w:r>
    <w:r>
      <w:rPr>
        <w:rFonts w:ascii="宋体" w:hAnsi="宋体"/>
        <w:sz w:val="26"/>
        <w:szCs w:val="26"/>
      </w:rPr>
      <w:fldChar w:fldCharType="end"/>
    </w:r>
    <w:r>
      <w:rPr>
        <w:rStyle w:val="aff6"/>
        <w:rFonts w:ascii="宋体" w:hAnsi="宋体" w:hint="eastAsia"/>
        <w:sz w:val="20"/>
      </w:rPr>
      <w:t xml:space="preserve">  </w:t>
    </w:r>
    <w:r>
      <w:rPr>
        <w:rStyle w:val="aff6"/>
        <w:rFonts w:ascii="宋体" w:hAnsi="宋体" w:hint="eastAsia"/>
        <w:sz w:val="28"/>
        <w:szCs w:val="28"/>
      </w:rPr>
      <w:t>—</w:t>
    </w:r>
  </w:p>
  <w:p w:rsidR="00653DC8" w:rsidRDefault="00653DC8">
    <w:pPr>
      <w:pStyle w:val="af7"/>
      <w:ind w:right="360" w:firstLine="360"/>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DC8" w:rsidRDefault="00653DC8">
    <w:pPr>
      <w:pStyle w:val="af7"/>
      <w:framePr w:wrap="around" w:vAnchor="text" w:hAnchor="margin" w:xAlign="outside" w:y="1"/>
      <w:ind w:firstLine="560"/>
      <w:rPr>
        <w:rStyle w:val="aff6"/>
        <w:rFonts w:ascii="宋体" w:hAnsi="宋体"/>
        <w:sz w:val="28"/>
        <w:szCs w:val="28"/>
      </w:rPr>
    </w:pPr>
    <w:r>
      <w:rPr>
        <w:rStyle w:val="aff6"/>
        <w:rFonts w:ascii="宋体" w:hAnsi="宋体" w:hint="eastAsia"/>
        <w:sz w:val="28"/>
        <w:szCs w:val="28"/>
      </w:rPr>
      <w:t>—</w:t>
    </w:r>
    <w:r>
      <w:rPr>
        <w:rStyle w:val="aff6"/>
        <w:rFonts w:ascii="宋体" w:hAnsi="宋体" w:hint="eastAsia"/>
        <w:sz w:val="20"/>
      </w:rPr>
      <w:t xml:space="preserve">  </w:t>
    </w:r>
    <w:r>
      <w:rPr>
        <w:rFonts w:ascii="宋体" w:hAnsi="宋体"/>
        <w:sz w:val="26"/>
        <w:szCs w:val="26"/>
      </w:rPr>
      <w:fldChar w:fldCharType="begin"/>
    </w:r>
    <w:r>
      <w:rPr>
        <w:rStyle w:val="aff6"/>
        <w:rFonts w:ascii="宋体" w:hAnsi="宋体"/>
        <w:sz w:val="26"/>
        <w:szCs w:val="26"/>
      </w:rPr>
      <w:instrText xml:space="preserve">PAGE  </w:instrText>
    </w:r>
    <w:r>
      <w:rPr>
        <w:rFonts w:ascii="宋体" w:hAnsi="宋体"/>
        <w:sz w:val="26"/>
        <w:szCs w:val="26"/>
      </w:rPr>
      <w:fldChar w:fldCharType="separate"/>
    </w:r>
    <w:r w:rsidR="00B21138">
      <w:rPr>
        <w:rStyle w:val="aff6"/>
        <w:rFonts w:ascii="宋体" w:hAnsi="宋体"/>
        <w:noProof/>
        <w:sz w:val="26"/>
        <w:szCs w:val="26"/>
      </w:rPr>
      <w:t>53</w:t>
    </w:r>
    <w:r>
      <w:rPr>
        <w:rFonts w:ascii="宋体" w:hAnsi="宋体"/>
        <w:sz w:val="26"/>
        <w:szCs w:val="26"/>
      </w:rPr>
      <w:fldChar w:fldCharType="end"/>
    </w:r>
    <w:r>
      <w:rPr>
        <w:rStyle w:val="aff6"/>
        <w:rFonts w:ascii="宋体" w:hAnsi="宋体" w:hint="eastAsia"/>
        <w:sz w:val="20"/>
      </w:rPr>
      <w:t xml:space="preserve">  </w:t>
    </w:r>
    <w:r>
      <w:rPr>
        <w:rStyle w:val="aff6"/>
        <w:rFonts w:ascii="宋体" w:hAnsi="宋体" w:hint="eastAsia"/>
        <w:sz w:val="28"/>
        <w:szCs w:val="28"/>
      </w:rPr>
      <w:t>—</w:t>
    </w:r>
  </w:p>
  <w:p w:rsidR="00653DC8" w:rsidRDefault="00653DC8">
    <w:pPr>
      <w:pStyle w:val="af7"/>
      <w:ind w:right="360"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27B" w:rsidRDefault="00E8327B">
      <w:r>
        <w:separator/>
      </w:r>
    </w:p>
  </w:footnote>
  <w:footnote w:type="continuationSeparator" w:id="0">
    <w:p w:rsidR="00E8327B" w:rsidRDefault="00E832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E3C044"/>
    <w:multiLevelType w:val="singleLevel"/>
    <w:tmpl w:val="9AE3C044"/>
    <w:lvl w:ilvl="0">
      <w:start w:val="6"/>
      <w:numFmt w:val="decimal"/>
      <w:suff w:val="nothing"/>
      <w:lvlText w:val="%1、"/>
      <w:lvlJc w:val="left"/>
    </w:lvl>
  </w:abstractNum>
  <w:abstractNum w:abstractNumId="1" w15:restartNumberingAfterBreak="0">
    <w:nsid w:val="249E0376"/>
    <w:multiLevelType w:val="multilevel"/>
    <w:tmpl w:val="249E0376"/>
    <w:lvl w:ilvl="0">
      <w:start w:val="1"/>
      <w:numFmt w:val="decimal"/>
      <w:pStyle w:val="1-C"/>
      <w:isLgl/>
      <w:suff w:val="space"/>
      <w:lvlText w:val="%1"/>
      <w:lvlJc w:val="left"/>
      <w:pPr>
        <w:ind w:left="1701" w:firstLine="0"/>
      </w:pPr>
      <w:rPr>
        <w:rFonts w:ascii="Times New Roman" w:eastAsia="宋体" w:hAnsi="Times New Roman" w:hint="default"/>
        <w:b/>
        <w:i w:val="0"/>
        <w:sz w:val="32"/>
      </w:rPr>
    </w:lvl>
    <w:lvl w:ilvl="1">
      <w:start w:val="1"/>
      <w:numFmt w:val="decimal"/>
      <w:pStyle w:val="2-C"/>
      <w:isLgl/>
      <w:suff w:val="space"/>
      <w:lvlText w:val="%1.%2"/>
      <w:lvlJc w:val="left"/>
      <w:pPr>
        <w:ind w:left="1276" w:firstLine="0"/>
      </w:pPr>
      <w:rPr>
        <w:rFonts w:ascii="Times New Roman" w:eastAsia="宋体" w:hAnsi="Times New Roman" w:hint="default"/>
        <w:b/>
        <w:i w:val="0"/>
        <w:sz w:val="30"/>
      </w:rPr>
    </w:lvl>
    <w:lvl w:ilvl="2">
      <w:start w:val="1"/>
      <w:numFmt w:val="decimal"/>
      <w:pStyle w:val="3-C"/>
      <w:isLgl/>
      <w:suff w:val="space"/>
      <w:lvlText w:val="%1.%2.%3"/>
      <w:lvlJc w:val="left"/>
      <w:pPr>
        <w:ind w:left="567" w:firstLine="0"/>
      </w:pPr>
      <w:rPr>
        <w:rFonts w:ascii="Times New Roman" w:eastAsia="宋体" w:hAnsi="Times New Roman" w:hint="default"/>
        <w:b/>
        <w:i w:val="0"/>
        <w:sz w:val="28"/>
      </w:rPr>
    </w:lvl>
    <w:lvl w:ilvl="3">
      <w:start w:val="1"/>
      <w:numFmt w:val="decimal"/>
      <w:pStyle w:val="4-C"/>
      <w:isLgl/>
      <w:suff w:val="space"/>
      <w:lvlText w:val="%1.%2.%3.%4"/>
      <w:lvlJc w:val="left"/>
      <w:pPr>
        <w:ind w:left="0" w:firstLine="0"/>
      </w:pPr>
      <w:rPr>
        <w:rFonts w:ascii="Times New Roman" w:eastAsia="宋体" w:hAnsi="Times New Roman" w:hint="default"/>
        <w:b/>
        <w:i w:val="0"/>
        <w:sz w:val="24"/>
      </w:rPr>
    </w:lvl>
    <w:lvl w:ilvl="4">
      <w:start w:val="1"/>
      <w:numFmt w:val="decimal"/>
      <w:lvlRestart w:val="2"/>
      <w:pStyle w:val="5-C"/>
      <w:isLgl/>
      <w:lvlText w:val="表%1.%2-%5"/>
      <w:lvlJc w:val="left"/>
      <w:pPr>
        <w:tabs>
          <w:tab w:val="left" w:pos="7796"/>
        </w:tabs>
        <w:ind w:left="5812" w:firstLine="0"/>
      </w:pPr>
      <w:rPr>
        <w:rFonts w:ascii="Times New Roman" w:hAnsi="Times New Roman" w:cs="Times New Roman" w:hint="default"/>
        <w:b w:val="0"/>
        <w:bCs w:val="0"/>
        <w:i w:val="0"/>
        <w:iCs w:val="0"/>
        <w:caps w:val="0"/>
        <w:smallCaps w:val="0"/>
        <w:strike w:val="0"/>
        <w:dstrike w:val="0"/>
        <w:vanish w:val="0"/>
        <w:color w:val="auto"/>
        <w:spacing w:val="0"/>
        <w:kern w:val="0"/>
        <w:position w:val="0"/>
        <w:sz w:val="21"/>
        <w:szCs w:val="21"/>
        <w:u w:val="none"/>
        <w:vertAlign w:val="baseline"/>
        <w:lang w:val="en-US"/>
      </w:rPr>
    </w:lvl>
    <w:lvl w:ilvl="5">
      <w:start w:val="1"/>
      <w:numFmt w:val="decimal"/>
      <w:lvlRestart w:val="2"/>
      <w:pStyle w:val="6-C"/>
      <w:isLgl/>
      <w:lvlText w:val="图%1.%2-%6"/>
      <w:lvlJc w:val="left"/>
      <w:pPr>
        <w:ind w:left="4677" w:firstLine="0"/>
      </w:pPr>
      <w:rPr>
        <w:rFonts w:ascii="Times New Roman" w:eastAsia="宋体" w:hAnsi="Times New Roman" w:hint="default"/>
        <w:b/>
        <w:i w:val="0"/>
        <w:sz w:val="21"/>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3628625B"/>
    <w:multiLevelType w:val="multilevel"/>
    <w:tmpl w:val="3628625B"/>
    <w:lvl w:ilvl="0">
      <w:start w:val="1"/>
      <w:numFmt w:val="decimal"/>
      <w:lvlText w:val="%1、"/>
      <w:lvlJc w:val="left"/>
      <w:pPr>
        <w:ind w:left="740" w:hanging="360"/>
      </w:pPr>
      <w:rPr>
        <w:rFonts w:hint="default"/>
      </w:rPr>
    </w:lvl>
    <w:lvl w:ilvl="1">
      <w:start w:val="1"/>
      <w:numFmt w:val="lowerLetter"/>
      <w:lvlText w:val="%2)"/>
      <w:lvlJc w:val="left"/>
      <w:pPr>
        <w:ind w:left="1220" w:hanging="420"/>
      </w:pPr>
    </w:lvl>
    <w:lvl w:ilvl="2">
      <w:start w:val="1"/>
      <w:numFmt w:val="lowerRoman"/>
      <w:lvlText w:val="%3."/>
      <w:lvlJc w:val="right"/>
      <w:pPr>
        <w:ind w:left="1640" w:hanging="420"/>
      </w:pPr>
    </w:lvl>
    <w:lvl w:ilvl="3">
      <w:start w:val="1"/>
      <w:numFmt w:val="decimal"/>
      <w:lvlText w:val="%4."/>
      <w:lvlJc w:val="left"/>
      <w:pPr>
        <w:ind w:left="2060" w:hanging="420"/>
      </w:pPr>
    </w:lvl>
    <w:lvl w:ilvl="4">
      <w:start w:val="1"/>
      <w:numFmt w:val="lowerLetter"/>
      <w:lvlText w:val="%5)"/>
      <w:lvlJc w:val="left"/>
      <w:pPr>
        <w:ind w:left="2480" w:hanging="420"/>
      </w:pPr>
    </w:lvl>
    <w:lvl w:ilvl="5">
      <w:start w:val="1"/>
      <w:numFmt w:val="lowerRoman"/>
      <w:lvlText w:val="%6."/>
      <w:lvlJc w:val="right"/>
      <w:pPr>
        <w:ind w:left="2900" w:hanging="420"/>
      </w:pPr>
    </w:lvl>
    <w:lvl w:ilvl="6">
      <w:start w:val="1"/>
      <w:numFmt w:val="decimal"/>
      <w:lvlText w:val="%7."/>
      <w:lvlJc w:val="left"/>
      <w:pPr>
        <w:ind w:left="3320" w:hanging="420"/>
      </w:pPr>
    </w:lvl>
    <w:lvl w:ilvl="7">
      <w:start w:val="1"/>
      <w:numFmt w:val="lowerLetter"/>
      <w:lvlText w:val="%8)"/>
      <w:lvlJc w:val="left"/>
      <w:pPr>
        <w:ind w:left="3740" w:hanging="420"/>
      </w:pPr>
    </w:lvl>
    <w:lvl w:ilvl="8">
      <w:start w:val="1"/>
      <w:numFmt w:val="lowerRoman"/>
      <w:lvlText w:val="%9."/>
      <w:lvlJc w:val="right"/>
      <w:pPr>
        <w:ind w:left="4160" w:hanging="420"/>
      </w:pPr>
    </w:lvl>
  </w:abstractNum>
  <w:abstractNum w:abstractNumId="3" w15:restartNumberingAfterBreak="0">
    <w:nsid w:val="7DC9631D"/>
    <w:multiLevelType w:val="hybridMultilevel"/>
    <w:tmpl w:val="8F345D80"/>
    <w:lvl w:ilvl="0" w:tplc="3D20581C">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activeWritingStyle w:appName="MSWord" w:lang="en-US"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135F"/>
    <w:rsid w:val="00001C05"/>
    <w:rsid w:val="000026AB"/>
    <w:rsid w:val="00002E63"/>
    <w:rsid w:val="00003508"/>
    <w:rsid w:val="000036BB"/>
    <w:rsid w:val="000060B3"/>
    <w:rsid w:val="000101F2"/>
    <w:rsid w:val="00010560"/>
    <w:rsid w:val="00010B1E"/>
    <w:rsid w:val="00010C15"/>
    <w:rsid w:val="00011791"/>
    <w:rsid w:val="00011B60"/>
    <w:rsid w:val="00012A21"/>
    <w:rsid w:val="00012CD4"/>
    <w:rsid w:val="0001398C"/>
    <w:rsid w:val="000155E2"/>
    <w:rsid w:val="00016792"/>
    <w:rsid w:val="0001745F"/>
    <w:rsid w:val="0002041F"/>
    <w:rsid w:val="00021E20"/>
    <w:rsid w:val="00022CC1"/>
    <w:rsid w:val="000230F7"/>
    <w:rsid w:val="00023659"/>
    <w:rsid w:val="00023C84"/>
    <w:rsid w:val="000255E6"/>
    <w:rsid w:val="00025FE7"/>
    <w:rsid w:val="00030E1A"/>
    <w:rsid w:val="000328E4"/>
    <w:rsid w:val="00033B0D"/>
    <w:rsid w:val="0003417E"/>
    <w:rsid w:val="00035D44"/>
    <w:rsid w:val="00040D48"/>
    <w:rsid w:val="00041D89"/>
    <w:rsid w:val="0004314F"/>
    <w:rsid w:val="0004364B"/>
    <w:rsid w:val="00045A56"/>
    <w:rsid w:val="00045B95"/>
    <w:rsid w:val="00047147"/>
    <w:rsid w:val="00047699"/>
    <w:rsid w:val="00047A60"/>
    <w:rsid w:val="00047B5F"/>
    <w:rsid w:val="00047DF3"/>
    <w:rsid w:val="00052303"/>
    <w:rsid w:val="000540CB"/>
    <w:rsid w:val="00055631"/>
    <w:rsid w:val="0005668E"/>
    <w:rsid w:val="000606F4"/>
    <w:rsid w:val="00061B1F"/>
    <w:rsid w:val="0006516F"/>
    <w:rsid w:val="000679A4"/>
    <w:rsid w:val="000707C3"/>
    <w:rsid w:val="00070C74"/>
    <w:rsid w:val="00071637"/>
    <w:rsid w:val="00071D67"/>
    <w:rsid w:val="000733C4"/>
    <w:rsid w:val="0007404A"/>
    <w:rsid w:val="00074140"/>
    <w:rsid w:val="00074783"/>
    <w:rsid w:val="00074F13"/>
    <w:rsid w:val="00076D4F"/>
    <w:rsid w:val="0008070B"/>
    <w:rsid w:val="00080810"/>
    <w:rsid w:val="000810AC"/>
    <w:rsid w:val="00081A02"/>
    <w:rsid w:val="00082231"/>
    <w:rsid w:val="00083E27"/>
    <w:rsid w:val="00083E72"/>
    <w:rsid w:val="00085A3C"/>
    <w:rsid w:val="00092D38"/>
    <w:rsid w:val="0009377B"/>
    <w:rsid w:val="000949E0"/>
    <w:rsid w:val="00095D78"/>
    <w:rsid w:val="000A0BB8"/>
    <w:rsid w:val="000A0F78"/>
    <w:rsid w:val="000A1121"/>
    <w:rsid w:val="000A18DF"/>
    <w:rsid w:val="000A20C9"/>
    <w:rsid w:val="000A217F"/>
    <w:rsid w:val="000A430E"/>
    <w:rsid w:val="000A5FB6"/>
    <w:rsid w:val="000B058F"/>
    <w:rsid w:val="000B2351"/>
    <w:rsid w:val="000B3A8D"/>
    <w:rsid w:val="000B3D48"/>
    <w:rsid w:val="000B4467"/>
    <w:rsid w:val="000B4DB9"/>
    <w:rsid w:val="000B4EAD"/>
    <w:rsid w:val="000B61CD"/>
    <w:rsid w:val="000B7C48"/>
    <w:rsid w:val="000C0691"/>
    <w:rsid w:val="000C09AC"/>
    <w:rsid w:val="000C33B2"/>
    <w:rsid w:val="000C39D4"/>
    <w:rsid w:val="000C5253"/>
    <w:rsid w:val="000C717C"/>
    <w:rsid w:val="000C767F"/>
    <w:rsid w:val="000C7B76"/>
    <w:rsid w:val="000D02BE"/>
    <w:rsid w:val="000D3B60"/>
    <w:rsid w:val="000D4DC5"/>
    <w:rsid w:val="000D4E32"/>
    <w:rsid w:val="000D51C9"/>
    <w:rsid w:val="000D52F2"/>
    <w:rsid w:val="000D5A44"/>
    <w:rsid w:val="000D672A"/>
    <w:rsid w:val="000D7970"/>
    <w:rsid w:val="000D7B23"/>
    <w:rsid w:val="000E36E3"/>
    <w:rsid w:val="000E3C07"/>
    <w:rsid w:val="000E3ED2"/>
    <w:rsid w:val="000E47D1"/>
    <w:rsid w:val="000E6056"/>
    <w:rsid w:val="000E723E"/>
    <w:rsid w:val="000F092E"/>
    <w:rsid w:val="000F13F7"/>
    <w:rsid w:val="000F2E70"/>
    <w:rsid w:val="000F3DB8"/>
    <w:rsid w:val="000F4042"/>
    <w:rsid w:val="000F5F9B"/>
    <w:rsid w:val="00100437"/>
    <w:rsid w:val="00100590"/>
    <w:rsid w:val="001005BF"/>
    <w:rsid w:val="00101447"/>
    <w:rsid w:val="00101B59"/>
    <w:rsid w:val="001028CD"/>
    <w:rsid w:val="00103B77"/>
    <w:rsid w:val="00104606"/>
    <w:rsid w:val="00105276"/>
    <w:rsid w:val="0010528F"/>
    <w:rsid w:val="00106320"/>
    <w:rsid w:val="001070CB"/>
    <w:rsid w:val="00111B13"/>
    <w:rsid w:val="001120E5"/>
    <w:rsid w:val="00120556"/>
    <w:rsid w:val="001209D2"/>
    <w:rsid w:val="00121D53"/>
    <w:rsid w:val="00123432"/>
    <w:rsid w:val="001279BB"/>
    <w:rsid w:val="0013009B"/>
    <w:rsid w:val="00131F42"/>
    <w:rsid w:val="00132D60"/>
    <w:rsid w:val="00132D9B"/>
    <w:rsid w:val="0013425B"/>
    <w:rsid w:val="001357F1"/>
    <w:rsid w:val="00135B68"/>
    <w:rsid w:val="00137FCE"/>
    <w:rsid w:val="001407F5"/>
    <w:rsid w:val="00140FA8"/>
    <w:rsid w:val="00141B3A"/>
    <w:rsid w:val="00142FEB"/>
    <w:rsid w:val="00143A2D"/>
    <w:rsid w:val="001445D7"/>
    <w:rsid w:val="00145A41"/>
    <w:rsid w:val="00146CF5"/>
    <w:rsid w:val="00147786"/>
    <w:rsid w:val="00150512"/>
    <w:rsid w:val="00150C8F"/>
    <w:rsid w:val="00151675"/>
    <w:rsid w:val="00153F48"/>
    <w:rsid w:val="001553F4"/>
    <w:rsid w:val="001555B3"/>
    <w:rsid w:val="00156EEA"/>
    <w:rsid w:val="001572F3"/>
    <w:rsid w:val="00157435"/>
    <w:rsid w:val="001609C1"/>
    <w:rsid w:val="00161333"/>
    <w:rsid w:val="00162A87"/>
    <w:rsid w:val="00164C63"/>
    <w:rsid w:val="0016511A"/>
    <w:rsid w:val="00166788"/>
    <w:rsid w:val="00166966"/>
    <w:rsid w:val="001712AE"/>
    <w:rsid w:val="00171F14"/>
    <w:rsid w:val="0017504D"/>
    <w:rsid w:val="001761CF"/>
    <w:rsid w:val="0017671A"/>
    <w:rsid w:val="00176EDC"/>
    <w:rsid w:val="00177422"/>
    <w:rsid w:val="00177E73"/>
    <w:rsid w:val="001809AD"/>
    <w:rsid w:val="00182CD1"/>
    <w:rsid w:val="00183A72"/>
    <w:rsid w:val="00184590"/>
    <w:rsid w:val="00185717"/>
    <w:rsid w:val="00186155"/>
    <w:rsid w:val="001870D1"/>
    <w:rsid w:val="0018781E"/>
    <w:rsid w:val="00190D70"/>
    <w:rsid w:val="0019262D"/>
    <w:rsid w:val="00193613"/>
    <w:rsid w:val="0019472F"/>
    <w:rsid w:val="0019539A"/>
    <w:rsid w:val="00195571"/>
    <w:rsid w:val="001957C2"/>
    <w:rsid w:val="00196787"/>
    <w:rsid w:val="001A18DD"/>
    <w:rsid w:val="001A18F1"/>
    <w:rsid w:val="001A1B35"/>
    <w:rsid w:val="001A48A2"/>
    <w:rsid w:val="001A4CB7"/>
    <w:rsid w:val="001A5A50"/>
    <w:rsid w:val="001A6F61"/>
    <w:rsid w:val="001B02D9"/>
    <w:rsid w:val="001B0B8B"/>
    <w:rsid w:val="001B11FD"/>
    <w:rsid w:val="001B37A2"/>
    <w:rsid w:val="001B40B8"/>
    <w:rsid w:val="001B5D39"/>
    <w:rsid w:val="001B6D38"/>
    <w:rsid w:val="001B709B"/>
    <w:rsid w:val="001B72B8"/>
    <w:rsid w:val="001B7761"/>
    <w:rsid w:val="001B79B8"/>
    <w:rsid w:val="001C0403"/>
    <w:rsid w:val="001C0678"/>
    <w:rsid w:val="001C2664"/>
    <w:rsid w:val="001C2BD7"/>
    <w:rsid w:val="001C69B3"/>
    <w:rsid w:val="001D2657"/>
    <w:rsid w:val="001D4473"/>
    <w:rsid w:val="001D4E3D"/>
    <w:rsid w:val="001D5595"/>
    <w:rsid w:val="001D6E37"/>
    <w:rsid w:val="001D750B"/>
    <w:rsid w:val="001D7874"/>
    <w:rsid w:val="001D7E39"/>
    <w:rsid w:val="001D7F22"/>
    <w:rsid w:val="001D7F68"/>
    <w:rsid w:val="001E07FC"/>
    <w:rsid w:val="001E2A0F"/>
    <w:rsid w:val="001E2F47"/>
    <w:rsid w:val="001E30A0"/>
    <w:rsid w:val="001E3623"/>
    <w:rsid w:val="001E3FAE"/>
    <w:rsid w:val="001E5D37"/>
    <w:rsid w:val="001E5F83"/>
    <w:rsid w:val="001F0F17"/>
    <w:rsid w:val="001F3347"/>
    <w:rsid w:val="001F69E4"/>
    <w:rsid w:val="001F6A46"/>
    <w:rsid w:val="001F6B6B"/>
    <w:rsid w:val="001F74EF"/>
    <w:rsid w:val="001F7518"/>
    <w:rsid w:val="00202E2D"/>
    <w:rsid w:val="00205058"/>
    <w:rsid w:val="00205F86"/>
    <w:rsid w:val="002061E6"/>
    <w:rsid w:val="002077DC"/>
    <w:rsid w:val="00211126"/>
    <w:rsid w:val="00211E26"/>
    <w:rsid w:val="00212130"/>
    <w:rsid w:val="00212431"/>
    <w:rsid w:val="002125B4"/>
    <w:rsid w:val="00212848"/>
    <w:rsid w:val="00212FC4"/>
    <w:rsid w:val="00213379"/>
    <w:rsid w:val="00213957"/>
    <w:rsid w:val="00213ECD"/>
    <w:rsid w:val="00214123"/>
    <w:rsid w:val="00214445"/>
    <w:rsid w:val="0021558F"/>
    <w:rsid w:val="002155B8"/>
    <w:rsid w:val="00216B61"/>
    <w:rsid w:val="00217BC6"/>
    <w:rsid w:val="00222D50"/>
    <w:rsid w:val="00223529"/>
    <w:rsid w:val="00223B97"/>
    <w:rsid w:val="00224839"/>
    <w:rsid w:val="002249B2"/>
    <w:rsid w:val="00225A6F"/>
    <w:rsid w:val="00225CC1"/>
    <w:rsid w:val="00226574"/>
    <w:rsid w:val="00226999"/>
    <w:rsid w:val="002278EC"/>
    <w:rsid w:val="00227D6E"/>
    <w:rsid w:val="00230139"/>
    <w:rsid w:val="00231F78"/>
    <w:rsid w:val="0023280E"/>
    <w:rsid w:val="002342E4"/>
    <w:rsid w:val="002345DE"/>
    <w:rsid w:val="00234879"/>
    <w:rsid w:val="00235899"/>
    <w:rsid w:val="002377D1"/>
    <w:rsid w:val="00241495"/>
    <w:rsid w:val="0024163A"/>
    <w:rsid w:val="00242F15"/>
    <w:rsid w:val="00242FB3"/>
    <w:rsid w:val="00243794"/>
    <w:rsid w:val="00244D78"/>
    <w:rsid w:val="00246914"/>
    <w:rsid w:val="002506BC"/>
    <w:rsid w:val="002523AD"/>
    <w:rsid w:val="00254345"/>
    <w:rsid w:val="00254415"/>
    <w:rsid w:val="00255882"/>
    <w:rsid w:val="002558AE"/>
    <w:rsid w:val="002560CB"/>
    <w:rsid w:val="002568D8"/>
    <w:rsid w:val="00257F47"/>
    <w:rsid w:val="002617B4"/>
    <w:rsid w:val="00261DF5"/>
    <w:rsid w:val="00262EED"/>
    <w:rsid w:val="00263402"/>
    <w:rsid w:val="00263A0B"/>
    <w:rsid w:val="002640F9"/>
    <w:rsid w:val="002642EE"/>
    <w:rsid w:val="00264557"/>
    <w:rsid w:val="0026548F"/>
    <w:rsid w:val="00265CED"/>
    <w:rsid w:val="00266FD0"/>
    <w:rsid w:val="00270BF6"/>
    <w:rsid w:val="00270F92"/>
    <w:rsid w:val="00272584"/>
    <w:rsid w:val="00272D1B"/>
    <w:rsid w:val="002805AB"/>
    <w:rsid w:val="002814C7"/>
    <w:rsid w:val="00284204"/>
    <w:rsid w:val="00284857"/>
    <w:rsid w:val="002850A6"/>
    <w:rsid w:val="002869B0"/>
    <w:rsid w:val="00290D8F"/>
    <w:rsid w:val="002913CC"/>
    <w:rsid w:val="00291773"/>
    <w:rsid w:val="0029425C"/>
    <w:rsid w:val="002947FB"/>
    <w:rsid w:val="00295610"/>
    <w:rsid w:val="00296379"/>
    <w:rsid w:val="00296607"/>
    <w:rsid w:val="002A10A8"/>
    <w:rsid w:val="002A168C"/>
    <w:rsid w:val="002A1815"/>
    <w:rsid w:val="002A2ADE"/>
    <w:rsid w:val="002A3DC7"/>
    <w:rsid w:val="002A5514"/>
    <w:rsid w:val="002A5692"/>
    <w:rsid w:val="002A5895"/>
    <w:rsid w:val="002B1711"/>
    <w:rsid w:val="002B27B0"/>
    <w:rsid w:val="002B324D"/>
    <w:rsid w:val="002B49E2"/>
    <w:rsid w:val="002B4B81"/>
    <w:rsid w:val="002B72B5"/>
    <w:rsid w:val="002B7B00"/>
    <w:rsid w:val="002B7C44"/>
    <w:rsid w:val="002C0AB9"/>
    <w:rsid w:val="002C220C"/>
    <w:rsid w:val="002C24A5"/>
    <w:rsid w:val="002C2B17"/>
    <w:rsid w:val="002C3645"/>
    <w:rsid w:val="002C52A9"/>
    <w:rsid w:val="002C54E6"/>
    <w:rsid w:val="002C7167"/>
    <w:rsid w:val="002D0F43"/>
    <w:rsid w:val="002D1208"/>
    <w:rsid w:val="002D3DD0"/>
    <w:rsid w:val="002D4C99"/>
    <w:rsid w:val="002E062E"/>
    <w:rsid w:val="002E1580"/>
    <w:rsid w:val="002E15C6"/>
    <w:rsid w:val="002E1797"/>
    <w:rsid w:val="002E180E"/>
    <w:rsid w:val="002E1D6A"/>
    <w:rsid w:val="002E1F3A"/>
    <w:rsid w:val="002E298A"/>
    <w:rsid w:val="002E6BAE"/>
    <w:rsid w:val="002E7FF9"/>
    <w:rsid w:val="002F0C77"/>
    <w:rsid w:val="002F269B"/>
    <w:rsid w:val="002F3410"/>
    <w:rsid w:val="002F5D54"/>
    <w:rsid w:val="002F75E4"/>
    <w:rsid w:val="003004C7"/>
    <w:rsid w:val="00300994"/>
    <w:rsid w:val="003011D4"/>
    <w:rsid w:val="00301978"/>
    <w:rsid w:val="00302143"/>
    <w:rsid w:val="0030332C"/>
    <w:rsid w:val="003035B3"/>
    <w:rsid w:val="00303D53"/>
    <w:rsid w:val="00303E78"/>
    <w:rsid w:val="0030421F"/>
    <w:rsid w:val="003048BB"/>
    <w:rsid w:val="003051C2"/>
    <w:rsid w:val="0030659E"/>
    <w:rsid w:val="00306EF0"/>
    <w:rsid w:val="003107D3"/>
    <w:rsid w:val="00312296"/>
    <w:rsid w:val="00312A3B"/>
    <w:rsid w:val="00314228"/>
    <w:rsid w:val="00314741"/>
    <w:rsid w:val="00314F0E"/>
    <w:rsid w:val="003167E5"/>
    <w:rsid w:val="00316DE0"/>
    <w:rsid w:val="003178D7"/>
    <w:rsid w:val="00320511"/>
    <w:rsid w:val="00321D8E"/>
    <w:rsid w:val="00323B13"/>
    <w:rsid w:val="00325928"/>
    <w:rsid w:val="00325EA5"/>
    <w:rsid w:val="00326C21"/>
    <w:rsid w:val="00326C2F"/>
    <w:rsid w:val="00326F41"/>
    <w:rsid w:val="003303D4"/>
    <w:rsid w:val="0033043B"/>
    <w:rsid w:val="00331339"/>
    <w:rsid w:val="00331689"/>
    <w:rsid w:val="00332863"/>
    <w:rsid w:val="00333001"/>
    <w:rsid w:val="003349F4"/>
    <w:rsid w:val="00335C84"/>
    <w:rsid w:val="0033684D"/>
    <w:rsid w:val="00337B42"/>
    <w:rsid w:val="00337D8E"/>
    <w:rsid w:val="0034075B"/>
    <w:rsid w:val="00341255"/>
    <w:rsid w:val="00341B42"/>
    <w:rsid w:val="00342508"/>
    <w:rsid w:val="0034348F"/>
    <w:rsid w:val="003446E4"/>
    <w:rsid w:val="003471EF"/>
    <w:rsid w:val="003528B8"/>
    <w:rsid w:val="00355630"/>
    <w:rsid w:val="0035600C"/>
    <w:rsid w:val="003560B6"/>
    <w:rsid w:val="00356653"/>
    <w:rsid w:val="0035743F"/>
    <w:rsid w:val="00357BE2"/>
    <w:rsid w:val="00360D29"/>
    <w:rsid w:val="0036170C"/>
    <w:rsid w:val="00361970"/>
    <w:rsid w:val="00362665"/>
    <w:rsid w:val="003630A5"/>
    <w:rsid w:val="00364380"/>
    <w:rsid w:val="00364B13"/>
    <w:rsid w:val="00365559"/>
    <w:rsid w:val="003662B1"/>
    <w:rsid w:val="00366E0F"/>
    <w:rsid w:val="00367401"/>
    <w:rsid w:val="003675E6"/>
    <w:rsid w:val="00367A4D"/>
    <w:rsid w:val="00367D49"/>
    <w:rsid w:val="0037039C"/>
    <w:rsid w:val="003705DE"/>
    <w:rsid w:val="00372E8C"/>
    <w:rsid w:val="00373211"/>
    <w:rsid w:val="003741D5"/>
    <w:rsid w:val="003802A2"/>
    <w:rsid w:val="003810EE"/>
    <w:rsid w:val="00381A72"/>
    <w:rsid w:val="00381EDE"/>
    <w:rsid w:val="00382B71"/>
    <w:rsid w:val="0038362A"/>
    <w:rsid w:val="00384676"/>
    <w:rsid w:val="00384DD2"/>
    <w:rsid w:val="00385226"/>
    <w:rsid w:val="003852F4"/>
    <w:rsid w:val="00385769"/>
    <w:rsid w:val="00387D7E"/>
    <w:rsid w:val="00390857"/>
    <w:rsid w:val="0039387E"/>
    <w:rsid w:val="00393B01"/>
    <w:rsid w:val="003944DD"/>
    <w:rsid w:val="00394C14"/>
    <w:rsid w:val="003977E0"/>
    <w:rsid w:val="003A0CB9"/>
    <w:rsid w:val="003A1BED"/>
    <w:rsid w:val="003A1C27"/>
    <w:rsid w:val="003A2B07"/>
    <w:rsid w:val="003A3426"/>
    <w:rsid w:val="003A3735"/>
    <w:rsid w:val="003A4BF3"/>
    <w:rsid w:val="003A4E45"/>
    <w:rsid w:val="003A66D0"/>
    <w:rsid w:val="003A70D9"/>
    <w:rsid w:val="003A7A0F"/>
    <w:rsid w:val="003B125D"/>
    <w:rsid w:val="003B29FB"/>
    <w:rsid w:val="003B2F35"/>
    <w:rsid w:val="003B420D"/>
    <w:rsid w:val="003B504D"/>
    <w:rsid w:val="003B5594"/>
    <w:rsid w:val="003B5B34"/>
    <w:rsid w:val="003B6807"/>
    <w:rsid w:val="003B7182"/>
    <w:rsid w:val="003B7404"/>
    <w:rsid w:val="003C074C"/>
    <w:rsid w:val="003C4255"/>
    <w:rsid w:val="003C6C16"/>
    <w:rsid w:val="003D0162"/>
    <w:rsid w:val="003D2B0C"/>
    <w:rsid w:val="003D3EC4"/>
    <w:rsid w:val="003D5332"/>
    <w:rsid w:val="003D6639"/>
    <w:rsid w:val="003D6866"/>
    <w:rsid w:val="003D68A4"/>
    <w:rsid w:val="003D6F7D"/>
    <w:rsid w:val="003D794D"/>
    <w:rsid w:val="003E0A28"/>
    <w:rsid w:val="003E2AF9"/>
    <w:rsid w:val="003E3058"/>
    <w:rsid w:val="003E32BB"/>
    <w:rsid w:val="003E4789"/>
    <w:rsid w:val="003E5989"/>
    <w:rsid w:val="003E6386"/>
    <w:rsid w:val="003E76A9"/>
    <w:rsid w:val="003F0809"/>
    <w:rsid w:val="003F1B7E"/>
    <w:rsid w:val="003F2C1A"/>
    <w:rsid w:val="003F341E"/>
    <w:rsid w:val="003F4374"/>
    <w:rsid w:val="003F5234"/>
    <w:rsid w:val="003F5F46"/>
    <w:rsid w:val="003F6895"/>
    <w:rsid w:val="003F6A8C"/>
    <w:rsid w:val="003F755C"/>
    <w:rsid w:val="003F7702"/>
    <w:rsid w:val="003F7EB5"/>
    <w:rsid w:val="0040066B"/>
    <w:rsid w:val="00400BD2"/>
    <w:rsid w:val="00401813"/>
    <w:rsid w:val="004023B9"/>
    <w:rsid w:val="00402501"/>
    <w:rsid w:val="00403C15"/>
    <w:rsid w:val="00406655"/>
    <w:rsid w:val="00406F01"/>
    <w:rsid w:val="00407BFC"/>
    <w:rsid w:val="00412EA5"/>
    <w:rsid w:val="00413577"/>
    <w:rsid w:val="0041490B"/>
    <w:rsid w:val="00415F16"/>
    <w:rsid w:val="0041693A"/>
    <w:rsid w:val="00416D50"/>
    <w:rsid w:val="00416FD5"/>
    <w:rsid w:val="0041710B"/>
    <w:rsid w:val="004172D5"/>
    <w:rsid w:val="00417772"/>
    <w:rsid w:val="0042015C"/>
    <w:rsid w:val="00420E6A"/>
    <w:rsid w:val="00421957"/>
    <w:rsid w:val="00425A9E"/>
    <w:rsid w:val="00426D6B"/>
    <w:rsid w:val="004308F3"/>
    <w:rsid w:val="00431010"/>
    <w:rsid w:val="00431D4D"/>
    <w:rsid w:val="00431E6C"/>
    <w:rsid w:val="00433CE7"/>
    <w:rsid w:val="004342EF"/>
    <w:rsid w:val="00435A1D"/>
    <w:rsid w:val="00436818"/>
    <w:rsid w:val="00441586"/>
    <w:rsid w:val="004443DF"/>
    <w:rsid w:val="00444C68"/>
    <w:rsid w:val="00444DF1"/>
    <w:rsid w:val="004465F2"/>
    <w:rsid w:val="00446BD1"/>
    <w:rsid w:val="00452334"/>
    <w:rsid w:val="00452643"/>
    <w:rsid w:val="00452738"/>
    <w:rsid w:val="00452D19"/>
    <w:rsid w:val="00453448"/>
    <w:rsid w:val="004537C9"/>
    <w:rsid w:val="00454177"/>
    <w:rsid w:val="004552D0"/>
    <w:rsid w:val="00455B2B"/>
    <w:rsid w:val="00455E48"/>
    <w:rsid w:val="00456091"/>
    <w:rsid w:val="00457EC4"/>
    <w:rsid w:val="00460F55"/>
    <w:rsid w:val="004625D1"/>
    <w:rsid w:val="00462B78"/>
    <w:rsid w:val="00463699"/>
    <w:rsid w:val="004643EB"/>
    <w:rsid w:val="00464607"/>
    <w:rsid w:val="00465B1A"/>
    <w:rsid w:val="00466180"/>
    <w:rsid w:val="00466321"/>
    <w:rsid w:val="00467E0B"/>
    <w:rsid w:val="004706B4"/>
    <w:rsid w:val="00471A57"/>
    <w:rsid w:val="00474FB9"/>
    <w:rsid w:val="00475BFA"/>
    <w:rsid w:val="004769DF"/>
    <w:rsid w:val="0047729B"/>
    <w:rsid w:val="0048022B"/>
    <w:rsid w:val="00481651"/>
    <w:rsid w:val="004821BB"/>
    <w:rsid w:val="00483A36"/>
    <w:rsid w:val="00484B9B"/>
    <w:rsid w:val="00485092"/>
    <w:rsid w:val="004855F6"/>
    <w:rsid w:val="0048661E"/>
    <w:rsid w:val="00486F03"/>
    <w:rsid w:val="0049111A"/>
    <w:rsid w:val="00492624"/>
    <w:rsid w:val="00492E93"/>
    <w:rsid w:val="004939AD"/>
    <w:rsid w:val="00494670"/>
    <w:rsid w:val="00496A36"/>
    <w:rsid w:val="00497F6C"/>
    <w:rsid w:val="004A1F0D"/>
    <w:rsid w:val="004A1FFF"/>
    <w:rsid w:val="004A2F0D"/>
    <w:rsid w:val="004A3823"/>
    <w:rsid w:val="004A3FC5"/>
    <w:rsid w:val="004A42C9"/>
    <w:rsid w:val="004A4463"/>
    <w:rsid w:val="004A4BC4"/>
    <w:rsid w:val="004A5E99"/>
    <w:rsid w:val="004B04C2"/>
    <w:rsid w:val="004B19F0"/>
    <w:rsid w:val="004B36C4"/>
    <w:rsid w:val="004B391D"/>
    <w:rsid w:val="004B5427"/>
    <w:rsid w:val="004C09EE"/>
    <w:rsid w:val="004C12CD"/>
    <w:rsid w:val="004C22E2"/>
    <w:rsid w:val="004C23E5"/>
    <w:rsid w:val="004C2BA5"/>
    <w:rsid w:val="004C3B7A"/>
    <w:rsid w:val="004C6AB8"/>
    <w:rsid w:val="004C7CB6"/>
    <w:rsid w:val="004D0A05"/>
    <w:rsid w:val="004D1706"/>
    <w:rsid w:val="004D1DC4"/>
    <w:rsid w:val="004D2C74"/>
    <w:rsid w:val="004D5A07"/>
    <w:rsid w:val="004D602E"/>
    <w:rsid w:val="004D6B6F"/>
    <w:rsid w:val="004D7417"/>
    <w:rsid w:val="004E15A5"/>
    <w:rsid w:val="004E176B"/>
    <w:rsid w:val="004E34C3"/>
    <w:rsid w:val="004E532F"/>
    <w:rsid w:val="004E5D14"/>
    <w:rsid w:val="004E6946"/>
    <w:rsid w:val="004F039F"/>
    <w:rsid w:val="004F1AD8"/>
    <w:rsid w:val="004F3E3E"/>
    <w:rsid w:val="004F4256"/>
    <w:rsid w:val="004F7433"/>
    <w:rsid w:val="004F7A8B"/>
    <w:rsid w:val="00500900"/>
    <w:rsid w:val="00502278"/>
    <w:rsid w:val="00503540"/>
    <w:rsid w:val="005039CB"/>
    <w:rsid w:val="0050473E"/>
    <w:rsid w:val="0050558F"/>
    <w:rsid w:val="00505BD1"/>
    <w:rsid w:val="00506286"/>
    <w:rsid w:val="00510608"/>
    <w:rsid w:val="00510813"/>
    <w:rsid w:val="00511990"/>
    <w:rsid w:val="00511DE0"/>
    <w:rsid w:val="00511E19"/>
    <w:rsid w:val="00512977"/>
    <w:rsid w:val="00512AAB"/>
    <w:rsid w:val="005138E1"/>
    <w:rsid w:val="00514530"/>
    <w:rsid w:val="00514870"/>
    <w:rsid w:val="00514881"/>
    <w:rsid w:val="00514B5E"/>
    <w:rsid w:val="00514B9B"/>
    <w:rsid w:val="005154D3"/>
    <w:rsid w:val="00517F02"/>
    <w:rsid w:val="00520D4F"/>
    <w:rsid w:val="005235E8"/>
    <w:rsid w:val="005239B0"/>
    <w:rsid w:val="00524303"/>
    <w:rsid w:val="0052571A"/>
    <w:rsid w:val="005258A2"/>
    <w:rsid w:val="005263A7"/>
    <w:rsid w:val="00526A9F"/>
    <w:rsid w:val="00530279"/>
    <w:rsid w:val="005308F8"/>
    <w:rsid w:val="00532E17"/>
    <w:rsid w:val="0053302D"/>
    <w:rsid w:val="005343EE"/>
    <w:rsid w:val="005347BD"/>
    <w:rsid w:val="00534B2D"/>
    <w:rsid w:val="005360A4"/>
    <w:rsid w:val="00536A4D"/>
    <w:rsid w:val="00536ECD"/>
    <w:rsid w:val="005401AE"/>
    <w:rsid w:val="0054074B"/>
    <w:rsid w:val="00541CD8"/>
    <w:rsid w:val="005423FF"/>
    <w:rsid w:val="00542E07"/>
    <w:rsid w:val="00543DE6"/>
    <w:rsid w:val="0054411D"/>
    <w:rsid w:val="00545424"/>
    <w:rsid w:val="00546C84"/>
    <w:rsid w:val="00547C8A"/>
    <w:rsid w:val="005512CF"/>
    <w:rsid w:val="00552786"/>
    <w:rsid w:val="005536AD"/>
    <w:rsid w:val="00554570"/>
    <w:rsid w:val="005549EF"/>
    <w:rsid w:val="00554A7B"/>
    <w:rsid w:val="0055572C"/>
    <w:rsid w:val="00556A21"/>
    <w:rsid w:val="00556BF5"/>
    <w:rsid w:val="00557F99"/>
    <w:rsid w:val="0056106A"/>
    <w:rsid w:val="005626EE"/>
    <w:rsid w:val="00566DD9"/>
    <w:rsid w:val="005702CC"/>
    <w:rsid w:val="00570B30"/>
    <w:rsid w:val="00570F84"/>
    <w:rsid w:val="00571BA0"/>
    <w:rsid w:val="005720AE"/>
    <w:rsid w:val="0057458B"/>
    <w:rsid w:val="0057568B"/>
    <w:rsid w:val="00576FC6"/>
    <w:rsid w:val="00577047"/>
    <w:rsid w:val="00577D5B"/>
    <w:rsid w:val="005803DB"/>
    <w:rsid w:val="00581CE9"/>
    <w:rsid w:val="005828AE"/>
    <w:rsid w:val="00582D43"/>
    <w:rsid w:val="00582D56"/>
    <w:rsid w:val="00583790"/>
    <w:rsid w:val="0058421B"/>
    <w:rsid w:val="00584858"/>
    <w:rsid w:val="00584C59"/>
    <w:rsid w:val="00586986"/>
    <w:rsid w:val="0058768A"/>
    <w:rsid w:val="005876D4"/>
    <w:rsid w:val="005912E8"/>
    <w:rsid w:val="00593754"/>
    <w:rsid w:val="005948C3"/>
    <w:rsid w:val="00594919"/>
    <w:rsid w:val="00594B2F"/>
    <w:rsid w:val="00594C80"/>
    <w:rsid w:val="00594D77"/>
    <w:rsid w:val="00594DB4"/>
    <w:rsid w:val="00595631"/>
    <w:rsid w:val="005969E4"/>
    <w:rsid w:val="005A06B7"/>
    <w:rsid w:val="005A0C61"/>
    <w:rsid w:val="005A0E9D"/>
    <w:rsid w:val="005A1759"/>
    <w:rsid w:val="005A23C8"/>
    <w:rsid w:val="005A23F7"/>
    <w:rsid w:val="005A2C35"/>
    <w:rsid w:val="005A4C52"/>
    <w:rsid w:val="005A5423"/>
    <w:rsid w:val="005A68A7"/>
    <w:rsid w:val="005A7226"/>
    <w:rsid w:val="005A73AC"/>
    <w:rsid w:val="005B00F4"/>
    <w:rsid w:val="005B07B6"/>
    <w:rsid w:val="005B0A20"/>
    <w:rsid w:val="005B2345"/>
    <w:rsid w:val="005B3591"/>
    <w:rsid w:val="005B35A3"/>
    <w:rsid w:val="005B3FAB"/>
    <w:rsid w:val="005B4301"/>
    <w:rsid w:val="005B59B1"/>
    <w:rsid w:val="005B6044"/>
    <w:rsid w:val="005B61AA"/>
    <w:rsid w:val="005B6D73"/>
    <w:rsid w:val="005B6D89"/>
    <w:rsid w:val="005B7675"/>
    <w:rsid w:val="005B7736"/>
    <w:rsid w:val="005C0228"/>
    <w:rsid w:val="005C080D"/>
    <w:rsid w:val="005C3A4E"/>
    <w:rsid w:val="005C3E5D"/>
    <w:rsid w:val="005C3FDA"/>
    <w:rsid w:val="005C4ECD"/>
    <w:rsid w:val="005C6877"/>
    <w:rsid w:val="005C795E"/>
    <w:rsid w:val="005D0835"/>
    <w:rsid w:val="005D0B56"/>
    <w:rsid w:val="005D111C"/>
    <w:rsid w:val="005D1ADF"/>
    <w:rsid w:val="005D244B"/>
    <w:rsid w:val="005D31FB"/>
    <w:rsid w:val="005D36AB"/>
    <w:rsid w:val="005D41B9"/>
    <w:rsid w:val="005D46FF"/>
    <w:rsid w:val="005D49D2"/>
    <w:rsid w:val="005D59BE"/>
    <w:rsid w:val="005D6605"/>
    <w:rsid w:val="005D7D78"/>
    <w:rsid w:val="005E2C3F"/>
    <w:rsid w:val="005E3502"/>
    <w:rsid w:val="005E4B83"/>
    <w:rsid w:val="005E5970"/>
    <w:rsid w:val="005E5DDC"/>
    <w:rsid w:val="005E6A8E"/>
    <w:rsid w:val="005F02A1"/>
    <w:rsid w:val="005F05DE"/>
    <w:rsid w:val="005F22D1"/>
    <w:rsid w:val="005F23A6"/>
    <w:rsid w:val="005F395E"/>
    <w:rsid w:val="006003F3"/>
    <w:rsid w:val="0060050F"/>
    <w:rsid w:val="006011F5"/>
    <w:rsid w:val="006018EE"/>
    <w:rsid w:val="00602057"/>
    <w:rsid w:val="00602FF6"/>
    <w:rsid w:val="006033EB"/>
    <w:rsid w:val="0060475B"/>
    <w:rsid w:val="00606293"/>
    <w:rsid w:val="0060638F"/>
    <w:rsid w:val="0060697E"/>
    <w:rsid w:val="00607305"/>
    <w:rsid w:val="006111EB"/>
    <w:rsid w:val="006115CC"/>
    <w:rsid w:val="00611667"/>
    <w:rsid w:val="0061470D"/>
    <w:rsid w:val="00614F68"/>
    <w:rsid w:val="00615899"/>
    <w:rsid w:val="00617CC3"/>
    <w:rsid w:val="00621BB2"/>
    <w:rsid w:val="00625E04"/>
    <w:rsid w:val="00625E1B"/>
    <w:rsid w:val="0062738D"/>
    <w:rsid w:val="00627AE9"/>
    <w:rsid w:val="006310B3"/>
    <w:rsid w:val="00631218"/>
    <w:rsid w:val="00632FCD"/>
    <w:rsid w:val="006377A6"/>
    <w:rsid w:val="006377EB"/>
    <w:rsid w:val="00637A3D"/>
    <w:rsid w:val="006406FE"/>
    <w:rsid w:val="006411EF"/>
    <w:rsid w:val="0064364D"/>
    <w:rsid w:val="00646F17"/>
    <w:rsid w:val="006504E5"/>
    <w:rsid w:val="006505A0"/>
    <w:rsid w:val="0065162A"/>
    <w:rsid w:val="00653636"/>
    <w:rsid w:val="00653DC8"/>
    <w:rsid w:val="006550FB"/>
    <w:rsid w:val="00655DCA"/>
    <w:rsid w:val="00657642"/>
    <w:rsid w:val="00660E3E"/>
    <w:rsid w:val="00661DB7"/>
    <w:rsid w:val="0066272F"/>
    <w:rsid w:val="00662C2D"/>
    <w:rsid w:val="00664467"/>
    <w:rsid w:val="00665558"/>
    <w:rsid w:val="006670B0"/>
    <w:rsid w:val="00667218"/>
    <w:rsid w:val="00667A3F"/>
    <w:rsid w:val="00667ED4"/>
    <w:rsid w:val="006720CC"/>
    <w:rsid w:val="006725DA"/>
    <w:rsid w:val="0067414A"/>
    <w:rsid w:val="006748B8"/>
    <w:rsid w:val="006751D1"/>
    <w:rsid w:val="0067542F"/>
    <w:rsid w:val="0067728A"/>
    <w:rsid w:val="006775C3"/>
    <w:rsid w:val="00677820"/>
    <w:rsid w:val="00677A72"/>
    <w:rsid w:val="00677C6B"/>
    <w:rsid w:val="006806D5"/>
    <w:rsid w:val="006813B4"/>
    <w:rsid w:val="00681555"/>
    <w:rsid w:val="00681C33"/>
    <w:rsid w:val="006830CD"/>
    <w:rsid w:val="0068317D"/>
    <w:rsid w:val="00683236"/>
    <w:rsid w:val="006838A6"/>
    <w:rsid w:val="00686586"/>
    <w:rsid w:val="0068677B"/>
    <w:rsid w:val="006874A7"/>
    <w:rsid w:val="00687C1E"/>
    <w:rsid w:val="0069175F"/>
    <w:rsid w:val="00691BF1"/>
    <w:rsid w:val="0069238A"/>
    <w:rsid w:val="0069290A"/>
    <w:rsid w:val="00693AD5"/>
    <w:rsid w:val="0069486D"/>
    <w:rsid w:val="00695BFB"/>
    <w:rsid w:val="00696BF2"/>
    <w:rsid w:val="00696C73"/>
    <w:rsid w:val="006971FE"/>
    <w:rsid w:val="0069775A"/>
    <w:rsid w:val="00697813"/>
    <w:rsid w:val="006A069D"/>
    <w:rsid w:val="006A1C39"/>
    <w:rsid w:val="006A3EE8"/>
    <w:rsid w:val="006A4327"/>
    <w:rsid w:val="006A4772"/>
    <w:rsid w:val="006A72BF"/>
    <w:rsid w:val="006A7CE6"/>
    <w:rsid w:val="006B002F"/>
    <w:rsid w:val="006B00D1"/>
    <w:rsid w:val="006B03F2"/>
    <w:rsid w:val="006B1182"/>
    <w:rsid w:val="006B140A"/>
    <w:rsid w:val="006B1C13"/>
    <w:rsid w:val="006B2D20"/>
    <w:rsid w:val="006B3321"/>
    <w:rsid w:val="006B37DC"/>
    <w:rsid w:val="006B495A"/>
    <w:rsid w:val="006B4F68"/>
    <w:rsid w:val="006B5CC9"/>
    <w:rsid w:val="006B64B7"/>
    <w:rsid w:val="006B7829"/>
    <w:rsid w:val="006C0592"/>
    <w:rsid w:val="006C05C7"/>
    <w:rsid w:val="006C187A"/>
    <w:rsid w:val="006C1E52"/>
    <w:rsid w:val="006C272E"/>
    <w:rsid w:val="006C29FE"/>
    <w:rsid w:val="006C3A17"/>
    <w:rsid w:val="006C4AD5"/>
    <w:rsid w:val="006C5479"/>
    <w:rsid w:val="006C5E55"/>
    <w:rsid w:val="006C6C2C"/>
    <w:rsid w:val="006C7D2F"/>
    <w:rsid w:val="006D13B5"/>
    <w:rsid w:val="006D1424"/>
    <w:rsid w:val="006D2A0C"/>
    <w:rsid w:val="006D2DAA"/>
    <w:rsid w:val="006D34AA"/>
    <w:rsid w:val="006D4059"/>
    <w:rsid w:val="006D4E4E"/>
    <w:rsid w:val="006D52D4"/>
    <w:rsid w:val="006D60F4"/>
    <w:rsid w:val="006D637A"/>
    <w:rsid w:val="006D7014"/>
    <w:rsid w:val="006D7600"/>
    <w:rsid w:val="006D7720"/>
    <w:rsid w:val="006E12FF"/>
    <w:rsid w:val="006E18DA"/>
    <w:rsid w:val="006E1EDC"/>
    <w:rsid w:val="006E2C25"/>
    <w:rsid w:val="006E410A"/>
    <w:rsid w:val="006E4EA2"/>
    <w:rsid w:val="006E607E"/>
    <w:rsid w:val="006E64BE"/>
    <w:rsid w:val="006F18A2"/>
    <w:rsid w:val="006F1B93"/>
    <w:rsid w:val="006F2439"/>
    <w:rsid w:val="006F284E"/>
    <w:rsid w:val="007000A1"/>
    <w:rsid w:val="0070064C"/>
    <w:rsid w:val="0070114E"/>
    <w:rsid w:val="007018FD"/>
    <w:rsid w:val="00703BF9"/>
    <w:rsid w:val="00703CB1"/>
    <w:rsid w:val="007067BF"/>
    <w:rsid w:val="00706C5D"/>
    <w:rsid w:val="0070799C"/>
    <w:rsid w:val="00710131"/>
    <w:rsid w:val="00713BE6"/>
    <w:rsid w:val="00713D0E"/>
    <w:rsid w:val="00714866"/>
    <w:rsid w:val="00717A93"/>
    <w:rsid w:val="00717BF0"/>
    <w:rsid w:val="00720DAD"/>
    <w:rsid w:val="0072315B"/>
    <w:rsid w:val="00723A5F"/>
    <w:rsid w:val="00726A85"/>
    <w:rsid w:val="00726C24"/>
    <w:rsid w:val="00727B76"/>
    <w:rsid w:val="0073028F"/>
    <w:rsid w:val="00730D91"/>
    <w:rsid w:val="007315B1"/>
    <w:rsid w:val="0073269B"/>
    <w:rsid w:val="00732922"/>
    <w:rsid w:val="00733CDE"/>
    <w:rsid w:val="00734B00"/>
    <w:rsid w:val="00735281"/>
    <w:rsid w:val="0073569B"/>
    <w:rsid w:val="00736224"/>
    <w:rsid w:val="0073677B"/>
    <w:rsid w:val="00737B2F"/>
    <w:rsid w:val="00740B98"/>
    <w:rsid w:val="00741491"/>
    <w:rsid w:val="00743EFD"/>
    <w:rsid w:val="00745E8B"/>
    <w:rsid w:val="00746BED"/>
    <w:rsid w:val="007470F3"/>
    <w:rsid w:val="00750AF2"/>
    <w:rsid w:val="0075162E"/>
    <w:rsid w:val="00754034"/>
    <w:rsid w:val="00756556"/>
    <w:rsid w:val="007575D7"/>
    <w:rsid w:val="00757A90"/>
    <w:rsid w:val="007614C6"/>
    <w:rsid w:val="007618C4"/>
    <w:rsid w:val="00762307"/>
    <w:rsid w:val="00763E24"/>
    <w:rsid w:val="007641C2"/>
    <w:rsid w:val="0076431F"/>
    <w:rsid w:val="0076462B"/>
    <w:rsid w:val="007647F1"/>
    <w:rsid w:val="00764ACD"/>
    <w:rsid w:val="00767980"/>
    <w:rsid w:val="00770B19"/>
    <w:rsid w:val="00772F16"/>
    <w:rsid w:val="007735EC"/>
    <w:rsid w:val="007744DB"/>
    <w:rsid w:val="00774593"/>
    <w:rsid w:val="0077463F"/>
    <w:rsid w:val="0077466B"/>
    <w:rsid w:val="007755D8"/>
    <w:rsid w:val="00776462"/>
    <w:rsid w:val="00781192"/>
    <w:rsid w:val="00781D1D"/>
    <w:rsid w:val="00782724"/>
    <w:rsid w:val="00782DAB"/>
    <w:rsid w:val="00782E73"/>
    <w:rsid w:val="007833A0"/>
    <w:rsid w:val="007836EA"/>
    <w:rsid w:val="00784CDA"/>
    <w:rsid w:val="007875CE"/>
    <w:rsid w:val="007906C4"/>
    <w:rsid w:val="00791F9D"/>
    <w:rsid w:val="0079249E"/>
    <w:rsid w:val="0079308E"/>
    <w:rsid w:val="007940EA"/>
    <w:rsid w:val="00794364"/>
    <w:rsid w:val="00794547"/>
    <w:rsid w:val="00794AD1"/>
    <w:rsid w:val="007967E8"/>
    <w:rsid w:val="00797814"/>
    <w:rsid w:val="007A09AD"/>
    <w:rsid w:val="007A18FD"/>
    <w:rsid w:val="007A2170"/>
    <w:rsid w:val="007A22BF"/>
    <w:rsid w:val="007A2F2C"/>
    <w:rsid w:val="007A3323"/>
    <w:rsid w:val="007A4557"/>
    <w:rsid w:val="007A739E"/>
    <w:rsid w:val="007B0A33"/>
    <w:rsid w:val="007B1814"/>
    <w:rsid w:val="007B4584"/>
    <w:rsid w:val="007B479C"/>
    <w:rsid w:val="007B54A2"/>
    <w:rsid w:val="007B54D9"/>
    <w:rsid w:val="007B5C12"/>
    <w:rsid w:val="007B6090"/>
    <w:rsid w:val="007B62DA"/>
    <w:rsid w:val="007B635D"/>
    <w:rsid w:val="007B6804"/>
    <w:rsid w:val="007B72B8"/>
    <w:rsid w:val="007B7A58"/>
    <w:rsid w:val="007C1D00"/>
    <w:rsid w:val="007C21B5"/>
    <w:rsid w:val="007C24CD"/>
    <w:rsid w:val="007C2A78"/>
    <w:rsid w:val="007C2FF5"/>
    <w:rsid w:val="007C32CE"/>
    <w:rsid w:val="007C3FAA"/>
    <w:rsid w:val="007C43E5"/>
    <w:rsid w:val="007C4700"/>
    <w:rsid w:val="007C66CF"/>
    <w:rsid w:val="007C712E"/>
    <w:rsid w:val="007D0105"/>
    <w:rsid w:val="007D019A"/>
    <w:rsid w:val="007D07A6"/>
    <w:rsid w:val="007D3104"/>
    <w:rsid w:val="007D3B43"/>
    <w:rsid w:val="007D3FD3"/>
    <w:rsid w:val="007D4628"/>
    <w:rsid w:val="007D5F80"/>
    <w:rsid w:val="007D60DD"/>
    <w:rsid w:val="007D7BEF"/>
    <w:rsid w:val="007E0D10"/>
    <w:rsid w:val="007E3AC9"/>
    <w:rsid w:val="007E3B02"/>
    <w:rsid w:val="007E4BD2"/>
    <w:rsid w:val="007E56C1"/>
    <w:rsid w:val="007E76A1"/>
    <w:rsid w:val="007E7947"/>
    <w:rsid w:val="007E7C9E"/>
    <w:rsid w:val="007F1EF8"/>
    <w:rsid w:val="007F2C3C"/>
    <w:rsid w:val="007F2CAA"/>
    <w:rsid w:val="007F44C0"/>
    <w:rsid w:val="007F5676"/>
    <w:rsid w:val="007F75A0"/>
    <w:rsid w:val="007F7B5A"/>
    <w:rsid w:val="00800572"/>
    <w:rsid w:val="00801393"/>
    <w:rsid w:val="008015FD"/>
    <w:rsid w:val="00802A3C"/>
    <w:rsid w:val="00802A5D"/>
    <w:rsid w:val="00802DB5"/>
    <w:rsid w:val="00802F88"/>
    <w:rsid w:val="008030F3"/>
    <w:rsid w:val="008058DC"/>
    <w:rsid w:val="008075B0"/>
    <w:rsid w:val="00810C5E"/>
    <w:rsid w:val="00810E0F"/>
    <w:rsid w:val="00811AA5"/>
    <w:rsid w:val="00811C17"/>
    <w:rsid w:val="00811F57"/>
    <w:rsid w:val="00812830"/>
    <w:rsid w:val="0081293E"/>
    <w:rsid w:val="00813A0A"/>
    <w:rsid w:val="008140E7"/>
    <w:rsid w:val="00815465"/>
    <w:rsid w:val="00816374"/>
    <w:rsid w:val="008166C1"/>
    <w:rsid w:val="00817E9A"/>
    <w:rsid w:val="00820A3E"/>
    <w:rsid w:val="00820D66"/>
    <w:rsid w:val="0082184D"/>
    <w:rsid w:val="008219B2"/>
    <w:rsid w:val="0082231F"/>
    <w:rsid w:val="00822AB3"/>
    <w:rsid w:val="00823790"/>
    <w:rsid w:val="00823B52"/>
    <w:rsid w:val="00823C96"/>
    <w:rsid w:val="00823CF2"/>
    <w:rsid w:val="00826703"/>
    <w:rsid w:val="008306BD"/>
    <w:rsid w:val="00830808"/>
    <w:rsid w:val="00831A80"/>
    <w:rsid w:val="00831DB9"/>
    <w:rsid w:val="00833743"/>
    <w:rsid w:val="008340A4"/>
    <w:rsid w:val="0083459F"/>
    <w:rsid w:val="008349CD"/>
    <w:rsid w:val="008354F5"/>
    <w:rsid w:val="00836A2C"/>
    <w:rsid w:val="008377D1"/>
    <w:rsid w:val="008407FC"/>
    <w:rsid w:val="00840BE9"/>
    <w:rsid w:val="00841215"/>
    <w:rsid w:val="00841F25"/>
    <w:rsid w:val="008421EF"/>
    <w:rsid w:val="00842D8E"/>
    <w:rsid w:val="008444CB"/>
    <w:rsid w:val="00844B0D"/>
    <w:rsid w:val="00844B12"/>
    <w:rsid w:val="008450F9"/>
    <w:rsid w:val="008501FB"/>
    <w:rsid w:val="00850300"/>
    <w:rsid w:val="00850BD7"/>
    <w:rsid w:val="00851A1B"/>
    <w:rsid w:val="00852E52"/>
    <w:rsid w:val="0085470F"/>
    <w:rsid w:val="00856042"/>
    <w:rsid w:val="008567A0"/>
    <w:rsid w:val="00861503"/>
    <w:rsid w:val="008618AF"/>
    <w:rsid w:val="00861B25"/>
    <w:rsid w:val="0086394A"/>
    <w:rsid w:val="00865705"/>
    <w:rsid w:val="00867299"/>
    <w:rsid w:val="008703D4"/>
    <w:rsid w:val="0087135F"/>
    <w:rsid w:val="0087175F"/>
    <w:rsid w:val="00872B16"/>
    <w:rsid w:val="00872D94"/>
    <w:rsid w:val="00875472"/>
    <w:rsid w:val="00875DB5"/>
    <w:rsid w:val="008761DE"/>
    <w:rsid w:val="008767F8"/>
    <w:rsid w:val="00876FD1"/>
    <w:rsid w:val="00880364"/>
    <w:rsid w:val="00881AD8"/>
    <w:rsid w:val="008822BE"/>
    <w:rsid w:val="008830C6"/>
    <w:rsid w:val="00884789"/>
    <w:rsid w:val="0088556F"/>
    <w:rsid w:val="00887273"/>
    <w:rsid w:val="00890ABD"/>
    <w:rsid w:val="00890B99"/>
    <w:rsid w:val="00890BB5"/>
    <w:rsid w:val="00891592"/>
    <w:rsid w:val="00891E9E"/>
    <w:rsid w:val="00892544"/>
    <w:rsid w:val="00893D2C"/>
    <w:rsid w:val="008967BC"/>
    <w:rsid w:val="00897177"/>
    <w:rsid w:val="008A21D4"/>
    <w:rsid w:val="008A2F68"/>
    <w:rsid w:val="008A3719"/>
    <w:rsid w:val="008A4878"/>
    <w:rsid w:val="008A4AA2"/>
    <w:rsid w:val="008A500B"/>
    <w:rsid w:val="008A52AB"/>
    <w:rsid w:val="008A589C"/>
    <w:rsid w:val="008B371F"/>
    <w:rsid w:val="008B3C76"/>
    <w:rsid w:val="008B3EB6"/>
    <w:rsid w:val="008B3F24"/>
    <w:rsid w:val="008B4DE4"/>
    <w:rsid w:val="008B4FA6"/>
    <w:rsid w:val="008B5282"/>
    <w:rsid w:val="008B613C"/>
    <w:rsid w:val="008B7C17"/>
    <w:rsid w:val="008B7C9A"/>
    <w:rsid w:val="008B7F65"/>
    <w:rsid w:val="008C033B"/>
    <w:rsid w:val="008C2834"/>
    <w:rsid w:val="008C2D01"/>
    <w:rsid w:val="008C2F35"/>
    <w:rsid w:val="008C40E6"/>
    <w:rsid w:val="008C4A6F"/>
    <w:rsid w:val="008C5A3D"/>
    <w:rsid w:val="008C64BE"/>
    <w:rsid w:val="008C6A22"/>
    <w:rsid w:val="008C6C14"/>
    <w:rsid w:val="008C6C82"/>
    <w:rsid w:val="008C7419"/>
    <w:rsid w:val="008D0F7A"/>
    <w:rsid w:val="008D238B"/>
    <w:rsid w:val="008D29C0"/>
    <w:rsid w:val="008D3441"/>
    <w:rsid w:val="008D62F3"/>
    <w:rsid w:val="008D68E4"/>
    <w:rsid w:val="008D7792"/>
    <w:rsid w:val="008D7B4D"/>
    <w:rsid w:val="008E0506"/>
    <w:rsid w:val="008E0856"/>
    <w:rsid w:val="008E0868"/>
    <w:rsid w:val="008E0A27"/>
    <w:rsid w:val="008E0CFF"/>
    <w:rsid w:val="008E147F"/>
    <w:rsid w:val="008E1D07"/>
    <w:rsid w:val="008E1F7A"/>
    <w:rsid w:val="008E26C3"/>
    <w:rsid w:val="008E478B"/>
    <w:rsid w:val="008E4CAC"/>
    <w:rsid w:val="008E5D6B"/>
    <w:rsid w:val="008E64E7"/>
    <w:rsid w:val="008E709F"/>
    <w:rsid w:val="008E70D3"/>
    <w:rsid w:val="008E7427"/>
    <w:rsid w:val="008E76F0"/>
    <w:rsid w:val="008E7818"/>
    <w:rsid w:val="008F1386"/>
    <w:rsid w:val="008F15FE"/>
    <w:rsid w:val="008F1B41"/>
    <w:rsid w:val="008F2D29"/>
    <w:rsid w:val="008F37F1"/>
    <w:rsid w:val="008F4ECF"/>
    <w:rsid w:val="008F5187"/>
    <w:rsid w:val="008F5BD4"/>
    <w:rsid w:val="008F5E21"/>
    <w:rsid w:val="008F5F0E"/>
    <w:rsid w:val="008F60D8"/>
    <w:rsid w:val="008F62A1"/>
    <w:rsid w:val="008F635B"/>
    <w:rsid w:val="00900BF4"/>
    <w:rsid w:val="00902727"/>
    <w:rsid w:val="0090312B"/>
    <w:rsid w:val="00904FA3"/>
    <w:rsid w:val="0090593A"/>
    <w:rsid w:val="00911F9E"/>
    <w:rsid w:val="00912601"/>
    <w:rsid w:val="00913740"/>
    <w:rsid w:val="009143A3"/>
    <w:rsid w:val="0091689B"/>
    <w:rsid w:val="009169A9"/>
    <w:rsid w:val="0091736D"/>
    <w:rsid w:val="00920E09"/>
    <w:rsid w:val="00921EA6"/>
    <w:rsid w:val="00924DED"/>
    <w:rsid w:val="00924ED2"/>
    <w:rsid w:val="00925192"/>
    <w:rsid w:val="009253DC"/>
    <w:rsid w:val="009266D9"/>
    <w:rsid w:val="0093037A"/>
    <w:rsid w:val="0093118D"/>
    <w:rsid w:val="00932630"/>
    <w:rsid w:val="009341C8"/>
    <w:rsid w:val="00934F88"/>
    <w:rsid w:val="009359B3"/>
    <w:rsid w:val="0094090E"/>
    <w:rsid w:val="00940B4C"/>
    <w:rsid w:val="0094154D"/>
    <w:rsid w:val="00941EA8"/>
    <w:rsid w:val="00944A3A"/>
    <w:rsid w:val="00944B7C"/>
    <w:rsid w:val="009450E4"/>
    <w:rsid w:val="00945EEA"/>
    <w:rsid w:val="00945F20"/>
    <w:rsid w:val="009469E5"/>
    <w:rsid w:val="0095155F"/>
    <w:rsid w:val="00953486"/>
    <w:rsid w:val="00953598"/>
    <w:rsid w:val="00954429"/>
    <w:rsid w:val="00954E4D"/>
    <w:rsid w:val="00955781"/>
    <w:rsid w:val="009563CE"/>
    <w:rsid w:val="0096103C"/>
    <w:rsid w:val="00961854"/>
    <w:rsid w:val="00964C84"/>
    <w:rsid w:val="009669F6"/>
    <w:rsid w:val="0097065B"/>
    <w:rsid w:val="00970CF3"/>
    <w:rsid w:val="00971458"/>
    <w:rsid w:val="009715A4"/>
    <w:rsid w:val="00971F77"/>
    <w:rsid w:val="009722AC"/>
    <w:rsid w:val="00973971"/>
    <w:rsid w:val="00973D1F"/>
    <w:rsid w:val="00974FC3"/>
    <w:rsid w:val="00975436"/>
    <w:rsid w:val="00976328"/>
    <w:rsid w:val="0097680D"/>
    <w:rsid w:val="00982438"/>
    <w:rsid w:val="0098404C"/>
    <w:rsid w:val="0098422E"/>
    <w:rsid w:val="0098435C"/>
    <w:rsid w:val="0098487B"/>
    <w:rsid w:val="00985283"/>
    <w:rsid w:val="0098624B"/>
    <w:rsid w:val="009866FE"/>
    <w:rsid w:val="00986B94"/>
    <w:rsid w:val="00986BA9"/>
    <w:rsid w:val="00986BAD"/>
    <w:rsid w:val="00990588"/>
    <w:rsid w:val="0099111A"/>
    <w:rsid w:val="00991D1B"/>
    <w:rsid w:val="00993EF1"/>
    <w:rsid w:val="00994E49"/>
    <w:rsid w:val="00995992"/>
    <w:rsid w:val="00996A00"/>
    <w:rsid w:val="009A03E5"/>
    <w:rsid w:val="009A0C1C"/>
    <w:rsid w:val="009A0F3B"/>
    <w:rsid w:val="009A1207"/>
    <w:rsid w:val="009A1354"/>
    <w:rsid w:val="009A1BB4"/>
    <w:rsid w:val="009A2628"/>
    <w:rsid w:val="009A2951"/>
    <w:rsid w:val="009A3200"/>
    <w:rsid w:val="009A32B3"/>
    <w:rsid w:val="009A3703"/>
    <w:rsid w:val="009A3D00"/>
    <w:rsid w:val="009A48DB"/>
    <w:rsid w:val="009A5583"/>
    <w:rsid w:val="009A63D1"/>
    <w:rsid w:val="009B067E"/>
    <w:rsid w:val="009B0897"/>
    <w:rsid w:val="009B1C12"/>
    <w:rsid w:val="009B633E"/>
    <w:rsid w:val="009B7BD9"/>
    <w:rsid w:val="009C1260"/>
    <w:rsid w:val="009C1EB7"/>
    <w:rsid w:val="009C22CC"/>
    <w:rsid w:val="009C283D"/>
    <w:rsid w:val="009C3D23"/>
    <w:rsid w:val="009C4D84"/>
    <w:rsid w:val="009C4FC7"/>
    <w:rsid w:val="009C5589"/>
    <w:rsid w:val="009C7C97"/>
    <w:rsid w:val="009C7DD5"/>
    <w:rsid w:val="009D04CE"/>
    <w:rsid w:val="009D0BA2"/>
    <w:rsid w:val="009D0F98"/>
    <w:rsid w:val="009D213B"/>
    <w:rsid w:val="009D2CD3"/>
    <w:rsid w:val="009D350C"/>
    <w:rsid w:val="009D3AE8"/>
    <w:rsid w:val="009D4CC8"/>
    <w:rsid w:val="009D574C"/>
    <w:rsid w:val="009D590B"/>
    <w:rsid w:val="009D6577"/>
    <w:rsid w:val="009D6D02"/>
    <w:rsid w:val="009E0E9E"/>
    <w:rsid w:val="009E1497"/>
    <w:rsid w:val="009E227D"/>
    <w:rsid w:val="009E365C"/>
    <w:rsid w:val="009E5019"/>
    <w:rsid w:val="009E6BF4"/>
    <w:rsid w:val="009E7B18"/>
    <w:rsid w:val="009F1213"/>
    <w:rsid w:val="009F2886"/>
    <w:rsid w:val="009F50FE"/>
    <w:rsid w:val="009F5504"/>
    <w:rsid w:val="009F5A35"/>
    <w:rsid w:val="009F5CB7"/>
    <w:rsid w:val="009F5DE8"/>
    <w:rsid w:val="009F62AD"/>
    <w:rsid w:val="009F7EFA"/>
    <w:rsid w:val="00A027E2"/>
    <w:rsid w:val="00A03185"/>
    <w:rsid w:val="00A04F1B"/>
    <w:rsid w:val="00A0501B"/>
    <w:rsid w:val="00A079AC"/>
    <w:rsid w:val="00A10D6C"/>
    <w:rsid w:val="00A148E3"/>
    <w:rsid w:val="00A1490A"/>
    <w:rsid w:val="00A14947"/>
    <w:rsid w:val="00A14B35"/>
    <w:rsid w:val="00A16D64"/>
    <w:rsid w:val="00A21BEF"/>
    <w:rsid w:val="00A2298F"/>
    <w:rsid w:val="00A23629"/>
    <w:rsid w:val="00A251BB"/>
    <w:rsid w:val="00A26F69"/>
    <w:rsid w:val="00A2771D"/>
    <w:rsid w:val="00A27F8C"/>
    <w:rsid w:val="00A31F5C"/>
    <w:rsid w:val="00A31FC7"/>
    <w:rsid w:val="00A3262C"/>
    <w:rsid w:val="00A32A83"/>
    <w:rsid w:val="00A34496"/>
    <w:rsid w:val="00A34E1C"/>
    <w:rsid w:val="00A35164"/>
    <w:rsid w:val="00A365D3"/>
    <w:rsid w:val="00A368DB"/>
    <w:rsid w:val="00A370C4"/>
    <w:rsid w:val="00A423AA"/>
    <w:rsid w:val="00A44CCE"/>
    <w:rsid w:val="00A4731A"/>
    <w:rsid w:val="00A4776F"/>
    <w:rsid w:val="00A5046D"/>
    <w:rsid w:val="00A538AD"/>
    <w:rsid w:val="00A539F6"/>
    <w:rsid w:val="00A53EC6"/>
    <w:rsid w:val="00A54BFA"/>
    <w:rsid w:val="00A550AD"/>
    <w:rsid w:val="00A55C0F"/>
    <w:rsid w:val="00A56CDE"/>
    <w:rsid w:val="00A572A0"/>
    <w:rsid w:val="00A60E76"/>
    <w:rsid w:val="00A61223"/>
    <w:rsid w:val="00A6151F"/>
    <w:rsid w:val="00A62239"/>
    <w:rsid w:val="00A623F0"/>
    <w:rsid w:val="00A62FC0"/>
    <w:rsid w:val="00A63918"/>
    <w:rsid w:val="00A63AC5"/>
    <w:rsid w:val="00A6457D"/>
    <w:rsid w:val="00A64767"/>
    <w:rsid w:val="00A64E7A"/>
    <w:rsid w:val="00A70C15"/>
    <w:rsid w:val="00A71080"/>
    <w:rsid w:val="00A71557"/>
    <w:rsid w:val="00A725AD"/>
    <w:rsid w:val="00A7332C"/>
    <w:rsid w:val="00A73B04"/>
    <w:rsid w:val="00A74F9E"/>
    <w:rsid w:val="00A7525A"/>
    <w:rsid w:val="00A80A58"/>
    <w:rsid w:val="00A82049"/>
    <w:rsid w:val="00A82542"/>
    <w:rsid w:val="00A828CA"/>
    <w:rsid w:val="00A82909"/>
    <w:rsid w:val="00A834E6"/>
    <w:rsid w:val="00A83DE7"/>
    <w:rsid w:val="00A84A37"/>
    <w:rsid w:val="00A8586A"/>
    <w:rsid w:val="00A8713F"/>
    <w:rsid w:val="00A87E6C"/>
    <w:rsid w:val="00A90BA1"/>
    <w:rsid w:val="00A925B4"/>
    <w:rsid w:val="00A92BA7"/>
    <w:rsid w:val="00A92D1C"/>
    <w:rsid w:val="00A92D78"/>
    <w:rsid w:val="00A93A93"/>
    <w:rsid w:val="00A93F53"/>
    <w:rsid w:val="00A948C4"/>
    <w:rsid w:val="00A9493B"/>
    <w:rsid w:val="00A95D72"/>
    <w:rsid w:val="00A9600F"/>
    <w:rsid w:val="00A97A9A"/>
    <w:rsid w:val="00A97E5B"/>
    <w:rsid w:val="00AA0449"/>
    <w:rsid w:val="00AA0671"/>
    <w:rsid w:val="00AA2197"/>
    <w:rsid w:val="00AA23C9"/>
    <w:rsid w:val="00AA23E4"/>
    <w:rsid w:val="00AA2531"/>
    <w:rsid w:val="00AA2E24"/>
    <w:rsid w:val="00AA65EC"/>
    <w:rsid w:val="00AA6C25"/>
    <w:rsid w:val="00AA7D1F"/>
    <w:rsid w:val="00AB07B5"/>
    <w:rsid w:val="00AB140C"/>
    <w:rsid w:val="00AB1E09"/>
    <w:rsid w:val="00AB3AE8"/>
    <w:rsid w:val="00AB3DF5"/>
    <w:rsid w:val="00AB4295"/>
    <w:rsid w:val="00AB4649"/>
    <w:rsid w:val="00AB46C5"/>
    <w:rsid w:val="00AB515A"/>
    <w:rsid w:val="00AB5330"/>
    <w:rsid w:val="00AB549B"/>
    <w:rsid w:val="00AB650B"/>
    <w:rsid w:val="00AB7747"/>
    <w:rsid w:val="00AC14CE"/>
    <w:rsid w:val="00AC1ED0"/>
    <w:rsid w:val="00AC2052"/>
    <w:rsid w:val="00AC21FF"/>
    <w:rsid w:val="00AC2A56"/>
    <w:rsid w:val="00AC2D6A"/>
    <w:rsid w:val="00AC2E8B"/>
    <w:rsid w:val="00AC32B2"/>
    <w:rsid w:val="00AC332B"/>
    <w:rsid w:val="00AC3901"/>
    <w:rsid w:val="00AC45FD"/>
    <w:rsid w:val="00AC483F"/>
    <w:rsid w:val="00AC53A2"/>
    <w:rsid w:val="00AC696F"/>
    <w:rsid w:val="00AC723D"/>
    <w:rsid w:val="00AD0377"/>
    <w:rsid w:val="00AD055E"/>
    <w:rsid w:val="00AD13C3"/>
    <w:rsid w:val="00AD1B85"/>
    <w:rsid w:val="00AD1C10"/>
    <w:rsid w:val="00AD27BD"/>
    <w:rsid w:val="00AD3D00"/>
    <w:rsid w:val="00AD42EB"/>
    <w:rsid w:val="00AD47A7"/>
    <w:rsid w:val="00AD5378"/>
    <w:rsid w:val="00AD5BC5"/>
    <w:rsid w:val="00AD5D02"/>
    <w:rsid w:val="00AE1CBF"/>
    <w:rsid w:val="00AE2058"/>
    <w:rsid w:val="00AE3830"/>
    <w:rsid w:val="00AE4E7D"/>
    <w:rsid w:val="00AE6036"/>
    <w:rsid w:val="00AF0938"/>
    <w:rsid w:val="00AF0CBF"/>
    <w:rsid w:val="00AF0E48"/>
    <w:rsid w:val="00AF257F"/>
    <w:rsid w:val="00AF2A13"/>
    <w:rsid w:val="00AF2BA4"/>
    <w:rsid w:val="00AF32CB"/>
    <w:rsid w:val="00AF33CF"/>
    <w:rsid w:val="00AF4BD0"/>
    <w:rsid w:val="00AF4D50"/>
    <w:rsid w:val="00AF50B4"/>
    <w:rsid w:val="00AF5997"/>
    <w:rsid w:val="00AF6179"/>
    <w:rsid w:val="00AF6511"/>
    <w:rsid w:val="00AF6F5D"/>
    <w:rsid w:val="00B00226"/>
    <w:rsid w:val="00B0038B"/>
    <w:rsid w:val="00B01891"/>
    <w:rsid w:val="00B0231D"/>
    <w:rsid w:val="00B069D4"/>
    <w:rsid w:val="00B07103"/>
    <w:rsid w:val="00B07388"/>
    <w:rsid w:val="00B079E3"/>
    <w:rsid w:val="00B10A6D"/>
    <w:rsid w:val="00B10FE3"/>
    <w:rsid w:val="00B1295A"/>
    <w:rsid w:val="00B13F2A"/>
    <w:rsid w:val="00B15AD6"/>
    <w:rsid w:val="00B15C64"/>
    <w:rsid w:val="00B160E9"/>
    <w:rsid w:val="00B1761D"/>
    <w:rsid w:val="00B20A45"/>
    <w:rsid w:val="00B21138"/>
    <w:rsid w:val="00B22C5C"/>
    <w:rsid w:val="00B24A5E"/>
    <w:rsid w:val="00B24F30"/>
    <w:rsid w:val="00B25503"/>
    <w:rsid w:val="00B30505"/>
    <w:rsid w:val="00B317D0"/>
    <w:rsid w:val="00B31ABF"/>
    <w:rsid w:val="00B33BE3"/>
    <w:rsid w:val="00B34B57"/>
    <w:rsid w:val="00B34D91"/>
    <w:rsid w:val="00B34FC2"/>
    <w:rsid w:val="00B40CBE"/>
    <w:rsid w:val="00B414A2"/>
    <w:rsid w:val="00B416FD"/>
    <w:rsid w:val="00B43192"/>
    <w:rsid w:val="00B431EA"/>
    <w:rsid w:val="00B47EB0"/>
    <w:rsid w:val="00B502C4"/>
    <w:rsid w:val="00B530A6"/>
    <w:rsid w:val="00B5387E"/>
    <w:rsid w:val="00B53B5D"/>
    <w:rsid w:val="00B54217"/>
    <w:rsid w:val="00B544A1"/>
    <w:rsid w:val="00B54D6B"/>
    <w:rsid w:val="00B55230"/>
    <w:rsid w:val="00B55925"/>
    <w:rsid w:val="00B57AE8"/>
    <w:rsid w:val="00B6055E"/>
    <w:rsid w:val="00B61175"/>
    <w:rsid w:val="00B62DD7"/>
    <w:rsid w:val="00B6317D"/>
    <w:rsid w:val="00B63C84"/>
    <w:rsid w:val="00B6488F"/>
    <w:rsid w:val="00B64917"/>
    <w:rsid w:val="00B65A5F"/>
    <w:rsid w:val="00B65D53"/>
    <w:rsid w:val="00B67044"/>
    <w:rsid w:val="00B67D4E"/>
    <w:rsid w:val="00B70478"/>
    <w:rsid w:val="00B71038"/>
    <w:rsid w:val="00B71073"/>
    <w:rsid w:val="00B7280C"/>
    <w:rsid w:val="00B7586A"/>
    <w:rsid w:val="00B75D69"/>
    <w:rsid w:val="00B76268"/>
    <w:rsid w:val="00B76808"/>
    <w:rsid w:val="00B7723F"/>
    <w:rsid w:val="00B7729A"/>
    <w:rsid w:val="00B80168"/>
    <w:rsid w:val="00B80534"/>
    <w:rsid w:val="00B8079C"/>
    <w:rsid w:val="00B823B9"/>
    <w:rsid w:val="00B82542"/>
    <w:rsid w:val="00B8255C"/>
    <w:rsid w:val="00B82D2B"/>
    <w:rsid w:val="00B83290"/>
    <w:rsid w:val="00B83D82"/>
    <w:rsid w:val="00B8433C"/>
    <w:rsid w:val="00B84ADC"/>
    <w:rsid w:val="00B84EFD"/>
    <w:rsid w:val="00B85601"/>
    <w:rsid w:val="00B87491"/>
    <w:rsid w:val="00B9081B"/>
    <w:rsid w:val="00B90ED7"/>
    <w:rsid w:val="00B9302C"/>
    <w:rsid w:val="00B93F29"/>
    <w:rsid w:val="00B960A8"/>
    <w:rsid w:val="00B969CE"/>
    <w:rsid w:val="00BA044D"/>
    <w:rsid w:val="00BA1F84"/>
    <w:rsid w:val="00BA29E9"/>
    <w:rsid w:val="00BA456D"/>
    <w:rsid w:val="00BA4BF9"/>
    <w:rsid w:val="00BA4DCE"/>
    <w:rsid w:val="00BA4FD5"/>
    <w:rsid w:val="00BA7142"/>
    <w:rsid w:val="00BA7404"/>
    <w:rsid w:val="00BB1D36"/>
    <w:rsid w:val="00BB237C"/>
    <w:rsid w:val="00BB3CCF"/>
    <w:rsid w:val="00BB3F7D"/>
    <w:rsid w:val="00BB405A"/>
    <w:rsid w:val="00BB41A3"/>
    <w:rsid w:val="00BB42CE"/>
    <w:rsid w:val="00BB4EE4"/>
    <w:rsid w:val="00BB5E09"/>
    <w:rsid w:val="00BB6196"/>
    <w:rsid w:val="00BB7933"/>
    <w:rsid w:val="00BC02BD"/>
    <w:rsid w:val="00BC0C5A"/>
    <w:rsid w:val="00BC1289"/>
    <w:rsid w:val="00BC32DC"/>
    <w:rsid w:val="00BC35B6"/>
    <w:rsid w:val="00BC37C9"/>
    <w:rsid w:val="00BC4FF4"/>
    <w:rsid w:val="00BC7637"/>
    <w:rsid w:val="00BD118C"/>
    <w:rsid w:val="00BD1B51"/>
    <w:rsid w:val="00BD20F8"/>
    <w:rsid w:val="00BD4596"/>
    <w:rsid w:val="00BD547D"/>
    <w:rsid w:val="00BD5578"/>
    <w:rsid w:val="00BD6ABB"/>
    <w:rsid w:val="00BD6C2D"/>
    <w:rsid w:val="00BE00FD"/>
    <w:rsid w:val="00BE1147"/>
    <w:rsid w:val="00BE1405"/>
    <w:rsid w:val="00BE1EA8"/>
    <w:rsid w:val="00BE312D"/>
    <w:rsid w:val="00BE5500"/>
    <w:rsid w:val="00BE7055"/>
    <w:rsid w:val="00BE75F3"/>
    <w:rsid w:val="00BE7C5E"/>
    <w:rsid w:val="00BE7E9A"/>
    <w:rsid w:val="00BF1C20"/>
    <w:rsid w:val="00BF271C"/>
    <w:rsid w:val="00BF2CA1"/>
    <w:rsid w:val="00BF4D9A"/>
    <w:rsid w:val="00BF5464"/>
    <w:rsid w:val="00BF7046"/>
    <w:rsid w:val="00C00CD6"/>
    <w:rsid w:val="00C01231"/>
    <w:rsid w:val="00C0387E"/>
    <w:rsid w:val="00C0480D"/>
    <w:rsid w:val="00C05090"/>
    <w:rsid w:val="00C0511A"/>
    <w:rsid w:val="00C05181"/>
    <w:rsid w:val="00C05E23"/>
    <w:rsid w:val="00C06B0E"/>
    <w:rsid w:val="00C075DC"/>
    <w:rsid w:val="00C07AAE"/>
    <w:rsid w:val="00C07C7D"/>
    <w:rsid w:val="00C10578"/>
    <w:rsid w:val="00C118E9"/>
    <w:rsid w:val="00C11B72"/>
    <w:rsid w:val="00C12874"/>
    <w:rsid w:val="00C135BC"/>
    <w:rsid w:val="00C15C95"/>
    <w:rsid w:val="00C160F7"/>
    <w:rsid w:val="00C16299"/>
    <w:rsid w:val="00C16DD6"/>
    <w:rsid w:val="00C22361"/>
    <w:rsid w:val="00C23D28"/>
    <w:rsid w:val="00C248EC"/>
    <w:rsid w:val="00C25331"/>
    <w:rsid w:val="00C2542B"/>
    <w:rsid w:val="00C25951"/>
    <w:rsid w:val="00C2596A"/>
    <w:rsid w:val="00C25ABC"/>
    <w:rsid w:val="00C26BCB"/>
    <w:rsid w:val="00C27537"/>
    <w:rsid w:val="00C30F41"/>
    <w:rsid w:val="00C321F1"/>
    <w:rsid w:val="00C328FE"/>
    <w:rsid w:val="00C334AF"/>
    <w:rsid w:val="00C33507"/>
    <w:rsid w:val="00C34AE9"/>
    <w:rsid w:val="00C34CFC"/>
    <w:rsid w:val="00C34F29"/>
    <w:rsid w:val="00C35AA0"/>
    <w:rsid w:val="00C364E8"/>
    <w:rsid w:val="00C36744"/>
    <w:rsid w:val="00C3722B"/>
    <w:rsid w:val="00C4008C"/>
    <w:rsid w:val="00C40F84"/>
    <w:rsid w:val="00C4127F"/>
    <w:rsid w:val="00C43E65"/>
    <w:rsid w:val="00C4409D"/>
    <w:rsid w:val="00C44E72"/>
    <w:rsid w:val="00C45A06"/>
    <w:rsid w:val="00C45AF4"/>
    <w:rsid w:val="00C462B7"/>
    <w:rsid w:val="00C47E5B"/>
    <w:rsid w:val="00C53A29"/>
    <w:rsid w:val="00C53B2D"/>
    <w:rsid w:val="00C54A20"/>
    <w:rsid w:val="00C612C5"/>
    <w:rsid w:val="00C614CC"/>
    <w:rsid w:val="00C61E4B"/>
    <w:rsid w:val="00C62B42"/>
    <w:rsid w:val="00C62FC7"/>
    <w:rsid w:val="00C64BFF"/>
    <w:rsid w:val="00C65162"/>
    <w:rsid w:val="00C65769"/>
    <w:rsid w:val="00C66434"/>
    <w:rsid w:val="00C6655B"/>
    <w:rsid w:val="00C66EB8"/>
    <w:rsid w:val="00C67FE4"/>
    <w:rsid w:val="00C704E9"/>
    <w:rsid w:val="00C723B6"/>
    <w:rsid w:val="00C72D03"/>
    <w:rsid w:val="00C73A6B"/>
    <w:rsid w:val="00C7411E"/>
    <w:rsid w:val="00C75114"/>
    <w:rsid w:val="00C763C9"/>
    <w:rsid w:val="00C766EB"/>
    <w:rsid w:val="00C7721E"/>
    <w:rsid w:val="00C77D80"/>
    <w:rsid w:val="00C80057"/>
    <w:rsid w:val="00C81333"/>
    <w:rsid w:val="00C81642"/>
    <w:rsid w:val="00C82232"/>
    <w:rsid w:val="00C8240C"/>
    <w:rsid w:val="00C82913"/>
    <w:rsid w:val="00C84BDD"/>
    <w:rsid w:val="00C859D1"/>
    <w:rsid w:val="00C85D85"/>
    <w:rsid w:val="00C86481"/>
    <w:rsid w:val="00C87C1F"/>
    <w:rsid w:val="00C90746"/>
    <w:rsid w:val="00C91898"/>
    <w:rsid w:val="00C93B3D"/>
    <w:rsid w:val="00C93DA2"/>
    <w:rsid w:val="00C95518"/>
    <w:rsid w:val="00C96CB3"/>
    <w:rsid w:val="00C972B1"/>
    <w:rsid w:val="00C97C43"/>
    <w:rsid w:val="00CA0429"/>
    <w:rsid w:val="00CA070C"/>
    <w:rsid w:val="00CA10C5"/>
    <w:rsid w:val="00CA16C3"/>
    <w:rsid w:val="00CA18B8"/>
    <w:rsid w:val="00CA1B37"/>
    <w:rsid w:val="00CA2872"/>
    <w:rsid w:val="00CA2CCE"/>
    <w:rsid w:val="00CA3371"/>
    <w:rsid w:val="00CA43FD"/>
    <w:rsid w:val="00CA51A2"/>
    <w:rsid w:val="00CA5E86"/>
    <w:rsid w:val="00CA654A"/>
    <w:rsid w:val="00CA71CA"/>
    <w:rsid w:val="00CA7EF8"/>
    <w:rsid w:val="00CB132F"/>
    <w:rsid w:val="00CB227B"/>
    <w:rsid w:val="00CB2E02"/>
    <w:rsid w:val="00CB3465"/>
    <w:rsid w:val="00CB37A5"/>
    <w:rsid w:val="00CB48F7"/>
    <w:rsid w:val="00CB5DD5"/>
    <w:rsid w:val="00CB6845"/>
    <w:rsid w:val="00CC06D3"/>
    <w:rsid w:val="00CC085D"/>
    <w:rsid w:val="00CC0FBF"/>
    <w:rsid w:val="00CC31B8"/>
    <w:rsid w:val="00CC4052"/>
    <w:rsid w:val="00CC489B"/>
    <w:rsid w:val="00CC4A9A"/>
    <w:rsid w:val="00CC63F7"/>
    <w:rsid w:val="00CC77BC"/>
    <w:rsid w:val="00CC7F42"/>
    <w:rsid w:val="00CD22FE"/>
    <w:rsid w:val="00CD2835"/>
    <w:rsid w:val="00CD2BCD"/>
    <w:rsid w:val="00CD3A4C"/>
    <w:rsid w:val="00CD577E"/>
    <w:rsid w:val="00CD74AF"/>
    <w:rsid w:val="00CE10E9"/>
    <w:rsid w:val="00CE2910"/>
    <w:rsid w:val="00CE3136"/>
    <w:rsid w:val="00CE5393"/>
    <w:rsid w:val="00CE5619"/>
    <w:rsid w:val="00CE5BF2"/>
    <w:rsid w:val="00CE77C3"/>
    <w:rsid w:val="00CF110E"/>
    <w:rsid w:val="00CF15AD"/>
    <w:rsid w:val="00CF1B81"/>
    <w:rsid w:val="00CF34D4"/>
    <w:rsid w:val="00CF36BE"/>
    <w:rsid w:val="00CF3D40"/>
    <w:rsid w:val="00CF4C8C"/>
    <w:rsid w:val="00CF5EFB"/>
    <w:rsid w:val="00CF6000"/>
    <w:rsid w:val="00CF61FC"/>
    <w:rsid w:val="00CF701D"/>
    <w:rsid w:val="00CF7191"/>
    <w:rsid w:val="00CF78DD"/>
    <w:rsid w:val="00D003F3"/>
    <w:rsid w:val="00D00AF4"/>
    <w:rsid w:val="00D0130B"/>
    <w:rsid w:val="00D01635"/>
    <w:rsid w:val="00D0364F"/>
    <w:rsid w:val="00D05130"/>
    <w:rsid w:val="00D0524A"/>
    <w:rsid w:val="00D06834"/>
    <w:rsid w:val="00D0697F"/>
    <w:rsid w:val="00D06CE0"/>
    <w:rsid w:val="00D07F89"/>
    <w:rsid w:val="00D10F01"/>
    <w:rsid w:val="00D12A36"/>
    <w:rsid w:val="00D13E86"/>
    <w:rsid w:val="00D144E0"/>
    <w:rsid w:val="00D1736B"/>
    <w:rsid w:val="00D17B8C"/>
    <w:rsid w:val="00D21514"/>
    <w:rsid w:val="00D21621"/>
    <w:rsid w:val="00D21C12"/>
    <w:rsid w:val="00D24EBF"/>
    <w:rsid w:val="00D2551A"/>
    <w:rsid w:val="00D25B49"/>
    <w:rsid w:val="00D25FB1"/>
    <w:rsid w:val="00D27C8E"/>
    <w:rsid w:val="00D306FF"/>
    <w:rsid w:val="00D308A6"/>
    <w:rsid w:val="00D308ED"/>
    <w:rsid w:val="00D30B4E"/>
    <w:rsid w:val="00D331E2"/>
    <w:rsid w:val="00D33B8C"/>
    <w:rsid w:val="00D340CE"/>
    <w:rsid w:val="00D3418F"/>
    <w:rsid w:val="00D35766"/>
    <w:rsid w:val="00D35D78"/>
    <w:rsid w:val="00D36D86"/>
    <w:rsid w:val="00D375B9"/>
    <w:rsid w:val="00D3765E"/>
    <w:rsid w:val="00D37D48"/>
    <w:rsid w:val="00D37EDC"/>
    <w:rsid w:val="00D40D9A"/>
    <w:rsid w:val="00D42274"/>
    <w:rsid w:val="00D428AA"/>
    <w:rsid w:val="00D429C9"/>
    <w:rsid w:val="00D42E90"/>
    <w:rsid w:val="00D447A9"/>
    <w:rsid w:val="00D44D3A"/>
    <w:rsid w:val="00D46564"/>
    <w:rsid w:val="00D46B96"/>
    <w:rsid w:val="00D50117"/>
    <w:rsid w:val="00D50A34"/>
    <w:rsid w:val="00D514D7"/>
    <w:rsid w:val="00D52A62"/>
    <w:rsid w:val="00D53750"/>
    <w:rsid w:val="00D53AF3"/>
    <w:rsid w:val="00D53DB5"/>
    <w:rsid w:val="00D53EFA"/>
    <w:rsid w:val="00D54413"/>
    <w:rsid w:val="00D551A1"/>
    <w:rsid w:val="00D557EA"/>
    <w:rsid w:val="00D55D35"/>
    <w:rsid w:val="00D5770A"/>
    <w:rsid w:val="00D615B3"/>
    <w:rsid w:val="00D635D6"/>
    <w:rsid w:val="00D6516F"/>
    <w:rsid w:val="00D66DF2"/>
    <w:rsid w:val="00D711FC"/>
    <w:rsid w:val="00D713FE"/>
    <w:rsid w:val="00D71A45"/>
    <w:rsid w:val="00D71DB0"/>
    <w:rsid w:val="00D72127"/>
    <w:rsid w:val="00D727CD"/>
    <w:rsid w:val="00D73B50"/>
    <w:rsid w:val="00D74F79"/>
    <w:rsid w:val="00D75068"/>
    <w:rsid w:val="00D76CB4"/>
    <w:rsid w:val="00D80610"/>
    <w:rsid w:val="00D8624E"/>
    <w:rsid w:val="00D913CA"/>
    <w:rsid w:val="00D93505"/>
    <w:rsid w:val="00D94A7C"/>
    <w:rsid w:val="00D95896"/>
    <w:rsid w:val="00D95CF8"/>
    <w:rsid w:val="00D973BA"/>
    <w:rsid w:val="00D977CE"/>
    <w:rsid w:val="00DA093D"/>
    <w:rsid w:val="00DA1712"/>
    <w:rsid w:val="00DA17DB"/>
    <w:rsid w:val="00DA439D"/>
    <w:rsid w:val="00DA53B5"/>
    <w:rsid w:val="00DB029C"/>
    <w:rsid w:val="00DB0D87"/>
    <w:rsid w:val="00DB1BB6"/>
    <w:rsid w:val="00DB2983"/>
    <w:rsid w:val="00DB2E86"/>
    <w:rsid w:val="00DB3534"/>
    <w:rsid w:val="00DB4CD5"/>
    <w:rsid w:val="00DB6B82"/>
    <w:rsid w:val="00DB71F3"/>
    <w:rsid w:val="00DB7492"/>
    <w:rsid w:val="00DC074A"/>
    <w:rsid w:val="00DC0D59"/>
    <w:rsid w:val="00DC1257"/>
    <w:rsid w:val="00DC362B"/>
    <w:rsid w:val="00DC3DC0"/>
    <w:rsid w:val="00DC4920"/>
    <w:rsid w:val="00DC547A"/>
    <w:rsid w:val="00DC5B2B"/>
    <w:rsid w:val="00DC5C6A"/>
    <w:rsid w:val="00DD06FA"/>
    <w:rsid w:val="00DD1125"/>
    <w:rsid w:val="00DD318D"/>
    <w:rsid w:val="00DD385D"/>
    <w:rsid w:val="00DD44C9"/>
    <w:rsid w:val="00DD606E"/>
    <w:rsid w:val="00DE1A4E"/>
    <w:rsid w:val="00DE2638"/>
    <w:rsid w:val="00DE3418"/>
    <w:rsid w:val="00DE5422"/>
    <w:rsid w:val="00DE7206"/>
    <w:rsid w:val="00DF0ADC"/>
    <w:rsid w:val="00DF0B08"/>
    <w:rsid w:val="00DF1584"/>
    <w:rsid w:val="00DF1DBF"/>
    <w:rsid w:val="00DF1F5D"/>
    <w:rsid w:val="00DF2E12"/>
    <w:rsid w:val="00DF395F"/>
    <w:rsid w:val="00DF3B1F"/>
    <w:rsid w:val="00DF3F30"/>
    <w:rsid w:val="00DF43D5"/>
    <w:rsid w:val="00DF4A93"/>
    <w:rsid w:val="00DF4AA5"/>
    <w:rsid w:val="00DF514A"/>
    <w:rsid w:val="00DF6690"/>
    <w:rsid w:val="00DF6804"/>
    <w:rsid w:val="00DF735E"/>
    <w:rsid w:val="00E00567"/>
    <w:rsid w:val="00E006D2"/>
    <w:rsid w:val="00E0156F"/>
    <w:rsid w:val="00E02706"/>
    <w:rsid w:val="00E0358D"/>
    <w:rsid w:val="00E04323"/>
    <w:rsid w:val="00E0484D"/>
    <w:rsid w:val="00E0521E"/>
    <w:rsid w:val="00E05589"/>
    <w:rsid w:val="00E070A2"/>
    <w:rsid w:val="00E0762D"/>
    <w:rsid w:val="00E07C93"/>
    <w:rsid w:val="00E07DC8"/>
    <w:rsid w:val="00E10E94"/>
    <w:rsid w:val="00E12F6C"/>
    <w:rsid w:val="00E13BE4"/>
    <w:rsid w:val="00E141B0"/>
    <w:rsid w:val="00E168FE"/>
    <w:rsid w:val="00E17703"/>
    <w:rsid w:val="00E178B7"/>
    <w:rsid w:val="00E17D4B"/>
    <w:rsid w:val="00E200F4"/>
    <w:rsid w:val="00E20E9C"/>
    <w:rsid w:val="00E20FA7"/>
    <w:rsid w:val="00E21986"/>
    <w:rsid w:val="00E23F26"/>
    <w:rsid w:val="00E24FD3"/>
    <w:rsid w:val="00E25F07"/>
    <w:rsid w:val="00E2656A"/>
    <w:rsid w:val="00E26E6D"/>
    <w:rsid w:val="00E3019D"/>
    <w:rsid w:val="00E30E4C"/>
    <w:rsid w:val="00E31164"/>
    <w:rsid w:val="00E324A8"/>
    <w:rsid w:val="00E33F51"/>
    <w:rsid w:val="00E34BC8"/>
    <w:rsid w:val="00E350CE"/>
    <w:rsid w:val="00E37AC4"/>
    <w:rsid w:val="00E410E1"/>
    <w:rsid w:val="00E412D0"/>
    <w:rsid w:val="00E43C2D"/>
    <w:rsid w:val="00E47AF5"/>
    <w:rsid w:val="00E505CF"/>
    <w:rsid w:val="00E530CC"/>
    <w:rsid w:val="00E539B6"/>
    <w:rsid w:val="00E53BA4"/>
    <w:rsid w:val="00E56322"/>
    <w:rsid w:val="00E56D55"/>
    <w:rsid w:val="00E5757F"/>
    <w:rsid w:val="00E57D18"/>
    <w:rsid w:val="00E605F8"/>
    <w:rsid w:val="00E60982"/>
    <w:rsid w:val="00E60CB0"/>
    <w:rsid w:val="00E62799"/>
    <w:rsid w:val="00E62C62"/>
    <w:rsid w:val="00E63616"/>
    <w:rsid w:val="00E654C1"/>
    <w:rsid w:val="00E65A6B"/>
    <w:rsid w:val="00E65D97"/>
    <w:rsid w:val="00E6608D"/>
    <w:rsid w:val="00E66985"/>
    <w:rsid w:val="00E676D7"/>
    <w:rsid w:val="00E70652"/>
    <w:rsid w:val="00E708D8"/>
    <w:rsid w:val="00E70A05"/>
    <w:rsid w:val="00E723AF"/>
    <w:rsid w:val="00E72A5A"/>
    <w:rsid w:val="00E73354"/>
    <w:rsid w:val="00E74DC0"/>
    <w:rsid w:val="00E754D3"/>
    <w:rsid w:val="00E76D26"/>
    <w:rsid w:val="00E77758"/>
    <w:rsid w:val="00E811EE"/>
    <w:rsid w:val="00E81B34"/>
    <w:rsid w:val="00E830E6"/>
    <w:rsid w:val="00E8327B"/>
    <w:rsid w:val="00E838A0"/>
    <w:rsid w:val="00E85F57"/>
    <w:rsid w:val="00E8681B"/>
    <w:rsid w:val="00E906D1"/>
    <w:rsid w:val="00E91A51"/>
    <w:rsid w:val="00E91A8E"/>
    <w:rsid w:val="00E9242D"/>
    <w:rsid w:val="00E925EF"/>
    <w:rsid w:val="00E927AA"/>
    <w:rsid w:val="00E953FB"/>
    <w:rsid w:val="00E95CAD"/>
    <w:rsid w:val="00E96B2B"/>
    <w:rsid w:val="00E9765A"/>
    <w:rsid w:val="00EA222B"/>
    <w:rsid w:val="00EA2B65"/>
    <w:rsid w:val="00EA3670"/>
    <w:rsid w:val="00EA5B71"/>
    <w:rsid w:val="00EA672B"/>
    <w:rsid w:val="00EB238A"/>
    <w:rsid w:val="00EB3230"/>
    <w:rsid w:val="00EB4420"/>
    <w:rsid w:val="00EB4497"/>
    <w:rsid w:val="00EB4D74"/>
    <w:rsid w:val="00EB5255"/>
    <w:rsid w:val="00EB59D2"/>
    <w:rsid w:val="00EB5C47"/>
    <w:rsid w:val="00EB6035"/>
    <w:rsid w:val="00EB744F"/>
    <w:rsid w:val="00EC1E50"/>
    <w:rsid w:val="00EC323D"/>
    <w:rsid w:val="00EC3F68"/>
    <w:rsid w:val="00EC444C"/>
    <w:rsid w:val="00EC48D1"/>
    <w:rsid w:val="00EC4A36"/>
    <w:rsid w:val="00EC6261"/>
    <w:rsid w:val="00EC62CB"/>
    <w:rsid w:val="00EC63F0"/>
    <w:rsid w:val="00EC6BA2"/>
    <w:rsid w:val="00EC6C05"/>
    <w:rsid w:val="00EC76F9"/>
    <w:rsid w:val="00ED0639"/>
    <w:rsid w:val="00ED204D"/>
    <w:rsid w:val="00ED67A0"/>
    <w:rsid w:val="00EE1470"/>
    <w:rsid w:val="00EE25B9"/>
    <w:rsid w:val="00EE3D34"/>
    <w:rsid w:val="00EE4A48"/>
    <w:rsid w:val="00EE4A9B"/>
    <w:rsid w:val="00EE61C0"/>
    <w:rsid w:val="00EF0763"/>
    <w:rsid w:val="00EF2029"/>
    <w:rsid w:val="00EF3095"/>
    <w:rsid w:val="00EF3A3B"/>
    <w:rsid w:val="00EF3F68"/>
    <w:rsid w:val="00EF42C1"/>
    <w:rsid w:val="00EF4755"/>
    <w:rsid w:val="00EF494B"/>
    <w:rsid w:val="00EF4F6D"/>
    <w:rsid w:val="00EF51D8"/>
    <w:rsid w:val="00EF5F0A"/>
    <w:rsid w:val="00EF7135"/>
    <w:rsid w:val="00F00603"/>
    <w:rsid w:val="00F01505"/>
    <w:rsid w:val="00F02607"/>
    <w:rsid w:val="00F027DB"/>
    <w:rsid w:val="00F0531F"/>
    <w:rsid w:val="00F05AB4"/>
    <w:rsid w:val="00F07507"/>
    <w:rsid w:val="00F13DF7"/>
    <w:rsid w:val="00F14A7A"/>
    <w:rsid w:val="00F152C4"/>
    <w:rsid w:val="00F152E0"/>
    <w:rsid w:val="00F15E27"/>
    <w:rsid w:val="00F17C00"/>
    <w:rsid w:val="00F17ECA"/>
    <w:rsid w:val="00F22985"/>
    <w:rsid w:val="00F22B58"/>
    <w:rsid w:val="00F250C0"/>
    <w:rsid w:val="00F25157"/>
    <w:rsid w:val="00F26EA2"/>
    <w:rsid w:val="00F32632"/>
    <w:rsid w:val="00F3350D"/>
    <w:rsid w:val="00F3383E"/>
    <w:rsid w:val="00F343ED"/>
    <w:rsid w:val="00F346C6"/>
    <w:rsid w:val="00F3575C"/>
    <w:rsid w:val="00F36894"/>
    <w:rsid w:val="00F371C4"/>
    <w:rsid w:val="00F40168"/>
    <w:rsid w:val="00F412DB"/>
    <w:rsid w:val="00F42EAB"/>
    <w:rsid w:val="00F446FE"/>
    <w:rsid w:val="00F465A7"/>
    <w:rsid w:val="00F46D8D"/>
    <w:rsid w:val="00F47C92"/>
    <w:rsid w:val="00F50B7C"/>
    <w:rsid w:val="00F52544"/>
    <w:rsid w:val="00F536F7"/>
    <w:rsid w:val="00F5460C"/>
    <w:rsid w:val="00F54E58"/>
    <w:rsid w:val="00F550E6"/>
    <w:rsid w:val="00F57461"/>
    <w:rsid w:val="00F60B57"/>
    <w:rsid w:val="00F60C6C"/>
    <w:rsid w:val="00F61988"/>
    <w:rsid w:val="00F626B3"/>
    <w:rsid w:val="00F62E16"/>
    <w:rsid w:val="00F63702"/>
    <w:rsid w:val="00F6525A"/>
    <w:rsid w:val="00F67822"/>
    <w:rsid w:val="00F718BC"/>
    <w:rsid w:val="00F73DB2"/>
    <w:rsid w:val="00F742CB"/>
    <w:rsid w:val="00F74345"/>
    <w:rsid w:val="00F76BC4"/>
    <w:rsid w:val="00F76D4E"/>
    <w:rsid w:val="00F802F2"/>
    <w:rsid w:val="00F80A0A"/>
    <w:rsid w:val="00F81013"/>
    <w:rsid w:val="00F82025"/>
    <w:rsid w:val="00F82B19"/>
    <w:rsid w:val="00F82F7A"/>
    <w:rsid w:val="00F839E1"/>
    <w:rsid w:val="00F83C8A"/>
    <w:rsid w:val="00F83E8D"/>
    <w:rsid w:val="00F85666"/>
    <w:rsid w:val="00F90978"/>
    <w:rsid w:val="00F91C93"/>
    <w:rsid w:val="00F9212D"/>
    <w:rsid w:val="00F92669"/>
    <w:rsid w:val="00F93B0F"/>
    <w:rsid w:val="00F93C46"/>
    <w:rsid w:val="00F93C59"/>
    <w:rsid w:val="00F93EF5"/>
    <w:rsid w:val="00F94BD3"/>
    <w:rsid w:val="00F94FA3"/>
    <w:rsid w:val="00F9555F"/>
    <w:rsid w:val="00F961F4"/>
    <w:rsid w:val="00F962A1"/>
    <w:rsid w:val="00F965DA"/>
    <w:rsid w:val="00F97842"/>
    <w:rsid w:val="00F97AF1"/>
    <w:rsid w:val="00FA0E0C"/>
    <w:rsid w:val="00FA2E65"/>
    <w:rsid w:val="00FA32D5"/>
    <w:rsid w:val="00FA406A"/>
    <w:rsid w:val="00FA43B5"/>
    <w:rsid w:val="00FA5162"/>
    <w:rsid w:val="00FA612B"/>
    <w:rsid w:val="00FA6C67"/>
    <w:rsid w:val="00FA72F8"/>
    <w:rsid w:val="00FB0FFC"/>
    <w:rsid w:val="00FB2D02"/>
    <w:rsid w:val="00FB2E11"/>
    <w:rsid w:val="00FB3945"/>
    <w:rsid w:val="00FB503A"/>
    <w:rsid w:val="00FB516C"/>
    <w:rsid w:val="00FB5ACA"/>
    <w:rsid w:val="00FB6254"/>
    <w:rsid w:val="00FB6328"/>
    <w:rsid w:val="00FB6ACF"/>
    <w:rsid w:val="00FB6B71"/>
    <w:rsid w:val="00FB75AB"/>
    <w:rsid w:val="00FC6653"/>
    <w:rsid w:val="00FC6ACB"/>
    <w:rsid w:val="00FC6E6E"/>
    <w:rsid w:val="00FD0236"/>
    <w:rsid w:val="00FD04DE"/>
    <w:rsid w:val="00FD17D7"/>
    <w:rsid w:val="00FD18F4"/>
    <w:rsid w:val="00FD2BB3"/>
    <w:rsid w:val="00FD2CD7"/>
    <w:rsid w:val="00FD4A2B"/>
    <w:rsid w:val="00FD54DB"/>
    <w:rsid w:val="00FD619F"/>
    <w:rsid w:val="00FD6AC9"/>
    <w:rsid w:val="00FD7514"/>
    <w:rsid w:val="00FE0CFF"/>
    <w:rsid w:val="00FE14CE"/>
    <w:rsid w:val="00FE3009"/>
    <w:rsid w:val="00FE36B4"/>
    <w:rsid w:val="00FE4C3F"/>
    <w:rsid w:val="00FE5260"/>
    <w:rsid w:val="00FE64CC"/>
    <w:rsid w:val="00FF317C"/>
    <w:rsid w:val="00FF3BF1"/>
    <w:rsid w:val="00FF3D2B"/>
    <w:rsid w:val="00FF44AB"/>
    <w:rsid w:val="00FF6540"/>
    <w:rsid w:val="00FF76EC"/>
    <w:rsid w:val="01290F7E"/>
    <w:rsid w:val="015D1E09"/>
    <w:rsid w:val="02697903"/>
    <w:rsid w:val="02F96569"/>
    <w:rsid w:val="03EA7B21"/>
    <w:rsid w:val="050977E4"/>
    <w:rsid w:val="05F83EAE"/>
    <w:rsid w:val="063E7D85"/>
    <w:rsid w:val="07293586"/>
    <w:rsid w:val="07295285"/>
    <w:rsid w:val="07342BC9"/>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8A34DD3"/>
    <w:rsid w:val="29206EB8"/>
    <w:rsid w:val="29595666"/>
    <w:rsid w:val="29874881"/>
    <w:rsid w:val="29E325E0"/>
    <w:rsid w:val="2A452503"/>
    <w:rsid w:val="2BA936A8"/>
    <w:rsid w:val="2C315A5A"/>
    <w:rsid w:val="2C4B1C25"/>
    <w:rsid w:val="2D9E56F5"/>
    <w:rsid w:val="2E667F96"/>
    <w:rsid w:val="2E8226AB"/>
    <w:rsid w:val="2F9920C6"/>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AA0721"/>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AA5966"/>
    <w:rsid w:val="57B72A76"/>
    <w:rsid w:val="57C3426C"/>
    <w:rsid w:val="57CE1F93"/>
    <w:rsid w:val="588743D1"/>
    <w:rsid w:val="5887701A"/>
    <w:rsid w:val="58E629DD"/>
    <w:rsid w:val="59C0439F"/>
    <w:rsid w:val="5ABE2233"/>
    <w:rsid w:val="5BDF5D95"/>
    <w:rsid w:val="5BFE7528"/>
    <w:rsid w:val="5E2467F1"/>
    <w:rsid w:val="5F1A2B43"/>
    <w:rsid w:val="5FB837BB"/>
    <w:rsid w:val="60CC405A"/>
    <w:rsid w:val="61E215D8"/>
    <w:rsid w:val="621B3775"/>
    <w:rsid w:val="62364782"/>
    <w:rsid w:val="63521BE4"/>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CA62AB"/>
    <w:rsid w:val="71D27F8A"/>
    <w:rsid w:val="72222DDD"/>
    <w:rsid w:val="72553024"/>
    <w:rsid w:val="73122968"/>
    <w:rsid w:val="731F5D5E"/>
    <w:rsid w:val="73C51AD5"/>
    <w:rsid w:val="741E793C"/>
    <w:rsid w:val="745E3944"/>
    <w:rsid w:val="7635099D"/>
    <w:rsid w:val="76981216"/>
    <w:rsid w:val="77747AB6"/>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421F59-04D1-405B-A83F-87C249D0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qFormat="1"/>
    <w:lsdException w:name="toc 2" w:locked="1" w:unhideWhenUsed="1" w:qFormat="1"/>
    <w:lsdException w:name="toc 3" w:locked="1" w:uiPriority="39" w:unhideWhenUsed="1" w:qFormat="1"/>
    <w:lsdException w:name="toc 4" w:locked="1" w:unhideWhenUsed="1" w:qFormat="1"/>
    <w:lsdException w:name="toc 5" w:locked="1" w:unhideWhenUsed="1" w:qFormat="1"/>
    <w:lsdException w:name="toc 6" w:locked="1" w:unhideWhenUsed="1" w:qFormat="1"/>
    <w:lsdException w:name="toc 7" w:locked="1" w:unhideWhenUsed="1" w:qFormat="1"/>
    <w:lsdException w:name="toc 8" w:locked="1" w:unhideWhenUsed="1" w:qFormat="1"/>
    <w:lsdException w:name="toc 9" w:locked="1" w:unhideWhenUsed="1" w:qFormat="1"/>
    <w:lsdException w:name="Normal Indent" w:locked="1" w:qFormat="1"/>
    <w:lsdException w:name="footnote text" w:locked="1"/>
    <w:lsdException w:name="annotation text" w:qFormat="1"/>
    <w:lsdException w:name="header" w:uiPriority="99" w:qFormat="1"/>
    <w:lsdException w:name="footer" w:uiPriority="99"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qFormat="1"/>
    <w:lsdException w:name="annotation reference" w:uiPriority="99" w:qFormat="1"/>
    <w:lsdException w:name="line number" w:locked="1"/>
    <w:lsdException w:name="page number" w:locked="1"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99" w:qFormat="1"/>
    <w:lsdException w:name="Salutation" w:locked="1"/>
    <w:lsdException w:name="Date" w:qFormat="1"/>
    <w:lsdException w:name="Body Text First Indent" w:locked="1" w:qFormat="1"/>
    <w:lsdException w:name="Body Text First Indent 2" w:locked="1" w:unhideWhenUs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uiPriority="99" w:qFormat="1"/>
    <w:lsdException w:name="Hyperlink" w:locked="1" w:uiPriority="99" w:qFormat="1"/>
    <w:lsdException w:name="FollowedHyperlink" w:locked="1" w:uiPriority="99" w:qFormat="1"/>
    <w:lsdException w:name="Strong" w:locked="1" w:qFormat="1"/>
    <w:lsdException w:name="Emphasis" w:locked="1" w:qFormat="1"/>
    <w:lsdException w:name="Document Map" w:locked="1" w:qFormat="1"/>
    <w:lsdException w:name="Plain Text" w:locked="1"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locked/>
    <w:pPr>
      <w:keepNext/>
      <w:overflowPunct w:val="0"/>
      <w:snapToGrid w:val="0"/>
      <w:spacing w:line="360" w:lineRule="auto"/>
      <w:ind w:firstLineChars="200" w:firstLine="200"/>
      <w:outlineLvl w:val="0"/>
    </w:pPr>
    <w:rPr>
      <w:b/>
      <w:bCs/>
      <w:color w:val="000000"/>
      <w:kern w:val="44"/>
      <w:sz w:val="24"/>
      <w:szCs w:val="30"/>
    </w:rPr>
  </w:style>
  <w:style w:type="paragraph" w:styleId="2">
    <w:name w:val="heading 2"/>
    <w:basedOn w:val="a"/>
    <w:next w:val="a0"/>
    <w:link w:val="20"/>
    <w:qFormat/>
    <w:locked/>
    <w:pPr>
      <w:keepNext/>
      <w:keepLines/>
      <w:spacing w:line="360" w:lineRule="auto"/>
      <w:outlineLvl w:val="1"/>
    </w:pPr>
    <w:rPr>
      <w:rFonts w:ascii="仿宋_GB2312" w:eastAsia="仿宋_GB2312" w:hAnsi="宋体"/>
      <w:b/>
      <w:sz w:val="24"/>
      <w:szCs w:val="20"/>
    </w:rPr>
  </w:style>
  <w:style w:type="paragraph" w:styleId="3">
    <w:name w:val="heading 3"/>
    <w:basedOn w:val="a"/>
    <w:next w:val="a"/>
    <w:link w:val="30"/>
    <w:qFormat/>
    <w:locked/>
    <w:pPr>
      <w:keepNext/>
      <w:keepLines/>
      <w:spacing w:line="360" w:lineRule="auto"/>
      <w:outlineLvl w:val="2"/>
    </w:pPr>
    <w:rPr>
      <w:rFonts w:eastAsia="楷体_GB2312"/>
      <w:b/>
      <w:bCs/>
      <w:sz w:val="24"/>
      <w:szCs w:val="32"/>
    </w:rPr>
  </w:style>
  <w:style w:type="paragraph" w:styleId="4">
    <w:name w:val="heading 4"/>
    <w:basedOn w:val="a"/>
    <w:next w:val="a"/>
    <w:link w:val="40"/>
    <w:qFormat/>
    <w:locked/>
    <w:pPr>
      <w:keepNext/>
      <w:keepLines/>
      <w:spacing w:before="280" w:after="290" w:line="376" w:lineRule="auto"/>
      <w:outlineLvl w:val="3"/>
    </w:pPr>
    <w:rPr>
      <w:rFonts w:ascii="Cambria" w:hAnsi="Cambria"/>
      <w:b/>
      <w:bCs/>
      <w:kern w:val="0"/>
      <w:sz w:val="28"/>
      <w:szCs w:val="28"/>
    </w:rPr>
  </w:style>
  <w:style w:type="paragraph" w:styleId="6">
    <w:name w:val="heading 6"/>
    <w:basedOn w:val="a"/>
    <w:next w:val="a"/>
    <w:link w:val="60"/>
    <w:semiHidden/>
    <w:unhideWhenUsed/>
    <w:qFormat/>
    <w:locked/>
    <w:pPr>
      <w:keepNext/>
      <w:keepLines/>
      <w:spacing w:before="240" w:after="64" w:line="320" w:lineRule="auto"/>
      <w:outlineLvl w:val="5"/>
    </w:pPr>
    <w:rPr>
      <w:rFonts w:asciiTheme="majorHAnsi" w:eastAsiaTheme="majorEastAsia" w:hAnsiTheme="majorHAnsi" w:cstheme="majorBidi"/>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locked/>
    <w:rPr>
      <w:sz w:val="28"/>
      <w:szCs w:val="20"/>
    </w:rPr>
  </w:style>
  <w:style w:type="paragraph" w:styleId="7">
    <w:name w:val="toc 7"/>
    <w:basedOn w:val="a"/>
    <w:next w:val="a"/>
    <w:unhideWhenUsed/>
    <w:qFormat/>
    <w:locked/>
    <w:pPr>
      <w:ind w:left="1260"/>
      <w:jc w:val="left"/>
    </w:pPr>
    <w:rPr>
      <w:rFonts w:ascii="Calibri" w:hAnsi="Calibri"/>
      <w:sz w:val="18"/>
      <w:szCs w:val="18"/>
    </w:rPr>
  </w:style>
  <w:style w:type="paragraph" w:styleId="a5">
    <w:name w:val="Note Heading"/>
    <w:basedOn w:val="a"/>
    <w:next w:val="a"/>
    <w:link w:val="a6"/>
    <w:qFormat/>
    <w:locked/>
    <w:pPr>
      <w:jc w:val="center"/>
    </w:pPr>
  </w:style>
  <w:style w:type="paragraph" w:styleId="a7">
    <w:name w:val="caption"/>
    <w:basedOn w:val="a"/>
    <w:next w:val="a"/>
    <w:link w:val="a8"/>
    <w:uiPriority w:val="35"/>
    <w:qFormat/>
    <w:locked/>
    <w:pPr>
      <w:jc w:val="center"/>
    </w:pPr>
    <w:rPr>
      <w:rFonts w:cs="Arial"/>
      <w:kern w:val="0"/>
      <w:sz w:val="20"/>
      <w:szCs w:val="20"/>
    </w:rPr>
  </w:style>
  <w:style w:type="paragraph" w:styleId="a9">
    <w:name w:val="Document Map"/>
    <w:basedOn w:val="a"/>
    <w:link w:val="aa"/>
    <w:qFormat/>
    <w:locked/>
    <w:rPr>
      <w:rFonts w:ascii="宋体"/>
      <w:sz w:val="18"/>
      <w:szCs w:val="18"/>
    </w:rPr>
  </w:style>
  <w:style w:type="paragraph" w:styleId="ab">
    <w:name w:val="annotation text"/>
    <w:basedOn w:val="a"/>
    <w:link w:val="ac"/>
    <w:qFormat/>
    <w:pPr>
      <w:jc w:val="left"/>
    </w:pPr>
    <w:rPr>
      <w:kern w:val="0"/>
      <w:sz w:val="24"/>
      <w:szCs w:val="20"/>
    </w:rPr>
  </w:style>
  <w:style w:type="paragraph" w:styleId="31">
    <w:name w:val="Body Text 3"/>
    <w:basedOn w:val="a"/>
    <w:link w:val="32"/>
    <w:qFormat/>
    <w:locked/>
    <w:pPr>
      <w:spacing w:beforeLines="50" w:afterLines="50" w:line="520" w:lineRule="atLeast"/>
    </w:pPr>
    <w:rPr>
      <w:rFonts w:ascii="华文中宋" w:eastAsia="华文中宋"/>
      <w:sz w:val="30"/>
      <w:szCs w:val="20"/>
    </w:rPr>
  </w:style>
  <w:style w:type="paragraph" w:styleId="ad">
    <w:name w:val="Body Text"/>
    <w:basedOn w:val="a"/>
    <w:link w:val="ae"/>
    <w:qFormat/>
    <w:pPr>
      <w:widowControl/>
      <w:snapToGrid w:val="0"/>
      <w:spacing w:before="60" w:after="160" w:line="259" w:lineRule="auto"/>
      <w:ind w:right="113"/>
    </w:pPr>
    <w:rPr>
      <w:kern w:val="0"/>
      <w:sz w:val="18"/>
      <w:szCs w:val="20"/>
    </w:rPr>
  </w:style>
  <w:style w:type="paragraph" w:styleId="af">
    <w:name w:val="Body Text Indent"/>
    <w:basedOn w:val="a"/>
    <w:link w:val="af0"/>
    <w:qFormat/>
    <w:pPr>
      <w:spacing w:after="120"/>
      <w:ind w:leftChars="200" w:left="420"/>
    </w:pPr>
    <w:rPr>
      <w:kern w:val="0"/>
      <w:sz w:val="24"/>
      <w:szCs w:val="20"/>
    </w:rPr>
  </w:style>
  <w:style w:type="paragraph" w:styleId="af1">
    <w:name w:val="Block Text"/>
    <w:basedOn w:val="a"/>
    <w:uiPriority w:val="99"/>
    <w:qFormat/>
    <w:locked/>
    <w:pPr>
      <w:autoSpaceDE w:val="0"/>
      <w:autoSpaceDN w:val="0"/>
      <w:adjustRightInd w:val="0"/>
      <w:spacing w:before="1" w:line="537" w:lineRule="exact"/>
      <w:ind w:left="88" w:right="6"/>
    </w:pPr>
    <w:rPr>
      <w:kern w:val="0"/>
      <w:sz w:val="28"/>
      <w:szCs w:val="20"/>
    </w:rPr>
  </w:style>
  <w:style w:type="paragraph" w:styleId="5">
    <w:name w:val="toc 5"/>
    <w:basedOn w:val="a"/>
    <w:next w:val="a"/>
    <w:unhideWhenUsed/>
    <w:qFormat/>
    <w:locked/>
    <w:pPr>
      <w:ind w:left="840"/>
      <w:jc w:val="left"/>
    </w:pPr>
    <w:rPr>
      <w:rFonts w:ascii="Calibri" w:hAnsi="Calibri"/>
      <w:sz w:val="18"/>
      <w:szCs w:val="18"/>
    </w:rPr>
  </w:style>
  <w:style w:type="paragraph" w:styleId="33">
    <w:name w:val="toc 3"/>
    <w:basedOn w:val="a"/>
    <w:next w:val="a"/>
    <w:uiPriority w:val="39"/>
    <w:unhideWhenUsed/>
    <w:qFormat/>
    <w:locked/>
    <w:pPr>
      <w:ind w:left="420"/>
      <w:jc w:val="left"/>
    </w:pPr>
    <w:rPr>
      <w:rFonts w:ascii="Calibri" w:hAnsi="Calibri"/>
      <w:i/>
      <w:iCs/>
      <w:sz w:val="20"/>
      <w:szCs w:val="20"/>
    </w:rPr>
  </w:style>
  <w:style w:type="paragraph" w:styleId="af2">
    <w:name w:val="Plain Text"/>
    <w:basedOn w:val="a"/>
    <w:link w:val="af3"/>
    <w:qFormat/>
    <w:locked/>
    <w:rPr>
      <w:rFonts w:ascii="宋体" w:hAnsi="Courier New"/>
      <w:sz w:val="28"/>
      <w:szCs w:val="20"/>
    </w:rPr>
  </w:style>
  <w:style w:type="paragraph" w:styleId="8">
    <w:name w:val="toc 8"/>
    <w:basedOn w:val="a"/>
    <w:next w:val="a"/>
    <w:unhideWhenUsed/>
    <w:qFormat/>
    <w:locked/>
    <w:pPr>
      <w:ind w:left="1470"/>
      <w:jc w:val="left"/>
    </w:pPr>
    <w:rPr>
      <w:rFonts w:ascii="Calibri" w:hAnsi="Calibri"/>
      <w:sz w:val="18"/>
      <w:szCs w:val="18"/>
    </w:rPr>
  </w:style>
  <w:style w:type="paragraph" w:styleId="af4">
    <w:name w:val="Date"/>
    <w:basedOn w:val="a"/>
    <w:next w:val="a"/>
    <w:link w:val="11"/>
    <w:qFormat/>
    <w:pPr>
      <w:ind w:leftChars="2500" w:left="100"/>
    </w:pPr>
    <w:rPr>
      <w:kern w:val="0"/>
      <w:sz w:val="24"/>
      <w:szCs w:val="20"/>
    </w:rPr>
  </w:style>
  <w:style w:type="paragraph" w:styleId="21">
    <w:name w:val="Body Text Indent 2"/>
    <w:basedOn w:val="a"/>
    <w:link w:val="22"/>
    <w:qFormat/>
    <w:locked/>
    <w:pPr>
      <w:spacing w:after="120" w:line="480" w:lineRule="auto"/>
      <w:ind w:leftChars="200" w:left="420"/>
    </w:pPr>
  </w:style>
  <w:style w:type="paragraph" w:styleId="af5">
    <w:name w:val="Balloon Text"/>
    <w:basedOn w:val="a"/>
    <w:link w:val="af6"/>
    <w:qFormat/>
    <w:rPr>
      <w:kern w:val="0"/>
      <w:sz w:val="18"/>
      <w:szCs w:val="20"/>
    </w:rPr>
  </w:style>
  <w:style w:type="paragraph" w:styleId="af7">
    <w:name w:val="footer"/>
    <w:basedOn w:val="a"/>
    <w:link w:val="12"/>
    <w:uiPriority w:val="99"/>
    <w:qFormat/>
    <w:pPr>
      <w:tabs>
        <w:tab w:val="center" w:pos="4153"/>
        <w:tab w:val="right" w:pos="8306"/>
      </w:tabs>
      <w:snapToGrid w:val="0"/>
      <w:jc w:val="left"/>
    </w:pPr>
    <w:rPr>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kern w:val="0"/>
      <w:sz w:val="18"/>
      <w:szCs w:val="20"/>
    </w:rPr>
  </w:style>
  <w:style w:type="paragraph" w:styleId="13">
    <w:name w:val="toc 1"/>
    <w:basedOn w:val="a"/>
    <w:next w:val="a"/>
    <w:qFormat/>
    <w:locked/>
    <w:pPr>
      <w:spacing w:before="120" w:after="120"/>
      <w:jc w:val="left"/>
    </w:pPr>
    <w:rPr>
      <w:rFonts w:ascii="Calibri" w:hAnsi="Calibri"/>
      <w:b/>
      <w:bCs/>
      <w:caps/>
      <w:sz w:val="20"/>
      <w:szCs w:val="20"/>
    </w:rPr>
  </w:style>
  <w:style w:type="paragraph" w:styleId="41">
    <w:name w:val="toc 4"/>
    <w:basedOn w:val="a"/>
    <w:next w:val="a"/>
    <w:unhideWhenUsed/>
    <w:qFormat/>
    <w:locked/>
    <w:pPr>
      <w:ind w:left="630"/>
      <w:jc w:val="left"/>
    </w:pPr>
    <w:rPr>
      <w:rFonts w:ascii="Calibri" w:hAnsi="Calibri"/>
      <w:sz w:val="18"/>
      <w:szCs w:val="18"/>
    </w:rPr>
  </w:style>
  <w:style w:type="paragraph" w:styleId="afa">
    <w:name w:val="Subtitle"/>
    <w:basedOn w:val="a"/>
    <w:next w:val="a"/>
    <w:link w:val="afb"/>
    <w:uiPriority w:val="99"/>
    <w:qFormat/>
    <w:locked/>
    <w:pPr>
      <w:ind w:firstLineChars="200" w:firstLine="200"/>
      <w:outlineLvl w:val="1"/>
    </w:pPr>
    <w:rPr>
      <w:rFonts w:ascii="Cambria" w:eastAsia="黑体" w:hAnsi="Cambria"/>
      <w:bCs/>
      <w:kern w:val="28"/>
      <w:sz w:val="22"/>
      <w:szCs w:val="32"/>
    </w:rPr>
  </w:style>
  <w:style w:type="paragraph" w:styleId="61">
    <w:name w:val="toc 6"/>
    <w:basedOn w:val="a"/>
    <w:next w:val="a"/>
    <w:unhideWhenUsed/>
    <w:qFormat/>
    <w:locked/>
    <w:pPr>
      <w:ind w:left="1050"/>
      <w:jc w:val="left"/>
    </w:pPr>
    <w:rPr>
      <w:rFonts w:ascii="Calibri" w:hAnsi="Calibri"/>
      <w:sz w:val="18"/>
      <w:szCs w:val="18"/>
    </w:rPr>
  </w:style>
  <w:style w:type="paragraph" w:styleId="34">
    <w:name w:val="Body Text Indent 3"/>
    <w:basedOn w:val="a"/>
    <w:link w:val="35"/>
    <w:qFormat/>
    <w:locked/>
    <w:pPr>
      <w:spacing w:line="320" w:lineRule="exact"/>
      <w:ind w:firstLineChars="200" w:firstLine="480"/>
    </w:pPr>
    <w:rPr>
      <w:rFonts w:ascii="宋体" w:hAnsi="宋体"/>
      <w:color w:val="000000"/>
      <w:sz w:val="24"/>
    </w:rPr>
  </w:style>
  <w:style w:type="paragraph" w:styleId="23">
    <w:name w:val="toc 2"/>
    <w:basedOn w:val="a"/>
    <w:next w:val="a"/>
    <w:unhideWhenUsed/>
    <w:qFormat/>
    <w:locked/>
    <w:pPr>
      <w:ind w:left="210"/>
      <w:jc w:val="left"/>
    </w:pPr>
    <w:rPr>
      <w:rFonts w:ascii="Calibri" w:hAnsi="Calibri"/>
      <w:smallCaps/>
      <w:sz w:val="20"/>
      <w:szCs w:val="20"/>
    </w:rPr>
  </w:style>
  <w:style w:type="paragraph" w:styleId="9">
    <w:name w:val="toc 9"/>
    <w:basedOn w:val="a"/>
    <w:next w:val="a"/>
    <w:unhideWhenUsed/>
    <w:qFormat/>
    <w:locked/>
    <w:pPr>
      <w:ind w:left="1680"/>
      <w:jc w:val="left"/>
    </w:pPr>
    <w:rPr>
      <w:rFonts w:ascii="Calibri" w:hAnsi="Calibri"/>
      <w:sz w:val="18"/>
      <w:szCs w:val="18"/>
    </w:rPr>
  </w:style>
  <w:style w:type="paragraph" w:styleId="24">
    <w:name w:val="Body Text 2"/>
    <w:basedOn w:val="a"/>
    <w:link w:val="25"/>
    <w:qFormat/>
    <w:locked/>
    <w:pPr>
      <w:spacing w:line="312" w:lineRule="auto"/>
    </w:pPr>
    <w:rPr>
      <w:rFonts w:ascii="宋体"/>
      <w:sz w:val="28"/>
      <w:szCs w:val="20"/>
    </w:rPr>
  </w:style>
  <w:style w:type="paragraph" w:styleId="afc">
    <w:name w:val="Normal (Web)"/>
    <w:basedOn w:val="a"/>
    <w:link w:val="afd"/>
    <w:uiPriority w:val="99"/>
    <w:qFormat/>
    <w:pPr>
      <w:widowControl/>
      <w:spacing w:before="100" w:beforeAutospacing="1" w:after="100" w:afterAutospacing="1"/>
      <w:jc w:val="left"/>
    </w:pPr>
    <w:rPr>
      <w:rFonts w:ascii="宋体" w:hAnsi="宋体"/>
      <w:kern w:val="0"/>
      <w:sz w:val="24"/>
      <w:szCs w:val="20"/>
    </w:rPr>
  </w:style>
  <w:style w:type="paragraph" w:styleId="afe">
    <w:name w:val="Title"/>
    <w:basedOn w:val="a"/>
    <w:link w:val="aff"/>
    <w:qFormat/>
    <w:locked/>
    <w:pPr>
      <w:spacing w:before="120" w:after="60" w:line="480" w:lineRule="auto"/>
      <w:jc w:val="center"/>
      <w:outlineLvl w:val="0"/>
    </w:pPr>
    <w:rPr>
      <w:rFonts w:cs="Arial"/>
      <w:b/>
      <w:bCs/>
      <w:sz w:val="36"/>
      <w:szCs w:val="32"/>
    </w:rPr>
  </w:style>
  <w:style w:type="paragraph" w:styleId="aff0">
    <w:name w:val="annotation subject"/>
    <w:basedOn w:val="ab"/>
    <w:next w:val="ab"/>
    <w:link w:val="aff1"/>
    <w:qFormat/>
    <w:rPr>
      <w:b/>
    </w:rPr>
  </w:style>
  <w:style w:type="paragraph" w:styleId="aff2">
    <w:name w:val="Body Text First Indent"/>
    <w:basedOn w:val="ad"/>
    <w:link w:val="aff3"/>
    <w:qFormat/>
    <w:locked/>
    <w:pPr>
      <w:widowControl w:val="0"/>
      <w:snapToGrid/>
      <w:spacing w:before="0" w:after="120" w:line="240" w:lineRule="auto"/>
      <w:ind w:right="0" w:firstLineChars="100" w:firstLine="420"/>
    </w:pPr>
    <w:rPr>
      <w:kern w:val="2"/>
      <w:sz w:val="21"/>
      <w:szCs w:val="24"/>
    </w:rPr>
  </w:style>
  <w:style w:type="paragraph" w:styleId="26">
    <w:name w:val="Body Text First Indent 2"/>
    <w:basedOn w:val="af"/>
    <w:link w:val="27"/>
    <w:unhideWhenUsed/>
    <w:qFormat/>
    <w:locked/>
    <w:pPr>
      <w:ind w:firstLineChars="200" w:firstLine="200"/>
    </w:pPr>
    <w:rPr>
      <w:kern w:val="2"/>
      <w:sz w:val="21"/>
      <w:szCs w:val="24"/>
    </w:rPr>
  </w:style>
  <w:style w:type="table" w:styleId="af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qFormat/>
    <w:locked/>
    <w:rPr>
      <w:b/>
    </w:rPr>
  </w:style>
  <w:style w:type="character" w:styleId="aff6">
    <w:name w:val="page number"/>
    <w:basedOn w:val="a1"/>
    <w:qFormat/>
    <w:locked/>
  </w:style>
  <w:style w:type="character" w:styleId="aff7">
    <w:name w:val="FollowedHyperlink"/>
    <w:basedOn w:val="a1"/>
    <w:uiPriority w:val="99"/>
    <w:qFormat/>
    <w:locked/>
    <w:rPr>
      <w:color w:val="000000"/>
      <w:u w:val="none"/>
    </w:rPr>
  </w:style>
  <w:style w:type="character" w:styleId="aff8">
    <w:name w:val="Emphasis"/>
    <w:qFormat/>
    <w:locked/>
    <w:rPr>
      <w:rFonts w:ascii="Times New Roman" w:eastAsia="楷体_GB2312" w:hAnsi="Times New Roman"/>
      <w:b/>
      <w:iCs/>
      <w:sz w:val="24"/>
    </w:rPr>
  </w:style>
  <w:style w:type="character" w:styleId="aff9">
    <w:name w:val="Hyperlink"/>
    <w:uiPriority w:val="99"/>
    <w:qFormat/>
    <w:locked/>
    <w:rPr>
      <w:color w:val="0000CC"/>
      <w:u w:val="single"/>
    </w:rPr>
  </w:style>
  <w:style w:type="character" w:styleId="affa">
    <w:name w:val="annotation reference"/>
    <w:uiPriority w:val="99"/>
    <w:qFormat/>
    <w:rPr>
      <w:sz w:val="21"/>
    </w:rPr>
  </w:style>
  <w:style w:type="character" w:styleId="affb">
    <w:name w:val="footnote reference"/>
    <w:basedOn w:val="a1"/>
    <w:qFormat/>
    <w:locked/>
    <w:rPr>
      <w:vertAlign w:val="superscript"/>
    </w:rPr>
  </w:style>
  <w:style w:type="paragraph" w:customStyle="1" w:styleId="100">
    <w:name w:val="正文_10"/>
    <w:qFormat/>
    <w:pPr>
      <w:widowControl w:val="0"/>
      <w:jc w:val="both"/>
    </w:pPr>
    <w:rPr>
      <w:rFonts w:ascii="Times New Roman" w:eastAsia="宋体" w:hAnsi="Times New Roman" w:cs="Times New Roman"/>
      <w:kern w:val="2"/>
      <w:sz w:val="21"/>
      <w:szCs w:val="22"/>
    </w:rPr>
  </w:style>
  <w:style w:type="paragraph" w:customStyle="1" w:styleId="28">
    <w:name w:val="普通(网站)2"/>
    <w:basedOn w:val="a"/>
    <w:qFormat/>
    <w:pPr>
      <w:widowControl/>
      <w:spacing w:before="100" w:beforeAutospacing="1" w:after="100" w:afterAutospacing="1"/>
      <w:jc w:val="left"/>
    </w:pPr>
    <w:rPr>
      <w:rFonts w:ascii="宋体" w:hAnsi="宋体"/>
      <w:sz w:val="24"/>
      <w:szCs w:val="20"/>
    </w:rPr>
  </w:style>
  <w:style w:type="paragraph" w:customStyle="1" w:styleId="affc">
    <w:name w:val="表格"/>
    <w:basedOn w:val="a"/>
    <w:next w:val="a"/>
    <w:link w:val="Char"/>
    <w:qFormat/>
    <w:pPr>
      <w:adjustRightInd w:val="0"/>
      <w:snapToGrid w:val="0"/>
      <w:spacing w:beforeLines="10" w:afterLines="10" w:line="259" w:lineRule="auto"/>
      <w:jc w:val="center"/>
    </w:pPr>
    <w:rPr>
      <w:rFonts w:ascii="宋体"/>
      <w:kern w:val="0"/>
      <w:szCs w:val="20"/>
    </w:rPr>
  </w:style>
  <w:style w:type="character" w:customStyle="1" w:styleId="affd">
    <w:name w:val="页脚 字符"/>
    <w:basedOn w:val="a1"/>
    <w:uiPriority w:val="99"/>
    <w:qFormat/>
  </w:style>
  <w:style w:type="character" w:customStyle="1" w:styleId="affe">
    <w:name w:val="日期 字符"/>
    <w:qFormat/>
    <w:rPr>
      <w:rFonts w:ascii="Times New Roman" w:eastAsia="宋体" w:hAnsi="Times New Roman"/>
      <w:sz w:val="24"/>
    </w:rPr>
  </w:style>
  <w:style w:type="character" w:customStyle="1" w:styleId="Char">
    <w:name w:val="表格 Char"/>
    <w:link w:val="affc"/>
    <w:qFormat/>
    <w:locked/>
    <w:rPr>
      <w:rFonts w:ascii="宋体"/>
      <w:sz w:val="21"/>
    </w:rPr>
  </w:style>
  <w:style w:type="character" w:customStyle="1" w:styleId="af9">
    <w:name w:val="页眉 字符"/>
    <w:link w:val="af8"/>
    <w:uiPriority w:val="99"/>
    <w:qFormat/>
    <w:locked/>
    <w:rPr>
      <w:sz w:val="18"/>
    </w:rPr>
  </w:style>
  <w:style w:type="character" w:customStyle="1" w:styleId="12">
    <w:name w:val="页脚 字符1"/>
    <w:link w:val="af7"/>
    <w:uiPriority w:val="99"/>
    <w:qFormat/>
    <w:locked/>
    <w:rPr>
      <w:sz w:val="18"/>
    </w:rPr>
  </w:style>
  <w:style w:type="character" w:customStyle="1" w:styleId="14">
    <w:name w:val="批注文字 字符1"/>
    <w:semiHidden/>
    <w:qFormat/>
    <w:rPr>
      <w:rFonts w:ascii="Times New Roman" w:eastAsia="宋体" w:hAnsi="Times New Roman"/>
      <w:sz w:val="24"/>
    </w:rPr>
  </w:style>
  <w:style w:type="character" w:customStyle="1" w:styleId="af6">
    <w:name w:val="批注框文本 字符"/>
    <w:link w:val="af5"/>
    <w:qFormat/>
    <w:locked/>
    <w:rPr>
      <w:rFonts w:ascii="Times New Roman" w:eastAsia="宋体" w:hAnsi="Times New Roman"/>
      <w:sz w:val="18"/>
    </w:rPr>
  </w:style>
  <w:style w:type="character" w:customStyle="1" w:styleId="11">
    <w:name w:val="日期 字符1"/>
    <w:link w:val="af4"/>
    <w:qFormat/>
    <w:locked/>
    <w:rPr>
      <w:rFonts w:ascii="Times New Roman" w:eastAsia="宋体" w:hAnsi="Times New Roman"/>
      <w:sz w:val="24"/>
    </w:rPr>
  </w:style>
  <w:style w:type="character" w:customStyle="1" w:styleId="ac">
    <w:name w:val="批注文字 字符"/>
    <w:link w:val="ab"/>
    <w:qFormat/>
    <w:locked/>
    <w:rPr>
      <w:rFonts w:ascii="Times New Roman" w:eastAsia="宋体" w:hAnsi="Times New Roman"/>
      <w:sz w:val="24"/>
    </w:rPr>
  </w:style>
  <w:style w:type="character" w:customStyle="1" w:styleId="ae">
    <w:name w:val="正文文本 字符"/>
    <w:link w:val="ad"/>
    <w:qFormat/>
    <w:locked/>
    <w:rPr>
      <w:sz w:val="18"/>
    </w:rPr>
  </w:style>
  <w:style w:type="character" w:customStyle="1" w:styleId="afd">
    <w:name w:val="普通(网站) 字符"/>
    <w:link w:val="afc"/>
    <w:qFormat/>
    <w:locked/>
    <w:rPr>
      <w:rFonts w:ascii="宋体" w:eastAsia="宋体" w:hAnsi="宋体"/>
      <w:sz w:val="24"/>
    </w:rPr>
  </w:style>
  <w:style w:type="character" w:customStyle="1" w:styleId="af0">
    <w:name w:val="正文文本缩进 字符"/>
    <w:link w:val="af"/>
    <w:qFormat/>
    <w:locked/>
    <w:rPr>
      <w:rFonts w:ascii="Times New Roman" w:eastAsia="宋体" w:hAnsi="Times New Roman"/>
      <w:sz w:val="24"/>
    </w:rPr>
  </w:style>
  <w:style w:type="character" w:customStyle="1" w:styleId="aff1">
    <w:name w:val="批注主题 字符"/>
    <w:link w:val="aff0"/>
    <w:qFormat/>
    <w:locked/>
    <w:rPr>
      <w:rFonts w:ascii="Times New Roman" w:eastAsia="宋体" w:hAnsi="Times New Roman"/>
      <w:b/>
      <w:kern w:val="2"/>
      <w:sz w:val="24"/>
    </w:rPr>
  </w:style>
  <w:style w:type="character" w:customStyle="1" w:styleId="15">
    <w:name w:val="正文文本 字符1"/>
    <w:semiHidden/>
    <w:qFormat/>
    <w:rPr>
      <w:rFonts w:ascii="Times New Roman" w:eastAsia="宋体" w:hAnsi="Times New Roman"/>
      <w:sz w:val="24"/>
    </w:rPr>
  </w:style>
  <w:style w:type="paragraph" w:customStyle="1" w:styleId="GB23121">
    <w:name w:val="样式 (中文) 仿宋_GB2312 居中1"/>
    <w:basedOn w:val="a"/>
    <w:qFormat/>
    <w:pPr>
      <w:jc w:val="center"/>
    </w:pPr>
    <w:rPr>
      <w:rFonts w:eastAsia="仿宋_GB2312" w:cs="宋体"/>
      <w:szCs w:val="20"/>
    </w:rPr>
  </w:style>
  <w:style w:type="paragraph" w:customStyle="1" w:styleId="afff">
    <w:name w:val="简单回函地址"/>
    <w:basedOn w:val="a"/>
    <w:qFormat/>
    <w:rPr>
      <w:rFonts w:ascii="宋体" w:hAnsi="Calibri"/>
      <w:spacing w:val="5"/>
      <w:sz w:val="25"/>
      <w:szCs w:val="25"/>
    </w:rPr>
  </w:style>
  <w:style w:type="character" w:customStyle="1" w:styleId="a4">
    <w:name w:val="正文缩进 字符"/>
    <w:link w:val="a0"/>
    <w:qFormat/>
    <w:rPr>
      <w:kern w:val="2"/>
      <w:sz w:val="28"/>
    </w:rPr>
  </w:style>
  <w:style w:type="character" w:customStyle="1" w:styleId="af3">
    <w:name w:val="纯文本 字符"/>
    <w:basedOn w:val="a1"/>
    <w:link w:val="af2"/>
    <w:qFormat/>
    <w:rPr>
      <w:rFonts w:ascii="宋体" w:hAnsi="Courier New"/>
      <w:kern w:val="2"/>
      <w:sz w:val="28"/>
    </w:rPr>
  </w:style>
  <w:style w:type="character" w:customStyle="1" w:styleId="20">
    <w:name w:val="标题 2 字符"/>
    <w:basedOn w:val="a1"/>
    <w:link w:val="2"/>
    <w:uiPriority w:val="9"/>
    <w:qFormat/>
    <w:rPr>
      <w:rFonts w:ascii="仿宋_GB2312" w:eastAsia="仿宋_GB2312" w:hAnsi="宋体"/>
      <w:b/>
      <w:kern w:val="2"/>
      <w:sz w:val="24"/>
    </w:rPr>
  </w:style>
  <w:style w:type="character" w:customStyle="1" w:styleId="30">
    <w:name w:val="标题 3 字符"/>
    <w:basedOn w:val="a1"/>
    <w:link w:val="3"/>
    <w:qFormat/>
    <w:rPr>
      <w:rFonts w:eastAsia="楷体_GB2312"/>
      <w:b/>
      <w:bCs/>
      <w:kern w:val="2"/>
      <w:sz w:val="24"/>
      <w:szCs w:val="32"/>
    </w:rPr>
  </w:style>
  <w:style w:type="character" w:customStyle="1" w:styleId="40">
    <w:name w:val="标题 4 字符"/>
    <w:basedOn w:val="a1"/>
    <w:link w:val="4"/>
    <w:qFormat/>
    <w:rPr>
      <w:rFonts w:ascii="Cambria" w:hAnsi="Cambria"/>
      <w:b/>
      <w:bCs/>
      <w:sz w:val="28"/>
      <w:szCs w:val="28"/>
    </w:rPr>
  </w:style>
  <w:style w:type="character" w:customStyle="1" w:styleId="60">
    <w:name w:val="标题 6 字符"/>
    <w:basedOn w:val="a1"/>
    <w:link w:val="6"/>
    <w:semiHidden/>
    <w:qFormat/>
    <w:rPr>
      <w:rFonts w:asciiTheme="majorHAnsi" w:eastAsiaTheme="majorEastAsia" w:hAnsiTheme="majorHAnsi" w:cstheme="majorBidi"/>
      <w:b/>
      <w:bCs/>
      <w:kern w:val="2"/>
      <w:sz w:val="24"/>
      <w:szCs w:val="24"/>
    </w:rPr>
  </w:style>
  <w:style w:type="character" w:customStyle="1" w:styleId="a6">
    <w:name w:val="注释标题 字符"/>
    <w:basedOn w:val="a1"/>
    <w:link w:val="a5"/>
    <w:qFormat/>
    <w:rPr>
      <w:kern w:val="2"/>
      <w:sz w:val="21"/>
      <w:szCs w:val="24"/>
    </w:rPr>
  </w:style>
  <w:style w:type="character" w:customStyle="1" w:styleId="aa">
    <w:name w:val="文档结构图 字符"/>
    <w:basedOn w:val="a1"/>
    <w:link w:val="a9"/>
    <w:qFormat/>
    <w:rPr>
      <w:rFonts w:ascii="宋体"/>
      <w:kern w:val="2"/>
      <w:sz w:val="18"/>
      <w:szCs w:val="18"/>
    </w:rPr>
  </w:style>
  <w:style w:type="character" w:customStyle="1" w:styleId="32">
    <w:name w:val="正文文本 3 字符"/>
    <w:basedOn w:val="a1"/>
    <w:link w:val="31"/>
    <w:qFormat/>
    <w:rPr>
      <w:rFonts w:ascii="华文中宋" w:eastAsia="华文中宋"/>
      <w:kern w:val="2"/>
      <w:sz w:val="30"/>
    </w:rPr>
  </w:style>
  <w:style w:type="character" w:customStyle="1" w:styleId="22">
    <w:name w:val="正文文本缩进 2 字符"/>
    <w:basedOn w:val="a1"/>
    <w:link w:val="21"/>
    <w:qFormat/>
    <w:rPr>
      <w:kern w:val="2"/>
      <w:sz w:val="21"/>
      <w:szCs w:val="24"/>
    </w:rPr>
  </w:style>
  <w:style w:type="character" w:customStyle="1" w:styleId="afb">
    <w:name w:val="副标题 字符"/>
    <w:basedOn w:val="a1"/>
    <w:link w:val="afa"/>
    <w:uiPriority w:val="99"/>
    <w:qFormat/>
    <w:rPr>
      <w:rFonts w:ascii="Cambria" w:eastAsia="黑体" w:hAnsi="Cambria"/>
      <w:bCs/>
      <w:kern w:val="28"/>
      <w:sz w:val="22"/>
      <w:szCs w:val="32"/>
    </w:rPr>
  </w:style>
  <w:style w:type="character" w:customStyle="1" w:styleId="35">
    <w:name w:val="正文文本缩进 3 字符"/>
    <w:basedOn w:val="a1"/>
    <w:link w:val="34"/>
    <w:qFormat/>
    <w:rPr>
      <w:rFonts w:ascii="宋体" w:hAnsi="宋体"/>
      <w:color w:val="000000"/>
      <w:kern w:val="2"/>
      <w:sz w:val="24"/>
      <w:szCs w:val="24"/>
    </w:rPr>
  </w:style>
  <w:style w:type="character" w:customStyle="1" w:styleId="25">
    <w:name w:val="正文文本 2 字符"/>
    <w:basedOn w:val="a1"/>
    <w:link w:val="24"/>
    <w:qFormat/>
    <w:rPr>
      <w:rFonts w:ascii="宋体"/>
      <w:kern w:val="2"/>
      <w:sz w:val="28"/>
    </w:rPr>
  </w:style>
  <w:style w:type="character" w:customStyle="1" w:styleId="aff">
    <w:name w:val="标题 字符"/>
    <w:basedOn w:val="a1"/>
    <w:link w:val="afe"/>
    <w:qFormat/>
    <w:rPr>
      <w:rFonts w:cs="Arial"/>
      <w:b/>
      <w:bCs/>
      <w:kern w:val="2"/>
      <w:sz w:val="36"/>
      <w:szCs w:val="32"/>
    </w:rPr>
  </w:style>
  <w:style w:type="character" w:customStyle="1" w:styleId="aff3">
    <w:name w:val="正文首行缩进 字符"/>
    <w:basedOn w:val="ae"/>
    <w:link w:val="aff2"/>
    <w:qFormat/>
    <w:rPr>
      <w:kern w:val="2"/>
      <w:sz w:val="21"/>
      <w:szCs w:val="24"/>
    </w:rPr>
  </w:style>
  <w:style w:type="character" w:customStyle="1" w:styleId="27">
    <w:name w:val="正文首行缩进 2 字符"/>
    <w:basedOn w:val="af0"/>
    <w:link w:val="26"/>
    <w:qFormat/>
    <w:rPr>
      <w:rFonts w:ascii="Times New Roman" w:eastAsia="宋体" w:hAnsi="Times New Roman"/>
      <w:kern w:val="2"/>
      <w:sz w:val="21"/>
      <w:szCs w:val="24"/>
    </w:rPr>
  </w:style>
  <w:style w:type="character" w:customStyle="1" w:styleId="Char1">
    <w:name w:val="副标题 Char1"/>
    <w:qFormat/>
    <w:rPr>
      <w:rFonts w:ascii="Cambria" w:hAnsi="Cambria" w:cs="Times New Roman"/>
      <w:b/>
      <w:bCs/>
      <w:kern w:val="28"/>
      <w:sz w:val="32"/>
      <w:szCs w:val="32"/>
    </w:rPr>
  </w:style>
  <w:style w:type="character" w:customStyle="1" w:styleId="q1">
    <w:name w:val="q1"/>
    <w:basedOn w:val="a1"/>
    <w:qFormat/>
  </w:style>
  <w:style w:type="character" w:customStyle="1" w:styleId="grame">
    <w:name w:val="grame"/>
    <w:basedOn w:val="a1"/>
    <w:qFormat/>
  </w:style>
  <w:style w:type="character" w:customStyle="1" w:styleId="oblogtext">
    <w:name w:val="oblog_text"/>
    <w:basedOn w:val="a1"/>
    <w:qFormat/>
  </w:style>
  <w:style w:type="character" w:customStyle="1" w:styleId="10">
    <w:name w:val="标题 1 字符"/>
    <w:link w:val="1"/>
    <w:qFormat/>
    <w:rPr>
      <w:b/>
      <w:bCs/>
      <w:color w:val="000000"/>
      <w:kern w:val="44"/>
      <w:sz w:val="24"/>
      <w:szCs w:val="30"/>
    </w:rPr>
  </w:style>
  <w:style w:type="character" w:customStyle="1" w:styleId="zhengwen">
    <w:name w:val="zhengwen"/>
    <w:basedOn w:val="a1"/>
    <w:qFormat/>
  </w:style>
  <w:style w:type="character" w:customStyle="1" w:styleId="Char0">
    <w:name w:val="正文文本缩进 Char"/>
    <w:link w:val="16"/>
    <w:qFormat/>
    <w:rPr>
      <w:sz w:val="28"/>
      <w:szCs w:val="24"/>
    </w:rPr>
  </w:style>
  <w:style w:type="paragraph" w:customStyle="1" w:styleId="16">
    <w:name w:val="正文文本缩进1"/>
    <w:basedOn w:val="a"/>
    <w:link w:val="Char0"/>
    <w:qFormat/>
    <w:pPr>
      <w:ind w:firstLineChars="200" w:firstLine="560"/>
    </w:pPr>
    <w:rPr>
      <w:kern w:val="0"/>
      <w:sz w:val="28"/>
    </w:rPr>
  </w:style>
  <w:style w:type="character" w:customStyle="1" w:styleId="17">
    <w:name w:val="页码1"/>
    <w:qFormat/>
    <w:rPr>
      <w:rFonts w:cs="Times New Roman"/>
    </w:rPr>
  </w:style>
  <w:style w:type="character" w:customStyle="1" w:styleId="Char10">
    <w:name w:val="正文缩进 Char1"/>
    <w:qFormat/>
    <w:rPr>
      <w:kern w:val="2"/>
      <w:sz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11">
    <w:name w:val="Char11"/>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
    <w:name w:val="Char Char Char Char Char Char"/>
    <w:basedOn w:val="a"/>
    <w:qFormat/>
    <w:rPr>
      <w:szCs w:val="20"/>
    </w:rPr>
  </w:style>
  <w:style w:type="paragraph" w:customStyle="1" w:styleId="18">
    <w:name w:val="1正文段落"/>
    <w:basedOn w:val="a"/>
    <w:qFormat/>
    <w:pPr>
      <w:spacing w:line="360" w:lineRule="auto"/>
      <w:ind w:firstLineChars="200" w:firstLine="480"/>
      <w:jc w:val="left"/>
    </w:pPr>
    <w:rPr>
      <w:snapToGrid w:val="0"/>
      <w:kern w:val="0"/>
      <w:sz w:val="24"/>
    </w:rPr>
  </w:style>
  <w:style w:type="paragraph" w:customStyle="1" w:styleId="afff0">
    <w:name w:val="中文报告书"/>
    <w:basedOn w:val="a"/>
    <w:qFormat/>
    <w:pPr>
      <w:adjustRightInd w:val="0"/>
      <w:spacing w:after="80" w:line="420" w:lineRule="atLeast"/>
      <w:jc w:val="left"/>
      <w:textAlignment w:val="baseline"/>
    </w:pPr>
    <w:rPr>
      <w:kern w:val="0"/>
      <w:sz w:val="24"/>
      <w:szCs w:val="20"/>
    </w:rPr>
  </w:style>
  <w:style w:type="paragraph" w:customStyle="1" w:styleId="Char2">
    <w:name w:val="Char"/>
    <w:basedOn w:val="a"/>
    <w:qFormat/>
    <w:rPr>
      <w:sz w:val="24"/>
    </w:rPr>
  </w:style>
  <w:style w:type="paragraph" w:customStyle="1" w:styleId="111">
    <w:name w:val="1.1.1"/>
    <w:basedOn w:val="a"/>
    <w:qFormat/>
    <w:rPr>
      <w:rFonts w:ascii="黑体"/>
      <w:sz w:val="24"/>
    </w:rPr>
  </w:style>
  <w:style w:type="paragraph" w:customStyle="1" w:styleId="afff1">
    <w:name w:val="法规"/>
    <w:basedOn w:val="a"/>
    <w:qFormat/>
    <w:pPr>
      <w:tabs>
        <w:tab w:val="left" w:pos="400"/>
      </w:tabs>
      <w:spacing w:line="440" w:lineRule="exact"/>
      <w:ind w:firstLine="400"/>
    </w:pPr>
    <w:rPr>
      <w:sz w:val="25"/>
      <w:szCs w:val="20"/>
    </w:rPr>
  </w:style>
  <w:style w:type="paragraph" w:customStyle="1" w:styleId="afff2">
    <w:name w:val="报告书"/>
    <w:basedOn w:val="a"/>
    <w:qFormat/>
    <w:pPr>
      <w:adjustRightInd w:val="0"/>
      <w:snapToGrid w:val="0"/>
      <w:spacing w:line="440" w:lineRule="atLeast"/>
      <w:ind w:firstLine="482"/>
      <w:textAlignment w:val="baseline"/>
    </w:pPr>
    <w:rPr>
      <w:rFonts w:ascii="宋体"/>
      <w:kern w:val="24"/>
      <w:sz w:val="24"/>
      <w:szCs w:val="20"/>
    </w:rPr>
  </w:style>
  <w:style w:type="paragraph" w:customStyle="1" w:styleId="p0">
    <w:name w:val="p0"/>
    <w:basedOn w:val="a"/>
    <w:qFormat/>
    <w:pPr>
      <w:widowControl/>
      <w:jc w:val="left"/>
    </w:pPr>
    <w:rPr>
      <w:kern w:val="0"/>
      <w:sz w:val="20"/>
      <w:szCs w:val="20"/>
    </w:rPr>
  </w:style>
  <w:style w:type="paragraph" w:customStyle="1" w:styleId="p16">
    <w:name w:val="p16"/>
    <w:basedOn w:val="a"/>
    <w:qFormat/>
    <w:pPr>
      <w:widowControl/>
      <w:spacing w:line="360" w:lineRule="auto"/>
      <w:jc w:val="center"/>
    </w:pPr>
    <w:rPr>
      <w:kern w:val="0"/>
      <w:sz w:val="22"/>
      <w:szCs w:val="22"/>
    </w:rPr>
  </w:style>
  <w:style w:type="paragraph" w:customStyle="1" w:styleId="afff3">
    <w:name w:val="中文报告书样式"/>
    <w:basedOn w:val="a"/>
    <w:qFormat/>
    <w:pPr>
      <w:adjustRightInd w:val="0"/>
      <w:spacing w:line="480" w:lineRule="atLeast"/>
      <w:ind w:firstLine="482"/>
      <w:textAlignment w:val="baseline"/>
    </w:pPr>
    <w:rPr>
      <w:kern w:val="24"/>
      <w:sz w:val="24"/>
      <w:szCs w:val="20"/>
    </w:rPr>
  </w:style>
  <w:style w:type="paragraph" w:customStyle="1" w:styleId="afff4">
    <w:name w:val="正文五"/>
    <w:basedOn w:val="a"/>
    <w:qFormat/>
    <w:pPr>
      <w:snapToGrid w:val="0"/>
      <w:jc w:val="center"/>
    </w:pPr>
    <w:rPr>
      <w:sz w:val="24"/>
      <w:szCs w:val="28"/>
    </w:rPr>
  </w:style>
  <w:style w:type="paragraph" w:customStyle="1" w:styleId="Char12">
    <w:name w:val="Char1"/>
    <w:basedOn w:val="a"/>
    <w:qFormat/>
    <w:pPr>
      <w:adjustRightInd w:val="0"/>
      <w:spacing w:line="360" w:lineRule="atLeast"/>
    </w:pPr>
    <w:rPr>
      <w:szCs w:val="20"/>
    </w:rPr>
  </w:style>
  <w:style w:type="paragraph" w:customStyle="1" w:styleId="afff5">
    <w:name w:val="报告正文"/>
    <w:basedOn w:val="a"/>
    <w:qFormat/>
    <w:pPr>
      <w:adjustRightInd w:val="0"/>
      <w:snapToGrid w:val="0"/>
      <w:spacing w:line="360" w:lineRule="auto"/>
      <w:ind w:firstLineChars="200" w:firstLine="200"/>
    </w:pPr>
    <w:rPr>
      <w:sz w:val="24"/>
    </w:rPr>
  </w:style>
  <w:style w:type="paragraph" w:customStyle="1" w:styleId="q">
    <w:name w:val="q"/>
    <w:basedOn w:val="a"/>
    <w:qFormat/>
    <w:pPr>
      <w:widowControl/>
      <w:spacing w:before="100" w:beforeAutospacing="1" w:after="100" w:afterAutospacing="1"/>
      <w:jc w:val="left"/>
    </w:pPr>
    <w:rPr>
      <w:rFonts w:ascii="宋体" w:hAnsi="宋体" w:cs="宋体"/>
      <w:kern w:val="0"/>
      <w:sz w:val="24"/>
    </w:rPr>
  </w:style>
  <w:style w:type="paragraph" w:customStyle="1" w:styleId="19">
    <w:name w:val="列出段落1"/>
    <w:basedOn w:val="a"/>
    <w:uiPriority w:val="34"/>
    <w:qFormat/>
    <w:pPr>
      <w:spacing w:line="360" w:lineRule="exact"/>
      <w:jc w:val="center"/>
    </w:pPr>
  </w:style>
  <w:style w:type="paragraph" w:customStyle="1" w:styleId="afff6">
    <w:name w:val="表头（富士康）"/>
    <w:qFormat/>
    <w:pPr>
      <w:spacing w:line="360" w:lineRule="auto"/>
      <w:jc w:val="center"/>
    </w:pPr>
    <w:rPr>
      <w:rFonts w:ascii="Times New Roman" w:eastAsia="黑体" w:hAnsi="Times New Roman" w:cs="Times New Roman"/>
      <w:bCs/>
      <w:kern w:val="2"/>
      <w:sz w:val="22"/>
      <w:szCs w:val="32"/>
    </w:rPr>
  </w:style>
  <w:style w:type="paragraph" w:customStyle="1" w:styleId="36">
    <w:name w:val="陈样式3"/>
    <w:basedOn w:val="3"/>
    <w:qFormat/>
    <w:pPr>
      <w:ind w:left="-3"/>
      <w:jc w:val="left"/>
      <w:outlineLvl w:val="0"/>
    </w:pPr>
    <w:rPr>
      <w:rFonts w:ascii="宋体" w:hAnsi="Courier New"/>
      <w:b w:val="0"/>
      <w:bCs w:val="0"/>
      <w:color w:val="000000"/>
      <w:szCs w:val="24"/>
    </w:rPr>
  </w:style>
  <w:style w:type="paragraph" w:customStyle="1" w:styleId="p17">
    <w:name w:val="p17"/>
    <w:basedOn w:val="a"/>
    <w:qFormat/>
    <w:pPr>
      <w:widowControl/>
      <w:spacing w:line="360" w:lineRule="atLeast"/>
      <w:jc w:val="center"/>
    </w:pPr>
    <w:rPr>
      <w:kern w:val="0"/>
      <w:szCs w:val="21"/>
    </w:rPr>
  </w:style>
  <w:style w:type="paragraph" w:customStyle="1" w:styleId="p15">
    <w:name w:val="p15"/>
    <w:basedOn w:val="a"/>
    <w:qFormat/>
    <w:pPr>
      <w:widowControl/>
      <w:snapToGrid w:val="0"/>
      <w:jc w:val="center"/>
    </w:pPr>
    <w:rPr>
      <w:kern w:val="0"/>
      <w:sz w:val="24"/>
    </w:rPr>
  </w:style>
  <w:style w:type="paragraph" w:customStyle="1" w:styleId="p18">
    <w:name w:val="p18"/>
    <w:basedOn w:val="a"/>
    <w:qFormat/>
    <w:pPr>
      <w:widowControl/>
    </w:pPr>
    <w:rPr>
      <w:kern w:val="0"/>
      <w:sz w:val="28"/>
      <w:szCs w:val="28"/>
    </w:rPr>
  </w:style>
  <w:style w:type="paragraph" w:customStyle="1" w:styleId="afff7">
    <w:name w:val="正文内容"/>
    <w:basedOn w:val="a"/>
    <w:qFormat/>
    <w:pPr>
      <w:spacing w:line="360" w:lineRule="auto"/>
      <w:ind w:firstLine="624"/>
    </w:pPr>
    <w:rPr>
      <w:rFonts w:ascii="宋体"/>
      <w:sz w:val="24"/>
    </w:rPr>
  </w:style>
  <w:style w:type="paragraph" w:customStyle="1" w:styleId="ParaChar">
    <w:name w:val="默认段落字体 Para Char"/>
    <w:basedOn w:val="a"/>
    <w:next w:val="a"/>
    <w:qFormat/>
    <w:pPr>
      <w:spacing w:line="360" w:lineRule="auto"/>
      <w:ind w:firstLineChars="200" w:firstLine="200"/>
    </w:pPr>
    <w:rPr>
      <w:szCs w:val="20"/>
    </w:rPr>
  </w:style>
  <w:style w:type="paragraph" w:customStyle="1" w:styleId="00">
    <w:name w:val="00"/>
    <w:basedOn w:val="a"/>
    <w:qFormat/>
    <w:pPr>
      <w:spacing w:line="520" w:lineRule="exact"/>
      <w:ind w:firstLineChars="200" w:firstLine="200"/>
    </w:pPr>
    <w:rPr>
      <w:rFonts w:ascii="Calibri" w:hAnsi="Calibri"/>
      <w:sz w:val="24"/>
    </w:rPr>
  </w:style>
  <w:style w:type="paragraph" w:customStyle="1" w:styleId="afff8">
    <w:name w:val="居中正文"/>
    <w:basedOn w:val="a"/>
    <w:next w:val="a"/>
    <w:qFormat/>
    <w:pPr>
      <w:adjustRightInd w:val="0"/>
      <w:spacing w:before="120" w:line="360" w:lineRule="auto"/>
      <w:jc w:val="center"/>
      <w:textAlignment w:val="baseline"/>
    </w:pPr>
    <w:rPr>
      <w:rFonts w:ascii="宋体"/>
      <w:kern w:val="28"/>
      <w:sz w:val="24"/>
      <w:szCs w:val="20"/>
    </w:rPr>
  </w:style>
  <w:style w:type="paragraph" w:customStyle="1" w:styleId="NewNewNewNewNew">
    <w:name w:val="正文缩进 New New New New New"/>
    <w:basedOn w:val="NewNewNewNewNewNewNewNewNewNewNewNewNewNewNewNewNewNewNewNewNewNewNewNewNewNewNewNewNewNewNewNewNewNewNewNewNewNewNewNewNewNewNewNewNewNewNewNewNewNewNewNewNewNewNewNewNewNewNewNewNewNew36"/>
    <w:qFormat/>
    <w:pPr>
      <w:spacing w:beforeLines="50" w:afterLines="50" w:line="460" w:lineRule="exact"/>
      <w:ind w:firstLineChars="200" w:firstLine="420"/>
      <w:jc w:val="left"/>
    </w:pPr>
    <w:rPr>
      <w:b/>
      <w:sz w:val="24"/>
    </w:rPr>
  </w:style>
  <w:style w:type="paragraph" w:customStyle="1" w:styleId="NewNewNewNewNewNewNewNewNewNewNewNewNewNewNewNewNewNewNewNewNewNewNewNewNewNewNewNewNewNewNewNewNewNewNewNewNewNewNewNewNewNewNewNewNewNewNewNewNewNewNewNewNewNewNewNewNewNewNewNewNewNew36">
    <w:name w:val="正文 New New New New New New New New New New New New New New New New New New New New New New New New New New New New New New New New New New New New New New New New New New New New New New New New New New New New New New New New New New New New New New 36"/>
    <w:qFormat/>
    <w:pPr>
      <w:widowControl w:val="0"/>
      <w:jc w:val="both"/>
    </w:pPr>
    <w:rPr>
      <w:rFonts w:ascii="Times New Roman" w:eastAsia="宋体" w:hAnsi="Times New Roman" w:cs="Times New Roman"/>
      <w:kern w:val="2"/>
      <w:sz w:val="21"/>
      <w:szCs w:val="24"/>
    </w:rPr>
  </w:style>
  <w:style w:type="paragraph" w:customStyle="1" w:styleId="NewNewNewNewNewNewNewNewNewNewNewNewNew">
    <w:name w:val="正文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afff9">
    <w:name w:val="三级条标题"/>
    <w:basedOn w:val="a"/>
    <w:next w:val="a"/>
    <w:qFormat/>
    <w:pPr>
      <w:widowControl/>
      <w:tabs>
        <w:tab w:val="left" w:pos="360"/>
      </w:tabs>
      <w:outlineLvl w:val="4"/>
    </w:pPr>
    <w:rPr>
      <w:rFonts w:ascii="黑体" w:eastAsia="黑体"/>
      <w:kern w:val="0"/>
      <w:szCs w:val="20"/>
    </w:rPr>
  </w:style>
  <w:style w:type="paragraph" w:customStyle="1" w:styleId="29">
    <w:name w:val="列出段落2"/>
    <w:basedOn w:val="a"/>
    <w:qFormat/>
    <w:pPr>
      <w:ind w:firstLineChars="200" w:firstLine="420"/>
    </w:pPr>
    <w:rPr>
      <w:sz w:val="28"/>
      <w:szCs w:val="20"/>
    </w:rPr>
  </w:style>
  <w:style w:type="character" w:customStyle="1" w:styleId="-Char">
    <w:name w:val="正文首行缩进-修改 Char"/>
    <w:link w:val="-"/>
    <w:qFormat/>
    <w:rPr>
      <w:kern w:val="2"/>
      <w:sz w:val="24"/>
      <w:szCs w:val="24"/>
    </w:rPr>
  </w:style>
  <w:style w:type="paragraph" w:customStyle="1" w:styleId="-">
    <w:name w:val="正文首行缩进-修改"/>
    <w:basedOn w:val="a"/>
    <w:link w:val="-Char"/>
    <w:qFormat/>
    <w:pPr>
      <w:spacing w:line="360" w:lineRule="auto"/>
      <w:ind w:firstLineChars="200" w:firstLine="480"/>
    </w:pPr>
    <w:rPr>
      <w:sz w:val="24"/>
    </w:rPr>
  </w:style>
  <w:style w:type="paragraph" w:customStyle="1" w:styleId="CharCharCharCharCharCharCharCharCharCharCharCharCharCharCharChar">
    <w:name w:val="Char Char Char Char Char Char Char Char Char Char Char Char Char Char Char Char"/>
    <w:basedOn w:val="a"/>
    <w:qFormat/>
    <w:pPr>
      <w:adjustRightInd w:val="0"/>
      <w:snapToGrid w:val="0"/>
      <w:spacing w:line="360" w:lineRule="auto"/>
      <w:ind w:firstLineChars="200" w:firstLine="200"/>
    </w:pPr>
  </w:style>
  <w:style w:type="paragraph" w:customStyle="1" w:styleId="CharCharCharCharCharCharCharCharCharCharCharCharCharCharCharChar1">
    <w:name w:val="Char Char Char Char Char Char Char Char Char Char Char Char Char Char Char Char1"/>
    <w:basedOn w:val="a"/>
    <w:qFormat/>
    <w:pPr>
      <w:adjustRightInd w:val="0"/>
      <w:snapToGrid w:val="0"/>
      <w:spacing w:line="360" w:lineRule="auto"/>
      <w:ind w:firstLineChars="200" w:firstLine="200"/>
    </w:pPr>
  </w:style>
  <w:style w:type="paragraph" w:customStyle="1" w:styleId="CharCharCharCharCharCharCharCharCharCharCharCharCharCharCharChar2">
    <w:name w:val="Char Char Char Char Char Char Char Char Char Char Char Char Char Char Char Char2"/>
    <w:basedOn w:val="a"/>
    <w:qFormat/>
    <w:pPr>
      <w:adjustRightInd w:val="0"/>
      <w:snapToGrid w:val="0"/>
      <w:spacing w:line="360" w:lineRule="auto"/>
      <w:ind w:firstLineChars="200" w:firstLine="200"/>
    </w:pPr>
  </w:style>
  <w:style w:type="character" w:customStyle="1" w:styleId="1a">
    <w:name w:val="占位符文本1"/>
    <w:uiPriority w:val="99"/>
    <w:semiHidden/>
    <w:qFormat/>
    <w:rPr>
      <w:color w:val="808080"/>
    </w:rPr>
  </w:style>
  <w:style w:type="paragraph" w:customStyle="1" w:styleId="TOC1">
    <w:name w:val="TOC 标题1"/>
    <w:basedOn w:val="1"/>
    <w:next w:val="a"/>
    <w:uiPriority w:val="39"/>
    <w:unhideWhenUsed/>
    <w:qFormat/>
    <w:pPr>
      <w:keepLines/>
      <w:widowControl/>
      <w:overflowPunct/>
      <w:snapToGrid/>
      <w:spacing w:before="240"/>
      <w:ind w:firstLine="0"/>
      <w:jc w:val="left"/>
      <w:outlineLvl w:val="9"/>
    </w:pPr>
    <w:rPr>
      <w:rFonts w:ascii="Cambria" w:hAnsi="Cambria"/>
      <w:b w:val="0"/>
      <w:bCs w:val="0"/>
      <w:color w:val="6E9400"/>
      <w:kern w:val="0"/>
      <w:sz w:val="32"/>
      <w:szCs w:val="32"/>
    </w:rPr>
  </w:style>
  <w:style w:type="character" w:customStyle="1" w:styleId="2a">
    <w:name w:val="占位符文本2"/>
    <w:uiPriority w:val="99"/>
    <w:semiHidden/>
    <w:qFormat/>
    <w:rPr>
      <w:color w:val="808080"/>
    </w:rPr>
  </w:style>
  <w:style w:type="paragraph" w:customStyle="1" w:styleId="37">
    <w:name w:val="列出段落3"/>
    <w:basedOn w:val="a"/>
    <w:uiPriority w:val="99"/>
    <w:qFormat/>
    <w:pPr>
      <w:ind w:firstLineChars="200" w:firstLine="420"/>
    </w:pPr>
  </w:style>
  <w:style w:type="paragraph" w:customStyle="1" w:styleId="CharCharCharCharChar2CharCharCharChar">
    <w:name w:val="Char Char Char Char Char2 Char Char Char Char"/>
    <w:basedOn w:val="a"/>
    <w:semiHidden/>
    <w:qFormat/>
    <w:pPr>
      <w:adjustRightInd w:val="0"/>
      <w:snapToGrid w:val="0"/>
      <w:spacing w:line="360" w:lineRule="auto"/>
      <w:ind w:firstLineChars="200" w:firstLine="200"/>
    </w:pPr>
    <w:rPr>
      <w:rFonts w:ascii="宋体" w:hAnsi="宋体" w:cs="宋体"/>
      <w:sz w:val="24"/>
      <w:szCs w:val="26"/>
    </w:rPr>
  </w:style>
  <w:style w:type="paragraph" w:customStyle="1" w:styleId="CharCharCharCharCharCharCharCharCharCharCharCharChar">
    <w:name w:val="Char Char Char Char Char Char Char Char Char Char Char Char Char"/>
    <w:basedOn w:val="a"/>
    <w:qFormat/>
    <w:rPr>
      <w:szCs w:val="20"/>
    </w:rPr>
  </w:style>
  <w:style w:type="paragraph" w:customStyle="1" w:styleId="150">
    <w:name w:val="样式 小四 行距: 1.5 倍行距"/>
    <w:basedOn w:val="a"/>
    <w:qFormat/>
    <w:pPr>
      <w:spacing w:line="360" w:lineRule="auto"/>
      <w:ind w:firstLineChars="200" w:firstLine="480"/>
    </w:pPr>
    <w:rPr>
      <w:rFonts w:ascii="宋体" w:cs="宋体"/>
      <w:sz w:val="24"/>
      <w:szCs w:val="20"/>
    </w:rPr>
  </w:style>
  <w:style w:type="table" w:customStyle="1" w:styleId="1b">
    <w:name w:val="网格型1"/>
    <w:basedOn w:val="a2"/>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8">
    <w:name w:val="样式3"/>
    <w:basedOn w:val="21"/>
    <w:qFormat/>
    <w:pPr>
      <w:tabs>
        <w:tab w:val="left" w:pos="7470"/>
      </w:tabs>
      <w:spacing w:after="0" w:line="500" w:lineRule="exact"/>
      <w:ind w:leftChars="0" w:left="0" w:firstLineChars="200" w:firstLine="200"/>
    </w:pPr>
    <w:rPr>
      <w:color w:val="000000"/>
      <w:sz w:val="24"/>
    </w:rPr>
  </w:style>
  <w:style w:type="paragraph" w:customStyle="1" w:styleId="TOC2">
    <w:name w:val="TOC 标题2"/>
    <w:basedOn w:val="1"/>
    <w:next w:val="a"/>
    <w:uiPriority w:val="39"/>
    <w:unhideWhenUsed/>
    <w:qFormat/>
    <w:pPr>
      <w:keepLines/>
      <w:widowControl/>
      <w:overflowPunct/>
      <w:snapToGrid/>
      <w:spacing w:before="240"/>
      <w:ind w:firstLine="0"/>
      <w:jc w:val="left"/>
      <w:outlineLvl w:val="9"/>
    </w:pPr>
    <w:rPr>
      <w:rFonts w:ascii="Calibri Light" w:hAnsi="Calibri Light"/>
      <w:b w:val="0"/>
      <w:bCs w:val="0"/>
      <w:color w:val="2E74B5"/>
      <w:kern w:val="0"/>
      <w:sz w:val="32"/>
      <w:szCs w:val="32"/>
    </w:rPr>
  </w:style>
  <w:style w:type="paragraph" w:customStyle="1" w:styleId="WPSPlain">
    <w:name w:val="WPS Plain"/>
    <w:qFormat/>
    <w:rPr>
      <w:rFonts w:ascii="Times New Roman" w:eastAsia="宋体" w:hAnsi="Times New Roman" w:cs="Times New Roman"/>
    </w:rPr>
  </w:style>
  <w:style w:type="paragraph" w:customStyle="1" w:styleId="afffa">
    <w:name w:val="表格文字"/>
    <w:basedOn w:val="a"/>
    <w:next w:val="a"/>
    <w:qFormat/>
    <w:pPr>
      <w:snapToGrid w:val="0"/>
      <w:spacing w:line="360" w:lineRule="exact"/>
      <w:jc w:val="center"/>
    </w:pPr>
    <w:rPr>
      <w:kern w:val="0"/>
      <w:sz w:val="24"/>
      <w:szCs w:val="20"/>
    </w:rPr>
  </w:style>
  <w:style w:type="character" w:customStyle="1" w:styleId="Char3">
    <w:name w:val="赵 Char"/>
    <w:link w:val="afffb"/>
    <w:qFormat/>
    <w:rPr>
      <w:kern w:val="2"/>
      <w:sz w:val="24"/>
      <w:szCs w:val="24"/>
    </w:rPr>
  </w:style>
  <w:style w:type="paragraph" w:customStyle="1" w:styleId="afffb">
    <w:name w:val="赵"/>
    <w:basedOn w:val="a"/>
    <w:link w:val="Char3"/>
    <w:qFormat/>
    <w:pPr>
      <w:spacing w:line="360" w:lineRule="auto"/>
      <w:ind w:firstLineChars="200" w:firstLine="200"/>
    </w:pPr>
    <w:rPr>
      <w:sz w:val="24"/>
    </w:rPr>
  </w:style>
  <w:style w:type="character" w:customStyle="1" w:styleId="CharChar">
    <w:name w:val="表格 Char Char"/>
    <w:qFormat/>
    <w:rPr>
      <w:sz w:val="21"/>
      <w:lang w:val="en-US" w:eastAsia="zh-CN" w:bidi="ar-SA"/>
    </w:rPr>
  </w:style>
  <w:style w:type="character" w:styleId="afffc">
    <w:name w:val="Placeholder Text"/>
    <w:basedOn w:val="a1"/>
    <w:uiPriority w:val="99"/>
    <w:semiHidden/>
    <w:qFormat/>
    <w:rPr>
      <w:color w:val="808080"/>
    </w:rPr>
  </w:style>
  <w:style w:type="paragraph" w:customStyle="1" w:styleId="CharCharCharCharCharCharCharCharCharCharCharCharChar1">
    <w:name w:val="Char Char Char Char Char Char Char Char Char Char Char Char Char1"/>
    <w:basedOn w:val="a"/>
    <w:qFormat/>
    <w:rPr>
      <w:szCs w:val="20"/>
    </w:rPr>
  </w:style>
  <w:style w:type="paragraph" w:styleId="afffd">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szCs w:val="22"/>
      <w:lang w:eastAsia="en-US"/>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character" w:customStyle="1" w:styleId="1c">
    <w:name w:val="正文缩进 字符1"/>
    <w:qFormat/>
    <w:rPr>
      <w:rFonts w:ascii="Times New Roman" w:hAnsi="Times New Roman"/>
      <w:color w:val="000000"/>
      <w:kern w:val="2"/>
      <w:sz w:val="24"/>
      <w:szCs w:val="24"/>
    </w:rPr>
  </w:style>
  <w:style w:type="paragraph" w:customStyle="1" w:styleId="4-C">
    <w:name w:val="标题4-C"/>
    <w:basedOn w:val="4"/>
    <w:next w:val="aff2"/>
    <w:link w:val="4-C0"/>
    <w:qFormat/>
    <w:pPr>
      <w:numPr>
        <w:ilvl w:val="3"/>
        <w:numId w:val="1"/>
      </w:numPr>
      <w:tabs>
        <w:tab w:val="left" w:pos="360"/>
      </w:tabs>
      <w:spacing w:beforeLines="50" w:before="50" w:after="0" w:line="360" w:lineRule="auto"/>
    </w:pPr>
    <w:rPr>
      <w:rFonts w:ascii="Calibri" w:hAnsi="Calibri"/>
      <w:kern w:val="2"/>
      <w:sz w:val="24"/>
    </w:rPr>
  </w:style>
  <w:style w:type="paragraph" w:customStyle="1" w:styleId="1-C">
    <w:name w:val="标题1-C"/>
    <w:basedOn w:val="1"/>
    <w:next w:val="aff2"/>
    <w:link w:val="1-C0"/>
    <w:qFormat/>
    <w:pPr>
      <w:keepLines/>
      <w:numPr>
        <w:numId w:val="1"/>
      </w:numPr>
      <w:tabs>
        <w:tab w:val="left" w:pos="360"/>
      </w:tabs>
      <w:overflowPunct/>
      <w:snapToGrid/>
      <w:ind w:left="0"/>
    </w:pPr>
    <w:rPr>
      <w:rFonts w:ascii="Calibri" w:hAnsi="Calibri"/>
      <w:color w:val="auto"/>
      <w:sz w:val="32"/>
      <w:szCs w:val="44"/>
    </w:rPr>
  </w:style>
  <w:style w:type="paragraph" w:customStyle="1" w:styleId="6-C">
    <w:name w:val="标题6-C"/>
    <w:basedOn w:val="6"/>
    <w:next w:val="aff2"/>
    <w:link w:val="6-C0"/>
    <w:qFormat/>
    <w:pPr>
      <w:numPr>
        <w:ilvl w:val="5"/>
        <w:numId w:val="1"/>
      </w:numPr>
      <w:spacing w:before="0" w:after="0" w:line="240" w:lineRule="auto"/>
      <w:jc w:val="center"/>
    </w:pPr>
    <w:rPr>
      <w:rFonts w:ascii="Calibri" w:eastAsia="宋体" w:hAnsi="Calibri" w:cs="Times New Roman"/>
      <w:sz w:val="21"/>
    </w:rPr>
  </w:style>
  <w:style w:type="paragraph" w:customStyle="1" w:styleId="2-C">
    <w:name w:val="标题2-C"/>
    <w:basedOn w:val="2"/>
    <w:next w:val="aff2"/>
    <w:qFormat/>
    <w:pPr>
      <w:numPr>
        <w:ilvl w:val="1"/>
        <w:numId w:val="1"/>
      </w:numPr>
      <w:tabs>
        <w:tab w:val="left" w:pos="360"/>
      </w:tabs>
      <w:spacing w:beforeLines="50" w:before="50"/>
      <w:ind w:left="0"/>
    </w:pPr>
    <w:rPr>
      <w:rFonts w:ascii="Times New Roman" w:eastAsia="宋体" w:hAnsi="Times New Roman"/>
      <w:bCs/>
      <w:kern w:val="0"/>
      <w:sz w:val="30"/>
      <w:szCs w:val="32"/>
    </w:rPr>
  </w:style>
  <w:style w:type="paragraph" w:customStyle="1" w:styleId="5-C">
    <w:name w:val="标题5-C"/>
    <w:basedOn w:val="a"/>
    <w:next w:val="a"/>
    <w:link w:val="5-C0"/>
    <w:qFormat/>
    <w:pPr>
      <w:numPr>
        <w:ilvl w:val="4"/>
        <w:numId w:val="1"/>
      </w:numPr>
      <w:tabs>
        <w:tab w:val="left" w:pos="0"/>
        <w:tab w:val="left" w:pos="4395"/>
        <w:tab w:val="left" w:pos="4819"/>
        <w:tab w:val="left" w:pos="8505"/>
        <w:tab w:val="left" w:pos="10347"/>
      </w:tabs>
      <w:jc w:val="center"/>
    </w:pPr>
    <w:rPr>
      <w:rFonts w:eastAsia="黑体"/>
      <w:color w:val="00B050"/>
      <w:kern w:val="0"/>
      <w:szCs w:val="20"/>
    </w:rPr>
  </w:style>
  <w:style w:type="paragraph" w:customStyle="1" w:styleId="3-C">
    <w:name w:val="标题3-C"/>
    <w:basedOn w:val="3"/>
    <w:next w:val="aff2"/>
    <w:qFormat/>
    <w:pPr>
      <w:numPr>
        <w:ilvl w:val="2"/>
        <w:numId w:val="1"/>
      </w:numPr>
      <w:tabs>
        <w:tab w:val="left" w:pos="360"/>
      </w:tabs>
      <w:spacing w:beforeLines="50" w:before="50"/>
      <w:ind w:left="0"/>
    </w:pPr>
    <w:rPr>
      <w:rFonts w:ascii="Calibri" w:eastAsia="宋体" w:hAnsi="Calibri"/>
      <w:kern w:val="0"/>
      <w:sz w:val="28"/>
    </w:rPr>
  </w:style>
  <w:style w:type="character" w:customStyle="1" w:styleId="6-C0">
    <w:name w:val="标题6-C 字符"/>
    <w:link w:val="6-C"/>
    <w:qFormat/>
    <w:rPr>
      <w:rFonts w:ascii="Calibri" w:hAnsi="Calibri"/>
      <w:b/>
      <w:bCs/>
      <w:kern w:val="2"/>
      <w:sz w:val="21"/>
      <w:szCs w:val="24"/>
    </w:rPr>
  </w:style>
  <w:style w:type="paragraph" w:customStyle="1" w:styleId="afffe">
    <w:name w:val="图表文字"/>
    <w:basedOn w:val="ad"/>
    <w:qFormat/>
    <w:pPr>
      <w:widowControl w:val="0"/>
      <w:snapToGrid/>
      <w:spacing w:before="0" w:after="120" w:line="300" w:lineRule="exact"/>
      <w:ind w:right="0"/>
      <w:jc w:val="center"/>
    </w:pPr>
    <w:rPr>
      <w:rFonts w:ascii="Calibri" w:hAnsi="Calibri"/>
      <w:bCs/>
      <w:kern w:val="2"/>
      <w:sz w:val="21"/>
      <w:szCs w:val="24"/>
    </w:rPr>
  </w:style>
  <w:style w:type="character" w:customStyle="1" w:styleId="5-C0">
    <w:name w:val="标题5-C 字符"/>
    <w:link w:val="5-C"/>
    <w:qFormat/>
    <w:rPr>
      <w:rFonts w:eastAsia="黑体"/>
      <w:color w:val="00B050"/>
      <w:sz w:val="21"/>
    </w:rPr>
  </w:style>
  <w:style w:type="paragraph" w:customStyle="1" w:styleId="-C">
    <w:name w:val="表格内-C"/>
    <w:basedOn w:val="a"/>
    <w:link w:val="-C0"/>
    <w:qFormat/>
    <w:pPr>
      <w:widowControl/>
      <w:adjustRightInd w:val="0"/>
      <w:snapToGrid w:val="0"/>
      <w:contextualSpacing/>
      <w:jc w:val="center"/>
    </w:pPr>
    <w:rPr>
      <w:szCs w:val="20"/>
    </w:rPr>
  </w:style>
  <w:style w:type="character" w:customStyle="1" w:styleId="-C0">
    <w:name w:val="表格内-C 字符"/>
    <w:link w:val="-C"/>
    <w:qFormat/>
    <w:locked/>
    <w:rPr>
      <w:kern w:val="2"/>
      <w:sz w:val="21"/>
    </w:rPr>
  </w:style>
  <w:style w:type="character" w:customStyle="1" w:styleId="4-C0">
    <w:name w:val="标题4-C 字符"/>
    <w:link w:val="4-C"/>
    <w:qFormat/>
    <w:rPr>
      <w:rFonts w:ascii="Calibri" w:hAnsi="Calibri"/>
      <w:b/>
      <w:bCs/>
      <w:kern w:val="2"/>
      <w:sz w:val="24"/>
      <w:szCs w:val="28"/>
    </w:rPr>
  </w:style>
  <w:style w:type="character" w:customStyle="1" w:styleId="pt91">
    <w:name w:val="pt91"/>
    <w:qFormat/>
    <w:rPr>
      <w:rFonts w:ascii="ˎ̥" w:hAnsi="ˎ̥" w:cs="Times New Roman" w:hint="default"/>
      <w:color w:val="000000"/>
      <w:sz w:val="18"/>
      <w:szCs w:val="18"/>
    </w:rPr>
  </w:style>
  <w:style w:type="paragraph" w:customStyle="1" w:styleId="pt9">
    <w:name w:val="pt9"/>
    <w:basedOn w:val="a"/>
    <w:qFormat/>
    <w:pPr>
      <w:widowControl/>
      <w:spacing w:before="100" w:beforeAutospacing="1" w:after="100" w:afterAutospacing="1"/>
      <w:jc w:val="left"/>
    </w:pPr>
    <w:rPr>
      <w:color w:val="000000"/>
      <w:kern w:val="0"/>
      <w:sz w:val="18"/>
      <w:szCs w:val="18"/>
    </w:rPr>
  </w:style>
  <w:style w:type="character" w:customStyle="1" w:styleId="wbz2">
    <w:name w:val="wbz2"/>
    <w:qFormat/>
    <w:rPr>
      <w:rFonts w:hint="default"/>
      <w:color w:val="000000"/>
      <w:spacing w:val="0"/>
      <w:sz w:val="18"/>
      <w:szCs w:val="18"/>
      <w:u w:val="none"/>
    </w:rPr>
  </w:style>
  <w:style w:type="paragraph" w:customStyle="1" w:styleId="affff">
    <w:name w:val="表"/>
    <w:basedOn w:val="a"/>
    <w:link w:val="Char4"/>
    <w:qFormat/>
    <w:pPr>
      <w:snapToGrid w:val="0"/>
      <w:jc w:val="center"/>
    </w:pPr>
    <w:rPr>
      <w:spacing w:val="2"/>
      <w:szCs w:val="20"/>
    </w:rPr>
  </w:style>
  <w:style w:type="paragraph" w:customStyle="1" w:styleId="xl30">
    <w:name w:val="xl30"/>
    <w:basedOn w:val="a"/>
    <w:qFormat/>
    <w:pPr>
      <w:widowControl/>
      <w:pBdr>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8">
    <w:name w:val="xl28"/>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0">
    <w:name w:val="表格内"/>
    <w:basedOn w:val="a"/>
    <w:qFormat/>
    <w:pPr>
      <w:adjustRightInd w:val="0"/>
      <w:spacing w:line="240" w:lineRule="atLeast"/>
      <w:jc w:val="center"/>
      <w:textAlignment w:val="baseline"/>
    </w:pPr>
    <w:rPr>
      <w:rFonts w:ascii="宋体"/>
      <w:kern w:val="0"/>
      <w:szCs w:val="20"/>
    </w:rPr>
  </w:style>
  <w:style w:type="character" w:customStyle="1" w:styleId="3Char1">
    <w:name w:val="标题 3 Char1"/>
    <w:qFormat/>
    <w:rPr>
      <w:rFonts w:eastAsia="宋体"/>
      <w:b/>
      <w:bCs/>
      <w:kern w:val="2"/>
      <w:sz w:val="32"/>
      <w:szCs w:val="32"/>
      <w:lang w:val="en-US" w:eastAsia="zh-CN" w:bidi="ar-SA"/>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cs="Verdana"/>
      <w:kern w:val="0"/>
      <w:sz w:val="20"/>
      <w:szCs w:val="20"/>
      <w:lang w:eastAsia="en-US"/>
    </w:rPr>
  </w:style>
  <w:style w:type="paragraph" w:customStyle="1" w:styleId="Char20">
    <w:name w:val="Char2"/>
    <w:basedOn w:val="a"/>
    <w:qFormat/>
  </w:style>
  <w:style w:type="paragraph" w:customStyle="1" w:styleId="zxz5">
    <w:name w:val="zxz5"/>
    <w:next w:val="a"/>
    <w:semiHidden/>
    <w:qFormat/>
    <w:pPr>
      <w:tabs>
        <w:tab w:val="left" w:pos="0"/>
      </w:tabs>
      <w:jc w:val="center"/>
    </w:pPr>
    <w:rPr>
      <w:rFonts w:ascii="宋体" w:eastAsia="Times New Roman" w:hAnsi="宋体" w:cs="宋体"/>
      <w:bCs/>
      <w:kern w:val="2"/>
      <w:sz w:val="18"/>
      <w:szCs w:val="18"/>
    </w:rPr>
  </w:style>
  <w:style w:type="paragraph" w:customStyle="1" w:styleId="CharCharCharCharChar2CharCharCharChar1">
    <w:name w:val="Char Char Char Char Char2 Char Char Char Char1"/>
    <w:basedOn w:val="a"/>
    <w:semiHidden/>
    <w:qFormat/>
    <w:pPr>
      <w:adjustRightInd w:val="0"/>
      <w:snapToGrid w:val="0"/>
      <w:spacing w:line="360" w:lineRule="auto"/>
      <w:ind w:firstLineChars="200" w:firstLine="200"/>
    </w:pPr>
    <w:rPr>
      <w:rFonts w:ascii="宋体" w:hAnsi="宋体" w:cs="宋体"/>
      <w:sz w:val="24"/>
      <w:szCs w:val="26"/>
    </w:rPr>
  </w:style>
  <w:style w:type="paragraph" w:customStyle="1" w:styleId="CharCharCharCharChar2CharCharCharChar2">
    <w:name w:val="Char Char Char Char Char2 Char Char Char Char2"/>
    <w:basedOn w:val="a"/>
    <w:semiHidden/>
    <w:qFormat/>
    <w:pPr>
      <w:adjustRightInd w:val="0"/>
      <w:snapToGrid w:val="0"/>
      <w:spacing w:line="360" w:lineRule="auto"/>
      <w:ind w:firstLineChars="200" w:firstLine="200"/>
    </w:pPr>
    <w:rPr>
      <w:rFonts w:ascii="宋体" w:hAnsi="宋体" w:cs="宋体"/>
      <w:sz w:val="24"/>
      <w:szCs w:val="26"/>
    </w:rPr>
  </w:style>
  <w:style w:type="table" w:customStyle="1" w:styleId="2b">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lsChar">
    <w:name w:val="正文-ls Char"/>
    <w:basedOn w:val="a1"/>
    <w:qFormat/>
    <w:rPr>
      <w:rFonts w:ascii="宋体" w:eastAsia="宋体" w:hAnsi="宋体" w:cs="宋体" w:hint="eastAsia"/>
      <w:kern w:val="2"/>
      <w:sz w:val="24"/>
      <w:lang w:val="en-US" w:eastAsia="zh-CN" w:bidi="ar"/>
    </w:rPr>
  </w:style>
  <w:style w:type="character" w:customStyle="1" w:styleId="Char5">
    <w:name w:val="表格式 Char"/>
    <w:basedOn w:val="a1"/>
    <w:qFormat/>
    <w:rPr>
      <w:rFonts w:ascii="宋体" w:eastAsia="宋体" w:hAnsi="宋体" w:cs="宋体" w:hint="eastAsia"/>
      <w:spacing w:val="-5"/>
      <w:sz w:val="18"/>
      <w:szCs w:val="18"/>
      <w:lang w:bidi="ar"/>
    </w:rPr>
  </w:style>
  <w:style w:type="table" w:customStyle="1" w:styleId="39">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42">
    <w:name w:val="网格型4"/>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affff1">
    <w:name w:val="表格式"/>
    <w:basedOn w:val="a"/>
    <w:qFormat/>
    <w:pPr>
      <w:snapToGrid w:val="0"/>
      <w:spacing w:line="400" w:lineRule="exact"/>
      <w:jc w:val="center"/>
    </w:pPr>
    <w:rPr>
      <w:rFonts w:ascii="宋体" w:hAnsi="宋体" w:hint="eastAsia"/>
      <w:spacing w:val="-5"/>
      <w:kern w:val="0"/>
      <w:sz w:val="18"/>
      <w:szCs w:val="18"/>
    </w:rPr>
  </w:style>
  <w:style w:type="character" w:customStyle="1" w:styleId="hover27">
    <w:name w:val="hover27"/>
    <w:basedOn w:val="a1"/>
    <w:qFormat/>
  </w:style>
  <w:style w:type="character" w:customStyle="1" w:styleId="bsharetext">
    <w:name w:val="bsharetext"/>
    <w:basedOn w:val="a1"/>
    <w:qFormat/>
  </w:style>
  <w:style w:type="paragraph" w:customStyle="1" w:styleId="2c">
    <w:name w:val="样式2"/>
    <w:basedOn w:val="af7"/>
    <w:qFormat/>
    <w:pPr>
      <w:widowControl/>
    </w:pPr>
  </w:style>
  <w:style w:type="paragraph" w:customStyle="1" w:styleId="CharCharChar2Char">
    <w:name w:val="Char Char Char2 Char"/>
    <w:basedOn w:val="a"/>
    <w:qFormat/>
    <w:pPr>
      <w:spacing w:line="360" w:lineRule="auto"/>
      <w:ind w:firstLineChars="200" w:firstLine="200"/>
    </w:pPr>
    <w:rPr>
      <w:rFonts w:ascii="宋体" w:hAnsi="宋体" w:cs="宋体"/>
      <w:sz w:val="24"/>
    </w:rPr>
  </w:style>
  <w:style w:type="paragraph" w:customStyle="1" w:styleId="affff2">
    <w:name w:val="正文表标题"/>
    <w:next w:val="a"/>
    <w:qFormat/>
    <w:pPr>
      <w:spacing w:beforeLines="50" w:before="50" w:afterLines="50" w:after="50"/>
      <w:jc w:val="center"/>
    </w:pPr>
    <w:rPr>
      <w:rFonts w:ascii="Times New Roman" w:eastAsia="黑体" w:hAnsi="Times New Roman" w:cs="Times New Roman"/>
      <w:sz w:val="21"/>
    </w:rPr>
  </w:style>
  <w:style w:type="paragraph" w:customStyle="1" w:styleId="affff3">
    <w:name w:val="项目正文，无格式"/>
    <w:basedOn w:val="a"/>
    <w:qFormat/>
    <w:pPr>
      <w:jc w:val="center"/>
    </w:pPr>
    <w:rPr>
      <w:kern w:val="0"/>
      <w:sz w:val="20"/>
      <w:szCs w:val="18"/>
    </w:rPr>
  </w:style>
  <w:style w:type="character" w:customStyle="1" w:styleId="Char4">
    <w:name w:val="表 Char"/>
    <w:link w:val="affff"/>
    <w:qFormat/>
    <w:rPr>
      <w:spacing w:val="2"/>
      <w:kern w:val="2"/>
      <w:sz w:val="21"/>
    </w:rPr>
  </w:style>
  <w:style w:type="character" w:customStyle="1" w:styleId="a8">
    <w:name w:val="题注 字符"/>
    <w:link w:val="a7"/>
    <w:uiPriority w:val="35"/>
    <w:qFormat/>
    <w:rPr>
      <w:rFonts w:cs="Arial"/>
    </w:rPr>
  </w:style>
  <w:style w:type="character" w:customStyle="1" w:styleId="1d">
    <w:name w:val="未处理的提及1"/>
    <w:basedOn w:val="a1"/>
    <w:uiPriority w:val="99"/>
    <w:semiHidden/>
    <w:unhideWhenUsed/>
    <w:qFormat/>
    <w:rPr>
      <w:color w:val="605E5C"/>
      <w:shd w:val="clear" w:color="auto" w:fill="E1DFDD"/>
    </w:rPr>
  </w:style>
  <w:style w:type="paragraph" w:customStyle="1" w:styleId="ParaCharCharCharChar">
    <w:name w:val="默认段落字体 Para Char Char Char Char"/>
    <w:basedOn w:val="a"/>
    <w:qFormat/>
  </w:style>
  <w:style w:type="character" w:customStyle="1" w:styleId="font11">
    <w:name w:val="font11"/>
    <w:qFormat/>
    <w:rPr>
      <w:rFonts w:ascii="宋体" w:eastAsia="宋体" w:hAnsi="宋体" w:cs="宋体" w:hint="eastAsia"/>
      <w:color w:val="000000"/>
      <w:sz w:val="28"/>
      <w:szCs w:val="28"/>
      <w:u w:val="none"/>
      <w:vertAlign w:val="superscript"/>
    </w:rPr>
  </w:style>
  <w:style w:type="paragraph" w:customStyle="1" w:styleId="affff4">
    <w:name w:val="表内"/>
    <w:basedOn w:val="a"/>
    <w:uiPriority w:val="99"/>
    <w:qFormat/>
    <w:pPr>
      <w:spacing w:line="300" w:lineRule="exact"/>
      <w:jc w:val="center"/>
    </w:pPr>
    <w:rPr>
      <w:rFonts w:eastAsia="方正宋三简体"/>
      <w:sz w:val="24"/>
    </w:rPr>
  </w:style>
  <w:style w:type="paragraph" w:customStyle="1" w:styleId="43">
    <w:name w:val="样式4"/>
    <w:basedOn w:val="a"/>
    <w:qFormat/>
    <w:pPr>
      <w:ind w:firstLineChars="200" w:firstLine="463"/>
    </w:pPr>
    <w:rPr>
      <w:bCs/>
      <w:color w:val="0000FF"/>
      <w:sz w:val="24"/>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b/>
      <w:bCs/>
      <w:color w:val="000000"/>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qFormat/>
    <w:pPr>
      <w:widowControl/>
      <w:spacing w:before="100" w:beforeAutospacing="1" w:after="100" w:afterAutospacing="1"/>
      <w:jc w:val="left"/>
    </w:pPr>
    <w:rPr>
      <w:color w:val="000000"/>
      <w:kern w:val="0"/>
      <w:sz w:val="18"/>
      <w:szCs w:val="18"/>
    </w:rPr>
  </w:style>
  <w:style w:type="paragraph" w:customStyle="1" w:styleId="xl63">
    <w:name w:val="xl63"/>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64">
    <w:name w:val="xl64"/>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65">
    <w:name w:val="xl65"/>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6">
    <w:name w:val="xl66"/>
    <w:basedOn w:val="a"/>
    <w:qFormat/>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7">
    <w:name w:val="xl67"/>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8">
    <w:name w:val="xl68"/>
    <w:basedOn w:val="a"/>
    <w:qFormat/>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IDCA-Head2ndLine">
    <w:name w:val="IDC A-Head (2nd Line)"/>
    <w:basedOn w:val="a"/>
    <w:next w:val="a"/>
    <w:qFormat/>
    <w:pPr>
      <w:widowControl/>
      <w:jc w:val="center"/>
    </w:pPr>
    <w:rPr>
      <w:caps/>
      <w:kern w:val="0"/>
      <w:sz w:val="24"/>
      <w:szCs w:val="20"/>
    </w:rPr>
  </w:style>
  <w:style w:type="paragraph" w:customStyle="1" w:styleId="affff5">
    <w:name w:val="丁正文"/>
    <w:basedOn w:val="a"/>
    <w:qFormat/>
    <w:pPr>
      <w:overflowPunct w:val="0"/>
      <w:autoSpaceDE w:val="0"/>
      <w:spacing w:line="360" w:lineRule="auto"/>
      <w:ind w:firstLineChars="200" w:firstLine="482"/>
    </w:pPr>
    <w:rPr>
      <w:rFonts w:eastAsiaTheme="minorEastAsia"/>
      <w:b/>
      <w:bCs/>
      <w:kern w:val="0"/>
      <w:sz w:val="24"/>
    </w:rPr>
  </w:style>
  <w:style w:type="paragraph" w:customStyle="1" w:styleId="6-">
    <w:name w:val="6-表头"/>
    <w:basedOn w:val="a"/>
    <w:qFormat/>
    <w:pPr>
      <w:autoSpaceDE w:val="0"/>
      <w:autoSpaceDN w:val="0"/>
      <w:adjustRightInd w:val="0"/>
      <w:spacing w:beforeLines="70" w:line="240" w:lineRule="exact"/>
      <w:jc w:val="center"/>
    </w:pPr>
    <w:rPr>
      <w:b/>
      <w:bCs/>
      <w:szCs w:val="21"/>
    </w:rPr>
  </w:style>
  <w:style w:type="character" w:customStyle="1" w:styleId="font91">
    <w:name w:val="font91"/>
    <w:qFormat/>
    <w:rPr>
      <w:rFonts w:ascii="宋体" w:eastAsia="宋体" w:hAnsi="宋体" w:hint="eastAsia"/>
      <w:color w:val="000000"/>
      <w:sz w:val="24"/>
      <w:szCs w:val="24"/>
      <w:u w:val="none"/>
    </w:rPr>
  </w:style>
  <w:style w:type="character" w:customStyle="1" w:styleId="font81">
    <w:name w:val="font81"/>
    <w:qFormat/>
    <w:rPr>
      <w:rFonts w:ascii="宋体" w:eastAsia="宋体" w:hAnsi="宋体" w:hint="eastAsia"/>
      <w:color w:val="000000"/>
      <w:sz w:val="24"/>
      <w:szCs w:val="24"/>
      <w:u w:val="none"/>
    </w:rPr>
  </w:style>
  <w:style w:type="character" w:customStyle="1" w:styleId="font61">
    <w:name w:val="font61"/>
    <w:qFormat/>
    <w:rPr>
      <w:rFonts w:ascii="Times New Roman" w:hAnsi="Times New Roman" w:cs="Times New Roman" w:hint="default"/>
      <w:color w:val="000000"/>
      <w:sz w:val="24"/>
      <w:szCs w:val="24"/>
      <w:u w:val="none"/>
    </w:rPr>
  </w:style>
  <w:style w:type="paragraph" w:customStyle="1" w:styleId="Char30">
    <w:name w:val="Char3"/>
    <w:basedOn w:val="a"/>
    <w:qFormat/>
    <w:pPr>
      <w:spacing w:line="560" w:lineRule="exact"/>
      <w:ind w:firstLineChars="200" w:firstLine="200"/>
    </w:pPr>
    <w:rPr>
      <w:rFonts w:ascii="宋体" w:hAnsi="宋体" w:cs="宋体"/>
      <w:sz w:val="28"/>
      <w:szCs w:val="28"/>
    </w:rPr>
  </w:style>
  <w:style w:type="paragraph" w:customStyle="1" w:styleId="word">
    <w:name w:val="word"/>
    <w:basedOn w:val="a"/>
    <w:qFormat/>
    <w:pPr>
      <w:spacing w:beforeLines="50" w:before="156" w:line="360" w:lineRule="auto"/>
      <w:ind w:firstLineChars="200" w:firstLine="480"/>
    </w:pPr>
    <w:rPr>
      <w:rFonts w:ascii="宋体" w:hAnsi="宋体"/>
      <w:color w:val="0000FF"/>
      <w:sz w:val="24"/>
    </w:rPr>
  </w:style>
  <w:style w:type="paragraph" w:customStyle="1" w:styleId="affff6">
    <w:name w:val="图标题"/>
    <w:basedOn w:val="a"/>
    <w:link w:val="Char6"/>
    <w:qFormat/>
    <w:pPr>
      <w:widowControl/>
      <w:spacing w:before="120" w:after="240"/>
      <w:jc w:val="center"/>
    </w:pPr>
    <w:rPr>
      <w:kern w:val="0"/>
      <w:szCs w:val="22"/>
    </w:rPr>
  </w:style>
  <w:style w:type="character" w:customStyle="1" w:styleId="Char6">
    <w:name w:val="图标题 Char"/>
    <w:link w:val="affff6"/>
    <w:qFormat/>
    <w:rPr>
      <w:sz w:val="21"/>
      <w:szCs w:val="22"/>
    </w:rPr>
  </w:style>
  <w:style w:type="paragraph" w:customStyle="1" w:styleId="affff7">
    <w:name w:val="正文文字"/>
    <w:basedOn w:val="a"/>
    <w:qFormat/>
    <w:pPr>
      <w:widowControl/>
      <w:spacing w:line="400" w:lineRule="exact"/>
      <w:ind w:firstLineChars="200" w:firstLine="200"/>
    </w:pPr>
    <w:rPr>
      <w:kern w:val="0"/>
      <w:sz w:val="24"/>
      <w:szCs w:val="22"/>
    </w:rPr>
  </w:style>
  <w:style w:type="paragraph" w:styleId="affff8">
    <w:name w:val="No Spacing"/>
    <w:link w:val="affff9"/>
    <w:qFormat/>
    <w:pPr>
      <w:widowControl w:val="0"/>
      <w:tabs>
        <w:tab w:val="center" w:pos="4156"/>
        <w:tab w:val="left" w:pos="6060"/>
      </w:tabs>
      <w:adjustRightInd w:val="0"/>
      <w:snapToGrid w:val="0"/>
      <w:spacing w:line="360" w:lineRule="auto"/>
      <w:ind w:firstLine="480"/>
      <w:jc w:val="center"/>
      <w:textAlignment w:val="center"/>
    </w:pPr>
    <w:rPr>
      <w:rFonts w:ascii="Times New Roman" w:eastAsia="宋体" w:hAnsi="Times New Roman" w:cs="Times New Roman"/>
      <w:color w:val="000000" w:themeColor="text1"/>
      <w:sz w:val="24"/>
      <w:szCs w:val="24"/>
    </w:rPr>
  </w:style>
  <w:style w:type="character" w:customStyle="1" w:styleId="affff9">
    <w:name w:val="无间隔 字符"/>
    <w:link w:val="affff8"/>
    <w:uiPriority w:val="1"/>
    <w:qFormat/>
    <w:locked/>
    <w:rPr>
      <w:color w:val="000000" w:themeColor="text1"/>
      <w:sz w:val="24"/>
      <w:szCs w:val="24"/>
    </w:rPr>
  </w:style>
  <w:style w:type="character" w:customStyle="1" w:styleId="1e">
    <w:name w:val="页眉 字符1"/>
    <w:basedOn w:val="a1"/>
    <w:qFormat/>
    <w:rPr>
      <w:kern w:val="2"/>
      <w:sz w:val="18"/>
    </w:rPr>
  </w:style>
  <w:style w:type="paragraph" w:customStyle="1" w:styleId="12122">
    <w:name w:val="样式 样式 样式 首行缩进:  1 字符 + 首行缩进:  2 字符1 + 首行缩进:  2 字符2"/>
    <w:basedOn w:val="a"/>
    <w:qFormat/>
    <w:pPr>
      <w:spacing w:line="360" w:lineRule="auto"/>
      <w:ind w:firstLineChars="200" w:firstLine="480"/>
    </w:pPr>
    <w:rPr>
      <w:rFonts w:cs="宋体"/>
      <w:sz w:val="24"/>
    </w:rPr>
  </w:style>
  <w:style w:type="character" w:customStyle="1" w:styleId="CharChar0">
    <w:name w:val="样式 正文缩进表正文正文非缩进 + Char Char"/>
    <w:link w:val="affffa"/>
    <w:qFormat/>
    <w:locked/>
    <w:rPr>
      <w:rFonts w:ascii="宋体" w:hAnsi="宋体"/>
      <w:kern w:val="2"/>
      <w:sz w:val="24"/>
    </w:rPr>
  </w:style>
  <w:style w:type="paragraph" w:customStyle="1" w:styleId="affffa">
    <w:name w:val="样式 正文缩进表正文正文非缩进 +"/>
    <w:basedOn w:val="a0"/>
    <w:link w:val="CharChar0"/>
    <w:qFormat/>
    <w:pPr>
      <w:ind w:firstLineChars="200" w:firstLine="200"/>
    </w:pPr>
    <w:rPr>
      <w:rFonts w:ascii="宋体" w:hAnsi="宋体"/>
      <w:sz w:val="24"/>
    </w:rPr>
  </w:style>
  <w:style w:type="character" w:customStyle="1" w:styleId="1-C0">
    <w:name w:val="标题1-C 字符"/>
    <w:link w:val="1-C"/>
    <w:qFormat/>
    <w:rPr>
      <w:rFonts w:ascii="Calibri" w:hAnsi="Calibri"/>
      <w:b/>
      <w:bCs/>
      <w:kern w:val="44"/>
      <w:sz w:val="32"/>
      <w:szCs w:val="44"/>
    </w:rPr>
  </w:style>
  <w:style w:type="character" w:customStyle="1" w:styleId="Char13">
    <w:name w:val="正文文本缩进 Char1"/>
    <w:rPr>
      <w:rFonts w:ascii="宋体" w:hAnsi="宋体"/>
      <w:color w:val="008000"/>
      <w:kern w:val="2"/>
      <w:sz w:val="24"/>
    </w:rPr>
  </w:style>
  <w:style w:type="character" w:customStyle="1" w:styleId="affffb">
    <w:name w:val="五号"/>
    <w:rPr>
      <w:rFonts w:ascii="宋体" w:eastAsia="宋体" w:hAnsi="宋体"/>
      <w:kern w:val="18"/>
      <w:sz w:val="21"/>
    </w:rPr>
  </w:style>
  <w:style w:type="character" w:customStyle="1" w:styleId="Char7">
    <w:name w:val="报告书三级标题 Char"/>
    <w:link w:val="affffc"/>
    <w:rPr>
      <w:b/>
      <w:kern w:val="2"/>
      <w:sz w:val="24"/>
      <w:szCs w:val="21"/>
    </w:rPr>
  </w:style>
  <w:style w:type="paragraph" w:customStyle="1" w:styleId="affffc">
    <w:name w:val="报告书三级标题"/>
    <w:basedOn w:val="a"/>
    <w:link w:val="Char7"/>
    <w:qFormat/>
    <w:pPr>
      <w:spacing w:line="420" w:lineRule="exact"/>
      <w:jc w:val="left"/>
    </w:pPr>
    <w:rPr>
      <w:b/>
      <w:sz w:val="24"/>
      <w:szCs w:val="21"/>
    </w:rPr>
  </w:style>
  <w:style w:type="paragraph" w:customStyle="1" w:styleId="CharCharChar1CharCharCharCharCharCharCharCharCharCharCharCharCharCharCharChar">
    <w:name w:val="Char Char Char1 Char Char Char Char Char Char Char Char Char Char Char Char Char Char Char Char"/>
    <w:basedOn w:val="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14381">
      <w:bodyDiv w:val="1"/>
      <w:marLeft w:val="0"/>
      <w:marRight w:val="0"/>
      <w:marTop w:val="0"/>
      <w:marBottom w:val="0"/>
      <w:divBdr>
        <w:top w:val="none" w:sz="0" w:space="0" w:color="auto"/>
        <w:left w:val="none" w:sz="0" w:space="0" w:color="auto"/>
        <w:bottom w:val="none" w:sz="0" w:space="0" w:color="auto"/>
        <w:right w:val="none" w:sz="0" w:space="0" w:color="auto"/>
      </w:divBdr>
    </w:div>
    <w:div w:id="1711420430">
      <w:bodyDiv w:val="1"/>
      <w:marLeft w:val="0"/>
      <w:marRight w:val="0"/>
      <w:marTop w:val="0"/>
      <w:marBottom w:val="0"/>
      <w:divBdr>
        <w:top w:val="none" w:sz="0" w:space="0" w:color="auto"/>
        <w:left w:val="none" w:sz="0" w:space="0" w:color="auto"/>
        <w:bottom w:val="none" w:sz="0" w:space="0" w:color="auto"/>
        <w:right w:val="none" w:sz="0" w:space="0" w:color="auto"/>
      </w:divBdr>
    </w:div>
    <w:div w:id="2023782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wmf"/><Relationship Id="rId26" Type="http://schemas.openxmlformats.org/officeDocument/2006/relationships/image" Target="media/image12.wmf"/><Relationship Id="rId3" Type="http://schemas.openxmlformats.org/officeDocument/2006/relationships/numbering" Target="numbering.xml"/><Relationship Id="rId21" Type="http://schemas.openxmlformats.org/officeDocument/2006/relationships/oleObject" Target="embeddings/oleObject1.bin"/><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wmf"/><Relationship Id="rId25" Type="http://schemas.openxmlformats.org/officeDocument/2006/relationships/oleObject" Target="embeddings/oleObject3.bin"/><Relationship Id="rId33"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11.wmf"/><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oleObject" Target="embeddings/oleObject2.bin"/><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8.wmf"/><Relationship Id="rId31"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0.wmf"/><Relationship Id="rId27" Type="http://schemas.openxmlformats.org/officeDocument/2006/relationships/oleObject" Target="embeddings/oleObject4.bin"/><Relationship Id="rId30" Type="http://schemas.openxmlformats.org/officeDocument/2006/relationships/image" Target="media/image14.wmf"/><Relationship Id="rId35"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96FA11-8A75-4571-AAB6-25492162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8087</TotalTime>
  <Pages>7</Pages>
  <Words>6586</Words>
  <Characters>37545</Characters>
  <Application>Microsoft Office Word</Application>
  <DocSecurity>0</DocSecurity>
  <Lines>312</Lines>
  <Paragraphs>88</Paragraphs>
  <ScaleCrop>false</ScaleCrop>
  <Company>微软中国</Company>
  <LinksUpToDate>false</LinksUpToDate>
  <CharactersWithSpaces>44043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lhj</dc:creator>
  <cp:keywords/>
  <dc:description/>
  <cp:lastModifiedBy>Administrator</cp:lastModifiedBy>
  <cp:revision>18</cp:revision>
  <cp:lastPrinted>2022-03-03T09:24:00Z</cp:lastPrinted>
  <dcterms:created xsi:type="dcterms:W3CDTF">2021-04-09T05:57:00Z</dcterms:created>
  <dcterms:modified xsi:type="dcterms:W3CDTF">2022-06-01T01:59:00Z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