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47834" w14:textId="77777777" w:rsidR="005D5BD9" w:rsidRPr="003F1426" w:rsidRDefault="005D5BD9">
      <w:pPr>
        <w:rPr>
          <w:rFonts w:ascii="Times New Roman" w:hAnsi="Times New Roman" w:cs="Times New Roman"/>
        </w:rPr>
      </w:pPr>
    </w:p>
    <w:p w14:paraId="59043430" w14:textId="77777777" w:rsidR="005D5BD9" w:rsidRPr="003F1426" w:rsidRDefault="005D5BD9">
      <w:pPr>
        <w:rPr>
          <w:rFonts w:ascii="Times New Roman" w:eastAsia="仿宋_GB2312" w:hAnsi="Times New Roman" w:cs="Times New Roman"/>
          <w:sz w:val="36"/>
          <w:szCs w:val="36"/>
        </w:rPr>
      </w:pPr>
    </w:p>
    <w:p w14:paraId="1152F25A" w14:textId="77777777" w:rsidR="005D5BD9" w:rsidRPr="003F1426" w:rsidRDefault="005D5BD9">
      <w:pPr>
        <w:rPr>
          <w:rFonts w:ascii="Times New Roman" w:eastAsia="仿宋_GB2312" w:hAnsi="Times New Roman" w:cs="Times New Roman"/>
          <w:sz w:val="36"/>
          <w:szCs w:val="36"/>
        </w:rPr>
      </w:pPr>
    </w:p>
    <w:p w14:paraId="3628232A" w14:textId="77777777" w:rsidR="005D5BD9" w:rsidRPr="003F1426" w:rsidRDefault="005D5BD9">
      <w:pPr>
        <w:rPr>
          <w:rFonts w:ascii="Times New Roman" w:eastAsia="仿宋_GB2312" w:hAnsi="Times New Roman" w:cs="Times New Roman"/>
          <w:sz w:val="36"/>
          <w:szCs w:val="36"/>
        </w:rPr>
      </w:pPr>
    </w:p>
    <w:p w14:paraId="3CD9CC23" w14:textId="77777777" w:rsidR="005D5BD9" w:rsidRPr="003F1426" w:rsidRDefault="000961D4">
      <w:pPr>
        <w:adjustRightInd w:val="0"/>
        <w:snapToGrid w:val="0"/>
        <w:jc w:val="center"/>
        <w:outlineLvl w:val="0"/>
        <w:rPr>
          <w:rFonts w:ascii="Times New Roman" w:eastAsia="方正小标宋_GBK" w:hAnsi="Times New Roman" w:cs="Times New Roman"/>
          <w:bCs/>
          <w:sz w:val="72"/>
          <w:szCs w:val="72"/>
        </w:rPr>
      </w:pPr>
      <w:r w:rsidRPr="003F1426">
        <w:rPr>
          <w:rFonts w:ascii="Times New Roman" w:eastAsia="方正小标宋_GBK" w:hAnsi="Times New Roman" w:cs="Times New Roman"/>
          <w:bCs/>
          <w:sz w:val="72"/>
          <w:szCs w:val="72"/>
        </w:rPr>
        <w:t>建设项目环境影响报告表</w:t>
      </w:r>
    </w:p>
    <w:p w14:paraId="0A79384E" w14:textId="77777777" w:rsidR="005D5BD9" w:rsidRPr="003F1426" w:rsidRDefault="000961D4">
      <w:pPr>
        <w:adjustRightInd w:val="0"/>
        <w:snapToGrid w:val="0"/>
        <w:spacing w:beforeLines="80" w:before="249"/>
        <w:jc w:val="center"/>
        <w:rPr>
          <w:rFonts w:ascii="Times New Roman" w:eastAsia="楷体_GB2312" w:hAnsi="Times New Roman" w:cs="Times New Roman"/>
          <w:bCs/>
          <w:sz w:val="48"/>
          <w:szCs w:val="48"/>
        </w:rPr>
      </w:pPr>
      <w:r w:rsidRPr="003F1426">
        <w:rPr>
          <w:rFonts w:ascii="Times New Roman" w:eastAsia="楷体_GB2312" w:hAnsi="Times New Roman" w:cs="Times New Roman"/>
          <w:bCs/>
          <w:sz w:val="48"/>
          <w:szCs w:val="48"/>
        </w:rPr>
        <w:t>（污染影响类）</w:t>
      </w:r>
    </w:p>
    <w:p w14:paraId="6771B6CA" w14:textId="77777777" w:rsidR="005D5BD9" w:rsidRPr="003F1426" w:rsidRDefault="005D5BD9">
      <w:pPr>
        <w:adjustRightInd w:val="0"/>
        <w:snapToGrid w:val="0"/>
        <w:spacing w:line="288" w:lineRule="auto"/>
        <w:jc w:val="center"/>
        <w:outlineLvl w:val="0"/>
        <w:rPr>
          <w:rFonts w:ascii="Times New Roman" w:eastAsia="华文仿宋" w:hAnsi="Times New Roman" w:cs="Times New Roman"/>
          <w:kern w:val="44"/>
          <w:sz w:val="44"/>
          <w:szCs w:val="44"/>
        </w:rPr>
      </w:pPr>
    </w:p>
    <w:p w14:paraId="107E54E7" w14:textId="77777777" w:rsidR="005D5BD9" w:rsidRPr="003F1426" w:rsidRDefault="005D5BD9">
      <w:pPr>
        <w:jc w:val="center"/>
        <w:rPr>
          <w:rFonts w:ascii="Times New Roman" w:eastAsia="仿宋" w:hAnsi="Times New Roman" w:cs="Times New Roman"/>
          <w:sz w:val="52"/>
          <w:szCs w:val="52"/>
        </w:rPr>
      </w:pPr>
    </w:p>
    <w:p w14:paraId="598BDC83" w14:textId="77777777" w:rsidR="005D5BD9" w:rsidRPr="003F1426" w:rsidRDefault="005D5BD9">
      <w:pPr>
        <w:ind w:firstLine="1040"/>
        <w:rPr>
          <w:rFonts w:ascii="Times New Roman" w:eastAsia="仿宋" w:hAnsi="Times New Roman" w:cs="Times New Roman"/>
          <w:sz w:val="44"/>
          <w:szCs w:val="44"/>
        </w:rPr>
      </w:pPr>
    </w:p>
    <w:p w14:paraId="65976913" w14:textId="77777777" w:rsidR="005D5BD9" w:rsidRPr="003F1426" w:rsidRDefault="005D5BD9">
      <w:pPr>
        <w:ind w:firstLine="1040"/>
        <w:rPr>
          <w:rFonts w:ascii="Times New Roman" w:eastAsia="仿宋" w:hAnsi="Times New Roman" w:cs="Times New Roman"/>
          <w:sz w:val="44"/>
          <w:szCs w:val="44"/>
        </w:rPr>
      </w:pPr>
    </w:p>
    <w:p w14:paraId="7CA6F5C9" w14:textId="77777777" w:rsidR="005D5BD9" w:rsidRPr="003F1426" w:rsidRDefault="005D5BD9">
      <w:pPr>
        <w:ind w:firstLine="1040"/>
        <w:rPr>
          <w:rFonts w:ascii="Times New Roman" w:eastAsia="仿宋" w:hAnsi="Times New Roman" w:cs="Times New Roman"/>
          <w:sz w:val="44"/>
          <w:szCs w:val="44"/>
        </w:rPr>
      </w:pPr>
    </w:p>
    <w:p w14:paraId="2C3011D6" w14:textId="77777777" w:rsidR="005D5BD9" w:rsidRPr="003F1426" w:rsidRDefault="005D5BD9">
      <w:pPr>
        <w:ind w:firstLine="1040"/>
        <w:rPr>
          <w:rFonts w:ascii="Times New Roman" w:eastAsia="仿宋" w:hAnsi="Times New Roman" w:cs="Times New Roman"/>
          <w:sz w:val="44"/>
          <w:szCs w:val="44"/>
        </w:rPr>
      </w:pPr>
    </w:p>
    <w:p w14:paraId="4B291549" w14:textId="77777777" w:rsidR="005D5BD9" w:rsidRPr="003F1426" w:rsidRDefault="000961D4">
      <w:pPr>
        <w:adjustRightInd w:val="0"/>
        <w:snapToGrid w:val="0"/>
        <w:spacing w:line="288" w:lineRule="auto"/>
        <w:ind w:left="2168" w:hangingChars="600" w:hanging="2168"/>
        <w:rPr>
          <w:rFonts w:ascii="Times New Roman" w:eastAsia="仿宋_GB2312" w:hAnsi="Times New Roman" w:cs="Times New Roman"/>
          <w:b/>
          <w:bCs/>
          <w:sz w:val="36"/>
          <w:szCs w:val="36"/>
          <w:u w:val="single"/>
        </w:rPr>
      </w:pPr>
      <w:r w:rsidRPr="003F1426">
        <w:rPr>
          <w:rFonts w:ascii="Times New Roman" w:eastAsia="仿宋_GB2312" w:hAnsi="Times New Roman" w:cs="Times New Roman"/>
          <w:b/>
          <w:bCs/>
          <w:sz w:val="36"/>
          <w:szCs w:val="36"/>
        </w:rPr>
        <w:t>项目名称：</w:t>
      </w:r>
      <w:r w:rsidRPr="003F1426">
        <w:rPr>
          <w:rFonts w:ascii="Times New Roman" w:eastAsia="仿宋_GB2312" w:hAnsi="Times New Roman" w:cs="Times New Roman"/>
          <w:b/>
          <w:bCs/>
          <w:sz w:val="36"/>
          <w:szCs w:val="36"/>
          <w:u w:val="single" w:color="000000"/>
        </w:rPr>
        <w:t>燃气蒸汽锅炉建设项目（公用纺织品洗涤中央工厂项目</w:t>
      </w:r>
      <w:r w:rsidRPr="003F1426">
        <w:rPr>
          <w:rFonts w:ascii="Times New Roman" w:eastAsia="仿宋_GB2312" w:hAnsi="Times New Roman" w:cs="Times New Roman"/>
          <w:b/>
          <w:bCs/>
          <w:sz w:val="36"/>
          <w:szCs w:val="36"/>
        </w:rPr>
        <w:t>）</w:t>
      </w:r>
    </w:p>
    <w:p w14:paraId="0222637F" w14:textId="77777777" w:rsidR="005D5BD9" w:rsidRPr="003F1426" w:rsidRDefault="000961D4">
      <w:pPr>
        <w:adjustRightInd w:val="0"/>
        <w:snapToGrid w:val="0"/>
        <w:spacing w:line="288" w:lineRule="auto"/>
        <w:ind w:left="3253" w:hangingChars="900" w:hanging="3253"/>
        <w:rPr>
          <w:rFonts w:ascii="Times New Roman" w:eastAsia="仿宋_GB2312" w:hAnsi="Times New Roman" w:cs="Times New Roman"/>
          <w:b/>
          <w:bCs/>
          <w:sz w:val="36"/>
          <w:szCs w:val="36"/>
          <w:u w:val="single"/>
        </w:rPr>
      </w:pPr>
      <w:r w:rsidRPr="003F1426">
        <w:rPr>
          <w:rFonts w:ascii="Times New Roman" w:eastAsia="仿宋_GB2312" w:hAnsi="Times New Roman" w:cs="Times New Roman"/>
          <w:b/>
          <w:bCs/>
          <w:sz w:val="36"/>
          <w:szCs w:val="36"/>
        </w:rPr>
        <w:t>建设单位（盖章）：</w:t>
      </w:r>
      <w:r w:rsidRPr="003F1426">
        <w:rPr>
          <w:rFonts w:ascii="Times New Roman" w:eastAsia="仿宋_GB2312" w:hAnsi="Times New Roman" w:cs="Times New Roman" w:hint="eastAsia"/>
          <w:b/>
          <w:bCs/>
          <w:sz w:val="36"/>
          <w:szCs w:val="36"/>
          <w:u w:val="single"/>
        </w:rPr>
        <w:t>陕西鑫仕康医院管理有限公司</w:t>
      </w:r>
      <w:proofErr w:type="gramStart"/>
      <w:r w:rsidRPr="003F1426">
        <w:rPr>
          <w:rFonts w:ascii="Times New Roman" w:eastAsia="仿宋_GB2312" w:hAnsi="Times New Roman" w:cs="Times New Roman" w:hint="eastAsia"/>
          <w:b/>
          <w:bCs/>
          <w:sz w:val="36"/>
          <w:szCs w:val="36"/>
          <w:u w:val="single"/>
        </w:rPr>
        <w:t>西咸新区分</w:t>
      </w:r>
      <w:proofErr w:type="gramEnd"/>
      <w:r w:rsidRPr="003F1426">
        <w:rPr>
          <w:rFonts w:ascii="Times New Roman" w:eastAsia="仿宋_GB2312" w:hAnsi="Times New Roman" w:cs="Times New Roman" w:hint="eastAsia"/>
          <w:b/>
          <w:bCs/>
          <w:sz w:val="36"/>
          <w:szCs w:val="36"/>
          <w:u w:val="single"/>
        </w:rPr>
        <w:t>公司</w:t>
      </w:r>
      <w:r w:rsidRPr="003F1426">
        <w:rPr>
          <w:rFonts w:ascii="Times New Roman" w:eastAsia="仿宋_GB2312" w:hAnsi="Times New Roman" w:cs="Times New Roman"/>
          <w:b/>
          <w:bCs/>
          <w:sz w:val="36"/>
          <w:szCs w:val="36"/>
          <w:u w:val="single"/>
        </w:rPr>
        <w:t xml:space="preserve"> </w:t>
      </w:r>
    </w:p>
    <w:p w14:paraId="7C4FA7AB" w14:textId="77777777" w:rsidR="005D5BD9" w:rsidRPr="003F1426" w:rsidRDefault="000961D4">
      <w:pPr>
        <w:adjustRightInd w:val="0"/>
        <w:snapToGrid w:val="0"/>
        <w:spacing w:line="288" w:lineRule="auto"/>
        <w:rPr>
          <w:rFonts w:ascii="Times New Roman" w:eastAsia="仿宋_GB2312" w:hAnsi="Times New Roman" w:cs="Times New Roman"/>
          <w:b/>
          <w:bCs/>
          <w:sz w:val="36"/>
          <w:szCs w:val="36"/>
          <w:u w:val="single"/>
        </w:rPr>
      </w:pPr>
      <w:r w:rsidRPr="003F1426">
        <w:rPr>
          <w:rFonts w:ascii="Times New Roman" w:eastAsia="仿宋_GB2312" w:hAnsi="Times New Roman" w:cs="Times New Roman"/>
          <w:b/>
          <w:bCs/>
          <w:sz w:val="36"/>
          <w:szCs w:val="36"/>
        </w:rPr>
        <w:t>编制日期：</w:t>
      </w:r>
      <w:r w:rsidRPr="003F1426">
        <w:rPr>
          <w:rFonts w:ascii="Times New Roman" w:eastAsia="仿宋_GB2312" w:hAnsi="Times New Roman" w:cs="Times New Roman"/>
          <w:b/>
          <w:bCs/>
          <w:sz w:val="36"/>
          <w:szCs w:val="36"/>
          <w:u w:val="single"/>
        </w:rPr>
        <w:t xml:space="preserve">      2021</w:t>
      </w:r>
      <w:r w:rsidRPr="003F1426">
        <w:rPr>
          <w:rFonts w:ascii="Times New Roman" w:eastAsia="仿宋_GB2312" w:hAnsi="Times New Roman" w:cs="Times New Roman"/>
          <w:b/>
          <w:bCs/>
          <w:sz w:val="36"/>
          <w:szCs w:val="36"/>
          <w:u w:val="single"/>
        </w:rPr>
        <w:t>年</w:t>
      </w:r>
      <w:r w:rsidRPr="003F1426">
        <w:rPr>
          <w:rFonts w:ascii="Times New Roman" w:eastAsia="仿宋_GB2312" w:hAnsi="Times New Roman" w:cs="Times New Roman"/>
          <w:b/>
          <w:bCs/>
          <w:sz w:val="36"/>
          <w:szCs w:val="36"/>
          <w:u w:val="single"/>
        </w:rPr>
        <w:t>7</w:t>
      </w:r>
      <w:r w:rsidRPr="003F1426">
        <w:rPr>
          <w:rFonts w:ascii="Times New Roman" w:eastAsia="仿宋_GB2312" w:hAnsi="Times New Roman" w:cs="Times New Roman"/>
          <w:b/>
          <w:bCs/>
          <w:sz w:val="36"/>
          <w:szCs w:val="36"/>
          <w:u w:val="single"/>
        </w:rPr>
        <w:t>月</w:t>
      </w:r>
      <w:r w:rsidRPr="003F1426">
        <w:rPr>
          <w:rFonts w:ascii="Times New Roman" w:eastAsia="仿宋_GB2312" w:hAnsi="Times New Roman" w:cs="Times New Roman"/>
          <w:b/>
          <w:bCs/>
          <w:sz w:val="36"/>
          <w:szCs w:val="36"/>
          <w:u w:val="single"/>
        </w:rPr>
        <w:t xml:space="preserve">                     </w:t>
      </w:r>
    </w:p>
    <w:p w14:paraId="16E05598" w14:textId="77777777" w:rsidR="005D5BD9" w:rsidRPr="003F1426" w:rsidRDefault="005D5BD9">
      <w:pPr>
        <w:adjustRightInd w:val="0"/>
        <w:snapToGrid w:val="0"/>
        <w:spacing w:line="288" w:lineRule="auto"/>
        <w:ind w:firstLine="1040"/>
        <w:rPr>
          <w:rFonts w:ascii="Times New Roman" w:eastAsia="仿宋_GB2312" w:hAnsi="Times New Roman" w:cs="Times New Roman"/>
          <w:b/>
          <w:bCs/>
          <w:sz w:val="36"/>
          <w:szCs w:val="36"/>
          <w:u w:val="single"/>
        </w:rPr>
      </w:pPr>
      <w:bookmarkStart w:id="0" w:name="_Hlk57884087"/>
    </w:p>
    <w:p w14:paraId="3740662F" w14:textId="77777777" w:rsidR="005D5BD9" w:rsidRPr="003F1426" w:rsidRDefault="005D5BD9">
      <w:pPr>
        <w:adjustRightInd w:val="0"/>
        <w:snapToGrid w:val="0"/>
        <w:spacing w:line="288" w:lineRule="auto"/>
        <w:ind w:firstLine="1040"/>
        <w:rPr>
          <w:rFonts w:ascii="Times New Roman" w:eastAsia="仿宋_GB2312" w:hAnsi="Times New Roman" w:cs="Times New Roman"/>
          <w:b/>
          <w:bCs/>
          <w:sz w:val="36"/>
          <w:szCs w:val="36"/>
        </w:rPr>
      </w:pPr>
    </w:p>
    <w:bookmarkEnd w:id="0"/>
    <w:p w14:paraId="3C9CFB3B" w14:textId="77777777" w:rsidR="005D5BD9" w:rsidRPr="003F1426" w:rsidRDefault="000961D4">
      <w:pPr>
        <w:adjustRightInd w:val="0"/>
        <w:snapToGrid w:val="0"/>
        <w:spacing w:line="288" w:lineRule="auto"/>
        <w:jc w:val="center"/>
        <w:rPr>
          <w:rFonts w:ascii="Times New Roman" w:eastAsia="楷体_GB2312" w:hAnsi="Times New Roman" w:cs="Times New Roman"/>
          <w:b/>
          <w:bCs/>
          <w:sz w:val="36"/>
          <w:szCs w:val="36"/>
        </w:rPr>
      </w:pPr>
      <w:r w:rsidRPr="003F1426">
        <w:rPr>
          <w:rFonts w:ascii="Times New Roman" w:eastAsia="楷体_GB2312" w:hAnsi="Times New Roman" w:cs="Times New Roman"/>
          <w:b/>
          <w:bCs/>
          <w:sz w:val="36"/>
          <w:szCs w:val="36"/>
        </w:rPr>
        <w:t>中华人民共和国生态环境部制</w:t>
      </w:r>
    </w:p>
    <w:p w14:paraId="6D5EDE52" w14:textId="77777777" w:rsidR="005D5BD9" w:rsidRPr="003F1426" w:rsidRDefault="005D5BD9">
      <w:pPr>
        <w:spacing w:line="288" w:lineRule="auto"/>
        <w:rPr>
          <w:rFonts w:ascii="Times New Roman" w:eastAsia="仿宋_GB2312" w:hAnsi="Times New Roman" w:cs="Times New Roman"/>
          <w:sz w:val="36"/>
          <w:szCs w:val="36"/>
        </w:rPr>
        <w:sectPr w:rsidR="005D5BD9" w:rsidRPr="003F1426">
          <w:pgSz w:w="11906" w:h="16838"/>
          <w:pgMar w:top="1702" w:right="1531" w:bottom="1702" w:left="1531" w:header="851" w:footer="1077" w:gutter="0"/>
          <w:pgNumType w:start="3"/>
          <w:cols w:space="425"/>
          <w:docGrid w:type="lines" w:linePitch="312"/>
        </w:sectPr>
      </w:pPr>
    </w:p>
    <w:p w14:paraId="6B83F276" w14:textId="77777777" w:rsidR="005D5BD9" w:rsidRPr="003F1426" w:rsidRDefault="000961D4">
      <w:pPr>
        <w:pStyle w:val="af"/>
        <w:jc w:val="center"/>
        <w:outlineLvl w:val="0"/>
        <w:rPr>
          <w:rFonts w:ascii="Times New Roman" w:eastAsia="黑体" w:hAnsi="Times New Roman" w:hint="default"/>
          <w:sz w:val="30"/>
          <w:szCs w:val="30"/>
        </w:rPr>
      </w:pPr>
      <w:r w:rsidRPr="003F1426">
        <w:rPr>
          <w:rFonts w:ascii="Times New Roman" w:eastAsia="黑体" w:hAnsi="Times New Roman" w:hint="default"/>
          <w:snapToGrid w:val="0"/>
          <w:sz w:val="30"/>
          <w:szCs w:val="30"/>
        </w:rPr>
        <w:lastRenderedPageBreak/>
        <w:t>一、建设项目基本情况</w:t>
      </w:r>
    </w:p>
    <w:tbl>
      <w:tblPr>
        <w:tblW w:w="88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29"/>
        <w:gridCol w:w="2295"/>
        <w:gridCol w:w="1707"/>
        <w:gridCol w:w="2639"/>
      </w:tblGrid>
      <w:tr w:rsidR="003F1426" w:rsidRPr="003F1426" w14:paraId="26729220" w14:textId="77777777">
        <w:trPr>
          <w:trHeight w:val="497"/>
          <w:jc w:val="center"/>
        </w:trPr>
        <w:tc>
          <w:tcPr>
            <w:tcW w:w="2229" w:type="dxa"/>
            <w:tcBorders>
              <w:top w:val="single" w:sz="8" w:space="0" w:color="auto"/>
              <w:left w:val="single" w:sz="8" w:space="0" w:color="auto"/>
              <w:bottom w:val="single" w:sz="4" w:space="0" w:color="auto"/>
              <w:right w:val="single" w:sz="4" w:space="0" w:color="auto"/>
            </w:tcBorders>
            <w:shd w:val="clear" w:color="auto" w:fill="auto"/>
            <w:tcMar>
              <w:top w:w="16" w:type="dxa"/>
              <w:left w:w="16" w:type="dxa"/>
              <w:right w:w="16" w:type="dxa"/>
            </w:tcMar>
            <w:vAlign w:val="center"/>
          </w:tcPr>
          <w:p w14:paraId="3FF990AE"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建设项目名称</w:t>
            </w:r>
          </w:p>
        </w:tc>
        <w:tc>
          <w:tcPr>
            <w:tcW w:w="6641" w:type="dxa"/>
            <w:gridSpan w:val="3"/>
            <w:tcBorders>
              <w:top w:val="single" w:sz="8" w:space="0" w:color="auto"/>
              <w:left w:val="single" w:sz="4" w:space="0" w:color="auto"/>
              <w:bottom w:val="single" w:sz="4" w:space="0" w:color="auto"/>
              <w:right w:val="single" w:sz="8" w:space="0" w:color="auto"/>
            </w:tcBorders>
            <w:shd w:val="clear" w:color="auto" w:fill="auto"/>
            <w:vAlign w:val="center"/>
          </w:tcPr>
          <w:p w14:paraId="643027C5"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燃气蒸汽锅炉建设项目（公用纺织品洗涤中央工厂项目）</w:t>
            </w:r>
          </w:p>
        </w:tc>
      </w:tr>
      <w:tr w:rsidR="003F1426" w:rsidRPr="003F1426" w14:paraId="59F77484" w14:textId="77777777">
        <w:trPr>
          <w:trHeight w:val="497"/>
          <w:jc w:val="center"/>
        </w:trPr>
        <w:tc>
          <w:tcPr>
            <w:tcW w:w="2229" w:type="dxa"/>
            <w:tcBorders>
              <w:top w:val="single" w:sz="4" w:space="0" w:color="auto"/>
              <w:left w:val="single" w:sz="8" w:space="0" w:color="auto"/>
              <w:bottom w:val="single" w:sz="4" w:space="0" w:color="auto"/>
              <w:right w:val="single" w:sz="4" w:space="0" w:color="auto"/>
            </w:tcBorders>
            <w:shd w:val="clear" w:color="auto" w:fill="auto"/>
            <w:tcMar>
              <w:top w:w="16" w:type="dxa"/>
              <w:left w:w="16" w:type="dxa"/>
              <w:right w:w="16" w:type="dxa"/>
            </w:tcMar>
            <w:vAlign w:val="center"/>
          </w:tcPr>
          <w:p w14:paraId="145C9C23"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项目代码</w:t>
            </w:r>
          </w:p>
        </w:tc>
        <w:tc>
          <w:tcPr>
            <w:tcW w:w="6641" w:type="dxa"/>
            <w:gridSpan w:val="3"/>
            <w:tcBorders>
              <w:top w:val="single" w:sz="4" w:space="0" w:color="auto"/>
              <w:left w:val="single" w:sz="4" w:space="0" w:color="auto"/>
              <w:bottom w:val="single" w:sz="4" w:space="0" w:color="auto"/>
              <w:right w:val="single" w:sz="8" w:space="0" w:color="auto"/>
            </w:tcBorders>
            <w:shd w:val="clear" w:color="auto" w:fill="auto"/>
            <w:vAlign w:val="center"/>
          </w:tcPr>
          <w:p w14:paraId="3FDE9B45"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2106-611204-04-01-438424</w:t>
            </w:r>
          </w:p>
        </w:tc>
      </w:tr>
      <w:tr w:rsidR="003F1426" w:rsidRPr="003F1426" w14:paraId="44640502" w14:textId="77777777">
        <w:trPr>
          <w:trHeight w:val="497"/>
          <w:jc w:val="center"/>
        </w:trPr>
        <w:tc>
          <w:tcPr>
            <w:tcW w:w="2229" w:type="dxa"/>
            <w:tcBorders>
              <w:top w:val="single" w:sz="4" w:space="0" w:color="auto"/>
              <w:left w:val="single" w:sz="8" w:space="0" w:color="auto"/>
              <w:bottom w:val="single" w:sz="4" w:space="0" w:color="auto"/>
              <w:right w:val="single" w:sz="4" w:space="0" w:color="auto"/>
            </w:tcBorders>
            <w:shd w:val="clear" w:color="auto" w:fill="auto"/>
            <w:tcMar>
              <w:top w:w="16" w:type="dxa"/>
              <w:left w:w="16" w:type="dxa"/>
              <w:right w:w="16" w:type="dxa"/>
            </w:tcMar>
            <w:vAlign w:val="center"/>
          </w:tcPr>
          <w:p w14:paraId="053DCC9D"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建设单位联系人</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tcPr>
          <w:p w14:paraId="2EDF62A7" w14:textId="77777777" w:rsidR="005D5BD9" w:rsidRPr="003F1426" w:rsidRDefault="000961D4">
            <w:pPr>
              <w:adjustRightInd w:val="0"/>
              <w:snapToGrid w:val="0"/>
              <w:jc w:val="center"/>
              <w:rPr>
                <w:rFonts w:ascii="Times New Roman" w:hAnsi="Times New Roman" w:cs="Times New Roman"/>
                <w:szCs w:val="21"/>
              </w:rPr>
            </w:pPr>
            <w:proofErr w:type="gramStart"/>
            <w:r w:rsidRPr="003F1426">
              <w:rPr>
                <w:rFonts w:ascii="Times New Roman" w:hAnsi="Times New Roman" w:cs="Times New Roman"/>
                <w:szCs w:val="21"/>
              </w:rPr>
              <w:t>余军喜</w:t>
            </w:r>
            <w:proofErr w:type="gramEnd"/>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4AD85C50"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联系方式</w:t>
            </w:r>
          </w:p>
        </w:tc>
        <w:tc>
          <w:tcPr>
            <w:tcW w:w="2639" w:type="dxa"/>
            <w:tcBorders>
              <w:top w:val="single" w:sz="4" w:space="0" w:color="auto"/>
              <w:left w:val="single" w:sz="4" w:space="0" w:color="auto"/>
              <w:bottom w:val="single" w:sz="4" w:space="0" w:color="auto"/>
              <w:right w:val="single" w:sz="8" w:space="0" w:color="auto"/>
            </w:tcBorders>
            <w:shd w:val="clear" w:color="auto" w:fill="auto"/>
            <w:vAlign w:val="center"/>
          </w:tcPr>
          <w:p w14:paraId="695A3304"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18691033456</w:t>
            </w:r>
          </w:p>
        </w:tc>
      </w:tr>
      <w:tr w:rsidR="003F1426" w:rsidRPr="003F1426" w14:paraId="6F1D840F" w14:textId="77777777">
        <w:trPr>
          <w:trHeight w:val="497"/>
          <w:jc w:val="center"/>
        </w:trPr>
        <w:tc>
          <w:tcPr>
            <w:tcW w:w="2229" w:type="dxa"/>
            <w:tcBorders>
              <w:top w:val="single" w:sz="4" w:space="0" w:color="auto"/>
              <w:left w:val="single" w:sz="8" w:space="0" w:color="auto"/>
              <w:bottom w:val="single" w:sz="4" w:space="0" w:color="auto"/>
              <w:right w:val="single" w:sz="4" w:space="0" w:color="auto"/>
            </w:tcBorders>
            <w:shd w:val="clear" w:color="auto" w:fill="auto"/>
            <w:tcMar>
              <w:top w:w="16" w:type="dxa"/>
              <w:left w:w="16" w:type="dxa"/>
              <w:right w:w="16" w:type="dxa"/>
            </w:tcMar>
            <w:vAlign w:val="center"/>
          </w:tcPr>
          <w:p w14:paraId="4C20EE6D"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建设地点</w:t>
            </w:r>
          </w:p>
        </w:tc>
        <w:tc>
          <w:tcPr>
            <w:tcW w:w="6641" w:type="dxa"/>
            <w:gridSpan w:val="3"/>
            <w:tcBorders>
              <w:top w:val="single" w:sz="4" w:space="0" w:color="auto"/>
              <w:left w:val="single" w:sz="4" w:space="0" w:color="auto"/>
              <w:bottom w:val="single" w:sz="4" w:space="0" w:color="auto"/>
              <w:right w:val="single" w:sz="8" w:space="0" w:color="auto"/>
            </w:tcBorders>
            <w:shd w:val="clear" w:color="auto" w:fill="auto"/>
            <w:vAlign w:val="center"/>
          </w:tcPr>
          <w:p w14:paraId="26679721"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秦汉新城正阳街道兰池大道东段陕西天宏硅材料</w:t>
            </w:r>
            <w:r w:rsidRPr="003F1426">
              <w:rPr>
                <w:rFonts w:ascii="Times New Roman" w:hAnsi="Times New Roman" w:cs="Times New Roman" w:hint="eastAsia"/>
                <w:szCs w:val="21"/>
              </w:rPr>
              <w:t>有限公司</w:t>
            </w:r>
            <w:r w:rsidRPr="003F1426">
              <w:rPr>
                <w:rFonts w:ascii="Times New Roman" w:hAnsi="Times New Roman" w:cs="Times New Roman" w:hint="eastAsia"/>
                <w:szCs w:val="21"/>
              </w:rPr>
              <w:t>165</w:t>
            </w:r>
            <w:r w:rsidRPr="003F1426">
              <w:rPr>
                <w:rFonts w:ascii="Times New Roman" w:hAnsi="Times New Roman" w:cs="Times New Roman" w:hint="eastAsia"/>
                <w:szCs w:val="21"/>
              </w:rPr>
              <w:t>号建筑</w:t>
            </w:r>
          </w:p>
        </w:tc>
      </w:tr>
      <w:tr w:rsidR="003F1426" w:rsidRPr="003F1426" w14:paraId="22877F67" w14:textId="77777777">
        <w:trPr>
          <w:trHeight w:val="497"/>
          <w:jc w:val="center"/>
        </w:trPr>
        <w:tc>
          <w:tcPr>
            <w:tcW w:w="2229" w:type="dxa"/>
            <w:tcBorders>
              <w:top w:val="single" w:sz="4" w:space="0" w:color="auto"/>
              <w:left w:val="single" w:sz="8" w:space="0" w:color="auto"/>
              <w:bottom w:val="single" w:sz="4" w:space="0" w:color="auto"/>
              <w:right w:val="single" w:sz="4" w:space="0" w:color="auto"/>
            </w:tcBorders>
            <w:shd w:val="clear" w:color="auto" w:fill="auto"/>
            <w:tcMar>
              <w:top w:w="16" w:type="dxa"/>
              <w:left w:w="16" w:type="dxa"/>
              <w:right w:w="16" w:type="dxa"/>
            </w:tcMar>
            <w:vAlign w:val="center"/>
          </w:tcPr>
          <w:p w14:paraId="5A6020B2"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地理坐标</w:t>
            </w:r>
          </w:p>
        </w:tc>
        <w:tc>
          <w:tcPr>
            <w:tcW w:w="6641" w:type="dxa"/>
            <w:gridSpan w:val="3"/>
            <w:tcBorders>
              <w:top w:val="single" w:sz="4" w:space="0" w:color="auto"/>
              <w:left w:val="single" w:sz="4" w:space="0" w:color="auto"/>
              <w:bottom w:val="single" w:sz="4" w:space="0" w:color="auto"/>
              <w:right w:val="single" w:sz="8" w:space="0" w:color="auto"/>
            </w:tcBorders>
            <w:shd w:val="clear" w:color="auto" w:fill="auto"/>
            <w:vAlign w:val="center"/>
          </w:tcPr>
          <w:p w14:paraId="34D32036"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szCs w:val="21"/>
              </w:rPr>
              <w:t>（</w:t>
            </w:r>
            <w:r w:rsidRPr="003F1426">
              <w:rPr>
                <w:rFonts w:ascii="Times New Roman" w:hAnsi="Times New Roman" w:cs="Times New Roman"/>
                <w:spacing w:val="1"/>
                <w:szCs w:val="21"/>
                <w:u w:val="single"/>
              </w:rPr>
              <w:t xml:space="preserve"> </w:t>
            </w:r>
            <w:r w:rsidRPr="003F1426">
              <w:rPr>
                <w:rFonts w:ascii="Times New Roman" w:hAnsi="Times New Roman" w:cs="Times New Roman"/>
                <w:szCs w:val="21"/>
                <w:u w:val="single"/>
              </w:rPr>
              <w:t>108</w:t>
            </w:r>
            <w:r w:rsidRPr="003F1426">
              <w:rPr>
                <w:rFonts w:ascii="Times New Roman" w:hAnsi="Times New Roman" w:cs="Times New Roman"/>
                <w:spacing w:val="52"/>
                <w:szCs w:val="21"/>
                <w:u w:val="single"/>
              </w:rPr>
              <w:t xml:space="preserve"> </w:t>
            </w:r>
            <w:r w:rsidRPr="003F1426">
              <w:rPr>
                <w:rFonts w:ascii="Times New Roman" w:hAnsi="Times New Roman" w:cs="Times New Roman"/>
                <w:szCs w:val="21"/>
              </w:rPr>
              <w:t>度</w:t>
            </w:r>
            <w:r w:rsidRPr="003F1426">
              <w:rPr>
                <w:rFonts w:ascii="Times New Roman" w:hAnsi="Times New Roman" w:cs="Times New Roman"/>
                <w:szCs w:val="21"/>
                <w:u w:val="single"/>
              </w:rPr>
              <w:t xml:space="preserve"> 45</w:t>
            </w:r>
            <w:r w:rsidRPr="003F1426">
              <w:rPr>
                <w:rFonts w:ascii="Times New Roman" w:hAnsi="Times New Roman" w:cs="Times New Roman"/>
                <w:szCs w:val="21"/>
              </w:rPr>
              <w:t>分</w:t>
            </w:r>
            <w:r w:rsidRPr="003F1426">
              <w:rPr>
                <w:rFonts w:ascii="Times New Roman" w:hAnsi="Times New Roman" w:cs="Times New Roman"/>
                <w:szCs w:val="21"/>
                <w:u w:val="single"/>
              </w:rPr>
              <w:t xml:space="preserve"> 00.05</w:t>
            </w:r>
            <w:r w:rsidRPr="003F1426">
              <w:rPr>
                <w:rFonts w:ascii="Times New Roman" w:hAnsi="Times New Roman" w:cs="Times New Roman" w:hint="eastAsia"/>
                <w:szCs w:val="21"/>
                <w:u w:val="single"/>
              </w:rPr>
              <w:t>0</w:t>
            </w:r>
            <w:r w:rsidRPr="003F1426">
              <w:rPr>
                <w:rFonts w:ascii="Times New Roman" w:hAnsi="Times New Roman" w:cs="Times New Roman"/>
                <w:spacing w:val="-3"/>
                <w:szCs w:val="21"/>
              </w:rPr>
              <w:t>秒，</w:t>
            </w:r>
            <w:r w:rsidRPr="003F1426">
              <w:rPr>
                <w:rFonts w:ascii="Times New Roman" w:hAnsi="Times New Roman" w:cs="Times New Roman"/>
                <w:szCs w:val="21"/>
                <w:u w:val="single"/>
              </w:rPr>
              <w:t>34</w:t>
            </w:r>
            <w:r w:rsidRPr="003F1426">
              <w:rPr>
                <w:rFonts w:ascii="Times New Roman" w:hAnsi="Times New Roman" w:cs="Times New Roman"/>
                <w:szCs w:val="21"/>
                <w:u w:val="single"/>
              </w:rPr>
              <w:tab/>
            </w:r>
            <w:r w:rsidRPr="003F1426">
              <w:rPr>
                <w:rFonts w:ascii="Times New Roman" w:hAnsi="Times New Roman" w:cs="Times New Roman"/>
                <w:szCs w:val="21"/>
              </w:rPr>
              <w:t>度</w:t>
            </w:r>
            <w:r w:rsidRPr="003F1426">
              <w:rPr>
                <w:rFonts w:ascii="Times New Roman" w:hAnsi="Times New Roman" w:cs="Times New Roman"/>
                <w:szCs w:val="21"/>
                <w:u w:val="single"/>
              </w:rPr>
              <w:t xml:space="preserve"> 23</w:t>
            </w:r>
            <w:r w:rsidRPr="003F1426">
              <w:rPr>
                <w:rFonts w:ascii="Times New Roman" w:hAnsi="Times New Roman" w:cs="Times New Roman"/>
                <w:spacing w:val="-3"/>
                <w:szCs w:val="21"/>
              </w:rPr>
              <w:t>分</w:t>
            </w:r>
            <w:r w:rsidRPr="003F1426">
              <w:rPr>
                <w:rFonts w:ascii="Times New Roman" w:hAnsi="Times New Roman" w:cs="Times New Roman"/>
                <w:spacing w:val="-3"/>
                <w:szCs w:val="21"/>
                <w:u w:val="single"/>
              </w:rPr>
              <w:t xml:space="preserve"> 01.24</w:t>
            </w:r>
            <w:r w:rsidRPr="003F1426">
              <w:rPr>
                <w:rFonts w:ascii="Times New Roman" w:hAnsi="Times New Roman" w:cs="Times New Roman" w:hint="eastAsia"/>
                <w:spacing w:val="-3"/>
                <w:szCs w:val="21"/>
                <w:u w:val="single"/>
              </w:rPr>
              <w:t>6</w:t>
            </w:r>
            <w:r w:rsidRPr="003F1426">
              <w:rPr>
                <w:rFonts w:ascii="Times New Roman" w:hAnsi="Times New Roman" w:cs="Times New Roman"/>
                <w:szCs w:val="21"/>
              </w:rPr>
              <w:t>秒）</w:t>
            </w:r>
          </w:p>
        </w:tc>
      </w:tr>
      <w:tr w:rsidR="003F1426" w:rsidRPr="003F1426" w14:paraId="576888E6" w14:textId="77777777">
        <w:trPr>
          <w:trHeight w:val="897"/>
          <w:jc w:val="center"/>
        </w:trPr>
        <w:tc>
          <w:tcPr>
            <w:tcW w:w="2229" w:type="dxa"/>
            <w:tcBorders>
              <w:top w:val="single" w:sz="4" w:space="0" w:color="auto"/>
              <w:left w:val="single" w:sz="8" w:space="0" w:color="auto"/>
              <w:bottom w:val="single" w:sz="4" w:space="0" w:color="auto"/>
              <w:right w:val="single" w:sz="4" w:space="0" w:color="auto"/>
            </w:tcBorders>
            <w:shd w:val="clear" w:color="auto" w:fill="auto"/>
            <w:tcMar>
              <w:top w:w="16" w:type="dxa"/>
              <w:left w:w="16" w:type="dxa"/>
              <w:right w:w="16" w:type="dxa"/>
            </w:tcMar>
            <w:vAlign w:val="center"/>
          </w:tcPr>
          <w:p w14:paraId="432F4658"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国民经济</w:t>
            </w:r>
          </w:p>
          <w:p w14:paraId="07AA7317"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行业类别</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tcPr>
          <w:p w14:paraId="310DFA05" w14:textId="77777777" w:rsidR="005D5BD9" w:rsidRPr="003F1426" w:rsidRDefault="000961D4">
            <w:pPr>
              <w:pStyle w:val="TableParagraph"/>
              <w:autoSpaceDE w:val="0"/>
              <w:autoSpaceDN w:val="0"/>
              <w:adjustRightInd w:val="0"/>
              <w:snapToGrid w:val="0"/>
              <w:jc w:val="center"/>
              <w:rPr>
                <w:kern w:val="0"/>
                <w:szCs w:val="20"/>
                <w:lang w:val="en-US"/>
              </w:rPr>
            </w:pPr>
            <w:r w:rsidRPr="003F1426">
              <w:rPr>
                <w:rFonts w:ascii="Times New Roman" w:eastAsia="宋体" w:hAnsi="Times New Roman" w:cs="Times New Roman"/>
                <w:szCs w:val="21"/>
                <w:lang w:val="en-US"/>
              </w:rPr>
              <w:t xml:space="preserve">C4430 </w:t>
            </w:r>
            <w:r w:rsidRPr="003F1426">
              <w:rPr>
                <w:rFonts w:ascii="Times New Roman" w:eastAsia="宋体" w:hAnsi="Times New Roman" w:cs="Times New Roman" w:hint="eastAsia"/>
                <w:szCs w:val="21"/>
                <w:lang w:val="en-US"/>
              </w:rPr>
              <w:t>热力生产和供应</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003D624B" w14:textId="77777777" w:rsidR="005D5BD9" w:rsidRPr="003F1426" w:rsidRDefault="000961D4">
            <w:pPr>
              <w:adjustRightInd w:val="0"/>
              <w:snapToGrid w:val="0"/>
              <w:jc w:val="center"/>
              <w:rPr>
                <w:rFonts w:ascii="Times New Roman" w:hAnsi="Times New Roman" w:cs="Times New Roman"/>
                <w:szCs w:val="21"/>
              </w:rPr>
            </w:pPr>
            <w:bookmarkStart w:id="1" w:name="_Hlk49843745"/>
            <w:r w:rsidRPr="003F1426">
              <w:rPr>
                <w:rFonts w:ascii="Times New Roman" w:hAnsi="Times New Roman" w:cs="Times New Roman"/>
                <w:szCs w:val="21"/>
              </w:rPr>
              <w:t>建设项目</w:t>
            </w:r>
          </w:p>
          <w:p w14:paraId="4DF08DDE"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行业类别</w:t>
            </w:r>
            <w:bookmarkEnd w:id="1"/>
          </w:p>
        </w:tc>
        <w:tc>
          <w:tcPr>
            <w:tcW w:w="2639" w:type="dxa"/>
            <w:tcBorders>
              <w:top w:val="single" w:sz="4" w:space="0" w:color="auto"/>
              <w:left w:val="single" w:sz="4" w:space="0" w:color="auto"/>
              <w:bottom w:val="single" w:sz="4" w:space="0" w:color="auto"/>
              <w:right w:val="single" w:sz="8" w:space="0" w:color="auto"/>
            </w:tcBorders>
            <w:shd w:val="clear" w:color="auto" w:fill="auto"/>
            <w:vAlign w:val="center"/>
          </w:tcPr>
          <w:p w14:paraId="207F6773"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四十一、电力、热力生产和供应业</w:t>
            </w:r>
            <w:r w:rsidRPr="003F1426">
              <w:rPr>
                <w:rFonts w:ascii="Times New Roman" w:hAnsi="Times New Roman" w:cs="Times New Roman"/>
                <w:szCs w:val="21"/>
              </w:rPr>
              <w:t>91</w:t>
            </w:r>
            <w:r w:rsidRPr="003F1426">
              <w:rPr>
                <w:rFonts w:ascii="Times New Roman" w:hAnsi="Times New Roman" w:cs="Times New Roman" w:hint="eastAsia"/>
                <w:szCs w:val="21"/>
              </w:rPr>
              <w:t>,</w:t>
            </w:r>
            <w:r w:rsidRPr="003F1426">
              <w:rPr>
                <w:rFonts w:ascii="Times New Roman" w:hAnsi="Times New Roman" w:cs="Times New Roman" w:hint="eastAsia"/>
                <w:szCs w:val="21"/>
              </w:rPr>
              <w:t>天然气</w:t>
            </w:r>
            <w:proofErr w:type="gramStart"/>
            <w:r w:rsidRPr="003F1426">
              <w:rPr>
                <w:rFonts w:ascii="Times New Roman" w:hAnsi="Times New Roman" w:cs="Times New Roman" w:hint="eastAsia"/>
                <w:szCs w:val="21"/>
              </w:rPr>
              <w:t>锅炉总容</w:t>
            </w:r>
            <w:proofErr w:type="gramEnd"/>
            <w:r w:rsidRPr="003F1426">
              <w:rPr>
                <w:rFonts w:ascii="Times New Roman" w:hAnsi="Times New Roman" w:cs="Times New Roman" w:hint="eastAsia"/>
                <w:szCs w:val="21"/>
              </w:rPr>
              <w:t xml:space="preserve"> </w:t>
            </w:r>
            <w:r w:rsidRPr="003F1426">
              <w:rPr>
                <w:rFonts w:ascii="Times New Roman" w:hAnsi="Times New Roman" w:cs="Times New Roman" w:hint="eastAsia"/>
                <w:szCs w:val="21"/>
              </w:rPr>
              <w:t>量</w:t>
            </w:r>
            <w:r w:rsidRPr="003F1426">
              <w:rPr>
                <w:rFonts w:ascii="Times New Roman" w:hAnsi="Times New Roman" w:cs="Times New Roman"/>
                <w:szCs w:val="21"/>
              </w:rPr>
              <w:t>1</w:t>
            </w:r>
            <w:r w:rsidRPr="003F1426">
              <w:rPr>
                <w:rFonts w:ascii="Times New Roman" w:hAnsi="Times New Roman" w:cs="Times New Roman" w:hint="eastAsia"/>
                <w:szCs w:val="21"/>
              </w:rPr>
              <w:t>吨</w:t>
            </w:r>
            <w:r w:rsidRPr="003F1426">
              <w:rPr>
                <w:rFonts w:ascii="Times New Roman" w:hAnsi="Times New Roman" w:cs="Times New Roman"/>
                <w:szCs w:val="21"/>
              </w:rPr>
              <w:t>/</w:t>
            </w:r>
            <w:r w:rsidRPr="003F1426">
              <w:rPr>
                <w:rFonts w:ascii="Times New Roman" w:hAnsi="Times New Roman" w:cs="Times New Roman" w:hint="eastAsia"/>
                <w:szCs w:val="21"/>
              </w:rPr>
              <w:t>小时（</w:t>
            </w:r>
            <w:r w:rsidRPr="003F1426">
              <w:rPr>
                <w:rFonts w:ascii="Times New Roman" w:hAnsi="Times New Roman" w:cs="Times New Roman"/>
                <w:szCs w:val="21"/>
              </w:rPr>
              <w:t>0.7</w:t>
            </w:r>
            <w:r w:rsidRPr="003F1426">
              <w:rPr>
                <w:rFonts w:ascii="Times New Roman" w:hAnsi="Times New Roman" w:cs="Times New Roman" w:hint="eastAsia"/>
                <w:szCs w:val="21"/>
              </w:rPr>
              <w:t>兆瓦）</w:t>
            </w:r>
          </w:p>
          <w:p w14:paraId="52B07AEC" w14:textId="77777777" w:rsidR="005D5BD9" w:rsidRPr="003F1426" w:rsidRDefault="000961D4">
            <w:pPr>
              <w:adjustRightInd w:val="0"/>
              <w:snapToGrid w:val="0"/>
              <w:jc w:val="center"/>
              <w:rPr>
                <w:rFonts w:ascii="Times New Roman" w:hAnsi="Times New Roman" w:cs="Times New Roman"/>
              </w:rPr>
            </w:pPr>
            <w:r w:rsidRPr="003F1426">
              <w:rPr>
                <w:rFonts w:ascii="Times New Roman" w:hAnsi="Times New Roman" w:cs="Times New Roman" w:hint="eastAsia"/>
                <w:szCs w:val="21"/>
              </w:rPr>
              <w:t>以上的</w:t>
            </w:r>
          </w:p>
        </w:tc>
      </w:tr>
      <w:tr w:rsidR="003F1426" w:rsidRPr="003F1426" w14:paraId="7228FC01" w14:textId="77777777">
        <w:trPr>
          <w:trHeight w:val="1219"/>
          <w:jc w:val="center"/>
        </w:trPr>
        <w:tc>
          <w:tcPr>
            <w:tcW w:w="2229" w:type="dxa"/>
            <w:tcBorders>
              <w:top w:val="single" w:sz="4" w:space="0" w:color="auto"/>
              <w:left w:val="single" w:sz="8" w:space="0" w:color="auto"/>
              <w:bottom w:val="single" w:sz="4" w:space="0" w:color="auto"/>
              <w:right w:val="single" w:sz="4" w:space="0" w:color="auto"/>
            </w:tcBorders>
            <w:shd w:val="clear" w:color="auto" w:fill="auto"/>
            <w:tcMar>
              <w:top w:w="16" w:type="dxa"/>
              <w:left w:w="16" w:type="dxa"/>
              <w:right w:w="16" w:type="dxa"/>
            </w:tcMar>
            <w:vAlign w:val="center"/>
          </w:tcPr>
          <w:p w14:paraId="6058BF3D"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建设性质</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tcPr>
          <w:p w14:paraId="47AD5F47" w14:textId="77777777" w:rsidR="005D5BD9" w:rsidRPr="003F1426" w:rsidRDefault="000961D4">
            <w:pPr>
              <w:jc w:val="left"/>
              <w:rPr>
                <w:rFonts w:ascii="Times New Roman" w:hAnsi="Times New Roman" w:cs="Times New Roman"/>
                <w:szCs w:val="21"/>
              </w:rPr>
            </w:pPr>
            <w:r w:rsidRPr="003F1426">
              <w:rPr>
                <w:rFonts w:ascii="Times New Roman" w:hAnsi="Times New Roman" w:cs="Times New Roman"/>
                <w:szCs w:val="21"/>
              </w:rPr>
              <w:sym w:font="Wingdings 2" w:char="00A3"/>
            </w:r>
            <w:r w:rsidRPr="003F1426">
              <w:rPr>
                <w:rFonts w:ascii="Times New Roman" w:hAnsi="Times New Roman" w:cs="Times New Roman"/>
                <w:szCs w:val="21"/>
              </w:rPr>
              <w:t>新建（迁建）</w:t>
            </w:r>
          </w:p>
          <w:p w14:paraId="612CF1A5" w14:textId="77777777" w:rsidR="005D5BD9" w:rsidRPr="003F1426" w:rsidRDefault="000961D4">
            <w:pPr>
              <w:jc w:val="left"/>
              <w:rPr>
                <w:rFonts w:ascii="Times New Roman" w:hAnsi="Times New Roman" w:cs="Times New Roman"/>
                <w:szCs w:val="21"/>
              </w:rPr>
            </w:pPr>
            <w:r w:rsidRPr="003F1426">
              <w:rPr>
                <w:rFonts w:ascii="Times New Roman" w:hAnsi="Times New Roman" w:cs="Times New Roman"/>
                <w:szCs w:val="21"/>
              </w:rPr>
              <w:t>□</w:t>
            </w:r>
            <w:r w:rsidRPr="003F1426">
              <w:rPr>
                <w:rFonts w:ascii="Times New Roman" w:hAnsi="Times New Roman" w:cs="Times New Roman"/>
                <w:szCs w:val="21"/>
              </w:rPr>
              <w:t>改建</w:t>
            </w:r>
          </w:p>
          <w:p w14:paraId="143F3264" w14:textId="77777777" w:rsidR="005D5BD9" w:rsidRPr="003F1426" w:rsidRDefault="000961D4">
            <w:pPr>
              <w:jc w:val="left"/>
              <w:rPr>
                <w:rFonts w:ascii="Times New Roman" w:hAnsi="Times New Roman" w:cs="Times New Roman"/>
                <w:szCs w:val="21"/>
              </w:rPr>
            </w:pPr>
            <w:r w:rsidRPr="003F1426">
              <w:rPr>
                <w:rFonts w:ascii="Times New Roman" w:hAnsi="Times New Roman" w:cs="Times New Roman"/>
                <w:szCs w:val="21"/>
              </w:rPr>
              <w:sym w:font="Wingdings 2" w:char="0052"/>
            </w:r>
            <w:r w:rsidRPr="003F1426">
              <w:rPr>
                <w:rFonts w:ascii="Times New Roman" w:hAnsi="Times New Roman" w:cs="Times New Roman"/>
                <w:szCs w:val="21"/>
              </w:rPr>
              <w:t>扩建</w:t>
            </w:r>
          </w:p>
          <w:p w14:paraId="577CEBEF" w14:textId="77777777" w:rsidR="005D5BD9" w:rsidRPr="003F1426" w:rsidRDefault="000961D4">
            <w:pPr>
              <w:jc w:val="left"/>
              <w:rPr>
                <w:rFonts w:ascii="Times New Roman" w:hAnsi="Times New Roman" w:cs="Times New Roman"/>
                <w:szCs w:val="21"/>
              </w:rPr>
            </w:pPr>
            <w:r w:rsidRPr="003F1426">
              <w:rPr>
                <w:rFonts w:ascii="Times New Roman" w:hAnsi="Times New Roman" w:cs="Times New Roman"/>
                <w:szCs w:val="21"/>
              </w:rPr>
              <w:t>□</w:t>
            </w:r>
            <w:r w:rsidRPr="003F1426">
              <w:rPr>
                <w:rFonts w:ascii="Times New Roman" w:hAnsi="Times New Roman" w:cs="Times New Roman"/>
                <w:szCs w:val="21"/>
              </w:rPr>
              <w:t>技术改造</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6E742635"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建设项目</w:t>
            </w:r>
          </w:p>
          <w:p w14:paraId="78EABF27"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申报情形</w:t>
            </w:r>
          </w:p>
        </w:tc>
        <w:tc>
          <w:tcPr>
            <w:tcW w:w="2639" w:type="dxa"/>
            <w:tcBorders>
              <w:top w:val="single" w:sz="4" w:space="0" w:color="auto"/>
              <w:left w:val="single" w:sz="4" w:space="0" w:color="auto"/>
              <w:bottom w:val="single" w:sz="4" w:space="0" w:color="auto"/>
              <w:right w:val="single" w:sz="8" w:space="0" w:color="auto"/>
            </w:tcBorders>
            <w:shd w:val="clear" w:color="auto" w:fill="auto"/>
            <w:vAlign w:val="center"/>
          </w:tcPr>
          <w:p w14:paraId="60B43DC4" w14:textId="77777777" w:rsidR="005D5BD9" w:rsidRPr="003F1426" w:rsidRDefault="000961D4">
            <w:pPr>
              <w:jc w:val="left"/>
              <w:rPr>
                <w:rFonts w:ascii="Times New Roman" w:hAnsi="Times New Roman" w:cs="Times New Roman"/>
                <w:szCs w:val="21"/>
              </w:rPr>
            </w:pPr>
            <w:r w:rsidRPr="003F1426">
              <w:rPr>
                <w:rFonts w:ascii="Times New Roman" w:hAnsi="Times New Roman" w:cs="Times New Roman"/>
                <w:szCs w:val="21"/>
              </w:rPr>
              <w:sym w:font="Wingdings 2" w:char="0052"/>
            </w:r>
            <w:r w:rsidRPr="003F1426">
              <w:rPr>
                <w:rFonts w:ascii="Times New Roman" w:hAnsi="Times New Roman" w:cs="Times New Roman"/>
                <w:szCs w:val="21"/>
              </w:rPr>
              <w:t>首次申报项目</w:t>
            </w:r>
            <w:r w:rsidRPr="003F1426">
              <w:rPr>
                <w:rFonts w:ascii="Times New Roman" w:hAnsi="Times New Roman" w:cs="Times New Roman"/>
                <w:szCs w:val="21"/>
              </w:rPr>
              <w:t xml:space="preserve">             </w:t>
            </w:r>
          </w:p>
          <w:p w14:paraId="7DB2791E" w14:textId="77777777" w:rsidR="005D5BD9" w:rsidRPr="003F1426" w:rsidRDefault="000961D4">
            <w:pPr>
              <w:jc w:val="left"/>
              <w:rPr>
                <w:rFonts w:ascii="Times New Roman" w:hAnsi="Times New Roman" w:cs="Times New Roman"/>
                <w:szCs w:val="21"/>
              </w:rPr>
            </w:pPr>
            <w:r w:rsidRPr="003F1426">
              <w:rPr>
                <w:rFonts w:ascii="Times New Roman" w:hAnsi="Times New Roman" w:cs="Times New Roman"/>
                <w:szCs w:val="21"/>
              </w:rPr>
              <w:t>□</w:t>
            </w:r>
            <w:r w:rsidRPr="003F1426">
              <w:rPr>
                <w:rFonts w:ascii="Times New Roman" w:hAnsi="Times New Roman" w:cs="Times New Roman"/>
                <w:szCs w:val="21"/>
              </w:rPr>
              <w:t>不予批准后再次申报项目</w:t>
            </w:r>
          </w:p>
          <w:p w14:paraId="42DD69D6" w14:textId="77777777" w:rsidR="005D5BD9" w:rsidRPr="003F1426" w:rsidRDefault="000961D4">
            <w:pPr>
              <w:jc w:val="left"/>
              <w:rPr>
                <w:rFonts w:ascii="Times New Roman" w:hAnsi="Times New Roman" w:cs="Times New Roman"/>
                <w:szCs w:val="21"/>
              </w:rPr>
            </w:pPr>
            <w:r w:rsidRPr="003F1426">
              <w:rPr>
                <w:rFonts w:ascii="Times New Roman" w:hAnsi="Times New Roman" w:cs="Times New Roman"/>
                <w:szCs w:val="21"/>
              </w:rPr>
              <w:t>□</w:t>
            </w:r>
            <w:r w:rsidRPr="003F1426">
              <w:rPr>
                <w:rFonts w:ascii="Times New Roman" w:hAnsi="Times New Roman" w:cs="Times New Roman"/>
                <w:szCs w:val="21"/>
              </w:rPr>
              <w:t>超五年重新审核项目</w:t>
            </w:r>
            <w:r w:rsidRPr="003F1426">
              <w:rPr>
                <w:rFonts w:ascii="Times New Roman" w:hAnsi="Times New Roman" w:cs="Times New Roman"/>
                <w:szCs w:val="21"/>
              </w:rPr>
              <w:t xml:space="preserve">     </w:t>
            </w:r>
          </w:p>
          <w:p w14:paraId="43320CFC" w14:textId="77777777" w:rsidR="005D5BD9" w:rsidRPr="003F1426" w:rsidRDefault="000961D4">
            <w:pPr>
              <w:jc w:val="left"/>
              <w:rPr>
                <w:rFonts w:ascii="Times New Roman" w:hAnsi="Times New Roman" w:cs="Times New Roman"/>
                <w:szCs w:val="21"/>
              </w:rPr>
            </w:pPr>
            <w:r w:rsidRPr="003F1426">
              <w:rPr>
                <w:rFonts w:ascii="Times New Roman" w:hAnsi="Times New Roman" w:cs="Times New Roman"/>
                <w:szCs w:val="21"/>
              </w:rPr>
              <w:t>□</w:t>
            </w:r>
            <w:r w:rsidRPr="003F1426">
              <w:rPr>
                <w:rFonts w:ascii="Times New Roman" w:hAnsi="Times New Roman" w:cs="Times New Roman"/>
                <w:szCs w:val="21"/>
              </w:rPr>
              <w:t>重大变动重新报批项目</w:t>
            </w:r>
          </w:p>
        </w:tc>
      </w:tr>
      <w:tr w:rsidR="003F1426" w:rsidRPr="003F1426" w14:paraId="744D16BD" w14:textId="77777777">
        <w:trPr>
          <w:trHeight w:val="851"/>
          <w:jc w:val="center"/>
        </w:trPr>
        <w:tc>
          <w:tcPr>
            <w:tcW w:w="2229" w:type="dxa"/>
            <w:tcBorders>
              <w:top w:val="single" w:sz="4" w:space="0" w:color="auto"/>
              <w:left w:val="single" w:sz="8" w:space="0" w:color="auto"/>
              <w:bottom w:val="single" w:sz="4" w:space="0" w:color="auto"/>
              <w:right w:val="single" w:sz="4" w:space="0" w:color="auto"/>
            </w:tcBorders>
            <w:shd w:val="clear" w:color="auto" w:fill="auto"/>
            <w:tcMar>
              <w:top w:w="16" w:type="dxa"/>
              <w:left w:w="16" w:type="dxa"/>
              <w:right w:w="16" w:type="dxa"/>
            </w:tcMar>
            <w:vAlign w:val="center"/>
          </w:tcPr>
          <w:p w14:paraId="2958B81D"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项目审批（核准</w:t>
            </w:r>
            <w:r w:rsidRPr="003F1426">
              <w:rPr>
                <w:rFonts w:ascii="Times New Roman" w:hAnsi="Times New Roman" w:cs="Times New Roman"/>
                <w:szCs w:val="21"/>
              </w:rPr>
              <w:t>/</w:t>
            </w:r>
          </w:p>
          <w:p w14:paraId="4B9BECDA"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备案）部门（选填）</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tcPr>
          <w:p w14:paraId="37DA4981"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4C429954"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项目审批（核准</w:t>
            </w:r>
            <w:r w:rsidRPr="003F1426">
              <w:rPr>
                <w:rFonts w:ascii="Times New Roman" w:hAnsi="Times New Roman" w:cs="Times New Roman"/>
                <w:szCs w:val="21"/>
              </w:rPr>
              <w:t>/</w:t>
            </w:r>
          </w:p>
          <w:p w14:paraId="3200FF96"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备案）文号（选填）</w:t>
            </w:r>
          </w:p>
        </w:tc>
        <w:tc>
          <w:tcPr>
            <w:tcW w:w="2639" w:type="dxa"/>
            <w:tcBorders>
              <w:top w:val="single" w:sz="4" w:space="0" w:color="auto"/>
              <w:left w:val="single" w:sz="4" w:space="0" w:color="auto"/>
              <w:bottom w:val="single" w:sz="4" w:space="0" w:color="auto"/>
              <w:right w:val="single" w:sz="8" w:space="0" w:color="auto"/>
            </w:tcBorders>
            <w:shd w:val="clear" w:color="auto" w:fill="auto"/>
            <w:vAlign w:val="center"/>
          </w:tcPr>
          <w:p w14:paraId="6B59EFB0"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2106-611204-04-01-438424</w:t>
            </w:r>
          </w:p>
        </w:tc>
      </w:tr>
      <w:tr w:rsidR="003F1426" w:rsidRPr="003F1426" w14:paraId="74C1FFFE" w14:textId="77777777">
        <w:trPr>
          <w:trHeight w:val="497"/>
          <w:jc w:val="center"/>
        </w:trPr>
        <w:tc>
          <w:tcPr>
            <w:tcW w:w="2229" w:type="dxa"/>
            <w:tcBorders>
              <w:top w:val="single" w:sz="4" w:space="0" w:color="auto"/>
              <w:left w:val="single" w:sz="8" w:space="0" w:color="auto"/>
              <w:bottom w:val="single" w:sz="4" w:space="0" w:color="auto"/>
              <w:right w:val="single" w:sz="4" w:space="0" w:color="auto"/>
            </w:tcBorders>
            <w:shd w:val="clear" w:color="auto" w:fill="auto"/>
            <w:tcMar>
              <w:top w:w="16" w:type="dxa"/>
              <w:left w:w="16" w:type="dxa"/>
              <w:right w:w="16" w:type="dxa"/>
            </w:tcMar>
            <w:vAlign w:val="center"/>
          </w:tcPr>
          <w:p w14:paraId="4C6E4EC4"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总投资（万元）</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tcPr>
          <w:p w14:paraId="3ED083A7"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500</w:t>
            </w:r>
          </w:p>
        </w:tc>
        <w:tc>
          <w:tcPr>
            <w:tcW w:w="1707" w:type="dxa"/>
            <w:tcBorders>
              <w:top w:val="single" w:sz="4" w:space="0" w:color="auto"/>
              <w:left w:val="single" w:sz="4" w:space="0" w:color="auto"/>
              <w:bottom w:val="single" w:sz="4" w:space="0" w:color="auto"/>
              <w:right w:val="single" w:sz="4" w:space="0" w:color="auto"/>
            </w:tcBorders>
            <w:shd w:val="clear" w:color="auto" w:fill="auto"/>
            <w:tcMar>
              <w:top w:w="16" w:type="dxa"/>
              <w:left w:w="16" w:type="dxa"/>
              <w:right w:w="16" w:type="dxa"/>
            </w:tcMar>
            <w:vAlign w:val="center"/>
          </w:tcPr>
          <w:p w14:paraId="60577E53"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环保投资（万元）</w:t>
            </w:r>
          </w:p>
        </w:tc>
        <w:tc>
          <w:tcPr>
            <w:tcW w:w="2639" w:type="dxa"/>
            <w:tcBorders>
              <w:top w:val="single" w:sz="4" w:space="0" w:color="auto"/>
              <w:left w:val="single" w:sz="4" w:space="0" w:color="auto"/>
              <w:bottom w:val="single" w:sz="4" w:space="0" w:color="auto"/>
              <w:right w:val="single" w:sz="8" w:space="0" w:color="auto"/>
            </w:tcBorders>
            <w:shd w:val="clear" w:color="auto" w:fill="auto"/>
            <w:vAlign w:val="center"/>
          </w:tcPr>
          <w:p w14:paraId="17961C22"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11.1</w:t>
            </w:r>
            <w:r w:rsidRPr="003F1426">
              <w:rPr>
                <w:rFonts w:ascii="Times New Roman" w:hAnsi="Times New Roman" w:cs="Times New Roman"/>
                <w:szCs w:val="21"/>
              </w:rPr>
              <w:t>万元</w:t>
            </w:r>
          </w:p>
        </w:tc>
      </w:tr>
      <w:tr w:rsidR="003F1426" w:rsidRPr="003F1426" w14:paraId="03DCE147" w14:textId="77777777">
        <w:trPr>
          <w:trHeight w:val="497"/>
          <w:jc w:val="center"/>
        </w:trPr>
        <w:tc>
          <w:tcPr>
            <w:tcW w:w="2229" w:type="dxa"/>
            <w:tcBorders>
              <w:top w:val="single" w:sz="4" w:space="0" w:color="auto"/>
              <w:left w:val="single" w:sz="8" w:space="0" w:color="auto"/>
              <w:bottom w:val="single" w:sz="4" w:space="0" w:color="auto"/>
              <w:right w:val="single" w:sz="4" w:space="0" w:color="auto"/>
            </w:tcBorders>
            <w:shd w:val="clear" w:color="auto" w:fill="auto"/>
            <w:tcMar>
              <w:top w:w="16" w:type="dxa"/>
              <w:left w:w="16" w:type="dxa"/>
              <w:right w:w="16" w:type="dxa"/>
            </w:tcMar>
            <w:vAlign w:val="center"/>
          </w:tcPr>
          <w:p w14:paraId="5186A397"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环保投资占比（</w:t>
            </w:r>
            <w:r w:rsidRPr="003F1426">
              <w:rPr>
                <w:rFonts w:ascii="Times New Roman" w:hAnsi="Times New Roman" w:cs="Times New Roman"/>
                <w:szCs w:val="21"/>
              </w:rPr>
              <w:t>%</w:t>
            </w:r>
            <w:r w:rsidRPr="003F1426">
              <w:rPr>
                <w:rFonts w:ascii="Times New Roman" w:hAnsi="Times New Roman" w:cs="Times New Roman"/>
                <w:szCs w:val="21"/>
              </w:rPr>
              <w:t>）</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tcPr>
          <w:p w14:paraId="353EBC7C"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2.22</w:t>
            </w:r>
          </w:p>
        </w:tc>
        <w:tc>
          <w:tcPr>
            <w:tcW w:w="1707" w:type="dxa"/>
            <w:tcBorders>
              <w:top w:val="single" w:sz="4" w:space="0" w:color="auto"/>
              <w:left w:val="single" w:sz="4" w:space="0" w:color="auto"/>
              <w:bottom w:val="single" w:sz="4" w:space="0" w:color="auto"/>
              <w:right w:val="single" w:sz="4" w:space="0" w:color="auto"/>
            </w:tcBorders>
            <w:shd w:val="clear" w:color="auto" w:fill="auto"/>
            <w:tcMar>
              <w:top w:w="16" w:type="dxa"/>
              <w:left w:w="16" w:type="dxa"/>
              <w:right w:w="16" w:type="dxa"/>
            </w:tcMar>
            <w:vAlign w:val="center"/>
          </w:tcPr>
          <w:p w14:paraId="42D1B8B7"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施工工期</w:t>
            </w:r>
          </w:p>
        </w:tc>
        <w:tc>
          <w:tcPr>
            <w:tcW w:w="2639" w:type="dxa"/>
            <w:tcBorders>
              <w:top w:val="single" w:sz="4" w:space="0" w:color="auto"/>
              <w:left w:val="single" w:sz="4" w:space="0" w:color="auto"/>
              <w:bottom w:val="single" w:sz="4" w:space="0" w:color="auto"/>
              <w:right w:val="single" w:sz="8" w:space="0" w:color="auto"/>
            </w:tcBorders>
            <w:shd w:val="clear" w:color="auto" w:fill="auto"/>
            <w:vAlign w:val="center"/>
          </w:tcPr>
          <w:p w14:paraId="02A80BE4"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2</w:t>
            </w:r>
            <w:r w:rsidRPr="003F1426">
              <w:rPr>
                <w:rFonts w:ascii="Times New Roman" w:hAnsi="Times New Roman" w:cs="Times New Roman" w:hint="eastAsia"/>
                <w:szCs w:val="21"/>
              </w:rPr>
              <w:t>个月</w:t>
            </w:r>
          </w:p>
        </w:tc>
      </w:tr>
      <w:tr w:rsidR="003F1426" w:rsidRPr="003F1426" w14:paraId="09B156E2" w14:textId="77777777">
        <w:trPr>
          <w:trHeight w:val="497"/>
          <w:jc w:val="center"/>
        </w:trPr>
        <w:tc>
          <w:tcPr>
            <w:tcW w:w="2229" w:type="dxa"/>
            <w:tcBorders>
              <w:top w:val="single" w:sz="4" w:space="0" w:color="auto"/>
              <w:left w:val="single" w:sz="8" w:space="0" w:color="auto"/>
              <w:bottom w:val="single" w:sz="4" w:space="0" w:color="auto"/>
              <w:right w:val="single" w:sz="4" w:space="0" w:color="auto"/>
            </w:tcBorders>
            <w:shd w:val="clear" w:color="auto" w:fill="auto"/>
            <w:tcMar>
              <w:top w:w="16" w:type="dxa"/>
              <w:left w:w="16" w:type="dxa"/>
              <w:right w:w="16" w:type="dxa"/>
            </w:tcMar>
            <w:vAlign w:val="center"/>
          </w:tcPr>
          <w:p w14:paraId="4BBB2428"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是否开工建设</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tcPr>
          <w:p w14:paraId="6566E850" w14:textId="77777777" w:rsidR="005D5BD9" w:rsidRPr="003F1426" w:rsidRDefault="000961D4">
            <w:pPr>
              <w:adjustRightInd w:val="0"/>
              <w:snapToGrid w:val="0"/>
              <w:rPr>
                <w:rFonts w:ascii="Times New Roman" w:hAnsi="Times New Roman" w:cs="Times New Roman"/>
                <w:szCs w:val="21"/>
              </w:rPr>
            </w:pPr>
            <w:r w:rsidRPr="003F1426">
              <w:rPr>
                <w:rFonts w:ascii="Times New Roman" w:hAnsi="Times New Roman" w:cs="Times New Roman"/>
                <w:szCs w:val="21"/>
              </w:rPr>
              <w:sym w:font="Wingdings 2" w:char="0052"/>
            </w:r>
            <w:proofErr w:type="gramStart"/>
            <w:r w:rsidRPr="003F1426">
              <w:rPr>
                <w:rFonts w:ascii="Times New Roman" w:hAnsi="Times New Roman" w:cs="Times New Roman"/>
                <w:szCs w:val="21"/>
              </w:rPr>
              <w:t>否</w:t>
            </w:r>
            <w:proofErr w:type="gramEnd"/>
          </w:p>
          <w:p w14:paraId="37EB3528" w14:textId="77777777" w:rsidR="005D5BD9" w:rsidRPr="003F1426" w:rsidRDefault="000961D4">
            <w:pPr>
              <w:adjustRightInd w:val="0"/>
              <w:snapToGrid w:val="0"/>
              <w:rPr>
                <w:rFonts w:ascii="Times New Roman" w:hAnsi="Times New Roman" w:cs="Times New Roman"/>
                <w:szCs w:val="21"/>
              </w:rPr>
            </w:pPr>
            <w:r w:rsidRPr="003F1426">
              <w:rPr>
                <w:rFonts w:ascii="Times New Roman" w:hAnsi="Times New Roman" w:cs="Times New Roman"/>
                <w:szCs w:val="21"/>
              </w:rPr>
              <w:t>□</w:t>
            </w:r>
            <w:r w:rsidRPr="003F1426">
              <w:rPr>
                <w:rFonts w:ascii="Times New Roman" w:hAnsi="Times New Roman" w:cs="Times New Roman"/>
                <w:szCs w:val="21"/>
              </w:rPr>
              <w:t>是：</w:t>
            </w:r>
            <w:r w:rsidRPr="003F1426">
              <w:rPr>
                <w:rFonts w:ascii="Times New Roman" w:hAnsi="Times New Roman" w:cs="Times New Roman"/>
                <w:szCs w:val="21"/>
                <w:u w:val="single"/>
              </w:rPr>
              <w:t xml:space="preserve">        </w:t>
            </w:r>
          </w:p>
        </w:tc>
        <w:tc>
          <w:tcPr>
            <w:tcW w:w="1707" w:type="dxa"/>
            <w:tcBorders>
              <w:top w:val="single" w:sz="4" w:space="0" w:color="auto"/>
              <w:left w:val="single" w:sz="4" w:space="0" w:color="auto"/>
              <w:bottom w:val="single" w:sz="4" w:space="0" w:color="auto"/>
              <w:right w:val="single" w:sz="4" w:space="0" w:color="auto"/>
            </w:tcBorders>
            <w:shd w:val="clear" w:color="auto" w:fill="auto"/>
            <w:tcMar>
              <w:top w:w="16" w:type="dxa"/>
              <w:left w:w="16" w:type="dxa"/>
              <w:right w:w="16" w:type="dxa"/>
            </w:tcMar>
            <w:vAlign w:val="center"/>
          </w:tcPr>
          <w:p w14:paraId="55630F2E" w14:textId="77777777" w:rsidR="005D5BD9" w:rsidRPr="003F1426" w:rsidRDefault="000961D4">
            <w:pPr>
              <w:adjustRightInd w:val="0"/>
              <w:snapToGrid w:val="0"/>
              <w:jc w:val="center"/>
              <w:rPr>
                <w:rFonts w:ascii="Times New Roman" w:hAnsi="Times New Roman" w:cs="Times New Roman"/>
                <w:spacing w:val="-6"/>
                <w:szCs w:val="21"/>
              </w:rPr>
            </w:pPr>
            <w:r w:rsidRPr="003F1426">
              <w:rPr>
                <w:rFonts w:ascii="Times New Roman" w:hAnsi="Times New Roman" w:cs="Times New Roman"/>
                <w:spacing w:val="-6"/>
                <w:szCs w:val="21"/>
              </w:rPr>
              <w:t>用地（用海）</w:t>
            </w:r>
          </w:p>
          <w:p w14:paraId="544A34C5"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pacing w:val="-6"/>
                <w:szCs w:val="21"/>
              </w:rPr>
              <w:t>面积（</w:t>
            </w:r>
            <w:r w:rsidRPr="003F1426">
              <w:rPr>
                <w:rFonts w:ascii="Times New Roman" w:hAnsi="Times New Roman" w:cs="Times New Roman"/>
                <w:spacing w:val="-6"/>
                <w:szCs w:val="21"/>
              </w:rPr>
              <w:t>m</w:t>
            </w:r>
            <w:r w:rsidRPr="003F1426">
              <w:rPr>
                <w:rFonts w:ascii="Times New Roman" w:hAnsi="Times New Roman" w:cs="Times New Roman"/>
                <w:spacing w:val="-6"/>
                <w:szCs w:val="21"/>
                <w:vertAlign w:val="superscript"/>
              </w:rPr>
              <w:t>2</w:t>
            </w:r>
            <w:r w:rsidRPr="003F1426">
              <w:rPr>
                <w:rFonts w:ascii="Times New Roman" w:hAnsi="Times New Roman" w:cs="Times New Roman"/>
                <w:spacing w:val="-6"/>
                <w:szCs w:val="21"/>
              </w:rPr>
              <w:t>）</w:t>
            </w:r>
          </w:p>
        </w:tc>
        <w:tc>
          <w:tcPr>
            <w:tcW w:w="2639" w:type="dxa"/>
            <w:tcBorders>
              <w:top w:val="single" w:sz="4" w:space="0" w:color="auto"/>
              <w:left w:val="single" w:sz="4" w:space="0" w:color="auto"/>
              <w:bottom w:val="single" w:sz="4" w:space="0" w:color="auto"/>
              <w:right w:val="single" w:sz="8" w:space="0" w:color="auto"/>
            </w:tcBorders>
            <w:shd w:val="clear" w:color="auto" w:fill="auto"/>
            <w:vAlign w:val="center"/>
          </w:tcPr>
          <w:p w14:paraId="3DD75A55"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200</w:t>
            </w:r>
          </w:p>
        </w:tc>
      </w:tr>
      <w:tr w:rsidR="003F1426" w:rsidRPr="003F1426" w14:paraId="06729DAC" w14:textId="77777777">
        <w:trPr>
          <w:trHeight w:val="1161"/>
          <w:jc w:val="center"/>
        </w:trPr>
        <w:tc>
          <w:tcPr>
            <w:tcW w:w="2229" w:type="dxa"/>
            <w:tcBorders>
              <w:top w:val="single" w:sz="4" w:space="0" w:color="auto"/>
              <w:left w:val="single" w:sz="8" w:space="0" w:color="auto"/>
              <w:bottom w:val="single" w:sz="4" w:space="0" w:color="auto"/>
              <w:right w:val="single" w:sz="4" w:space="0" w:color="auto"/>
            </w:tcBorders>
            <w:shd w:val="clear" w:color="auto" w:fill="auto"/>
            <w:tcMar>
              <w:left w:w="108" w:type="dxa"/>
              <w:right w:w="108" w:type="dxa"/>
            </w:tcMar>
            <w:vAlign w:val="center"/>
          </w:tcPr>
          <w:p w14:paraId="735ED412" w14:textId="77777777" w:rsidR="005D5BD9" w:rsidRPr="003F1426" w:rsidRDefault="000961D4">
            <w:pPr>
              <w:autoSpaceDE w:val="0"/>
              <w:autoSpaceDN w:val="0"/>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专项评价设置情况</w:t>
            </w:r>
          </w:p>
        </w:tc>
        <w:tc>
          <w:tcPr>
            <w:tcW w:w="6641" w:type="dxa"/>
            <w:gridSpan w:val="3"/>
            <w:tcBorders>
              <w:top w:val="single" w:sz="4" w:space="0" w:color="auto"/>
              <w:left w:val="single" w:sz="4" w:space="0" w:color="auto"/>
              <w:bottom w:val="single" w:sz="4" w:space="0" w:color="auto"/>
              <w:right w:val="single" w:sz="8" w:space="0" w:color="auto"/>
            </w:tcBorders>
            <w:shd w:val="clear" w:color="auto" w:fill="auto"/>
            <w:tcMar>
              <w:left w:w="108" w:type="dxa"/>
              <w:right w:w="108" w:type="dxa"/>
            </w:tcMar>
            <w:vAlign w:val="center"/>
          </w:tcPr>
          <w:p w14:paraId="17FAAAAE" w14:textId="77777777" w:rsidR="005D5BD9" w:rsidRPr="003F1426" w:rsidRDefault="000961D4">
            <w:pPr>
              <w:pStyle w:val="TableParagraph"/>
              <w:autoSpaceDE w:val="0"/>
              <w:autoSpaceDN w:val="0"/>
              <w:adjustRightInd w:val="0"/>
              <w:snapToGrid w:val="0"/>
              <w:jc w:val="center"/>
              <w:rPr>
                <w:rFonts w:ascii="Times New Roman" w:eastAsia="宋体" w:hAnsi="Times New Roman" w:cs="Times New Roman"/>
                <w:kern w:val="0"/>
                <w:szCs w:val="21"/>
                <w:lang w:val="en-US"/>
              </w:rPr>
            </w:pPr>
            <w:r w:rsidRPr="003F1426">
              <w:rPr>
                <w:rFonts w:ascii="Times New Roman" w:eastAsia="宋体" w:hAnsi="Times New Roman" w:cs="Times New Roman"/>
                <w:szCs w:val="21"/>
              </w:rPr>
              <w:t>无</w:t>
            </w:r>
          </w:p>
        </w:tc>
      </w:tr>
      <w:tr w:rsidR="003F1426" w:rsidRPr="003F1426" w14:paraId="2FC926A5" w14:textId="77777777">
        <w:trPr>
          <w:trHeight w:val="1807"/>
          <w:jc w:val="center"/>
        </w:trPr>
        <w:tc>
          <w:tcPr>
            <w:tcW w:w="2229" w:type="dxa"/>
            <w:tcBorders>
              <w:top w:val="single" w:sz="4" w:space="0" w:color="auto"/>
              <w:left w:val="single" w:sz="8" w:space="0" w:color="auto"/>
              <w:bottom w:val="single" w:sz="4" w:space="0" w:color="auto"/>
              <w:right w:val="single" w:sz="4" w:space="0" w:color="auto"/>
            </w:tcBorders>
            <w:shd w:val="clear" w:color="auto" w:fill="auto"/>
            <w:tcMar>
              <w:left w:w="108" w:type="dxa"/>
              <w:right w:w="108" w:type="dxa"/>
            </w:tcMar>
            <w:vAlign w:val="center"/>
          </w:tcPr>
          <w:p w14:paraId="76177565" w14:textId="77777777" w:rsidR="005D5BD9" w:rsidRPr="003F1426" w:rsidRDefault="000961D4">
            <w:pPr>
              <w:autoSpaceDE w:val="0"/>
              <w:autoSpaceDN w:val="0"/>
              <w:adjustRightInd w:val="0"/>
              <w:snapToGrid w:val="0"/>
              <w:jc w:val="center"/>
              <w:rPr>
                <w:rFonts w:ascii="Times New Roman" w:hAnsi="Times New Roman" w:cs="Times New Roman"/>
                <w:kern w:val="0"/>
                <w:szCs w:val="21"/>
              </w:rPr>
            </w:pPr>
            <w:r w:rsidRPr="003F1426">
              <w:rPr>
                <w:rFonts w:ascii="Times New Roman" w:hAnsi="Times New Roman" w:cs="Times New Roman"/>
                <w:szCs w:val="21"/>
              </w:rPr>
              <w:t>规划情况</w:t>
            </w:r>
          </w:p>
        </w:tc>
        <w:tc>
          <w:tcPr>
            <w:tcW w:w="6641" w:type="dxa"/>
            <w:gridSpan w:val="3"/>
            <w:tcBorders>
              <w:top w:val="single" w:sz="4" w:space="0" w:color="auto"/>
              <w:left w:val="single" w:sz="4" w:space="0" w:color="auto"/>
              <w:bottom w:val="single" w:sz="4" w:space="0" w:color="auto"/>
              <w:right w:val="single" w:sz="8" w:space="0" w:color="auto"/>
            </w:tcBorders>
            <w:shd w:val="clear" w:color="auto" w:fill="auto"/>
            <w:tcMar>
              <w:left w:w="108" w:type="dxa"/>
              <w:right w:w="108" w:type="dxa"/>
            </w:tcMar>
            <w:vAlign w:val="center"/>
          </w:tcPr>
          <w:p w14:paraId="7CFFA072" w14:textId="77777777" w:rsidR="005D5BD9" w:rsidRPr="003F1426" w:rsidRDefault="000961D4">
            <w:pPr>
              <w:autoSpaceDE w:val="0"/>
              <w:autoSpaceDN w:val="0"/>
              <w:adjustRightInd w:val="0"/>
              <w:snapToGrid w:val="0"/>
              <w:rPr>
                <w:rFonts w:ascii="Times New Roman" w:hAnsi="Times New Roman" w:cs="Times New Roman"/>
                <w:szCs w:val="21"/>
                <w:lang w:bidi="zh-CN"/>
              </w:rPr>
            </w:pPr>
            <w:r w:rsidRPr="003F1426">
              <w:rPr>
                <w:rFonts w:ascii="Times New Roman" w:hAnsi="Times New Roman" w:cs="Times New Roman"/>
                <w:szCs w:val="21"/>
                <w:lang w:bidi="zh-CN"/>
              </w:rPr>
              <w:t>规划文件名称：《西咸新区控制性详细规划》</w:t>
            </w:r>
          </w:p>
          <w:p w14:paraId="75BB1FE2" w14:textId="77777777" w:rsidR="005D5BD9" w:rsidRPr="003F1426" w:rsidRDefault="000961D4">
            <w:pPr>
              <w:autoSpaceDE w:val="0"/>
              <w:autoSpaceDN w:val="0"/>
              <w:adjustRightInd w:val="0"/>
              <w:snapToGrid w:val="0"/>
              <w:rPr>
                <w:rFonts w:ascii="Times New Roman" w:hAnsi="Times New Roman" w:cs="Times New Roman"/>
                <w:szCs w:val="21"/>
                <w:lang w:bidi="zh-CN"/>
              </w:rPr>
            </w:pPr>
            <w:r w:rsidRPr="003F1426">
              <w:rPr>
                <w:rFonts w:ascii="Times New Roman" w:hAnsi="Times New Roman" w:cs="Times New Roman"/>
                <w:szCs w:val="21"/>
                <w:lang w:bidi="zh-CN"/>
              </w:rPr>
              <w:t>审批机关：西咸新区开发建设管理委员会</w:t>
            </w:r>
          </w:p>
          <w:p w14:paraId="26C325A7" w14:textId="77777777" w:rsidR="005D5BD9" w:rsidRPr="003F1426" w:rsidRDefault="000961D4">
            <w:pPr>
              <w:autoSpaceDE w:val="0"/>
              <w:autoSpaceDN w:val="0"/>
              <w:adjustRightInd w:val="0"/>
              <w:snapToGrid w:val="0"/>
              <w:jc w:val="center"/>
              <w:rPr>
                <w:rFonts w:ascii="Times New Roman" w:hAnsi="Times New Roman" w:cs="Times New Roman"/>
                <w:szCs w:val="21"/>
                <w:lang w:bidi="zh-CN"/>
              </w:rPr>
            </w:pPr>
            <w:r w:rsidRPr="003F1426">
              <w:rPr>
                <w:rFonts w:ascii="Times New Roman" w:hAnsi="Times New Roman" w:cs="Times New Roman"/>
                <w:szCs w:val="21"/>
                <w:lang w:bidi="zh-CN"/>
              </w:rPr>
              <w:t>审批文件名称：陕西省西咸新区开发建设管理委员会关于印发《西咸新区控制性详细规划》及《西咸新区控制性详细规划管理规定》的通知</w:t>
            </w:r>
          </w:p>
          <w:p w14:paraId="27883795" w14:textId="77777777" w:rsidR="005D5BD9" w:rsidRPr="003F1426" w:rsidRDefault="000961D4">
            <w:pPr>
              <w:autoSpaceDE w:val="0"/>
              <w:autoSpaceDN w:val="0"/>
              <w:adjustRightInd w:val="0"/>
              <w:snapToGrid w:val="0"/>
              <w:rPr>
                <w:rFonts w:ascii="Times New Roman" w:hAnsi="Times New Roman" w:cs="Times New Roman"/>
                <w:szCs w:val="21"/>
              </w:rPr>
            </w:pPr>
            <w:r w:rsidRPr="003F1426">
              <w:rPr>
                <w:rFonts w:ascii="Times New Roman" w:hAnsi="Times New Roman" w:cs="Times New Roman"/>
                <w:szCs w:val="21"/>
                <w:lang w:bidi="zh-CN"/>
              </w:rPr>
              <w:t>批准文号：</w:t>
            </w:r>
            <w:proofErr w:type="gramStart"/>
            <w:r w:rsidRPr="003F1426">
              <w:rPr>
                <w:rFonts w:ascii="Times New Roman" w:hAnsi="Times New Roman" w:cs="Times New Roman"/>
                <w:szCs w:val="21"/>
                <w:lang w:bidi="zh-CN"/>
              </w:rPr>
              <w:t>陕西咸发〔</w:t>
            </w:r>
            <w:r w:rsidRPr="003F1426">
              <w:rPr>
                <w:rFonts w:ascii="Times New Roman" w:hAnsi="Times New Roman" w:cs="Times New Roman"/>
                <w:szCs w:val="21"/>
                <w:lang w:bidi="zh-CN"/>
              </w:rPr>
              <w:t>2018</w:t>
            </w:r>
            <w:r w:rsidRPr="003F1426">
              <w:rPr>
                <w:rFonts w:ascii="Times New Roman" w:hAnsi="Times New Roman" w:cs="Times New Roman"/>
                <w:szCs w:val="21"/>
                <w:lang w:bidi="zh-CN"/>
              </w:rPr>
              <w:t>〕</w:t>
            </w:r>
            <w:proofErr w:type="gramEnd"/>
            <w:r w:rsidRPr="003F1426">
              <w:rPr>
                <w:rFonts w:ascii="Times New Roman" w:hAnsi="Times New Roman" w:cs="Times New Roman"/>
                <w:szCs w:val="21"/>
                <w:lang w:bidi="zh-CN"/>
              </w:rPr>
              <w:t>10</w:t>
            </w:r>
            <w:r w:rsidRPr="003F1426">
              <w:rPr>
                <w:rFonts w:ascii="Times New Roman" w:hAnsi="Times New Roman" w:cs="Times New Roman"/>
                <w:szCs w:val="21"/>
                <w:lang w:bidi="zh-CN"/>
              </w:rPr>
              <w:t>号</w:t>
            </w:r>
          </w:p>
        </w:tc>
      </w:tr>
      <w:tr w:rsidR="003F1426" w:rsidRPr="003F1426" w14:paraId="60DDC871" w14:textId="77777777">
        <w:trPr>
          <w:trHeight w:val="1502"/>
          <w:jc w:val="center"/>
        </w:trPr>
        <w:tc>
          <w:tcPr>
            <w:tcW w:w="2229" w:type="dxa"/>
            <w:tcBorders>
              <w:top w:val="single" w:sz="4" w:space="0" w:color="auto"/>
              <w:left w:val="single" w:sz="8" w:space="0" w:color="auto"/>
              <w:bottom w:val="single" w:sz="4" w:space="0" w:color="auto"/>
              <w:right w:val="single" w:sz="4" w:space="0" w:color="auto"/>
            </w:tcBorders>
            <w:shd w:val="clear" w:color="auto" w:fill="auto"/>
            <w:tcMar>
              <w:left w:w="108" w:type="dxa"/>
              <w:right w:w="108" w:type="dxa"/>
            </w:tcMar>
            <w:vAlign w:val="center"/>
          </w:tcPr>
          <w:p w14:paraId="52DC67C6"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规划环境影响</w:t>
            </w:r>
          </w:p>
          <w:p w14:paraId="6C85FCFB"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szCs w:val="21"/>
              </w:rPr>
              <w:t>评价情况</w:t>
            </w:r>
          </w:p>
        </w:tc>
        <w:tc>
          <w:tcPr>
            <w:tcW w:w="6641" w:type="dxa"/>
            <w:gridSpan w:val="3"/>
            <w:tcBorders>
              <w:top w:val="single" w:sz="4" w:space="0" w:color="auto"/>
              <w:left w:val="single" w:sz="4" w:space="0" w:color="auto"/>
              <w:bottom w:val="single" w:sz="4" w:space="0" w:color="auto"/>
              <w:right w:val="single" w:sz="8" w:space="0" w:color="auto"/>
            </w:tcBorders>
            <w:shd w:val="clear" w:color="auto" w:fill="auto"/>
            <w:tcMar>
              <w:left w:w="108" w:type="dxa"/>
              <w:right w:w="108" w:type="dxa"/>
            </w:tcMar>
            <w:vAlign w:val="center"/>
          </w:tcPr>
          <w:p w14:paraId="6B471228" w14:textId="77777777" w:rsidR="005D5BD9" w:rsidRPr="003F1426" w:rsidRDefault="000961D4">
            <w:pPr>
              <w:autoSpaceDE w:val="0"/>
              <w:autoSpaceDN w:val="0"/>
              <w:adjustRightInd w:val="0"/>
              <w:snapToGrid w:val="0"/>
              <w:jc w:val="left"/>
              <w:rPr>
                <w:rFonts w:ascii="Times New Roman" w:hAnsi="Times New Roman" w:cs="Times New Roman"/>
                <w:szCs w:val="21"/>
                <w:lang w:val="zh-CN" w:bidi="zh-CN"/>
              </w:rPr>
            </w:pPr>
            <w:r w:rsidRPr="003F1426">
              <w:rPr>
                <w:rFonts w:ascii="Times New Roman" w:hAnsi="Times New Roman" w:cs="Times New Roman"/>
                <w:szCs w:val="21"/>
                <w:lang w:val="zh-CN" w:bidi="zh-CN"/>
              </w:rPr>
              <w:t>（</w:t>
            </w:r>
            <w:r w:rsidRPr="003F1426">
              <w:rPr>
                <w:rFonts w:ascii="Times New Roman" w:hAnsi="Times New Roman" w:cs="Times New Roman"/>
                <w:szCs w:val="21"/>
                <w:lang w:bidi="zh-CN"/>
              </w:rPr>
              <w:t>1</w:t>
            </w:r>
            <w:r w:rsidRPr="003F1426">
              <w:rPr>
                <w:rFonts w:ascii="Times New Roman" w:hAnsi="Times New Roman" w:cs="Times New Roman"/>
                <w:szCs w:val="21"/>
                <w:lang w:val="zh-CN" w:bidi="zh-CN"/>
              </w:rPr>
              <w:t>）《西咸新区</w:t>
            </w:r>
            <w:r w:rsidRPr="003F1426">
              <w:rPr>
                <w:rFonts w:ascii="Times New Roman" w:hAnsi="Times New Roman" w:cs="Times New Roman"/>
                <w:szCs w:val="21"/>
                <w:lang w:val="zh-CN" w:bidi="zh-CN"/>
              </w:rPr>
              <w:t>-</w:t>
            </w:r>
            <w:r w:rsidRPr="003F1426">
              <w:rPr>
                <w:rFonts w:ascii="Times New Roman" w:hAnsi="Times New Roman" w:cs="Times New Roman"/>
                <w:szCs w:val="21"/>
                <w:lang w:val="zh-CN" w:bidi="zh-CN"/>
              </w:rPr>
              <w:t>秦汉新城分区规划（</w:t>
            </w:r>
            <w:r w:rsidRPr="003F1426">
              <w:rPr>
                <w:rFonts w:ascii="Times New Roman" w:hAnsi="Times New Roman" w:cs="Times New Roman"/>
                <w:szCs w:val="21"/>
                <w:lang w:val="zh-CN" w:bidi="zh-CN"/>
              </w:rPr>
              <w:t>2016-2035</w:t>
            </w:r>
            <w:r w:rsidRPr="003F1426">
              <w:rPr>
                <w:rFonts w:ascii="Times New Roman" w:hAnsi="Times New Roman" w:cs="Times New Roman"/>
                <w:szCs w:val="21"/>
                <w:lang w:val="zh-CN" w:bidi="zh-CN"/>
              </w:rPr>
              <w:t>）环境影响报告书》</w:t>
            </w:r>
          </w:p>
          <w:p w14:paraId="209074CE" w14:textId="77777777" w:rsidR="005D5BD9" w:rsidRPr="003F1426" w:rsidRDefault="000961D4">
            <w:pPr>
              <w:autoSpaceDE w:val="0"/>
              <w:autoSpaceDN w:val="0"/>
              <w:adjustRightInd w:val="0"/>
              <w:snapToGrid w:val="0"/>
              <w:jc w:val="left"/>
              <w:rPr>
                <w:rFonts w:ascii="Times New Roman" w:hAnsi="Times New Roman" w:cs="Times New Roman"/>
                <w:szCs w:val="21"/>
                <w:lang w:bidi="zh-CN"/>
              </w:rPr>
            </w:pPr>
            <w:r w:rsidRPr="003F1426">
              <w:rPr>
                <w:rFonts w:ascii="Times New Roman" w:hAnsi="Times New Roman" w:cs="Times New Roman"/>
                <w:szCs w:val="21"/>
                <w:lang w:val="zh-CN" w:bidi="zh-CN"/>
              </w:rPr>
              <w:t>（</w:t>
            </w:r>
            <w:r w:rsidRPr="003F1426">
              <w:rPr>
                <w:rFonts w:ascii="Times New Roman" w:hAnsi="Times New Roman" w:cs="Times New Roman"/>
                <w:szCs w:val="21"/>
                <w:lang w:bidi="zh-CN"/>
              </w:rPr>
              <w:t>2</w:t>
            </w:r>
            <w:r w:rsidRPr="003F1426">
              <w:rPr>
                <w:rFonts w:ascii="Times New Roman" w:hAnsi="Times New Roman" w:cs="Times New Roman"/>
                <w:szCs w:val="21"/>
                <w:lang w:val="zh-CN" w:bidi="zh-CN"/>
              </w:rPr>
              <w:t>）陕西省西咸新区生态环境局关于《西咸新区</w:t>
            </w:r>
            <w:r w:rsidRPr="003F1426">
              <w:rPr>
                <w:rFonts w:ascii="Times New Roman" w:hAnsi="Times New Roman" w:cs="Times New Roman"/>
                <w:szCs w:val="21"/>
                <w:lang w:val="zh-CN" w:bidi="zh-CN"/>
              </w:rPr>
              <w:t>-</w:t>
            </w:r>
            <w:r w:rsidRPr="003F1426">
              <w:rPr>
                <w:rFonts w:ascii="Times New Roman" w:hAnsi="Times New Roman" w:cs="Times New Roman"/>
                <w:szCs w:val="21"/>
                <w:lang w:val="zh-CN" w:bidi="zh-CN"/>
              </w:rPr>
              <w:t>秦汉新城分区规划（</w:t>
            </w:r>
            <w:r w:rsidRPr="003F1426">
              <w:rPr>
                <w:rFonts w:ascii="Times New Roman" w:hAnsi="Times New Roman" w:cs="Times New Roman"/>
                <w:szCs w:val="21"/>
                <w:lang w:val="zh-CN" w:bidi="zh-CN"/>
              </w:rPr>
              <w:t>2016-2035</w:t>
            </w:r>
            <w:r w:rsidRPr="003F1426">
              <w:rPr>
                <w:rFonts w:ascii="Times New Roman" w:hAnsi="Times New Roman" w:cs="Times New Roman"/>
                <w:szCs w:val="21"/>
                <w:lang w:val="zh-CN" w:bidi="zh-CN"/>
              </w:rPr>
              <w:t>）环境影响报告书》审查意见的函（陕西</w:t>
            </w:r>
            <w:proofErr w:type="gramStart"/>
            <w:r w:rsidRPr="003F1426">
              <w:rPr>
                <w:rFonts w:ascii="Times New Roman" w:hAnsi="Times New Roman" w:cs="Times New Roman"/>
                <w:szCs w:val="21"/>
                <w:lang w:val="zh-CN" w:bidi="zh-CN"/>
              </w:rPr>
              <w:t>咸环函</w:t>
            </w:r>
            <w:proofErr w:type="gramEnd"/>
            <w:r w:rsidRPr="003F1426">
              <w:rPr>
                <w:rFonts w:ascii="Times New Roman" w:hAnsi="Times New Roman" w:cs="Times New Roman"/>
                <w:szCs w:val="21"/>
                <w:lang w:val="zh-CN" w:bidi="zh-CN"/>
              </w:rPr>
              <w:t>【</w:t>
            </w:r>
            <w:r w:rsidRPr="003F1426">
              <w:rPr>
                <w:rFonts w:ascii="Times New Roman" w:hAnsi="Times New Roman" w:cs="Times New Roman"/>
                <w:szCs w:val="21"/>
                <w:lang w:bidi="zh-CN"/>
              </w:rPr>
              <w:t>2019</w:t>
            </w:r>
            <w:r w:rsidRPr="003F1426">
              <w:rPr>
                <w:rFonts w:ascii="Times New Roman" w:hAnsi="Times New Roman" w:cs="Times New Roman"/>
                <w:szCs w:val="21"/>
                <w:lang w:val="zh-CN" w:bidi="zh-CN"/>
              </w:rPr>
              <w:t>】</w:t>
            </w:r>
            <w:r w:rsidRPr="003F1426">
              <w:rPr>
                <w:rFonts w:ascii="Times New Roman" w:hAnsi="Times New Roman" w:cs="Times New Roman"/>
                <w:szCs w:val="21"/>
                <w:lang w:bidi="zh-CN"/>
              </w:rPr>
              <w:t>24</w:t>
            </w:r>
            <w:r w:rsidRPr="003F1426">
              <w:rPr>
                <w:rFonts w:ascii="Times New Roman" w:hAnsi="Times New Roman" w:cs="Times New Roman"/>
                <w:szCs w:val="21"/>
                <w:lang w:bidi="zh-CN"/>
              </w:rPr>
              <w:t>号</w:t>
            </w:r>
            <w:r w:rsidRPr="003F1426">
              <w:rPr>
                <w:rFonts w:ascii="Times New Roman" w:hAnsi="Times New Roman" w:cs="Times New Roman"/>
                <w:szCs w:val="21"/>
                <w:lang w:val="zh-CN" w:bidi="zh-CN"/>
              </w:rPr>
              <w:t>）</w:t>
            </w:r>
          </w:p>
        </w:tc>
      </w:tr>
      <w:tr w:rsidR="003F1426" w:rsidRPr="003F1426" w14:paraId="46193DC2" w14:textId="77777777">
        <w:trPr>
          <w:trHeight w:val="1021"/>
          <w:jc w:val="center"/>
        </w:trPr>
        <w:tc>
          <w:tcPr>
            <w:tcW w:w="2229" w:type="dxa"/>
            <w:tcBorders>
              <w:top w:val="single" w:sz="4" w:space="0" w:color="auto"/>
              <w:left w:val="single" w:sz="8" w:space="0" w:color="auto"/>
              <w:bottom w:val="single" w:sz="4" w:space="0" w:color="auto"/>
              <w:right w:val="single" w:sz="4" w:space="0" w:color="auto"/>
            </w:tcBorders>
            <w:shd w:val="clear" w:color="auto" w:fill="auto"/>
            <w:tcMar>
              <w:left w:w="108" w:type="dxa"/>
              <w:right w:w="108" w:type="dxa"/>
            </w:tcMar>
            <w:vAlign w:val="center"/>
          </w:tcPr>
          <w:p w14:paraId="375F8D70" w14:textId="77777777" w:rsidR="005D5BD9" w:rsidRPr="003F1426" w:rsidRDefault="000961D4">
            <w:pPr>
              <w:autoSpaceDE w:val="0"/>
              <w:autoSpaceDN w:val="0"/>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lastRenderedPageBreak/>
              <w:t>规划及规划环境</w:t>
            </w:r>
          </w:p>
          <w:p w14:paraId="67C1DB3A" w14:textId="77777777" w:rsidR="005D5BD9" w:rsidRPr="003F1426" w:rsidRDefault="000961D4">
            <w:pPr>
              <w:autoSpaceDE w:val="0"/>
              <w:autoSpaceDN w:val="0"/>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影响评价符合性分析</w:t>
            </w:r>
          </w:p>
        </w:tc>
        <w:tc>
          <w:tcPr>
            <w:tcW w:w="6641" w:type="dxa"/>
            <w:gridSpan w:val="3"/>
            <w:tcBorders>
              <w:top w:val="single" w:sz="4" w:space="0" w:color="auto"/>
              <w:left w:val="single" w:sz="4" w:space="0" w:color="auto"/>
              <w:bottom w:val="single" w:sz="4" w:space="0" w:color="auto"/>
              <w:right w:val="single" w:sz="8" w:space="0" w:color="auto"/>
            </w:tcBorders>
            <w:shd w:val="clear" w:color="auto" w:fill="auto"/>
            <w:tcMar>
              <w:left w:w="108" w:type="dxa"/>
              <w:right w:w="108" w:type="dxa"/>
            </w:tcMar>
            <w:vAlign w:val="center"/>
          </w:tcPr>
          <w:p w14:paraId="13041C3C" w14:textId="77777777" w:rsidR="005D5BD9" w:rsidRPr="003F1426" w:rsidRDefault="000961D4">
            <w:pPr>
              <w:pStyle w:val="afd"/>
              <w:spacing w:before="156" w:line="480" w:lineRule="exact"/>
              <w:rPr>
                <w:rFonts w:ascii="Times New Roman" w:eastAsia="宋体" w:hAnsi="Times New Roman" w:cs="Times New Roman"/>
                <w:b/>
                <w:bCs/>
                <w:sz w:val="24"/>
              </w:rPr>
            </w:pPr>
            <w:r w:rsidRPr="003F1426">
              <w:rPr>
                <w:rFonts w:ascii="Times New Roman" w:eastAsia="宋体" w:hAnsi="Times New Roman" w:cs="Times New Roman"/>
                <w:b/>
                <w:bCs/>
                <w:szCs w:val="21"/>
              </w:rPr>
              <w:t>表</w:t>
            </w:r>
            <w:r w:rsidRPr="003F1426">
              <w:rPr>
                <w:rFonts w:ascii="Times New Roman" w:eastAsia="宋体" w:hAnsi="Times New Roman" w:cs="Times New Roman"/>
                <w:b/>
                <w:bCs/>
                <w:szCs w:val="21"/>
              </w:rPr>
              <w:t xml:space="preserve">1-1  </w:t>
            </w:r>
            <w:r w:rsidRPr="003F1426">
              <w:rPr>
                <w:rFonts w:ascii="Times New Roman" w:eastAsia="宋体" w:hAnsi="Times New Roman" w:cs="Times New Roman"/>
                <w:b/>
                <w:bCs/>
                <w:szCs w:val="21"/>
              </w:rPr>
              <w:t>与规划及规划环评相符性分析</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2151"/>
              <w:gridCol w:w="2213"/>
              <w:gridCol w:w="459"/>
            </w:tblGrid>
            <w:tr w:rsidR="003F1426" w:rsidRPr="003F1426" w14:paraId="04EF27D1" w14:textId="77777777">
              <w:trPr>
                <w:trHeight w:val="454"/>
              </w:trPr>
              <w:tc>
                <w:tcPr>
                  <w:tcW w:w="1238" w:type="pct"/>
                  <w:tcBorders>
                    <w:tl2br w:val="nil"/>
                    <w:tr2bl w:val="nil"/>
                  </w:tcBorders>
                  <w:vAlign w:val="center"/>
                </w:tcPr>
                <w:p w14:paraId="1FBBED4F" w14:textId="77777777" w:rsidR="005D5BD9" w:rsidRPr="003F1426" w:rsidRDefault="000961D4">
                  <w:pPr>
                    <w:pStyle w:val="afe"/>
                    <w:adjustRightInd w:val="0"/>
                    <w:snapToGrid w:val="0"/>
                    <w:spacing w:line="240" w:lineRule="auto"/>
                    <w:jc w:val="center"/>
                    <w:rPr>
                      <w:rFonts w:cs="Times New Roman"/>
                      <w:b/>
                      <w:szCs w:val="21"/>
                    </w:rPr>
                  </w:pPr>
                  <w:r w:rsidRPr="003F1426">
                    <w:rPr>
                      <w:rFonts w:cs="Times New Roman"/>
                      <w:b/>
                      <w:szCs w:val="21"/>
                    </w:rPr>
                    <w:t>名称</w:t>
                  </w:r>
                </w:p>
              </w:tc>
              <w:tc>
                <w:tcPr>
                  <w:tcW w:w="1677" w:type="pct"/>
                  <w:tcBorders>
                    <w:tl2br w:val="nil"/>
                    <w:tr2bl w:val="nil"/>
                  </w:tcBorders>
                  <w:vAlign w:val="center"/>
                </w:tcPr>
                <w:p w14:paraId="078BBC6E" w14:textId="77777777" w:rsidR="005D5BD9" w:rsidRPr="003F1426" w:rsidRDefault="000961D4">
                  <w:pPr>
                    <w:pStyle w:val="afe"/>
                    <w:adjustRightInd w:val="0"/>
                    <w:snapToGrid w:val="0"/>
                    <w:spacing w:line="240" w:lineRule="auto"/>
                    <w:jc w:val="center"/>
                    <w:rPr>
                      <w:rFonts w:cs="Times New Roman"/>
                      <w:b/>
                      <w:szCs w:val="21"/>
                    </w:rPr>
                  </w:pPr>
                  <w:r w:rsidRPr="003F1426">
                    <w:rPr>
                      <w:rFonts w:cs="Times New Roman"/>
                      <w:b/>
                      <w:szCs w:val="21"/>
                    </w:rPr>
                    <w:t>政策要求</w:t>
                  </w:r>
                </w:p>
              </w:tc>
              <w:tc>
                <w:tcPr>
                  <w:tcW w:w="1726" w:type="pct"/>
                  <w:tcBorders>
                    <w:tl2br w:val="nil"/>
                    <w:tr2bl w:val="nil"/>
                  </w:tcBorders>
                  <w:vAlign w:val="center"/>
                </w:tcPr>
                <w:p w14:paraId="16C87B71" w14:textId="77777777" w:rsidR="005D5BD9" w:rsidRPr="003F1426" w:rsidRDefault="000961D4">
                  <w:pPr>
                    <w:pStyle w:val="afe"/>
                    <w:adjustRightInd w:val="0"/>
                    <w:snapToGrid w:val="0"/>
                    <w:spacing w:line="240" w:lineRule="auto"/>
                    <w:jc w:val="center"/>
                    <w:rPr>
                      <w:rFonts w:cs="Times New Roman"/>
                      <w:b/>
                      <w:szCs w:val="21"/>
                    </w:rPr>
                  </w:pPr>
                  <w:r w:rsidRPr="003F1426">
                    <w:rPr>
                      <w:rFonts w:cs="Times New Roman"/>
                      <w:b/>
                      <w:szCs w:val="21"/>
                    </w:rPr>
                    <w:t>本项目建设情况</w:t>
                  </w:r>
                </w:p>
              </w:tc>
              <w:tc>
                <w:tcPr>
                  <w:tcW w:w="358" w:type="pct"/>
                  <w:tcBorders>
                    <w:tl2br w:val="nil"/>
                    <w:tr2bl w:val="nil"/>
                  </w:tcBorders>
                  <w:vAlign w:val="center"/>
                </w:tcPr>
                <w:p w14:paraId="2434495D" w14:textId="77777777" w:rsidR="005D5BD9" w:rsidRPr="003F1426" w:rsidRDefault="000961D4">
                  <w:pPr>
                    <w:pStyle w:val="afe"/>
                    <w:adjustRightInd w:val="0"/>
                    <w:snapToGrid w:val="0"/>
                    <w:spacing w:line="240" w:lineRule="auto"/>
                    <w:jc w:val="center"/>
                    <w:rPr>
                      <w:rFonts w:cs="Times New Roman"/>
                      <w:b/>
                      <w:szCs w:val="21"/>
                    </w:rPr>
                  </w:pPr>
                  <w:r w:rsidRPr="003F1426">
                    <w:rPr>
                      <w:rFonts w:cs="Times New Roman"/>
                      <w:b/>
                      <w:szCs w:val="21"/>
                    </w:rPr>
                    <w:t>符合性</w:t>
                  </w:r>
                </w:p>
              </w:tc>
            </w:tr>
            <w:tr w:rsidR="003F1426" w:rsidRPr="003F1426" w14:paraId="17C6FA8A" w14:textId="77777777">
              <w:trPr>
                <w:trHeight w:val="454"/>
              </w:trPr>
              <w:tc>
                <w:tcPr>
                  <w:tcW w:w="1238" w:type="pct"/>
                  <w:vMerge w:val="restart"/>
                  <w:tcBorders>
                    <w:tl2br w:val="nil"/>
                    <w:tr2bl w:val="nil"/>
                  </w:tcBorders>
                  <w:vAlign w:val="center"/>
                </w:tcPr>
                <w:p w14:paraId="65D724C9"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lang w:bidi="zh-CN"/>
                    </w:rPr>
                    <w:t>《西咸新区控制性详细规划》</w:t>
                  </w:r>
                </w:p>
              </w:tc>
              <w:tc>
                <w:tcPr>
                  <w:tcW w:w="1677" w:type="pct"/>
                  <w:tcBorders>
                    <w:tl2br w:val="nil"/>
                    <w:tr2bl w:val="nil"/>
                  </w:tcBorders>
                  <w:vAlign w:val="center"/>
                </w:tcPr>
                <w:p w14:paraId="09AB2524" w14:textId="77777777" w:rsidR="005D5BD9" w:rsidRPr="003F1426" w:rsidRDefault="000961D4">
                  <w:pPr>
                    <w:pStyle w:val="afe"/>
                    <w:adjustRightInd w:val="0"/>
                    <w:snapToGrid w:val="0"/>
                    <w:spacing w:line="240" w:lineRule="auto"/>
                    <w:jc w:val="center"/>
                    <w:rPr>
                      <w:rFonts w:cs="Times New Roman"/>
                      <w:szCs w:val="21"/>
                    </w:rPr>
                  </w:pPr>
                  <w:r w:rsidRPr="003F1426">
                    <w:rPr>
                      <w:rFonts w:cs="Times New Roman"/>
                      <w:szCs w:val="21"/>
                    </w:rPr>
                    <w:t>形成</w:t>
                  </w:r>
                  <w:r w:rsidRPr="003F1426">
                    <w:rPr>
                      <w:rFonts w:cs="Times New Roman" w:hint="eastAsia"/>
                      <w:szCs w:val="21"/>
                    </w:rPr>
                    <w:t>“</w:t>
                  </w:r>
                  <w:r w:rsidRPr="003F1426">
                    <w:rPr>
                      <w:rFonts w:cs="Times New Roman"/>
                      <w:szCs w:val="21"/>
                    </w:rPr>
                    <w:t>一轴、两核、三带、三区</w:t>
                  </w:r>
                  <w:r w:rsidRPr="003F1426">
                    <w:rPr>
                      <w:rFonts w:cs="Times New Roman" w:hint="eastAsia"/>
                      <w:szCs w:val="21"/>
                    </w:rPr>
                    <w:t>”</w:t>
                  </w:r>
                  <w:r w:rsidRPr="003F1426">
                    <w:rPr>
                      <w:rFonts w:cs="Times New Roman"/>
                      <w:szCs w:val="21"/>
                    </w:rPr>
                    <w:t>的空间结构。</w:t>
                  </w:r>
                </w:p>
                <w:p w14:paraId="05BC7BB2" w14:textId="77777777" w:rsidR="005D5BD9" w:rsidRPr="003F1426" w:rsidRDefault="000961D4">
                  <w:pPr>
                    <w:pStyle w:val="afe"/>
                    <w:adjustRightInd w:val="0"/>
                    <w:snapToGrid w:val="0"/>
                    <w:spacing w:line="240" w:lineRule="auto"/>
                    <w:jc w:val="center"/>
                    <w:rPr>
                      <w:rFonts w:cs="Times New Roman"/>
                      <w:szCs w:val="21"/>
                    </w:rPr>
                  </w:pPr>
                  <w:r w:rsidRPr="003F1426">
                    <w:rPr>
                      <w:rFonts w:cs="Times New Roman"/>
                      <w:szCs w:val="21"/>
                    </w:rPr>
                    <w:t>一轴：依托泾渭大道秦汉历史文化主轴；</w:t>
                  </w:r>
                </w:p>
                <w:p w14:paraId="2AE2162F" w14:textId="77777777" w:rsidR="005D5BD9" w:rsidRPr="003F1426" w:rsidRDefault="000961D4">
                  <w:pPr>
                    <w:pStyle w:val="afe"/>
                    <w:adjustRightInd w:val="0"/>
                    <w:snapToGrid w:val="0"/>
                    <w:spacing w:line="240" w:lineRule="auto"/>
                    <w:jc w:val="center"/>
                    <w:rPr>
                      <w:rFonts w:cs="Times New Roman"/>
                      <w:szCs w:val="21"/>
                    </w:rPr>
                  </w:pPr>
                  <w:r w:rsidRPr="003F1426">
                    <w:rPr>
                      <w:rFonts w:cs="Times New Roman"/>
                      <w:szCs w:val="21"/>
                    </w:rPr>
                    <w:t>两核：大遗址生态核心、渭河北岸休闲商务核心；</w:t>
                  </w:r>
                </w:p>
                <w:p w14:paraId="3E79DD98" w14:textId="77777777" w:rsidR="005D5BD9" w:rsidRPr="003F1426" w:rsidRDefault="000961D4">
                  <w:pPr>
                    <w:pStyle w:val="afe"/>
                    <w:adjustRightInd w:val="0"/>
                    <w:snapToGrid w:val="0"/>
                    <w:spacing w:line="240" w:lineRule="auto"/>
                    <w:jc w:val="center"/>
                    <w:rPr>
                      <w:rFonts w:cs="Times New Roman"/>
                      <w:szCs w:val="21"/>
                    </w:rPr>
                  </w:pPr>
                  <w:r w:rsidRPr="003F1426">
                    <w:rPr>
                      <w:rFonts w:cs="Times New Roman"/>
                      <w:szCs w:val="21"/>
                    </w:rPr>
                    <w:t>三带：渭河生态景观带、帝陵遗址风</w:t>
                  </w:r>
                  <w:r w:rsidRPr="003F1426">
                    <w:rPr>
                      <w:rFonts w:cs="Times New Roman"/>
                      <w:szCs w:val="21"/>
                    </w:rPr>
                    <w:t xml:space="preserve"> </w:t>
                  </w:r>
                  <w:r w:rsidRPr="003F1426">
                    <w:rPr>
                      <w:rFonts w:cs="Times New Roman"/>
                      <w:szCs w:val="21"/>
                    </w:rPr>
                    <w:t>光带、泾河生态景观带；</w:t>
                  </w:r>
                </w:p>
                <w:p w14:paraId="6436E5DC" w14:textId="77777777" w:rsidR="005D5BD9" w:rsidRPr="003F1426" w:rsidRDefault="000961D4">
                  <w:pPr>
                    <w:pStyle w:val="afe"/>
                    <w:adjustRightInd w:val="0"/>
                    <w:snapToGrid w:val="0"/>
                    <w:spacing w:line="240" w:lineRule="auto"/>
                    <w:jc w:val="center"/>
                    <w:rPr>
                      <w:rFonts w:cs="Times New Roman"/>
                      <w:b/>
                      <w:szCs w:val="21"/>
                    </w:rPr>
                  </w:pPr>
                  <w:r w:rsidRPr="003F1426">
                    <w:rPr>
                      <w:rFonts w:cs="Times New Roman"/>
                      <w:szCs w:val="21"/>
                    </w:rPr>
                    <w:t>三区：渭河北岸综合服务区、</w:t>
                  </w:r>
                  <w:proofErr w:type="gramStart"/>
                  <w:r w:rsidRPr="003F1426">
                    <w:rPr>
                      <w:rFonts w:cs="Times New Roman"/>
                      <w:szCs w:val="21"/>
                    </w:rPr>
                    <w:t>塬</w:t>
                  </w:r>
                  <w:proofErr w:type="gramEnd"/>
                  <w:r w:rsidRPr="003F1426">
                    <w:rPr>
                      <w:rFonts w:cs="Times New Roman"/>
                      <w:szCs w:val="21"/>
                    </w:rPr>
                    <w:t>北综合服务区、周陵新兴产业园区。</w:t>
                  </w:r>
                </w:p>
              </w:tc>
              <w:tc>
                <w:tcPr>
                  <w:tcW w:w="1726" w:type="pct"/>
                  <w:tcBorders>
                    <w:tl2br w:val="nil"/>
                    <w:tr2bl w:val="nil"/>
                  </w:tcBorders>
                  <w:vAlign w:val="center"/>
                </w:tcPr>
                <w:p w14:paraId="291D1A5D" w14:textId="77777777" w:rsidR="005D5BD9" w:rsidRPr="003F1426" w:rsidRDefault="000961D4">
                  <w:pPr>
                    <w:pStyle w:val="afe"/>
                    <w:adjustRightInd w:val="0"/>
                    <w:snapToGrid w:val="0"/>
                    <w:spacing w:line="240" w:lineRule="auto"/>
                    <w:jc w:val="center"/>
                    <w:rPr>
                      <w:rFonts w:cs="Times New Roman"/>
                      <w:szCs w:val="21"/>
                    </w:rPr>
                  </w:pPr>
                  <w:r w:rsidRPr="003F1426">
                    <w:rPr>
                      <w:rFonts w:cs="Times New Roman"/>
                      <w:szCs w:val="21"/>
                    </w:rPr>
                    <w:t>本项目位于秦汉新城正阳</w:t>
                  </w:r>
                  <w:proofErr w:type="gramStart"/>
                  <w:r w:rsidRPr="003F1426">
                    <w:rPr>
                      <w:rFonts w:cs="Times New Roman"/>
                      <w:szCs w:val="21"/>
                    </w:rPr>
                    <w:t>街道兰池大道</w:t>
                  </w:r>
                  <w:proofErr w:type="gramEnd"/>
                  <w:r w:rsidRPr="003F1426">
                    <w:rPr>
                      <w:rFonts w:cs="Times New Roman"/>
                      <w:szCs w:val="21"/>
                    </w:rPr>
                    <w:t>，属于规划中</w:t>
                  </w:r>
                  <w:r w:rsidRPr="003F1426">
                    <w:rPr>
                      <w:rFonts w:cs="Times New Roman" w:hint="eastAsia"/>
                      <w:szCs w:val="21"/>
                    </w:rPr>
                    <w:t>“</w:t>
                  </w:r>
                  <w:r w:rsidRPr="003F1426">
                    <w:rPr>
                      <w:rFonts w:cs="Times New Roman"/>
                      <w:szCs w:val="21"/>
                    </w:rPr>
                    <w:t>三区</w:t>
                  </w:r>
                  <w:r w:rsidRPr="003F1426">
                    <w:rPr>
                      <w:rFonts w:cs="Times New Roman" w:hint="eastAsia"/>
                      <w:szCs w:val="21"/>
                    </w:rPr>
                    <w:t>”</w:t>
                  </w:r>
                  <w:r w:rsidRPr="003F1426">
                    <w:rPr>
                      <w:rFonts w:cs="Times New Roman"/>
                      <w:szCs w:val="21"/>
                    </w:rPr>
                    <w:t>中的</w:t>
                  </w:r>
                  <w:proofErr w:type="gramStart"/>
                  <w:r w:rsidRPr="003F1426">
                    <w:rPr>
                      <w:rFonts w:cs="Times New Roman"/>
                      <w:szCs w:val="21"/>
                    </w:rPr>
                    <w:t>塬</w:t>
                  </w:r>
                  <w:proofErr w:type="gramEnd"/>
                  <w:r w:rsidRPr="003F1426">
                    <w:rPr>
                      <w:rFonts w:cs="Times New Roman"/>
                      <w:szCs w:val="21"/>
                    </w:rPr>
                    <w:t>北综合服务区</w:t>
                  </w:r>
                </w:p>
              </w:tc>
              <w:tc>
                <w:tcPr>
                  <w:tcW w:w="358" w:type="pct"/>
                  <w:tcBorders>
                    <w:tl2br w:val="nil"/>
                    <w:tr2bl w:val="nil"/>
                  </w:tcBorders>
                  <w:vAlign w:val="center"/>
                </w:tcPr>
                <w:p w14:paraId="5C893BC6" w14:textId="77777777" w:rsidR="005D5BD9" w:rsidRPr="003F1426" w:rsidRDefault="000961D4">
                  <w:pPr>
                    <w:pStyle w:val="afe"/>
                    <w:adjustRightInd w:val="0"/>
                    <w:snapToGrid w:val="0"/>
                    <w:spacing w:line="240" w:lineRule="auto"/>
                    <w:jc w:val="center"/>
                    <w:rPr>
                      <w:rFonts w:cs="Times New Roman"/>
                      <w:b/>
                      <w:szCs w:val="21"/>
                    </w:rPr>
                  </w:pPr>
                  <w:r w:rsidRPr="003F1426">
                    <w:rPr>
                      <w:rFonts w:cs="Times New Roman"/>
                      <w:bCs w:val="0"/>
                      <w:szCs w:val="21"/>
                    </w:rPr>
                    <w:t>符合</w:t>
                  </w:r>
                </w:p>
              </w:tc>
            </w:tr>
            <w:tr w:rsidR="003F1426" w:rsidRPr="003F1426" w14:paraId="50B7CB60" w14:textId="77777777">
              <w:tc>
                <w:tcPr>
                  <w:tcW w:w="1238" w:type="pct"/>
                  <w:vMerge/>
                  <w:tcBorders>
                    <w:tl2br w:val="nil"/>
                    <w:tr2bl w:val="nil"/>
                  </w:tcBorders>
                  <w:vAlign w:val="center"/>
                </w:tcPr>
                <w:p w14:paraId="47865148" w14:textId="77777777" w:rsidR="005D5BD9" w:rsidRPr="003F1426" w:rsidRDefault="005D5BD9">
                  <w:pPr>
                    <w:adjustRightInd w:val="0"/>
                    <w:snapToGrid w:val="0"/>
                    <w:jc w:val="center"/>
                    <w:rPr>
                      <w:rFonts w:ascii="Times New Roman" w:hAnsi="Times New Roman" w:cs="Times New Roman"/>
                      <w:szCs w:val="21"/>
                    </w:rPr>
                  </w:pPr>
                </w:p>
              </w:tc>
              <w:tc>
                <w:tcPr>
                  <w:tcW w:w="1677" w:type="pct"/>
                  <w:tcBorders>
                    <w:tl2br w:val="nil"/>
                    <w:tr2bl w:val="nil"/>
                  </w:tcBorders>
                  <w:vAlign w:val="center"/>
                </w:tcPr>
                <w:p w14:paraId="06E90622"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以健康</w:t>
                  </w:r>
                  <w:proofErr w:type="gramStart"/>
                  <w:r w:rsidRPr="003F1426">
                    <w:rPr>
                      <w:rFonts w:ascii="Times New Roman" w:hAnsi="Times New Roman" w:cs="Times New Roman"/>
                      <w:szCs w:val="21"/>
                    </w:rPr>
                    <w:t>医</w:t>
                  </w:r>
                  <w:proofErr w:type="gramEnd"/>
                  <w:r w:rsidRPr="003F1426">
                    <w:rPr>
                      <w:rFonts w:ascii="Times New Roman" w:hAnsi="Times New Roman" w:cs="Times New Roman"/>
                      <w:szCs w:val="21"/>
                    </w:rPr>
                    <w:t>养、文化旅游为主导产业。</w:t>
                  </w:r>
                </w:p>
                <w:p w14:paraId="349D0B10"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依托目前区内已形成的石油化工、电</w:t>
                  </w:r>
                  <w:r w:rsidRPr="003F1426">
                    <w:rPr>
                      <w:rFonts w:ascii="Times New Roman" w:hAnsi="Times New Roman" w:cs="Times New Roman"/>
                      <w:szCs w:val="21"/>
                    </w:rPr>
                    <w:t xml:space="preserve"> </w:t>
                  </w:r>
                  <w:r w:rsidRPr="003F1426">
                    <w:rPr>
                      <w:rFonts w:ascii="Times New Roman" w:hAnsi="Times New Roman" w:cs="Times New Roman"/>
                      <w:szCs w:val="21"/>
                    </w:rPr>
                    <w:t>力能源、机械制造、建筑材料、汽车零部件制造与维修及销售等第二产业体系，新增工业产业以汽车产业服务业、工业物流、商贸物流为主</w:t>
                  </w:r>
                </w:p>
              </w:tc>
              <w:tc>
                <w:tcPr>
                  <w:tcW w:w="1726" w:type="pct"/>
                  <w:tcBorders>
                    <w:tl2br w:val="nil"/>
                    <w:tr2bl w:val="nil"/>
                  </w:tcBorders>
                  <w:vAlign w:val="center"/>
                </w:tcPr>
                <w:p w14:paraId="07BE2DF2"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本项目为</w:t>
                  </w:r>
                  <w:r w:rsidRPr="003F1426">
                    <w:rPr>
                      <w:rFonts w:ascii="Times New Roman" w:hAnsi="Times New Roman" w:cs="Times New Roman" w:hint="eastAsia"/>
                      <w:szCs w:val="21"/>
                    </w:rPr>
                    <w:t>公用纺织品洗涤服务</w:t>
                  </w:r>
                  <w:r w:rsidRPr="003F1426">
                    <w:rPr>
                      <w:rFonts w:ascii="Times New Roman" w:hAnsi="Times New Roman" w:cs="Times New Roman"/>
                      <w:szCs w:val="21"/>
                    </w:rPr>
                    <w:t>项目</w:t>
                  </w:r>
                  <w:r w:rsidRPr="003F1426">
                    <w:rPr>
                      <w:rFonts w:ascii="Times New Roman" w:hAnsi="Times New Roman" w:cs="Times New Roman" w:hint="eastAsia"/>
                      <w:szCs w:val="21"/>
                    </w:rPr>
                    <w:t>的配套设施建设</w:t>
                  </w:r>
                  <w:r w:rsidRPr="003F1426">
                    <w:rPr>
                      <w:rFonts w:ascii="Times New Roman" w:hAnsi="Times New Roman" w:cs="Times New Roman"/>
                      <w:szCs w:val="21"/>
                    </w:rPr>
                    <w:t>，属于</w:t>
                  </w:r>
                  <w:r w:rsidRPr="003F1426">
                    <w:rPr>
                      <w:rFonts w:ascii="Times New Roman" w:hAnsi="Times New Roman" w:cs="Times New Roman" w:hint="eastAsia"/>
                      <w:szCs w:val="21"/>
                    </w:rPr>
                    <w:t>健康</w:t>
                  </w:r>
                  <w:proofErr w:type="gramStart"/>
                  <w:r w:rsidRPr="003F1426">
                    <w:rPr>
                      <w:rFonts w:ascii="Times New Roman" w:hAnsi="Times New Roman" w:cs="Times New Roman" w:hint="eastAsia"/>
                      <w:szCs w:val="21"/>
                    </w:rPr>
                    <w:t>医</w:t>
                  </w:r>
                  <w:proofErr w:type="gramEnd"/>
                  <w:r w:rsidRPr="003F1426">
                    <w:rPr>
                      <w:rFonts w:ascii="Times New Roman" w:hAnsi="Times New Roman" w:cs="Times New Roman" w:hint="eastAsia"/>
                      <w:szCs w:val="21"/>
                    </w:rPr>
                    <w:t>养的配套服务行业</w:t>
                  </w:r>
                  <w:r w:rsidRPr="003F1426">
                    <w:rPr>
                      <w:rFonts w:ascii="Times New Roman" w:hAnsi="Times New Roman" w:cs="Times New Roman"/>
                      <w:szCs w:val="21"/>
                    </w:rPr>
                    <w:t>，符合产业规划</w:t>
                  </w:r>
                </w:p>
              </w:tc>
              <w:tc>
                <w:tcPr>
                  <w:tcW w:w="358" w:type="pct"/>
                  <w:tcBorders>
                    <w:tl2br w:val="nil"/>
                    <w:tr2bl w:val="nil"/>
                  </w:tcBorders>
                  <w:vAlign w:val="center"/>
                </w:tcPr>
                <w:p w14:paraId="25F55B2E"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符合</w:t>
                  </w:r>
                </w:p>
              </w:tc>
            </w:tr>
            <w:tr w:rsidR="003F1426" w:rsidRPr="003F1426" w14:paraId="61B93840" w14:textId="77777777">
              <w:tc>
                <w:tcPr>
                  <w:tcW w:w="1238" w:type="pct"/>
                  <w:tcBorders>
                    <w:tl2br w:val="nil"/>
                    <w:tr2bl w:val="nil"/>
                  </w:tcBorders>
                  <w:vAlign w:val="center"/>
                </w:tcPr>
                <w:p w14:paraId="36020FA5"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《西咸新区</w:t>
                  </w:r>
                  <w:r w:rsidRPr="003F1426">
                    <w:rPr>
                      <w:rFonts w:ascii="Times New Roman" w:hAnsi="Times New Roman" w:cs="Times New Roman"/>
                      <w:szCs w:val="21"/>
                    </w:rPr>
                    <w:t>-</w:t>
                  </w:r>
                  <w:r w:rsidRPr="003F1426">
                    <w:rPr>
                      <w:rFonts w:ascii="Times New Roman" w:hAnsi="Times New Roman" w:cs="Times New Roman"/>
                      <w:szCs w:val="21"/>
                    </w:rPr>
                    <w:t>秦汉新城分区规划（</w:t>
                  </w:r>
                  <w:r w:rsidRPr="003F1426">
                    <w:rPr>
                      <w:rFonts w:ascii="Times New Roman" w:hAnsi="Times New Roman" w:cs="Times New Roman"/>
                      <w:szCs w:val="21"/>
                    </w:rPr>
                    <w:t>2016-2035</w:t>
                  </w:r>
                  <w:r w:rsidRPr="003F1426">
                    <w:rPr>
                      <w:rFonts w:ascii="Times New Roman" w:hAnsi="Times New Roman" w:cs="Times New Roman"/>
                      <w:szCs w:val="21"/>
                    </w:rPr>
                    <w:t>）环境影响报告书》</w:t>
                  </w:r>
                </w:p>
              </w:tc>
              <w:tc>
                <w:tcPr>
                  <w:tcW w:w="1677" w:type="pct"/>
                  <w:tcBorders>
                    <w:tl2br w:val="nil"/>
                    <w:tr2bl w:val="nil"/>
                  </w:tcBorders>
                  <w:vAlign w:val="center"/>
                </w:tcPr>
                <w:p w14:paraId="081F0AC1"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严格落实《大气污染防治行动计划》、</w:t>
                  </w:r>
                  <w:proofErr w:type="gramStart"/>
                  <w:r w:rsidRPr="003F1426">
                    <w:rPr>
                      <w:rFonts w:ascii="Times New Roman" w:hAnsi="Times New Roman" w:cs="Times New Roman"/>
                      <w:szCs w:val="21"/>
                    </w:rPr>
                    <w:t>《</w:t>
                  </w:r>
                  <w:proofErr w:type="gramEnd"/>
                  <w:r w:rsidRPr="003F1426">
                    <w:rPr>
                      <w:rFonts w:ascii="Times New Roman" w:hAnsi="Times New Roman" w:cs="Times New Roman"/>
                      <w:szCs w:val="21"/>
                    </w:rPr>
                    <w:t>陕西省铁腕治</w:t>
                  </w:r>
                  <w:proofErr w:type="gramStart"/>
                  <w:r w:rsidRPr="003F1426">
                    <w:rPr>
                      <w:rFonts w:ascii="Times New Roman" w:hAnsi="Times New Roman" w:cs="Times New Roman"/>
                      <w:szCs w:val="21"/>
                    </w:rPr>
                    <w:t>霾</w:t>
                  </w:r>
                  <w:proofErr w:type="gramEnd"/>
                  <w:r w:rsidRPr="003F1426">
                    <w:rPr>
                      <w:rFonts w:ascii="Times New Roman" w:hAnsi="Times New Roman" w:cs="Times New Roman"/>
                      <w:szCs w:val="21"/>
                    </w:rPr>
                    <w:t>打赢蓝天保卫战三年行动方案（</w:t>
                  </w:r>
                  <w:r w:rsidRPr="003F1426">
                    <w:rPr>
                      <w:rFonts w:ascii="Times New Roman" w:hAnsi="Times New Roman" w:cs="Times New Roman"/>
                      <w:szCs w:val="21"/>
                    </w:rPr>
                    <w:t>2018—2020</w:t>
                  </w:r>
                  <w:r w:rsidRPr="003F1426">
                    <w:rPr>
                      <w:rFonts w:ascii="Times New Roman" w:hAnsi="Times New Roman" w:cs="Times New Roman"/>
                      <w:szCs w:val="21"/>
                    </w:rPr>
                    <w:t>年）（修订版）；</w:t>
                  </w:r>
                  <w:r w:rsidRPr="003F1426">
                    <w:rPr>
                      <w:rFonts w:ascii="Times New Roman" w:hAnsi="Times New Roman" w:cs="Times New Roman"/>
                      <w:szCs w:val="21"/>
                    </w:rPr>
                    <w:cr/>
                  </w:r>
                  <w:r w:rsidRPr="003F1426">
                    <w:rPr>
                      <w:rFonts w:ascii="Times New Roman" w:hAnsi="Times New Roman" w:cs="Times New Roman"/>
                      <w:szCs w:val="21"/>
                    </w:rPr>
                    <w:t>工业噪声、建筑施工噪声、社会噪声治理；一般工业固体废物以综合利用为主，对于不能综合利用的必须按照《一般工业固体废物处贮存、处置场污染控制标准》（</w:t>
                  </w:r>
                  <w:r w:rsidRPr="003F1426">
                    <w:rPr>
                      <w:rFonts w:ascii="Times New Roman" w:hAnsi="Times New Roman" w:cs="Times New Roman"/>
                      <w:szCs w:val="21"/>
                    </w:rPr>
                    <w:t>GB18599-2001</w:t>
                  </w:r>
                  <w:r w:rsidRPr="003F1426">
                    <w:rPr>
                      <w:rFonts w:ascii="Times New Roman" w:hAnsi="Times New Roman" w:cs="Times New Roman"/>
                      <w:szCs w:val="21"/>
                    </w:rPr>
                    <w:t>）要求，进行贮存和处</w:t>
                  </w:r>
                  <w:r w:rsidRPr="003F1426">
                    <w:rPr>
                      <w:rFonts w:ascii="Times New Roman" w:hAnsi="Times New Roman" w:cs="Times New Roman"/>
                      <w:szCs w:val="21"/>
                    </w:rPr>
                    <w:lastRenderedPageBreak/>
                    <w:t>置，生活垃圾经收集后送往区内生活垃圾无害化处理项目处置；</w:t>
                  </w:r>
                </w:p>
              </w:tc>
              <w:tc>
                <w:tcPr>
                  <w:tcW w:w="1726" w:type="pct"/>
                  <w:tcBorders>
                    <w:tl2br w:val="nil"/>
                    <w:tr2bl w:val="nil"/>
                  </w:tcBorders>
                  <w:vAlign w:val="center"/>
                </w:tcPr>
                <w:p w14:paraId="29EC517A"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lastRenderedPageBreak/>
                    <w:t>本项目主要</w:t>
                  </w:r>
                  <w:r w:rsidRPr="003F1426">
                    <w:rPr>
                      <w:rFonts w:ascii="Times New Roman" w:hAnsi="Times New Roman" w:cs="Times New Roman" w:hint="eastAsia"/>
                      <w:szCs w:val="21"/>
                    </w:rPr>
                    <w:t>废气</w:t>
                  </w:r>
                  <w:r w:rsidRPr="003F1426">
                    <w:rPr>
                      <w:rFonts w:ascii="Times New Roman" w:hAnsi="Times New Roman" w:cs="Times New Roman"/>
                      <w:szCs w:val="21"/>
                    </w:rPr>
                    <w:t>污染物为</w:t>
                  </w:r>
                  <w:r w:rsidRPr="003F1426">
                    <w:rPr>
                      <w:rFonts w:ascii="Times New Roman" w:hAnsi="Times New Roman" w:cs="Times New Roman" w:hint="eastAsia"/>
                      <w:szCs w:val="21"/>
                    </w:rPr>
                    <w:t>备用燃气锅炉烟气</w:t>
                  </w:r>
                  <w:r w:rsidRPr="003F1426">
                    <w:rPr>
                      <w:rFonts w:ascii="Times New Roman" w:hAnsi="Times New Roman" w:cs="Times New Roman"/>
                      <w:szCs w:val="21"/>
                    </w:rPr>
                    <w:t>，</w:t>
                  </w:r>
                  <w:r w:rsidRPr="003F1426">
                    <w:rPr>
                      <w:rFonts w:ascii="Times New Roman" w:hAnsi="Times New Roman" w:cs="Times New Roman" w:hint="eastAsia"/>
                      <w:szCs w:val="21"/>
                    </w:rPr>
                    <w:t>锅炉</w:t>
                  </w:r>
                  <w:proofErr w:type="gramStart"/>
                  <w:r w:rsidRPr="003F1426">
                    <w:rPr>
                      <w:rFonts w:ascii="Times New Roman" w:hAnsi="Times New Roman" w:cs="Times New Roman" w:hint="eastAsia"/>
                      <w:szCs w:val="21"/>
                    </w:rPr>
                    <w:t>安装低氮燃烧</w:t>
                  </w:r>
                  <w:proofErr w:type="gramEnd"/>
                  <w:r w:rsidRPr="003F1426">
                    <w:rPr>
                      <w:rFonts w:ascii="Times New Roman" w:hAnsi="Times New Roman" w:cs="Times New Roman" w:hint="eastAsia"/>
                      <w:szCs w:val="21"/>
                    </w:rPr>
                    <w:t>装置，废气均可</w:t>
                  </w:r>
                  <w:r w:rsidRPr="003F1426">
                    <w:rPr>
                      <w:rFonts w:ascii="Times New Roman" w:hAnsi="Times New Roman" w:cs="Times New Roman"/>
                      <w:szCs w:val="21"/>
                    </w:rPr>
                    <w:t>达标排放；设备噪声经降噪处理后可达标，工业固体废物及生活垃圾均得到了合理处置。</w:t>
                  </w:r>
                </w:p>
              </w:tc>
              <w:tc>
                <w:tcPr>
                  <w:tcW w:w="358" w:type="pct"/>
                  <w:tcBorders>
                    <w:tl2br w:val="nil"/>
                    <w:tr2bl w:val="nil"/>
                  </w:tcBorders>
                  <w:vAlign w:val="center"/>
                </w:tcPr>
                <w:p w14:paraId="69FE741C"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符合</w:t>
                  </w:r>
                </w:p>
              </w:tc>
            </w:tr>
            <w:tr w:rsidR="003F1426" w:rsidRPr="003F1426" w14:paraId="7FDF6A6F" w14:textId="77777777">
              <w:tc>
                <w:tcPr>
                  <w:tcW w:w="1238" w:type="pct"/>
                  <w:tcBorders>
                    <w:tl2br w:val="nil"/>
                    <w:tr2bl w:val="nil"/>
                  </w:tcBorders>
                  <w:vAlign w:val="center"/>
                </w:tcPr>
                <w:p w14:paraId="19AFE68A"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《西咸新区</w:t>
                  </w:r>
                  <w:r w:rsidRPr="003F1426">
                    <w:rPr>
                      <w:rFonts w:ascii="Times New Roman" w:hAnsi="Times New Roman" w:cs="Times New Roman"/>
                      <w:szCs w:val="21"/>
                    </w:rPr>
                    <w:t>-</w:t>
                  </w:r>
                  <w:r w:rsidRPr="003F1426">
                    <w:rPr>
                      <w:rFonts w:ascii="Times New Roman" w:hAnsi="Times New Roman" w:cs="Times New Roman"/>
                      <w:szCs w:val="21"/>
                    </w:rPr>
                    <w:t>秦汉新城分区规划（</w:t>
                  </w:r>
                  <w:r w:rsidRPr="003F1426">
                    <w:rPr>
                      <w:rFonts w:ascii="Times New Roman" w:hAnsi="Times New Roman" w:cs="Times New Roman"/>
                      <w:szCs w:val="21"/>
                    </w:rPr>
                    <w:t>2016-2035</w:t>
                  </w:r>
                  <w:r w:rsidRPr="003F1426">
                    <w:rPr>
                      <w:rFonts w:ascii="Times New Roman" w:hAnsi="Times New Roman" w:cs="Times New Roman"/>
                      <w:szCs w:val="21"/>
                    </w:rPr>
                    <w:t>）环境影响报告书》审查意见的函（陕西</w:t>
                  </w:r>
                  <w:proofErr w:type="gramStart"/>
                  <w:r w:rsidRPr="003F1426">
                    <w:rPr>
                      <w:rFonts w:ascii="Times New Roman" w:hAnsi="Times New Roman" w:cs="Times New Roman"/>
                      <w:szCs w:val="21"/>
                    </w:rPr>
                    <w:t>咸环函</w:t>
                  </w:r>
                  <w:proofErr w:type="gramEnd"/>
                  <w:r w:rsidRPr="003F1426">
                    <w:rPr>
                      <w:rFonts w:ascii="Times New Roman" w:hAnsi="Times New Roman" w:cs="Times New Roman"/>
                      <w:szCs w:val="21"/>
                    </w:rPr>
                    <w:t>【</w:t>
                  </w:r>
                  <w:r w:rsidRPr="003F1426">
                    <w:rPr>
                      <w:rFonts w:ascii="Times New Roman" w:hAnsi="Times New Roman" w:cs="Times New Roman"/>
                      <w:szCs w:val="21"/>
                    </w:rPr>
                    <w:t>2019</w:t>
                  </w:r>
                  <w:r w:rsidRPr="003F1426">
                    <w:rPr>
                      <w:rFonts w:ascii="Times New Roman" w:hAnsi="Times New Roman" w:cs="Times New Roman"/>
                      <w:szCs w:val="21"/>
                    </w:rPr>
                    <w:t>】</w:t>
                  </w:r>
                  <w:r w:rsidRPr="003F1426">
                    <w:rPr>
                      <w:rFonts w:ascii="Times New Roman" w:hAnsi="Times New Roman" w:cs="Times New Roman"/>
                      <w:szCs w:val="21"/>
                    </w:rPr>
                    <w:t>24</w:t>
                  </w:r>
                  <w:r w:rsidRPr="003F1426">
                    <w:rPr>
                      <w:rFonts w:ascii="Times New Roman" w:hAnsi="Times New Roman" w:cs="Times New Roman"/>
                      <w:szCs w:val="21"/>
                    </w:rPr>
                    <w:t>号）</w:t>
                  </w:r>
                </w:p>
              </w:tc>
              <w:tc>
                <w:tcPr>
                  <w:tcW w:w="1677" w:type="pct"/>
                  <w:tcBorders>
                    <w:tl2br w:val="nil"/>
                    <w:tr2bl w:val="nil"/>
                  </w:tcBorders>
                  <w:vAlign w:val="center"/>
                </w:tcPr>
                <w:p w14:paraId="0C2BF635" w14:textId="77777777" w:rsidR="005D5BD9" w:rsidRPr="003F1426" w:rsidRDefault="000961D4">
                  <w:pPr>
                    <w:numPr>
                      <w:ilvl w:val="0"/>
                      <w:numId w:val="2"/>
                    </w:numPr>
                    <w:adjustRightInd w:val="0"/>
                    <w:snapToGrid w:val="0"/>
                    <w:jc w:val="center"/>
                    <w:rPr>
                      <w:rFonts w:ascii="Times New Roman" w:hAnsi="Times New Roman" w:cs="Times New Roman"/>
                      <w:szCs w:val="21"/>
                    </w:rPr>
                  </w:pPr>
                  <w:r w:rsidRPr="003F1426">
                    <w:rPr>
                      <w:rFonts w:ascii="Times New Roman" w:hAnsi="Times New Roman" w:cs="Times New Roman"/>
                      <w:szCs w:val="21"/>
                    </w:rPr>
                    <w:t>在《规划》实施过程中，每隔五年左右进行一次环境</w:t>
                  </w:r>
                  <w:r w:rsidRPr="003F1426">
                    <w:rPr>
                      <w:rFonts w:ascii="Times New Roman" w:hAnsi="Times New Roman" w:cs="Times New Roman"/>
                      <w:szCs w:val="21"/>
                    </w:rPr>
                    <w:t xml:space="preserve"> </w:t>
                  </w:r>
                  <w:r w:rsidRPr="003F1426">
                    <w:rPr>
                      <w:rFonts w:ascii="Times New Roman" w:hAnsi="Times New Roman" w:cs="Times New Roman"/>
                      <w:szCs w:val="21"/>
                    </w:rPr>
                    <w:t>影响跟踪评价，在规划修编</w:t>
                  </w:r>
                  <w:r w:rsidRPr="003F1426">
                    <w:rPr>
                      <w:rFonts w:ascii="Times New Roman" w:hAnsi="Times New Roman" w:cs="Times New Roman"/>
                      <w:szCs w:val="21"/>
                    </w:rPr>
                    <w:t xml:space="preserve"> </w:t>
                  </w:r>
                  <w:r w:rsidRPr="003F1426">
                    <w:rPr>
                      <w:rFonts w:ascii="Times New Roman" w:hAnsi="Times New Roman" w:cs="Times New Roman"/>
                      <w:szCs w:val="21"/>
                    </w:rPr>
                    <w:t>时应重新编制环境影响报告书。</w:t>
                  </w:r>
                </w:p>
                <w:p w14:paraId="0D90F9F7" w14:textId="77777777" w:rsidR="005D5BD9" w:rsidRPr="003F1426" w:rsidRDefault="000961D4">
                  <w:pPr>
                    <w:numPr>
                      <w:ilvl w:val="0"/>
                      <w:numId w:val="2"/>
                    </w:numPr>
                    <w:adjustRightInd w:val="0"/>
                    <w:snapToGrid w:val="0"/>
                    <w:rPr>
                      <w:rFonts w:ascii="Times New Roman" w:hAnsi="Times New Roman" w:cs="Times New Roman"/>
                      <w:szCs w:val="21"/>
                    </w:rPr>
                  </w:pPr>
                  <w:r w:rsidRPr="003F1426">
                    <w:rPr>
                      <w:rFonts w:ascii="Times New Roman" w:hAnsi="Times New Roman" w:cs="Times New Roman"/>
                      <w:szCs w:val="21"/>
                    </w:rPr>
                    <w:t>《规划》所包含的近期</w:t>
                  </w:r>
                  <w:proofErr w:type="gramStart"/>
                  <w:r w:rsidRPr="003F1426">
                    <w:rPr>
                      <w:rFonts w:ascii="Times New Roman" w:hAnsi="Times New Roman" w:cs="Times New Roman"/>
                      <w:szCs w:val="21"/>
                    </w:rPr>
                    <w:t>一</w:t>
                  </w:r>
                  <w:proofErr w:type="gramEnd"/>
                  <w:r w:rsidRPr="003F1426">
                    <w:rPr>
                      <w:rFonts w:ascii="Times New Roman" w:hAnsi="Times New Roman" w:cs="Times New Roman"/>
                      <w:szCs w:val="21"/>
                    </w:rPr>
                    <w:t xml:space="preserve"> </w:t>
                  </w:r>
                  <w:r w:rsidRPr="003F1426">
                    <w:rPr>
                      <w:rFonts w:ascii="Times New Roman" w:hAnsi="Times New Roman" w:cs="Times New Roman"/>
                      <w:szCs w:val="21"/>
                    </w:rPr>
                    <w:t>般建设项目在开展环境影响</w:t>
                  </w:r>
                  <w:r w:rsidRPr="003F1426">
                    <w:rPr>
                      <w:rFonts w:ascii="Times New Roman" w:hAnsi="Times New Roman" w:cs="Times New Roman"/>
                      <w:szCs w:val="21"/>
                    </w:rPr>
                    <w:t xml:space="preserve"> </w:t>
                  </w:r>
                  <w:r w:rsidRPr="003F1426">
                    <w:rPr>
                      <w:rFonts w:ascii="Times New Roman" w:hAnsi="Times New Roman" w:cs="Times New Roman"/>
                      <w:szCs w:val="21"/>
                    </w:rPr>
                    <w:t>评价时，区域环境现状评价内容可以结合实际情况适当简化。</w:t>
                  </w:r>
                </w:p>
                <w:p w14:paraId="0DD240BD" w14:textId="77777777" w:rsidR="005D5BD9" w:rsidRPr="003F1426" w:rsidRDefault="000961D4">
                  <w:pPr>
                    <w:numPr>
                      <w:ilvl w:val="0"/>
                      <w:numId w:val="2"/>
                    </w:numPr>
                    <w:adjustRightInd w:val="0"/>
                    <w:snapToGrid w:val="0"/>
                    <w:rPr>
                      <w:rFonts w:ascii="Times New Roman" w:hAnsi="Times New Roman" w:cs="Times New Roman"/>
                      <w:szCs w:val="21"/>
                    </w:rPr>
                  </w:pPr>
                  <w:r w:rsidRPr="003F1426">
                    <w:rPr>
                      <w:rFonts w:ascii="Times New Roman" w:hAnsi="Times New Roman" w:cs="Times New Roman"/>
                      <w:szCs w:val="21"/>
                    </w:rPr>
                    <w:t>规划区位于关中平原（距离西安</w:t>
                  </w:r>
                  <w:r w:rsidRPr="003F1426">
                    <w:rPr>
                      <w:rFonts w:ascii="Times New Roman" w:hAnsi="Times New Roman" w:cs="Times New Roman"/>
                      <w:szCs w:val="21"/>
                    </w:rPr>
                    <w:t xml:space="preserve"> 100</w:t>
                  </w:r>
                  <w:r w:rsidRPr="003F1426">
                    <w:rPr>
                      <w:rFonts w:ascii="Times New Roman" w:hAnsi="Times New Roman" w:cs="Times New Roman"/>
                      <w:szCs w:val="21"/>
                    </w:rPr>
                    <w:t>公里范围内），不宜布局大气污染物排放量大、排放污染物类型复杂的</w:t>
                  </w:r>
                  <w:r w:rsidRPr="003F1426">
                    <w:rPr>
                      <w:rFonts w:ascii="Times New Roman" w:hAnsi="Times New Roman" w:cs="Times New Roman"/>
                      <w:szCs w:val="21"/>
                    </w:rPr>
                    <w:t xml:space="preserve"> </w:t>
                  </w:r>
                  <w:r w:rsidRPr="003F1426">
                    <w:rPr>
                      <w:rFonts w:ascii="Times New Roman" w:hAnsi="Times New Roman" w:cs="Times New Roman"/>
                      <w:szCs w:val="21"/>
                    </w:rPr>
                    <w:t>项目。</w:t>
                  </w:r>
                </w:p>
                <w:p w14:paraId="560A5B7D" w14:textId="77777777" w:rsidR="005D5BD9" w:rsidRPr="003F1426" w:rsidRDefault="000961D4">
                  <w:pPr>
                    <w:adjustRightInd w:val="0"/>
                    <w:snapToGrid w:val="0"/>
                    <w:rPr>
                      <w:rFonts w:ascii="Times New Roman" w:hAnsi="Times New Roman" w:cs="Times New Roman"/>
                      <w:szCs w:val="21"/>
                    </w:rPr>
                  </w:pPr>
                  <w:r w:rsidRPr="003F1426">
                    <w:rPr>
                      <w:rFonts w:ascii="Times New Roman" w:hAnsi="Times New Roman" w:cs="Times New Roman"/>
                      <w:szCs w:val="21"/>
                    </w:rPr>
                    <w:t>（</w:t>
                  </w:r>
                  <w:r w:rsidRPr="003F1426">
                    <w:rPr>
                      <w:rFonts w:ascii="Times New Roman" w:hAnsi="Times New Roman" w:cs="Times New Roman"/>
                      <w:szCs w:val="21"/>
                    </w:rPr>
                    <w:t>4</w:t>
                  </w:r>
                  <w:r w:rsidRPr="003F1426">
                    <w:rPr>
                      <w:rFonts w:ascii="Times New Roman" w:hAnsi="Times New Roman" w:cs="Times New Roman"/>
                      <w:szCs w:val="21"/>
                    </w:rPr>
                    <w:t>）制定规划区内居民迁建、安置计划。</w:t>
                  </w:r>
                </w:p>
              </w:tc>
              <w:tc>
                <w:tcPr>
                  <w:tcW w:w="1726" w:type="pct"/>
                  <w:tcBorders>
                    <w:tl2br w:val="nil"/>
                    <w:tr2bl w:val="nil"/>
                  </w:tcBorders>
                  <w:vAlign w:val="center"/>
                </w:tcPr>
                <w:p w14:paraId="6664B987"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本项目不涉及居民迁建、安置工作。</w:t>
                  </w:r>
                </w:p>
                <w:p w14:paraId="412E5832"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项目的大气污染物主要</w:t>
                  </w:r>
                  <w:r w:rsidRPr="003F1426">
                    <w:rPr>
                      <w:rFonts w:ascii="Times New Roman" w:hAnsi="Times New Roman" w:cs="Times New Roman" w:hint="eastAsia"/>
                      <w:szCs w:val="21"/>
                    </w:rPr>
                    <w:t>天然气锅炉燃烧烟气</w:t>
                  </w:r>
                  <w:r w:rsidRPr="003F1426">
                    <w:rPr>
                      <w:rFonts w:ascii="Times New Roman" w:hAnsi="Times New Roman" w:cs="Times New Roman"/>
                      <w:szCs w:val="21"/>
                    </w:rPr>
                    <w:t>，废气排放量较小，对环境影响较小，本项目不属于大气污染物排放量大、排放污染物类型复杂的项目</w:t>
                  </w:r>
                </w:p>
              </w:tc>
              <w:tc>
                <w:tcPr>
                  <w:tcW w:w="358" w:type="pct"/>
                  <w:tcBorders>
                    <w:tl2br w:val="nil"/>
                    <w:tr2bl w:val="nil"/>
                  </w:tcBorders>
                  <w:vAlign w:val="center"/>
                </w:tcPr>
                <w:p w14:paraId="29FA3C13" w14:textId="77777777" w:rsidR="005D5BD9" w:rsidRPr="003F1426" w:rsidRDefault="005D5BD9">
                  <w:pPr>
                    <w:adjustRightInd w:val="0"/>
                    <w:snapToGrid w:val="0"/>
                    <w:jc w:val="center"/>
                    <w:rPr>
                      <w:rFonts w:ascii="Times New Roman" w:hAnsi="Times New Roman" w:cs="Times New Roman"/>
                      <w:szCs w:val="21"/>
                    </w:rPr>
                  </w:pPr>
                </w:p>
              </w:tc>
            </w:tr>
          </w:tbl>
          <w:p w14:paraId="390313BE" w14:textId="77777777" w:rsidR="005D5BD9" w:rsidRPr="003F1426" w:rsidRDefault="005D5BD9">
            <w:pPr>
              <w:autoSpaceDE w:val="0"/>
              <w:autoSpaceDN w:val="0"/>
              <w:adjustRightInd w:val="0"/>
              <w:snapToGrid w:val="0"/>
              <w:jc w:val="center"/>
              <w:rPr>
                <w:rFonts w:ascii="Times New Roman" w:hAnsi="Times New Roman" w:cs="Times New Roman"/>
                <w:kern w:val="0"/>
                <w:szCs w:val="21"/>
              </w:rPr>
            </w:pPr>
          </w:p>
        </w:tc>
      </w:tr>
      <w:tr w:rsidR="003F1426" w:rsidRPr="003F1426" w14:paraId="37720107" w14:textId="77777777">
        <w:trPr>
          <w:trHeight w:val="1021"/>
          <w:jc w:val="center"/>
        </w:trPr>
        <w:tc>
          <w:tcPr>
            <w:tcW w:w="2229" w:type="dxa"/>
            <w:tcBorders>
              <w:top w:val="single" w:sz="4" w:space="0" w:color="auto"/>
              <w:left w:val="single" w:sz="8" w:space="0" w:color="auto"/>
              <w:bottom w:val="single" w:sz="8" w:space="0" w:color="auto"/>
              <w:right w:val="single" w:sz="4" w:space="0" w:color="auto"/>
            </w:tcBorders>
            <w:shd w:val="clear" w:color="auto" w:fill="auto"/>
            <w:tcMar>
              <w:left w:w="108" w:type="dxa"/>
              <w:right w:w="108" w:type="dxa"/>
            </w:tcMar>
            <w:vAlign w:val="center"/>
          </w:tcPr>
          <w:p w14:paraId="51631E3B" w14:textId="77777777" w:rsidR="005D5BD9" w:rsidRPr="003F1426" w:rsidRDefault="000961D4">
            <w:pPr>
              <w:autoSpaceDE w:val="0"/>
              <w:autoSpaceDN w:val="0"/>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lastRenderedPageBreak/>
              <w:t>其他符合性分析</w:t>
            </w:r>
          </w:p>
        </w:tc>
        <w:tc>
          <w:tcPr>
            <w:tcW w:w="6641" w:type="dxa"/>
            <w:gridSpan w:val="3"/>
            <w:tcBorders>
              <w:top w:val="single" w:sz="4" w:space="0" w:color="auto"/>
              <w:left w:val="single" w:sz="4" w:space="0" w:color="auto"/>
              <w:bottom w:val="single" w:sz="8" w:space="0" w:color="auto"/>
              <w:right w:val="single" w:sz="8" w:space="0" w:color="auto"/>
            </w:tcBorders>
            <w:shd w:val="clear" w:color="auto" w:fill="auto"/>
            <w:tcMar>
              <w:left w:w="108" w:type="dxa"/>
              <w:right w:w="108" w:type="dxa"/>
            </w:tcMar>
            <w:vAlign w:val="center"/>
          </w:tcPr>
          <w:p w14:paraId="628BA6B5" w14:textId="77777777" w:rsidR="005D5BD9" w:rsidRPr="003F1426" w:rsidRDefault="000961D4">
            <w:pPr>
              <w:pStyle w:val="a7"/>
              <w:autoSpaceDE w:val="0"/>
              <w:adjustRightInd w:val="0"/>
              <w:snapToGrid w:val="0"/>
              <w:spacing w:before="0" w:line="360" w:lineRule="auto"/>
              <w:ind w:firstLineChars="200" w:firstLine="422"/>
              <w:rPr>
                <w:rFonts w:ascii="Times New Roman" w:hAnsi="Times New Roman" w:cs="Times New Roman"/>
                <w:b/>
                <w:bCs/>
                <w:sz w:val="21"/>
                <w:szCs w:val="21"/>
              </w:rPr>
            </w:pPr>
            <w:r w:rsidRPr="003F1426">
              <w:rPr>
                <w:rFonts w:ascii="Times New Roman" w:hAnsi="Times New Roman" w:cs="Times New Roman"/>
                <w:b/>
                <w:bCs/>
                <w:sz w:val="21"/>
                <w:szCs w:val="21"/>
              </w:rPr>
              <w:t>1</w:t>
            </w:r>
            <w:r w:rsidRPr="003F1426">
              <w:rPr>
                <w:rFonts w:ascii="Times New Roman" w:hAnsi="Times New Roman" w:cs="Times New Roman"/>
                <w:b/>
                <w:bCs/>
                <w:sz w:val="21"/>
                <w:szCs w:val="21"/>
              </w:rPr>
              <w:t>、产业政策和分类名录符合性分析</w:t>
            </w:r>
          </w:p>
          <w:p w14:paraId="22874F76" w14:textId="77777777" w:rsidR="005D5BD9" w:rsidRPr="003F1426" w:rsidRDefault="000961D4">
            <w:pPr>
              <w:adjustRightInd w:val="0"/>
              <w:snapToGrid w:val="0"/>
              <w:spacing w:line="360" w:lineRule="auto"/>
              <w:ind w:firstLine="482"/>
              <w:rPr>
                <w:rFonts w:ascii="Times New Roman" w:hAnsi="Times New Roman" w:cs="Times New Roman"/>
                <w:szCs w:val="21"/>
                <w:lang w:val="zh-CN"/>
              </w:rPr>
            </w:pPr>
            <w:r w:rsidRPr="003F1426">
              <w:rPr>
                <w:rFonts w:ascii="Times New Roman" w:hAnsi="Times New Roman" w:cs="Times New Roman"/>
                <w:szCs w:val="21"/>
                <w:lang w:val="zh-CN"/>
              </w:rPr>
              <w:t>本项目不属于中华人民共和国国家发展和改革委员会第</w:t>
            </w:r>
            <w:r w:rsidRPr="003F1426">
              <w:rPr>
                <w:rFonts w:ascii="Times New Roman" w:hAnsi="Times New Roman" w:cs="Times New Roman"/>
                <w:szCs w:val="21"/>
                <w:lang w:val="zh-CN"/>
              </w:rPr>
              <w:t>29</w:t>
            </w:r>
            <w:r w:rsidRPr="003F1426">
              <w:rPr>
                <w:rFonts w:ascii="Times New Roman" w:hAnsi="Times New Roman" w:cs="Times New Roman"/>
                <w:szCs w:val="21"/>
                <w:lang w:val="zh-CN"/>
              </w:rPr>
              <w:t>号令《产业结构调整指导目录（</w:t>
            </w:r>
            <w:r w:rsidRPr="003F1426">
              <w:rPr>
                <w:rFonts w:ascii="Times New Roman" w:hAnsi="Times New Roman" w:cs="Times New Roman"/>
                <w:szCs w:val="21"/>
                <w:lang w:val="zh-CN"/>
              </w:rPr>
              <w:t>2019</w:t>
            </w:r>
            <w:r w:rsidRPr="003F1426">
              <w:rPr>
                <w:rFonts w:ascii="Times New Roman" w:hAnsi="Times New Roman" w:cs="Times New Roman"/>
                <w:szCs w:val="21"/>
                <w:lang w:val="zh-CN"/>
              </w:rPr>
              <w:t>年本）》中限制类和淘汰类项目，符合国家产业政策。</w:t>
            </w:r>
          </w:p>
          <w:p w14:paraId="3C003650" w14:textId="77777777" w:rsidR="005D5BD9" w:rsidRPr="003F1426" w:rsidRDefault="000961D4">
            <w:pPr>
              <w:adjustRightInd w:val="0"/>
              <w:snapToGrid w:val="0"/>
              <w:spacing w:line="360" w:lineRule="auto"/>
              <w:ind w:firstLine="482"/>
              <w:rPr>
                <w:rFonts w:ascii="Times New Roman" w:hAnsi="Times New Roman" w:cs="Times New Roman"/>
                <w:szCs w:val="21"/>
                <w:lang w:val="zh-CN"/>
              </w:rPr>
            </w:pPr>
            <w:r w:rsidRPr="003F1426">
              <w:rPr>
                <w:rFonts w:ascii="Times New Roman" w:hAnsi="Times New Roman" w:cs="Times New Roman"/>
                <w:szCs w:val="21"/>
                <w:lang w:val="zh-CN"/>
              </w:rPr>
              <w:t>项目不在《限制用地项目目录（</w:t>
            </w:r>
            <w:r w:rsidRPr="003F1426">
              <w:rPr>
                <w:rFonts w:ascii="Times New Roman" w:hAnsi="Times New Roman" w:cs="Times New Roman"/>
                <w:szCs w:val="21"/>
                <w:lang w:val="zh-CN"/>
              </w:rPr>
              <w:t>2012</w:t>
            </w:r>
            <w:r w:rsidRPr="003F1426">
              <w:rPr>
                <w:rFonts w:ascii="Times New Roman" w:hAnsi="Times New Roman" w:cs="Times New Roman"/>
                <w:szCs w:val="21"/>
                <w:lang w:val="zh-CN"/>
              </w:rPr>
              <w:t>年本）》和《禁止用地项目目录（</w:t>
            </w:r>
            <w:r w:rsidRPr="003F1426">
              <w:rPr>
                <w:rFonts w:ascii="Times New Roman" w:hAnsi="Times New Roman" w:cs="Times New Roman"/>
                <w:szCs w:val="21"/>
                <w:lang w:val="zh-CN"/>
              </w:rPr>
              <w:t>2012</w:t>
            </w:r>
            <w:r w:rsidRPr="003F1426">
              <w:rPr>
                <w:rFonts w:ascii="Times New Roman" w:hAnsi="Times New Roman" w:cs="Times New Roman"/>
                <w:szCs w:val="21"/>
                <w:lang w:val="zh-CN"/>
              </w:rPr>
              <w:t>年本》的限制、禁止用地项目目录之列；且本项目工艺装备和产品不在《部分工业行业淘汰落后生产工艺装备和产品指导目录（</w:t>
            </w:r>
            <w:r w:rsidRPr="003F1426">
              <w:rPr>
                <w:rFonts w:ascii="Times New Roman" w:hAnsi="Times New Roman" w:cs="Times New Roman"/>
                <w:szCs w:val="21"/>
                <w:lang w:val="zh-CN"/>
              </w:rPr>
              <w:t xml:space="preserve">2010 </w:t>
            </w:r>
            <w:r w:rsidRPr="003F1426">
              <w:rPr>
                <w:rFonts w:ascii="Times New Roman" w:hAnsi="Times New Roman" w:cs="Times New Roman"/>
                <w:szCs w:val="21"/>
                <w:lang w:val="zh-CN"/>
              </w:rPr>
              <w:t>年本）》之列。经现场勘查以及核实，项目不属于《陕西省国家重点生态功能区产业准入负面清单》，项目不在《陕西省限制投资类产业指导目录》（</w:t>
            </w:r>
            <w:proofErr w:type="gramStart"/>
            <w:r w:rsidRPr="003F1426">
              <w:rPr>
                <w:rFonts w:ascii="Times New Roman" w:hAnsi="Times New Roman" w:cs="Times New Roman"/>
                <w:szCs w:val="21"/>
                <w:lang w:val="zh-CN"/>
              </w:rPr>
              <w:t>陕发改产业</w:t>
            </w:r>
            <w:proofErr w:type="gramEnd"/>
            <w:r w:rsidRPr="003F1426">
              <w:rPr>
                <w:rFonts w:ascii="Times New Roman" w:hAnsi="Times New Roman" w:cs="Times New Roman"/>
                <w:szCs w:val="21"/>
                <w:lang w:val="zh-CN"/>
              </w:rPr>
              <w:t>〔</w:t>
            </w:r>
            <w:r w:rsidRPr="003F1426">
              <w:rPr>
                <w:rFonts w:ascii="Times New Roman" w:hAnsi="Times New Roman" w:cs="Times New Roman"/>
                <w:szCs w:val="21"/>
                <w:lang w:val="zh-CN"/>
              </w:rPr>
              <w:t>20</w:t>
            </w:r>
            <w:r w:rsidRPr="003F1426">
              <w:rPr>
                <w:rFonts w:ascii="Times New Roman" w:hAnsi="Times New Roman" w:cs="Times New Roman"/>
                <w:szCs w:val="21"/>
              </w:rPr>
              <w:t>07</w:t>
            </w:r>
            <w:r w:rsidRPr="003F1426">
              <w:rPr>
                <w:rFonts w:ascii="Times New Roman" w:hAnsi="Times New Roman" w:cs="Times New Roman"/>
                <w:szCs w:val="21"/>
                <w:lang w:val="zh-CN"/>
              </w:rPr>
              <w:t>〕</w:t>
            </w:r>
            <w:r w:rsidRPr="003F1426">
              <w:rPr>
                <w:rFonts w:ascii="Times New Roman" w:hAnsi="Times New Roman" w:cs="Times New Roman"/>
                <w:szCs w:val="21"/>
                <w:lang w:val="zh-CN"/>
              </w:rPr>
              <w:t>97</w:t>
            </w:r>
            <w:r w:rsidRPr="003F1426">
              <w:rPr>
                <w:rFonts w:ascii="Times New Roman" w:hAnsi="Times New Roman" w:cs="Times New Roman"/>
                <w:szCs w:val="21"/>
                <w:lang w:val="zh-CN"/>
              </w:rPr>
              <w:t>号）内，符合陕西省现行的有关产业政策。</w:t>
            </w:r>
          </w:p>
          <w:p w14:paraId="6F3069BC" w14:textId="77777777" w:rsidR="005D5BD9" w:rsidRPr="003F1426" w:rsidRDefault="000961D4">
            <w:pPr>
              <w:adjustRightInd w:val="0"/>
              <w:snapToGrid w:val="0"/>
              <w:spacing w:line="360" w:lineRule="auto"/>
              <w:ind w:firstLine="482"/>
              <w:jc w:val="left"/>
              <w:rPr>
                <w:rFonts w:ascii="Times New Roman" w:hAnsi="Times New Roman" w:cs="Times New Roman"/>
                <w:b/>
              </w:rPr>
            </w:pPr>
            <w:r w:rsidRPr="003F1426">
              <w:rPr>
                <w:rFonts w:ascii="Times New Roman" w:hAnsi="Times New Roman" w:cs="Times New Roman"/>
                <w:b/>
              </w:rPr>
              <w:t>2</w:t>
            </w:r>
            <w:r w:rsidRPr="003F1426">
              <w:rPr>
                <w:rFonts w:ascii="Times New Roman" w:hAnsi="Times New Roman" w:cs="Times New Roman"/>
                <w:b/>
              </w:rPr>
              <w:t>、项目选址合理性分析</w:t>
            </w:r>
          </w:p>
          <w:p w14:paraId="2F5546DC" w14:textId="77777777" w:rsidR="005D5BD9" w:rsidRPr="003F1426" w:rsidRDefault="000961D4">
            <w:pPr>
              <w:adjustRightInd w:val="0"/>
              <w:snapToGrid w:val="0"/>
              <w:spacing w:line="360" w:lineRule="auto"/>
              <w:ind w:firstLine="480"/>
              <w:rPr>
                <w:rFonts w:ascii="Times New Roman" w:hAnsi="Times New Roman" w:cs="Times New Roman"/>
                <w:spacing w:val="-7"/>
              </w:rPr>
            </w:pPr>
            <w:r w:rsidRPr="003F1426">
              <w:rPr>
                <w:rFonts w:ascii="Times New Roman" w:hAnsi="Times New Roman" w:cs="Times New Roman"/>
                <w:spacing w:val="-5"/>
              </w:rPr>
              <w:t>项目租赁</w:t>
            </w:r>
            <w:r w:rsidRPr="003F1426">
              <w:rPr>
                <w:rFonts w:ascii="Times New Roman" w:hAnsi="Times New Roman" w:cs="Times New Roman"/>
                <w:szCs w:val="21"/>
              </w:rPr>
              <w:t>陕西天宏硅材料</w:t>
            </w:r>
            <w:r w:rsidRPr="003F1426">
              <w:rPr>
                <w:rFonts w:ascii="Times New Roman" w:hAnsi="Times New Roman" w:cs="Times New Roman" w:hint="eastAsia"/>
                <w:szCs w:val="21"/>
              </w:rPr>
              <w:t>有限责任公司</w:t>
            </w:r>
            <w:r w:rsidRPr="003F1426">
              <w:rPr>
                <w:rFonts w:ascii="Times New Roman" w:hAnsi="Times New Roman" w:cs="Times New Roman"/>
                <w:spacing w:val="-5"/>
              </w:rPr>
              <w:t>的标准化厂房进行建设，已签订厂房租赁协议，根据</w:t>
            </w:r>
            <w:r w:rsidRPr="003F1426">
              <w:rPr>
                <w:rFonts w:ascii="Times New Roman" w:hAnsi="Times New Roman" w:cs="Times New Roman"/>
                <w:spacing w:val="-5"/>
              </w:rPr>
              <w:t>20</w:t>
            </w:r>
            <w:r w:rsidRPr="003F1426">
              <w:rPr>
                <w:rFonts w:ascii="Times New Roman" w:hAnsi="Times New Roman" w:cs="Times New Roman" w:hint="eastAsia"/>
                <w:spacing w:val="-5"/>
              </w:rPr>
              <w:t>07</w:t>
            </w:r>
            <w:r w:rsidRPr="003F1426">
              <w:rPr>
                <w:rFonts w:ascii="Times New Roman" w:hAnsi="Times New Roman" w:cs="Times New Roman"/>
                <w:szCs w:val="21"/>
              </w:rPr>
              <w:t>陕西天宏硅材料</w:t>
            </w:r>
            <w:r w:rsidRPr="003F1426">
              <w:rPr>
                <w:rFonts w:ascii="Times New Roman" w:hAnsi="Times New Roman" w:cs="Times New Roman" w:hint="eastAsia"/>
                <w:szCs w:val="21"/>
              </w:rPr>
              <w:t>有限责任公司取得的建设用地规划许可证，本项目所占地性质为工业用地，</w:t>
            </w:r>
            <w:r w:rsidRPr="003F1426">
              <w:rPr>
                <w:rFonts w:ascii="Times New Roman" w:hAnsi="Times New Roman" w:cs="Times New Roman"/>
                <w:szCs w:val="21"/>
              </w:rPr>
              <w:t>陕西天宏硅材料</w:t>
            </w:r>
            <w:r w:rsidRPr="003F1426">
              <w:rPr>
                <w:rFonts w:ascii="Times New Roman" w:hAnsi="Times New Roman" w:cs="Times New Roman" w:hint="eastAsia"/>
                <w:szCs w:val="21"/>
              </w:rPr>
              <w:t>有限责任公司目前已停产，不再运行，本建设项目</w:t>
            </w:r>
            <w:r w:rsidRPr="003F1426">
              <w:rPr>
                <w:rFonts w:ascii="Times New Roman" w:hAnsi="Times New Roman" w:cs="Times New Roman"/>
              </w:rPr>
              <w:t>用水用电均</w:t>
            </w:r>
            <w:r w:rsidRPr="003F1426">
              <w:rPr>
                <w:rFonts w:ascii="Times New Roman" w:hAnsi="Times New Roman" w:cs="Times New Roman" w:hint="eastAsia"/>
              </w:rPr>
              <w:t>利用</w:t>
            </w:r>
            <w:r w:rsidRPr="003F1426">
              <w:rPr>
                <w:rFonts w:ascii="Times New Roman" w:hAnsi="Times New Roman" w:cs="Times New Roman"/>
              </w:rPr>
              <w:t>市政现有</w:t>
            </w:r>
            <w:r w:rsidRPr="003F1426">
              <w:rPr>
                <w:rFonts w:ascii="Times New Roman" w:hAnsi="Times New Roman" w:cs="Times New Roman"/>
                <w:spacing w:val="-5"/>
              </w:rPr>
              <w:lastRenderedPageBreak/>
              <w:t>供水及供电网络。通过现场踏勘与调查，项目所选场址及周围目前无自然保护区、风景名胜</w:t>
            </w:r>
            <w:r w:rsidRPr="003F1426">
              <w:rPr>
                <w:rFonts w:ascii="Times New Roman" w:hAnsi="Times New Roman" w:cs="Times New Roman"/>
                <w:spacing w:val="-7"/>
              </w:rPr>
              <w:t>区、生态保护区、水源保护地等敏感保护区，项目建设对外环境影响较小，选址可行。</w:t>
            </w:r>
          </w:p>
          <w:p w14:paraId="758C3F9C" w14:textId="77777777" w:rsidR="005D5BD9" w:rsidRPr="003F1426" w:rsidRDefault="000961D4">
            <w:pPr>
              <w:adjustRightInd w:val="0"/>
              <w:snapToGrid w:val="0"/>
              <w:spacing w:line="360" w:lineRule="auto"/>
              <w:ind w:firstLine="480"/>
            </w:pPr>
            <w:r w:rsidRPr="003F1426">
              <w:rPr>
                <w:rFonts w:hint="eastAsia"/>
              </w:rPr>
              <w:t>（</w:t>
            </w:r>
            <w:r w:rsidRPr="003F1426">
              <w:rPr>
                <w:rFonts w:hint="eastAsia"/>
              </w:rPr>
              <w:t>2</w:t>
            </w:r>
            <w:r w:rsidRPr="003F1426">
              <w:rPr>
                <w:rFonts w:hint="eastAsia"/>
              </w:rPr>
              <w:t>）项目与相关政策、规划的符合性分析</w:t>
            </w:r>
          </w:p>
          <w:p w14:paraId="20712DC6" w14:textId="77777777" w:rsidR="005D5BD9" w:rsidRPr="003F1426" w:rsidRDefault="000961D4">
            <w:pPr>
              <w:pStyle w:val="af9"/>
              <w:spacing w:line="240" w:lineRule="auto"/>
              <w:rPr>
                <w:rFonts w:ascii="Times New Roman" w:hAnsi="Times New Roman" w:cs="Times New Roman"/>
                <w:bCs/>
                <w:snapToGrid/>
                <w:kern w:val="2"/>
                <w:sz w:val="21"/>
                <w:szCs w:val="21"/>
                <w:lang w:val="en-US"/>
              </w:rPr>
            </w:pPr>
            <w:r w:rsidRPr="003F1426">
              <w:rPr>
                <w:rFonts w:ascii="Times New Roman" w:hAnsi="Times New Roman" w:cs="Times New Roman" w:hint="eastAsia"/>
                <w:bCs/>
                <w:snapToGrid/>
                <w:kern w:val="2"/>
                <w:sz w:val="21"/>
                <w:szCs w:val="21"/>
                <w:lang w:val="en-US"/>
              </w:rPr>
              <w:t>表</w:t>
            </w:r>
            <w:r w:rsidRPr="003F1426">
              <w:rPr>
                <w:rFonts w:ascii="Times New Roman" w:hAnsi="Times New Roman" w:cs="Times New Roman" w:hint="eastAsia"/>
                <w:bCs/>
                <w:snapToGrid/>
                <w:kern w:val="2"/>
                <w:sz w:val="21"/>
                <w:szCs w:val="21"/>
                <w:lang w:val="en-US"/>
              </w:rPr>
              <w:t xml:space="preserve">1-2 </w:t>
            </w:r>
            <w:r w:rsidRPr="003F1426">
              <w:rPr>
                <w:rFonts w:ascii="Times New Roman" w:hAnsi="Times New Roman" w:cs="Times New Roman" w:hint="eastAsia"/>
                <w:bCs/>
                <w:snapToGrid/>
                <w:kern w:val="2"/>
                <w:sz w:val="21"/>
                <w:szCs w:val="21"/>
                <w:lang w:val="en-US"/>
              </w:rPr>
              <w:t>与相关政策、规划的符合性分析</w:t>
            </w:r>
          </w:p>
          <w:tbl>
            <w:tblPr>
              <w:tblStyle w:val="af4"/>
              <w:tblW w:w="0" w:type="auto"/>
              <w:tblInd w:w="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87"/>
              <w:gridCol w:w="2966"/>
              <w:gridCol w:w="884"/>
              <w:gridCol w:w="558"/>
            </w:tblGrid>
            <w:tr w:rsidR="003F1426" w:rsidRPr="003F1426" w14:paraId="287931FB" w14:textId="77777777">
              <w:tc>
                <w:tcPr>
                  <w:tcW w:w="1987" w:type="dxa"/>
                  <w:tcBorders>
                    <w:tl2br w:val="nil"/>
                    <w:tr2bl w:val="nil"/>
                  </w:tcBorders>
                  <w:vAlign w:val="center"/>
                </w:tcPr>
                <w:p w14:paraId="30F5C033" w14:textId="77777777" w:rsidR="005D5BD9" w:rsidRPr="003F1426" w:rsidRDefault="000961D4">
                  <w:pPr>
                    <w:pStyle w:val="22"/>
                    <w:rPr>
                      <w:b/>
                      <w:bCs/>
                    </w:rPr>
                  </w:pPr>
                  <w:r w:rsidRPr="003F1426">
                    <w:rPr>
                      <w:rFonts w:hint="eastAsia"/>
                      <w:b/>
                      <w:bCs/>
                    </w:rPr>
                    <w:t>类别</w:t>
                  </w:r>
                </w:p>
              </w:tc>
              <w:tc>
                <w:tcPr>
                  <w:tcW w:w="2966" w:type="dxa"/>
                  <w:tcBorders>
                    <w:tl2br w:val="nil"/>
                    <w:tr2bl w:val="nil"/>
                  </w:tcBorders>
                  <w:vAlign w:val="center"/>
                </w:tcPr>
                <w:p w14:paraId="5EDB3200" w14:textId="77777777" w:rsidR="005D5BD9" w:rsidRPr="003F1426" w:rsidRDefault="000961D4">
                  <w:pPr>
                    <w:pStyle w:val="22"/>
                    <w:rPr>
                      <w:b/>
                      <w:bCs/>
                    </w:rPr>
                  </w:pPr>
                  <w:r w:rsidRPr="003F1426">
                    <w:rPr>
                      <w:rFonts w:hint="eastAsia"/>
                      <w:b/>
                      <w:bCs/>
                    </w:rPr>
                    <w:t>政策、规划要求</w:t>
                  </w:r>
                </w:p>
              </w:tc>
              <w:tc>
                <w:tcPr>
                  <w:tcW w:w="884" w:type="dxa"/>
                  <w:tcBorders>
                    <w:tl2br w:val="nil"/>
                    <w:tr2bl w:val="nil"/>
                  </w:tcBorders>
                  <w:vAlign w:val="center"/>
                </w:tcPr>
                <w:p w14:paraId="1A1A2329" w14:textId="77777777" w:rsidR="005D5BD9" w:rsidRPr="003F1426" w:rsidRDefault="000961D4">
                  <w:pPr>
                    <w:pStyle w:val="22"/>
                    <w:rPr>
                      <w:b/>
                      <w:bCs/>
                    </w:rPr>
                  </w:pPr>
                  <w:r w:rsidRPr="003F1426">
                    <w:rPr>
                      <w:rFonts w:hint="eastAsia"/>
                      <w:b/>
                      <w:bCs/>
                    </w:rPr>
                    <w:t>本项目情况</w:t>
                  </w:r>
                </w:p>
              </w:tc>
              <w:tc>
                <w:tcPr>
                  <w:tcW w:w="558" w:type="dxa"/>
                  <w:tcBorders>
                    <w:tl2br w:val="nil"/>
                    <w:tr2bl w:val="nil"/>
                  </w:tcBorders>
                  <w:vAlign w:val="center"/>
                </w:tcPr>
                <w:p w14:paraId="77C3AAB7" w14:textId="77777777" w:rsidR="005D5BD9" w:rsidRPr="003F1426" w:rsidRDefault="000961D4">
                  <w:pPr>
                    <w:pStyle w:val="22"/>
                    <w:rPr>
                      <w:b/>
                      <w:bCs/>
                    </w:rPr>
                  </w:pPr>
                  <w:r w:rsidRPr="003F1426">
                    <w:rPr>
                      <w:rFonts w:hint="eastAsia"/>
                      <w:b/>
                      <w:bCs/>
                    </w:rPr>
                    <w:t>结论</w:t>
                  </w:r>
                </w:p>
              </w:tc>
            </w:tr>
            <w:tr w:rsidR="003F1426" w:rsidRPr="003F1426" w14:paraId="0888B441" w14:textId="77777777">
              <w:tc>
                <w:tcPr>
                  <w:tcW w:w="1987" w:type="dxa"/>
                  <w:tcBorders>
                    <w:tl2br w:val="nil"/>
                    <w:tr2bl w:val="nil"/>
                  </w:tcBorders>
                  <w:vAlign w:val="center"/>
                </w:tcPr>
                <w:p w14:paraId="4C7F3BA1" w14:textId="77777777" w:rsidR="005D5BD9" w:rsidRPr="003F1426" w:rsidRDefault="000961D4">
                  <w:pPr>
                    <w:widowControl/>
                    <w:jc w:val="left"/>
                    <w:rPr>
                      <w:rFonts w:ascii="Times New Roman" w:hAnsi="Times New Roman"/>
                    </w:rPr>
                  </w:pPr>
                  <w:r w:rsidRPr="003F1426">
                    <w:rPr>
                      <w:rFonts w:ascii="Times New Roman" w:hAnsi="Times New Roman" w:hint="eastAsia"/>
                    </w:rPr>
                    <w:t>《陕西省大气污染防治法》</w:t>
                  </w:r>
                </w:p>
              </w:tc>
              <w:tc>
                <w:tcPr>
                  <w:tcW w:w="2966" w:type="dxa"/>
                  <w:tcBorders>
                    <w:tl2br w:val="nil"/>
                    <w:tr2bl w:val="nil"/>
                  </w:tcBorders>
                  <w:vAlign w:val="center"/>
                </w:tcPr>
                <w:p w14:paraId="481F7A56" w14:textId="77777777" w:rsidR="005D5BD9" w:rsidRPr="003F1426" w:rsidRDefault="000961D4">
                  <w:pPr>
                    <w:widowControl/>
                    <w:jc w:val="left"/>
                    <w:rPr>
                      <w:rFonts w:ascii="Times New Roman" w:hAnsi="Times New Roman"/>
                    </w:rPr>
                  </w:pPr>
                  <w:r w:rsidRPr="003F1426">
                    <w:rPr>
                      <w:rFonts w:ascii="Times New Roman" w:hAnsi="Times New Roman" w:hint="eastAsia"/>
                    </w:rPr>
                    <w:t>在禁燃区内，禁止销售、</w:t>
                  </w:r>
                  <w:proofErr w:type="gramStart"/>
                  <w:r w:rsidRPr="003F1426">
                    <w:rPr>
                      <w:rFonts w:ascii="Times New Roman" w:hAnsi="Times New Roman" w:hint="eastAsia"/>
                    </w:rPr>
                    <w:t>燃用高污</w:t>
                  </w:r>
                  <w:proofErr w:type="gramEnd"/>
                  <w:r w:rsidRPr="003F1426">
                    <w:rPr>
                      <w:rFonts w:ascii="Times New Roman" w:hAnsi="Times New Roman" w:hint="eastAsia"/>
                    </w:rPr>
                    <w:t xml:space="preserve"> </w:t>
                  </w:r>
                  <w:r w:rsidRPr="003F1426">
                    <w:rPr>
                      <w:rFonts w:ascii="Times New Roman" w:hAnsi="Times New Roman" w:hint="eastAsia"/>
                    </w:rPr>
                    <w:t>染燃料；禁止新建、扩建燃用高污染燃料的设施，已建成的，应当在</w:t>
                  </w:r>
                  <w:r w:rsidRPr="003F1426">
                    <w:rPr>
                      <w:rFonts w:ascii="Times New Roman" w:hAnsi="Times New Roman" w:hint="eastAsia"/>
                    </w:rPr>
                    <w:t xml:space="preserve"> </w:t>
                  </w:r>
                  <w:r w:rsidRPr="003F1426">
                    <w:rPr>
                      <w:rFonts w:ascii="Times New Roman" w:hAnsi="Times New Roman" w:hint="eastAsia"/>
                    </w:rPr>
                    <w:t>城市人民政府规定的期限内改用天然气、页岩气、液化石、油气、电</w:t>
                  </w:r>
                  <w:r w:rsidRPr="003F1426">
                    <w:rPr>
                      <w:rFonts w:ascii="Times New Roman" w:hAnsi="Times New Roman" w:hint="eastAsia"/>
                    </w:rPr>
                    <w:t xml:space="preserve"> </w:t>
                  </w:r>
                  <w:r w:rsidRPr="003F1426">
                    <w:rPr>
                      <w:rFonts w:ascii="Times New Roman" w:hAnsi="Times New Roman" w:hint="eastAsia"/>
                    </w:rPr>
                    <w:t>或者其他清洁能源。</w:t>
                  </w:r>
                </w:p>
              </w:tc>
              <w:tc>
                <w:tcPr>
                  <w:tcW w:w="884" w:type="dxa"/>
                  <w:tcBorders>
                    <w:tl2br w:val="nil"/>
                    <w:tr2bl w:val="nil"/>
                  </w:tcBorders>
                  <w:vAlign w:val="center"/>
                </w:tcPr>
                <w:p w14:paraId="7AA50FD4" w14:textId="77777777" w:rsidR="005D5BD9" w:rsidRPr="003F1426" w:rsidRDefault="000961D4">
                  <w:pPr>
                    <w:widowControl/>
                    <w:jc w:val="left"/>
                    <w:rPr>
                      <w:rFonts w:ascii="Times New Roman" w:hAnsi="Times New Roman"/>
                    </w:rPr>
                  </w:pPr>
                  <w:r w:rsidRPr="003F1426">
                    <w:rPr>
                      <w:rFonts w:ascii="Times New Roman" w:hAnsi="Times New Roman" w:hint="eastAsia"/>
                    </w:rPr>
                    <w:t>本项目锅炉使</w:t>
                  </w:r>
                  <w:r w:rsidRPr="003F1426">
                    <w:rPr>
                      <w:rFonts w:ascii="Times New Roman" w:hAnsi="Times New Roman" w:hint="eastAsia"/>
                    </w:rPr>
                    <w:t xml:space="preserve"> </w:t>
                  </w:r>
                </w:p>
                <w:p w14:paraId="295D2902" w14:textId="77777777" w:rsidR="005D5BD9" w:rsidRPr="003F1426" w:rsidRDefault="000961D4">
                  <w:pPr>
                    <w:widowControl/>
                    <w:jc w:val="left"/>
                    <w:rPr>
                      <w:rFonts w:ascii="Times New Roman" w:hAnsi="Times New Roman"/>
                    </w:rPr>
                  </w:pPr>
                  <w:r w:rsidRPr="003F1426">
                    <w:rPr>
                      <w:rFonts w:ascii="Times New Roman" w:hAnsi="Times New Roman" w:hint="eastAsia"/>
                    </w:rPr>
                    <w:t>用天然气作为</w:t>
                  </w:r>
                  <w:r w:rsidRPr="003F1426">
                    <w:rPr>
                      <w:rFonts w:ascii="Times New Roman" w:hAnsi="Times New Roman" w:hint="eastAsia"/>
                    </w:rPr>
                    <w:t xml:space="preserve"> </w:t>
                  </w:r>
                </w:p>
                <w:p w14:paraId="75FB0844" w14:textId="77777777" w:rsidR="005D5BD9" w:rsidRPr="003F1426" w:rsidRDefault="000961D4">
                  <w:pPr>
                    <w:widowControl/>
                    <w:jc w:val="left"/>
                    <w:rPr>
                      <w:rFonts w:ascii="Times New Roman" w:hAnsi="Times New Roman"/>
                    </w:rPr>
                  </w:pPr>
                  <w:r w:rsidRPr="003F1426">
                    <w:rPr>
                      <w:rFonts w:ascii="Times New Roman" w:hAnsi="Times New Roman" w:hint="eastAsia"/>
                    </w:rPr>
                    <w:t>燃料</w:t>
                  </w:r>
                </w:p>
                <w:p w14:paraId="3A79110A" w14:textId="77777777" w:rsidR="005D5BD9" w:rsidRPr="003F1426" w:rsidRDefault="005D5BD9">
                  <w:pPr>
                    <w:widowControl/>
                    <w:jc w:val="left"/>
                    <w:rPr>
                      <w:rFonts w:ascii="Times New Roman" w:hAnsi="Times New Roman"/>
                    </w:rPr>
                  </w:pPr>
                </w:p>
              </w:tc>
              <w:tc>
                <w:tcPr>
                  <w:tcW w:w="558" w:type="dxa"/>
                  <w:tcBorders>
                    <w:tl2br w:val="nil"/>
                    <w:tr2bl w:val="nil"/>
                  </w:tcBorders>
                  <w:vAlign w:val="center"/>
                </w:tcPr>
                <w:p w14:paraId="518F7BAE" w14:textId="77777777" w:rsidR="005D5BD9" w:rsidRPr="003F1426" w:rsidRDefault="000961D4">
                  <w:pPr>
                    <w:widowControl/>
                    <w:jc w:val="left"/>
                    <w:rPr>
                      <w:rFonts w:ascii="Times New Roman" w:hAnsi="Times New Roman"/>
                    </w:rPr>
                  </w:pPr>
                  <w:r w:rsidRPr="003F1426">
                    <w:rPr>
                      <w:rFonts w:ascii="Times New Roman" w:hAnsi="Times New Roman" w:hint="eastAsia"/>
                    </w:rPr>
                    <w:t>符合</w:t>
                  </w:r>
                </w:p>
              </w:tc>
            </w:tr>
            <w:tr w:rsidR="003F1426" w:rsidRPr="003F1426" w14:paraId="714CF026" w14:textId="77777777">
              <w:tc>
                <w:tcPr>
                  <w:tcW w:w="1987" w:type="dxa"/>
                  <w:tcBorders>
                    <w:tl2br w:val="nil"/>
                    <w:tr2bl w:val="nil"/>
                  </w:tcBorders>
                  <w:vAlign w:val="center"/>
                </w:tcPr>
                <w:p w14:paraId="7F77E69E" w14:textId="77777777" w:rsidR="005D5BD9" w:rsidRPr="003F1426" w:rsidRDefault="000961D4">
                  <w:pPr>
                    <w:widowControl/>
                    <w:jc w:val="left"/>
                    <w:rPr>
                      <w:rFonts w:ascii="Times New Roman" w:hAnsi="Times New Roman"/>
                    </w:rPr>
                  </w:pPr>
                  <w:proofErr w:type="gramStart"/>
                  <w:r w:rsidRPr="003F1426">
                    <w:rPr>
                      <w:rFonts w:ascii="Times New Roman" w:hAnsi="Times New Roman" w:hint="eastAsia"/>
                    </w:rPr>
                    <w:t>《</w:t>
                  </w:r>
                  <w:proofErr w:type="gramEnd"/>
                  <w:r w:rsidRPr="003F1426">
                    <w:rPr>
                      <w:rFonts w:ascii="Times New Roman" w:hAnsi="Times New Roman" w:hint="eastAsia"/>
                    </w:rPr>
                    <w:t>陕西省蓝天保卫战</w:t>
                  </w:r>
                  <w:r w:rsidRPr="003F1426">
                    <w:rPr>
                      <w:rFonts w:ascii="Times New Roman" w:hAnsi="Times New Roman"/>
                    </w:rPr>
                    <w:t>2020</w:t>
                  </w:r>
                  <w:r w:rsidRPr="003F1426">
                    <w:rPr>
                      <w:rFonts w:ascii="Times New Roman" w:hAnsi="Times New Roman" w:hint="eastAsia"/>
                    </w:rPr>
                    <w:t>年工作方</w:t>
                  </w:r>
                  <w:r w:rsidRPr="003F1426">
                    <w:rPr>
                      <w:rFonts w:ascii="Times New Roman" w:hAnsi="Times New Roman" w:hint="eastAsia"/>
                    </w:rPr>
                    <w:t xml:space="preserve"> </w:t>
                  </w:r>
                </w:p>
                <w:p w14:paraId="35D746C4" w14:textId="77777777" w:rsidR="005D5BD9" w:rsidRPr="003F1426" w:rsidRDefault="000961D4">
                  <w:pPr>
                    <w:widowControl/>
                    <w:jc w:val="left"/>
                    <w:rPr>
                      <w:rFonts w:ascii="Times New Roman" w:hAnsi="Times New Roman"/>
                    </w:rPr>
                  </w:pPr>
                  <w:r w:rsidRPr="003F1426">
                    <w:rPr>
                      <w:rFonts w:ascii="Times New Roman" w:hAnsi="Times New Roman" w:hint="eastAsia"/>
                    </w:rPr>
                    <w:t>案》</w:t>
                  </w:r>
                </w:p>
                <w:p w14:paraId="1EC2A15A" w14:textId="77777777" w:rsidR="005D5BD9" w:rsidRPr="003F1426" w:rsidRDefault="005D5BD9">
                  <w:pPr>
                    <w:widowControl/>
                    <w:jc w:val="left"/>
                    <w:rPr>
                      <w:rFonts w:ascii="Times New Roman" w:hAnsi="Times New Roman"/>
                    </w:rPr>
                  </w:pPr>
                </w:p>
              </w:tc>
              <w:tc>
                <w:tcPr>
                  <w:tcW w:w="2966" w:type="dxa"/>
                  <w:tcBorders>
                    <w:tl2br w:val="nil"/>
                    <w:tr2bl w:val="nil"/>
                  </w:tcBorders>
                  <w:vAlign w:val="center"/>
                </w:tcPr>
                <w:p w14:paraId="2BB4AC80" w14:textId="77777777" w:rsidR="005D5BD9" w:rsidRPr="003F1426" w:rsidRDefault="000961D4">
                  <w:pPr>
                    <w:widowControl/>
                    <w:jc w:val="left"/>
                    <w:rPr>
                      <w:rFonts w:ascii="Times New Roman" w:hAnsi="Times New Roman"/>
                    </w:rPr>
                  </w:pPr>
                  <w:r w:rsidRPr="003F1426">
                    <w:rPr>
                      <w:rFonts w:ascii="Times New Roman" w:hAnsi="Times New Roman" w:hint="eastAsia"/>
                    </w:rPr>
                    <w:t>二、加快调整能源结构。</w:t>
                  </w:r>
                  <w:r w:rsidRPr="003F1426">
                    <w:rPr>
                      <w:rFonts w:ascii="Times New Roman" w:hAnsi="Times New Roman"/>
                    </w:rPr>
                    <w:t>11.</w:t>
                  </w:r>
                  <w:r w:rsidRPr="003F1426">
                    <w:rPr>
                      <w:rFonts w:ascii="Times New Roman" w:hAnsi="Times New Roman" w:hint="eastAsia"/>
                    </w:rPr>
                    <w:t>严格执行《陕西省锅炉大气污染物排放标准》。关中地区巩固燃</w:t>
                  </w:r>
                  <w:r w:rsidRPr="003F1426">
                    <w:rPr>
                      <w:rFonts w:ascii="Times New Roman" w:hAnsi="Times New Roman" w:hint="eastAsia"/>
                    </w:rPr>
                    <w:t xml:space="preserve"> </w:t>
                  </w:r>
                  <w:r w:rsidRPr="003F1426">
                    <w:rPr>
                      <w:rFonts w:ascii="Times New Roman" w:hAnsi="Times New Roman" w:hint="eastAsia"/>
                    </w:rPr>
                    <w:t>气锅炉</w:t>
                  </w:r>
                  <w:proofErr w:type="gramStart"/>
                  <w:r w:rsidRPr="003F1426">
                    <w:rPr>
                      <w:rFonts w:ascii="Times New Roman" w:hAnsi="Times New Roman" w:hint="eastAsia"/>
                    </w:rPr>
                    <w:t>低氮改造</w:t>
                  </w:r>
                  <w:proofErr w:type="gramEnd"/>
                  <w:r w:rsidRPr="003F1426">
                    <w:rPr>
                      <w:rFonts w:ascii="Times New Roman" w:hAnsi="Times New Roman" w:hint="eastAsia"/>
                    </w:rPr>
                    <w:t>成果，陕南、陕北</w:t>
                  </w:r>
                  <w:r w:rsidRPr="003F1426">
                    <w:rPr>
                      <w:rFonts w:ascii="Times New Roman" w:hAnsi="Times New Roman" w:hint="eastAsia"/>
                    </w:rPr>
                    <w:t xml:space="preserve"> </w:t>
                  </w:r>
                  <w:r w:rsidRPr="003F1426">
                    <w:rPr>
                      <w:rFonts w:ascii="Times New Roman" w:hAnsi="Times New Roman" w:hint="eastAsia"/>
                    </w:rPr>
                    <w:t>地区加快推进燃气</w:t>
                  </w:r>
                  <w:proofErr w:type="gramStart"/>
                  <w:r w:rsidRPr="003F1426">
                    <w:rPr>
                      <w:rFonts w:ascii="Times New Roman" w:hAnsi="Times New Roman" w:hint="eastAsia"/>
                    </w:rPr>
                    <w:t>锅炉低氮改造</w:t>
                  </w:r>
                  <w:proofErr w:type="gramEnd"/>
                  <w:r w:rsidRPr="003F1426">
                    <w:rPr>
                      <w:rFonts w:ascii="Times New Roman" w:hAnsi="Times New Roman" w:hint="eastAsia"/>
                    </w:rPr>
                    <w:t>。</w:t>
                  </w:r>
                  <w:r w:rsidRPr="003F1426">
                    <w:rPr>
                      <w:rFonts w:ascii="Times New Roman" w:hAnsi="Times New Roman" w:hint="eastAsia"/>
                    </w:rPr>
                    <w:t xml:space="preserve"> </w:t>
                  </w:r>
                  <w:r w:rsidRPr="003F1426">
                    <w:rPr>
                      <w:rFonts w:ascii="Times New Roman" w:hAnsi="Times New Roman" w:hint="eastAsia"/>
                    </w:rPr>
                    <w:t>确保陕南、陕北地区县级以上城市</w:t>
                  </w:r>
                  <w:r w:rsidRPr="003F1426">
                    <w:rPr>
                      <w:rFonts w:ascii="Times New Roman" w:hAnsi="Times New Roman" w:hint="eastAsia"/>
                    </w:rPr>
                    <w:t xml:space="preserve"> </w:t>
                  </w:r>
                  <w:r w:rsidRPr="003F1426">
                    <w:rPr>
                      <w:rFonts w:ascii="Times New Roman" w:hAnsi="Times New Roman" w:hint="eastAsia"/>
                    </w:rPr>
                    <w:t>建成区基本淘汰</w:t>
                  </w:r>
                  <w:r w:rsidRPr="003F1426">
                    <w:rPr>
                      <w:rFonts w:ascii="Times New Roman" w:hAnsi="Times New Roman" w:hint="eastAsia"/>
                    </w:rPr>
                    <w:t xml:space="preserve"> </w:t>
                  </w:r>
                  <w:r w:rsidRPr="003F1426">
                    <w:rPr>
                      <w:rFonts w:ascii="Times New Roman" w:hAnsi="Times New Roman"/>
                    </w:rPr>
                    <w:t xml:space="preserve">10 </w:t>
                  </w:r>
                  <w:r w:rsidRPr="003F1426">
                    <w:rPr>
                      <w:rFonts w:ascii="Times New Roman" w:hAnsi="Times New Roman" w:hint="eastAsia"/>
                    </w:rPr>
                    <w:t>蒸吨</w:t>
                  </w:r>
                  <w:r w:rsidRPr="003F1426">
                    <w:rPr>
                      <w:rFonts w:ascii="Times New Roman" w:hAnsi="Times New Roman"/>
                    </w:rPr>
                    <w:t>/</w:t>
                  </w:r>
                  <w:r w:rsidRPr="003F1426">
                    <w:rPr>
                      <w:rFonts w:ascii="Times New Roman" w:hAnsi="Times New Roman" w:hint="eastAsia"/>
                    </w:rPr>
                    <w:t>小时以下</w:t>
                  </w:r>
                  <w:r w:rsidRPr="003F1426">
                    <w:rPr>
                      <w:rFonts w:ascii="Times New Roman" w:hAnsi="Times New Roman" w:hint="eastAsia"/>
                    </w:rPr>
                    <w:t xml:space="preserve"> </w:t>
                  </w:r>
                  <w:r w:rsidRPr="003F1426">
                    <w:rPr>
                      <w:rFonts w:ascii="Times New Roman" w:hAnsi="Times New Roman" w:hint="eastAsia"/>
                    </w:rPr>
                    <w:t>燃煤锅炉。继续巩固关中地区</w:t>
                  </w:r>
                  <w:r w:rsidRPr="003F1426">
                    <w:rPr>
                      <w:rFonts w:ascii="Times New Roman" w:hAnsi="Times New Roman" w:hint="eastAsia"/>
                    </w:rPr>
                    <w:t xml:space="preserve"> </w:t>
                  </w:r>
                  <w:r w:rsidRPr="003F1426">
                    <w:rPr>
                      <w:rFonts w:ascii="Times New Roman" w:hAnsi="Times New Roman"/>
                    </w:rPr>
                    <w:t xml:space="preserve">35 </w:t>
                  </w:r>
                  <w:r w:rsidRPr="003F1426">
                    <w:rPr>
                      <w:rFonts w:ascii="Times New Roman" w:hAnsi="Times New Roman" w:hint="eastAsia"/>
                    </w:rPr>
                    <w:t>蒸吨</w:t>
                  </w:r>
                  <w:r w:rsidRPr="003F1426">
                    <w:rPr>
                      <w:rFonts w:ascii="Times New Roman" w:hAnsi="Times New Roman"/>
                    </w:rPr>
                    <w:t>/</w:t>
                  </w:r>
                  <w:proofErr w:type="gramStart"/>
                  <w:r w:rsidRPr="003F1426">
                    <w:rPr>
                      <w:rFonts w:ascii="Times New Roman" w:hAnsi="Times New Roman" w:hint="eastAsia"/>
                    </w:rPr>
                    <w:t>时以下</w:t>
                  </w:r>
                  <w:proofErr w:type="gramEnd"/>
                  <w:r w:rsidRPr="003F1426">
                    <w:rPr>
                      <w:rFonts w:ascii="Times New Roman" w:hAnsi="Times New Roman" w:hint="eastAsia"/>
                    </w:rPr>
                    <w:t>燃煤锅炉拆改成效，</w:t>
                  </w:r>
                  <w:r w:rsidRPr="003F1426">
                    <w:rPr>
                      <w:rFonts w:ascii="Times New Roman" w:hAnsi="Times New Roman" w:hint="eastAsia"/>
                    </w:rPr>
                    <w:t xml:space="preserve"> </w:t>
                  </w:r>
                  <w:r w:rsidRPr="003F1426">
                    <w:rPr>
                      <w:rFonts w:ascii="Times New Roman" w:hAnsi="Times New Roman" w:hint="eastAsia"/>
                    </w:rPr>
                    <w:t>在清洁能</w:t>
                  </w:r>
                  <w:r w:rsidRPr="003F1426">
                    <w:rPr>
                      <w:rFonts w:ascii="Times New Roman" w:hAnsi="Times New Roman" w:hint="eastAsia"/>
                    </w:rPr>
                    <w:t xml:space="preserve"> </w:t>
                  </w:r>
                  <w:proofErr w:type="gramStart"/>
                  <w:r w:rsidRPr="003F1426">
                    <w:rPr>
                      <w:rFonts w:ascii="Times New Roman" w:hAnsi="Times New Roman" w:hint="eastAsia"/>
                    </w:rPr>
                    <w:t>源保障</w:t>
                  </w:r>
                  <w:proofErr w:type="gramEnd"/>
                  <w:r w:rsidRPr="003F1426">
                    <w:rPr>
                      <w:rFonts w:ascii="Times New Roman" w:hAnsi="Times New Roman" w:hint="eastAsia"/>
                    </w:rPr>
                    <w:t>的前提下，发现一台，拆改一台。对不具备拆改条件且长期封</w:t>
                  </w:r>
                  <w:proofErr w:type="gramStart"/>
                  <w:r w:rsidRPr="003F1426">
                    <w:rPr>
                      <w:rFonts w:ascii="Times New Roman" w:hAnsi="Times New Roman" w:hint="eastAsia"/>
                    </w:rPr>
                    <w:t>停不再</w:t>
                  </w:r>
                  <w:proofErr w:type="gramEnd"/>
                  <w:r w:rsidRPr="003F1426">
                    <w:rPr>
                      <w:rFonts w:ascii="Times New Roman" w:hAnsi="Times New Roman" w:hint="eastAsia"/>
                    </w:rPr>
                    <w:t>使用的燃煤锅炉</w:t>
                  </w:r>
                  <w:r w:rsidRPr="003F1426">
                    <w:rPr>
                      <w:rFonts w:ascii="Times New Roman" w:hAnsi="Times New Roman" w:hint="eastAsia"/>
                    </w:rPr>
                    <w:t xml:space="preserve"> </w:t>
                  </w:r>
                  <w:r w:rsidRPr="003F1426">
                    <w:rPr>
                      <w:rFonts w:ascii="Times New Roman" w:hAnsi="Times New Roman" w:hint="eastAsia"/>
                    </w:rPr>
                    <w:t>和已实施</w:t>
                  </w:r>
                  <w:r w:rsidRPr="003F1426">
                    <w:rPr>
                      <w:rFonts w:ascii="Times New Roman" w:hAnsi="Times New Roman"/>
                    </w:rPr>
                    <w:t>“</w:t>
                  </w:r>
                  <w:r w:rsidRPr="003F1426">
                    <w:rPr>
                      <w:rFonts w:ascii="Times New Roman" w:hAnsi="Times New Roman" w:hint="eastAsia"/>
                    </w:rPr>
                    <w:t>煤改气</w:t>
                  </w:r>
                  <w:r w:rsidRPr="003F1426">
                    <w:rPr>
                      <w:rFonts w:ascii="Times New Roman" w:hAnsi="Times New Roman"/>
                    </w:rPr>
                    <w:t>”</w:t>
                  </w:r>
                  <w:r w:rsidRPr="003F1426">
                    <w:rPr>
                      <w:rFonts w:ascii="Times New Roman" w:hAnsi="Times New Roman" w:hint="eastAsia"/>
                    </w:rPr>
                    <w:t>改造但天然气供应暂不稳定保留应急备用的燃煤锅炉，在县级以上生态环境部门备案并向社会公开接受监督。</w:t>
                  </w:r>
                </w:p>
              </w:tc>
              <w:tc>
                <w:tcPr>
                  <w:tcW w:w="884" w:type="dxa"/>
                  <w:tcBorders>
                    <w:tl2br w:val="nil"/>
                    <w:tr2bl w:val="nil"/>
                  </w:tcBorders>
                  <w:vAlign w:val="center"/>
                </w:tcPr>
                <w:p w14:paraId="4D4A63D2" w14:textId="77777777" w:rsidR="005D5BD9" w:rsidRPr="003F1426" w:rsidRDefault="000961D4">
                  <w:pPr>
                    <w:widowControl/>
                    <w:jc w:val="left"/>
                    <w:rPr>
                      <w:rFonts w:ascii="Times New Roman" w:hAnsi="Times New Roman"/>
                    </w:rPr>
                  </w:pPr>
                  <w:r w:rsidRPr="003F1426">
                    <w:rPr>
                      <w:rFonts w:ascii="Times New Roman" w:hAnsi="Times New Roman" w:hint="eastAsia"/>
                    </w:rPr>
                    <w:t>本项目使用燃</w:t>
                  </w:r>
                  <w:r w:rsidRPr="003F1426">
                    <w:rPr>
                      <w:rFonts w:ascii="Times New Roman" w:hAnsi="Times New Roman" w:hint="eastAsia"/>
                    </w:rPr>
                    <w:t xml:space="preserve"> </w:t>
                  </w:r>
                </w:p>
                <w:p w14:paraId="39E44768" w14:textId="77777777" w:rsidR="005D5BD9" w:rsidRPr="003F1426" w:rsidRDefault="000961D4">
                  <w:pPr>
                    <w:widowControl/>
                    <w:jc w:val="left"/>
                    <w:rPr>
                      <w:rFonts w:ascii="Times New Roman" w:hAnsi="Times New Roman"/>
                    </w:rPr>
                  </w:pPr>
                  <w:r w:rsidRPr="003F1426">
                    <w:rPr>
                      <w:rFonts w:ascii="Times New Roman" w:hAnsi="Times New Roman" w:hint="eastAsia"/>
                    </w:rPr>
                    <w:t>气锅炉进行供</w:t>
                  </w:r>
                  <w:r w:rsidRPr="003F1426">
                    <w:rPr>
                      <w:rFonts w:ascii="Times New Roman" w:hAnsi="Times New Roman" w:hint="eastAsia"/>
                    </w:rPr>
                    <w:t xml:space="preserve"> </w:t>
                  </w:r>
                </w:p>
                <w:p w14:paraId="05942BA3" w14:textId="77777777" w:rsidR="005D5BD9" w:rsidRPr="003F1426" w:rsidRDefault="000961D4">
                  <w:pPr>
                    <w:widowControl/>
                    <w:jc w:val="left"/>
                    <w:rPr>
                      <w:rFonts w:ascii="Times New Roman" w:hAnsi="Times New Roman"/>
                    </w:rPr>
                  </w:pPr>
                  <w:r w:rsidRPr="003F1426">
                    <w:rPr>
                      <w:rFonts w:ascii="Times New Roman" w:hAnsi="Times New Roman" w:hint="eastAsia"/>
                    </w:rPr>
                    <w:t>热工作</w:t>
                  </w:r>
                </w:p>
                <w:p w14:paraId="205AD14D" w14:textId="77777777" w:rsidR="005D5BD9" w:rsidRPr="003F1426" w:rsidRDefault="005D5BD9">
                  <w:pPr>
                    <w:widowControl/>
                    <w:jc w:val="left"/>
                    <w:rPr>
                      <w:rFonts w:ascii="Times New Roman" w:hAnsi="Times New Roman"/>
                    </w:rPr>
                  </w:pPr>
                </w:p>
              </w:tc>
              <w:tc>
                <w:tcPr>
                  <w:tcW w:w="558" w:type="dxa"/>
                  <w:tcBorders>
                    <w:tl2br w:val="nil"/>
                    <w:tr2bl w:val="nil"/>
                  </w:tcBorders>
                  <w:vAlign w:val="center"/>
                </w:tcPr>
                <w:p w14:paraId="571C3C94" w14:textId="77777777" w:rsidR="005D5BD9" w:rsidRPr="003F1426" w:rsidRDefault="000961D4">
                  <w:pPr>
                    <w:widowControl/>
                    <w:jc w:val="left"/>
                    <w:rPr>
                      <w:rFonts w:ascii="Times New Roman" w:hAnsi="Times New Roman"/>
                    </w:rPr>
                  </w:pPr>
                  <w:r w:rsidRPr="003F1426">
                    <w:rPr>
                      <w:rFonts w:ascii="Times New Roman" w:hAnsi="Times New Roman" w:hint="eastAsia"/>
                    </w:rPr>
                    <w:t>符合</w:t>
                  </w:r>
                </w:p>
              </w:tc>
            </w:tr>
            <w:tr w:rsidR="003F1426" w:rsidRPr="003F1426" w14:paraId="7F5909F1" w14:textId="77777777">
              <w:tc>
                <w:tcPr>
                  <w:tcW w:w="1987" w:type="dxa"/>
                  <w:tcBorders>
                    <w:tl2br w:val="nil"/>
                    <w:tr2bl w:val="nil"/>
                  </w:tcBorders>
                  <w:vAlign w:val="center"/>
                </w:tcPr>
                <w:p w14:paraId="2FA5E1B5" w14:textId="77777777" w:rsidR="005D5BD9" w:rsidRPr="003F1426" w:rsidRDefault="000961D4">
                  <w:pPr>
                    <w:widowControl/>
                    <w:jc w:val="left"/>
                    <w:rPr>
                      <w:rFonts w:ascii="Times New Roman" w:hAnsi="Times New Roman"/>
                    </w:rPr>
                  </w:pPr>
                  <w:r w:rsidRPr="003F1426">
                    <w:rPr>
                      <w:rFonts w:ascii="Times New Roman" w:hAnsi="Times New Roman" w:hint="eastAsia"/>
                    </w:rPr>
                    <w:t>《西安市人民政府办公厅关于印发调整高污染燃料禁燃区工作实施方案的通知》（市政办函</w:t>
                  </w:r>
                  <w:r w:rsidRPr="003F1426">
                    <w:rPr>
                      <w:rFonts w:ascii="Times New Roman" w:hAnsi="Times New Roman" w:hint="eastAsia"/>
                    </w:rPr>
                    <w:t xml:space="preserve"> </w:t>
                  </w:r>
                </w:p>
                <w:p w14:paraId="09D0B8FF" w14:textId="77777777" w:rsidR="005D5BD9" w:rsidRPr="003F1426" w:rsidRDefault="000961D4">
                  <w:pPr>
                    <w:widowControl/>
                    <w:jc w:val="left"/>
                    <w:rPr>
                      <w:rFonts w:ascii="Times New Roman" w:hAnsi="Times New Roman"/>
                    </w:rPr>
                  </w:pPr>
                  <w:r w:rsidRPr="003F1426">
                    <w:rPr>
                      <w:rFonts w:ascii="Times New Roman" w:hAnsi="Times New Roman"/>
                    </w:rPr>
                    <w:t>[2017]304</w:t>
                  </w:r>
                  <w:r w:rsidRPr="003F1426">
                    <w:rPr>
                      <w:rFonts w:ascii="Times New Roman" w:hAnsi="Times New Roman" w:hint="eastAsia"/>
                    </w:rPr>
                    <w:t>号）</w:t>
                  </w:r>
                </w:p>
                <w:p w14:paraId="2755B2C1" w14:textId="77777777" w:rsidR="005D5BD9" w:rsidRPr="003F1426" w:rsidRDefault="005D5BD9">
                  <w:pPr>
                    <w:pStyle w:val="22"/>
                  </w:pPr>
                </w:p>
              </w:tc>
              <w:tc>
                <w:tcPr>
                  <w:tcW w:w="2966" w:type="dxa"/>
                  <w:tcBorders>
                    <w:tl2br w:val="nil"/>
                    <w:tr2bl w:val="nil"/>
                  </w:tcBorders>
                  <w:vAlign w:val="center"/>
                </w:tcPr>
                <w:p w14:paraId="1DB75EB9" w14:textId="77777777" w:rsidR="005D5BD9" w:rsidRPr="003F1426" w:rsidRDefault="000961D4">
                  <w:pPr>
                    <w:widowControl/>
                    <w:jc w:val="left"/>
                    <w:rPr>
                      <w:rFonts w:ascii="Times New Roman" w:hAnsi="Times New Roman"/>
                    </w:rPr>
                  </w:pPr>
                  <w:r w:rsidRPr="003F1426">
                    <w:rPr>
                      <w:rFonts w:ascii="Times New Roman" w:hAnsi="Times New Roman" w:hint="eastAsia"/>
                    </w:rPr>
                    <w:t>（一）禁燃区是市政府划定的</w:t>
                  </w:r>
                </w:p>
                <w:p w14:paraId="1EB9930F" w14:textId="77777777" w:rsidR="005D5BD9" w:rsidRPr="003F1426" w:rsidRDefault="000961D4">
                  <w:pPr>
                    <w:widowControl/>
                    <w:jc w:val="left"/>
                    <w:rPr>
                      <w:rFonts w:ascii="Times New Roman" w:hAnsi="Times New Roman"/>
                    </w:rPr>
                  </w:pPr>
                  <w:r w:rsidRPr="003F1426">
                    <w:rPr>
                      <w:rFonts w:ascii="Times New Roman" w:hAnsi="Times New Roman" w:hint="eastAsia"/>
                    </w:rPr>
                    <w:t>禁止销售和使用高污染燃料的区域，该区域内的单位和个人应在市政府</w:t>
                  </w:r>
                  <w:r w:rsidRPr="003F1426">
                    <w:rPr>
                      <w:rFonts w:ascii="Times New Roman" w:hAnsi="Times New Roman" w:hint="eastAsia"/>
                    </w:rPr>
                    <w:t xml:space="preserve"> </w:t>
                  </w:r>
                  <w:r w:rsidRPr="003F1426">
                    <w:rPr>
                      <w:rFonts w:ascii="Times New Roman" w:hAnsi="Times New Roman" w:hint="eastAsia"/>
                    </w:rPr>
                    <w:t>规定的期限内停止燃用高污染燃料，改用电、天然气、液化石油气或者其他清洁能源。</w:t>
                  </w:r>
                </w:p>
                <w:p w14:paraId="504B7499" w14:textId="77777777" w:rsidR="005D5BD9" w:rsidRPr="003F1426" w:rsidRDefault="000961D4">
                  <w:pPr>
                    <w:widowControl/>
                    <w:jc w:val="left"/>
                    <w:rPr>
                      <w:rFonts w:ascii="Times New Roman" w:hAnsi="Times New Roman"/>
                    </w:rPr>
                  </w:pPr>
                  <w:r w:rsidRPr="003F1426">
                    <w:rPr>
                      <w:rFonts w:ascii="Times New Roman" w:hAnsi="Times New Roman" w:hint="eastAsia"/>
                    </w:rPr>
                    <w:t>（二）高污染燃料目录。</w:t>
                  </w:r>
                  <w:r w:rsidRPr="003F1426">
                    <w:rPr>
                      <w:rFonts w:ascii="Times New Roman" w:hAnsi="Times New Roman"/>
                    </w:rPr>
                    <w:t>1</w:t>
                  </w:r>
                </w:p>
                <w:p w14:paraId="79C4FCBA" w14:textId="77777777" w:rsidR="005D5BD9" w:rsidRPr="003F1426" w:rsidRDefault="000961D4">
                  <w:pPr>
                    <w:widowControl/>
                    <w:jc w:val="left"/>
                    <w:rPr>
                      <w:rFonts w:ascii="Times New Roman" w:hAnsi="Times New Roman"/>
                    </w:rPr>
                  </w:pPr>
                  <w:r w:rsidRPr="003F1426">
                    <w:rPr>
                      <w:rFonts w:ascii="Times New Roman" w:hAnsi="Times New Roman" w:hint="eastAsia"/>
                    </w:rPr>
                    <w:lastRenderedPageBreak/>
                    <w:t>煤炭及其制品（含型煤、焦炭、</w:t>
                  </w:r>
                  <w:r w:rsidRPr="003F1426">
                    <w:rPr>
                      <w:rFonts w:ascii="Times New Roman" w:hAnsi="Times New Roman" w:hint="eastAsia"/>
                    </w:rPr>
                    <w:t xml:space="preserve"> </w:t>
                  </w:r>
                  <w:r w:rsidRPr="003F1426">
                    <w:rPr>
                      <w:rFonts w:ascii="Times New Roman" w:hAnsi="Times New Roman" w:hint="eastAsia"/>
                    </w:rPr>
                    <w:t>兰</w:t>
                  </w:r>
                  <w:r w:rsidRPr="003F1426">
                    <w:rPr>
                      <w:rFonts w:ascii="Times New Roman" w:hAnsi="Times New Roman" w:hint="eastAsia"/>
                    </w:rPr>
                    <w:t xml:space="preserve"> </w:t>
                  </w:r>
                  <w:r w:rsidRPr="003F1426">
                    <w:rPr>
                      <w:rFonts w:ascii="Times New Roman" w:hAnsi="Times New Roman" w:hint="eastAsia"/>
                    </w:rPr>
                    <w:t>炭等）。</w:t>
                  </w:r>
                  <w:r w:rsidRPr="003F1426">
                    <w:rPr>
                      <w:rFonts w:ascii="Times New Roman" w:hAnsi="Times New Roman"/>
                    </w:rPr>
                    <w:t>2</w:t>
                  </w:r>
                  <w:r w:rsidRPr="003F1426">
                    <w:rPr>
                      <w:rFonts w:ascii="Times New Roman" w:hAnsi="Times New Roman" w:hint="eastAsia"/>
                    </w:rPr>
                    <w:t>石油焦、油页岩、</w:t>
                  </w:r>
                  <w:r w:rsidRPr="003F1426">
                    <w:rPr>
                      <w:rFonts w:ascii="Times New Roman" w:hAnsi="Times New Roman" w:hint="eastAsia"/>
                    </w:rPr>
                    <w:t xml:space="preserve"> </w:t>
                  </w:r>
                </w:p>
                <w:p w14:paraId="15206209" w14:textId="77777777" w:rsidR="005D5BD9" w:rsidRPr="003F1426" w:rsidRDefault="000961D4">
                  <w:pPr>
                    <w:widowControl/>
                    <w:jc w:val="left"/>
                    <w:rPr>
                      <w:rFonts w:ascii="Times New Roman" w:hAnsi="Times New Roman"/>
                    </w:rPr>
                  </w:pPr>
                  <w:r w:rsidRPr="003F1426">
                    <w:rPr>
                      <w:rFonts w:ascii="Times New Roman" w:hAnsi="Times New Roman" w:hint="eastAsia"/>
                    </w:rPr>
                    <w:t>原油、重油、渣油、煤焦油。</w:t>
                  </w:r>
                  <w:r w:rsidRPr="003F1426">
                    <w:rPr>
                      <w:rFonts w:ascii="Times New Roman" w:hAnsi="Times New Roman" w:hint="eastAsia"/>
                    </w:rPr>
                    <w:t xml:space="preserve"> </w:t>
                  </w:r>
                </w:p>
                <w:p w14:paraId="165DAD7E" w14:textId="77777777" w:rsidR="005D5BD9" w:rsidRPr="003F1426" w:rsidRDefault="000961D4">
                  <w:pPr>
                    <w:widowControl/>
                    <w:jc w:val="left"/>
                    <w:rPr>
                      <w:rFonts w:ascii="Times New Roman" w:hAnsi="Times New Roman"/>
                    </w:rPr>
                  </w:pPr>
                  <w:r w:rsidRPr="003F1426">
                    <w:rPr>
                      <w:rFonts w:ascii="Times New Roman" w:hAnsi="Times New Roman"/>
                    </w:rPr>
                    <w:t>3</w:t>
                  </w:r>
                  <w:r w:rsidRPr="003F1426">
                    <w:rPr>
                      <w:rFonts w:ascii="Times New Roman" w:hAnsi="Times New Roman" w:hint="eastAsia"/>
                    </w:rPr>
                    <w:t>非专用锅炉或未配置高效除尘设施的专用锅炉燃用的生物质成型</w:t>
                  </w:r>
                  <w:r w:rsidRPr="003F1426">
                    <w:rPr>
                      <w:rFonts w:ascii="Times New Roman" w:hAnsi="Times New Roman" w:hint="eastAsia"/>
                    </w:rPr>
                    <w:t xml:space="preserve"> </w:t>
                  </w:r>
                  <w:r w:rsidRPr="003F1426">
                    <w:rPr>
                      <w:rFonts w:ascii="Times New Roman" w:hAnsi="Times New Roman" w:hint="eastAsia"/>
                    </w:rPr>
                    <w:t>燃料。</w:t>
                  </w:r>
                </w:p>
                <w:p w14:paraId="22D5736C" w14:textId="77777777" w:rsidR="005D5BD9" w:rsidRPr="003F1426" w:rsidRDefault="000961D4">
                  <w:pPr>
                    <w:widowControl/>
                    <w:numPr>
                      <w:ilvl w:val="0"/>
                      <w:numId w:val="3"/>
                    </w:numPr>
                    <w:jc w:val="left"/>
                    <w:rPr>
                      <w:rFonts w:ascii="Times New Roman" w:hAnsi="Times New Roman"/>
                    </w:rPr>
                  </w:pPr>
                  <w:r w:rsidRPr="003F1426">
                    <w:rPr>
                      <w:rFonts w:ascii="Times New Roman" w:hAnsi="Times New Roman" w:hint="eastAsia"/>
                    </w:rPr>
                    <w:t>禁燃区要求禁燃区内（燃煤火电企业除外）各种燃用高污染燃料的设施全部拆除，工业生产、居民生活全部使用清洁能源，全面禁止销售和使用高污染燃料。</w:t>
                  </w:r>
                </w:p>
                <w:p w14:paraId="71B9B5FF" w14:textId="77777777" w:rsidR="005D5BD9" w:rsidRPr="003F1426" w:rsidRDefault="000961D4">
                  <w:pPr>
                    <w:widowControl/>
                    <w:jc w:val="left"/>
                    <w:rPr>
                      <w:rFonts w:ascii="Times New Roman" w:hAnsi="Times New Roman"/>
                    </w:rPr>
                  </w:pPr>
                  <w:r w:rsidRPr="003F1426">
                    <w:rPr>
                      <w:rFonts w:ascii="Times New Roman" w:hAnsi="Times New Roman" w:hint="eastAsia"/>
                    </w:rPr>
                    <w:t>（四）、禁燃</w:t>
                  </w:r>
                  <w:proofErr w:type="gramStart"/>
                  <w:r w:rsidRPr="003F1426">
                    <w:rPr>
                      <w:rFonts w:ascii="Times New Roman" w:hAnsi="Times New Roman" w:hint="eastAsia"/>
                    </w:rPr>
                    <w:t>区划定</w:t>
                  </w:r>
                  <w:proofErr w:type="gramEnd"/>
                  <w:r w:rsidRPr="003F1426">
                    <w:rPr>
                      <w:rFonts w:ascii="Times New Roman" w:hAnsi="Times New Roman" w:hint="eastAsia"/>
                    </w:rPr>
                    <w:t xml:space="preserve"> </w:t>
                  </w:r>
                  <w:r w:rsidRPr="003F1426">
                    <w:rPr>
                      <w:rFonts w:ascii="Times New Roman" w:hAnsi="Times New Roman"/>
                    </w:rPr>
                    <w:t>1</w:t>
                  </w:r>
                  <w:r w:rsidRPr="003F1426">
                    <w:rPr>
                      <w:rFonts w:ascii="Times New Roman" w:hAnsi="Times New Roman" w:hint="eastAsia"/>
                    </w:rPr>
                    <w:t>、城五区：新城区、碑林区、莲湖区、雁塔区、未央区（</w:t>
                  </w:r>
                  <w:proofErr w:type="gramStart"/>
                  <w:r w:rsidRPr="003F1426">
                    <w:rPr>
                      <w:rFonts w:ascii="Times New Roman" w:hAnsi="Times New Roman" w:hint="eastAsia"/>
                    </w:rPr>
                    <w:t>除汉长安</w:t>
                  </w:r>
                  <w:proofErr w:type="gramEnd"/>
                  <w:r w:rsidRPr="003F1426">
                    <w:rPr>
                      <w:rFonts w:ascii="Times New Roman" w:hAnsi="Times New Roman" w:hint="eastAsia"/>
                    </w:rPr>
                    <w:t xml:space="preserve"> </w:t>
                  </w:r>
                  <w:r w:rsidRPr="003F1426">
                    <w:rPr>
                      <w:rFonts w:ascii="Times New Roman" w:hAnsi="Times New Roman" w:hint="eastAsia"/>
                    </w:rPr>
                    <w:t>城遗址保护区居民冬季采暖阶段</w:t>
                  </w:r>
                  <w:r w:rsidRPr="003F1426">
                    <w:rPr>
                      <w:rFonts w:ascii="Times New Roman" w:hAnsi="Times New Roman" w:hint="eastAsia"/>
                    </w:rPr>
                    <w:t xml:space="preserve"> </w:t>
                  </w:r>
                  <w:r w:rsidRPr="003F1426">
                    <w:rPr>
                      <w:rFonts w:ascii="Times New Roman" w:hAnsi="Times New Roman" w:hint="eastAsia"/>
                    </w:rPr>
                    <w:t>性保留外）全部划定为禁燃区。</w:t>
                  </w:r>
                  <w:r w:rsidRPr="003F1426">
                    <w:rPr>
                      <w:rFonts w:ascii="Times New Roman" w:hAnsi="Times New Roman" w:hint="eastAsia"/>
                    </w:rPr>
                    <w:t xml:space="preserve"> </w:t>
                  </w:r>
                  <w:r w:rsidRPr="003F1426">
                    <w:rPr>
                      <w:rFonts w:ascii="Times New Roman" w:hAnsi="Times New Roman"/>
                    </w:rPr>
                    <w:t>2</w:t>
                  </w:r>
                  <w:r w:rsidRPr="003F1426">
                    <w:rPr>
                      <w:rFonts w:ascii="Times New Roman" w:hAnsi="Times New Roman" w:hint="eastAsia"/>
                    </w:rPr>
                    <w:t>、开发区：各开发区（西成新区、高新区、经开区、曲江新区、</w:t>
                  </w:r>
                  <w:proofErr w:type="gramStart"/>
                  <w:r w:rsidRPr="003F1426">
                    <w:rPr>
                      <w:rFonts w:ascii="Times New Roman" w:hAnsi="Times New Roman" w:hint="eastAsia"/>
                    </w:rPr>
                    <w:t>浐</w:t>
                  </w:r>
                  <w:proofErr w:type="gramEnd"/>
                  <w:r w:rsidRPr="003F1426">
                    <w:rPr>
                      <w:rFonts w:ascii="Times New Roman" w:hAnsi="Times New Roman" w:hint="eastAsia"/>
                    </w:rPr>
                    <w:t>浦生态区、航天基地、航空基地、国</w:t>
                  </w:r>
                  <w:r w:rsidRPr="003F1426">
                    <w:rPr>
                      <w:rFonts w:ascii="Times New Roman" w:hAnsi="Times New Roman" w:hint="eastAsia"/>
                    </w:rPr>
                    <w:t xml:space="preserve"> </w:t>
                  </w:r>
                  <w:r w:rsidRPr="003F1426">
                    <w:rPr>
                      <w:rFonts w:ascii="Times New Roman" w:hAnsi="Times New Roman" w:hint="eastAsia"/>
                    </w:rPr>
                    <w:t>际港务区）已征</w:t>
                  </w:r>
                  <w:r w:rsidRPr="003F1426">
                    <w:rPr>
                      <w:rFonts w:ascii="Times New Roman" w:hAnsi="Times New Roman" w:hint="eastAsia"/>
                    </w:rPr>
                    <w:t xml:space="preserve"> </w:t>
                  </w:r>
                </w:p>
                <w:p w14:paraId="7C87E794" w14:textId="77777777" w:rsidR="005D5BD9" w:rsidRPr="003F1426" w:rsidRDefault="000961D4">
                  <w:pPr>
                    <w:widowControl/>
                    <w:jc w:val="left"/>
                    <w:rPr>
                      <w:rFonts w:ascii="Times New Roman" w:hAnsi="Times New Roman"/>
                    </w:rPr>
                  </w:pPr>
                  <w:r w:rsidRPr="003F1426">
                    <w:rPr>
                      <w:rFonts w:ascii="Times New Roman" w:hAnsi="Times New Roman" w:hint="eastAsia"/>
                    </w:rPr>
                    <w:t>地范围全部划定为禁燃区。</w:t>
                  </w:r>
                </w:p>
                <w:p w14:paraId="04CC00FF" w14:textId="77777777" w:rsidR="005D5BD9" w:rsidRPr="003F1426" w:rsidRDefault="000961D4">
                  <w:pPr>
                    <w:widowControl/>
                    <w:jc w:val="left"/>
                    <w:rPr>
                      <w:rFonts w:ascii="Times New Roman" w:hAnsi="Times New Roman"/>
                    </w:rPr>
                  </w:pPr>
                  <w:r w:rsidRPr="003F1426">
                    <w:rPr>
                      <w:rFonts w:ascii="Times New Roman" w:hAnsi="Times New Roman"/>
                    </w:rPr>
                    <w:t>3</w:t>
                  </w:r>
                  <w:r w:rsidRPr="003F1426">
                    <w:rPr>
                      <w:rFonts w:ascii="Times New Roman" w:hAnsi="Times New Roman" w:hint="eastAsia"/>
                    </w:rPr>
                    <w:t>、其他区域：灞桥区、阎良</w:t>
                  </w:r>
                  <w:r w:rsidRPr="003F1426">
                    <w:rPr>
                      <w:rFonts w:ascii="Times New Roman" w:hAnsi="Times New Roman" w:hint="eastAsia"/>
                    </w:rPr>
                    <w:t xml:space="preserve"> </w:t>
                  </w:r>
                </w:p>
                <w:p w14:paraId="214EDD3A" w14:textId="77777777" w:rsidR="005D5BD9" w:rsidRPr="003F1426" w:rsidRDefault="000961D4">
                  <w:pPr>
                    <w:widowControl/>
                    <w:jc w:val="left"/>
                    <w:rPr>
                      <w:rFonts w:ascii="Times New Roman" w:hAnsi="Times New Roman"/>
                    </w:rPr>
                  </w:pPr>
                  <w:r w:rsidRPr="003F1426">
                    <w:rPr>
                      <w:rFonts w:ascii="Times New Roman" w:hAnsi="Times New Roman" w:hint="eastAsia"/>
                    </w:rPr>
                    <w:t>区、临潼区、长安区、高陵区、鄠</w:t>
                  </w:r>
                  <w:proofErr w:type="gramStart"/>
                  <w:r w:rsidRPr="003F1426">
                    <w:rPr>
                      <w:rFonts w:ascii="Times New Roman" w:hAnsi="Times New Roman" w:hint="eastAsia"/>
                    </w:rPr>
                    <w:t>邑</w:t>
                  </w:r>
                  <w:proofErr w:type="gramEnd"/>
                  <w:r w:rsidRPr="003F1426">
                    <w:rPr>
                      <w:rFonts w:ascii="Times New Roman" w:hAnsi="Times New Roman" w:hint="eastAsia"/>
                    </w:rPr>
                    <w:t>区、蓝田县、周至县建成区</w:t>
                  </w:r>
                </w:p>
              </w:tc>
              <w:tc>
                <w:tcPr>
                  <w:tcW w:w="884" w:type="dxa"/>
                  <w:tcBorders>
                    <w:tl2br w:val="nil"/>
                    <w:tr2bl w:val="nil"/>
                  </w:tcBorders>
                  <w:vAlign w:val="center"/>
                </w:tcPr>
                <w:p w14:paraId="6989C273" w14:textId="77777777" w:rsidR="005D5BD9" w:rsidRPr="003F1426" w:rsidRDefault="000961D4">
                  <w:pPr>
                    <w:widowControl/>
                    <w:jc w:val="left"/>
                    <w:rPr>
                      <w:rFonts w:ascii="Times New Roman" w:hAnsi="Times New Roman"/>
                    </w:rPr>
                  </w:pPr>
                  <w:r w:rsidRPr="003F1426">
                    <w:rPr>
                      <w:rFonts w:ascii="Times New Roman" w:hAnsi="Times New Roman" w:hint="eastAsia"/>
                    </w:rPr>
                    <w:lastRenderedPageBreak/>
                    <w:t>本项目位于西咸新区，属</w:t>
                  </w:r>
                  <w:r w:rsidRPr="003F1426">
                    <w:rPr>
                      <w:rFonts w:ascii="Times New Roman" w:hAnsi="Times New Roman" w:hint="eastAsia"/>
                    </w:rPr>
                    <w:t xml:space="preserve"> </w:t>
                  </w:r>
                </w:p>
                <w:p w14:paraId="64F5A173" w14:textId="77777777" w:rsidR="005D5BD9" w:rsidRPr="003F1426" w:rsidRDefault="000961D4">
                  <w:pPr>
                    <w:widowControl/>
                    <w:jc w:val="left"/>
                    <w:rPr>
                      <w:rFonts w:ascii="Times New Roman" w:hAnsi="Times New Roman"/>
                    </w:rPr>
                  </w:pPr>
                  <w:r w:rsidRPr="003F1426">
                    <w:rPr>
                      <w:rFonts w:ascii="Times New Roman" w:hAnsi="Times New Roman" w:hint="eastAsia"/>
                    </w:rPr>
                    <w:t>于禁燃区。</w:t>
                  </w:r>
                </w:p>
                <w:p w14:paraId="3E3F934B" w14:textId="77777777" w:rsidR="005D5BD9" w:rsidRPr="003F1426" w:rsidRDefault="000961D4">
                  <w:pPr>
                    <w:widowControl/>
                    <w:jc w:val="left"/>
                    <w:rPr>
                      <w:rFonts w:ascii="Times New Roman" w:hAnsi="Times New Roman"/>
                    </w:rPr>
                  </w:pPr>
                  <w:r w:rsidRPr="003F1426">
                    <w:rPr>
                      <w:rFonts w:ascii="Times New Roman" w:hAnsi="Times New Roman" w:hint="eastAsia"/>
                    </w:rPr>
                    <w:t>本项目正常生</w:t>
                  </w:r>
                  <w:r w:rsidRPr="003F1426">
                    <w:rPr>
                      <w:rFonts w:ascii="Times New Roman" w:hAnsi="Times New Roman" w:hint="eastAsia"/>
                    </w:rPr>
                    <w:lastRenderedPageBreak/>
                    <w:t>产条件下锅炉使用天然气</w:t>
                  </w:r>
                </w:p>
              </w:tc>
              <w:tc>
                <w:tcPr>
                  <w:tcW w:w="558" w:type="dxa"/>
                  <w:tcBorders>
                    <w:tl2br w:val="nil"/>
                    <w:tr2bl w:val="nil"/>
                  </w:tcBorders>
                  <w:vAlign w:val="center"/>
                </w:tcPr>
                <w:p w14:paraId="280267E8" w14:textId="77777777" w:rsidR="005D5BD9" w:rsidRPr="003F1426" w:rsidRDefault="000961D4">
                  <w:pPr>
                    <w:pStyle w:val="22"/>
                  </w:pPr>
                  <w:r w:rsidRPr="003F1426">
                    <w:rPr>
                      <w:rFonts w:hint="eastAsia"/>
                    </w:rPr>
                    <w:lastRenderedPageBreak/>
                    <w:t>符合</w:t>
                  </w:r>
                </w:p>
              </w:tc>
            </w:tr>
          </w:tbl>
          <w:p w14:paraId="15DF5A84" w14:textId="77777777" w:rsidR="005D5BD9" w:rsidRPr="003F1426" w:rsidRDefault="000961D4">
            <w:pPr>
              <w:adjustRightInd w:val="0"/>
              <w:snapToGrid w:val="0"/>
              <w:spacing w:line="360" w:lineRule="auto"/>
              <w:ind w:firstLineChars="200" w:firstLine="422"/>
              <w:rPr>
                <w:rFonts w:ascii="Times New Roman" w:hAnsi="Times New Roman" w:cs="Times New Roman"/>
                <w:b/>
                <w:bCs/>
                <w:szCs w:val="21"/>
              </w:rPr>
            </w:pPr>
            <w:r w:rsidRPr="003F1426">
              <w:rPr>
                <w:rFonts w:ascii="Times New Roman" w:hAnsi="Times New Roman" w:cs="Times New Roman" w:hint="eastAsia"/>
                <w:b/>
                <w:bCs/>
                <w:szCs w:val="21"/>
              </w:rPr>
              <w:t>4</w:t>
            </w:r>
            <w:r w:rsidRPr="003F1426">
              <w:rPr>
                <w:rFonts w:ascii="Times New Roman" w:hAnsi="Times New Roman" w:cs="Times New Roman"/>
                <w:b/>
                <w:bCs/>
                <w:szCs w:val="21"/>
              </w:rPr>
              <w:t>、与</w:t>
            </w:r>
            <w:r w:rsidRPr="003F1426">
              <w:rPr>
                <w:rFonts w:ascii="Times New Roman" w:hAnsi="Times New Roman" w:cs="Times New Roman" w:hint="eastAsia"/>
                <w:b/>
                <w:bCs/>
                <w:szCs w:val="21"/>
              </w:rPr>
              <w:t>“</w:t>
            </w:r>
            <w:r w:rsidRPr="003F1426">
              <w:rPr>
                <w:rFonts w:ascii="Times New Roman" w:hAnsi="Times New Roman" w:cs="Times New Roman"/>
                <w:b/>
                <w:bCs/>
                <w:szCs w:val="21"/>
              </w:rPr>
              <w:t>三线一单</w:t>
            </w:r>
            <w:r w:rsidRPr="003F1426">
              <w:rPr>
                <w:rFonts w:ascii="Times New Roman" w:hAnsi="Times New Roman" w:cs="Times New Roman" w:hint="eastAsia"/>
                <w:b/>
                <w:bCs/>
                <w:szCs w:val="21"/>
              </w:rPr>
              <w:t>”</w:t>
            </w:r>
            <w:r w:rsidRPr="003F1426">
              <w:rPr>
                <w:rFonts w:ascii="Times New Roman" w:hAnsi="Times New Roman" w:cs="Times New Roman"/>
                <w:b/>
                <w:bCs/>
                <w:szCs w:val="21"/>
              </w:rPr>
              <w:t>的符合性分析</w:t>
            </w:r>
          </w:p>
          <w:p w14:paraId="34A02616"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szCs w:val="21"/>
              </w:rPr>
              <w:fldChar w:fldCharType="begin"/>
            </w:r>
            <w:r w:rsidRPr="003F1426">
              <w:rPr>
                <w:rFonts w:ascii="Times New Roman" w:hAnsi="Times New Roman" w:cs="Times New Roman"/>
                <w:szCs w:val="21"/>
              </w:rPr>
              <w:instrText xml:space="preserve"> = 1 \* GB3 </w:instrText>
            </w:r>
            <w:r w:rsidRPr="003F1426">
              <w:rPr>
                <w:rFonts w:ascii="Times New Roman" w:hAnsi="Times New Roman" w:cs="Times New Roman"/>
                <w:szCs w:val="21"/>
              </w:rPr>
              <w:fldChar w:fldCharType="separate"/>
            </w:r>
            <w:r w:rsidRPr="003F1426">
              <w:rPr>
                <w:rFonts w:ascii="Times New Roman" w:hAnsi="Times New Roman" w:cs="Times New Roman"/>
                <w:szCs w:val="21"/>
              </w:rPr>
              <w:t>①</w:t>
            </w:r>
            <w:r w:rsidRPr="003F1426">
              <w:rPr>
                <w:rFonts w:ascii="Times New Roman" w:hAnsi="Times New Roman" w:cs="Times New Roman"/>
                <w:szCs w:val="21"/>
              </w:rPr>
              <w:fldChar w:fldCharType="end"/>
            </w:r>
            <w:r w:rsidRPr="003F1426">
              <w:rPr>
                <w:rFonts w:ascii="Times New Roman" w:hAnsi="Times New Roman" w:cs="Times New Roman"/>
                <w:szCs w:val="21"/>
              </w:rPr>
              <w:t>生态保护红线</w:t>
            </w:r>
          </w:p>
          <w:p w14:paraId="7EE1F34E"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szCs w:val="21"/>
              </w:rPr>
              <w:t>根据中共中央办公厅、国务院办公厅印发的《关于划定并严守生态保护红线的若干意见》（</w:t>
            </w:r>
            <w:r w:rsidRPr="003F1426">
              <w:rPr>
                <w:rFonts w:ascii="Times New Roman" w:hAnsi="Times New Roman" w:cs="Times New Roman"/>
                <w:szCs w:val="21"/>
              </w:rPr>
              <w:t>2017</w:t>
            </w:r>
            <w:r w:rsidRPr="003F1426">
              <w:rPr>
                <w:rFonts w:ascii="Times New Roman" w:hAnsi="Times New Roman" w:cs="Times New Roman"/>
                <w:szCs w:val="21"/>
              </w:rPr>
              <w:t>年</w:t>
            </w:r>
            <w:r w:rsidRPr="003F1426">
              <w:rPr>
                <w:rFonts w:ascii="Times New Roman" w:hAnsi="Times New Roman" w:cs="Times New Roman"/>
                <w:szCs w:val="21"/>
              </w:rPr>
              <w:t>2</w:t>
            </w:r>
            <w:r w:rsidRPr="003F1426">
              <w:rPr>
                <w:rFonts w:ascii="Times New Roman" w:hAnsi="Times New Roman" w:cs="Times New Roman"/>
                <w:szCs w:val="21"/>
              </w:rPr>
              <w:t>月</w:t>
            </w:r>
            <w:r w:rsidRPr="003F1426">
              <w:rPr>
                <w:rFonts w:ascii="Times New Roman" w:hAnsi="Times New Roman" w:cs="Times New Roman"/>
                <w:szCs w:val="21"/>
              </w:rPr>
              <w:t>7</w:t>
            </w:r>
            <w:r w:rsidRPr="003F1426">
              <w:rPr>
                <w:rFonts w:ascii="Times New Roman" w:hAnsi="Times New Roman" w:cs="Times New Roman"/>
                <w:szCs w:val="21"/>
              </w:rPr>
              <w:t>日）和环境保护部印发的《生态红线划定技术指南》（</w:t>
            </w:r>
            <w:proofErr w:type="gramStart"/>
            <w:r w:rsidRPr="003F1426">
              <w:rPr>
                <w:rFonts w:ascii="Times New Roman" w:hAnsi="Times New Roman" w:cs="Times New Roman"/>
                <w:szCs w:val="21"/>
              </w:rPr>
              <w:t>环办生态</w:t>
            </w:r>
            <w:proofErr w:type="gramEnd"/>
            <w:r w:rsidRPr="003F1426">
              <w:rPr>
                <w:rFonts w:ascii="Times New Roman" w:hAnsi="Times New Roman" w:cs="Times New Roman"/>
                <w:szCs w:val="21"/>
              </w:rPr>
              <w:t>[2017]48</w:t>
            </w:r>
            <w:r w:rsidRPr="003F1426">
              <w:rPr>
                <w:rFonts w:ascii="Times New Roman" w:hAnsi="Times New Roman" w:cs="Times New Roman"/>
                <w:szCs w:val="21"/>
              </w:rPr>
              <w:t>号）以及陕西省生态环境厅发布的《关于加快实施</w:t>
            </w:r>
            <w:r w:rsidRPr="003F1426">
              <w:rPr>
                <w:rFonts w:ascii="Times New Roman" w:hAnsi="Times New Roman" w:cs="Times New Roman" w:hint="eastAsia"/>
                <w:szCs w:val="21"/>
              </w:rPr>
              <w:t>“</w:t>
            </w:r>
            <w:r w:rsidRPr="003F1426">
              <w:rPr>
                <w:rFonts w:ascii="Times New Roman" w:hAnsi="Times New Roman" w:cs="Times New Roman"/>
                <w:szCs w:val="21"/>
              </w:rPr>
              <w:t>三线一单</w:t>
            </w:r>
            <w:r w:rsidRPr="003F1426">
              <w:rPr>
                <w:rFonts w:ascii="Times New Roman" w:hAnsi="Times New Roman" w:cs="Times New Roman" w:hint="eastAsia"/>
                <w:szCs w:val="21"/>
              </w:rPr>
              <w:t>”</w:t>
            </w:r>
            <w:r w:rsidRPr="003F1426">
              <w:rPr>
                <w:rFonts w:ascii="Times New Roman" w:hAnsi="Times New Roman" w:cs="Times New Roman"/>
                <w:szCs w:val="21"/>
              </w:rPr>
              <w:t>生态环境分区管控的意见》（</w:t>
            </w:r>
            <w:proofErr w:type="gramStart"/>
            <w:r w:rsidRPr="003F1426">
              <w:rPr>
                <w:rFonts w:ascii="Times New Roman" w:hAnsi="Times New Roman" w:cs="Times New Roman"/>
                <w:szCs w:val="21"/>
              </w:rPr>
              <w:t>陕政发</w:t>
            </w:r>
            <w:proofErr w:type="gramEnd"/>
            <w:r w:rsidRPr="003F1426">
              <w:rPr>
                <w:rFonts w:ascii="Times New Roman" w:hAnsi="Times New Roman" w:cs="Times New Roman"/>
                <w:szCs w:val="21"/>
              </w:rPr>
              <w:t>〔</w:t>
            </w:r>
            <w:r w:rsidRPr="003F1426">
              <w:rPr>
                <w:rFonts w:ascii="Times New Roman" w:hAnsi="Times New Roman" w:cs="Times New Roman"/>
                <w:szCs w:val="21"/>
              </w:rPr>
              <w:t>2020</w:t>
            </w:r>
            <w:r w:rsidRPr="003F1426">
              <w:rPr>
                <w:rFonts w:ascii="Times New Roman" w:hAnsi="Times New Roman" w:cs="Times New Roman"/>
                <w:szCs w:val="21"/>
              </w:rPr>
              <w:t>〕</w:t>
            </w:r>
            <w:r w:rsidRPr="003F1426">
              <w:rPr>
                <w:rFonts w:ascii="Times New Roman" w:hAnsi="Times New Roman" w:cs="Times New Roman"/>
                <w:szCs w:val="21"/>
              </w:rPr>
              <w:t>11</w:t>
            </w:r>
            <w:r w:rsidRPr="003F1426">
              <w:rPr>
                <w:rFonts w:ascii="Times New Roman" w:hAnsi="Times New Roman" w:cs="Times New Roman"/>
                <w:szCs w:val="21"/>
              </w:rPr>
              <w:t>号），本项目占地范围内不涉及</w:t>
            </w:r>
            <w:r w:rsidRPr="003F1426">
              <w:rPr>
                <w:rFonts w:ascii="Times New Roman" w:hAnsi="Times New Roman" w:cs="Times New Roman" w:hint="eastAsia"/>
                <w:szCs w:val="21"/>
              </w:rPr>
              <w:t>“</w:t>
            </w:r>
            <w:r w:rsidRPr="003F1426">
              <w:rPr>
                <w:rFonts w:ascii="Times New Roman" w:hAnsi="Times New Roman" w:cs="Times New Roman"/>
                <w:szCs w:val="21"/>
              </w:rPr>
              <w:t>国家公园、自然保护区、森林公园的生态保育区和核心景观区、风景名胜区的核心景区、地质公园的地质遗迹保护区、世界自然遗产的核心区和缓冲区、湿地公园的湿地保育区和恢复重建区、饮用水水源地的一级保护区、水产种质资源保护区的核心区、其他类型禁止开发区的核心保护区</w:t>
            </w:r>
            <w:r w:rsidRPr="003F1426">
              <w:rPr>
                <w:rFonts w:ascii="Times New Roman" w:hAnsi="Times New Roman" w:cs="Times New Roman" w:hint="eastAsia"/>
                <w:szCs w:val="21"/>
              </w:rPr>
              <w:t>”</w:t>
            </w:r>
            <w:r w:rsidRPr="003F1426">
              <w:rPr>
                <w:rFonts w:ascii="Times New Roman" w:hAnsi="Times New Roman" w:cs="Times New Roman"/>
                <w:szCs w:val="21"/>
              </w:rPr>
              <w:t>等需划入生态保护</w:t>
            </w:r>
            <w:r w:rsidRPr="003F1426">
              <w:rPr>
                <w:rFonts w:ascii="Times New Roman" w:hAnsi="Times New Roman" w:cs="Times New Roman"/>
                <w:szCs w:val="21"/>
              </w:rPr>
              <w:lastRenderedPageBreak/>
              <w:t>红线的国家级和省级禁止开发区。</w:t>
            </w:r>
          </w:p>
          <w:p w14:paraId="3D3FE4F5"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szCs w:val="21"/>
              </w:rPr>
              <w:fldChar w:fldCharType="begin"/>
            </w:r>
            <w:r w:rsidRPr="003F1426">
              <w:rPr>
                <w:rFonts w:ascii="Times New Roman" w:hAnsi="Times New Roman" w:cs="Times New Roman"/>
                <w:szCs w:val="21"/>
              </w:rPr>
              <w:instrText xml:space="preserve"> = 2 \* GB3 </w:instrText>
            </w:r>
            <w:r w:rsidRPr="003F1426">
              <w:rPr>
                <w:rFonts w:ascii="Times New Roman" w:hAnsi="Times New Roman" w:cs="Times New Roman"/>
                <w:szCs w:val="21"/>
              </w:rPr>
              <w:fldChar w:fldCharType="separate"/>
            </w:r>
            <w:r w:rsidRPr="003F1426">
              <w:rPr>
                <w:rFonts w:ascii="Times New Roman" w:hAnsi="Times New Roman" w:cs="Times New Roman"/>
                <w:szCs w:val="21"/>
              </w:rPr>
              <w:t>②</w:t>
            </w:r>
            <w:r w:rsidRPr="003F1426">
              <w:rPr>
                <w:rFonts w:ascii="Times New Roman" w:hAnsi="Times New Roman" w:cs="Times New Roman"/>
                <w:szCs w:val="21"/>
              </w:rPr>
              <w:fldChar w:fldCharType="end"/>
            </w:r>
            <w:r w:rsidRPr="003F1426">
              <w:rPr>
                <w:rFonts w:ascii="Times New Roman" w:hAnsi="Times New Roman" w:cs="Times New Roman"/>
                <w:szCs w:val="21"/>
              </w:rPr>
              <w:t>环境质量底线</w:t>
            </w:r>
          </w:p>
          <w:p w14:paraId="573F5AF4"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szCs w:val="21"/>
              </w:rPr>
              <w:t>西咸新区秦汉新城为大气环境非达标区，项目排放</w:t>
            </w:r>
            <w:r w:rsidRPr="003F1426">
              <w:rPr>
                <w:rFonts w:ascii="Times New Roman" w:hAnsi="Times New Roman" w:cs="Times New Roman" w:hint="eastAsia"/>
                <w:szCs w:val="21"/>
              </w:rPr>
              <w:t>锅炉燃烧</w:t>
            </w:r>
            <w:r w:rsidRPr="003F1426">
              <w:rPr>
                <w:rFonts w:ascii="Times New Roman" w:hAnsi="Times New Roman" w:cs="Times New Roman"/>
                <w:szCs w:val="21"/>
              </w:rPr>
              <w:t>废气经处理后可达标排放，</w:t>
            </w:r>
            <w:r w:rsidRPr="003F1426">
              <w:rPr>
                <w:rFonts w:ascii="Times New Roman" w:hAnsi="Times New Roman" w:cs="Times New Roman" w:hint="eastAsia"/>
                <w:szCs w:val="21"/>
              </w:rPr>
              <w:t>锅炉产生的废水利用</w:t>
            </w:r>
            <w:r w:rsidRPr="003F1426">
              <w:rPr>
                <w:rFonts w:ascii="Times New Roman" w:hAnsi="Times New Roman" w:cs="Times New Roman"/>
                <w:szCs w:val="21"/>
              </w:rPr>
              <w:t>陕西天宏硅材料</w:t>
            </w:r>
            <w:r w:rsidRPr="003F1426">
              <w:rPr>
                <w:rFonts w:ascii="Times New Roman" w:hAnsi="Times New Roman" w:cs="Times New Roman" w:hint="eastAsia"/>
                <w:szCs w:val="21"/>
              </w:rPr>
              <w:t>有限责任公司现有的综合污水处理站</w:t>
            </w:r>
            <w:r w:rsidRPr="003F1426">
              <w:rPr>
                <w:rFonts w:ascii="Times New Roman" w:hAnsi="Times New Roman" w:cs="Times New Roman"/>
                <w:szCs w:val="21"/>
              </w:rPr>
              <w:t>处理后</w:t>
            </w:r>
            <w:r w:rsidRPr="003F1426">
              <w:rPr>
                <w:rFonts w:ascii="Times New Roman" w:hAnsi="Times New Roman" w:cs="Times New Roman" w:hint="eastAsia"/>
                <w:szCs w:val="21"/>
              </w:rPr>
              <w:t>排入市政管网进入朝阳污水处理厂</w:t>
            </w:r>
            <w:r w:rsidRPr="003F1426">
              <w:rPr>
                <w:rFonts w:ascii="Times New Roman" w:hAnsi="Times New Roman" w:cs="Times New Roman"/>
                <w:szCs w:val="21"/>
              </w:rPr>
              <w:t>，本项目运营后对区域内环境影响较小，环境质量可以保持现有水平。</w:t>
            </w:r>
          </w:p>
          <w:p w14:paraId="34911536"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szCs w:val="21"/>
              </w:rPr>
              <w:fldChar w:fldCharType="begin"/>
            </w:r>
            <w:r w:rsidRPr="003F1426">
              <w:rPr>
                <w:rFonts w:ascii="Times New Roman" w:hAnsi="Times New Roman" w:cs="Times New Roman"/>
                <w:szCs w:val="21"/>
              </w:rPr>
              <w:instrText xml:space="preserve"> = 3 \* GB3 </w:instrText>
            </w:r>
            <w:r w:rsidRPr="003F1426">
              <w:rPr>
                <w:rFonts w:ascii="Times New Roman" w:hAnsi="Times New Roman" w:cs="Times New Roman"/>
                <w:szCs w:val="21"/>
              </w:rPr>
              <w:fldChar w:fldCharType="separate"/>
            </w:r>
            <w:r w:rsidRPr="003F1426">
              <w:rPr>
                <w:rFonts w:ascii="Times New Roman" w:hAnsi="Times New Roman" w:cs="Times New Roman"/>
                <w:szCs w:val="21"/>
              </w:rPr>
              <w:t>③</w:t>
            </w:r>
            <w:r w:rsidRPr="003F1426">
              <w:rPr>
                <w:rFonts w:ascii="Times New Roman" w:hAnsi="Times New Roman" w:cs="Times New Roman"/>
                <w:szCs w:val="21"/>
              </w:rPr>
              <w:fldChar w:fldCharType="end"/>
            </w:r>
            <w:r w:rsidRPr="003F1426">
              <w:rPr>
                <w:rFonts w:ascii="Times New Roman" w:hAnsi="Times New Roman" w:cs="Times New Roman"/>
                <w:szCs w:val="21"/>
              </w:rPr>
              <w:t>资源利用上线</w:t>
            </w:r>
          </w:p>
          <w:p w14:paraId="3CE798E7"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szCs w:val="21"/>
              </w:rPr>
              <w:t>本</w:t>
            </w:r>
            <w:proofErr w:type="gramStart"/>
            <w:r w:rsidRPr="003F1426">
              <w:rPr>
                <w:rFonts w:ascii="Times New Roman" w:hAnsi="Times New Roman" w:cs="Times New Roman"/>
                <w:szCs w:val="21"/>
              </w:rPr>
              <w:t>项目项目</w:t>
            </w:r>
            <w:proofErr w:type="gramEnd"/>
            <w:r w:rsidRPr="003F1426">
              <w:rPr>
                <w:rFonts w:ascii="Times New Roman" w:hAnsi="Times New Roman" w:cs="Times New Roman"/>
                <w:szCs w:val="21"/>
              </w:rPr>
              <w:t>建设和运行对当地环境影响可接受，满足当地资源环境承载力要求，运营过程有效利用资源，满足《关于以改善环境质量为核心加强环境影响评价管理的通知》</w:t>
            </w:r>
            <w:r w:rsidRPr="003F1426">
              <w:rPr>
                <w:rFonts w:ascii="Times New Roman" w:hAnsi="Times New Roman" w:cs="Times New Roman"/>
                <w:szCs w:val="21"/>
              </w:rPr>
              <w:t>(</w:t>
            </w:r>
            <w:r w:rsidRPr="003F1426">
              <w:rPr>
                <w:rFonts w:ascii="Times New Roman" w:hAnsi="Times New Roman" w:cs="Times New Roman"/>
                <w:szCs w:val="21"/>
              </w:rPr>
              <w:t>环环评〔</w:t>
            </w:r>
            <w:r w:rsidRPr="003F1426">
              <w:rPr>
                <w:rFonts w:ascii="Times New Roman" w:hAnsi="Times New Roman" w:cs="Times New Roman"/>
                <w:szCs w:val="21"/>
              </w:rPr>
              <w:t>2016</w:t>
            </w:r>
            <w:r w:rsidRPr="003F1426">
              <w:rPr>
                <w:rFonts w:ascii="Times New Roman" w:hAnsi="Times New Roman" w:cs="Times New Roman"/>
                <w:szCs w:val="21"/>
              </w:rPr>
              <w:t>〕</w:t>
            </w:r>
            <w:r w:rsidRPr="003F1426">
              <w:rPr>
                <w:rFonts w:ascii="Times New Roman" w:hAnsi="Times New Roman" w:cs="Times New Roman"/>
                <w:szCs w:val="21"/>
              </w:rPr>
              <w:t>150</w:t>
            </w:r>
            <w:r w:rsidRPr="003F1426">
              <w:rPr>
                <w:rFonts w:ascii="Times New Roman" w:hAnsi="Times New Roman" w:cs="Times New Roman"/>
                <w:szCs w:val="21"/>
              </w:rPr>
              <w:t>号</w:t>
            </w:r>
            <w:r w:rsidRPr="003F1426">
              <w:rPr>
                <w:rFonts w:ascii="Times New Roman" w:hAnsi="Times New Roman" w:cs="Times New Roman"/>
                <w:szCs w:val="21"/>
              </w:rPr>
              <w:t>)</w:t>
            </w:r>
            <w:r w:rsidRPr="003F1426">
              <w:rPr>
                <w:rFonts w:ascii="Times New Roman" w:hAnsi="Times New Roman" w:cs="Times New Roman"/>
                <w:szCs w:val="21"/>
              </w:rPr>
              <w:t>中对资源上限的要求。</w:t>
            </w:r>
          </w:p>
          <w:p w14:paraId="1BE1990E"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szCs w:val="21"/>
              </w:rPr>
              <w:fldChar w:fldCharType="begin"/>
            </w:r>
            <w:r w:rsidRPr="003F1426">
              <w:rPr>
                <w:rFonts w:ascii="Times New Roman" w:hAnsi="Times New Roman" w:cs="Times New Roman"/>
                <w:szCs w:val="21"/>
              </w:rPr>
              <w:instrText xml:space="preserve"> = 4 \* GB3 </w:instrText>
            </w:r>
            <w:r w:rsidRPr="003F1426">
              <w:rPr>
                <w:rFonts w:ascii="Times New Roman" w:hAnsi="Times New Roman" w:cs="Times New Roman"/>
                <w:szCs w:val="21"/>
              </w:rPr>
              <w:fldChar w:fldCharType="separate"/>
            </w:r>
            <w:r w:rsidRPr="003F1426">
              <w:rPr>
                <w:rFonts w:ascii="Times New Roman" w:hAnsi="Times New Roman" w:cs="Times New Roman"/>
                <w:szCs w:val="21"/>
              </w:rPr>
              <w:t>④</w:t>
            </w:r>
            <w:r w:rsidRPr="003F1426">
              <w:rPr>
                <w:rFonts w:ascii="Times New Roman" w:hAnsi="Times New Roman" w:cs="Times New Roman"/>
                <w:szCs w:val="21"/>
              </w:rPr>
              <w:fldChar w:fldCharType="end"/>
            </w:r>
            <w:r w:rsidRPr="003F1426">
              <w:rPr>
                <w:rFonts w:ascii="Times New Roman" w:hAnsi="Times New Roman" w:cs="Times New Roman"/>
                <w:szCs w:val="21"/>
              </w:rPr>
              <w:t>环境准入负面清单</w:t>
            </w:r>
          </w:p>
          <w:p w14:paraId="38B97E56" w14:textId="77777777" w:rsidR="005D5BD9" w:rsidRPr="003F1426" w:rsidRDefault="000961D4">
            <w:pPr>
              <w:widowControl/>
              <w:adjustRightInd w:val="0"/>
              <w:snapToGrid w:val="0"/>
              <w:spacing w:line="360" w:lineRule="auto"/>
              <w:ind w:firstLineChars="200" w:firstLine="420"/>
              <w:jc w:val="left"/>
              <w:rPr>
                <w:rFonts w:ascii="Times New Roman" w:hAnsi="Times New Roman" w:cs="Times New Roman"/>
                <w:szCs w:val="21"/>
              </w:rPr>
            </w:pPr>
            <w:r w:rsidRPr="003F1426">
              <w:rPr>
                <w:rFonts w:ascii="Times New Roman" w:hAnsi="Times New Roman" w:cs="Times New Roman"/>
                <w:szCs w:val="21"/>
              </w:rPr>
              <w:t>本项目属于</w:t>
            </w:r>
            <w:r w:rsidRPr="003F1426">
              <w:rPr>
                <w:rFonts w:ascii="宋体" w:hAnsi="宋体" w:hint="eastAsia"/>
                <w:kern w:val="0"/>
                <w:sz w:val="20"/>
                <w:szCs w:val="20"/>
              </w:rPr>
              <w:t>热力生产和供应</w:t>
            </w:r>
            <w:r w:rsidRPr="003F1426">
              <w:rPr>
                <w:rFonts w:ascii="Times New Roman" w:hAnsi="Times New Roman" w:cs="Times New Roman"/>
                <w:szCs w:val="21"/>
              </w:rPr>
              <w:t>，不属于《产业结构调整指导目录（</w:t>
            </w:r>
            <w:r w:rsidRPr="003F1426">
              <w:rPr>
                <w:rFonts w:ascii="Times New Roman" w:hAnsi="Times New Roman" w:cs="Times New Roman"/>
                <w:szCs w:val="21"/>
              </w:rPr>
              <w:t>2019</w:t>
            </w:r>
            <w:r w:rsidRPr="003F1426">
              <w:rPr>
                <w:rFonts w:ascii="Times New Roman" w:hAnsi="Times New Roman" w:cs="Times New Roman"/>
                <w:szCs w:val="21"/>
              </w:rPr>
              <w:t>年本）》中鼓励类以及禁止类项目；选址、工艺技术和装备、环境保护措施、污染物排放等均能满足相关标准要求；本项目选址不属于秦岭生态环境保护范围，不在《陕西省国家重点生态功能区产业准入负面清单（试行）》名录内。</w:t>
            </w:r>
          </w:p>
          <w:p w14:paraId="3F307153" w14:textId="77777777" w:rsidR="005D5BD9" w:rsidRPr="003F1426" w:rsidRDefault="005D5BD9">
            <w:pPr>
              <w:pStyle w:val="5"/>
              <w:numPr>
                <w:ilvl w:val="0"/>
                <w:numId w:val="0"/>
              </w:numPr>
              <w:rPr>
                <w:rFonts w:ascii="Times New Roman" w:hAnsi="Times New Roman" w:cs="Times New Roman"/>
              </w:rPr>
            </w:pPr>
          </w:p>
          <w:p w14:paraId="40784CF4" w14:textId="77777777" w:rsidR="005D5BD9" w:rsidRPr="003F1426" w:rsidRDefault="005D5BD9">
            <w:pPr>
              <w:pStyle w:val="5"/>
              <w:numPr>
                <w:ilvl w:val="0"/>
                <w:numId w:val="0"/>
              </w:numPr>
              <w:rPr>
                <w:rFonts w:ascii="Times New Roman" w:hAnsi="Times New Roman" w:cs="Times New Roman"/>
              </w:rPr>
            </w:pPr>
          </w:p>
          <w:p w14:paraId="622CF146" w14:textId="77777777" w:rsidR="005D5BD9" w:rsidRPr="003F1426" w:rsidRDefault="005D5BD9">
            <w:pPr>
              <w:pStyle w:val="5"/>
              <w:numPr>
                <w:ilvl w:val="0"/>
                <w:numId w:val="0"/>
              </w:numPr>
              <w:rPr>
                <w:rFonts w:ascii="Times New Roman" w:hAnsi="Times New Roman" w:cs="Times New Roman"/>
              </w:rPr>
            </w:pPr>
          </w:p>
          <w:p w14:paraId="7130F2F4" w14:textId="77777777" w:rsidR="005D5BD9" w:rsidRPr="003F1426" w:rsidRDefault="005D5BD9">
            <w:pPr>
              <w:pStyle w:val="5"/>
              <w:numPr>
                <w:ilvl w:val="0"/>
                <w:numId w:val="0"/>
              </w:numPr>
              <w:rPr>
                <w:rFonts w:ascii="Times New Roman" w:hAnsi="Times New Roman" w:cs="Times New Roman"/>
              </w:rPr>
            </w:pPr>
          </w:p>
          <w:p w14:paraId="7851F42C" w14:textId="77777777" w:rsidR="005D5BD9" w:rsidRPr="003F1426" w:rsidRDefault="005D5BD9">
            <w:pPr>
              <w:pStyle w:val="5"/>
              <w:numPr>
                <w:ilvl w:val="0"/>
                <w:numId w:val="0"/>
              </w:numPr>
              <w:rPr>
                <w:rFonts w:ascii="Times New Roman" w:hAnsi="Times New Roman" w:cs="Times New Roman"/>
              </w:rPr>
            </w:pPr>
          </w:p>
          <w:p w14:paraId="7B113F68" w14:textId="77777777" w:rsidR="005D5BD9" w:rsidRPr="003F1426" w:rsidRDefault="005D5BD9">
            <w:pPr>
              <w:pStyle w:val="5"/>
              <w:numPr>
                <w:ilvl w:val="0"/>
                <w:numId w:val="0"/>
              </w:numPr>
              <w:rPr>
                <w:rFonts w:ascii="Times New Roman" w:hAnsi="Times New Roman" w:cs="Times New Roman"/>
              </w:rPr>
            </w:pPr>
          </w:p>
          <w:p w14:paraId="5FBA69B2" w14:textId="77777777" w:rsidR="005D5BD9" w:rsidRPr="003F1426" w:rsidRDefault="005D5BD9">
            <w:pPr>
              <w:pStyle w:val="5"/>
              <w:numPr>
                <w:ilvl w:val="0"/>
                <w:numId w:val="0"/>
              </w:numPr>
              <w:rPr>
                <w:rFonts w:ascii="Times New Roman" w:hAnsi="Times New Roman" w:cs="Times New Roman"/>
              </w:rPr>
            </w:pPr>
          </w:p>
          <w:p w14:paraId="0D75C7AE" w14:textId="77777777" w:rsidR="005D5BD9" w:rsidRPr="003F1426" w:rsidRDefault="005D5BD9">
            <w:pPr>
              <w:pStyle w:val="5"/>
              <w:numPr>
                <w:ilvl w:val="0"/>
                <w:numId w:val="0"/>
              </w:numPr>
              <w:rPr>
                <w:rFonts w:ascii="Times New Roman" w:hAnsi="Times New Roman" w:cs="Times New Roman"/>
              </w:rPr>
            </w:pPr>
          </w:p>
          <w:p w14:paraId="7A7A14E8" w14:textId="77777777" w:rsidR="005D5BD9" w:rsidRPr="003F1426" w:rsidRDefault="005D5BD9">
            <w:pPr>
              <w:pStyle w:val="5"/>
              <w:numPr>
                <w:ilvl w:val="0"/>
                <w:numId w:val="0"/>
              </w:numPr>
              <w:rPr>
                <w:rFonts w:ascii="Times New Roman" w:hAnsi="Times New Roman" w:cs="Times New Roman"/>
              </w:rPr>
            </w:pPr>
          </w:p>
          <w:p w14:paraId="3880F90D" w14:textId="77777777" w:rsidR="005D5BD9" w:rsidRPr="003F1426" w:rsidRDefault="005D5BD9">
            <w:pPr>
              <w:pStyle w:val="5"/>
              <w:numPr>
                <w:ilvl w:val="0"/>
                <w:numId w:val="0"/>
              </w:numPr>
              <w:rPr>
                <w:rFonts w:ascii="Times New Roman" w:hAnsi="Times New Roman" w:cs="Times New Roman"/>
              </w:rPr>
            </w:pPr>
          </w:p>
          <w:p w14:paraId="46DF296F" w14:textId="77777777" w:rsidR="005D5BD9" w:rsidRPr="003F1426" w:rsidRDefault="005D5BD9">
            <w:pPr>
              <w:pStyle w:val="5"/>
              <w:numPr>
                <w:ilvl w:val="0"/>
                <w:numId w:val="0"/>
              </w:numPr>
              <w:rPr>
                <w:rFonts w:ascii="Times New Roman" w:hAnsi="Times New Roman" w:cs="Times New Roman"/>
              </w:rPr>
            </w:pPr>
          </w:p>
          <w:p w14:paraId="7A456CA0" w14:textId="77777777" w:rsidR="005D5BD9" w:rsidRPr="003F1426" w:rsidRDefault="005D5BD9">
            <w:pPr>
              <w:pStyle w:val="5"/>
              <w:numPr>
                <w:ilvl w:val="0"/>
                <w:numId w:val="0"/>
              </w:numPr>
              <w:rPr>
                <w:rFonts w:ascii="Times New Roman" w:hAnsi="Times New Roman" w:cs="Times New Roman"/>
              </w:rPr>
            </w:pPr>
          </w:p>
          <w:p w14:paraId="54652624" w14:textId="77777777" w:rsidR="005D5BD9" w:rsidRPr="003F1426" w:rsidRDefault="005D5BD9">
            <w:pPr>
              <w:pStyle w:val="5"/>
              <w:numPr>
                <w:ilvl w:val="0"/>
                <w:numId w:val="0"/>
              </w:numPr>
              <w:rPr>
                <w:rFonts w:ascii="Times New Roman" w:hAnsi="Times New Roman" w:cs="Times New Roman"/>
              </w:rPr>
            </w:pPr>
          </w:p>
          <w:p w14:paraId="47752232" w14:textId="77777777" w:rsidR="005D5BD9" w:rsidRPr="003F1426" w:rsidRDefault="005D5BD9">
            <w:pPr>
              <w:pStyle w:val="5"/>
              <w:numPr>
                <w:ilvl w:val="0"/>
                <w:numId w:val="0"/>
              </w:numPr>
              <w:rPr>
                <w:rFonts w:ascii="Times New Roman" w:hAnsi="Times New Roman" w:cs="Times New Roman"/>
              </w:rPr>
            </w:pPr>
          </w:p>
          <w:p w14:paraId="73ADC050" w14:textId="77777777" w:rsidR="005D5BD9" w:rsidRPr="003F1426" w:rsidRDefault="005D5BD9">
            <w:pPr>
              <w:pStyle w:val="5"/>
              <w:numPr>
                <w:ilvl w:val="0"/>
                <w:numId w:val="0"/>
              </w:numPr>
              <w:rPr>
                <w:rFonts w:ascii="Times New Roman" w:hAnsi="Times New Roman" w:cs="Times New Roman"/>
              </w:rPr>
            </w:pPr>
          </w:p>
          <w:p w14:paraId="6BB7A955" w14:textId="77777777" w:rsidR="005D5BD9" w:rsidRPr="003F1426" w:rsidRDefault="005D5BD9">
            <w:pPr>
              <w:pStyle w:val="5"/>
              <w:numPr>
                <w:ilvl w:val="0"/>
                <w:numId w:val="0"/>
              </w:numPr>
              <w:rPr>
                <w:rFonts w:ascii="Times New Roman" w:hAnsi="Times New Roman" w:cs="Times New Roman"/>
              </w:rPr>
            </w:pPr>
          </w:p>
          <w:p w14:paraId="7FE80DD9" w14:textId="77777777" w:rsidR="005D5BD9" w:rsidRPr="003F1426" w:rsidRDefault="005D5BD9">
            <w:pPr>
              <w:pStyle w:val="5"/>
              <w:numPr>
                <w:ilvl w:val="0"/>
                <w:numId w:val="0"/>
              </w:numPr>
              <w:rPr>
                <w:rFonts w:ascii="Times New Roman" w:hAnsi="Times New Roman" w:cs="Times New Roman"/>
              </w:rPr>
            </w:pPr>
          </w:p>
          <w:p w14:paraId="0468344C" w14:textId="77777777" w:rsidR="005D5BD9" w:rsidRPr="003F1426" w:rsidRDefault="005D5BD9">
            <w:pPr>
              <w:pStyle w:val="5"/>
              <w:numPr>
                <w:ilvl w:val="0"/>
                <w:numId w:val="0"/>
              </w:numPr>
              <w:rPr>
                <w:rFonts w:ascii="Times New Roman" w:hAnsi="Times New Roman" w:cs="Times New Roman"/>
              </w:rPr>
            </w:pPr>
          </w:p>
          <w:p w14:paraId="2CAB01D5" w14:textId="77777777" w:rsidR="005D5BD9" w:rsidRPr="003F1426" w:rsidRDefault="005D5BD9">
            <w:pPr>
              <w:autoSpaceDE w:val="0"/>
              <w:autoSpaceDN w:val="0"/>
              <w:adjustRightInd w:val="0"/>
              <w:snapToGrid w:val="0"/>
              <w:rPr>
                <w:rFonts w:ascii="Times New Roman" w:hAnsi="Times New Roman" w:cs="Times New Roman"/>
                <w:kern w:val="0"/>
                <w:szCs w:val="21"/>
              </w:rPr>
            </w:pPr>
          </w:p>
        </w:tc>
      </w:tr>
    </w:tbl>
    <w:p w14:paraId="2B9E294F" w14:textId="77777777" w:rsidR="005D5BD9" w:rsidRPr="003F1426" w:rsidRDefault="005D5BD9">
      <w:pPr>
        <w:spacing w:line="360" w:lineRule="auto"/>
        <w:rPr>
          <w:rFonts w:ascii="Times New Roman" w:eastAsia="黑体" w:hAnsi="Times New Roman" w:cs="Times New Roman"/>
          <w:sz w:val="30"/>
        </w:rPr>
        <w:sectPr w:rsidR="005D5BD9" w:rsidRPr="003F1426">
          <w:footerReference w:type="default" r:id="rId9"/>
          <w:pgSz w:w="11906" w:h="16838"/>
          <w:pgMar w:top="1702" w:right="1531" w:bottom="1702" w:left="1531" w:header="851" w:footer="1077" w:gutter="0"/>
          <w:pgNumType w:start="1"/>
          <w:cols w:space="425"/>
          <w:docGrid w:type="lines" w:linePitch="312"/>
        </w:sectPr>
      </w:pPr>
    </w:p>
    <w:p w14:paraId="6DA38547" w14:textId="77777777" w:rsidR="005D5BD9" w:rsidRPr="003F1426" w:rsidRDefault="000961D4">
      <w:pPr>
        <w:pStyle w:val="af"/>
        <w:jc w:val="center"/>
        <w:outlineLvl w:val="0"/>
        <w:rPr>
          <w:rFonts w:ascii="Times New Roman" w:eastAsia="黑体" w:hAnsi="Times New Roman" w:hint="default"/>
          <w:sz w:val="30"/>
          <w:szCs w:val="30"/>
        </w:rPr>
      </w:pPr>
      <w:r w:rsidRPr="003F1426">
        <w:rPr>
          <w:rFonts w:ascii="Times New Roman" w:eastAsia="黑体" w:hAnsi="Times New Roman" w:hint="default"/>
          <w:snapToGrid w:val="0"/>
          <w:sz w:val="30"/>
          <w:szCs w:val="30"/>
        </w:rPr>
        <w:lastRenderedPageBreak/>
        <w:t>二、建设项目工程分析</w:t>
      </w:r>
    </w:p>
    <w:tbl>
      <w:tblPr>
        <w:tblW w:w="898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26"/>
        <w:gridCol w:w="8616"/>
      </w:tblGrid>
      <w:tr w:rsidR="003F1426" w:rsidRPr="003F1426" w14:paraId="3C0205F9" w14:textId="77777777">
        <w:trPr>
          <w:trHeight w:val="1348"/>
          <w:jc w:val="center"/>
        </w:trPr>
        <w:tc>
          <w:tcPr>
            <w:tcW w:w="823" w:type="dxa"/>
            <w:tcBorders>
              <w:top w:val="single" w:sz="8" w:space="0" w:color="auto"/>
              <w:left w:val="single" w:sz="8" w:space="0" w:color="auto"/>
              <w:bottom w:val="single" w:sz="4" w:space="0" w:color="auto"/>
              <w:right w:val="single" w:sz="4" w:space="0" w:color="auto"/>
            </w:tcBorders>
            <w:shd w:val="clear" w:color="auto" w:fill="auto"/>
            <w:vAlign w:val="center"/>
          </w:tcPr>
          <w:p w14:paraId="353CDCDF" w14:textId="77777777" w:rsidR="005D5BD9" w:rsidRPr="003F1426" w:rsidRDefault="000961D4">
            <w:pPr>
              <w:pStyle w:val="af"/>
              <w:adjustRightInd w:val="0"/>
              <w:snapToGrid w:val="0"/>
              <w:spacing w:beforeAutospacing="0" w:afterAutospacing="0"/>
              <w:jc w:val="center"/>
              <w:rPr>
                <w:rFonts w:ascii="Times New Roman" w:hAnsi="Times New Roman" w:hint="default"/>
                <w:kern w:val="2"/>
                <w:sz w:val="21"/>
                <w:szCs w:val="21"/>
              </w:rPr>
            </w:pPr>
            <w:r w:rsidRPr="003F1426">
              <w:rPr>
                <w:rFonts w:ascii="Times New Roman" w:hAnsi="Times New Roman" w:hint="default"/>
                <w:kern w:val="2"/>
                <w:sz w:val="21"/>
                <w:szCs w:val="21"/>
              </w:rPr>
              <w:t>建设内容</w:t>
            </w:r>
          </w:p>
        </w:tc>
        <w:tc>
          <w:tcPr>
            <w:tcW w:w="8161" w:type="dxa"/>
            <w:tcBorders>
              <w:top w:val="single" w:sz="8" w:space="0" w:color="auto"/>
              <w:left w:val="single" w:sz="4" w:space="0" w:color="auto"/>
              <w:bottom w:val="single" w:sz="4" w:space="0" w:color="auto"/>
              <w:right w:val="single" w:sz="8" w:space="0" w:color="auto"/>
            </w:tcBorders>
            <w:shd w:val="clear" w:color="auto" w:fill="auto"/>
          </w:tcPr>
          <w:p w14:paraId="7AF21606" w14:textId="77777777" w:rsidR="005D5BD9" w:rsidRPr="003F1426" w:rsidRDefault="000961D4">
            <w:pPr>
              <w:pStyle w:val="TableParagraph"/>
              <w:tabs>
                <w:tab w:val="left" w:pos="418"/>
              </w:tabs>
              <w:autoSpaceDE w:val="0"/>
              <w:autoSpaceDN w:val="0"/>
              <w:adjustRightInd w:val="0"/>
              <w:snapToGrid w:val="0"/>
              <w:spacing w:line="360" w:lineRule="auto"/>
              <w:ind w:firstLineChars="200" w:firstLine="422"/>
              <w:jc w:val="left"/>
              <w:rPr>
                <w:rFonts w:ascii="Times New Roman" w:eastAsia="宋体" w:hAnsi="Times New Roman" w:cs="Times New Roman"/>
                <w:b/>
              </w:rPr>
            </w:pPr>
            <w:r w:rsidRPr="003F1426">
              <w:rPr>
                <w:rFonts w:ascii="Times New Roman" w:eastAsia="宋体" w:hAnsi="Times New Roman" w:cs="Times New Roman"/>
                <w:b/>
                <w:lang w:val="en-US"/>
              </w:rPr>
              <w:t>1</w:t>
            </w:r>
            <w:r w:rsidRPr="003F1426">
              <w:rPr>
                <w:rFonts w:ascii="Times New Roman" w:eastAsia="宋体" w:hAnsi="Times New Roman" w:cs="Times New Roman"/>
                <w:b/>
                <w:lang w:val="en-US"/>
              </w:rPr>
              <w:t>、</w:t>
            </w:r>
            <w:r w:rsidRPr="003F1426">
              <w:rPr>
                <w:rFonts w:ascii="Times New Roman" w:eastAsia="宋体" w:hAnsi="Times New Roman" w:cs="Times New Roman"/>
                <w:b/>
              </w:rPr>
              <w:t>项目组成</w:t>
            </w:r>
          </w:p>
          <w:p w14:paraId="3443DB2B" w14:textId="77777777" w:rsidR="005D5BD9" w:rsidRPr="003F1426" w:rsidRDefault="000961D4">
            <w:pPr>
              <w:snapToGrid w:val="0"/>
              <w:spacing w:line="360" w:lineRule="auto"/>
              <w:ind w:firstLineChars="200" w:firstLine="420"/>
              <w:jc w:val="left"/>
              <w:rPr>
                <w:rFonts w:ascii="Times New Roman" w:hAnsi="Times New Roman" w:cs="Times New Roman"/>
                <w:szCs w:val="21"/>
              </w:rPr>
            </w:pPr>
            <w:r w:rsidRPr="003F1426">
              <w:rPr>
                <w:rFonts w:ascii="Times New Roman" w:hAnsi="Times New Roman" w:cs="Times New Roman"/>
                <w:szCs w:val="21"/>
              </w:rPr>
              <w:t>利用陕西天宏硅材料有限公司闲置的</w:t>
            </w:r>
            <w:r w:rsidRPr="003F1426">
              <w:rPr>
                <w:rFonts w:ascii="Times New Roman" w:hAnsi="Times New Roman" w:cs="Times New Roman"/>
                <w:szCs w:val="21"/>
              </w:rPr>
              <w:t>165</w:t>
            </w:r>
            <w:r w:rsidRPr="003F1426">
              <w:rPr>
                <w:rFonts w:ascii="Times New Roman" w:hAnsi="Times New Roman" w:cs="Times New Roman"/>
                <w:szCs w:val="21"/>
              </w:rPr>
              <w:t>号建筑，新建</w:t>
            </w:r>
            <w:r w:rsidRPr="003F1426">
              <w:rPr>
                <w:rFonts w:ascii="Times New Roman" w:hAnsi="Times New Roman" w:cs="Times New Roman" w:hint="eastAsia"/>
                <w:szCs w:val="21"/>
              </w:rPr>
              <w:t>备用热源</w:t>
            </w:r>
            <w:r w:rsidRPr="003F1426">
              <w:rPr>
                <w:rFonts w:ascii="Times New Roman" w:hAnsi="Times New Roman" w:cs="Times New Roman" w:hint="eastAsia"/>
                <w:szCs w:val="21"/>
              </w:rPr>
              <w:t>--</w:t>
            </w:r>
            <w:r w:rsidRPr="003F1426">
              <w:rPr>
                <w:rFonts w:ascii="Times New Roman" w:hAnsi="Times New Roman" w:cs="Times New Roman" w:hint="eastAsia"/>
                <w:szCs w:val="21"/>
              </w:rPr>
              <w:t>燃气超低氮</w:t>
            </w:r>
            <w:r w:rsidRPr="003F1426">
              <w:rPr>
                <w:rFonts w:ascii="Times New Roman" w:hAnsi="Times New Roman" w:cs="Times New Roman" w:hint="eastAsia"/>
                <w:szCs w:val="21"/>
              </w:rPr>
              <w:t>4t/h</w:t>
            </w:r>
            <w:r w:rsidRPr="003F1426">
              <w:rPr>
                <w:rFonts w:ascii="Times New Roman" w:hAnsi="Times New Roman" w:cs="Times New Roman" w:hint="eastAsia"/>
                <w:szCs w:val="21"/>
              </w:rPr>
              <w:t>锅炉</w:t>
            </w:r>
            <w:r w:rsidRPr="003F1426">
              <w:rPr>
                <w:rFonts w:ascii="Times New Roman" w:hAnsi="Times New Roman" w:cs="Times New Roman" w:hint="eastAsia"/>
                <w:szCs w:val="21"/>
              </w:rPr>
              <w:t>2</w:t>
            </w:r>
            <w:r w:rsidRPr="003F1426">
              <w:rPr>
                <w:rFonts w:ascii="Times New Roman" w:hAnsi="Times New Roman" w:cs="Times New Roman" w:hint="eastAsia"/>
                <w:szCs w:val="21"/>
              </w:rPr>
              <w:t>台</w:t>
            </w:r>
            <w:r w:rsidRPr="003F1426">
              <w:rPr>
                <w:rFonts w:ascii="Times New Roman" w:hAnsi="Times New Roman" w:cs="Times New Roman"/>
                <w:szCs w:val="21"/>
              </w:rPr>
              <w:t>，</w:t>
            </w:r>
            <w:r w:rsidRPr="003F1426">
              <w:rPr>
                <w:rFonts w:ascii="Times New Roman" w:hAnsi="Times New Roman" w:cs="Times New Roman" w:hint="eastAsia"/>
                <w:szCs w:val="21"/>
              </w:rPr>
              <w:t>在</w:t>
            </w:r>
            <w:r w:rsidRPr="003F1426">
              <w:rPr>
                <w:rFonts w:ascii="Times New Roman" w:hAnsi="Times New Roman" w:cs="Times New Roman"/>
              </w:rPr>
              <w:t>热电厂检修时临时</w:t>
            </w:r>
            <w:r w:rsidRPr="003F1426">
              <w:rPr>
                <w:rFonts w:ascii="Times New Roman" w:hAnsi="Times New Roman" w:cs="Times New Roman" w:hint="eastAsia"/>
              </w:rPr>
              <w:t>为现有工程（公用纺织品洗涤项目）提供热源。</w:t>
            </w:r>
          </w:p>
          <w:p w14:paraId="2A3BC52F" w14:textId="77777777" w:rsidR="005D5BD9" w:rsidRPr="003F1426" w:rsidRDefault="000961D4">
            <w:pPr>
              <w:snapToGrid w:val="0"/>
              <w:spacing w:line="360" w:lineRule="auto"/>
              <w:ind w:firstLineChars="200" w:firstLine="420"/>
              <w:jc w:val="left"/>
              <w:rPr>
                <w:rFonts w:ascii="Times New Roman" w:hAnsi="Times New Roman" w:cs="Times New Roman"/>
                <w:szCs w:val="21"/>
              </w:rPr>
            </w:pPr>
            <w:r w:rsidRPr="003F1426">
              <w:rPr>
                <w:rFonts w:ascii="Times New Roman" w:hAnsi="Times New Roman" w:cs="Times New Roman"/>
                <w:szCs w:val="21"/>
              </w:rPr>
              <w:t>具体项目工程组成一览见下表。</w:t>
            </w:r>
          </w:p>
          <w:p w14:paraId="52085744" w14:textId="77777777" w:rsidR="005D5BD9" w:rsidRPr="003F1426" w:rsidRDefault="000961D4">
            <w:pPr>
              <w:snapToGrid w:val="0"/>
              <w:ind w:firstLineChars="200" w:firstLine="420"/>
              <w:jc w:val="center"/>
              <w:rPr>
                <w:rFonts w:ascii="Times New Roman" w:hAnsi="Times New Roman" w:cs="Times New Roman"/>
                <w:szCs w:val="21"/>
              </w:rPr>
            </w:pPr>
            <w:r w:rsidRPr="003F1426">
              <w:rPr>
                <w:rFonts w:ascii="Times New Roman" w:hAnsi="Times New Roman" w:cs="Times New Roman"/>
                <w:szCs w:val="21"/>
              </w:rPr>
              <w:t>表</w:t>
            </w:r>
            <w:r w:rsidRPr="003F1426">
              <w:rPr>
                <w:rFonts w:ascii="Times New Roman" w:hAnsi="Times New Roman" w:cs="Times New Roman"/>
                <w:szCs w:val="21"/>
              </w:rPr>
              <w:t xml:space="preserve">2-1   </w:t>
            </w:r>
            <w:r w:rsidRPr="003F1426">
              <w:rPr>
                <w:rFonts w:ascii="Times New Roman" w:hAnsi="Times New Roman" w:cs="Times New Roman"/>
                <w:szCs w:val="21"/>
              </w:rPr>
              <w:t>项目建设内容及规模一览表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516"/>
              <w:gridCol w:w="6124"/>
            </w:tblGrid>
            <w:tr w:rsidR="003F1426" w:rsidRPr="003F1426" w14:paraId="24E56CAB" w14:textId="77777777">
              <w:trPr>
                <w:trHeight w:val="307"/>
              </w:trPr>
              <w:tc>
                <w:tcPr>
                  <w:tcW w:w="445" w:type="pct"/>
                  <w:tcBorders>
                    <w:tl2br w:val="nil"/>
                    <w:tr2bl w:val="nil"/>
                  </w:tcBorders>
                  <w:vAlign w:val="center"/>
                </w:tcPr>
                <w:p w14:paraId="2508B893" w14:textId="77777777" w:rsidR="005D5BD9" w:rsidRPr="003F1426" w:rsidRDefault="000961D4">
                  <w:pPr>
                    <w:adjustRightInd w:val="0"/>
                    <w:snapToGrid w:val="0"/>
                    <w:jc w:val="center"/>
                    <w:rPr>
                      <w:rFonts w:ascii="Times New Roman" w:hAnsi="Times New Roman" w:cs="Times New Roman"/>
                      <w:b/>
                      <w:bCs/>
                      <w:szCs w:val="21"/>
                    </w:rPr>
                  </w:pPr>
                  <w:r w:rsidRPr="003F1426">
                    <w:rPr>
                      <w:rFonts w:ascii="Times New Roman" w:hAnsi="Times New Roman" w:cs="Times New Roman"/>
                      <w:b/>
                      <w:bCs/>
                      <w:szCs w:val="21"/>
                    </w:rPr>
                    <w:t>工程</w:t>
                  </w:r>
                </w:p>
                <w:p w14:paraId="5A9DB651" w14:textId="77777777" w:rsidR="005D5BD9" w:rsidRPr="003F1426" w:rsidRDefault="000961D4">
                  <w:pPr>
                    <w:adjustRightInd w:val="0"/>
                    <w:snapToGrid w:val="0"/>
                    <w:jc w:val="center"/>
                    <w:rPr>
                      <w:rFonts w:ascii="Times New Roman" w:hAnsi="Times New Roman" w:cs="Times New Roman"/>
                      <w:b/>
                      <w:bCs/>
                      <w:szCs w:val="21"/>
                    </w:rPr>
                  </w:pPr>
                  <w:r w:rsidRPr="003F1426">
                    <w:rPr>
                      <w:rFonts w:ascii="Times New Roman" w:hAnsi="Times New Roman" w:cs="Times New Roman"/>
                      <w:b/>
                      <w:bCs/>
                      <w:szCs w:val="21"/>
                    </w:rPr>
                    <w:t>类别</w:t>
                  </w:r>
                </w:p>
              </w:tc>
              <w:tc>
                <w:tcPr>
                  <w:tcW w:w="903" w:type="pct"/>
                  <w:tcBorders>
                    <w:tl2br w:val="nil"/>
                    <w:tr2bl w:val="nil"/>
                  </w:tcBorders>
                  <w:vAlign w:val="center"/>
                </w:tcPr>
                <w:p w14:paraId="6F68363D" w14:textId="77777777" w:rsidR="005D5BD9" w:rsidRPr="003F1426" w:rsidRDefault="000961D4">
                  <w:pPr>
                    <w:adjustRightInd w:val="0"/>
                    <w:snapToGrid w:val="0"/>
                    <w:jc w:val="center"/>
                    <w:rPr>
                      <w:rFonts w:ascii="Times New Roman" w:hAnsi="Times New Roman" w:cs="Times New Roman"/>
                      <w:b/>
                      <w:bCs/>
                      <w:szCs w:val="21"/>
                    </w:rPr>
                  </w:pPr>
                  <w:r w:rsidRPr="003F1426">
                    <w:rPr>
                      <w:rFonts w:ascii="Times New Roman" w:hAnsi="Times New Roman" w:cs="Times New Roman"/>
                      <w:b/>
                      <w:bCs/>
                      <w:szCs w:val="21"/>
                    </w:rPr>
                    <w:t>工程</w:t>
                  </w:r>
                </w:p>
                <w:p w14:paraId="0BF5A2D2" w14:textId="77777777" w:rsidR="005D5BD9" w:rsidRPr="003F1426" w:rsidRDefault="000961D4">
                  <w:pPr>
                    <w:adjustRightInd w:val="0"/>
                    <w:snapToGrid w:val="0"/>
                    <w:jc w:val="center"/>
                    <w:rPr>
                      <w:rFonts w:ascii="Times New Roman" w:hAnsi="Times New Roman" w:cs="Times New Roman"/>
                      <w:b/>
                      <w:bCs/>
                      <w:szCs w:val="21"/>
                    </w:rPr>
                  </w:pPr>
                  <w:r w:rsidRPr="003F1426">
                    <w:rPr>
                      <w:rFonts w:ascii="Times New Roman" w:hAnsi="Times New Roman" w:cs="Times New Roman"/>
                      <w:b/>
                      <w:bCs/>
                      <w:szCs w:val="21"/>
                    </w:rPr>
                    <w:t>名称</w:t>
                  </w:r>
                </w:p>
              </w:tc>
              <w:tc>
                <w:tcPr>
                  <w:tcW w:w="3650" w:type="pct"/>
                  <w:tcBorders>
                    <w:tl2br w:val="nil"/>
                    <w:tr2bl w:val="nil"/>
                  </w:tcBorders>
                  <w:vAlign w:val="center"/>
                </w:tcPr>
                <w:p w14:paraId="6974120D" w14:textId="77777777" w:rsidR="005D5BD9" w:rsidRPr="003F1426" w:rsidRDefault="000961D4">
                  <w:pPr>
                    <w:adjustRightInd w:val="0"/>
                    <w:snapToGrid w:val="0"/>
                    <w:jc w:val="center"/>
                    <w:rPr>
                      <w:rFonts w:ascii="Times New Roman" w:hAnsi="Times New Roman" w:cs="Times New Roman"/>
                      <w:b/>
                      <w:bCs/>
                      <w:szCs w:val="21"/>
                    </w:rPr>
                  </w:pPr>
                  <w:r w:rsidRPr="003F1426">
                    <w:rPr>
                      <w:rFonts w:ascii="Times New Roman" w:hAnsi="Times New Roman" w:cs="Times New Roman"/>
                      <w:b/>
                      <w:bCs/>
                      <w:szCs w:val="21"/>
                    </w:rPr>
                    <w:t>建设内容与规模</w:t>
                  </w:r>
                </w:p>
              </w:tc>
            </w:tr>
            <w:tr w:rsidR="003F1426" w:rsidRPr="003F1426" w14:paraId="2A46E9E0" w14:textId="77777777">
              <w:trPr>
                <w:trHeight w:val="336"/>
              </w:trPr>
              <w:tc>
                <w:tcPr>
                  <w:tcW w:w="445" w:type="pct"/>
                  <w:tcBorders>
                    <w:tl2br w:val="nil"/>
                    <w:tr2bl w:val="nil"/>
                  </w:tcBorders>
                  <w:vAlign w:val="center"/>
                </w:tcPr>
                <w:p w14:paraId="10869DD6"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主体</w:t>
                  </w:r>
                </w:p>
                <w:p w14:paraId="1761D9AF"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工程</w:t>
                  </w:r>
                </w:p>
              </w:tc>
              <w:tc>
                <w:tcPr>
                  <w:tcW w:w="903" w:type="pct"/>
                  <w:tcBorders>
                    <w:tl2br w:val="nil"/>
                    <w:tr2bl w:val="nil"/>
                  </w:tcBorders>
                  <w:vAlign w:val="center"/>
                </w:tcPr>
                <w:p w14:paraId="1FE8D83B"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锅炉房</w:t>
                  </w:r>
                </w:p>
              </w:tc>
              <w:tc>
                <w:tcPr>
                  <w:tcW w:w="3650" w:type="pct"/>
                  <w:tcBorders>
                    <w:tl2br w:val="nil"/>
                    <w:tr2bl w:val="nil"/>
                  </w:tcBorders>
                  <w:vAlign w:val="center"/>
                </w:tcPr>
                <w:p w14:paraId="42BC181D"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利用现有建筑进行建设，建筑面积</w:t>
                  </w:r>
                  <w:r w:rsidRPr="003F1426">
                    <w:rPr>
                      <w:rFonts w:ascii="Times New Roman" w:hAnsi="Times New Roman" w:cs="Times New Roman" w:hint="eastAsia"/>
                      <w:szCs w:val="21"/>
                    </w:rPr>
                    <w:t>200m</w:t>
                  </w:r>
                  <w:r w:rsidRPr="003F1426">
                    <w:rPr>
                      <w:rFonts w:ascii="Times New Roman" w:hAnsi="Times New Roman" w:cs="Times New Roman" w:hint="eastAsia"/>
                      <w:szCs w:val="21"/>
                      <w:vertAlign w:val="superscript"/>
                    </w:rPr>
                    <w:t>2</w:t>
                  </w:r>
                  <w:r w:rsidRPr="003F1426">
                    <w:rPr>
                      <w:rFonts w:ascii="Times New Roman" w:hAnsi="Times New Roman" w:cs="Times New Roman" w:hint="eastAsia"/>
                      <w:szCs w:val="21"/>
                    </w:rPr>
                    <w:t>，</w:t>
                  </w:r>
                </w:p>
                <w:p w14:paraId="44F5F1B8" w14:textId="77777777" w:rsidR="005D5BD9" w:rsidRPr="003F1426" w:rsidRDefault="000961D4">
                  <w:pPr>
                    <w:snapToGrid w:val="0"/>
                    <w:jc w:val="center"/>
                    <w:rPr>
                      <w:rFonts w:ascii="Times New Roman" w:hAnsi="Times New Roman" w:cs="Times New Roman"/>
                      <w:szCs w:val="21"/>
                    </w:rPr>
                  </w:pPr>
                  <w:r w:rsidRPr="003F1426">
                    <w:rPr>
                      <w:rFonts w:ascii="Times New Roman" w:hAnsi="Times New Roman" w:cs="Times New Roman"/>
                      <w:szCs w:val="21"/>
                    </w:rPr>
                    <w:t>新建</w:t>
                  </w:r>
                  <w:r w:rsidRPr="003F1426">
                    <w:rPr>
                      <w:rFonts w:ascii="Times New Roman" w:hAnsi="Times New Roman" w:cs="Times New Roman" w:hint="eastAsia"/>
                      <w:szCs w:val="21"/>
                    </w:rPr>
                    <w:t>备用热源</w:t>
                  </w:r>
                  <w:r w:rsidRPr="003F1426">
                    <w:rPr>
                      <w:rFonts w:ascii="Times New Roman" w:hAnsi="Times New Roman" w:cs="Times New Roman" w:hint="eastAsia"/>
                      <w:szCs w:val="21"/>
                    </w:rPr>
                    <w:t>--</w:t>
                  </w:r>
                  <w:r w:rsidRPr="003F1426">
                    <w:rPr>
                      <w:rFonts w:ascii="Times New Roman" w:hAnsi="Times New Roman" w:cs="Times New Roman" w:hint="eastAsia"/>
                      <w:szCs w:val="21"/>
                    </w:rPr>
                    <w:t>燃气超低氮</w:t>
                  </w:r>
                  <w:r w:rsidRPr="003F1426">
                    <w:rPr>
                      <w:rFonts w:ascii="Times New Roman" w:hAnsi="Times New Roman" w:cs="Times New Roman" w:hint="eastAsia"/>
                      <w:szCs w:val="21"/>
                    </w:rPr>
                    <w:t>4t/h</w:t>
                  </w:r>
                  <w:r w:rsidRPr="003F1426">
                    <w:rPr>
                      <w:rFonts w:ascii="Times New Roman" w:hAnsi="Times New Roman" w:cs="Times New Roman" w:hint="eastAsia"/>
                      <w:szCs w:val="21"/>
                    </w:rPr>
                    <w:t>锅炉</w:t>
                  </w:r>
                  <w:r w:rsidRPr="003F1426">
                    <w:rPr>
                      <w:rFonts w:ascii="Times New Roman" w:hAnsi="Times New Roman" w:cs="Times New Roman" w:hint="eastAsia"/>
                      <w:szCs w:val="21"/>
                    </w:rPr>
                    <w:t>2</w:t>
                  </w:r>
                  <w:r w:rsidRPr="003F1426">
                    <w:rPr>
                      <w:rFonts w:ascii="Times New Roman" w:hAnsi="Times New Roman" w:cs="Times New Roman" w:hint="eastAsia"/>
                      <w:szCs w:val="21"/>
                    </w:rPr>
                    <w:t>台</w:t>
                  </w:r>
                </w:p>
              </w:tc>
            </w:tr>
            <w:tr w:rsidR="003F1426" w:rsidRPr="003F1426" w14:paraId="74A34E89" w14:textId="77777777">
              <w:trPr>
                <w:trHeight w:val="20"/>
              </w:trPr>
              <w:tc>
                <w:tcPr>
                  <w:tcW w:w="445" w:type="pct"/>
                  <w:vMerge w:val="restart"/>
                  <w:tcBorders>
                    <w:tl2br w:val="nil"/>
                    <w:tr2bl w:val="nil"/>
                  </w:tcBorders>
                  <w:vAlign w:val="center"/>
                </w:tcPr>
                <w:p w14:paraId="7D86FB88"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辅助</w:t>
                  </w:r>
                </w:p>
                <w:p w14:paraId="3E6C8359"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工程</w:t>
                  </w:r>
                </w:p>
              </w:tc>
              <w:tc>
                <w:tcPr>
                  <w:tcW w:w="903" w:type="pct"/>
                  <w:tcBorders>
                    <w:tl2br w:val="nil"/>
                    <w:tr2bl w:val="nil"/>
                  </w:tcBorders>
                  <w:vAlign w:val="center"/>
                </w:tcPr>
                <w:p w14:paraId="63F7B962"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污水处理站</w:t>
                  </w:r>
                </w:p>
              </w:tc>
              <w:tc>
                <w:tcPr>
                  <w:tcW w:w="3650" w:type="pct"/>
                  <w:tcBorders>
                    <w:tl2br w:val="nil"/>
                    <w:tr2bl w:val="nil"/>
                  </w:tcBorders>
                  <w:vAlign w:val="center"/>
                </w:tcPr>
                <w:p w14:paraId="318FCC74"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利用</w:t>
                  </w:r>
                  <w:r w:rsidRPr="003F1426">
                    <w:rPr>
                      <w:rFonts w:ascii="Times New Roman" w:hAnsi="Times New Roman" w:cs="Times New Roman"/>
                      <w:szCs w:val="21"/>
                    </w:rPr>
                    <w:t>陕西天宏硅材料有限公司</w:t>
                  </w:r>
                  <w:r w:rsidRPr="003F1426">
                    <w:rPr>
                      <w:rFonts w:ascii="Times New Roman" w:hAnsi="Times New Roman" w:cs="Times New Roman" w:hint="eastAsia"/>
                      <w:szCs w:val="21"/>
                    </w:rPr>
                    <w:t>已有的污水处理站处理锅炉产生的浓水，占地面积</w:t>
                  </w:r>
                  <w:r w:rsidRPr="003F1426">
                    <w:rPr>
                      <w:rFonts w:ascii="Times New Roman" w:hAnsi="Times New Roman" w:cs="Times New Roman" w:hint="eastAsia"/>
                      <w:szCs w:val="21"/>
                    </w:rPr>
                    <w:t>500m</w:t>
                  </w:r>
                  <w:r w:rsidRPr="003F1426">
                    <w:rPr>
                      <w:rFonts w:ascii="Times New Roman" w:hAnsi="Times New Roman" w:cs="Times New Roman" w:hint="eastAsia"/>
                      <w:szCs w:val="21"/>
                      <w:vertAlign w:val="superscript"/>
                    </w:rPr>
                    <w:t>2</w:t>
                  </w:r>
                  <w:r w:rsidRPr="003F1426">
                    <w:rPr>
                      <w:rFonts w:ascii="Times New Roman" w:hAnsi="Times New Roman" w:cs="Times New Roman" w:hint="eastAsia"/>
                      <w:szCs w:val="21"/>
                    </w:rPr>
                    <w:t>，半地下结构；</w:t>
                  </w:r>
                </w:p>
              </w:tc>
            </w:tr>
            <w:tr w:rsidR="003F1426" w:rsidRPr="003F1426" w14:paraId="53CB1F1F" w14:textId="77777777">
              <w:trPr>
                <w:trHeight w:val="20"/>
              </w:trPr>
              <w:tc>
                <w:tcPr>
                  <w:tcW w:w="445" w:type="pct"/>
                  <w:vMerge/>
                  <w:tcBorders>
                    <w:tl2br w:val="nil"/>
                    <w:tr2bl w:val="nil"/>
                  </w:tcBorders>
                  <w:vAlign w:val="center"/>
                </w:tcPr>
                <w:p w14:paraId="3808DA27" w14:textId="77777777" w:rsidR="005D5BD9" w:rsidRPr="003F1426" w:rsidRDefault="005D5BD9">
                  <w:pPr>
                    <w:adjustRightInd w:val="0"/>
                    <w:snapToGrid w:val="0"/>
                    <w:jc w:val="center"/>
                    <w:rPr>
                      <w:rFonts w:ascii="Times New Roman" w:hAnsi="Times New Roman" w:cs="Times New Roman"/>
                      <w:szCs w:val="21"/>
                    </w:rPr>
                  </w:pPr>
                </w:p>
              </w:tc>
              <w:tc>
                <w:tcPr>
                  <w:tcW w:w="903" w:type="pct"/>
                  <w:tcBorders>
                    <w:tl2br w:val="nil"/>
                    <w:tr2bl w:val="nil"/>
                  </w:tcBorders>
                  <w:vAlign w:val="center"/>
                </w:tcPr>
                <w:p w14:paraId="46A5D1B9"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办公楼</w:t>
                  </w:r>
                </w:p>
              </w:tc>
              <w:tc>
                <w:tcPr>
                  <w:tcW w:w="3650" w:type="pct"/>
                  <w:tcBorders>
                    <w:tl2br w:val="nil"/>
                    <w:tr2bl w:val="nil"/>
                  </w:tcBorders>
                  <w:vAlign w:val="center"/>
                </w:tcPr>
                <w:p w14:paraId="626B91F4"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利用</w:t>
                  </w:r>
                  <w:r w:rsidRPr="003F1426">
                    <w:rPr>
                      <w:rFonts w:ascii="Times New Roman" w:hAnsi="Times New Roman" w:cs="Times New Roman"/>
                      <w:szCs w:val="21"/>
                    </w:rPr>
                    <w:t>陕西天宏硅材料有限公司</w:t>
                  </w:r>
                  <w:r w:rsidRPr="003F1426">
                    <w:rPr>
                      <w:rFonts w:ascii="Times New Roman" w:hAnsi="Times New Roman" w:cs="Times New Roman" w:hint="eastAsia"/>
                      <w:szCs w:val="21"/>
                    </w:rPr>
                    <w:t>已有的办公楼</w:t>
                  </w:r>
                </w:p>
              </w:tc>
            </w:tr>
            <w:tr w:rsidR="003F1426" w:rsidRPr="003F1426" w14:paraId="1EFD6E14" w14:textId="77777777">
              <w:trPr>
                <w:trHeight w:val="90"/>
              </w:trPr>
              <w:tc>
                <w:tcPr>
                  <w:tcW w:w="445" w:type="pct"/>
                  <w:vMerge w:val="restart"/>
                  <w:tcBorders>
                    <w:tl2br w:val="nil"/>
                    <w:tr2bl w:val="nil"/>
                  </w:tcBorders>
                  <w:vAlign w:val="center"/>
                </w:tcPr>
                <w:p w14:paraId="3275CE2A"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公用</w:t>
                  </w:r>
                </w:p>
                <w:p w14:paraId="6C72FC4B"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工程</w:t>
                  </w:r>
                </w:p>
              </w:tc>
              <w:tc>
                <w:tcPr>
                  <w:tcW w:w="903" w:type="pct"/>
                  <w:tcBorders>
                    <w:tl2br w:val="nil"/>
                    <w:tr2bl w:val="nil"/>
                  </w:tcBorders>
                  <w:vAlign w:val="center"/>
                </w:tcPr>
                <w:p w14:paraId="1245BDB0"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供水</w:t>
                  </w:r>
                </w:p>
              </w:tc>
              <w:tc>
                <w:tcPr>
                  <w:tcW w:w="3650" w:type="pct"/>
                  <w:tcBorders>
                    <w:tl2br w:val="nil"/>
                    <w:tr2bl w:val="nil"/>
                  </w:tcBorders>
                  <w:vAlign w:val="center"/>
                </w:tcPr>
                <w:p w14:paraId="188AC6E8"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依托市政自来水管网供给</w:t>
                  </w:r>
                </w:p>
              </w:tc>
            </w:tr>
            <w:tr w:rsidR="003F1426" w:rsidRPr="003F1426" w14:paraId="6908E955" w14:textId="77777777">
              <w:trPr>
                <w:trHeight w:val="396"/>
              </w:trPr>
              <w:tc>
                <w:tcPr>
                  <w:tcW w:w="445" w:type="pct"/>
                  <w:vMerge/>
                  <w:tcBorders>
                    <w:tl2br w:val="nil"/>
                    <w:tr2bl w:val="nil"/>
                  </w:tcBorders>
                  <w:vAlign w:val="center"/>
                </w:tcPr>
                <w:p w14:paraId="7B74A6CA" w14:textId="77777777" w:rsidR="005D5BD9" w:rsidRPr="003F1426" w:rsidRDefault="005D5BD9">
                  <w:pPr>
                    <w:adjustRightInd w:val="0"/>
                    <w:snapToGrid w:val="0"/>
                    <w:jc w:val="center"/>
                    <w:rPr>
                      <w:rFonts w:ascii="Times New Roman" w:hAnsi="Times New Roman" w:cs="Times New Roman"/>
                      <w:szCs w:val="21"/>
                    </w:rPr>
                  </w:pPr>
                </w:p>
              </w:tc>
              <w:tc>
                <w:tcPr>
                  <w:tcW w:w="903" w:type="pct"/>
                  <w:tcBorders>
                    <w:tl2br w:val="nil"/>
                    <w:tr2bl w:val="nil"/>
                  </w:tcBorders>
                  <w:vAlign w:val="center"/>
                </w:tcPr>
                <w:p w14:paraId="452F960F"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排水</w:t>
                  </w:r>
                </w:p>
              </w:tc>
              <w:tc>
                <w:tcPr>
                  <w:tcW w:w="3650" w:type="pct"/>
                  <w:tcBorders>
                    <w:tl2br w:val="nil"/>
                    <w:tr2bl w:val="nil"/>
                  </w:tcBorders>
                  <w:vAlign w:val="center"/>
                </w:tcPr>
                <w:p w14:paraId="4D9C8EE5"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雨污分流，初期雨水进入市政雨水管网；</w:t>
                  </w:r>
                </w:p>
                <w:p w14:paraId="0A22D20B"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软水制备产生的浓水排入</w:t>
                  </w:r>
                  <w:r w:rsidRPr="003F1426">
                    <w:rPr>
                      <w:rFonts w:ascii="Times New Roman" w:hAnsi="Times New Roman" w:cs="Times New Roman"/>
                      <w:szCs w:val="21"/>
                    </w:rPr>
                    <w:t>陕西天宏硅材料有限公司现有</w:t>
                  </w:r>
                  <w:r w:rsidRPr="003F1426">
                    <w:rPr>
                      <w:rFonts w:ascii="Times New Roman" w:hAnsi="Times New Roman" w:cs="Times New Roman" w:hint="eastAsia"/>
                      <w:szCs w:val="21"/>
                    </w:rPr>
                    <w:t>综合污水处理站的絮凝沉淀池处理后排入</w:t>
                  </w:r>
                </w:p>
                <w:p w14:paraId="74E0A438"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市政污水管网进入朝阳污水处理厂处理</w:t>
                  </w:r>
                </w:p>
              </w:tc>
            </w:tr>
            <w:tr w:rsidR="003F1426" w:rsidRPr="003F1426" w14:paraId="329CC517" w14:textId="77777777">
              <w:trPr>
                <w:trHeight w:val="20"/>
              </w:trPr>
              <w:tc>
                <w:tcPr>
                  <w:tcW w:w="445" w:type="pct"/>
                  <w:vMerge/>
                  <w:tcBorders>
                    <w:tl2br w:val="nil"/>
                    <w:tr2bl w:val="nil"/>
                  </w:tcBorders>
                  <w:vAlign w:val="center"/>
                </w:tcPr>
                <w:p w14:paraId="15EC5ECA" w14:textId="77777777" w:rsidR="005D5BD9" w:rsidRPr="003F1426" w:rsidRDefault="005D5BD9">
                  <w:pPr>
                    <w:adjustRightInd w:val="0"/>
                    <w:snapToGrid w:val="0"/>
                    <w:jc w:val="center"/>
                    <w:rPr>
                      <w:rFonts w:ascii="Times New Roman" w:hAnsi="Times New Roman" w:cs="Times New Roman"/>
                      <w:szCs w:val="21"/>
                    </w:rPr>
                  </w:pPr>
                </w:p>
              </w:tc>
              <w:tc>
                <w:tcPr>
                  <w:tcW w:w="903" w:type="pct"/>
                  <w:tcBorders>
                    <w:tl2br w:val="nil"/>
                    <w:tr2bl w:val="nil"/>
                  </w:tcBorders>
                  <w:vAlign w:val="center"/>
                </w:tcPr>
                <w:p w14:paraId="27FD16FE"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供电</w:t>
                  </w:r>
                </w:p>
              </w:tc>
              <w:tc>
                <w:tcPr>
                  <w:tcW w:w="3650" w:type="pct"/>
                  <w:tcBorders>
                    <w:tl2br w:val="nil"/>
                    <w:tr2bl w:val="nil"/>
                  </w:tcBorders>
                  <w:vAlign w:val="center"/>
                </w:tcPr>
                <w:p w14:paraId="3367DD2D"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依托现有厂区电网接入</w:t>
                  </w:r>
                </w:p>
              </w:tc>
            </w:tr>
            <w:tr w:rsidR="003F1426" w:rsidRPr="003F1426" w14:paraId="06A68C04" w14:textId="77777777">
              <w:trPr>
                <w:trHeight w:val="20"/>
              </w:trPr>
              <w:tc>
                <w:tcPr>
                  <w:tcW w:w="445" w:type="pct"/>
                  <w:vMerge w:val="restart"/>
                  <w:tcBorders>
                    <w:tl2br w:val="nil"/>
                    <w:tr2bl w:val="nil"/>
                  </w:tcBorders>
                  <w:vAlign w:val="center"/>
                </w:tcPr>
                <w:p w14:paraId="4341D09B"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环保</w:t>
                  </w:r>
                </w:p>
                <w:p w14:paraId="4EECAE90"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工程</w:t>
                  </w:r>
                </w:p>
              </w:tc>
              <w:tc>
                <w:tcPr>
                  <w:tcW w:w="903" w:type="pct"/>
                  <w:tcBorders>
                    <w:tl2br w:val="nil"/>
                    <w:tr2bl w:val="nil"/>
                  </w:tcBorders>
                  <w:vAlign w:val="center"/>
                </w:tcPr>
                <w:p w14:paraId="68F1A580"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废气</w:t>
                  </w:r>
                </w:p>
                <w:p w14:paraId="1966FB84"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治理</w:t>
                  </w:r>
                </w:p>
              </w:tc>
              <w:tc>
                <w:tcPr>
                  <w:tcW w:w="3650" w:type="pct"/>
                  <w:tcBorders>
                    <w:tl2br w:val="nil"/>
                    <w:tr2bl w:val="nil"/>
                  </w:tcBorders>
                  <w:vAlign w:val="center"/>
                </w:tcPr>
                <w:p w14:paraId="1ECBAC87" w14:textId="77777777" w:rsidR="005D5BD9" w:rsidRPr="003F1426" w:rsidRDefault="000961D4">
                  <w:pPr>
                    <w:adjustRightInd w:val="0"/>
                    <w:snapToGrid w:val="0"/>
                    <w:jc w:val="center"/>
                    <w:rPr>
                      <w:rFonts w:ascii="Times New Roman" w:hAnsi="Times New Roman" w:cs="Times New Roman"/>
                    </w:rPr>
                  </w:pPr>
                  <w:r w:rsidRPr="003F1426">
                    <w:rPr>
                      <w:rFonts w:ascii="Times New Roman" w:hAnsi="Times New Roman" w:cs="Times New Roman"/>
                    </w:rPr>
                    <w:t>1</w:t>
                  </w:r>
                  <w:r w:rsidRPr="003F1426">
                    <w:rPr>
                      <w:rFonts w:ascii="Times New Roman" w:hAnsi="Times New Roman" w:cs="Times New Roman"/>
                    </w:rPr>
                    <w:t>、</w:t>
                  </w:r>
                  <w:r w:rsidRPr="003F1426">
                    <w:rPr>
                      <w:rFonts w:ascii="Times New Roman" w:hAnsi="Times New Roman" w:cs="Times New Roman" w:hint="eastAsia"/>
                    </w:rPr>
                    <w:t>燃气锅炉</w:t>
                  </w:r>
                  <w:r w:rsidRPr="003F1426">
                    <w:rPr>
                      <w:rFonts w:ascii="Times New Roman" w:hAnsi="Times New Roman" w:cs="Times New Roman"/>
                    </w:rPr>
                    <w:t>：</w:t>
                  </w:r>
                  <w:r w:rsidRPr="003F1426">
                    <w:rPr>
                      <w:rFonts w:ascii="Times New Roman" w:hAnsi="Times New Roman" w:cs="Times New Roman"/>
                      <w:szCs w:val="21"/>
                    </w:rPr>
                    <w:t>配套</w:t>
                  </w:r>
                  <w:proofErr w:type="gramStart"/>
                  <w:r w:rsidRPr="003F1426">
                    <w:rPr>
                      <w:rFonts w:ascii="Times New Roman" w:hAnsi="Times New Roman" w:cs="Times New Roman"/>
                      <w:szCs w:val="21"/>
                    </w:rPr>
                    <w:t>安装低氮燃烧器</w:t>
                  </w:r>
                  <w:proofErr w:type="gramEnd"/>
                  <w:r w:rsidRPr="003F1426">
                    <w:rPr>
                      <w:rFonts w:ascii="Times New Roman" w:hAnsi="Times New Roman" w:cs="Times New Roman"/>
                      <w:szCs w:val="21"/>
                    </w:rPr>
                    <w:t>，</w:t>
                  </w:r>
                  <w:r w:rsidRPr="003F1426">
                    <w:rPr>
                      <w:rFonts w:ascii="Times New Roman" w:hAnsi="Times New Roman" w:cs="Times New Roman" w:hint="eastAsia"/>
                      <w:szCs w:val="21"/>
                    </w:rPr>
                    <w:t>2</w:t>
                  </w:r>
                  <w:r w:rsidRPr="003F1426">
                    <w:rPr>
                      <w:rFonts w:ascii="Times New Roman" w:hAnsi="Times New Roman" w:cs="Times New Roman" w:hint="eastAsia"/>
                      <w:szCs w:val="21"/>
                    </w:rPr>
                    <w:t>台锅炉燃烧</w:t>
                  </w:r>
                  <w:r w:rsidRPr="003F1426">
                    <w:rPr>
                      <w:rFonts w:ascii="Times New Roman" w:hAnsi="Times New Roman" w:cs="Times New Roman"/>
                      <w:szCs w:val="21"/>
                    </w:rPr>
                    <w:t>烟气</w:t>
                  </w:r>
                  <w:r w:rsidRPr="003F1426">
                    <w:rPr>
                      <w:rFonts w:ascii="Times New Roman" w:hAnsi="Times New Roman" w:cs="Times New Roman" w:hint="eastAsia"/>
                      <w:szCs w:val="21"/>
                    </w:rPr>
                    <w:t>分别</w:t>
                  </w:r>
                  <w:r w:rsidRPr="003F1426">
                    <w:rPr>
                      <w:rFonts w:ascii="Times New Roman" w:hAnsi="Times New Roman" w:cs="Times New Roman"/>
                      <w:szCs w:val="21"/>
                    </w:rPr>
                    <w:t>通过</w:t>
                  </w:r>
                  <w:r w:rsidRPr="003F1426">
                    <w:rPr>
                      <w:rFonts w:ascii="Times New Roman" w:hAnsi="Times New Roman" w:cs="Times New Roman"/>
                      <w:szCs w:val="21"/>
                    </w:rPr>
                    <w:t>1</w:t>
                  </w:r>
                  <w:r w:rsidRPr="003F1426">
                    <w:rPr>
                      <w:rFonts w:ascii="Times New Roman" w:hAnsi="Times New Roman" w:cs="Times New Roman"/>
                      <w:szCs w:val="21"/>
                    </w:rPr>
                    <w:t>根</w:t>
                  </w:r>
                  <w:r w:rsidRPr="003F1426">
                    <w:rPr>
                      <w:rFonts w:ascii="Times New Roman" w:hAnsi="Times New Roman" w:cs="Times New Roman"/>
                      <w:szCs w:val="21"/>
                    </w:rPr>
                    <w:t>8m</w:t>
                  </w:r>
                  <w:r w:rsidRPr="003F1426">
                    <w:rPr>
                      <w:rFonts w:ascii="Times New Roman" w:hAnsi="Times New Roman" w:cs="Times New Roman"/>
                      <w:szCs w:val="21"/>
                    </w:rPr>
                    <w:t>高的排气筒排放</w:t>
                  </w:r>
                  <w:r w:rsidRPr="003F1426">
                    <w:rPr>
                      <w:rFonts w:ascii="Times New Roman" w:hAnsi="Times New Roman" w:cs="Times New Roman"/>
                    </w:rPr>
                    <w:t>；</w:t>
                  </w:r>
                </w:p>
              </w:tc>
            </w:tr>
            <w:tr w:rsidR="003F1426" w:rsidRPr="003F1426" w14:paraId="44F40447" w14:textId="77777777">
              <w:trPr>
                <w:trHeight w:val="790"/>
              </w:trPr>
              <w:tc>
                <w:tcPr>
                  <w:tcW w:w="445" w:type="pct"/>
                  <w:vMerge/>
                  <w:tcBorders>
                    <w:tl2br w:val="nil"/>
                    <w:tr2bl w:val="nil"/>
                  </w:tcBorders>
                  <w:vAlign w:val="center"/>
                </w:tcPr>
                <w:p w14:paraId="3E56282E" w14:textId="77777777" w:rsidR="005D5BD9" w:rsidRPr="003F1426" w:rsidRDefault="005D5BD9">
                  <w:pPr>
                    <w:adjustRightInd w:val="0"/>
                    <w:snapToGrid w:val="0"/>
                    <w:jc w:val="center"/>
                    <w:rPr>
                      <w:rFonts w:ascii="Times New Roman" w:hAnsi="Times New Roman" w:cs="Times New Roman"/>
                      <w:szCs w:val="21"/>
                    </w:rPr>
                  </w:pPr>
                </w:p>
              </w:tc>
              <w:tc>
                <w:tcPr>
                  <w:tcW w:w="903" w:type="pct"/>
                  <w:tcBorders>
                    <w:tl2br w:val="nil"/>
                    <w:tr2bl w:val="nil"/>
                  </w:tcBorders>
                  <w:vAlign w:val="center"/>
                </w:tcPr>
                <w:p w14:paraId="0A50456E"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废水</w:t>
                  </w:r>
                </w:p>
                <w:p w14:paraId="448442D6"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治理</w:t>
                  </w:r>
                </w:p>
              </w:tc>
              <w:tc>
                <w:tcPr>
                  <w:tcW w:w="3650" w:type="pct"/>
                  <w:tcBorders>
                    <w:tl2br w:val="nil"/>
                    <w:tr2bl w:val="nil"/>
                  </w:tcBorders>
                  <w:vAlign w:val="center"/>
                </w:tcPr>
                <w:p w14:paraId="2104D639"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雨污分流，初期雨水进入市政雨水管网；</w:t>
                  </w:r>
                </w:p>
                <w:p w14:paraId="519B1150"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软水制备产生的浓水排入</w:t>
                  </w:r>
                  <w:r w:rsidRPr="003F1426">
                    <w:rPr>
                      <w:rFonts w:ascii="Times New Roman" w:hAnsi="Times New Roman" w:cs="Times New Roman"/>
                      <w:szCs w:val="21"/>
                    </w:rPr>
                    <w:t>陕西天宏硅材料有限公司现有</w:t>
                  </w:r>
                  <w:r w:rsidRPr="003F1426">
                    <w:rPr>
                      <w:rFonts w:ascii="Times New Roman" w:hAnsi="Times New Roman" w:cs="Times New Roman" w:hint="eastAsia"/>
                      <w:szCs w:val="21"/>
                    </w:rPr>
                    <w:t>综合污水处理站的絮凝沉淀池处理后排入市政污水管网进入朝阳污水处理厂处理；</w:t>
                  </w:r>
                  <w:proofErr w:type="gramStart"/>
                  <w:r w:rsidRPr="003F1426">
                    <w:rPr>
                      <w:rFonts w:ascii="Times New Roman" w:hAnsi="Times New Roman" w:cs="Times New Roman" w:hint="eastAsia"/>
                      <w:szCs w:val="21"/>
                    </w:rPr>
                    <w:t>不</w:t>
                  </w:r>
                  <w:proofErr w:type="gramEnd"/>
                  <w:r w:rsidRPr="003F1426">
                    <w:rPr>
                      <w:rFonts w:ascii="Times New Roman" w:hAnsi="Times New Roman" w:cs="Times New Roman" w:hint="eastAsia"/>
                      <w:szCs w:val="21"/>
                    </w:rPr>
                    <w:t>新增劳动定员，无新增生活污水产生。</w:t>
                  </w:r>
                </w:p>
              </w:tc>
            </w:tr>
            <w:tr w:rsidR="003F1426" w:rsidRPr="003F1426" w14:paraId="1E228465" w14:textId="77777777">
              <w:trPr>
                <w:trHeight w:val="20"/>
              </w:trPr>
              <w:tc>
                <w:tcPr>
                  <w:tcW w:w="445" w:type="pct"/>
                  <w:vMerge/>
                  <w:tcBorders>
                    <w:tl2br w:val="nil"/>
                    <w:tr2bl w:val="nil"/>
                  </w:tcBorders>
                  <w:vAlign w:val="center"/>
                </w:tcPr>
                <w:p w14:paraId="6054E5F1" w14:textId="77777777" w:rsidR="005D5BD9" w:rsidRPr="003F1426" w:rsidRDefault="005D5BD9">
                  <w:pPr>
                    <w:adjustRightInd w:val="0"/>
                    <w:snapToGrid w:val="0"/>
                    <w:jc w:val="center"/>
                    <w:rPr>
                      <w:rFonts w:ascii="Times New Roman" w:hAnsi="Times New Roman" w:cs="Times New Roman"/>
                      <w:szCs w:val="21"/>
                    </w:rPr>
                  </w:pPr>
                </w:p>
              </w:tc>
              <w:tc>
                <w:tcPr>
                  <w:tcW w:w="903" w:type="pct"/>
                  <w:tcBorders>
                    <w:tl2br w:val="nil"/>
                    <w:tr2bl w:val="nil"/>
                  </w:tcBorders>
                  <w:vAlign w:val="center"/>
                </w:tcPr>
                <w:p w14:paraId="340639B3"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噪声</w:t>
                  </w:r>
                </w:p>
                <w:p w14:paraId="6DE05820"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治理</w:t>
                  </w:r>
                </w:p>
              </w:tc>
              <w:tc>
                <w:tcPr>
                  <w:tcW w:w="3650" w:type="pct"/>
                  <w:tcBorders>
                    <w:tl2br w:val="nil"/>
                    <w:tr2bl w:val="nil"/>
                  </w:tcBorders>
                  <w:vAlign w:val="center"/>
                </w:tcPr>
                <w:p w14:paraId="52A1A422"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设置基础减振</w:t>
                  </w:r>
                  <w:r w:rsidRPr="003F1426">
                    <w:rPr>
                      <w:rFonts w:ascii="Times New Roman" w:hAnsi="Times New Roman" w:cs="Times New Roman"/>
                      <w:szCs w:val="21"/>
                    </w:rPr>
                    <w:t>、风机安装隔声罩</w:t>
                  </w:r>
                </w:p>
              </w:tc>
            </w:tr>
            <w:tr w:rsidR="003F1426" w:rsidRPr="003F1426" w14:paraId="7A95E6AF" w14:textId="77777777">
              <w:trPr>
                <w:trHeight w:val="433"/>
              </w:trPr>
              <w:tc>
                <w:tcPr>
                  <w:tcW w:w="445" w:type="pct"/>
                  <w:vMerge/>
                  <w:tcBorders>
                    <w:tl2br w:val="nil"/>
                    <w:tr2bl w:val="nil"/>
                  </w:tcBorders>
                  <w:vAlign w:val="center"/>
                </w:tcPr>
                <w:p w14:paraId="2D3DDA94" w14:textId="77777777" w:rsidR="005D5BD9" w:rsidRPr="003F1426" w:rsidRDefault="005D5BD9">
                  <w:pPr>
                    <w:adjustRightInd w:val="0"/>
                    <w:snapToGrid w:val="0"/>
                    <w:jc w:val="center"/>
                    <w:rPr>
                      <w:rFonts w:ascii="Times New Roman" w:hAnsi="Times New Roman" w:cs="Times New Roman"/>
                      <w:szCs w:val="21"/>
                    </w:rPr>
                  </w:pPr>
                </w:p>
              </w:tc>
              <w:tc>
                <w:tcPr>
                  <w:tcW w:w="903" w:type="pct"/>
                  <w:tcBorders>
                    <w:tl2br w:val="nil"/>
                    <w:tr2bl w:val="nil"/>
                  </w:tcBorders>
                  <w:vAlign w:val="center"/>
                </w:tcPr>
                <w:p w14:paraId="38F728F9"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固废</w:t>
                  </w:r>
                </w:p>
                <w:p w14:paraId="7CEB9DB0"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治理</w:t>
                  </w:r>
                </w:p>
              </w:tc>
              <w:tc>
                <w:tcPr>
                  <w:tcW w:w="3650" w:type="pct"/>
                  <w:tcBorders>
                    <w:tl2br w:val="nil"/>
                    <w:tr2bl w:val="nil"/>
                  </w:tcBorders>
                  <w:vAlign w:val="center"/>
                </w:tcPr>
                <w:p w14:paraId="760D62D8"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rPr>
                    <w:t>废离子交换树脂不在厂区暂存，直接由厂家更换回收</w:t>
                  </w:r>
                </w:p>
              </w:tc>
            </w:tr>
          </w:tbl>
          <w:p w14:paraId="63BFCF44" w14:textId="77777777" w:rsidR="005D5BD9" w:rsidRPr="003F1426" w:rsidRDefault="000961D4">
            <w:pPr>
              <w:pStyle w:val="TableParagraph"/>
              <w:tabs>
                <w:tab w:val="left" w:pos="418"/>
              </w:tabs>
              <w:autoSpaceDE w:val="0"/>
              <w:autoSpaceDN w:val="0"/>
              <w:adjustRightInd w:val="0"/>
              <w:snapToGrid w:val="0"/>
              <w:spacing w:line="360" w:lineRule="auto"/>
              <w:ind w:firstLineChars="200" w:firstLine="422"/>
              <w:jc w:val="left"/>
              <w:rPr>
                <w:rFonts w:ascii="Times New Roman" w:eastAsia="宋体" w:hAnsi="Times New Roman" w:cs="Times New Roman"/>
                <w:b/>
                <w:lang w:val="en-US"/>
              </w:rPr>
            </w:pPr>
            <w:r w:rsidRPr="003F1426">
              <w:rPr>
                <w:rFonts w:ascii="Times New Roman" w:eastAsia="宋体" w:hAnsi="Times New Roman" w:cs="Times New Roman" w:hint="eastAsia"/>
                <w:b/>
                <w:lang w:val="en-US"/>
              </w:rPr>
              <w:t>2</w:t>
            </w:r>
            <w:r w:rsidRPr="003F1426">
              <w:rPr>
                <w:rFonts w:ascii="Times New Roman" w:eastAsia="宋体" w:hAnsi="Times New Roman" w:cs="Times New Roman"/>
                <w:b/>
                <w:lang w:val="en-US"/>
              </w:rPr>
              <w:t>、主要设备清单</w:t>
            </w:r>
          </w:p>
          <w:p w14:paraId="507F621B" w14:textId="77777777" w:rsidR="005D5BD9" w:rsidRPr="003F1426" w:rsidRDefault="000961D4">
            <w:pPr>
              <w:pStyle w:val="TableParagraph"/>
              <w:autoSpaceDE w:val="0"/>
              <w:autoSpaceDN w:val="0"/>
              <w:adjustRightInd w:val="0"/>
              <w:snapToGrid w:val="0"/>
              <w:spacing w:line="360" w:lineRule="auto"/>
              <w:ind w:firstLineChars="200" w:firstLine="408"/>
              <w:rPr>
                <w:rFonts w:ascii="Times New Roman" w:eastAsia="宋体" w:hAnsi="Times New Roman" w:cs="Times New Roman"/>
                <w:spacing w:val="-3"/>
                <w:lang w:val="en-US"/>
              </w:rPr>
            </w:pPr>
            <w:r w:rsidRPr="003F1426">
              <w:rPr>
                <w:rFonts w:ascii="Times New Roman" w:eastAsia="宋体" w:hAnsi="Times New Roman" w:cs="Times New Roman"/>
                <w:spacing w:val="-3"/>
                <w:lang w:val="en-US"/>
              </w:rPr>
              <w:t>本项目设备清单如下表所示</w:t>
            </w:r>
          </w:p>
          <w:p w14:paraId="41E3900F" w14:textId="77777777" w:rsidR="005D5BD9" w:rsidRPr="003F1426" w:rsidRDefault="000961D4">
            <w:pPr>
              <w:adjustRightInd w:val="0"/>
              <w:snapToGrid w:val="0"/>
              <w:jc w:val="center"/>
              <w:rPr>
                <w:rFonts w:ascii="Times New Roman" w:hAnsi="Times New Roman" w:cs="Times New Roman"/>
                <w:b/>
                <w:sz w:val="24"/>
              </w:rPr>
            </w:pPr>
            <w:r w:rsidRPr="003F1426">
              <w:rPr>
                <w:rFonts w:ascii="Times New Roman" w:hAnsi="Times New Roman" w:cs="Times New Roman"/>
                <w:spacing w:val="-3"/>
                <w:lang w:bidi="zh-CN"/>
              </w:rPr>
              <w:t>表</w:t>
            </w:r>
            <w:r w:rsidRPr="003F1426">
              <w:rPr>
                <w:rFonts w:ascii="Times New Roman" w:hAnsi="Times New Roman" w:cs="Times New Roman"/>
                <w:spacing w:val="-3"/>
                <w:lang w:bidi="zh-CN"/>
              </w:rPr>
              <w:t xml:space="preserve">2-3  </w:t>
            </w:r>
            <w:r w:rsidRPr="003F1426">
              <w:rPr>
                <w:rFonts w:ascii="Times New Roman" w:hAnsi="Times New Roman" w:cs="Times New Roman"/>
                <w:spacing w:val="-3"/>
                <w:lang w:bidi="zh-CN"/>
              </w:rPr>
              <w:t>本项目设备清单一览表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091"/>
              <w:gridCol w:w="1103"/>
              <w:gridCol w:w="2310"/>
              <w:gridCol w:w="2457"/>
            </w:tblGrid>
            <w:tr w:rsidR="003F1426" w:rsidRPr="003F1426" w14:paraId="1569AE0E" w14:textId="77777777">
              <w:trPr>
                <w:trHeight w:val="341"/>
                <w:jc w:val="center"/>
              </w:trPr>
              <w:tc>
                <w:tcPr>
                  <w:tcW w:w="253" w:type="pct"/>
                  <w:tcBorders>
                    <w:tl2br w:val="nil"/>
                    <w:tr2bl w:val="nil"/>
                  </w:tcBorders>
                  <w:vAlign w:val="center"/>
                </w:tcPr>
                <w:p w14:paraId="521A58A7" w14:textId="77777777" w:rsidR="005D5BD9" w:rsidRPr="003F1426" w:rsidRDefault="000961D4">
                  <w:pPr>
                    <w:adjustRightInd w:val="0"/>
                    <w:snapToGrid w:val="0"/>
                    <w:jc w:val="center"/>
                    <w:rPr>
                      <w:rFonts w:ascii="Times New Roman" w:hAnsi="Times New Roman" w:cs="Times New Roman"/>
                      <w:bCs/>
                      <w:kern w:val="24"/>
                      <w:szCs w:val="21"/>
                    </w:rPr>
                  </w:pPr>
                  <w:r w:rsidRPr="003F1426">
                    <w:rPr>
                      <w:rFonts w:ascii="Times New Roman" w:hAnsi="Times New Roman" w:cs="Times New Roman"/>
                      <w:bCs/>
                      <w:kern w:val="24"/>
                      <w:szCs w:val="21"/>
                    </w:rPr>
                    <w:t>序号</w:t>
                  </w:r>
                </w:p>
              </w:tc>
              <w:tc>
                <w:tcPr>
                  <w:tcW w:w="1247" w:type="pct"/>
                  <w:tcBorders>
                    <w:tl2br w:val="nil"/>
                    <w:tr2bl w:val="nil"/>
                  </w:tcBorders>
                  <w:vAlign w:val="center"/>
                </w:tcPr>
                <w:p w14:paraId="57C7EA44" w14:textId="77777777" w:rsidR="005D5BD9" w:rsidRPr="003F1426" w:rsidRDefault="000961D4">
                  <w:pPr>
                    <w:adjustRightInd w:val="0"/>
                    <w:snapToGrid w:val="0"/>
                    <w:jc w:val="center"/>
                    <w:rPr>
                      <w:rFonts w:ascii="Times New Roman" w:hAnsi="Times New Roman" w:cs="Times New Roman"/>
                      <w:bCs/>
                      <w:kern w:val="24"/>
                      <w:szCs w:val="21"/>
                    </w:rPr>
                  </w:pPr>
                  <w:r w:rsidRPr="003F1426">
                    <w:rPr>
                      <w:rFonts w:ascii="Times New Roman" w:hAnsi="Times New Roman" w:cs="Times New Roman"/>
                      <w:bCs/>
                      <w:kern w:val="24"/>
                      <w:szCs w:val="21"/>
                    </w:rPr>
                    <w:t>设备名称</w:t>
                  </w:r>
                </w:p>
              </w:tc>
              <w:tc>
                <w:tcPr>
                  <w:tcW w:w="658" w:type="pct"/>
                  <w:tcBorders>
                    <w:tl2br w:val="nil"/>
                    <w:tr2bl w:val="nil"/>
                  </w:tcBorders>
                  <w:vAlign w:val="center"/>
                </w:tcPr>
                <w:p w14:paraId="2B730640" w14:textId="77777777" w:rsidR="005D5BD9" w:rsidRPr="003F1426" w:rsidRDefault="000961D4">
                  <w:pPr>
                    <w:adjustRightInd w:val="0"/>
                    <w:snapToGrid w:val="0"/>
                    <w:jc w:val="center"/>
                    <w:rPr>
                      <w:rFonts w:ascii="Times New Roman" w:hAnsi="Times New Roman" w:cs="Times New Roman"/>
                      <w:bCs/>
                      <w:kern w:val="24"/>
                      <w:szCs w:val="21"/>
                    </w:rPr>
                  </w:pPr>
                  <w:r w:rsidRPr="003F1426">
                    <w:rPr>
                      <w:rFonts w:ascii="Times New Roman" w:hAnsi="Times New Roman" w:cs="Times New Roman"/>
                      <w:bCs/>
                      <w:kern w:val="24"/>
                      <w:szCs w:val="21"/>
                    </w:rPr>
                    <w:t>数量</w:t>
                  </w:r>
                </w:p>
                <w:p w14:paraId="76C38D07" w14:textId="77777777" w:rsidR="005D5BD9" w:rsidRPr="003F1426" w:rsidRDefault="000961D4">
                  <w:pPr>
                    <w:adjustRightInd w:val="0"/>
                    <w:snapToGrid w:val="0"/>
                    <w:jc w:val="center"/>
                    <w:rPr>
                      <w:rFonts w:ascii="Times New Roman" w:hAnsi="Times New Roman" w:cs="Times New Roman"/>
                      <w:bCs/>
                      <w:kern w:val="24"/>
                      <w:szCs w:val="21"/>
                    </w:rPr>
                  </w:pPr>
                  <w:r w:rsidRPr="003F1426">
                    <w:rPr>
                      <w:rFonts w:ascii="Times New Roman" w:hAnsi="Times New Roman" w:cs="Times New Roman"/>
                      <w:bCs/>
                      <w:kern w:val="24"/>
                      <w:szCs w:val="21"/>
                    </w:rPr>
                    <w:t>（套</w:t>
                  </w:r>
                  <w:r w:rsidRPr="003F1426">
                    <w:rPr>
                      <w:rFonts w:ascii="Times New Roman" w:hAnsi="Times New Roman" w:cs="Times New Roman"/>
                      <w:bCs/>
                      <w:kern w:val="24"/>
                      <w:szCs w:val="21"/>
                    </w:rPr>
                    <w:t>/</w:t>
                  </w:r>
                  <w:r w:rsidRPr="003F1426">
                    <w:rPr>
                      <w:rFonts w:ascii="Times New Roman" w:hAnsi="Times New Roman" w:cs="Times New Roman"/>
                      <w:bCs/>
                      <w:kern w:val="24"/>
                      <w:szCs w:val="21"/>
                    </w:rPr>
                    <w:t>台）</w:t>
                  </w:r>
                </w:p>
              </w:tc>
              <w:tc>
                <w:tcPr>
                  <w:tcW w:w="1377" w:type="pct"/>
                  <w:tcBorders>
                    <w:tl2br w:val="nil"/>
                    <w:tr2bl w:val="nil"/>
                  </w:tcBorders>
                  <w:vAlign w:val="center"/>
                </w:tcPr>
                <w:p w14:paraId="47064632" w14:textId="77777777" w:rsidR="005D5BD9" w:rsidRPr="003F1426" w:rsidRDefault="000961D4">
                  <w:pPr>
                    <w:adjustRightInd w:val="0"/>
                    <w:snapToGrid w:val="0"/>
                    <w:jc w:val="center"/>
                    <w:rPr>
                      <w:rFonts w:ascii="Times New Roman" w:hAnsi="Times New Roman" w:cs="Times New Roman"/>
                      <w:bCs/>
                      <w:kern w:val="24"/>
                      <w:szCs w:val="21"/>
                    </w:rPr>
                  </w:pPr>
                  <w:r w:rsidRPr="003F1426">
                    <w:rPr>
                      <w:rFonts w:ascii="Times New Roman" w:hAnsi="Times New Roman" w:cs="Times New Roman"/>
                      <w:bCs/>
                      <w:kern w:val="24"/>
                      <w:szCs w:val="21"/>
                    </w:rPr>
                    <w:t>型号</w:t>
                  </w:r>
                </w:p>
              </w:tc>
              <w:tc>
                <w:tcPr>
                  <w:tcW w:w="1462" w:type="pct"/>
                  <w:tcBorders>
                    <w:tl2br w:val="nil"/>
                    <w:tr2bl w:val="nil"/>
                  </w:tcBorders>
                  <w:vAlign w:val="center"/>
                </w:tcPr>
                <w:p w14:paraId="56BFC15B" w14:textId="77777777" w:rsidR="005D5BD9" w:rsidRPr="003F1426" w:rsidRDefault="000961D4">
                  <w:pPr>
                    <w:adjustRightInd w:val="0"/>
                    <w:snapToGrid w:val="0"/>
                    <w:jc w:val="center"/>
                    <w:rPr>
                      <w:rFonts w:ascii="Times New Roman" w:hAnsi="Times New Roman" w:cs="Times New Roman"/>
                      <w:bCs/>
                      <w:kern w:val="24"/>
                      <w:szCs w:val="21"/>
                    </w:rPr>
                  </w:pPr>
                  <w:r w:rsidRPr="003F1426">
                    <w:rPr>
                      <w:rFonts w:ascii="Times New Roman" w:hAnsi="Times New Roman" w:cs="Times New Roman"/>
                      <w:bCs/>
                      <w:kern w:val="24"/>
                      <w:szCs w:val="21"/>
                    </w:rPr>
                    <w:t>备</w:t>
                  </w:r>
                  <w:r w:rsidRPr="003F1426">
                    <w:rPr>
                      <w:rFonts w:ascii="Times New Roman" w:hAnsi="Times New Roman" w:cs="Times New Roman"/>
                      <w:bCs/>
                      <w:kern w:val="24"/>
                      <w:szCs w:val="21"/>
                    </w:rPr>
                    <w:t xml:space="preserve">   </w:t>
                  </w:r>
                  <w:r w:rsidRPr="003F1426">
                    <w:rPr>
                      <w:rFonts w:ascii="Times New Roman" w:hAnsi="Times New Roman" w:cs="Times New Roman"/>
                      <w:bCs/>
                      <w:kern w:val="24"/>
                      <w:szCs w:val="21"/>
                    </w:rPr>
                    <w:t>注</w:t>
                  </w:r>
                </w:p>
              </w:tc>
            </w:tr>
            <w:tr w:rsidR="003F1426" w:rsidRPr="003F1426" w14:paraId="4CF4750C" w14:textId="77777777">
              <w:trPr>
                <w:trHeight w:val="394"/>
                <w:jc w:val="center"/>
              </w:trPr>
              <w:tc>
                <w:tcPr>
                  <w:tcW w:w="5000" w:type="pct"/>
                  <w:gridSpan w:val="5"/>
                  <w:tcBorders>
                    <w:tl2br w:val="nil"/>
                    <w:tr2bl w:val="nil"/>
                  </w:tcBorders>
                  <w:vAlign w:val="center"/>
                </w:tcPr>
                <w:p w14:paraId="12471B71"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hint="eastAsia"/>
                      <w:sz w:val="21"/>
                      <w:szCs w:val="21"/>
                    </w:rPr>
                    <w:t>公用设备</w:t>
                  </w:r>
                </w:p>
              </w:tc>
            </w:tr>
            <w:tr w:rsidR="003F1426" w:rsidRPr="003F1426" w14:paraId="73E215B0" w14:textId="77777777">
              <w:trPr>
                <w:trHeight w:val="90"/>
                <w:jc w:val="center"/>
              </w:trPr>
              <w:tc>
                <w:tcPr>
                  <w:tcW w:w="253" w:type="pct"/>
                  <w:tcBorders>
                    <w:tl2br w:val="nil"/>
                    <w:tr2bl w:val="nil"/>
                  </w:tcBorders>
                  <w:vAlign w:val="center"/>
                </w:tcPr>
                <w:p w14:paraId="593B33A3" w14:textId="77777777" w:rsidR="005D5BD9" w:rsidRPr="003F1426" w:rsidRDefault="000961D4">
                  <w:pPr>
                    <w:adjustRightInd w:val="0"/>
                    <w:snapToGrid w:val="0"/>
                    <w:jc w:val="center"/>
                    <w:rPr>
                      <w:rFonts w:ascii="Times New Roman" w:hAnsi="Times New Roman" w:cs="Times New Roman"/>
                      <w:kern w:val="24"/>
                      <w:szCs w:val="21"/>
                    </w:rPr>
                  </w:pPr>
                  <w:r w:rsidRPr="003F1426">
                    <w:rPr>
                      <w:rFonts w:ascii="Times New Roman" w:hAnsi="Times New Roman" w:cs="Times New Roman" w:hint="eastAsia"/>
                      <w:kern w:val="24"/>
                      <w:szCs w:val="21"/>
                    </w:rPr>
                    <w:t>1</w:t>
                  </w:r>
                </w:p>
              </w:tc>
              <w:tc>
                <w:tcPr>
                  <w:tcW w:w="1247" w:type="pct"/>
                  <w:tcBorders>
                    <w:tl2br w:val="nil"/>
                    <w:tr2bl w:val="nil"/>
                  </w:tcBorders>
                  <w:vAlign w:val="center"/>
                </w:tcPr>
                <w:p w14:paraId="4F38CBBB"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hint="eastAsia"/>
                      <w:sz w:val="21"/>
                      <w:szCs w:val="21"/>
                    </w:rPr>
                    <w:t>燃气蒸汽锅炉</w:t>
                  </w:r>
                </w:p>
              </w:tc>
              <w:tc>
                <w:tcPr>
                  <w:tcW w:w="658" w:type="pct"/>
                  <w:tcBorders>
                    <w:tl2br w:val="nil"/>
                    <w:tr2bl w:val="nil"/>
                  </w:tcBorders>
                  <w:vAlign w:val="center"/>
                </w:tcPr>
                <w:p w14:paraId="50ECA4C4"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hint="eastAsia"/>
                      <w:sz w:val="21"/>
                      <w:szCs w:val="21"/>
                    </w:rPr>
                    <w:t>2</w:t>
                  </w:r>
                </w:p>
              </w:tc>
              <w:tc>
                <w:tcPr>
                  <w:tcW w:w="1377" w:type="pct"/>
                  <w:tcBorders>
                    <w:tl2br w:val="nil"/>
                    <w:tr2bl w:val="nil"/>
                  </w:tcBorders>
                  <w:vAlign w:val="center"/>
                </w:tcPr>
                <w:p w14:paraId="2179D942" w14:textId="77777777" w:rsidR="005D5BD9" w:rsidRPr="003F1426" w:rsidRDefault="000961D4">
                  <w:pPr>
                    <w:widowControl/>
                    <w:jc w:val="center"/>
                    <w:rPr>
                      <w:rFonts w:ascii="Times New Roman" w:hAnsi="Times New Roman" w:cs="Times New Roman"/>
                      <w:szCs w:val="21"/>
                    </w:rPr>
                  </w:pPr>
                  <w:r w:rsidRPr="003F1426">
                    <w:rPr>
                      <w:rFonts w:ascii="Times New Roman" w:hAnsi="Times New Roman" w:cs="Times New Roman" w:hint="eastAsia"/>
                      <w:szCs w:val="21"/>
                    </w:rPr>
                    <w:t>4t/h</w:t>
                  </w:r>
                  <w:r w:rsidRPr="003F1426">
                    <w:rPr>
                      <w:rFonts w:ascii="Times New Roman" w:hAnsi="Times New Roman" w:cs="Times New Roman" w:hint="eastAsia"/>
                      <w:szCs w:val="21"/>
                    </w:rPr>
                    <w:t>（</w:t>
                  </w:r>
                  <w:r w:rsidRPr="003F1426">
                    <w:rPr>
                      <w:rFonts w:hint="eastAsia"/>
                    </w:rPr>
                    <w:t>WNS4-1.25-Y</w:t>
                  </w:r>
                  <w:r w:rsidRPr="003F1426">
                    <w:rPr>
                      <w:rFonts w:ascii="Times New Roman" w:hAnsi="Times New Roman" w:cs="Times New Roman" w:hint="eastAsia"/>
                      <w:szCs w:val="21"/>
                    </w:rPr>
                    <w:t>）</w:t>
                  </w:r>
                </w:p>
              </w:tc>
              <w:tc>
                <w:tcPr>
                  <w:tcW w:w="1462" w:type="pct"/>
                  <w:tcBorders>
                    <w:tl2br w:val="nil"/>
                    <w:tr2bl w:val="nil"/>
                  </w:tcBorders>
                  <w:vAlign w:val="center"/>
                </w:tcPr>
                <w:p w14:paraId="5A907B96"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hint="eastAsia"/>
                      <w:sz w:val="21"/>
                      <w:szCs w:val="21"/>
                    </w:rPr>
                    <w:t>单台锅炉耗气量</w:t>
                  </w:r>
                  <w:r w:rsidRPr="003F1426">
                    <w:rPr>
                      <w:rFonts w:ascii="Times New Roman" w:hAnsi="Times New Roman" w:cs="Times New Roman" w:hint="eastAsia"/>
                      <w:sz w:val="21"/>
                      <w:szCs w:val="21"/>
                    </w:rPr>
                    <w:t>300m</w:t>
                  </w:r>
                  <w:r w:rsidRPr="003F1426">
                    <w:rPr>
                      <w:rFonts w:ascii="Times New Roman" w:hAnsi="Times New Roman" w:cs="Times New Roman" w:hint="eastAsia"/>
                      <w:sz w:val="21"/>
                      <w:szCs w:val="21"/>
                      <w:vertAlign w:val="superscript"/>
                    </w:rPr>
                    <w:t>3</w:t>
                  </w:r>
                  <w:r w:rsidRPr="003F1426">
                    <w:rPr>
                      <w:rFonts w:ascii="Times New Roman" w:hAnsi="Times New Roman" w:cs="Times New Roman" w:hint="eastAsia"/>
                      <w:sz w:val="21"/>
                      <w:szCs w:val="21"/>
                    </w:rPr>
                    <w:t>/h</w:t>
                  </w:r>
                </w:p>
              </w:tc>
            </w:tr>
            <w:tr w:rsidR="003F1426" w:rsidRPr="003F1426" w14:paraId="684028C1" w14:textId="77777777">
              <w:trPr>
                <w:trHeight w:val="394"/>
                <w:jc w:val="center"/>
              </w:trPr>
              <w:tc>
                <w:tcPr>
                  <w:tcW w:w="253" w:type="pct"/>
                  <w:tcBorders>
                    <w:tl2br w:val="nil"/>
                    <w:tr2bl w:val="nil"/>
                  </w:tcBorders>
                  <w:vAlign w:val="center"/>
                </w:tcPr>
                <w:p w14:paraId="4366E5DE" w14:textId="77777777" w:rsidR="005D5BD9" w:rsidRPr="003F1426" w:rsidRDefault="000961D4">
                  <w:pPr>
                    <w:adjustRightInd w:val="0"/>
                    <w:snapToGrid w:val="0"/>
                    <w:jc w:val="center"/>
                    <w:rPr>
                      <w:rFonts w:ascii="Times New Roman" w:hAnsi="Times New Roman" w:cs="Times New Roman"/>
                      <w:kern w:val="24"/>
                      <w:szCs w:val="21"/>
                    </w:rPr>
                  </w:pPr>
                  <w:r w:rsidRPr="003F1426">
                    <w:rPr>
                      <w:rFonts w:ascii="Times New Roman" w:hAnsi="Times New Roman" w:cs="Times New Roman" w:hint="eastAsia"/>
                      <w:kern w:val="24"/>
                      <w:szCs w:val="21"/>
                    </w:rPr>
                    <w:t>2</w:t>
                  </w:r>
                </w:p>
              </w:tc>
              <w:tc>
                <w:tcPr>
                  <w:tcW w:w="1247" w:type="pct"/>
                  <w:tcBorders>
                    <w:tl2br w:val="nil"/>
                    <w:tr2bl w:val="nil"/>
                  </w:tcBorders>
                  <w:vAlign w:val="center"/>
                </w:tcPr>
                <w:p w14:paraId="5D8D42E6"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hint="eastAsia"/>
                      <w:sz w:val="21"/>
                      <w:szCs w:val="21"/>
                    </w:rPr>
                    <w:t>锅炉其他配套设备</w:t>
                  </w:r>
                </w:p>
              </w:tc>
              <w:tc>
                <w:tcPr>
                  <w:tcW w:w="658" w:type="pct"/>
                  <w:tcBorders>
                    <w:tl2br w:val="nil"/>
                    <w:tr2bl w:val="nil"/>
                  </w:tcBorders>
                  <w:vAlign w:val="center"/>
                </w:tcPr>
                <w:p w14:paraId="0F4C55D0"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hint="eastAsia"/>
                      <w:sz w:val="21"/>
                      <w:szCs w:val="21"/>
                    </w:rPr>
                    <w:t>若干</w:t>
                  </w:r>
                </w:p>
              </w:tc>
              <w:tc>
                <w:tcPr>
                  <w:tcW w:w="1377" w:type="pct"/>
                  <w:tcBorders>
                    <w:tl2br w:val="nil"/>
                    <w:tr2bl w:val="nil"/>
                  </w:tcBorders>
                  <w:vAlign w:val="center"/>
                </w:tcPr>
                <w:p w14:paraId="7E84C162"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hint="eastAsia"/>
                      <w:sz w:val="21"/>
                      <w:szCs w:val="21"/>
                    </w:rPr>
                    <w:t>/</w:t>
                  </w:r>
                </w:p>
              </w:tc>
              <w:tc>
                <w:tcPr>
                  <w:tcW w:w="1462" w:type="pct"/>
                  <w:tcBorders>
                    <w:tl2br w:val="nil"/>
                    <w:tr2bl w:val="nil"/>
                  </w:tcBorders>
                  <w:vAlign w:val="center"/>
                </w:tcPr>
                <w:p w14:paraId="45FBCEFA"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hint="eastAsia"/>
                      <w:sz w:val="21"/>
                      <w:szCs w:val="21"/>
                    </w:rPr>
                    <w:t>/</w:t>
                  </w:r>
                </w:p>
              </w:tc>
            </w:tr>
          </w:tbl>
          <w:p w14:paraId="00686F73" w14:textId="77777777" w:rsidR="005D5BD9" w:rsidRPr="003F1426" w:rsidRDefault="000961D4">
            <w:pPr>
              <w:pStyle w:val="a4"/>
              <w:adjustRightInd w:val="0"/>
              <w:snapToGrid w:val="0"/>
              <w:spacing w:line="360" w:lineRule="auto"/>
              <w:ind w:firstLineChars="200" w:firstLine="420"/>
              <w:rPr>
                <w:rFonts w:ascii="Times New Roman" w:hAnsi="Times New Roman" w:cs="Times New Roman"/>
              </w:rPr>
            </w:pPr>
            <w:r w:rsidRPr="003F1426">
              <w:rPr>
                <w:rFonts w:ascii="Times New Roman" w:hAnsi="Times New Roman" w:cs="Times New Roman" w:hint="eastAsia"/>
                <w:szCs w:val="21"/>
              </w:rPr>
              <w:t>注：</w:t>
            </w:r>
            <w:r w:rsidRPr="003F1426">
              <w:rPr>
                <w:rFonts w:hint="eastAsia"/>
              </w:rPr>
              <w:t>本项目在</w:t>
            </w:r>
            <w:r w:rsidRPr="003F1426">
              <w:t>上</w:t>
            </w:r>
            <w:r w:rsidRPr="003F1426">
              <w:rPr>
                <w:rFonts w:ascii="Times New Roman" w:hAnsi="Times New Roman" w:cs="Times New Roman"/>
              </w:rPr>
              <w:t>游热电厂非定期检查情况下都是采用热电厂</w:t>
            </w:r>
            <w:r w:rsidRPr="003F1426">
              <w:rPr>
                <w:rFonts w:ascii="Times New Roman" w:hAnsi="Times New Roman" w:cs="Times New Roman" w:hint="eastAsia"/>
              </w:rPr>
              <w:t>余热</w:t>
            </w:r>
            <w:r w:rsidRPr="003F1426">
              <w:rPr>
                <w:rFonts w:ascii="Times New Roman" w:hAnsi="Times New Roman" w:cs="Times New Roman"/>
              </w:rPr>
              <w:t>蒸汽，本备用锅炉只在热电厂检修时临时使用；（根据热电厂历年运行记录。年使用时长约为</w:t>
            </w:r>
            <w:r w:rsidRPr="003F1426">
              <w:rPr>
                <w:rFonts w:ascii="Times New Roman" w:hAnsi="Times New Roman" w:cs="Times New Roman"/>
              </w:rPr>
              <w:t>24h×20d/a</w:t>
            </w:r>
            <w:r w:rsidRPr="003F1426">
              <w:rPr>
                <w:rFonts w:ascii="Times New Roman" w:hAnsi="Times New Roman" w:cs="Times New Roman"/>
              </w:rPr>
              <w:t>）</w:t>
            </w:r>
            <w:r w:rsidRPr="003F1426">
              <w:rPr>
                <w:rFonts w:ascii="Times New Roman" w:hAnsi="Times New Roman" w:cs="Times New Roman" w:hint="eastAsia"/>
              </w:rPr>
              <w:t>。</w:t>
            </w:r>
          </w:p>
          <w:p w14:paraId="41884181" w14:textId="77777777" w:rsidR="005D5BD9" w:rsidRPr="003F1426" w:rsidRDefault="000961D4">
            <w:pPr>
              <w:adjustRightInd w:val="0"/>
              <w:snapToGrid w:val="0"/>
              <w:spacing w:line="360" w:lineRule="auto"/>
              <w:ind w:firstLineChars="200" w:firstLine="410"/>
              <w:rPr>
                <w:rFonts w:ascii="Times New Roman" w:hAnsi="Times New Roman" w:cs="Times New Roman"/>
                <w:b/>
                <w:bCs/>
                <w:spacing w:val="-3"/>
                <w:lang w:bidi="zh-CN"/>
              </w:rPr>
            </w:pPr>
            <w:r w:rsidRPr="003F1426">
              <w:rPr>
                <w:rFonts w:ascii="Times New Roman" w:hAnsi="Times New Roman" w:cs="Times New Roman"/>
                <w:b/>
                <w:bCs/>
                <w:spacing w:val="-3"/>
                <w:lang w:bidi="zh-CN"/>
              </w:rPr>
              <w:lastRenderedPageBreak/>
              <w:t>4</w:t>
            </w:r>
            <w:r w:rsidRPr="003F1426">
              <w:rPr>
                <w:rFonts w:ascii="Times New Roman" w:hAnsi="Times New Roman" w:cs="Times New Roman"/>
                <w:b/>
                <w:bCs/>
                <w:spacing w:val="-3"/>
                <w:lang w:bidi="zh-CN"/>
              </w:rPr>
              <w:t>、原辅材料及能源消耗</w:t>
            </w:r>
          </w:p>
          <w:p w14:paraId="2345CA95" w14:textId="77777777" w:rsidR="005D5BD9" w:rsidRPr="003F1426" w:rsidRDefault="000961D4">
            <w:pPr>
              <w:pStyle w:val="af"/>
              <w:widowControl w:val="0"/>
              <w:autoSpaceDE w:val="0"/>
              <w:autoSpaceDN w:val="0"/>
              <w:adjustRightInd w:val="0"/>
              <w:snapToGrid w:val="0"/>
              <w:spacing w:beforeAutospacing="0" w:afterAutospacing="0" w:line="360" w:lineRule="auto"/>
              <w:ind w:firstLineChars="200" w:firstLine="408"/>
              <w:rPr>
                <w:rFonts w:ascii="Times New Roman" w:hAnsi="Times New Roman" w:hint="default"/>
                <w:spacing w:val="-3"/>
                <w:kern w:val="2"/>
                <w:sz w:val="21"/>
                <w:szCs w:val="24"/>
                <w:lang w:bidi="zh-CN"/>
              </w:rPr>
            </w:pPr>
            <w:r w:rsidRPr="003F1426">
              <w:rPr>
                <w:rFonts w:ascii="Times New Roman" w:hAnsi="Times New Roman" w:hint="default"/>
                <w:spacing w:val="-3"/>
                <w:kern w:val="2"/>
                <w:sz w:val="21"/>
                <w:szCs w:val="24"/>
                <w:lang w:bidi="zh-CN"/>
              </w:rPr>
              <w:t>本项目主要原料具体用量及规格见下表。</w:t>
            </w:r>
          </w:p>
          <w:p w14:paraId="47797A63" w14:textId="77777777" w:rsidR="005D5BD9" w:rsidRPr="003F1426" w:rsidRDefault="000961D4">
            <w:pPr>
              <w:jc w:val="center"/>
              <w:rPr>
                <w:rFonts w:ascii="Times New Roman" w:hAnsi="Times New Roman" w:cs="Times New Roman"/>
                <w:b/>
                <w:bCs/>
                <w:szCs w:val="21"/>
              </w:rPr>
            </w:pPr>
            <w:r w:rsidRPr="003F1426">
              <w:rPr>
                <w:rFonts w:ascii="Times New Roman" w:hAnsi="Times New Roman" w:cs="Times New Roman"/>
                <w:bCs/>
                <w:szCs w:val="21"/>
                <w:lang w:eastAsia="zh-TW"/>
              </w:rPr>
              <w:t>表</w:t>
            </w:r>
            <w:r w:rsidRPr="003F1426">
              <w:rPr>
                <w:rFonts w:ascii="Times New Roman" w:hAnsi="Times New Roman" w:cs="Times New Roman"/>
                <w:bCs/>
                <w:szCs w:val="21"/>
              </w:rPr>
              <w:t>2-4</w:t>
            </w:r>
            <w:r w:rsidRPr="003F1426">
              <w:rPr>
                <w:rFonts w:ascii="Times New Roman" w:hAnsi="Times New Roman" w:cs="Times New Roman"/>
                <w:bCs/>
                <w:szCs w:val="21"/>
                <w:lang w:eastAsia="zh-TW"/>
              </w:rPr>
              <w:t xml:space="preserve">   </w:t>
            </w:r>
            <w:r w:rsidRPr="003F1426">
              <w:rPr>
                <w:rFonts w:ascii="Times New Roman" w:hAnsi="Times New Roman" w:cs="Times New Roman"/>
                <w:bCs/>
                <w:szCs w:val="21"/>
                <w:lang w:eastAsia="zh-TW"/>
              </w:rPr>
              <w:t>原辅材料消耗情况</w:t>
            </w:r>
          </w:p>
          <w:tbl>
            <w:tblPr>
              <w:tblW w:w="4998" w:type="pct"/>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ook w:val="04A0" w:firstRow="1" w:lastRow="0" w:firstColumn="1" w:lastColumn="0" w:noHBand="0" w:noVBand="1"/>
            </w:tblPr>
            <w:tblGrid>
              <w:gridCol w:w="956"/>
              <w:gridCol w:w="2543"/>
              <w:gridCol w:w="2041"/>
              <w:gridCol w:w="1282"/>
              <w:gridCol w:w="1569"/>
            </w:tblGrid>
            <w:tr w:rsidR="003F1426" w:rsidRPr="003F1426" w14:paraId="602B6AFB" w14:textId="77777777">
              <w:trPr>
                <w:trHeight w:val="284"/>
                <w:jc w:val="center"/>
              </w:trPr>
              <w:tc>
                <w:tcPr>
                  <w:tcW w:w="569" w:type="pct"/>
                  <w:tcBorders>
                    <w:tl2br w:val="nil"/>
                    <w:tr2bl w:val="nil"/>
                  </w:tcBorders>
                  <w:vAlign w:val="center"/>
                </w:tcPr>
                <w:p w14:paraId="1A591404" w14:textId="77777777" w:rsidR="005D5BD9" w:rsidRPr="003F1426" w:rsidRDefault="000961D4">
                  <w:pPr>
                    <w:jc w:val="center"/>
                    <w:rPr>
                      <w:rFonts w:ascii="Times New Roman" w:hAnsi="Times New Roman" w:cs="Times New Roman"/>
                      <w:b/>
                      <w:szCs w:val="21"/>
                    </w:rPr>
                  </w:pPr>
                  <w:bookmarkStart w:id="2" w:name="_Hlk53394034"/>
                  <w:r w:rsidRPr="003F1426">
                    <w:rPr>
                      <w:rFonts w:ascii="Times New Roman" w:hAnsi="Times New Roman" w:cs="Times New Roman"/>
                      <w:b/>
                      <w:szCs w:val="21"/>
                    </w:rPr>
                    <w:t>序号</w:t>
                  </w:r>
                </w:p>
              </w:tc>
              <w:tc>
                <w:tcPr>
                  <w:tcW w:w="1514" w:type="pct"/>
                  <w:tcBorders>
                    <w:tl2br w:val="nil"/>
                    <w:tr2bl w:val="nil"/>
                  </w:tcBorders>
                  <w:vAlign w:val="center"/>
                </w:tcPr>
                <w:p w14:paraId="66618E14" w14:textId="77777777" w:rsidR="005D5BD9" w:rsidRPr="003F1426" w:rsidRDefault="000961D4">
                  <w:pPr>
                    <w:jc w:val="center"/>
                    <w:rPr>
                      <w:rFonts w:ascii="Times New Roman" w:hAnsi="Times New Roman" w:cs="Times New Roman"/>
                      <w:b/>
                      <w:szCs w:val="21"/>
                    </w:rPr>
                  </w:pPr>
                  <w:r w:rsidRPr="003F1426">
                    <w:rPr>
                      <w:rFonts w:ascii="Times New Roman" w:hAnsi="Times New Roman" w:cs="Times New Roman"/>
                      <w:b/>
                      <w:szCs w:val="21"/>
                    </w:rPr>
                    <w:t>名称</w:t>
                  </w:r>
                </w:p>
              </w:tc>
              <w:tc>
                <w:tcPr>
                  <w:tcW w:w="1216" w:type="pct"/>
                  <w:tcBorders>
                    <w:tl2br w:val="nil"/>
                    <w:tr2bl w:val="nil"/>
                  </w:tcBorders>
                  <w:vAlign w:val="center"/>
                </w:tcPr>
                <w:p w14:paraId="4794910C" w14:textId="77777777" w:rsidR="005D5BD9" w:rsidRPr="003F1426" w:rsidRDefault="000961D4">
                  <w:pPr>
                    <w:jc w:val="center"/>
                    <w:rPr>
                      <w:rFonts w:ascii="Times New Roman" w:hAnsi="Times New Roman" w:cs="Times New Roman"/>
                      <w:b/>
                      <w:szCs w:val="21"/>
                    </w:rPr>
                  </w:pPr>
                  <w:r w:rsidRPr="003F1426">
                    <w:rPr>
                      <w:rFonts w:ascii="Times New Roman" w:hAnsi="Times New Roman" w:cs="Times New Roman"/>
                      <w:b/>
                      <w:szCs w:val="21"/>
                    </w:rPr>
                    <w:t>用量</w:t>
                  </w:r>
                </w:p>
              </w:tc>
              <w:tc>
                <w:tcPr>
                  <w:tcW w:w="764" w:type="pct"/>
                  <w:tcBorders>
                    <w:tl2br w:val="nil"/>
                    <w:tr2bl w:val="nil"/>
                  </w:tcBorders>
                  <w:vAlign w:val="center"/>
                </w:tcPr>
                <w:p w14:paraId="298D55E6" w14:textId="77777777" w:rsidR="005D5BD9" w:rsidRPr="003F1426" w:rsidRDefault="000961D4">
                  <w:pPr>
                    <w:jc w:val="center"/>
                    <w:rPr>
                      <w:rFonts w:ascii="Times New Roman" w:hAnsi="Times New Roman" w:cs="Times New Roman"/>
                      <w:b/>
                      <w:szCs w:val="21"/>
                    </w:rPr>
                  </w:pPr>
                  <w:r w:rsidRPr="003F1426">
                    <w:rPr>
                      <w:rFonts w:ascii="Times New Roman" w:hAnsi="Times New Roman" w:cs="Times New Roman"/>
                      <w:b/>
                      <w:szCs w:val="21"/>
                    </w:rPr>
                    <w:t>来源</w:t>
                  </w:r>
                </w:p>
              </w:tc>
              <w:tc>
                <w:tcPr>
                  <w:tcW w:w="935" w:type="pct"/>
                  <w:tcBorders>
                    <w:tl2br w:val="nil"/>
                    <w:tr2bl w:val="nil"/>
                  </w:tcBorders>
                  <w:vAlign w:val="center"/>
                </w:tcPr>
                <w:p w14:paraId="2E25188B" w14:textId="77777777" w:rsidR="005D5BD9" w:rsidRPr="003F1426" w:rsidRDefault="000961D4">
                  <w:pPr>
                    <w:spacing w:line="240" w:lineRule="atLeast"/>
                    <w:jc w:val="center"/>
                    <w:rPr>
                      <w:rFonts w:ascii="Times New Roman" w:hAnsi="Times New Roman" w:cs="Times New Roman"/>
                      <w:b/>
                      <w:szCs w:val="21"/>
                    </w:rPr>
                  </w:pPr>
                  <w:r w:rsidRPr="003F1426">
                    <w:rPr>
                      <w:rFonts w:ascii="Times New Roman" w:hAnsi="Times New Roman" w:cs="Times New Roman"/>
                      <w:szCs w:val="21"/>
                    </w:rPr>
                    <w:t>包装规格</w:t>
                  </w:r>
                </w:p>
              </w:tc>
            </w:tr>
            <w:tr w:rsidR="003F1426" w:rsidRPr="003F1426" w14:paraId="5836C06C" w14:textId="77777777">
              <w:trPr>
                <w:trHeight w:val="284"/>
                <w:jc w:val="center"/>
              </w:trPr>
              <w:tc>
                <w:tcPr>
                  <w:tcW w:w="569" w:type="pct"/>
                  <w:tcBorders>
                    <w:tl2br w:val="nil"/>
                    <w:tr2bl w:val="nil"/>
                  </w:tcBorders>
                  <w:vAlign w:val="center"/>
                </w:tcPr>
                <w:p w14:paraId="7CB3FAE4" w14:textId="77777777" w:rsidR="005D5BD9" w:rsidRPr="003F1426" w:rsidRDefault="000961D4">
                  <w:pPr>
                    <w:jc w:val="center"/>
                    <w:rPr>
                      <w:rFonts w:ascii="Times New Roman" w:hAnsi="Times New Roman" w:cs="Times New Roman"/>
                      <w:bCs/>
                      <w:szCs w:val="21"/>
                    </w:rPr>
                  </w:pPr>
                  <w:r w:rsidRPr="003F1426">
                    <w:rPr>
                      <w:rFonts w:ascii="Times New Roman" w:hAnsi="Times New Roman" w:cs="Times New Roman" w:hint="eastAsia"/>
                      <w:bCs/>
                      <w:szCs w:val="21"/>
                    </w:rPr>
                    <w:t>1</w:t>
                  </w:r>
                </w:p>
              </w:tc>
              <w:tc>
                <w:tcPr>
                  <w:tcW w:w="1514" w:type="pct"/>
                  <w:tcBorders>
                    <w:tl2br w:val="nil"/>
                    <w:tr2bl w:val="nil"/>
                  </w:tcBorders>
                  <w:vAlign w:val="center"/>
                </w:tcPr>
                <w:p w14:paraId="1FAD099F" w14:textId="77777777" w:rsidR="005D5BD9" w:rsidRPr="003F1426" w:rsidRDefault="000961D4">
                  <w:pPr>
                    <w:spacing w:line="240" w:lineRule="atLeast"/>
                    <w:jc w:val="center"/>
                    <w:rPr>
                      <w:rFonts w:ascii="Times New Roman" w:hAnsi="Times New Roman" w:cs="Times New Roman"/>
                      <w:szCs w:val="21"/>
                    </w:rPr>
                  </w:pPr>
                  <w:r w:rsidRPr="003F1426">
                    <w:rPr>
                      <w:rFonts w:ascii="Times New Roman" w:hAnsi="Times New Roman" w:cs="Times New Roman"/>
                      <w:szCs w:val="21"/>
                    </w:rPr>
                    <w:t>天然气</w:t>
                  </w:r>
                </w:p>
              </w:tc>
              <w:tc>
                <w:tcPr>
                  <w:tcW w:w="1216" w:type="pct"/>
                  <w:tcBorders>
                    <w:tl2br w:val="nil"/>
                    <w:tr2bl w:val="nil"/>
                  </w:tcBorders>
                  <w:vAlign w:val="center"/>
                </w:tcPr>
                <w:p w14:paraId="4C56D7ED" w14:textId="77777777" w:rsidR="005D5BD9" w:rsidRPr="003F1426" w:rsidRDefault="000961D4">
                  <w:pPr>
                    <w:jc w:val="center"/>
                    <w:rPr>
                      <w:rFonts w:ascii="Times New Roman" w:hAnsi="Times New Roman" w:cs="Times New Roman"/>
                      <w:bCs/>
                      <w:szCs w:val="21"/>
                    </w:rPr>
                  </w:pPr>
                  <w:r w:rsidRPr="003F1426">
                    <w:rPr>
                      <w:rFonts w:ascii="Times New Roman" w:hAnsi="Times New Roman" w:cs="Times New Roman" w:hint="eastAsia"/>
                      <w:bCs/>
                      <w:szCs w:val="21"/>
                    </w:rPr>
                    <w:t>28.8</w:t>
                  </w:r>
                  <w:r w:rsidRPr="003F1426">
                    <w:rPr>
                      <w:rFonts w:ascii="Times New Roman" w:hAnsi="Times New Roman" w:cs="Times New Roman" w:hint="eastAsia"/>
                      <w:bCs/>
                      <w:szCs w:val="21"/>
                    </w:rPr>
                    <w:t>万</w:t>
                  </w:r>
                  <w:r w:rsidRPr="003F1426">
                    <w:rPr>
                      <w:rFonts w:ascii="Times New Roman" w:hAnsi="Times New Roman" w:cs="Times New Roman" w:hint="eastAsia"/>
                      <w:bCs/>
                      <w:szCs w:val="21"/>
                    </w:rPr>
                    <w:t>Nm</w:t>
                  </w:r>
                  <w:r w:rsidRPr="003F1426">
                    <w:rPr>
                      <w:rFonts w:ascii="Times New Roman" w:hAnsi="Times New Roman" w:cs="Times New Roman" w:hint="eastAsia"/>
                      <w:bCs/>
                      <w:szCs w:val="21"/>
                      <w:vertAlign w:val="superscript"/>
                    </w:rPr>
                    <w:t>3</w:t>
                  </w:r>
                  <w:r w:rsidRPr="003F1426">
                    <w:rPr>
                      <w:rFonts w:ascii="Times New Roman" w:hAnsi="Times New Roman" w:cs="Times New Roman" w:hint="eastAsia"/>
                      <w:bCs/>
                      <w:szCs w:val="21"/>
                    </w:rPr>
                    <w:t>/a</w:t>
                  </w:r>
                </w:p>
              </w:tc>
              <w:tc>
                <w:tcPr>
                  <w:tcW w:w="764" w:type="pct"/>
                  <w:tcBorders>
                    <w:tl2br w:val="nil"/>
                    <w:tr2bl w:val="nil"/>
                  </w:tcBorders>
                  <w:vAlign w:val="center"/>
                </w:tcPr>
                <w:p w14:paraId="3AA67DA8"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szCs w:val="21"/>
                    </w:rPr>
                    <w:t>市政管网</w:t>
                  </w:r>
                </w:p>
              </w:tc>
              <w:tc>
                <w:tcPr>
                  <w:tcW w:w="935" w:type="pct"/>
                  <w:tcBorders>
                    <w:tl2br w:val="nil"/>
                    <w:tr2bl w:val="nil"/>
                  </w:tcBorders>
                  <w:vAlign w:val="center"/>
                </w:tcPr>
                <w:p w14:paraId="202F78B7" w14:textId="77777777" w:rsidR="005D5BD9" w:rsidRPr="003F1426" w:rsidRDefault="000961D4">
                  <w:pPr>
                    <w:jc w:val="center"/>
                    <w:rPr>
                      <w:rFonts w:ascii="Times New Roman" w:hAnsi="Times New Roman" w:cs="Times New Roman"/>
                      <w:bCs/>
                      <w:szCs w:val="21"/>
                    </w:rPr>
                  </w:pPr>
                  <w:r w:rsidRPr="003F1426">
                    <w:rPr>
                      <w:rFonts w:ascii="Times New Roman" w:hAnsi="Times New Roman" w:cs="Times New Roman"/>
                      <w:bCs/>
                      <w:szCs w:val="21"/>
                    </w:rPr>
                    <w:t>厂区不设储罐</w:t>
                  </w:r>
                </w:p>
              </w:tc>
            </w:tr>
            <w:tr w:rsidR="003F1426" w:rsidRPr="003F1426" w14:paraId="6113E0A0" w14:textId="77777777">
              <w:trPr>
                <w:trHeight w:val="284"/>
                <w:jc w:val="center"/>
              </w:trPr>
              <w:tc>
                <w:tcPr>
                  <w:tcW w:w="569" w:type="pct"/>
                  <w:tcBorders>
                    <w:tl2br w:val="nil"/>
                    <w:tr2bl w:val="nil"/>
                  </w:tcBorders>
                  <w:vAlign w:val="center"/>
                </w:tcPr>
                <w:p w14:paraId="4780D510" w14:textId="77777777" w:rsidR="005D5BD9" w:rsidRPr="003F1426" w:rsidRDefault="000961D4">
                  <w:pPr>
                    <w:jc w:val="center"/>
                    <w:rPr>
                      <w:rFonts w:ascii="Times New Roman" w:hAnsi="Times New Roman" w:cs="Times New Roman"/>
                      <w:bCs/>
                      <w:szCs w:val="21"/>
                    </w:rPr>
                  </w:pPr>
                  <w:r w:rsidRPr="003F1426">
                    <w:rPr>
                      <w:rFonts w:ascii="Times New Roman" w:hAnsi="Times New Roman" w:cs="Times New Roman" w:hint="eastAsia"/>
                      <w:bCs/>
                      <w:szCs w:val="21"/>
                    </w:rPr>
                    <w:t>2</w:t>
                  </w:r>
                </w:p>
              </w:tc>
              <w:tc>
                <w:tcPr>
                  <w:tcW w:w="1514" w:type="pct"/>
                  <w:tcBorders>
                    <w:tl2br w:val="nil"/>
                    <w:tr2bl w:val="nil"/>
                  </w:tcBorders>
                  <w:vAlign w:val="center"/>
                </w:tcPr>
                <w:p w14:paraId="347A9AE2" w14:textId="77777777" w:rsidR="005D5BD9" w:rsidRPr="003F1426" w:rsidRDefault="000961D4">
                  <w:pPr>
                    <w:spacing w:line="240" w:lineRule="atLeast"/>
                    <w:jc w:val="center"/>
                    <w:rPr>
                      <w:rFonts w:ascii="Times New Roman" w:hAnsi="Times New Roman" w:cs="Times New Roman"/>
                      <w:szCs w:val="21"/>
                    </w:rPr>
                  </w:pPr>
                  <w:r w:rsidRPr="003F1426">
                    <w:rPr>
                      <w:rFonts w:ascii="Times New Roman" w:hAnsi="Times New Roman" w:cs="Times New Roman" w:hint="eastAsia"/>
                      <w:szCs w:val="21"/>
                    </w:rPr>
                    <w:t>水</w:t>
                  </w:r>
                </w:p>
              </w:tc>
              <w:tc>
                <w:tcPr>
                  <w:tcW w:w="1216" w:type="pct"/>
                  <w:tcBorders>
                    <w:tl2br w:val="nil"/>
                    <w:tr2bl w:val="nil"/>
                  </w:tcBorders>
                  <w:vAlign w:val="center"/>
                </w:tcPr>
                <w:p w14:paraId="5E94A24C" w14:textId="77777777" w:rsidR="005D5BD9" w:rsidRPr="003F1426" w:rsidRDefault="000961D4">
                  <w:pPr>
                    <w:jc w:val="center"/>
                    <w:rPr>
                      <w:rFonts w:ascii="Times New Roman" w:hAnsi="Times New Roman" w:cs="Times New Roman"/>
                      <w:bCs/>
                      <w:szCs w:val="21"/>
                    </w:rPr>
                  </w:pPr>
                  <w:r w:rsidRPr="003F1426">
                    <w:rPr>
                      <w:rFonts w:ascii="Times New Roman" w:hAnsi="Times New Roman" w:cs="Times New Roman" w:hint="eastAsia"/>
                      <w:bCs/>
                      <w:szCs w:val="21"/>
                    </w:rPr>
                    <w:t>4407t/a</w:t>
                  </w:r>
                </w:p>
              </w:tc>
              <w:tc>
                <w:tcPr>
                  <w:tcW w:w="764" w:type="pct"/>
                  <w:tcBorders>
                    <w:tl2br w:val="nil"/>
                    <w:tr2bl w:val="nil"/>
                  </w:tcBorders>
                  <w:vAlign w:val="center"/>
                </w:tcPr>
                <w:p w14:paraId="0723216B"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hint="eastAsia"/>
                      <w:szCs w:val="21"/>
                    </w:rPr>
                    <w:t>自来水管网</w:t>
                  </w:r>
                </w:p>
              </w:tc>
              <w:tc>
                <w:tcPr>
                  <w:tcW w:w="935" w:type="pct"/>
                  <w:tcBorders>
                    <w:tl2br w:val="nil"/>
                    <w:tr2bl w:val="nil"/>
                  </w:tcBorders>
                  <w:vAlign w:val="center"/>
                </w:tcPr>
                <w:p w14:paraId="69C5B73F" w14:textId="77777777" w:rsidR="005D5BD9" w:rsidRPr="003F1426" w:rsidRDefault="000961D4">
                  <w:pPr>
                    <w:jc w:val="center"/>
                    <w:rPr>
                      <w:rFonts w:ascii="Times New Roman" w:hAnsi="Times New Roman" w:cs="Times New Roman"/>
                      <w:bCs/>
                      <w:szCs w:val="21"/>
                    </w:rPr>
                  </w:pPr>
                  <w:r w:rsidRPr="003F1426">
                    <w:rPr>
                      <w:rFonts w:ascii="Times New Roman" w:hAnsi="Times New Roman" w:cs="Times New Roman" w:hint="eastAsia"/>
                      <w:bCs/>
                      <w:szCs w:val="21"/>
                    </w:rPr>
                    <w:t>/</w:t>
                  </w:r>
                </w:p>
              </w:tc>
            </w:tr>
          </w:tbl>
          <w:bookmarkEnd w:id="2"/>
          <w:p w14:paraId="529D33D0" w14:textId="77777777" w:rsidR="005D5BD9" w:rsidRPr="003F1426" w:rsidRDefault="000961D4">
            <w:pPr>
              <w:pStyle w:val="TableParagraph"/>
              <w:autoSpaceDE w:val="0"/>
              <w:autoSpaceDN w:val="0"/>
              <w:adjustRightInd w:val="0"/>
              <w:snapToGrid w:val="0"/>
              <w:spacing w:line="360" w:lineRule="auto"/>
              <w:ind w:firstLineChars="200" w:firstLine="410"/>
              <w:rPr>
                <w:rFonts w:ascii="Times New Roman" w:eastAsia="宋体" w:hAnsi="Times New Roman" w:cs="Times New Roman"/>
                <w:b/>
                <w:bCs/>
                <w:spacing w:val="-3"/>
                <w:szCs w:val="21"/>
                <w:lang w:val="en-US"/>
              </w:rPr>
            </w:pPr>
            <w:r w:rsidRPr="003F1426">
              <w:rPr>
                <w:rFonts w:ascii="Times New Roman" w:eastAsia="宋体" w:hAnsi="Times New Roman" w:cs="Times New Roman"/>
                <w:b/>
                <w:bCs/>
                <w:spacing w:val="-3"/>
                <w:szCs w:val="21"/>
                <w:lang w:val="en-US"/>
              </w:rPr>
              <w:t>5</w:t>
            </w:r>
            <w:r w:rsidRPr="003F1426">
              <w:rPr>
                <w:rFonts w:ascii="Times New Roman" w:eastAsia="宋体" w:hAnsi="Times New Roman" w:cs="Times New Roman"/>
                <w:b/>
                <w:bCs/>
                <w:spacing w:val="-3"/>
                <w:szCs w:val="21"/>
                <w:lang w:val="en-US"/>
              </w:rPr>
              <w:t>、给排水及水平衡</w:t>
            </w:r>
          </w:p>
          <w:p w14:paraId="73D99CA8"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szCs w:val="21"/>
              </w:rPr>
              <w:t>（</w:t>
            </w:r>
            <w:r w:rsidRPr="003F1426">
              <w:rPr>
                <w:rFonts w:ascii="Times New Roman" w:hAnsi="Times New Roman" w:cs="Times New Roman"/>
                <w:szCs w:val="21"/>
              </w:rPr>
              <w:t>1</w:t>
            </w:r>
            <w:r w:rsidRPr="003F1426">
              <w:rPr>
                <w:rFonts w:ascii="Times New Roman" w:hAnsi="Times New Roman" w:cs="Times New Roman"/>
                <w:szCs w:val="21"/>
              </w:rPr>
              <w:t>）给水</w:t>
            </w:r>
          </w:p>
          <w:p w14:paraId="7E5BE106"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szCs w:val="21"/>
              </w:rPr>
              <w:t>生活用水：</w:t>
            </w:r>
            <w:r w:rsidRPr="003F1426">
              <w:rPr>
                <w:rFonts w:ascii="Times New Roman" w:hAnsi="Times New Roman" w:cs="Times New Roman" w:hint="eastAsia"/>
                <w:szCs w:val="21"/>
              </w:rPr>
              <w:t>本项目</w:t>
            </w:r>
            <w:proofErr w:type="gramStart"/>
            <w:r w:rsidRPr="003F1426">
              <w:rPr>
                <w:rFonts w:ascii="Times New Roman" w:hAnsi="Times New Roman" w:cs="Times New Roman" w:hint="eastAsia"/>
                <w:szCs w:val="21"/>
              </w:rPr>
              <w:t>不</w:t>
            </w:r>
            <w:proofErr w:type="gramEnd"/>
            <w:r w:rsidRPr="003F1426">
              <w:rPr>
                <w:rFonts w:ascii="Times New Roman" w:hAnsi="Times New Roman" w:cs="Times New Roman" w:hint="eastAsia"/>
                <w:szCs w:val="21"/>
              </w:rPr>
              <w:t>新增劳动定员，无新增生活污水产生</w:t>
            </w:r>
            <w:r w:rsidRPr="003F1426">
              <w:rPr>
                <w:rFonts w:ascii="Times New Roman" w:hAnsi="Times New Roman" w:cs="Times New Roman"/>
                <w:szCs w:val="21"/>
              </w:rPr>
              <w:t>。</w:t>
            </w:r>
          </w:p>
          <w:p w14:paraId="25D49718" w14:textId="77777777" w:rsidR="005D5BD9" w:rsidRPr="003F1426" w:rsidRDefault="000961D4">
            <w:pPr>
              <w:widowControl/>
              <w:adjustRightInd w:val="0"/>
              <w:snapToGrid w:val="0"/>
              <w:spacing w:line="360" w:lineRule="auto"/>
              <w:ind w:firstLineChars="200" w:firstLine="420"/>
              <w:jc w:val="left"/>
              <w:rPr>
                <w:rFonts w:ascii="Times New Roman" w:hAnsi="Times New Roman" w:cs="Times New Roman"/>
                <w:kern w:val="0"/>
                <w:szCs w:val="21"/>
              </w:rPr>
            </w:pPr>
            <w:r w:rsidRPr="003F1426">
              <w:rPr>
                <w:rFonts w:ascii="Times New Roman" w:hAnsi="Times New Roman" w:cs="Times New Roman" w:hint="eastAsia"/>
                <w:kern w:val="0"/>
                <w:szCs w:val="21"/>
              </w:rPr>
              <w:t>锅炉用水：</w:t>
            </w:r>
            <w:r w:rsidRPr="003F1426">
              <w:rPr>
                <w:rFonts w:ascii="Times New Roman" w:hAnsi="Times New Roman" w:cs="Times New Roman"/>
                <w:kern w:val="0"/>
                <w:szCs w:val="21"/>
              </w:rPr>
              <w:t>本项目</w:t>
            </w:r>
            <w:r w:rsidRPr="003F1426">
              <w:rPr>
                <w:rFonts w:ascii="Times New Roman" w:hAnsi="Times New Roman" w:cs="Times New Roman" w:hint="eastAsia"/>
                <w:kern w:val="0"/>
                <w:szCs w:val="21"/>
              </w:rPr>
              <w:t>设置</w:t>
            </w:r>
            <w:r w:rsidRPr="003F1426">
              <w:rPr>
                <w:rFonts w:ascii="Times New Roman" w:hAnsi="Times New Roman" w:cs="Times New Roman" w:hint="eastAsia"/>
                <w:kern w:val="0"/>
                <w:szCs w:val="21"/>
              </w:rPr>
              <w:t>2</w:t>
            </w:r>
            <w:r w:rsidRPr="003F1426">
              <w:rPr>
                <w:rFonts w:ascii="Times New Roman" w:hAnsi="Times New Roman" w:cs="Times New Roman" w:hint="eastAsia"/>
                <w:kern w:val="0"/>
                <w:szCs w:val="21"/>
              </w:rPr>
              <w:t>台</w:t>
            </w:r>
            <w:r w:rsidRPr="003F1426">
              <w:rPr>
                <w:rFonts w:ascii="Times New Roman" w:hAnsi="Times New Roman" w:cs="Times New Roman" w:hint="eastAsia"/>
                <w:kern w:val="0"/>
                <w:szCs w:val="21"/>
              </w:rPr>
              <w:t>4t/h</w:t>
            </w:r>
            <w:r w:rsidRPr="003F1426">
              <w:rPr>
                <w:rFonts w:ascii="Times New Roman" w:hAnsi="Times New Roman" w:cs="Times New Roman" w:hint="eastAsia"/>
                <w:kern w:val="0"/>
                <w:szCs w:val="21"/>
              </w:rPr>
              <w:t>的燃气蒸汽锅炉，只在</w:t>
            </w:r>
            <w:r w:rsidRPr="003F1426">
              <w:rPr>
                <w:rFonts w:ascii="Times New Roman" w:hAnsi="Times New Roman" w:cs="Times New Roman"/>
              </w:rPr>
              <w:t>热电厂检修时临时使用</w:t>
            </w:r>
            <w:r w:rsidRPr="003F1426">
              <w:rPr>
                <w:rFonts w:ascii="Times New Roman" w:hAnsi="Times New Roman" w:cs="Times New Roman" w:hint="eastAsia"/>
              </w:rPr>
              <w:t>，属于备用锅炉，</w:t>
            </w:r>
            <w:r w:rsidRPr="003F1426">
              <w:rPr>
                <w:rFonts w:ascii="Times New Roman" w:hAnsi="Times New Roman" w:cs="Times New Roman"/>
                <w:kern w:val="0"/>
                <w:szCs w:val="21"/>
              </w:rPr>
              <w:t>锅炉用水为软水，</w:t>
            </w:r>
            <w:r w:rsidRPr="003F1426">
              <w:rPr>
                <w:rFonts w:ascii="Times New Roman" w:hAnsi="Times New Roman" w:cs="Times New Roman" w:hint="eastAsia"/>
                <w:kern w:val="0"/>
                <w:szCs w:val="21"/>
              </w:rPr>
              <w:t>年最大工作时间</w:t>
            </w:r>
            <w:r w:rsidRPr="003F1426">
              <w:rPr>
                <w:rFonts w:ascii="Times New Roman" w:hAnsi="Times New Roman" w:cs="Times New Roman" w:hint="eastAsia"/>
                <w:kern w:val="0"/>
                <w:szCs w:val="21"/>
              </w:rPr>
              <w:t>480</w:t>
            </w:r>
            <w:r w:rsidRPr="003F1426">
              <w:rPr>
                <w:rFonts w:ascii="Times New Roman" w:hAnsi="Times New Roman" w:cs="Times New Roman" w:hint="eastAsia"/>
                <w:kern w:val="0"/>
                <w:szCs w:val="21"/>
              </w:rPr>
              <w:t>小时</w:t>
            </w:r>
            <w:r w:rsidRPr="003F1426">
              <w:rPr>
                <w:rFonts w:ascii="Times New Roman" w:hAnsi="Times New Roman" w:cs="Times New Roman"/>
                <w:kern w:val="0"/>
                <w:szCs w:val="21"/>
              </w:rPr>
              <w:t>，软水年使用量为</w:t>
            </w:r>
            <w:r w:rsidRPr="003F1426">
              <w:rPr>
                <w:rFonts w:ascii="Times New Roman" w:hAnsi="Times New Roman" w:cs="Times New Roman" w:hint="eastAsia"/>
                <w:kern w:val="0"/>
                <w:szCs w:val="21"/>
              </w:rPr>
              <w:t>3840</w:t>
            </w:r>
            <w:r w:rsidRPr="003F1426">
              <w:rPr>
                <w:rFonts w:ascii="Times New Roman" w:hAnsi="Times New Roman" w:cs="Times New Roman"/>
                <w:kern w:val="0"/>
                <w:szCs w:val="21"/>
              </w:rPr>
              <w:t>m</w:t>
            </w:r>
            <w:r w:rsidRPr="003F1426">
              <w:rPr>
                <w:rFonts w:ascii="Times New Roman" w:hAnsi="Times New Roman" w:cs="Times New Roman"/>
                <w:kern w:val="0"/>
                <w:szCs w:val="21"/>
                <w:vertAlign w:val="superscript"/>
              </w:rPr>
              <w:t>3</w:t>
            </w:r>
            <w:r w:rsidRPr="003F1426">
              <w:rPr>
                <w:rFonts w:ascii="Times New Roman" w:hAnsi="Times New Roman" w:cs="Times New Roman" w:hint="eastAsia"/>
                <w:kern w:val="0"/>
                <w:szCs w:val="21"/>
              </w:rPr>
              <w:t>（</w:t>
            </w:r>
            <w:r w:rsidRPr="003F1426">
              <w:rPr>
                <w:rFonts w:ascii="Times New Roman" w:hAnsi="Times New Roman" w:cs="Times New Roman" w:hint="eastAsia"/>
                <w:kern w:val="0"/>
                <w:szCs w:val="21"/>
              </w:rPr>
              <w:t>12.8t/d</w:t>
            </w:r>
            <w:r w:rsidRPr="003F1426">
              <w:rPr>
                <w:rFonts w:ascii="Times New Roman" w:hAnsi="Times New Roman" w:cs="Times New Roman" w:hint="eastAsia"/>
                <w:kern w:val="0"/>
                <w:szCs w:val="21"/>
              </w:rPr>
              <w:t>）</w:t>
            </w:r>
            <w:r w:rsidRPr="003F1426">
              <w:rPr>
                <w:rFonts w:ascii="Times New Roman" w:hAnsi="Times New Roman" w:cs="Times New Roman"/>
                <w:kern w:val="0"/>
                <w:szCs w:val="21"/>
              </w:rPr>
              <w:t>，主要为离子交换工艺，</w:t>
            </w:r>
            <w:r w:rsidRPr="003F1426">
              <w:rPr>
                <w:rFonts w:ascii="Times New Roman" w:hAnsi="Times New Roman" w:cs="Times New Roman" w:hint="eastAsia"/>
                <w:kern w:val="0"/>
                <w:szCs w:val="21"/>
              </w:rPr>
              <w:t>根据工程分析，</w:t>
            </w:r>
            <w:r w:rsidRPr="003F1426">
              <w:rPr>
                <w:rFonts w:ascii="Times New Roman" w:hAnsi="Times New Roman" w:cs="Times New Roman"/>
                <w:bCs/>
                <w:kern w:val="0"/>
                <w:szCs w:val="21"/>
              </w:rPr>
              <w:t>锅外排水主要是指软水制备废水</w:t>
            </w:r>
            <w:r w:rsidRPr="003F1426">
              <w:rPr>
                <w:rFonts w:ascii="Times New Roman" w:hAnsi="Times New Roman" w:cs="Times New Roman" w:hint="eastAsia"/>
                <w:bCs/>
                <w:kern w:val="0"/>
                <w:szCs w:val="21"/>
              </w:rPr>
              <w:t>，其产生量约为</w:t>
            </w:r>
            <w:r w:rsidRPr="003F1426">
              <w:rPr>
                <w:rFonts w:ascii="Times New Roman" w:hAnsi="Times New Roman" w:cs="Times New Roman" w:hint="eastAsia"/>
                <w:bCs/>
                <w:kern w:val="0"/>
                <w:szCs w:val="21"/>
              </w:rPr>
              <w:t>391</w:t>
            </w:r>
            <w:r w:rsidRPr="003F1426">
              <w:rPr>
                <w:rFonts w:ascii="Times New Roman" w:hAnsi="Times New Roman" w:cs="Times New Roman"/>
                <w:szCs w:val="21"/>
              </w:rPr>
              <w:t>t/a</w:t>
            </w:r>
            <w:r w:rsidRPr="003F1426">
              <w:rPr>
                <w:rFonts w:ascii="Times New Roman" w:hAnsi="Times New Roman" w:cs="Times New Roman" w:hint="eastAsia"/>
                <w:szCs w:val="21"/>
              </w:rPr>
              <w:t>，</w:t>
            </w:r>
            <w:r w:rsidRPr="003F1426">
              <w:rPr>
                <w:rFonts w:ascii="Times New Roman" w:hAnsi="Times New Roman" w:cs="Times New Roman"/>
                <w:kern w:val="0"/>
                <w:szCs w:val="21"/>
              </w:rPr>
              <w:t>则本项目制备软水所需要的新鲜水量为</w:t>
            </w:r>
            <w:r w:rsidRPr="003F1426">
              <w:rPr>
                <w:rFonts w:ascii="Times New Roman" w:hAnsi="Times New Roman" w:cs="Times New Roman" w:hint="eastAsia"/>
                <w:kern w:val="0"/>
                <w:szCs w:val="21"/>
              </w:rPr>
              <w:t>4231</w:t>
            </w:r>
            <w:r w:rsidRPr="003F1426">
              <w:rPr>
                <w:rFonts w:ascii="Times New Roman" w:hAnsi="Times New Roman" w:cs="Times New Roman"/>
                <w:szCs w:val="21"/>
              </w:rPr>
              <w:t>t/a</w:t>
            </w:r>
            <w:r w:rsidRPr="003F1426">
              <w:rPr>
                <w:rFonts w:ascii="Times New Roman" w:hAnsi="Times New Roman" w:cs="Times New Roman" w:hint="eastAsia"/>
                <w:kern w:val="0"/>
                <w:szCs w:val="21"/>
              </w:rPr>
              <w:t>（</w:t>
            </w:r>
            <w:r w:rsidRPr="003F1426">
              <w:rPr>
                <w:rFonts w:ascii="Times New Roman" w:hAnsi="Times New Roman" w:cs="Times New Roman" w:hint="eastAsia"/>
                <w:kern w:val="0"/>
                <w:szCs w:val="21"/>
              </w:rPr>
              <w:t>14.10t/d</w:t>
            </w:r>
            <w:r w:rsidRPr="003F1426">
              <w:rPr>
                <w:rFonts w:ascii="Times New Roman" w:hAnsi="Times New Roman" w:cs="Times New Roman" w:hint="eastAsia"/>
                <w:kern w:val="0"/>
                <w:szCs w:val="21"/>
              </w:rPr>
              <w:t>）</w:t>
            </w:r>
            <w:r w:rsidRPr="003F1426">
              <w:rPr>
                <w:rFonts w:ascii="Times New Roman" w:hAnsi="Times New Roman" w:cs="Times New Roman"/>
                <w:kern w:val="0"/>
                <w:szCs w:val="21"/>
              </w:rPr>
              <w:t>。</w:t>
            </w:r>
          </w:p>
          <w:p w14:paraId="67B54D8E" w14:textId="77777777" w:rsidR="005D5BD9" w:rsidRPr="003F1426" w:rsidRDefault="000961D4">
            <w:pPr>
              <w:widowControl/>
              <w:adjustRightInd w:val="0"/>
              <w:snapToGrid w:val="0"/>
              <w:spacing w:line="360" w:lineRule="auto"/>
              <w:ind w:firstLineChars="200" w:firstLine="420"/>
              <w:jc w:val="left"/>
              <w:rPr>
                <w:rFonts w:ascii="Times New Roman" w:hAnsi="Times New Roman" w:cs="Times New Roman"/>
                <w:kern w:val="0"/>
                <w:szCs w:val="21"/>
              </w:rPr>
            </w:pPr>
            <w:r w:rsidRPr="003F1426">
              <w:rPr>
                <w:rFonts w:ascii="Times New Roman" w:hAnsi="Times New Roman" w:cs="Times New Roman" w:hint="eastAsia"/>
                <w:kern w:val="0"/>
                <w:szCs w:val="21"/>
              </w:rPr>
              <w:t>锅炉清洗用水：锅炉定期需要清洗，清洗过程会产生清洗废水，根据</w:t>
            </w:r>
            <w:r w:rsidRPr="003F1426">
              <w:rPr>
                <w:rFonts w:ascii="Times New Roman" w:hAnsi="Times New Roman" w:cs="Times New Roman"/>
                <w:bCs/>
                <w:kern w:val="0"/>
                <w:szCs w:val="21"/>
              </w:rPr>
              <w:t>《排污许可证申请与核发技术规范</w:t>
            </w:r>
            <w:r w:rsidRPr="003F1426">
              <w:rPr>
                <w:rFonts w:ascii="Times New Roman" w:hAnsi="Times New Roman" w:cs="Times New Roman"/>
                <w:bCs/>
                <w:kern w:val="0"/>
                <w:szCs w:val="21"/>
              </w:rPr>
              <w:t xml:space="preserve"> </w:t>
            </w:r>
            <w:r w:rsidRPr="003F1426">
              <w:rPr>
                <w:rFonts w:ascii="Times New Roman" w:hAnsi="Times New Roman" w:cs="Times New Roman"/>
                <w:bCs/>
                <w:kern w:val="0"/>
                <w:szCs w:val="21"/>
              </w:rPr>
              <w:t>锅炉》（</w:t>
            </w:r>
            <w:r w:rsidRPr="003F1426">
              <w:rPr>
                <w:rFonts w:ascii="Times New Roman" w:hAnsi="Times New Roman" w:cs="Times New Roman"/>
                <w:bCs/>
                <w:kern w:val="0"/>
                <w:szCs w:val="21"/>
              </w:rPr>
              <w:t>HJ953-2018</w:t>
            </w:r>
            <w:r w:rsidRPr="003F1426">
              <w:rPr>
                <w:rFonts w:ascii="Times New Roman" w:hAnsi="Times New Roman" w:cs="Times New Roman"/>
                <w:bCs/>
                <w:kern w:val="0"/>
                <w:szCs w:val="21"/>
              </w:rPr>
              <w:t>）确定锅炉废水</w:t>
            </w:r>
            <w:r w:rsidRPr="003F1426">
              <w:rPr>
                <w:rFonts w:ascii="Times New Roman" w:hAnsi="Times New Roman" w:cs="Times New Roman" w:hint="eastAsia"/>
                <w:bCs/>
                <w:kern w:val="0"/>
                <w:szCs w:val="21"/>
              </w:rPr>
              <w:t>主要为</w:t>
            </w:r>
            <w:r w:rsidRPr="003F1426">
              <w:rPr>
                <w:rFonts w:ascii="Times New Roman" w:hAnsi="Times New Roman" w:cs="Times New Roman"/>
                <w:kern w:val="0"/>
                <w:szCs w:val="21"/>
              </w:rPr>
              <w:t>锅内水处理废水（锅炉排污水）</w:t>
            </w:r>
          </w:p>
          <w:p w14:paraId="316D389F" w14:textId="77777777" w:rsidR="005D5BD9" w:rsidRPr="003F1426" w:rsidRDefault="000961D4">
            <w:pPr>
              <w:widowControl/>
              <w:adjustRightInd w:val="0"/>
              <w:snapToGrid w:val="0"/>
              <w:spacing w:line="360" w:lineRule="auto"/>
              <w:jc w:val="left"/>
              <w:rPr>
                <w:rFonts w:ascii="Times New Roman" w:hAnsi="Times New Roman" w:cs="Times New Roman"/>
                <w:kern w:val="0"/>
                <w:szCs w:val="21"/>
              </w:rPr>
            </w:pPr>
            <w:r w:rsidRPr="003F1426">
              <w:rPr>
                <w:rFonts w:ascii="Times New Roman" w:hAnsi="Times New Roman" w:cs="Times New Roman" w:hint="eastAsia"/>
                <w:kern w:val="0"/>
                <w:szCs w:val="21"/>
              </w:rPr>
              <w:t>锅炉清洗废水（</w:t>
            </w:r>
            <w:r w:rsidRPr="003F1426">
              <w:rPr>
                <w:rFonts w:ascii="Times New Roman" w:hAnsi="Times New Roman" w:cs="Times New Roman"/>
                <w:kern w:val="0"/>
                <w:szCs w:val="21"/>
              </w:rPr>
              <w:t>锅内水处理废</w:t>
            </w:r>
            <w:r w:rsidRPr="003F1426">
              <w:rPr>
                <w:rFonts w:ascii="Times New Roman" w:hAnsi="Times New Roman" w:cs="Times New Roman" w:hint="eastAsia"/>
                <w:kern w:val="0"/>
                <w:szCs w:val="21"/>
              </w:rPr>
              <w:t>水）产生量约为</w:t>
            </w:r>
            <w:r w:rsidRPr="003F1426">
              <w:rPr>
                <w:rFonts w:ascii="Times New Roman" w:hAnsi="Times New Roman" w:cs="Times New Roman" w:hint="eastAsia"/>
                <w:kern w:val="0"/>
                <w:szCs w:val="21"/>
              </w:rPr>
              <w:t>284</w:t>
            </w:r>
            <w:r w:rsidRPr="003F1426">
              <w:rPr>
                <w:rFonts w:ascii="Times New Roman" w:hAnsi="Times New Roman" w:cs="Times New Roman"/>
                <w:szCs w:val="21"/>
              </w:rPr>
              <w:t>t/a</w:t>
            </w:r>
            <w:r w:rsidRPr="003F1426">
              <w:rPr>
                <w:rFonts w:ascii="Times New Roman" w:hAnsi="Times New Roman" w:cs="Times New Roman" w:hint="eastAsia"/>
                <w:szCs w:val="21"/>
              </w:rPr>
              <w:t>。</w:t>
            </w:r>
          </w:p>
          <w:p w14:paraId="46220527"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hint="eastAsia"/>
                <w:szCs w:val="21"/>
              </w:rPr>
              <w:t>（</w:t>
            </w:r>
            <w:r w:rsidRPr="003F1426">
              <w:rPr>
                <w:rFonts w:ascii="Times New Roman" w:hAnsi="Times New Roman" w:cs="Times New Roman" w:hint="eastAsia"/>
                <w:szCs w:val="21"/>
              </w:rPr>
              <w:t>2</w:t>
            </w:r>
            <w:r w:rsidRPr="003F1426">
              <w:rPr>
                <w:rFonts w:ascii="Times New Roman" w:hAnsi="Times New Roman" w:cs="Times New Roman" w:hint="eastAsia"/>
                <w:szCs w:val="21"/>
              </w:rPr>
              <w:t>）</w:t>
            </w:r>
            <w:r w:rsidRPr="003F1426">
              <w:rPr>
                <w:rFonts w:ascii="Times New Roman" w:hAnsi="Times New Roman" w:cs="Times New Roman"/>
                <w:szCs w:val="21"/>
              </w:rPr>
              <w:t>排水</w:t>
            </w:r>
          </w:p>
          <w:p w14:paraId="222C7765"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hint="eastAsia"/>
                <w:szCs w:val="21"/>
              </w:rPr>
              <w:t>锅炉锅内废水以及锅外排水经管道排入污水处理站的絮凝沉淀池中处理后通过市政污水管网进入朝阳污水处理</w:t>
            </w:r>
            <w:r w:rsidRPr="003F1426">
              <w:rPr>
                <w:rFonts w:ascii="Times New Roman" w:hAnsi="Times New Roman" w:cs="Times New Roman"/>
                <w:kern w:val="0"/>
                <w:szCs w:val="21"/>
              </w:rPr>
              <w:t>。</w:t>
            </w:r>
          </w:p>
          <w:p w14:paraId="1EED2972"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szCs w:val="21"/>
              </w:rPr>
              <w:t>项目用排水情况见表</w:t>
            </w:r>
            <w:r w:rsidRPr="003F1426">
              <w:rPr>
                <w:rFonts w:ascii="Times New Roman" w:hAnsi="Times New Roman" w:cs="Times New Roman"/>
                <w:szCs w:val="21"/>
              </w:rPr>
              <w:t>2-5</w:t>
            </w:r>
            <w:r w:rsidRPr="003F1426">
              <w:rPr>
                <w:rFonts w:ascii="Times New Roman" w:hAnsi="Times New Roman" w:cs="Times New Roman"/>
                <w:szCs w:val="21"/>
              </w:rPr>
              <w:t>。</w:t>
            </w:r>
          </w:p>
          <w:p w14:paraId="0B5BC665" w14:textId="77777777" w:rsidR="005D5BD9" w:rsidRPr="003F1426" w:rsidRDefault="000961D4">
            <w:pPr>
              <w:pStyle w:val="af9"/>
              <w:spacing w:line="240" w:lineRule="auto"/>
              <w:rPr>
                <w:b w:val="0"/>
                <w:bCs/>
                <w:lang w:val="en-US"/>
              </w:rPr>
            </w:pPr>
            <w:r w:rsidRPr="003F1426">
              <w:rPr>
                <w:rFonts w:ascii="Times New Roman" w:hAnsi="Times New Roman" w:cs="Times New Roman"/>
                <w:b w:val="0"/>
                <w:bCs/>
                <w:sz w:val="21"/>
                <w:szCs w:val="21"/>
              </w:rPr>
              <w:t>表</w:t>
            </w:r>
            <w:r w:rsidRPr="003F1426">
              <w:rPr>
                <w:rFonts w:ascii="Times New Roman" w:hAnsi="Times New Roman" w:cs="Times New Roman"/>
                <w:b w:val="0"/>
                <w:bCs/>
                <w:sz w:val="21"/>
                <w:szCs w:val="21"/>
                <w:lang w:val="en-US"/>
              </w:rPr>
              <w:t>2-5</w:t>
            </w:r>
            <w:r w:rsidRPr="003F1426">
              <w:rPr>
                <w:rFonts w:ascii="Times New Roman" w:hAnsi="Times New Roman" w:cs="Times New Roman"/>
                <w:b w:val="0"/>
                <w:bCs/>
                <w:sz w:val="21"/>
                <w:szCs w:val="21"/>
              </w:rPr>
              <w:t xml:space="preserve">   </w:t>
            </w:r>
            <w:r w:rsidRPr="003F1426">
              <w:rPr>
                <w:rFonts w:ascii="Times New Roman" w:hAnsi="Times New Roman" w:cs="Times New Roman"/>
                <w:b w:val="0"/>
                <w:bCs/>
                <w:sz w:val="21"/>
                <w:szCs w:val="21"/>
              </w:rPr>
              <w:t>项目用水一览表</w:t>
            </w:r>
            <w:r w:rsidRPr="003F1426">
              <w:rPr>
                <w:rFonts w:ascii="Times New Roman" w:hAnsi="Times New Roman" w:cs="Times New Roman" w:hint="eastAsia"/>
                <w:b w:val="0"/>
                <w:bCs/>
                <w:sz w:val="21"/>
                <w:szCs w:val="21"/>
                <w:lang w:val="en-US"/>
              </w:rPr>
              <w:t xml:space="preserve">  </w:t>
            </w:r>
            <w:r w:rsidRPr="003F1426">
              <w:rPr>
                <w:rFonts w:ascii="Times New Roman" w:hAnsi="Times New Roman" w:cs="Times New Roman" w:hint="eastAsia"/>
                <w:b w:val="0"/>
                <w:bCs/>
                <w:sz w:val="21"/>
                <w:szCs w:val="21"/>
                <w:lang w:val="en-US"/>
              </w:rPr>
              <w:t>单位</w:t>
            </w:r>
            <w:r w:rsidRPr="003F1426">
              <w:rPr>
                <w:rFonts w:ascii="Times New Roman" w:hAnsi="Times New Roman" w:cs="Times New Roman" w:hint="eastAsia"/>
                <w:b w:val="0"/>
                <w:bCs/>
                <w:sz w:val="21"/>
                <w:szCs w:val="21"/>
                <w:lang w:val="en-US"/>
              </w:rPr>
              <w:t>t/d</w:t>
            </w: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678"/>
              <w:gridCol w:w="1561"/>
              <w:gridCol w:w="1560"/>
              <w:gridCol w:w="1588"/>
            </w:tblGrid>
            <w:tr w:rsidR="003F1426" w:rsidRPr="003F1426" w14:paraId="4489B75C" w14:textId="77777777">
              <w:trPr>
                <w:trHeight w:val="270"/>
              </w:trPr>
              <w:tc>
                <w:tcPr>
                  <w:tcW w:w="2191" w:type="pct"/>
                  <w:tcBorders>
                    <w:tl2br w:val="nil"/>
                    <w:tr2bl w:val="nil"/>
                  </w:tcBorders>
                  <w:noWrap/>
                  <w:tcMar>
                    <w:top w:w="15" w:type="dxa"/>
                    <w:left w:w="15" w:type="dxa"/>
                    <w:right w:w="15" w:type="dxa"/>
                  </w:tcMar>
                  <w:vAlign w:val="center"/>
                </w:tcPr>
                <w:p w14:paraId="5AD6CB36" w14:textId="77777777" w:rsidR="005D5BD9" w:rsidRPr="003F1426" w:rsidRDefault="000961D4">
                  <w:pPr>
                    <w:pStyle w:val="22"/>
                    <w:rPr>
                      <w:b/>
                      <w:bCs/>
                    </w:rPr>
                  </w:pPr>
                  <w:r w:rsidRPr="003F1426">
                    <w:rPr>
                      <w:rFonts w:hint="eastAsia"/>
                      <w:b/>
                      <w:bCs/>
                    </w:rPr>
                    <w:t>用水性质</w:t>
                  </w:r>
                </w:p>
              </w:tc>
              <w:tc>
                <w:tcPr>
                  <w:tcW w:w="930" w:type="pct"/>
                  <w:tcBorders>
                    <w:tl2br w:val="nil"/>
                    <w:tr2bl w:val="nil"/>
                  </w:tcBorders>
                  <w:noWrap/>
                  <w:tcMar>
                    <w:top w:w="15" w:type="dxa"/>
                    <w:left w:w="15" w:type="dxa"/>
                    <w:right w:w="15" w:type="dxa"/>
                  </w:tcMar>
                  <w:vAlign w:val="center"/>
                </w:tcPr>
                <w:p w14:paraId="7D3EAB22" w14:textId="77777777" w:rsidR="005D5BD9" w:rsidRPr="003F1426" w:rsidRDefault="000961D4">
                  <w:pPr>
                    <w:pStyle w:val="22"/>
                    <w:rPr>
                      <w:b/>
                      <w:bCs/>
                    </w:rPr>
                  </w:pPr>
                  <w:r w:rsidRPr="003F1426">
                    <w:rPr>
                      <w:rFonts w:hint="eastAsia"/>
                      <w:b/>
                      <w:bCs/>
                    </w:rPr>
                    <w:t>新鲜水</w:t>
                  </w:r>
                </w:p>
              </w:tc>
              <w:tc>
                <w:tcPr>
                  <w:tcW w:w="930" w:type="pct"/>
                  <w:tcBorders>
                    <w:tl2br w:val="nil"/>
                    <w:tr2bl w:val="nil"/>
                  </w:tcBorders>
                  <w:noWrap/>
                  <w:tcMar>
                    <w:top w:w="15" w:type="dxa"/>
                    <w:left w:w="15" w:type="dxa"/>
                    <w:right w:w="15" w:type="dxa"/>
                  </w:tcMar>
                  <w:vAlign w:val="center"/>
                </w:tcPr>
                <w:p w14:paraId="6838335B" w14:textId="77777777" w:rsidR="005D5BD9" w:rsidRPr="003F1426" w:rsidRDefault="000961D4">
                  <w:pPr>
                    <w:pStyle w:val="22"/>
                    <w:rPr>
                      <w:b/>
                      <w:bCs/>
                    </w:rPr>
                  </w:pPr>
                  <w:r w:rsidRPr="003F1426">
                    <w:rPr>
                      <w:rFonts w:hint="eastAsia"/>
                      <w:b/>
                      <w:bCs/>
                    </w:rPr>
                    <w:t>软水量</w:t>
                  </w:r>
                </w:p>
              </w:tc>
              <w:tc>
                <w:tcPr>
                  <w:tcW w:w="947" w:type="pct"/>
                  <w:tcBorders>
                    <w:tl2br w:val="nil"/>
                    <w:tr2bl w:val="nil"/>
                  </w:tcBorders>
                  <w:noWrap/>
                  <w:tcMar>
                    <w:top w:w="15" w:type="dxa"/>
                    <w:left w:w="15" w:type="dxa"/>
                    <w:right w:w="15" w:type="dxa"/>
                  </w:tcMar>
                  <w:vAlign w:val="center"/>
                </w:tcPr>
                <w:p w14:paraId="4F171B93" w14:textId="77777777" w:rsidR="005D5BD9" w:rsidRPr="003F1426" w:rsidRDefault="000961D4">
                  <w:pPr>
                    <w:pStyle w:val="22"/>
                    <w:rPr>
                      <w:b/>
                      <w:bCs/>
                    </w:rPr>
                  </w:pPr>
                  <w:r w:rsidRPr="003F1426">
                    <w:rPr>
                      <w:rFonts w:hint="eastAsia"/>
                      <w:b/>
                      <w:bCs/>
                    </w:rPr>
                    <w:t>废水</w:t>
                  </w:r>
                </w:p>
              </w:tc>
            </w:tr>
            <w:tr w:rsidR="003F1426" w:rsidRPr="003F1426" w14:paraId="545B5A62" w14:textId="77777777">
              <w:trPr>
                <w:trHeight w:val="270"/>
              </w:trPr>
              <w:tc>
                <w:tcPr>
                  <w:tcW w:w="2191" w:type="pct"/>
                  <w:tcBorders>
                    <w:tl2br w:val="nil"/>
                    <w:tr2bl w:val="nil"/>
                  </w:tcBorders>
                  <w:noWrap/>
                  <w:tcMar>
                    <w:top w:w="15" w:type="dxa"/>
                    <w:left w:w="15" w:type="dxa"/>
                    <w:right w:w="15" w:type="dxa"/>
                  </w:tcMar>
                  <w:vAlign w:val="center"/>
                </w:tcPr>
                <w:p w14:paraId="724C1FE8" w14:textId="77777777" w:rsidR="005D5BD9" w:rsidRPr="003F1426" w:rsidRDefault="000961D4">
                  <w:pPr>
                    <w:pStyle w:val="22"/>
                  </w:pPr>
                  <w:r w:rsidRPr="003F1426">
                    <w:rPr>
                      <w:rFonts w:hint="eastAsia"/>
                    </w:rPr>
                    <w:t>制水系统用水</w:t>
                  </w:r>
                </w:p>
              </w:tc>
              <w:tc>
                <w:tcPr>
                  <w:tcW w:w="930" w:type="pct"/>
                  <w:tcBorders>
                    <w:tl2br w:val="nil"/>
                    <w:tr2bl w:val="nil"/>
                  </w:tcBorders>
                  <w:noWrap/>
                  <w:tcMar>
                    <w:top w:w="15" w:type="dxa"/>
                    <w:left w:w="15" w:type="dxa"/>
                    <w:right w:w="15" w:type="dxa"/>
                  </w:tcMar>
                  <w:vAlign w:val="center"/>
                </w:tcPr>
                <w:p w14:paraId="6D70FF2A" w14:textId="77777777" w:rsidR="005D5BD9" w:rsidRPr="003F1426" w:rsidRDefault="000961D4">
                  <w:pPr>
                    <w:pStyle w:val="22"/>
                  </w:pPr>
                  <w:r w:rsidRPr="003F1426">
                    <w:rPr>
                      <w:rFonts w:hint="eastAsia"/>
                    </w:rPr>
                    <w:t>4123</w:t>
                  </w:r>
                </w:p>
              </w:tc>
              <w:tc>
                <w:tcPr>
                  <w:tcW w:w="930" w:type="pct"/>
                  <w:tcBorders>
                    <w:tl2br w:val="nil"/>
                    <w:tr2bl w:val="nil"/>
                  </w:tcBorders>
                  <w:noWrap/>
                  <w:tcMar>
                    <w:top w:w="15" w:type="dxa"/>
                    <w:left w:w="15" w:type="dxa"/>
                    <w:right w:w="15" w:type="dxa"/>
                  </w:tcMar>
                  <w:vAlign w:val="center"/>
                </w:tcPr>
                <w:p w14:paraId="22F9E013" w14:textId="77777777" w:rsidR="005D5BD9" w:rsidRPr="003F1426" w:rsidRDefault="000961D4">
                  <w:pPr>
                    <w:pStyle w:val="22"/>
                  </w:pPr>
                  <w:r w:rsidRPr="003F1426">
                    <w:rPr>
                      <w:rFonts w:hint="eastAsia"/>
                    </w:rPr>
                    <w:t>3840</w:t>
                  </w:r>
                </w:p>
              </w:tc>
              <w:tc>
                <w:tcPr>
                  <w:tcW w:w="947" w:type="pct"/>
                  <w:tcBorders>
                    <w:tl2br w:val="nil"/>
                    <w:tr2bl w:val="nil"/>
                  </w:tcBorders>
                  <w:noWrap/>
                  <w:tcMar>
                    <w:top w:w="15" w:type="dxa"/>
                    <w:left w:w="15" w:type="dxa"/>
                    <w:right w:w="15" w:type="dxa"/>
                  </w:tcMar>
                  <w:vAlign w:val="center"/>
                </w:tcPr>
                <w:p w14:paraId="67160F71" w14:textId="77777777" w:rsidR="005D5BD9" w:rsidRPr="003F1426" w:rsidRDefault="000961D4">
                  <w:pPr>
                    <w:pStyle w:val="22"/>
                    <w:tabs>
                      <w:tab w:val="left" w:pos="398"/>
                    </w:tabs>
                  </w:pPr>
                  <w:r w:rsidRPr="003F1426">
                    <w:rPr>
                      <w:rFonts w:hint="eastAsia"/>
                    </w:rPr>
                    <w:t>391</w:t>
                  </w:r>
                </w:p>
              </w:tc>
            </w:tr>
            <w:tr w:rsidR="003F1426" w:rsidRPr="003F1426" w14:paraId="295A3601" w14:textId="77777777">
              <w:trPr>
                <w:trHeight w:val="270"/>
              </w:trPr>
              <w:tc>
                <w:tcPr>
                  <w:tcW w:w="2191" w:type="pct"/>
                  <w:tcBorders>
                    <w:tl2br w:val="nil"/>
                    <w:tr2bl w:val="nil"/>
                  </w:tcBorders>
                  <w:noWrap/>
                  <w:tcMar>
                    <w:top w:w="15" w:type="dxa"/>
                    <w:left w:w="15" w:type="dxa"/>
                    <w:right w:w="15" w:type="dxa"/>
                  </w:tcMar>
                  <w:vAlign w:val="center"/>
                </w:tcPr>
                <w:p w14:paraId="4FA756DD" w14:textId="77777777" w:rsidR="005D5BD9" w:rsidRPr="003F1426" w:rsidRDefault="000961D4">
                  <w:pPr>
                    <w:pStyle w:val="22"/>
                  </w:pPr>
                  <w:r w:rsidRPr="003F1426">
                    <w:rPr>
                      <w:rFonts w:hint="eastAsia"/>
                    </w:rPr>
                    <w:t>锅内清洗用水</w:t>
                  </w:r>
                </w:p>
              </w:tc>
              <w:tc>
                <w:tcPr>
                  <w:tcW w:w="930" w:type="pct"/>
                  <w:tcBorders>
                    <w:tl2br w:val="nil"/>
                    <w:tr2bl w:val="nil"/>
                  </w:tcBorders>
                  <w:noWrap/>
                  <w:tcMar>
                    <w:top w:w="15" w:type="dxa"/>
                    <w:left w:w="15" w:type="dxa"/>
                    <w:right w:w="15" w:type="dxa"/>
                  </w:tcMar>
                  <w:vAlign w:val="center"/>
                </w:tcPr>
                <w:p w14:paraId="61BC4063" w14:textId="77777777" w:rsidR="005D5BD9" w:rsidRPr="003F1426" w:rsidRDefault="000961D4">
                  <w:pPr>
                    <w:pStyle w:val="22"/>
                  </w:pPr>
                  <w:r w:rsidRPr="003F1426">
                    <w:rPr>
                      <w:rFonts w:hint="eastAsia"/>
                    </w:rPr>
                    <w:t>284</w:t>
                  </w:r>
                </w:p>
              </w:tc>
              <w:tc>
                <w:tcPr>
                  <w:tcW w:w="930" w:type="pct"/>
                  <w:tcBorders>
                    <w:tl2br w:val="nil"/>
                    <w:tr2bl w:val="nil"/>
                  </w:tcBorders>
                  <w:noWrap/>
                  <w:tcMar>
                    <w:top w:w="15" w:type="dxa"/>
                    <w:left w:w="15" w:type="dxa"/>
                    <w:right w:w="15" w:type="dxa"/>
                  </w:tcMar>
                  <w:vAlign w:val="center"/>
                </w:tcPr>
                <w:p w14:paraId="0DFF0995" w14:textId="77777777" w:rsidR="005D5BD9" w:rsidRPr="003F1426" w:rsidRDefault="000961D4">
                  <w:pPr>
                    <w:pStyle w:val="22"/>
                  </w:pPr>
                  <w:r w:rsidRPr="003F1426">
                    <w:rPr>
                      <w:rFonts w:hint="eastAsia"/>
                    </w:rPr>
                    <w:t>0</w:t>
                  </w:r>
                </w:p>
              </w:tc>
              <w:tc>
                <w:tcPr>
                  <w:tcW w:w="947" w:type="pct"/>
                  <w:tcBorders>
                    <w:tl2br w:val="nil"/>
                    <w:tr2bl w:val="nil"/>
                  </w:tcBorders>
                  <w:noWrap/>
                  <w:tcMar>
                    <w:top w:w="15" w:type="dxa"/>
                    <w:left w:w="15" w:type="dxa"/>
                    <w:right w:w="15" w:type="dxa"/>
                  </w:tcMar>
                  <w:vAlign w:val="center"/>
                </w:tcPr>
                <w:p w14:paraId="0C1F5706" w14:textId="77777777" w:rsidR="005D5BD9" w:rsidRPr="003F1426" w:rsidRDefault="000961D4">
                  <w:pPr>
                    <w:pStyle w:val="22"/>
                    <w:tabs>
                      <w:tab w:val="left" w:pos="398"/>
                    </w:tabs>
                  </w:pPr>
                  <w:r w:rsidRPr="003F1426">
                    <w:rPr>
                      <w:rFonts w:hint="eastAsia"/>
                    </w:rPr>
                    <w:t>284</w:t>
                  </w:r>
                </w:p>
              </w:tc>
            </w:tr>
            <w:tr w:rsidR="003F1426" w:rsidRPr="003F1426" w14:paraId="6DEAC8D9" w14:textId="77777777">
              <w:trPr>
                <w:trHeight w:val="270"/>
              </w:trPr>
              <w:tc>
                <w:tcPr>
                  <w:tcW w:w="2191" w:type="pct"/>
                  <w:tcBorders>
                    <w:tl2br w:val="nil"/>
                    <w:tr2bl w:val="nil"/>
                  </w:tcBorders>
                  <w:noWrap/>
                  <w:tcMar>
                    <w:top w:w="15" w:type="dxa"/>
                    <w:left w:w="15" w:type="dxa"/>
                    <w:right w:w="15" w:type="dxa"/>
                  </w:tcMar>
                  <w:vAlign w:val="center"/>
                </w:tcPr>
                <w:p w14:paraId="04D6A061" w14:textId="77777777" w:rsidR="005D5BD9" w:rsidRPr="003F1426" w:rsidRDefault="000961D4">
                  <w:pPr>
                    <w:pStyle w:val="22"/>
                  </w:pPr>
                  <w:r w:rsidRPr="003F1426">
                    <w:rPr>
                      <w:rFonts w:hint="eastAsia"/>
                    </w:rPr>
                    <w:t>合计</w:t>
                  </w:r>
                </w:p>
              </w:tc>
              <w:tc>
                <w:tcPr>
                  <w:tcW w:w="930" w:type="pct"/>
                  <w:tcBorders>
                    <w:tl2br w:val="nil"/>
                    <w:tr2bl w:val="nil"/>
                  </w:tcBorders>
                  <w:noWrap/>
                  <w:tcMar>
                    <w:top w:w="15" w:type="dxa"/>
                    <w:left w:w="15" w:type="dxa"/>
                    <w:right w:w="15" w:type="dxa"/>
                  </w:tcMar>
                  <w:vAlign w:val="center"/>
                </w:tcPr>
                <w:p w14:paraId="38D35ED0" w14:textId="77777777" w:rsidR="005D5BD9" w:rsidRPr="003F1426" w:rsidRDefault="000961D4">
                  <w:pPr>
                    <w:pStyle w:val="22"/>
                  </w:pPr>
                  <w:r w:rsidRPr="003F1426">
                    <w:rPr>
                      <w:rFonts w:hint="eastAsia"/>
                    </w:rPr>
                    <w:t>4407</w:t>
                  </w:r>
                </w:p>
              </w:tc>
              <w:tc>
                <w:tcPr>
                  <w:tcW w:w="930" w:type="pct"/>
                  <w:tcBorders>
                    <w:tl2br w:val="nil"/>
                    <w:tr2bl w:val="nil"/>
                  </w:tcBorders>
                  <w:noWrap/>
                  <w:tcMar>
                    <w:top w:w="15" w:type="dxa"/>
                    <w:left w:w="15" w:type="dxa"/>
                    <w:right w:w="15" w:type="dxa"/>
                  </w:tcMar>
                  <w:vAlign w:val="center"/>
                </w:tcPr>
                <w:p w14:paraId="1FE92689" w14:textId="77777777" w:rsidR="005D5BD9" w:rsidRPr="003F1426" w:rsidRDefault="000961D4">
                  <w:pPr>
                    <w:pStyle w:val="22"/>
                  </w:pPr>
                  <w:r w:rsidRPr="003F1426">
                    <w:rPr>
                      <w:rFonts w:hint="eastAsia"/>
                    </w:rPr>
                    <w:t>3840</w:t>
                  </w:r>
                </w:p>
              </w:tc>
              <w:tc>
                <w:tcPr>
                  <w:tcW w:w="947" w:type="pct"/>
                  <w:tcBorders>
                    <w:tl2br w:val="nil"/>
                    <w:tr2bl w:val="nil"/>
                  </w:tcBorders>
                  <w:noWrap/>
                  <w:tcMar>
                    <w:top w:w="15" w:type="dxa"/>
                    <w:left w:w="15" w:type="dxa"/>
                    <w:right w:w="15" w:type="dxa"/>
                  </w:tcMar>
                  <w:vAlign w:val="center"/>
                </w:tcPr>
                <w:p w14:paraId="4E78087F" w14:textId="77777777" w:rsidR="005D5BD9" w:rsidRPr="003F1426" w:rsidRDefault="000961D4">
                  <w:pPr>
                    <w:pStyle w:val="22"/>
                    <w:tabs>
                      <w:tab w:val="left" w:pos="398"/>
                    </w:tabs>
                  </w:pPr>
                  <w:r w:rsidRPr="003F1426">
                    <w:rPr>
                      <w:rFonts w:hint="eastAsia"/>
                    </w:rPr>
                    <w:t>675</w:t>
                  </w:r>
                </w:p>
              </w:tc>
            </w:tr>
          </w:tbl>
          <w:p w14:paraId="63282F6E" w14:textId="77777777" w:rsidR="005D5BD9" w:rsidRPr="003F1426" w:rsidRDefault="000961D4">
            <w:pPr>
              <w:adjustRightInd w:val="0"/>
              <w:snapToGrid w:val="0"/>
              <w:spacing w:line="360" w:lineRule="auto"/>
              <w:rPr>
                <w:rFonts w:ascii="Times New Roman" w:hAnsi="Times New Roman" w:cs="Times New Roman"/>
                <w:b/>
                <w:bCs/>
                <w:spacing w:val="-3"/>
              </w:rPr>
            </w:pPr>
            <w:r w:rsidRPr="003F1426">
              <w:rPr>
                <w:noProof/>
                <w:sz w:val="24"/>
              </w:rPr>
              <mc:AlternateContent>
                <mc:Choice Requires="wpc">
                  <w:drawing>
                    <wp:inline distT="0" distB="0" distL="0" distR="0" wp14:anchorId="09FC1D16" wp14:editId="27F494AF">
                      <wp:extent cx="5317490" cy="2098675"/>
                      <wp:effectExtent l="0" t="0" r="0" b="16510"/>
                      <wp:docPr id="58" name="画布 10"/>
                      <wp:cNvGraphicFramePr/>
                      <a:graphic xmlns:a="http://schemas.openxmlformats.org/drawingml/2006/main">
                        <a:graphicData uri="http://schemas.microsoft.com/office/word/2010/wordprocessingCanvas">
                          <wpc:wpc>
                            <wpc:bg/>
                            <wpc:whole>
                              <a:ln>
                                <a:noFill/>
                              </a:ln>
                            </wpc:whole>
                            <wps:wsp>
                              <wps:cNvPr id="59" name="矩形 14"/>
                              <wps:cNvSpPr/>
                              <wps:spPr>
                                <a:xfrm>
                                  <a:off x="46990" y="721995"/>
                                  <a:ext cx="675640" cy="3308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E41941" w14:textId="77777777" w:rsidR="005D5BD9" w:rsidRDefault="000961D4">
                                    <w:pPr>
                                      <w:jc w:val="center"/>
                                    </w:pPr>
                                    <w:r>
                                      <w:rPr>
                                        <w:rFonts w:hint="eastAsia"/>
                                      </w:rPr>
                                      <w:t>新鲜水</w:t>
                                    </w:r>
                                  </w:p>
                                </w:txbxContent>
                              </wps:txbx>
                              <wps:bodyPr upright="1"/>
                            </wps:wsp>
                            <wps:wsp>
                              <wps:cNvPr id="60" name="直接连接符 15"/>
                              <wps:cNvCnPr/>
                              <wps:spPr>
                                <a:xfrm flipV="1">
                                  <a:off x="1161808" y="418721"/>
                                  <a:ext cx="628228" cy="635"/>
                                </a:xfrm>
                                <a:prstGeom prst="line">
                                  <a:avLst/>
                                </a:prstGeom>
                                <a:ln w="9525" cap="flat" cmpd="sng">
                                  <a:solidFill>
                                    <a:srgbClr val="000000"/>
                                  </a:solidFill>
                                  <a:prstDash val="solid"/>
                                  <a:round/>
                                  <a:headEnd type="none" w="med" len="med"/>
                                  <a:tailEnd type="triangle" w="med" len="med"/>
                                </a:ln>
                              </wps:spPr>
                              <wps:bodyPr/>
                            </wps:wsp>
                            <wps:wsp>
                              <wps:cNvPr id="61" name="矩形 16"/>
                              <wps:cNvSpPr/>
                              <wps:spPr>
                                <a:xfrm>
                                  <a:off x="1790036" y="269404"/>
                                  <a:ext cx="848013" cy="2891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431686" w14:textId="77777777" w:rsidR="005D5BD9" w:rsidRDefault="000961D4">
                                    <w:pPr>
                                      <w:jc w:val="center"/>
                                    </w:pPr>
                                    <w:r>
                                      <w:rPr>
                                        <w:rFonts w:hint="eastAsia"/>
                                      </w:rPr>
                                      <w:t>锅炉清洗</w:t>
                                    </w:r>
                                  </w:p>
                                </w:txbxContent>
                              </wps:txbx>
                              <wps:bodyPr upright="1"/>
                            </wps:wsp>
                            <wps:wsp>
                              <wps:cNvPr id="63" name="矩形 18"/>
                              <wps:cNvSpPr/>
                              <wps:spPr>
                                <a:xfrm>
                                  <a:off x="1161808" y="181085"/>
                                  <a:ext cx="504360" cy="256697"/>
                                </a:xfrm>
                                <a:prstGeom prst="rect">
                                  <a:avLst/>
                                </a:prstGeom>
                                <a:ln>
                                  <a:noFill/>
                                </a:ln>
                              </wps:spPr>
                              <wps:txbx>
                                <w:txbxContent>
                                  <w:p w14:paraId="41E303B1" w14:textId="77777777" w:rsidR="005D5BD9" w:rsidRDefault="000961D4">
                                    <w:pPr>
                                      <w:jc w:val="center"/>
                                    </w:pPr>
                                    <w:r>
                                      <w:rPr>
                                        <w:rFonts w:hint="eastAsia"/>
                                      </w:rPr>
                                      <w:t>284</w:t>
                                    </w:r>
                                  </w:p>
                                </w:txbxContent>
                              </wps:txbx>
                              <wps:bodyPr upright="1"/>
                            </wps:wsp>
                            <wps:wsp>
                              <wps:cNvPr id="64" name="矩形 19"/>
                              <wps:cNvSpPr/>
                              <wps:spPr>
                                <a:xfrm>
                                  <a:off x="2609215" y="191135"/>
                                  <a:ext cx="1637665" cy="284480"/>
                                </a:xfrm>
                                <a:prstGeom prst="rect">
                                  <a:avLst/>
                                </a:prstGeom>
                                <a:ln>
                                  <a:noFill/>
                                </a:ln>
                              </wps:spPr>
                              <wps:txbx>
                                <w:txbxContent>
                                  <w:p w14:paraId="61E393F2" w14:textId="77777777" w:rsidR="005D5BD9" w:rsidRDefault="000961D4">
                                    <w:r>
                                      <w:rPr>
                                        <w:rFonts w:hint="eastAsia"/>
                                      </w:rPr>
                                      <w:t>锅炉内水处理废水</w:t>
                                    </w:r>
                                    <w:r>
                                      <w:rPr>
                                        <w:rFonts w:hint="eastAsia"/>
                                      </w:rPr>
                                      <w:t>284</w:t>
                                    </w:r>
                                  </w:p>
                                </w:txbxContent>
                              </wps:txbx>
                              <wps:bodyPr upright="1"/>
                            </wps:wsp>
                            <wps:wsp>
                              <wps:cNvPr id="69" name="矩形 24"/>
                              <wps:cNvSpPr/>
                              <wps:spPr>
                                <a:xfrm>
                                  <a:off x="681355" y="574675"/>
                                  <a:ext cx="685800" cy="274955"/>
                                </a:xfrm>
                                <a:prstGeom prst="rect">
                                  <a:avLst/>
                                </a:prstGeom>
                                <a:ln>
                                  <a:noFill/>
                                </a:ln>
                              </wps:spPr>
                              <wps:txbx>
                                <w:txbxContent>
                                  <w:p w14:paraId="57335BDB" w14:textId="77777777" w:rsidR="005D5BD9" w:rsidRDefault="000961D4">
                                    <w:pPr>
                                      <w:jc w:val="center"/>
                                    </w:pPr>
                                    <w:r>
                                      <w:rPr>
                                        <w:rFonts w:hint="eastAsia"/>
                                      </w:rPr>
                                      <w:t>4407</w:t>
                                    </w:r>
                                  </w:p>
                                </w:txbxContent>
                              </wps:txbx>
                              <wps:bodyPr upright="1"/>
                            </wps:wsp>
                            <wps:wsp>
                              <wps:cNvPr id="73" name="矩形 28"/>
                              <wps:cNvSpPr/>
                              <wps:spPr>
                                <a:xfrm>
                                  <a:off x="1228090" y="1160145"/>
                                  <a:ext cx="617220" cy="256540"/>
                                </a:xfrm>
                                <a:prstGeom prst="rect">
                                  <a:avLst/>
                                </a:prstGeom>
                                <a:ln>
                                  <a:noFill/>
                                </a:ln>
                              </wps:spPr>
                              <wps:txbx>
                                <w:txbxContent>
                                  <w:p w14:paraId="09B61FCC" w14:textId="77777777" w:rsidR="005D5BD9" w:rsidRDefault="000961D4">
                                    <w:pPr>
                                      <w:jc w:val="center"/>
                                    </w:pPr>
                                    <w:r>
                                      <w:rPr>
                                        <w:rFonts w:hint="eastAsia"/>
                                      </w:rPr>
                                      <w:t>4123</w:t>
                                    </w:r>
                                  </w:p>
                                </w:txbxContent>
                              </wps:txbx>
                              <wps:bodyPr upright="1"/>
                            </wps:wsp>
                            <wps:wsp>
                              <wps:cNvPr id="74" name="矩形 29"/>
                              <wps:cNvSpPr/>
                              <wps:spPr>
                                <a:xfrm>
                                  <a:off x="4330065" y="721995"/>
                                  <a:ext cx="647700" cy="266700"/>
                                </a:xfrm>
                                <a:prstGeom prst="rect">
                                  <a:avLst/>
                                </a:prstGeom>
                                <a:ln>
                                  <a:noFill/>
                                </a:ln>
                              </wps:spPr>
                              <wps:txbx>
                                <w:txbxContent>
                                  <w:p w14:paraId="1D64E3DF" w14:textId="77777777" w:rsidR="005D5BD9" w:rsidRDefault="000961D4">
                                    <w:r>
                                      <w:rPr>
                                        <w:rFonts w:hint="eastAsia"/>
                                      </w:rPr>
                                      <w:t>675</w:t>
                                    </w:r>
                                  </w:p>
                                </w:txbxContent>
                              </wps:txbx>
                              <wps:bodyPr upright="1"/>
                            </wps:wsp>
                            <wps:wsp>
                              <wps:cNvPr id="75" name="矩形 30"/>
                              <wps:cNvSpPr/>
                              <wps:spPr>
                                <a:xfrm>
                                  <a:off x="3655060" y="705485"/>
                                  <a:ext cx="722630" cy="474980"/>
                                </a:xfrm>
                                <a:prstGeom prst="rect">
                                  <a:avLst/>
                                </a:prstGeom>
                                <a:solidFill>
                                  <a:srgbClr val="FFFFFF"/>
                                </a:solidFill>
                                <a:ln w="3175" cap="flat" cmpd="sng">
                                  <a:solidFill>
                                    <a:srgbClr val="000000"/>
                                  </a:solidFill>
                                  <a:prstDash val="solid"/>
                                  <a:miter/>
                                  <a:headEnd type="none" w="med" len="med"/>
                                  <a:tailEnd type="none" w="med" len="med"/>
                                </a:ln>
                              </wps:spPr>
                              <wps:txbx>
                                <w:txbxContent>
                                  <w:p w14:paraId="42BC9014" w14:textId="77777777" w:rsidR="005D5BD9" w:rsidRDefault="000961D4">
                                    <w:pPr>
                                      <w:jc w:val="center"/>
                                    </w:pPr>
                                    <w:r>
                                      <w:rPr>
                                        <w:rFonts w:hint="eastAsia"/>
                                      </w:rPr>
                                      <w:t>综合污水处理站</w:t>
                                    </w:r>
                                  </w:p>
                                </w:txbxContent>
                              </wps:txbx>
                              <wps:bodyPr upright="1"/>
                            </wps:wsp>
                            <wps:wsp>
                              <wps:cNvPr id="76" name="直接箭头连接符 31"/>
                              <wps:cNvCnPr/>
                              <wps:spPr>
                                <a:xfrm>
                                  <a:off x="4411345" y="970915"/>
                                  <a:ext cx="364490" cy="2540"/>
                                </a:xfrm>
                                <a:prstGeom prst="straightConnector1">
                                  <a:avLst/>
                                </a:prstGeom>
                                <a:ln w="9525" cap="flat" cmpd="sng">
                                  <a:solidFill>
                                    <a:srgbClr val="000000"/>
                                  </a:solidFill>
                                  <a:prstDash val="solid"/>
                                  <a:round/>
                                  <a:headEnd type="none" w="med" len="med"/>
                                  <a:tailEnd type="triangle" w="med" len="med"/>
                                </a:ln>
                              </wps:spPr>
                              <wps:bodyPr/>
                            </wps:wsp>
                            <wps:wsp>
                              <wps:cNvPr id="77" name="矩形 32"/>
                              <wps:cNvSpPr/>
                              <wps:spPr>
                                <a:xfrm>
                                  <a:off x="4832985" y="292100"/>
                                  <a:ext cx="333375" cy="1620520"/>
                                </a:xfrm>
                                <a:prstGeom prst="rect">
                                  <a:avLst/>
                                </a:prstGeom>
                                <a:solidFill>
                                  <a:srgbClr val="FFFFFF"/>
                                </a:solidFill>
                                <a:ln>
                                  <a:noFill/>
                                </a:ln>
                              </wps:spPr>
                              <wps:txbx>
                                <w:txbxContent>
                                  <w:p w14:paraId="56C77E15" w14:textId="77777777" w:rsidR="005D5BD9" w:rsidRDefault="000961D4">
                                    <w:r>
                                      <w:rPr>
                                        <w:rFonts w:hint="eastAsia"/>
                                      </w:rPr>
                                      <w:t>朝阳污水处理厂</w:t>
                                    </w:r>
                                  </w:p>
                                </w:txbxContent>
                              </wps:txbx>
                              <wps:bodyPr upright="1"/>
                            </wps:wsp>
                            <wps:wsp>
                              <wps:cNvPr id="79" name="直接连接符 34"/>
                              <wps:cNvCnPr/>
                              <wps:spPr>
                                <a:xfrm>
                                  <a:off x="1201420" y="383540"/>
                                  <a:ext cx="11430" cy="1016000"/>
                                </a:xfrm>
                                <a:prstGeom prst="line">
                                  <a:avLst/>
                                </a:prstGeom>
                                <a:ln w="0" cap="flat" cmpd="sng">
                                  <a:solidFill>
                                    <a:srgbClr val="404040"/>
                                  </a:solidFill>
                                  <a:prstDash val="solid"/>
                                  <a:round/>
                                  <a:headEnd type="none" w="med" len="med"/>
                                  <a:tailEnd type="none" w="med" len="med"/>
                                </a:ln>
                              </wps:spPr>
                              <wps:bodyPr/>
                            </wps:wsp>
                            <wps:wsp>
                              <wps:cNvPr id="81" name="矩形 36"/>
                              <wps:cNvSpPr/>
                              <wps:spPr>
                                <a:xfrm>
                                  <a:off x="1792605" y="1249045"/>
                                  <a:ext cx="83185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5EC806" w14:textId="77777777" w:rsidR="005D5BD9" w:rsidRDefault="000961D4">
                                    <w:pPr>
                                      <w:adjustRightInd w:val="0"/>
                                      <w:snapToGrid w:val="0"/>
                                      <w:jc w:val="center"/>
                                    </w:pPr>
                                    <w:r>
                                      <w:rPr>
                                        <w:rFonts w:hint="eastAsia"/>
                                      </w:rPr>
                                      <w:t>软水制备</w:t>
                                    </w:r>
                                  </w:p>
                                </w:txbxContent>
                              </wps:txbx>
                              <wps:bodyPr upright="1"/>
                            </wps:wsp>
                            <wps:wsp>
                              <wps:cNvPr id="82" name="直接连接符 37"/>
                              <wps:cNvCnPr/>
                              <wps:spPr>
                                <a:xfrm flipV="1">
                                  <a:off x="2595880" y="1414780"/>
                                  <a:ext cx="850265" cy="635"/>
                                </a:xfrm>
                                <a:prstGeom prst="line">
                                  <a:avLst/>
                                </a:prstGeom>
                                <a:ln w="0" cap="flat" cmpd="sng">
                                  <a:solidFill>
                                    <a:srgbClr val="404040"/>
                                  </a:solidFill>
                                  <a:prstDash val="solid"/>
                                  <a:round/>
                                  <a:headEnd type="none" w="med" len="med"/>
                                  <a:tailEnd type="triangle" w="med" len="med"/>
                                </a:ln>
                              </wps:spPr>
                              <wps:bodyPr/>
                            </wps:wsp>
                            <wps:wsp>
                              <wps:cNvPr id="83" name="矩形 38"/>
                              <wps:cNvSpPr/>
                              <wps:spPr>
                                <a:xfrm>
                                  <a:off x="2702560" y="1416685"/>
                                  <a:ext cx="1483360" cy="254000"/>
                                </a:xfrm>
                                <a:prstGeom prst="rect">
                                  <a:avLst/>
                                </a:prstGeom>
                                <a:ln>
                                  <a:noFill/>
                                </a:ln>
                              </wps:spPr>
                              <wps:txbx>
                                <w:txbxContent>
                                  <w:p w14:paraId="20D0B9D2" w14:textId="77777777" w:rsidR="005D5BD9" w:rsidRDefault="000961D4">
                                    <w:r>
                                      <w:rPr>
                                        <w:rFonts w:hint="eastAsia"/>
                                      </w:rPr>
                                      <w:t>锅炉外水处理废水</w:t>
                                    </w:r>
                                    <w:r>
                                      <w:rPr>
                                        <w:rFonts w:hint="eastAsia"/>
                                      </w:rPr>
                                      <w:t>391</w:t>
                                    </w:r>
                                  </w:p>
                                </w:txbxContent>
                              </wps:txbx>
                              <wps:bodyPr upright="1"/>
                            </wps:wsp>
                            <wps:wsp>
                              <wps:cNvPr id="85" name="直接箭头连接符 40"/>
                              <wps:cNvCnPr/>
                              <wps:spPr>
                                <a:xfrm>
                                  <a:off x="765810" y="852170"/>
                                  <a:ext cx="402590" cy="2540"/>
                                </a:xfrm>
                                <a:prstGeom prst="straightConnector1">
                                  <a:avLst/>
                                </a:prstGeom>
                                <a:ln w="9525" cap="flat" cmpd="sng">
                                  <a:solidFill>
                                    <a:srgbClr val="000000"/>
                                  </a:solidFill>
                                  <a:prstDash val="solid"/>
                                  <a:round/>
                                  <a:headEnd type="none" w="med" len="med"/>
                                  <a:tailEnd type="triangle" w="med" len="med"/>
                                </a:ln>
                              </wps:spPr>
                              <wps:bodyPr/>
                            </wps:wsp>
                            <wps:wsp>
                              <wps:cNvPr id="87" name="矩形 42"/>
                              <wps:cNvSpPr/>
                              <wps:spPr>
                                <a:xfrm>
                                  <a:off x="1902460" y="1780540"/>
                                  <a:ext cx="617855" cy="3003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E7D901" w14:textId="77777777" w:rsidR="005D5BD9" w:rsidRDefault="000961D4">
                                    <w:pPr>
                                      <w:jc w:val="center"/>
                                    </w:pPr>
                                    <w:r>
                                      <w:rPr>
                                        <w:rFonts w:hint="eastAsia"/>
                                      </w:rPr>
                                      <w:t>锅炉</w:t>
                                    </w:r>
                                  </w:p>
                                </w:txbxContent>
                              </wps:txbx>
                              <wps:bodyPr upright="1"/>
                            </wps:wsp>
                            <wps:wsp>
                              <wps:cNvPr id="91" name="直接箭头连接符 46"/>
                              <wps:cNvCnPr/>
                              <wps:spPr>
                                <a:xfrm flipV="1">
                                  <a:off x="1198245" y="1390015"/>
                                  <a:ext cx="576580" cy="10160"/>
                                </a:xfrm>
                                <a:prstGeom prst="straightConnector1">
                                  <a:avLst/>
                                </a:prstGeom>
                                <a:ln w="9525" cap="flat" cmpd="sng">
                                  <a:solidFill>
                                    <a:srgbClr val="000000"/>
                                  </a:solidFill>
                                  <a:prstDash val="solid"/>
                                  <a:round/>
                                  <a:headEnd type="none" w="med" len="med"/>
                                  <a:tailEnd type="triangle" w="med" len="med"/>
                                </a:ln>
                              </wps:spPr>
                              <wps:bodyPr/>
                            </wps:wsp>
                            <wps:wsp>
                              <wps:cNvPr id="93" name="直接连接符 48"/>
                              <wps:cNvCnPr/>
                              <wps:spPr>
                                <a:xfrm flipH="1">
                                  <a:off x="3434080" y="389890"/>
                                  <a:ext cx="7620" cy="1076325"/>
                                </a:xfrm>
                                <a:prstGeom prst="line">
                                  <a:avLst/>
                                </a:prstGeom>
                                <a:ln w="0" cap="flat" cmpd="sng">
                                  <a:solidFill>
                                    <a:srgbClr val="404040"/>
                                  </a:solidFill>
                                  <a:prstDash val="solid"/>
                                  <a:round/>
                                  <a:headEnd type="none" w="med" len="med"/>
                                  <a:tailEnd type="none" w="med" len="med"/>
                                </a:ln>
                              </wps:spPr>
                              <wps:bodyPr/>
                            </wps:wsp>
                            <wps:wsp>
                              <wps:cNvPr id="94" name="直接箭头连接符 49"/>
                              <wps:cNvCnPr/>
                              <wps:spPr>
                                <a:xfrm flipV="1">
                                  <a:off x="3430905" y="945515"/>
                                  <a:ext cx="201930" cy="4445"/>
                                </a:xfrm>
                                <a:prstGeom prst="straightConnector1">
                                  <a:avLst/>
                                </a:prstGeom>
                                <a:ln w="9525" cap="flat" cmpd="sng">
                                  <a:solidFill>
                                    <a:srgbClr val="000000"/>
                                  </a:solidFill>
                                  <a:prstDash val="solid"/>
                                  <a:round/>
                                  <a:headEnd type="none" w="med" len="med"/>
                                  <a:tailEnd type="triangle" w="med" len="med"/>
                                </a:ln>
                              </wps:spPr>
                              <wps:bodyPr/>
                            </wps:wsp>
                            <wps:wsp>
                              <wps:cNvPr id="95" name="直接连接符 50"/>
                              <wps:cNvCnPr>
                                <a:stCxn id="81" idx="2"/>
                                <a:endCxn id="87" idx="0"/>
                              </wps:cNvCnPr>
                              <wps:spPr>
                                <a:xfrm>
                                  <a:off x="2208530" y="1546225"/>
                                  <a:ext cx="3175" cy="234315"/>
                                </a:xfrm>
                                <a:prstGeom prst="line">
                                  <a:avLst/>
                                </a:prstGeom>
                                <a:ln w="0" cap="flat" cmpd="sng">
                                  <a:solidFill>
                                    <a:srgbClr val="404040"/>
                                  </a:solidFill>
                                  <a:prstDash val="solid"/>
                                  <a:round/>
                                  <a:headEnd type="none" w="med" len="med"/>
                                  <a:tailEnd type="triangle" w="med" len="med"/>
                                </a:ln>
                              </wps:spPr>
                              <wps:bodyPr/>
                            </wps:wsp>
                            <wps:wsp>
                              <wps:cNvPr id="103" name="直接连接符 37"/>
                              <wps:cNvCnPr/>
                              <wps:spPr>
                                <a:xfrm flipV="1">
                                  <a:off x="2618105" y="427355"/>
                                  <a:ext cx="850265" cy="635"/>
                                </a:xfrm>
                                <a:prstGeom prst="line">
                                  <a:avLst/>
                                </a:prstGeom>
                                <a:ln w="0" cap="flat" cmpd="sng">
                                  <a:solidFill>
                                    <a:srgbClr val="404040"/>
                                  </a:solidFill>
                                  <a:prstDash val="solid"/>
                                  <a:round/>
                                  <a:headEnd type="none" w="med" len="med"/>
                                  <a:tailEnd type="triangle" w="med" len="med"/>
                                </a:ln>
                              </wps:spPr>
                              <wps:bodyPr/>
                            </wps:wsp>
                          </wpc:wpc>
                        </a:graphicData>
                      </a:graphic>
                    </wp:inline>
                  </w:drawing>
                </mc:Choice>
                <mc:Fallback>
                  <w:pict>
                    <v:group w14:anchorId="09FC1D16" id="画布 10" o:spid="_x0000_s1026" editas="canvas" style="width:418.7pt;height:165.25pt;mso-position-horizontal-relative:char;mso-position-vertical-relative:line" coordsize="53174,20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174;height:20986;visibility:visible;mso-wrap-style:square">
                        <v:fill o:detectmouseclick="t"/>
                        <v:path o:connecttype="none"/>
                      </v:shape>
                      <v:rect id="矩形 14" o:spid="_x0000_s1028" style="position:absolute;left:469;top:7219;width:6757;height:3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3DxAAAANsAAAAPAAAAZHJzL2Rvd25yZXYueG1sRI9Ba8JA&#10;FITvBf/D8oTemo0WSx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J3/XcPEAAAA2wAAAA8A&#10;AAAAAAAAAAAAAAAABwIAAGRycy9kb3ducmV2LnhtbFBLBQYAAAAAAwADALcAAAD4AgAAAAA=&#10;">
                        <v:textbox>
                          <w:txbxContent>
                            <w:p w14:paraId="64E41941" w14:textId="77777777" w:rsidR="005D5BD9" w:rsidRDefault="000961D4">
                              <w:pPr>
                                <w:jc w:val="center"/>
                              </w:pPr>
                              <w:r>
                                <w:rPr>
                                  <w:rFonts w:hint="eastAsia"/>
                                </w:rPr>
                                <w:t>新鲜水</w:t>
                              </w:r>
                            </w:p>
                          </w:txbxContent>
                        </v:textbox>
                      </v:rect>
                      <v:line id="直接连接符 15" o:spid="_x0000_s1029" style="position:absolute;flip:y;visibility:visible;mso-wrap-style:square" from="11618,4187" to="17900,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">
                        <v:stroke endarrow="block"/>
                      </v:line>
                      <v:rect id="矩形 16" o:spid="_x0000_s1030" style="position:absolute;left:17900;top:2694;width:8480;height:2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">
                        <v:textbox>
                          <w:txbxContent>
                            <w:p w14:paraId="16431686" w14:textId="77777777" w:rsidR="005D5BD9" w:rsidRDefault="000961D4">
                              <w:pPr>
                                <w:jc w:val="center"/>
                              </w:pPr>
                              <w:r>
                                <w:rPr>
                                  <w:rFonts w:hint="eastAsia"/>
                                </w:rPr>
                                <w:t>锅炉清洗</w:t>
                              </w:r>
                            </w:p>
                          </w:txbxContent>
                        </v:textbox>
                      </v:rect>
                      <v:rect id="矩形 18" o:spid="_x0000_s1031" style="position:absolute;left:11618;top:1810;width:5043;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" filled="f" stroked="f">
                        <v:textbox>
                          <w:txbxContent>
                            <w:p w14:paraId="41E303B1" w14:textId="77777777" w:rsidR="005D5BD9" w:rsidRDefault="000961D4">
                              <w:pPr>
                                <w:jc w:val="center"/>
                              </w:pPr>
                              <w:r>
                                <w:rPr>
                                  <w:rFonts w:hint="eastAsia"/>
                                </w:rPr>
                                <w:t>284</w:t>
                              </w:r>
                            </w:p>
                          </w:txbxContent>
                        </v:textbox>
                      </v:rect>
                      <v:rect id="矩形 19" o:spid="_x0000_s1032" style="position:absolute;left:26092;top:1911;width:16376;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" filled="f" stroked="f">
                        <v:textbox>
                          <w:txbxContent>
                            <w:p w14:paraId="61E393F2" w14:textId="77777777" w:rsidR="005D5BD9" w:rsidRDefault="000961D4">
                              <w:r>
                                <w:rPr>
                                  <w:rFonts w:hint="eastAsia"/>
                                </w:rPr>
                                <w:t>锅炉内水处理废水</w:t>
                              </w:r>
                              <w:r>
                                <w:rPr>
                                  <w:rFonts w:hint="eastAsia"/>
                                </w:rPr>
                                <w:t>284</w:t>
                              </w:r>
                            </w:p>
                          </w:txbxContent>
                        </v:textbox>
                      </v:rect>
                      <v:rect id="矩形 24" o:spid="_x0000_s1033" style="position:absolute;left:6813;top:5746;width:6858;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" filled="f" stroked="f">
                        <v:textbox>
                          <w:txbxContent>
                            <w:p w14:paraId="57335BDB" w14:textId="77777777" w:rsidR="005D5BD9" w:rsidRDefault="000961D4">
                              <w:pPr>
                                <w:jc w:val="center"/>
                              </w:pPr>
                              <w:r>
                                <w:rPr>
                                  <w:rFonts w:hint="eastAsia"/>
                                </w:rPr>
                                <w:t>4407</w:t>
                              </w:r>
                            </w:p>
                          </w:txbxContent>
                        </v:textbox>
                      </v:rect>
                      <v:rect id="矩形 28" o:spid="_x0000_s1034" style="position:absolute;left:12280;top:11601;width:6173;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" filled="f" stroked="f">
                        <v:textbox>
                          <w:txbxContent>
                            <w:p w14:paraId="09B61FCC" w14:textId="77777777" w:rsidR="005D5BD9" w:rsidRDefault="000961D4">
                              <w:pPr>
                                <w:jc w:val="center"/>
                              </w:pPr>
                              <w:r>
                                <w:rPr>
                                  <w:rFonts w:hint="eastAsia"/>
                                </w:rPr>
                                <w:t>4123</w:t>
                              </w:r>
                            </w:p>
                          </w:txbxContent>
                        </v:textbox>
                      </v:rect>
                      <v:rect id="矩形 29" o:spid="_x0000_s1035" style="position:absolute;left:43300;top:7219;width:647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" filled="f" stroked="f">
                        <v:textbox>
                          <w:txbxContent>
                            <w:p w14:paraId="1D64E3DF" w14:textId="77777777" w:rsidR="005D5BD9" w:rsidRDefault="000961D4">
                              <w:r>
                                <w:rPr>
                                  <w:rFonts w:hint="eastAsia"/>
                                </w:rPr>
                                <w:t>675</w:t>
                              </w:r>
                            </w:p>
                          </w:txbxContent>
                        </v:textbox>
                      </v:rect>
                      <v:rect id="矩形 30" o:spid="_x0000_s1036" style="position:absolute;left:36550;top:7054;width:7226;height:4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" strokeweight=".25pt">
                        <v:textbox>
                          <w:txbxContent>
                            <w:p w14:paraId="42BC9014" w14:textId="77777777" w:rsidR="005D5BD9" w:rsidRDefault="000961D4">
                              <w:pPr>
                                <w:jc w:val="center"/>
                              </w:pPr>
                              <w:r>
                                <w:rPr>
                                  <w:rFonts w:hint="eastAsia"/>
                                </w:rPr>
                                <w:t>综合污水处理站</w:t>
                              </w:r>
                            </w:p>
                          </w:txbxContent>
                        </v:textbox>
                      </v:rect>
                      <v:shapetype id="_x0000_t32" coordsize="21600,21600" o:spt="32" o:oned="t" path="m,l21600,21600e" filled="f">
                        <v:path arrowok="t" fillok="f" o:connecttype="none"/>
                        <o:lock v:ext="edit" shapetype="t"/>
                      </v:shapetype>
                      <v:shape id="直接箭头连接符 31" o:spid="_x0000_s1037" type="#_x0000_t32" style="position:absolute;left:44113;top:9709;width:3645;height: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">
                        <v:stroke endarrow="block"/>
                      </v:shape>
                      <v:rect id="矩形 32" o:spid="_x0000_s1038" style="position:absolute;left:48329;top:2921;width:3334;height:16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" stroked="f">
                        <v:textbox>
                          <w:txbxContent>
                            <w:p w14:paraId="56C77E15" w14:textId="77777777" w:rsidR="005D5BD9" w:rsidRDefault="000961D4">
                              <w:r>
                                <w:rPr>
                                  <w:rFonts w:hint="eastAsia"/>
                                </w:rPr>
                                <w:t>朝阳污水处理厂</w:t>
                              </w:r>
                            </w:p>
                          </w:txbxContent>
                        </v:textbox>
                      </v:rect>
                      <v:line id="直接连接符 34" o:spid="_x0000_s1039" style="position:absolute;visibility:visible;mso-wrap-style:square" from="12014,3835" to="12128,13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" strokecolor="#404040" strokeweight="0"/>
                      <v:rect id="矩形 36" o:spid="_x0000_s1040" style="position:absolute;left:17926;top:12490;width:8318;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">
                        <v:textbox>
                          <w:txbxContent>
                            <w:p w14:paraId="3E5EC806" w14:textId="77777777" w:rsidR="005D5BD9" w:rsidRDefault="000961D4">
                              <w:pPr>
                                <w:adjustRightInd w:val="0"/>
                                <w:snapToGrid w:val="0"/>
                                <w:jc w:val="center"/>
                              </w:pPr>
                              <w:r>
                                <w:rPr>
                                  <w:rFonts w:hint="eastAsia"/>
                                </w:rPr>
                                <w:t>软水制备</w:t>
                              </w:r>
                            </w:p>
                          </w:txbxContent>
                        </v:textbox>
                      </v:rect>
                      <v:line id="直接连接符 37" o:spid="_x0000_s1041" style="position:absolute;flip:y;visibility:visible;mso-wrap-style:square" from="25958,14147" to="34461,14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" strokecolor="#404040" strokeweight="0">
                        <v:stroke endarrow="block"/>
                      </v:line>
                      <v:rect id="矩形 38" o:spid="_x0000_s1042" style="position:absolute;left:27025;top:14166;width:14834;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" filled="f" stroked="f">
                        <v:textbox>
                          <w:txbxContent>
                            <w:p w14:paraId="20D0B9D2" w14:textId="77777777" w:rsidR="005D5BD9" w:rsidRDefault="000961D4">
                              <w:r>
                                <w:rPr>
                                  <w:rFonts w:hint="eastAsia"/>
                                </w:rPr>
                                <w:t>锅炉外水处理废水</w:t>
                              </w:r>
                              <w:r>
                                <w:rPr>
                                  <w:rFonts w:hint="eastAsia"/>
                                </w:rPr>
                                <w:t>391</w:t>
                              </w:r>
                            </w:p>
                          </w:txbxContent>
                        </v:textbox>
                      </v:rect>
                      <v:shape id="直接箭头连接符 40" o:spid="_x0000_s1043" type="#_x0000_t32" style="position:absolute;left:7658;top:8521;width:4026;height: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N5mxAAAANsAAAAPAAAAZHJzL2Rvd25yZXYueG1sRI9Ba8JA&#10;FITvBf/D8oTe6sZCRa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Cd83mbEAAAA2wAAAA8A&#10;AAAAAAAAAAAAAAAABwIAAGRycy9kb3ducmV2LnhtbFBLBQYAAAAAAwADALcAAAD4AgAAAAA=&#10;">
                        <v:stroke endarrow="block"/>
                      </v:shape>
                      <v:rect id="矩形 42" o:spid="_x0000_s1044" style="position:absolute;left:19024;top:17805;width:6179;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">
                        <v:textbox>
                          <w:txbxContent>
                            <w:p w14:paraId="70E7D901" w14:textId="77777777" w:rsidR="005D5BD9" w:rsidRDefault="000961D4">
                              <w:pPr>
                                <w:jc w:val="center"/>
                              </w:pPr>
                              <w:r>
                                <w:rPr>
                                  <w:rFonts w:hint="eastAsia"/>
                                </w:rPr>
                                <w:t>锅炉</w:t>
                              </w:r>
                            </w:p>
                          </w:txbxContent>
                        </v:textbox>
                      </v:rect>
                      <v:shape id="直接箭头连接符 46" o:spid="_x0000_s1045" type="#_x0000_t32" style="position:absolute;left:11982;top:13900;width:5766;height:1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">
                        <v:stroke endarrow="block"/>
                      </v:shape>
                      <v:line id="直接连接符 48" o:spid="_x0000_s1046" style="position:absolute;flip:x;visibility:visible;mso-wrap-style:square" from="34340,3898" to="34417,14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" strokecolor="#404040" strokeweight="0"/>
                      <v:shape id="直接箭头连接符 49" o:spid="_x0000_s1047" type="#_x0000_t32" style="position:absolute;left:34309;top:9455;width:2019;height: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">
                        <v:stroke endarrow="block"/>
                      </v:shape>
                      <v:line id="直接连接符 50" o:spid="_x0000_s1048" style="position:absolute;visibility:visible;mso-wrap-style:square" from="22085,15462" to="22117,1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" strokecolor="#404040" strokeweight="0">
                        <v:stroke endarrow="block"/>
                      </v:line>
                      <v:line id="直接连接符 37" o:spid="_x0000_s1049" style="position:absolute;flip:y;visibility:visible;mso-wrap-style:square" from="26181,4273" to="34683,4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" strokecolor="#404040" strokeweight="0">
                        <v:stroke endarrow="block"/>
                      </v:line>
                      <w10:anchorlock/>
                    </v:group>
                  </w:pict>
                </mc:Fallback>
              </mc:AlternateContent>
            </w:r>
          </w:p>
          <w:p w14:paraId="17B07FE1" w14:textId="77777777" w:rsidR="005D5BD9" w:rsidRPr="003F1426" w:rsidRDefault="000961D4">
            <w:pPr>
              <w:adjustRightInd w:val="0"/>
              <w:snapToGrid w:val="0"/>
              <w:spacing w:line="360" w:lineRule="auto"/>
              <w:ind w:firstLineChars="200" w:firstLine="410"/>
              <w:jc w:val="center"/>
              <w:rPr>
                <w:rFonts w:ascii="Times New Roman" w:hAnsi="Times New Roman" w:cs="Times New Roman"/>
                <w:b/>
                <w:bCs/>
                <w:spacing w:val="-3"/>
              </w:rPr>
            </w:pPr>
            <w:r w:rsidRPr="003F1426">
              <w:rPr>
                <w:rFonts w:ascii="Times New Roman" w:hAnsi="Times New Roman" w:cs="Times New Roman" w:hint="eastAsia"/>
                <w:b/>
                <w:bCs/>
                <w:spacing w:val="-3"/>
              </w:rPr>
              <w:lastRenderedPageBreak/>
              <w:t>图</w:t>
            </w:r>
            <w:r w:rsidRPr="003F1426">
              <w:rPr>
                <w:rFonts w:ascii="Times New Roman" w:hAnsi="Times New Roman" w:cs="Times New Roman" w:hint="eastAsia"/>
                <w:b/>
                <w:bCs/>
                <w:spacing w:val="-3"/>
              </w:rPr>
              <w:t xml:space="preserve">1    </w:t>
            </w:r>
            <w:r w:rsidRPr="003F1426">
              <w:rPr>
                <w:rFonts w:ascii="Times New Roman" w:hAnsi="Times New Roman" w:cs="Times New Roman" w:hint="eastAsia"/>
                <w:b/>
                <w:bCs/>
                <w:spacing w:val="-3"/>
              </w:rPr>
              <w:t>水平衡图</w:t>
            </w:r>
            <w:r w:rsidRPr="003F1426">
              <w:rPr>
                <w:rFonts w:ascii="Times New Roman" w:hAnsi="Times New Roman" w:cs="Times New Roman" w:hint="eastAsia"/>
                <w:b/>
                <w:bCs/>
                <w:spacing w:val="-3"/>
              </w:rPr>
              <w:t xml:space="preserve">  </w:t>
            </w:r>
            <w:r w:rsidRPr="003F1426">
              <w:rPr>
                <w:rFonts w:ascii="Times New Roman" w:hAnsi="Times New Roman" w:cs="Times New Roman" w:hint="eastAsia"/>
                <w:b/>
                <w:bCs/>
                <w:spacing w:val="-3"/>
              </w:rPr>
              <w:t>单位</w:t>
            </w:r>
            <w:r w:rsidRPr="003F1426">
              <w:rPr>
                <w:rFonts w:ascii="Times New Roman" w:hAnsi="Times New Roman" w:cs="Times New Roman" w:hint="eastAsia"/>
                <w:b/>
                <w:bCs/>
                <w:spacing w:val="-3"/>
              </w:rPr>
              <w:t>t/d</w:t>
            </w:r>
          </w:p>
          <w:p w14:paraId="6926AA4F" w14:textId="77777777" w:rsidR="005D5BD9" w:rsidRPr="003F1426" w:rsidRDefault="000961D4">
            <w:pPr>
              <w:adjustRightInd w:val="0"/>
              <w:snapToGrid w:val="0"/>
              <w:spacing w:line="360" w:lineRule="auto"/>
              <w:ind w:firstLineChars="200" w:firstLine="410"/>
              <w:rPr>
                <w:rFonts w:ascii="Times New Roman" w:hAnsi="Times New Roman" w:cs="Times New Roman"/>
                <w:b/>
                <w:bCs/>
                <w:spacing w:val="-3"/>
              </w:rPr>
            </w:pPr>
            <w:r w:rsidRPr="003F1426">
              <w:rPr>
                <w:rFonts w:ascii="Times New Roman" w:hAnsi="Times New Roman" w:cs="Times New Roman"/>
                <w:b/>
                <w:bCs/>
                <w:spacing w:val="-3"/>
              </w:rPr>
              <w:t>6</w:t>
            </w:r>
            <w:r w:rsidRPr="003F1426">
              <w:rPr>
                <w:rFonts w:ascii="Times New Roman" w:hAnsi="Times New Roman" w:cs="Times New Roman"/>
                <w:b/>
                <w:bCs/>
                <w:spacing w:val="-3"/>
              </w:rPr>
              <w:t>、供电</w:t>
            </w:r>
          </w:p>
          <w:p w14:paraId="0B609529" w14:textId="77777777" w:rsidR="005D5BD9" w:rsidRPr="003F1426" w:rsidRDefault="000961D4">
            <w:pPr>
              <w:pStyle w:val="TableParagraph"/>
              <w:autoSpaceDE w:val="0"/>
              <w:autoSpaceDN w:val="0"/>
              <w:adjustRightInd w:val="0"/>
              <w:snapToGrid w:val="0"/>
              <w:spacing w:line="360" w:lineRule="auto"/>
              <w:ind w:firstLineChars="200" w:firstLine="408"/>
              <w:rPr>
                <w:rFonts w:ascii="Times New Roman" w:eastAsia="宋体" w:hAnsi="Times New Roman" w:cs="Times New Roman"/>
                <w:spacing w:val="-3"/>
                <w:lang w:val="en-US"/>
              </w:rPr>
            </w:pPr>
            <w:r w:rsidRPr="003F1426">
              <w:rPr>
                <w:rFonts w:ascii="Times New Roman" w:eastAsia="宋体" w:hAnsi="Times New Roman" w:cs="Times New Roman"/>
                <w:spacing w:val="-3"/>
                <w:lang w:val="en-US"/>
              </w:rPr>
              <w:t>本项目供电依托市政供电系统，厂区设置变电站。</w:t>
            </w:r>
          </w:p>
          <w:p w14:paraId="1346EE0F" w14:textId="77777777" w:rsidR="005D5BD9" w:rsidRPr="003F1426" w:rsidRDefault="000961D4">
            <w:pPr>
              <w:pStyle w:val="TableParagraph"/>
              <w:autoSpaceDE w:val="0"/>
              <w:autoSpaceDN w:val="0"/>
              <w:adjustRightInd w:val="0"/>
              <w:snapToGrid w:val="0"/>
              <w:spacing w:line="360" w:lineRule="auto"/>
              <w:ind w:firstLineChars="200" w:firstLine="410"/>
              <w:rPr>
                <w:rFonts w:ascii="Times New Roman" w:eastAsia="宋体" w:hAnsi="Times New Roman" w:cs="Times New Roman"/>
                <w:b/>
                <w:bCs/>
                <w:spacing w:val="-3"/>
                <w:lang w:val="en-US"/>
              </w:rPr>
            </w:pPr>
            <w:r w:rsidRPr="003F1426">
              <w:rPr>
                <w:rFonts w:ascii="Times New Roman" w:eastAsia="宋体" w:hAnsi="Times New Roman" w:cs="Times New Roman" w:hint="eastAsia"/>
                <w:b/>
                <w:bCs/>
                <w:spacing w:val="-3"/>
                <w:lang w:val="en-US"/>
              </w:rPr>
              <w:t>7</w:t>
            </w:r>
            <w:r w:rsidRPr="003F1426">
              <w:rPr>
                <w:rFonts w:ascii="Times New Roman" w:eastAsia="宋体" w:hAnsi="Times New Roman" w:cs="Times New Roman"/>
                <w:b/>
                <w:bCs/>
                <w:spacing w:val="-3"/>
                <w:lang w:val="en-US"/>
              </w:rPr>
              <w:t>、劳动定员以及工作制度</w:t>
            </w:r>
          </w:p>
          <w:p w14:paraId="232776B7" w14:textId="77777777" w:rsidR="005D5BD9" w:rsidRPr="003F1426" w:rsidRDefault="000961D4">
            <w:pPr>
              <w:widowControl/>
              <w:adjustRightInd w:val="0"/>
              <w:snapToGrid w:val="0"/>
              <w:spacing w:line="360" w:lineRule="auto"/>
              <w:ind w:firstLineChars="200" w:firstLine="408"/>
              <w:jc w:val="left"/>
              <w:rPr>
                <w:rFonts w:ascii="Times New Roman" w:hAnsi="Times New Roman" w:cs="Times New Roman"/>
                <w:spacing w:val="-3"/>
              </w:rPr>
            </w:pPr>
            <w:bookmarkStart w:id="3" w:name="_Hlk53394069"/>
            <w:r w:rsidRPr="003F1426">
              <w:rPr>
                <w:rFonts w:ascii="Times New Roman" w:hAnsi="Times New Roman" w:cs="Times New Roman" w:hint="eastAsia"/>
                <w:spacing w:val="-3"/>
                <w:lang w:bidi="zh-CN"/>
              </w:rPr>
              <w:t>本项目</w:t>
            </w:r>
            <w:proofErr w:type="gramStart"/>
            <w:r w:rsidRPr="003F1426">
              <w:rPr>
                <w:rFonts w:ascii="Times New Roman" w:hAnsi="Times New Roman" w:cs="Times New Roman" w:hint="eastAsia"/>
                <w:spacing w:val="-3"/>
                <w:lang w:bidi="zh-CN"/>
              </w:rPr>
              <w:t>不</w:t>
            </w:r>
            <w:proofErr w:type="gramEnd"/>
            <w:r w:rsidRPr="003F1426">
              <w:rPr>
                <w:rFonts w:ascii="Times New Roman" w:hAnsi="Times New Roman" w:cs="Times New Roman" w:hint="eastAsia"/>
                <w:spacing w:val="-3"/>
                <w:lang w:bidi="zh-CN"/>
              </w:rPr>
              <w:t>新增员工，从原有员工中调配</w:t>
            </w:r>
            <w:r w:rsidRPr="003F1426">
              <w:rPr>
                <w:rFonts w:ascii="Times New Roman" w:hAnsi="Times New Roman" w:cs="Times New Roman"/>
                <w:spacing w:val="-3"/>
                <w:lang w:bidi="zh-CN"/>
              </w:rPr>
              <w:t>3</w:t>
            </w:r>
            <w:r w:rsidRPr="003F1426">
              <w:rPr>
                <w:rFonts w:ascii="Times New Roman" w:hAnsi="Times New Roman" w:cs="Times New Roman" w:hint="eastAsia"/>
                <w:spacing w:val="-3"/>
                <w:lang w:bidi="zh-CN"/>
              </w:rPr>
              <w:t>人，每班</w:t>
            </w:r>
            <w:r w:rsidRPr="003F1426">
              <w:rPr>
                <w:rFonts w:ascii="Times New Roman" w:hAnsi="Times New Roman" w:cs="Times New Roman"/>
                <w:spacing w:val="-3"/>
                <w:lang w:bidi="zh-CN"/>
              </w:rPr>
              <w:t>8</w:t>
            </w:r>
            <w:r w:rsidRPr="003F1426">
              <w:rPr>
                <w:rFonts w:ascii="Times New Roman" w:hAnsi="Times New Roman" w:cs="Times New Roman" w:hint="eastAsia"/>
                <w:spacing w:val="-3"/>
                <w:lang w:bidi="zh-CN"/>
              </w:rPr>
              <w:t>小时，三班，年工作时间</w:t>
            </w:r>
            <w:r w:rsidRPr="003F1426">
              <w:rPr>
                <w:rFonts w:ascii="Times New Roman" w:hAnsi="Times New Roman" w:cs="Times New Roman"/>
                <w:spacing w:val="-3"/>
                <w:lang w:bidi="zh-CN"/>
              </w:rPr>
              <w:t xml:space="preserve">300 </w:t>
            </w:r>
            <w:r w:rsidRPr="003F1426">
              <w:rPr>
                <w:rFonts w:ascii="Times New Roman" w:hAnsi="Times New Roman" w:cs="Times New Roman" w:hint="eastAsia"/>
                <w:spacing w:val="-3"/>
                <w:lang w:bidi="zh-CN"/>
              </w:rPr>
              <w:t>天，依托原有工程食堂就餐，不提供住宿。</w:t>
            </w:r>
            <w:bookmarkEnd w:id="3"/>
          </w:p>
        </w:tc>
      </w:tr>
      <w:tr w:rsidR="003F1426" w:rsidRPr="003F1426" w14:paraId="7A85E446" w14:textId="77777777">
        <w:trPr>
          <w:trHeight w:val="1021"/>
          <w:jc w:val="center"/>
        </w:trPr>
        <w:tc>
          <w:tcPr>
            <w:tcW w:w="823" w:type="dxa"/>
            <w:tcBorders>
              <w:top w:val="single" w:sz="4" w:space="0" w:color="auto"/>
              <w:left w:val="single" w:sz="8" w:space="0" w:color="auto"/>
              <w:bottom w:val="single" w:sz="4" w:space="0" w:color="auto"/>
              <w:right w:val="single" w:sz="4" w:space="0" w:color="auto"/>
            </w:tcBorders>
            <w:shd w:val="clear" w:color="auto" w:fill="auto"/>
            <w:vAlign w:val="center"/>
          </w:tcPr>
          <w:p w14:paraId="34AC03D7" w14:textId="77777777" w:rsidR="005D5BD9" w:rsidRPr="003F1426" w:rsidRDefault="000961D4">
            <w:pPr>
              <w:pStyle w:val="af"/>
              <w:adjustRightInd w:val="0"/>
              <w:snapToGrid w:val="0"/>
              <w:spacing w:beforeAutospacing="0" w:afterAutospacing="0"/>
              <w:jc w:val="center"/>
              <w:rPr>
                <w:rFonts w:ascii="Times New Roman" w:hAnsi="Times New Roman" w:hint="default"/>
                <w:kern w:val="2"/>
                <w:sz w:val="21"/>
                <w:szCs w:val="21"/>
              </w:rPr>
            </w:pPr>
            <w:r w:rsidRPr="003F1426">
              <w:rPr>
                <w:rFonts w:ascii="Times New Roman" w:hAnsi="Times New Roman" w:hint="default"/>
                <w:kern w:val="2"/>
                <w:sz w:val="21"/>
                <w:szCs w:val="21"/>
              </w:rPr>
              <w:lastRenderedPageBreak/>
              <w:t>工艺流程和产排污环节</w:t>
            </w:r>
          </w:p>
        </w:tc>
        <w:tc>
          <w:tcPr>
            <w:tcW w:w="8161" w:type="dxa"/>
            <w:tcBorders>
              <w:top w:val="single" w:sz="4" w:space="0" w:color="auto"/>
              <w:left w:val="single" w:sz="4" w:space="0" w:color="auto"/>
              <w:bottom w:val="single" w:sz="4" w:space="0" w:color="auto"/>
              <w:right w:val="single" w:sz="8" w:space="0" w:color="auto"/>
            </w:tcBorders>
            <w:shd w:val="clear" w:color="auto" w:fill="auto"/>
          </w:tcPr>
          <w:p w14:paraId="461C158A" w14:textId="77777777" w:rsidR="005D5BD9" w:rsidRPr="003F1426" w:rsidRDefault="000961D4">
            <w:pPr>
              <w:ind w:firstLineChars="200" w:firstLine="420"/>
              <w:jc w:val="center"/>
              <w:rPr>
                <w:rFonts w:ascii="宋体" w:hAnsi="宋体"/>
                <w:b/>
                <w:bCs/>
                <w:szCs w:val="21"/>
              </w:rPr>
            </w:pPr>
            <w:r w:rsidRPr="003F1426">
              <w:rPr>
                <w:rFonts w:ascii="Times New Roman" w:hAnsi="Times New Roman" w:cs="Times New Roman" w:hint="eastAsia"/>
                <w:snapToGrid w:val="0"/>
                <w:kern w:val="0"/>
              </w:rPr>
              <w:t>公用纺织品洗涤</w:t>
            </w:r>
            <w:r w:rsidRPr="003F1426">
              <w:rPr>
                <w:rFonts w:ascii="Times New Roman" w:hAnsi="Times New Roman" w:cs="Times New Roman"/>
                <w:snapToGrid w:val="0"/>
                <w:kern w:val="0"/>
              </w:rPr>
              <w:t>工艺流程如下所示：</w:t>
            </w:r>
            <w:r w:rsidRPr="003F1426">
              <w:rPr>
                <w:noProof/>
              </w:rPr>
              <w:drawing>
                <wp:inline distT="0" distB="0" distL="0" distR="0" wp14:anchorId="6CF8C02F" wp14:editId="1DF1B746">
                  <wp:extent cx="4914900" cy="3084830"/>
                  <wp:effectExtent l="0" t="0" r="0" b="1270"/>
                  <wp:docPr id="1042" name="图片 2"/>
                  <wp:cNvGraphicFramePr/>
                  <a:graphic xmlns:a="http://schemas.openxmlformats.org/drawingml/2006/main">
                    <a:graphicData uri="http://schemas.openxmlformats.org/drawingml/2006/picture">
                      <pic:pic xmlns:pic="http://schemas.openxmlformats.org/drawingml/2006/picture">
                        <pic:nvPicPr>
                          <pic:cNvPr id="1042" name="图片 2"/>
                          <pic:cNvPicPr/>
                        </pic:nvPicPr>
                        <pic:blipFill>
                          <a:blip r:embed="rId10" cstate="print"/>
                          <a:srcRect/>
                          <a:stretch>
                            <a:fillRect/>
                          </a:stretch>
                        </pic:blipFill>
                        <pic:spPr>
                          <a:xfrm>
                            <a:off x="0" y="0"/>
                            <a:ext cx="4914900" cy="3084830"/>
                          </a:xfrm>
                          <a:prstGeom prst="rect">
                            <a:avLst/>
                          </a:prstGeom>
                          <a:ln>
                            <a:noFill/>
                          </a:ln>
                        </pic:spPr>
                      </pic:pic>
                    </a:graphicData>
                  </a:graphic>
                </wp:inline>
              </w:drawing>
            </w:r>
          </w:p>
          <w:p w14:paraId="3E731F15" w14:textId="77777777" w:rsidR="005D5BD9" w:rsidRPr="003F1426" w:rsidRDefault="000961D4">
            <w:pPr>
              <w:adjustRightInd w:val="0"/>
              <w:snapToGrid w:val="0"/>
              <w:spacing w:line="360" w:lineRule="auto"/>
              <w:jc w:val="center"/>
              <w:rPr>
                <w:rFonts w:ascii="Times New Roman" w:hAnsi="Times New Roman" w:cs="Times New Roman"/>
                <w:b/>
                <w:szCs w:val="21"/>
              </w:rPr>
            </w:pPr>
            <w:r w:rsidRPr="003F1426">
              <w:rPr>
                <w:rFonts w:ascii="Times New Roman" w:hAnsi="Times New Roman" w:cs="Times New Roman"/>
                <w:b/>
                <w:szCs w:val="21"/>
              </w:rPr>
              <w:t>图</w:t>
            </w:r>
            <w:r w:rsidRPr="003F1426">
              <w:rPr>
                <w:rFonts w:ascii="Times New Roman" w:hAnsi="Times New Roman" w:cs="Times New Roman"/>
                <w:b/>
                <w:szCs w:val="21"/>
              </w:rPr>
              <w:t xml:space="preserve">2  </w:t>
            </w:r>
            <w:r w:rsidRPr="003F1426">
              <w:rPr>
                <w:rFonts w:ascii="Times New Roman" w:hAnsi="Times New Roman" w:cs="Times New Roman" w:hint="eastAsia"/>
                <w:b/>
                <w:szCs w:val="21"/>
              </w:rPr>
              <w:t>燃气蒸汽锅炉</w:t>
            </w:r>
            <w:r w:rsidRPr="003F1426">
              <w:rPr>
                <w:rFonts w:ascii="Times New Roman" w:hAnsi="Times New Roman" w:cs="Times New Roman"/>
                <w:b/>
                <w:szCs w:val="21"/>
              </w:rPr>
              <w:t>流程</w:t>
            </w:r>
            <w:proofErr w:type="gramStart"/>
            <w:r w:rsidRPr="003F1426">
              <w:rPr>
                <w:rFonts w:ascii="Times New Roman" w:hAnsi="Times New Roman" w:cs="Times New Roman"/>
                <w:b/>
                <w:szCs w:val="21"/>
              </w:rPr>
              <w:t>及产污环节</w:t>
            </w:r>
            <w:proofErr w:type="gramEnd"/>
            <w:r w:rsidRPr="003F1426">
              <w:rPr>
                <w:rFonts w:ascii="Times New Roman" w:hAnsi="Times New Roman" w:cs="Times New Roman"/>
                <w:b/>
                <w:szCs w:val="21"/>
              </w:rPr>
              <w:t>图</w:t>
            </w:r>
          </w:p>
          <w:p w14:paraId="617C3B33" w14:textId="77777777" w:rsidR="005D5BD9" w:rsidRPr="003F1426" w:rsidRDefault="000961D4">
            <w:pPr>
              <w:pStyle w:val="NewNewNewNewNewNewNewNewNewNewNewNewNewNewNewNewNewNewNewNewNewNewNewNewNewNewNewNewNewNewNewNewNewNewNewNewNewNewNewNewNewNewNewNewNewNewNewNewNewNewNewNewNewNewNewNewNewNewNewNewNewNewNe"/>
              <w:autoSpaceDE w:val="0"/>
              <w:autoSpaceDN w:val="0"/>
              <w:adjustRightInd w:val="0"/>
              <w:snapToGrid w:val="0"/>
              <w:spacing w:line="360" w:lineRule="auto"/>
              <w:ind w:firstLineChars="200" w:firstLine="422"/>
              <w:rPr>
                <w:szCs w:val="21"/>
              </w:rPr>
            </w:pPr>
            <w:r w:rsidRPr="003F1426">
              <w:rPr>
                <w:b/>
                <w:bCs/>
                <w:szCs w:val="21"/>
              </w:rPr>
              <w:t>运营期洗衣工艺流程叙述：</w:t>
            </w:r>
            <w:r w:rsidRPr="003F1426">
              <w:rPr>
                <w:b/>
                <w:bCs/>
                <w:szCs w:val="21"/>
              </w:rPr>
              <w:t xml:space="preserve"> </w:t>
            </w:r>
          </w:p>
          <w:p w14:paraId="75F7F3CF" w14:textId="77777777" w:rsidR="005D5BD9" w:rsidRPr="003F1426" w:rsidRDefault="000961D4">
            <w:pPr>
              <w:widowControl/>
              <w:adjustRightInd w:val="0"/>
              <w:snapToGrid w:val="0"/>
              <w:spacing w:line="360" w:lineRule="auto"/>
              <w:ind w:firstLineChars="200" w:firstLine="408"/>
              <w:jc w:val="left"/>
              <w:rPr>
                <w:rFonts w:ascii="Times New Roman" w:hAnsi="Times New Roman" w:cs="Times New Roman"/>
                <w:spacing w:val="-3"/>
                <w:lang w:bidi="zh-CN"/>
              </w:rPr>
            </w:pPr>
            <w:r w:rsidRPr="003F1426">
              <w:rPr>
                <w:rFonts w:ascii="Times New Roman" w:hAnsi="Times New Roman" w:cs="Times New Roman" w:hint="eastAsia"/>
                <w:spacing w:val="-3"/>
                <w:lang w:bidi="zh-CN"/>
              </w:rPr>
              <w:t>天然气通过管道运输到厂内，在燃气锅炉中提供热量，用于洗涤公司的烘干、烫平工艺。</w:t>
            </w:r>
            <w:r w:rsidRPr="003F1426">
              <w:rPr>
                <w:rFonts w:ascii="Times New Roman" w:hAnsi="Times New Roman" w:cs="Times New Roman" w:hint="eastAsia"/>
                <w:spacing w:val="-3"/>
                <w:lang w:bidi="zh-CN"/>
              </w:rPr>
              <w:t xml:space="preserve"> </w:t>
            </w:r>
          </w:p>
          <w:p w14:paraId="445135B3" w14:textId="77777777" w:rsidR="005D5BD9" w:rsidRPr="003F1426" w:rsidRDefault="000961D4">
            <w:pPr>
              <w:widowControl/>
              <w:adjustRightInd w:val="0"/>
              <w:snapToGrid w:val="0"/>
              <w:spacing w:line="360" w:lineRule="auto"/>
              <w:ind w:firstLineChars="200" w:firstLine="408"/>
              <w:jc w:val="left"/>
              <w:rPr>
                <w:szCs w:val="22"/>
              </w:rPr>
            </w:pPr>
            <w:r w:rsidRPr="003F1426">
              <w:rPr>
                <w:rFonts w:ascii="Times New Roman" w:hAnsi="Times New Roman" w:cs="Times New Roman" w:hint="eastAsia"/>
                <w:spacing w:val="-3"/>
                <w:lang w:bidi="zh-CN"/>
              </w:rPr>
              <w:t>项目的主要污染物是燃烧天然气产生的锅炉废气、软水制备产生的浓水（酸碱废水）、噪声及软水制备时产生的废离子交换树脂。</w:t>
            </w:r>
            <w:r w:rsidRPr="003F1426">
              <w:rPr>
                <w:rFonts w:ascii="Times New Roman" w:hAnsi="Times New Roman" w:cs="Times New Roman" w:hint="eastAsia"/>
                <w:spacing w:val="-3"/>
                <w:lang w:bidi="zh-CN"/>
              </w:rPr>
              <w:t xml:space="preserve"> </w:t>
            </w:r>
          </w:p>
        </w:tc>
      </w:tr>
      <w:tr w:rsidR="005D5BD9" w:rsidRPr="003F1426" w14:paraId="6EC8B071" w14:textId="77777777">
        <w:trPr>
          <w:trHeight w:val="2252"/>
          <w:jc w:val="center"/>
        </w:trPr>
        <w:tc>
          <w:tcPr>
            <w:tcW w:w="823" w:type="dxa"/>
            <w:tcBorders>
              <w:top w:val="single" w:sz="4" w:space="0" w:color="auto"/>
              <w:left w:val="single" w:sz="8" w:space="0" w:color="auto"/>
              <w:bottom w:val="single" w:sz="8" w:space="0" w:color="auto"/>
              <w:right w:val="single" w:sz="4" w:space="0" w:color="auto"/>
            </w:tcBorders>
            <w:shd w:val="clear" w:color="auto" w:fill="auto"/>
            <w:vAlign w:val="center"/>
          </w:tcPr>
          <w:p w14:paraId="7D933FDF" w14:textId="77777777" w:rsidR="005D5BD9" w:rsidRPr="003F1426" w:rsidRDefault="000961D4">
            <w:pPr>
              <w:pStyle w:val="af"/>
              <w:adjustRightInd w:val="0"/>
              <w:snapToGrid w:val="0"/>
              <w:spacing w:beforeAutospacing="0" w:afterAutospacing="0"/>
              <w:jc w:val="center"/>
              <w:rPr>
                <w:rFonts w:ascii="Times New Roman" w:hAnsi="Times New Roman" w:hint="default"/>
                <w:kern w:val="2"/>
                <w:sz w:val="21"/>
                <w:szCs w:val="21"/>
              </w:rPr>
            </w:pPr>
            <w:r w:rsidRPr="003F1426">
              <w:rPr>
                <w:rFonts w:ascii="Times New Roman" w:hAnsi="Times New Roman" w:hint="default"/>
                <w:bCs/>
                <w:kern w:val="2"/>
                <w:sz w:val="21"/>
                <w:szCs w:val="21"/>
              </w:rPr>
              <w:t>与项目有关的原有环境污染</w:t>
            </w:r>
            <w:r w:rsidRPr="003F1426">
              <w:rPr>
                <w:rFonts w:ascii="Times New Roman" w:hAnsi="Times New Roman" w:hint="default"/>
                <w:bCs/>
                <w:kern w:val="2"/>
                <w:sz w:val="21"/>
                <w:szCs w:val="21"/>
              </w:rPr>
              <w:lastRenderedPageBreak/>
              <w:t>问题</w:t>
            </w:r>
          </w:p>
        </w:tc>
        <w:tc>
          <w:tcPr>
            <w:tcW w:w="8161" w:type="dxa"/>
            <w:tcBorders>
              <w:top w:val="single" w:sz="4" w:space="0" w:color="auto"/>
              <w:left w:val="single" w:sz="4" w:space="0" w:color="auto"/>
              <w:bottom w:val="single" w:sz="8" w:space="0" w:color="auto"/>
              <w:right w:val="single" w:sz="8" w:space="0" w:color="auto"/>
            </w:tcBorders>
            <w:shd w:val="clear" w:color="auto" w:fill="auto"/>
          </w:tcPr>
          <w:p w14:paraId="15064454" w14:textId="77777777" w:rsidR="005D5BD9" w:rsidRPr="003F1426" w:rsidRDefault="000961D4">
            <w:pPr>
              <w:pStyle w:val="ae"/>
              <w:adjustRightInd w:val="0"/>
              <w:snapToGrid w:val="0"/>
              <w:spacing w:line="360" w:lineRule="auto"/>
              <w:ind w:leftChars="0" w:left="0" w:firstLineChars="200" w:firstLine="420"/>
              <w:rPr>
                <w:rFonts w:ascii="Times New Roman" w:hAnsi="Times New Roman" w:cs="Times New Roman"/>
                <w:szCs w:val="21"/>
              </w:rPr>
            </w:pPr>
            <w:r w:rsidRPr="003F1426">
              <w:rPr>
                <w:rFonts w:ascii="Times New Roman" w:hAnsi="Times New Roman" w:cs="Times New Roman"/>
                <w:szCs w:val="21"/>
              </w:rPr>
              <w:lastRenderedPageBreak/>
              <w:t>利用陕西天宏硅材料有限公司闲置的</w:t>
            </w:r>
            <w:r w:rsidRPr="003F1426">
              <w:rPr>
                <w:rFonts w:ascii="Times New Roman" w:hAnsi="Times New Roman" w:cs="Times New Roman"/>
                <w:szCs w:val="21"/>
              </w:rPr>
              <w:t>165</w:t>
            </w:r>
            <w:r w:rsidRPr="003F1426">
              <w:rPr>
                <w:rFonts w:ascii="Times New Roman" w:hAnsi="Times New Roman" w:cs="Times New Roman"/>
                <w:szCs w:val="21"/>
              </w:rPr>
              <w:t>号建筑</w:t>
            </w:r>
            <w:r w:rsidRPr="003F1426">
              <w:rPr>
                <w:rFonts w:ascii="Times New Roman" w:hAnsi="Times New Roman" w:cs="Times New Roman" w:hint="eastAsia"/>
                <w:szCs w:val="21"/>
              </w:rPr>
              <w:t>进行建设，</w:t>
            </w:r>
            <w:r w:rsidRPr="003F1426">
              <w:rPr>
                <w:rFonts w:ascii="Times New Roman" w:hAnsi="Times New Roman" w:cs="Times New Roman"/>
                <w:szCs w:val="21"/>
              </w:rPr>
              <w:t>陕西天宏硅材料有限公司</w:t>
            </w:r>
            <w:r w:rsidRPr="003F1426">
              <w:rPr>
                <w:rFonts w:ascii="Times New Roman" w:hAnsi="Times New Roman" w:cs="Times New Roman" w:hint="eastAsia"/>
                <w:szCs w:val="21"/>
              </w:rPr>
              <w:t>是陕西有色金属控股集团有限责任公司的全资子公司，成立于</w:t>
            </w:r>
            <w:r w:rsidRPr="003F1426">
              <w:rPr>
                <w:rFonts w:ascii="Times New Roman" w:hAnsi="Times New Roman" w:cs="Times New Roman" w:hint="eastAsia"/>
                <w:szCs w:val="21"/>
              </w:rPr>
              <w:t>2006</w:t>
            </w:r>
            <w:r w:rsidRPr="003F1426">
              <w:rPr>
                <w:rFonts w:ascii="Times New Roman" w:hAnsi="Times New Roman" w:cs="Times New Roman" w:hint="eastAsia"/>
                <w:szCs w:val="21"/>
              </w:rPr>
              <w:t>年，于</w:t>
            </w:r>
            <w:r w:rsidRPr="003F1426">
              <w:rPr>
                <w:rFonts w:ascii="Times New Roman" w:hAnsi="Times New Roman" w:cs="Times New Roman" w:hint="eastAsia"/>
                <w:szCs w:val="21"/>
              </w:rPr>
              <w:t>2007</w:t>
            </w:r>
            <w:r w:rsidRPr="003F1426">
              <w:rPr>
                <w:rFonts w:ascii="Times New Roman" w:hAnsi="Times New Roman" w:cs="Times New Roman" w:hint="eastAsia"/>
                <w:szCs w:val="21"/>
              </w:rPr>
              <w:t>年委托陕西省环境科学研究设计院编制完成了《硅材料高科技产业化项目环境影响报告书》并取得了陕西省环境保护厅的环境影响报告书的批复文件，并于</w:t>
            </w:r>
            <w:r w:rsidRPr="003F1426">
              <w:rPr>
                <w:rFonts w:ascii="Times New Roman" w:hAnsi="Times New Roman" w:cs="Times New Roman" w:hint="eastAsia"/>
                <w:szCs w:val="21"/>
              </w:rPr>
              <w:t>2009</w:t>
            </w:r>
            <w:r w:rsidRPr="003F1426">
              <w:rPr>
                <w:rFonts w:ascii="Times New Roman" w:hAnsi="Times New Roman" w:cs="Times New Roman" w:hint="eastAsia"/>
                <w:szCs w:val="21"/>
              </w:rPr>
              <w:t>年取得了陕西省环境保护厅关于硅材料高科技产业化项目的竣工环境保护验收的批复，企业建成运行后，各项污染物防治措施稳定运行，各污染物均达标排放。目前</w:t>
            </w:r>
            <w:r w:rsidRPr="003F1426">
              <w:rPr>
                <w:rFonts w:ascii="Times New Roman" w:hAnsi="Times New Roman" w:cs="Times New Roman"/>
                <w:szCs w:val="21"/>
              </w:rPr>
              <w:t>陕西天宏硅材料有限公司</w:t>
            </w:r>
            <w:r w:rsidRPr="003F1426">
              <w:rPr>
                <w:rFonts w:ascii="Times New Roman" w:hAnsi="Times New Roman" w:cs="Times New Roman" w:hint="eastAsia"/>
                <w:szCs w:val="21"/>
              </w:rPr>
              <w:t>已停止运行，不在生产。</w:t>
            </w:r>
          </w:p>
          <w:p w14:paraId="2C77F6CD"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hint="eastAsia"/>
                <w:szCs w:val="21"/>
              </w:rPr>
              <w:t>陕西鑫仕康医院管理有限公司</w:t>
            </w:r>
            <w:proofErr w:type="gramStart"/>
            <w:r w:rsidRPr="003F1426">
              <w:rPr>
                <w:rFonts w:ascii="Times New Roman" w:hAnsi="Times New Roman" w:cs="Times New Roman" w:hint="eastAsia"/>
                <w:szCs w:val="21"/>
              </w:rPr>
              <w:t>西咸新区分</w:t>
            </w:r>
            <w:proofErr w:type="gramEnd"/>
            <w:r w:rsidRPr="003F1426">
              <w:rPr>
                <w:rFonts w:ascii="Times New Roman" w:hAnsi="Times New Roman" w:cs="Times New Roman" w:hint="eastAsia"/>
                <w:szCs w:val="21"/>
              </w:rPr>
              <w:t>公司成立于</w:t>
            </w:r>
            <w:r w:rsidRPr="003F1426">
              <w:rPr>
                <w:rFonts w:ascii="Times New Roman" w:hAnsi="Times New Roman" w:cs="Times New Roman" w:hint="eastAsia"/>
                <w:szCs w:val="21"/>
              </w:rPr>
              <w:t>2020</w:t>
            </w:r>
            <w:r w:rsidRPr="003F1426">
              <w:rPr>
                <w:rFonts w:ascii="Times New Roman" w:hAnsi="Times New Roman" w:cs="Times New Roman" w:hint="eastAsia"/>
                <w:szCs w:val="21"/>
              </w:rPr>
              <w:t>年</w:t>
            </w:r>
            <w:r w:rsidRPr="003F1426">
              <w:rPr>
                <w:rFonts w:ascii="Times New Roman" w:hAnsi="Times New Roman" w:cs="Times New Roman" w:hint="eastAsia"/>
                <w:szCs w:val="21"/>
              </w:rPr>
              <w:t>12</w:t>
            </w:r>
            <w:r w:rsidRPr="003F1426">
              <w:rPr>
                <w:rFonts w:ascii="Times New Roman" w:hAnsi="Times New Roman" w:cs="Times New Roman" w:hint="eastAsia"/>
                <w:szCs w:val="21"/>
              </w:rPr>
              <w:t>月，并于</w:t>
            </w:r>
            <w:r w:rsidRPr="003F1426">
              <w:rPr>
                <w:rFonts w:ascii="Times New Roman" w:hAnsi="Times New Roman" w:cs="Times New Roman" w:hint="eastAsia"/>
                <w:szCs w:val="21"/>
              </w:rPr>
              <w:t>2021</w:t>
            </w:r>
            <w:r w:rsidRPr="003F1426">
              <w:rPr>
                <w:rFonts w:ascii="Times New Roman" w:hAnsi="Times New Roman" w:cs="Times New Roman" w:hint="eastAsia"/>
                <w:szCs w:val="21"/>
              </w:rPr>
              <w:t>年初投资建设了公用纺织品洗涤中央工厂项目（以下简称“现有项目”），根据《环境影响评价管</w:t>
            </w:r>
            <w:r w:rsidRPr="003F1426">
              <w:rPr>
                <w:rFonts w:ascii="Times New Roman" w:hAnsi="Times New Roman" w:cs="Times New Roman" w:hint="eastAsia"/>
                <w:szCs w:val="21"/>
              </w:rPr>
              <w:lastRenderedPageBreak/>
              <w:t>理名录》（</w:t>
            </w:r>
            <w:r w:rsidRPr="003F1426">
              <w:rPr>
                <w:rFonts w:ascii="Times New Roman" w:hAnsi="Times New Roman" w:cs="Times New Roman" w:hint="eastAsia"/>
                <w:szCs w:val="21"/>
              </w:rPr>
              <w:t>2021</w:t>
            </w:r>
            <w:r w:rsidRPr="003F1426">
              <w:rPr>
                <w:rFonts w:ascii="Times New Roman" w:hAnsi="Times New Roman" w:cs="Times New Roman" w:hint="eastAsia"/>
                <w:szCs w:val="21"/>
              </w:rPr>
              <w:t>年版），现有项目不需办理环评手续，本次现有项目分析主要根据现场踏勘以及监测报告进行分析。</w:t>
            </w:r>
          </w:p>
          <w:p w14:paraId="1143D75D" w14:textId="77777777" w:rsidR="005D5BD9" w:rsidRPr="003F1426" w:rsidRDefault="000961D4">
            <w:pPr>
              <w:numPr>
                <w:ilvl w:val="0"/>
                <w:numId w:val="4"/>
              </w:num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hint="eastAsia"/>
                <w:szCs w:val="21"/>
              </w:rPr>
              <w:t>现有工程基本情况</w:t>
            </w:r>
          </w:p>
          <w:p w14:paraId="72A9C9CC"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hint="eastAsia"/>
                <w:szCs w:val="21"/>
              </w:rPr>
              <w:t>（</w:t>
            </w:r>
            <w:r w:rsidRPr="003F1426">
              <w:rPr>
                <w:rFonts w:ascii="Times New Roman" w:hAnsi="Times New Roman" w:cs="Times New Roman" w:hint="eastAsia"/>
                <w:szCs w:val="21"/>
              </w:rPr>
              <w:t>1</w:t>
            </w:r>
            <w:r w:rsidRPr="003F1426">
              <w:rPr>
                <w:rFonts w:ascii="Times New Roman" w:hAnsi="Times New Roman" w:cs="Times New Roman" w:hint="eastAsia"/>
                <w:szCs w:val="21"/>
              </w:rPr>
              <w:t>）现有工程概况</w:t>
            </w:r>
          </w:p>
          <w:p w14:paraId="76AF8E18"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hint="eastAsia"/>
                <w:szCs w:val="21"/>
              </w:rPr>
              <w:t>现有</w:t>
            </w:r>
            <w:r w:rsidRPr="003F1426">
              <w:rPr>
                <w:rFonts w:ascii="Times New Roman" w:hAnsi="Times New Roman" w:cs="Times New Roman"/>
                <w:szCs w:val="21"/>
              </w:rPr>
              <w:t>项目工程组成一览见下表。</w:t>
            </w:r>
          </w:p>
          <w:p w14:paraId="47EB19A4" w14:textId="77777777" w:rsidR="005D5BD9" w:rsidRPr="003F1426" w:rsidRDefault="000961D4">
            <w:pPr>
              <w:snapToGrid w:val="0"/>
              <w:ind w:firstLineChars="200" w:firstLine="420"/>
              <w:jc w:val="center"/>
              <w:rPr>
                <w:rFonts w:ascii="Times New Roman" w:hAnsi="Times New Roman" w:cs="Times New Roman"/>
                <w:szCs w:val="21"/>
              </w:rPr>
            </w:pPr>
            <w:r w:rsidRPr="003F1426">
              <w:rPr>
                <w:rFonts w:ascii="Times New Roman" w:hAnsi="Times New Roman" w:cs="Times New Roman"/>
                <w:szCs w:val="21"/>
              </w:rPr>
              <w:t>表</w:t>
            </w:r>
            <w:r w:rsidRPr="003F1426">
              <w:rPr>
                <w:rFonts w:ascii="Times New Roman" w:hAnsi="Times New Roman" w:cs="Times New Roman"/>
                <w:szCs w:val="21"/>
              </w:rPr>
              <w:t>2-</w:t>
            </w:r>
            <w:r w:rsidRPr="003F1426">
              <w:rPr>
                <w:rFonts w:ascii="Times New Roman" w:hAnsi="Times New Roman" w:cs="Times New Roman" w:hint="eastAsia"/>
                <w:szCs w:val="21"/>
              </w:rPr>
              <w:t>6</w:t>
            </w:r>
            <w:r w:rsidRPr="003F1426">
              <w:rPr>
                <w:rFonts w:ascii="Times New Roman" w:hAnsi="Times New Roman" w:cs="Times New Roman"/>
                <w:szCs w:val="21"/>
              </w:rPr>
              <w:t xml:space="preserve">   </w:t>
            </w:r>
            <w:r w:rsidRPr="003F1426">
              <w:rPr>
                <w:rFonts w:ascii="Times New Roman" w:hAnsi="Times New Roman" w:cs="Times New Roman" w:hint="eastAsia"/>
                <w:szCs w:val="21"/>
              </w:rPr>
              <w:t>现有</w:t>
            </w:r>
            <w:r w:rsidRPr="003F1426">
              <w:rPr>
                <w:rFonts w:ascii="Times New Roman" w:hAnsi="Times New Roman" w:cs="Times New Roman"/>
                <w:szCs w:val="21"/>
              </w:rPr>
              <w:t>项目建设内容及规模一览表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1515"/>
              <w:gridCol w:w="6124"/>
            </w:tblGrid>
            <w:tr w:rsidR="003F1426" w:rsidRPr="003F1426" w14:paraId="75E77455" w14:textId="77777777">
              <w:trPr>
                <w:trHeight w:val="307"/>
              </w:trPr>
              <w:tc>
                <w:tcPr>
                  <w:tcW w:w="446" w:type="pct"/>
                  <w:tcBorders>
                    <w:tl2br w:val="nil"/>
                    <w:tr2bl w:val="nil"/>
                  </w:tcBorders>
                  <w:vAlign w:val="center"/>
                </w:tcPr>
                <w:p w14:paraId="21438A36" w14:textId="77777777" w:rsidR="005D5BD9" w:rsidRPr="003F1426" w:rsidRDefault="000961D4">
                  <w:pPr>
                    <w:adjustRightInd w:val="0"/>
                    <w:snapToGrid w:val="0"/>
                    <w:jc w:val="center"/>
                    <w:rPr>
                      <w:rFonts w:ascii="Times New Roman" w:hAnsi="Times New Roman" w:cs="Times New Roman"/>
                      <w:b/>
                      <w:bCs/>
                      <w:szCs w:val="21"/>
                    </w:rPr>
                  </w:pPr>
                  <w:r w:rsidRPr="003F1426">
                    <w:rPr>
                      <w:rFonts w:ascii="Times New Roman" w:hAnsi="Times New Roman" w:cs="Times New Roman"/>
                      <w:b/>
                      <w:bCs/>
                      <w:szCs w:val="21"/>
                    </w:rPr>
                    <w:t>工程</w:t>
                  </w:r>
                </w:p>
                <w:p w14:paraId="371A0718" w14:textId="77777777" w:rsidR="005D5BD9" w:rsidRPr="003F1426" w:rsidRDefault="000961D4">
                  <w:pPr>
                    <w:adjustRightInd w:val="0"/>
                    <w:snapToGrid w:val="0"/>
                    <w:jc w:val="center"/>
                    <w:rPr>
                      <w:rFonts w:ascii="Times New Roman" w:hAnsi="Times New Roman" w:cs="Times New Roman"/>
                      <w:b/>
                      <w:bCs/>
                      <w:szCs w:val="21"/>
                    </w:rPr>
                  </w:pPr>
                  <w:r w:rsidRPr="003F1426">
                    <w:rPr>
                      <w:rFonts w:ascii="Times New Roman" w:hAnsi="Times New Roman" w:cs="Times New Roman"/>
                      <w:b/>
                      <w:bCs/>
                      <w:szCs w:val="21"/>
                    </w:rPr>
                    <w:t>类别</w:t>
                  </w:r>
                </w:p>
              </w:tc>
              <w:tc>
                <w:tcPr>
                  <w:tcW w:w="903" w:type="pct"/>
                  <w:tcBorders>
                    <w:tl2br w:val="nil"/>
                    <w:tr2bl w:val="nil"/>
                  </w:tcBorders>
                  <w:vAlign w:val="center"/>
                </w:tcPr>
                <w:p w14:paraId="7C8EF683" w14:textId="77777777" w:rsidR="005D5BD9" w:rsidRPr="003F1426" w:rsidRDefault="000961D4">
                  <w:pPr>
                    <w:adjustRightInd w:val="0"/>
                    <w:snapToGrid w:val="0"/>
                    <w:jc w:val="center"/>
                    <w:rPr>
                      <w:rFonts w:ascii="Times New Roman" w:hAnsi="Times New Roman" w:cs="Times New Roman"/>
                      <w:b/>
                      <w:bCs/>
                      <w:szCs w:val="21"/>
                    </w:rPr>
                  </w:pPr>
                  <w:r w:rsidRPr="003F1426">
                    <w:rPr>
                      <w:rFonts w:ascii="Times New Roman" w:hAnsi="Times New Roman" w:cs="Times New Roman"/>
                      <w:b/>
                      <w:bCs/>
                      <w:szCs w:val="21"/>
                    </w:rPr>
                    <w:t>工程</w:t>
                  </w:r>
                </w:p>
                <w:p w14:paraId="1393F4C8" w14:textId="77777777" w:rsidR="005D5BD9" w:rsidRPr="003F1426" w:rsidRDefault="000961D4">
                  <w:pPr>
                    <w:adjustRightInd w:val="0"/>
                    <w:snapToGrid w:val="0"/>
                    <w:jc w:val="center"/>
                    <w:rPr>
                      <w:rFonts w:ascii="Times New Roman" w:hAnsi="Times New Roman" w:cs="Times New Roman"/>
                      <w:b/>
                      <w:bCs/>
                      <w:szCs w:val="21"/>
                    </w:rPr>
                  </w:pPr>
                  <w:r w:rsidRPr="003F1426">
                    <w:rPr>
                      <w:rFonts w:ascii="Times New Roman" w:hAnsi="Times New Roman" w:cs="Times New Roman"/>
                      <w:b/>
                      <w:bCs/>
                      <w:szCs w:val="21"/>
                    </w:rPr>
                    <w:t>名称</w:t>
                  </w:r>
                </w:p>
              </w:tc>
              <w:tc>
                <w:tcPr>
                  <w:tcW w:w="3650" w:type="pct"/>
                  <w:tcBorders>
                    <w:tl2br w:val="nil"/>
                    <w:tr2bl w:val="nil"/>
                  </w:tcBorders>
                  <w:vAlign w:val="center"/>
                </w:tcPr>
                <w:p w14:paraId="2E22536E" w14:textId="77777777" w:rsidR="005D5BD9" w:rsidRPr="003F1426" w:rsidRDefault="000961D4">
                  <w:pPr>
                    <w:adjustRightInd w:val="0"/>
                    <w:snapToGrid w:val="0"/>
                    <w:jc w:val="center"/>
                    <w:rPr>
                      <w:rFonts w:ascii="Times New Roman" w:hAnsi="Times New Roman" w:cs="Times New Roman"/>
                      <w:b/>
                      <w:bCs/>
                      <w:szCs w:val="21"/>
                    </w:rPr>
                  </w:pPr>
                  <w:r w:rsidRPr="003F1426">
                    <w:rPr>
                      <w:rFonts w:ascii="Times New Roman" w:hAnsi="Times New Roman" w:cs="Times New Roman"/>
                      <w:b/>
                      <w:bCs/>
                      <w:szCs w:val="21"/>
                    </w:rPr>
                    <w:t>建设内容与规模</w:t>
                  </w:r>
                </w:p>
              </w:tc>
            </w:tr>
            <w:tr w:rsidR="003F1426" w:rsidRPr="003F1426" w14:paraId="29CDD9A5" w14:textId="77777777">
              <w:trPr>
                <w:trHeight w:val="336"/>
              </w:trPr>
              <w:tc>
                <w:tcPr>
                  <w:tcW w:w="446" w:type="pct"/>
                  <w:tcBorders>
                    <w:tl2br w:val="nil"/>
                    <w:tr2bl w:val="nil"/>
                  </w:tcBorders>
                  <w:vAlign w:val="center"/>
                </w:tcPr>
                <w:p w14:paraId="4B66C4C2"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主体</w:t>
                  </w:r>
                </w:p>
                <w:p w14:paraId="40972543"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工程</w:t>
                  </w:r>
                </w:p>
              </w:tc>
              <w:tc>
                <w:tcPr>
                  <w:tcW w:w="903" w:type="pct"/>
                  <w:tcBorders>
                    <w:tl2br w:val="nil"/>
                    <w:tr2bl w:val="nil"/>
                  </w:tcBorders>
                  <w:vAlign w:val="center"/>
                </w:tcPr>
                <w:p w14:paraId="017D4C91"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洗涤生产线</w:t>
                  </w:r>
                </w:p>
              </w:tc>
              <w:tc>
                <w:tcPr>
                  <w:tcW w:w="3650" w:type="pct"/>
                  <w:tcBorders>
                    <w:tl2br w:val="nil"/>
                    <w:tr2bl w:val="nil"/>
                  </w:tcBorders>
                  <w:vAlign w:val="center"/>
                </w:tcPr>
                <w:p w14:paraId="3EEF0641"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租赁现有厂房</w:t>
                  </w:r>
                  <w:r w:rsidRPr="003F1426">
                    <w:rPr>
                      <w:rFonts w:ascii="Times New Roman" w:hAnsi="Times New Roman" w:cs="Times New Roman" w:hint="eastAsia"/>
                      <w:szCs w:val="21"/>
                    </w:rPr>
                    <w:t>2</w:t>
                  </w:r>
                  <w:r w:rsidRPr="003F1426">
                    <w:rPr>
                      <w:rFonts w:ascii="Times New Roman" w:hAnsi="Times New Roman" w:cs="Times New Roman" w:hint="eastAsia"/>
                      <w:szCs w:val="21"/>
                    </w:rPr>
                    <w:t>层进行建设，建筑面积</w:t>
                  </w:r>
                  <w:r w:rsidRPr="003F1426">
                    <w:rPr>
                      <w:rFonts w:ascii="Times New Roman" w:hAnsi="Times New Roman" w:cs="Times New Roman" w:hint="eastAsia"/>
                      <w:szCs w:val="21"/>
                    </w:rPr>
                    <w:t>4876m</w:t>
                  </w:r>
                  <w:r w:rsidRPr="003F1426">
                    <w:rPr>
                      <w:rFonts w:ascii="Times New Roman" w:hAnsi="Times New Roman" w:cs="Times New Roman" w:hint="eastAsia"/>
                      <w:szCs w:val="21"/>
                      <w:vertAlign w:val="superscript"/>
                    </w:rPr>
                    <w:t>2</w:t>
                  </w:r>
                  <w:r w:rsidRPr="003F1426">
                    <w:rPr>
                      <w:rFonts w:ascii="Times New Roman" w:hAnsi="Times New Roman" w:cs="Times New Roman" w:hint="eastAsia"/>
                      <w:szCs w:val="21"/>
                    </w:rPr>
                    <w:t>，</w:t>
                  </w:r>
                </w:p>
                <w:p w14:paraId="72CFD290"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年洗涤</w:t>
                  </w:r>
                  <w:r w:rsidRPr="003F1426">
                    <w:rPr>
                      <w:rFonts w:ascii="Times New Roman" w:hAnsi="Times New Roman" w:cs="Times New Roman" w:hint="eastAsia"/>
                      <w:szCs w:val="21"/>
                    </w:rPr>
                    <w:t>公用纺织品</w:t>
                  </w:r>
                  <w:r w:rsidRPr="003F1426">
                    <w:rPr>
                      <w:rFonts w:ascii="Times New Roman" w:hAnsi="Times New Roman" w:cs="Times New Roman"/>
                      <w:szCs w:val="21"/>
                    </w:rPr>
                    <w:t>7500</w:t>
                  </w:r>
                  <w:r w:rsidRPr="003F1426">
                    <w:rPr>
                      <w:rFonts w:ascii="Times New Roman" w:hAnsi="Times New Roman" w:cs="Times New Roman"/>
                      <w:szCs w:val="21"/>
                    </w:rPr>
                    <w:t>吨</w:t>
                  </w:r>
                </w:p>
              </w:tc>
            </w:tr>
            <w:tr w:rsidR="003F1426" w:rsidRPr="003F1426" w14:paraId="1CACC28B" w14:textId="77777777">
              <w:trPr>
                <w:trHeight w:val="20"/>
              </w:trPr>
              <w:tc>
                <w:tcPr>
                  <w:tcW w:w="446" w:type="pct"/>
                  <w:vMerge w:val="restart"/>
                  <w:tcBorders>
                    <w:tl2br w:val="nil"/>
                    <w:tr2bl w:val="nil"/>
                  </w:tcBorders>
                  <w:vAlign w:val="center"/>
                </w:tcPr>
                <w:p w14:paraId="5923682E"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辅助</w:t>
                  </w:r>
                </w:p>
                <w:p w14:paraId="3E60935D"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工程</w:t>
                  </w:r>
                </w:p>
              </w:tc>
              <w:tc>
                <w:tcPr>
                  <w:tcW w:w="903" w:type="pct"/>
                  <w:tcBorders>
                    <w:tl2br w:val="nil"/>
                    <w:tr2bl w:val="nil"/>
                  </w:tcBorders>
                  <w:vAlign w:val="center"/>
                </w:tcPr>
                <w:p w14:paraId="1A022AC8"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污水处理站</w:t>
                  </w:r>
                </w:p>
              </w:tc>
              <w:tc>
                <w:tcPr>
                  <w:tcW w:w="3650" w:type="pct"/>
                  <w:tcBorders>
                    <w:tl2br w:val="nil"/>
                    <w:tr2bl w:val="nil"/>
                  </w:tcBorders>
                  <w:vAlign w:val="center"/>
                </w:tcPr>
                <w:p w14:paraId="603005E2"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利用</w:t>
                  </w:r>
                  <w:r w:rsidRPr="003F1426">
                    <w:rPr>
                      <w:rFonts w:ascii="Times New Roman" w:hAnsi="Times New Roman" w:cs="Times New Roman"/>
                      <w:szCs w:val="21"/>
                    </w:rPr>
                    <w:t>陕西天宏硅材料有限公司</w:t>
                  </w:r>
                  <w:r w:rsidRPr="003F1426">
                    <w:rPr>
                      <w:rFonts w:ascii="Times New Roman" w:hAnsi="Times New Roman" w:cs="Times New Roman" w:hint="eastAsia"/>
                      <w:szCs w:val="21"/>
                    </w:rPr>
                    <w:t>已有的污水处理站对厂区的</w:t>
                  </w:r>
                </w:p>
                <w:p w14:paraId="2D5E9707"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生活污水、洗涤废水进行处置；</w:t>
                  </w:r>
                </w:p>
                <w:p w14:paraId="20D4BEE9"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软水制备产生的浓水直接排入市政污水管网</w:t>
                  </w:r>
                </w:p>
              </w:tc>
            </w:tr>
            <w:tr w:rsidR="003F1426" w:rsidRPr="003F1426" w14:paraId="7DC454D1" w14:textId="77777777">
              <w:trPr>
                <w:trHeight w:val="20"/>
              </w:trPr>
              <w:tc>
                <w:tcPr>
                  <w:tcW w:w="446" w:type="pct"/>
                  <w:vMerge/>
                  <w:tcBorders>
                    <w:tl2br w:val="nil"/>
                    <w:tr2bl w:val="nil"/>
                  </w:tcBorders>
                  <w:vAlign w:val="center"/>
                </w:tcPr>
                <w:p w14:paraId="2AB0166E" w14:textId="77777777" w:rsidR="005D5BD9" w:rsidRPr="003F1426" w:rsidRDefault="005D5BD9">
                  <w:pPr>
                    <w:adjustRightInd w:val="0"/>
                    <w:snapToGrid w:val="0"/>
                    <w:jc w:val="center"/>
                    <w:rPr>
                      <w:rFonts w:ascii="Times New Roman" w:hAnsi="Times New Roman" w:cs="Times New Roman"/>
                      <w:szCs w:val="21"/>
                    </w:rPr>
                  </w:pPr>
                </w:p>
              </w:tc>
              <w:tc>
                <w:tcPr>
                  <w:tcW w:w="903" w:type="pct"/>
                  <w:tcBorders>
                    <w:tl2br w:val="nil"/>
                    <w:tr2bl w:val="nil"/>
                  </w:tcBorders>
                  <w:vAlign w:val="center"/>
                </w:tcPr>
                <w:p w14:paraId="40593BD3"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办公楼</w:t>
                  </w:r>
                </w:p>
              </w:tc>
              <w:tc>
                <w:tcPr>
                  <w:tcW w:w="3650" w:type="pct"/>
                  <w:tcBorders>
                    <w:tl2br w:val="nil"/>
                    <w:tr2bl w:val="nil"/>
                  </w:tcBorders>
                  <w:vAlign w:val="center"/>
                </w:tcPr>
                <w:p w14:paraId="3A58DA88"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依托</w:t>
                  </w:r>
                  <w:r w:rsidRPr="003F1426">
                    <w:rPr>
                      <w:rFonts w:ascii="Times New Roman" w:hAnsi="Times New Roman" w:cs="Times New Roman"/>
                      <w:szCs w:val="21"/>
                    </w:rPr>
                    <w:t>陕西天宏硅材料有限公司</w:t>
                  </w:r>
                  <w:r w:rsidRPr="003F1426">
                    <w:rPr>
                      <w:rFonts w:ascii="Times New Roman" w:hAnsi="Times New Roman" w:cs="Times New Roman" w:hint="eastAsia"/>
                      <w:szCs w:val="21"/>
                    </w:rPr>
                    <w:t>已有的办公楼</w:t>
                  </w:r>
                </w:p>
              </w:tc>
            </w:tr>
            <w:tr w:rsidR="003F1426" w:rsidRPr="003F1426" w14:paraId="084E92B9" w14:textId="77777777">
              <w:trPr>
                <w:trHeight w:val="90"/>
              </w:trPr>
              <w:tc>
                <w:tcPr>
                  <w:tcW w:w="446" w:type="pct"/>
                  <w:vMerge w:val="restart"/>
                  <w:tcBorders>
                    <w:tl2br w:val="nil"/>
                    <w:tr2bl w:val="nil"/>
                  </w:tcBorders>
                  <w:vAlign w:val="center"/>
                </w:tcPr>
                <w:p w14:paraId="6FF6C5B7"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公用</w:t>
                  </w:r>
                </w:p>
                <w:p w14:paraId="690BFDFB"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工程</w:t>
                  </w:r>
                </w:p>
              </w:tc>
              <w:tc>
                <w:tcPr>
                  <w:tcW w:w="903" w:type="pct"/>
                  <w:tcBorders>
                    <w:tl2br w:val="nil"/>
                    <w:tr2bl w:val="nil"/>
                  </w:tcBorders>
                  <w:vAlign w:val="center"/>
                </w:tcPr>
                <w:p w14:paraId="0C1B73CF"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供水</w:t>
                  </w:r>
                </w:p>
              </w:tc>
              <w:tc>
                <w:tcPr>
                  <w:tcW w:w="3650" w:type="pct"/>
                  <w:tcBorders>
                    <w:tl2br w:val="nil"/>
                    <w:tr2bl w:val="nil"/>
                  </w:tcBorders>
                  <w:vAlign w:val="center"/>
                </w:tcPr>
                <w:p w14:paraId="143675B6"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依托市政自来水管网供给</w:t>
                  </w:r>
                </w:p>
              </w:tc>
            </w:tr>
            <w:tr w:rsidR="003F1426" w:rsidRPr="003F1426" w14:paraId="3CB7069B" w14:textId="77777777">
              <w:trPr>
                <w:trHeight w:val="396"/>
              </w:trPr>
              <w:tc>
                <w:tcPr>
                  <w:tcW w:w="446" w:type="pct"/>
                  <w:vMerge/>
                  <w:tcBorders>
                    <w:tl2br w:val="nil"/>
                    <w:tr2bl w:val="nil"/>
                  </w:tcBorders>
                  <w:vAlign w:val="center"/>
                </w:tcPr>
                <w:p w14:paraId="495F813F" w14:textId="77777777" w:rsidR="005D5BD9" w:rsidRPr="003F1426" w:rsidRDefault="005D5BD9">
                  <w:pPr>
                    <w:adjustRightInd w:val="0"/>
                    <w:snapToGrid w:val="0"/>
                    <w:jc w:val="center"/>
                    <w:rPr>
                      <w:rFonts w:ascii="Times New Roman" w:hAnsi="Times New Roman" w:cs="Times New Roman"/>
                      <w:szCs w:val="21"/>
                    </w:rPr>
                  </w:pPr>
                </w:p>
              </w:tc>
              <w:tc>
                <w:tcPr>
                  <w:tcW w:w="903" w:type="pct"/>
                  <w:tcBorders>
                    <w:tl2br w:val="nil"/>
                    <w:tr2bl w:val="nil"/>
                  </w:tcBorders>
                  <w:vAlign w:val="center"/>
                </w:tcPr>
                <w:p w14:paraId="6FEE3702"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排水</w:t>
                  </w:r>
                </w:p>
              </w:tc>
              <w:tc>
                <w:tcPr>
                  <w:tcW w:w="3650" w:type="pct"/>
                  <w:tcBorders>
                    <w:tl2br w:val="nil"/>
                    <w:tr2bl w:val="nil"/>
                  </w:tcBorders>
                  <w:vAlign w:val="center"/>
                </w:tcPr>
                <w:p w14:paraId="20C141DD"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雨污分流，初期雨水进入市政雨水管网；</w:t>
                  </w:r>
                </w:p>
                <w:p w14:paraId="310871C2"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生活污水</w:t>
                  </w:r>
                  <w:r w:rsidRPr="003F1426">
                    <w:rPr>
                      <w:rFonts w:ascii="Times New Roman" w:hAnsi="Times New Roman" w:cs="Times New Roman" w:hint="eastAsia"/>
                      <w:szCs w:val="21"/>
                    </w:rPr>
                    <w:t>、洗涤废水利用</w:t>
                  </w:r>
                  <w:r w:rsidRPr="003F1426">
                    <w:rPr>
                      <w:rFonts w:ascii="Times New Roman" w:hAnsi="Times New Roman" w:cs="Times New Roman"/>
                      <w:szCs w:val="21"/>
                    </w:rPr>
                    <w:t>陕西天宏硅材料有限公司现有</w:t>
                  </w:r>
                </w:p>
                <w:p w14:paraId="2C00FB57"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综合污水处理站处理后排入</w:t>
                  </w:r>
                </w:p>
              </w:tc>
            </w:tr>
            <w:tr w:rsidR="003F1426" w:rsidRPr="003F1426" w14:paraId="7A314F77" w14:textId="77777777">
              <w:trPr>
                <w:trHeight w:val="20"/>
              </w:trPr>
              <w:tc>
                <w:tcPr>
                  <w:tcW w:w="446" w:type="pct"/>
                  <w:vMerge/>
                  <w:tcBorders>
                    <w:tl2br w:val="nil"/>
                    <w:tr2bl w:val="nil"/>
                  </w:tcBorders>
                  <w:vAlign w:val="center"/>
                </w:tcPr>
                <w:p w14:paraId="54854585" w14:textId="77777777" w:rsidR="005D5BD9" w:rsidRPr="003F1426" w:rsidRDefault="005D5BD9">
                  <w:pPr>
                    <w:adjustRightInd w:val="0"/>
                    <w:snapToGrid w:val="0"/>
                    <w:jc w:val="center"/>
                    <w:rPr>
                      <w:rFonts w:ascii="Times New Roman" w:hAnsi="Times New Roman" w:cs="Times New Roman"/>
                      <w:szCs w:val="21"/>
                    </w:rPr>
                  </w:pPr>
                </w:p>
              </w:tc>
              <w:tc>
                <w:tcPr>
                  <w:tcW w:w="903" w:type="pct"/>
                  <w:tcBorders>
                    <w:tl2br w:val="nil"/>
                    <w:tr2bl w:val="nil"/>
                  </w:tcBorders>
                  <w:vAlign w:val="center"/>
                </w:tcPr>
                <w:p w14:paraId="17C8D7A9"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供电</w:t>
                  </w:r>
                </w:p>
              </w:tc>
              <w:tc>
                <w:tcPr>
                  <w:tcW w:w="3650" w:type="pct"/>
                  <w:tcBorders>
                    <w:tl2br w:val="nil"/>
                    <w:tr2bl w:val="nil"/>
                  </w:tcBorders>
                  <w:vAlign w:val="center"/>
                </w:tcPr>
                <w:p w14:paraId="0F0627CB"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依托现有厂区电网接入</w:t>
                  </w:r>
                </w:p>
              </w:tc>
            </w:tr>
            <w:tr w:rsidR="003F1426" w:rsidRPr="003F1426" w14:paraId="4A3E027F" w14:textId="77777777">
              <w:trPr>
                <w:trHeight w:val="20"/>
              </w:trPr>
              <w:tc>
                <w:tcPr>
                  <w:tcW w:w="446" w:type="pct"/>
                  <w:vMerge w:val="restart"/>
                  <w:tcBorders>
                    <w:tl2br w:val="nil"/>
                    <w:tr2bl w:val="nil"/>
                  </w:tcBorders>
                  <w:vAlign w:val="center"/>
                </w:tcPr>
                <w:p w14:paraId="50C27553"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环保</w:t>
                  </w:r>
                </w:p>
                <w:p w14:paraId="4F1BDCF9"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工程</w:t>
                  </w:r>
                </w:p>
              </w:tc>
              <w:tc>
                <w:tcPr>
                  <w:tcW w:w="903" w:type="pct"/>
                  <w:tcBorders>
                    <w:tl2br w:val="nil"/>
                    <w:tr2bl w:val="nil"/>
                  </w:tcBorders>
                  <w:vAlign w:val="center"/>
                </w:tcPr>
                <w:p w14:paraId="7AF924E7"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废气治理</w:t>
                  </w:r>
                </w:p>
              </w:tc>
              <w:tc>
                <w:tcPr>
                  <w:tcW w:w="3650" w:type="pct"/>
                  <w:tcBorders>
                    <w:tl2br w:val="nil"/>
                    <w:tr2bl w:val="nil"/>
                  </w:tcBorders>
                  <w:vAlign w:val="center"/>
                </w:tcPr>
                <w:p w14:paraId="4309BA10" w14:textId="77777777" w:rsidR="005D5BD9" w:rsidRPr="003F1426" w:rsidRDefault="000961D4">
                  <w:pPr>
                    <w:jc w:val="center"/>
                    <w:rPr>
                      <w:rFonts w:ascii="Times New Roman" w:hAnsi="Times New Roman" w:cs="Times New Roman"/>
                    </w:rPr>
                  </w:pPr>
                  <w:r w:rsidRPr="003F1426">
                    <w:rPr>
                      <w:rFonts w:ascii="Times New Roman" w:hAnsi="Times New Roman" w:cs="Times New Roman" w:hint="eastAsia"/>
                      <w:szCs w:val="21"/>
                    </w:rPr>
                    <w:t>1</w:t>
                  </w:r>
                  <w:r w:rsidRPr="003F1426">
                    <w:rPr>
                      <w:rFonts w:ascii="Times New Roman" w:hAnsi="Times New Roman" w:cs="Times New Roman" w:hint="eastAsia"/>
                      <w:szCs w:val="21"/>
                    </w:rPr>
                    <w:t>、污水处理站</w:t>
                  </w:r>
                  <w:r w:rsidRPr="003F1426">
                    <w:rPr>
                      <w:rFonts w:ascii="Times New Roman" w:hAnsi="Times New Roman" w:cs="Times New Roman"/>
                    </w:rPr>
                    <w:t>：</w:t>
                  </w:r>
                  <w:r w:rsidRPr="003F1426">
                    <w:rPr>
                      <w:rFonts w:ascii="Times New Roman" w:hAnsi="Times New Roman" w:cs="Times New Roman" w:hint="eastAsia"/>
                    </w:rPr>
                    <w:t>加盖密闭，定期喷洒除臭剂</w:t>
                  </w:r>
                  <w:r w:rsidRPr="003F1426">
                    <w:rPr>
                      <w:rFonts w:ascii="Times New Roman" w:hAnsi="Times New Roman" w:cs="Times New Roman"/>
                    </w:rPr>
                    <w:t>；</w:t>
                  </w:r>
                </w:p>
                <w:p w14:paraId="6733D34C" w14:textId="77777777" w:rsidR="005D5BD9" w:rsidRPr="003F1426" w:rsidRDefault="000961D4">
                  <w:pPr>
                    <w:jc w:val="center"/>
                    <w:rPr>
                      <w:rFonts w:ascii="Times New Roman" w:hAnsi="Times New Roman" w:cs="Times New Roman"/>
                    </w:rPr>
                  </w:pPr>
                  <w:r w:rsidRPr="003F1426">
                    <w:rPr>
                      <w:rFonts w:ascii="Times New Roman" w:hAnsi="Times New Roman" w:cs="Times New Roman" w:hint="eastAsia"/>
                    </w:rPr>
                    <w:t>2</w:t>
                  </w:r>
                  <w:r w:rsidRPr="003F1426">
                    <w:rPr>
                      <w:rFonts w:ascii="Times New Roman" w:hAnsi="Times New Roman" w:cs="Times New Roman" w:hint="eastAsia"/>
                    </w:rPr>
                    <w:t>、</w:t>
                  </w:r>
                  <w:r w:rsidRPr="003F1426">
                    <w:rPr>
                      <w:rFonts w:ascii="Times New Roman" w:hAnsi="Times New Roman" w:cs="Times New Roman" w:hint="eastAsia"/>
                      <w:szCs w:val="21"/>
                    </w:rPr>
                    <w:t>食堂油烟经</w:t>
                  </w:r>
                  <w:r w:rsidRPr="003F1426">
                    <w:rPr>
                      <w:rFonts w:ascii="Times New Roman" w:hAnsi="Times New Roman" w:cs="Times New Roman"/>
                      <w:bCs/>
                      <w:szCs w:val="21"/>
                    </w:rPr>
                    <w:t>油烟净化器</w:t>
                  </w:r>
                  <w:r w:rsidRPr="003F1426">
                    <w:rPr>
                      <w:rFonts w:ascii="Times New Roman" w:hAnsi="Times New Roman" w:cs="Times New Roman"/>
                      <w:bCs/>
                      <w:szCs w:val="21"/>
                    </w:rPr>
                    <w:t>+</w:t>
                  </w:r>
                  <w:r w:rsidRPr="003F1426">
                    <w:rPr>
                      <w:rFonts w:ascii="Times New Roman" w:hAnsi="Times New Roman" w:cs="Times New Roman"/>
                      <w:bCs/>
                      <w:szCs w:val="21"/>
                    </w:rPr>
                    <w:t>专用烟道屋顶排放</w:t>
                  </w:r>
                </w:p>
              </w:tc>
            </w:tr>
            <w:tr w:rsidR="003F1426" w:rsidRPr="003F1426" w14:paraId="1597708E" w14:textId="77777777">
              <w:trPr>
                <w:trHeight w:val="790"/>
              </w:trPr>
              <w:tc>
                <w:tcPr>
                  <w:tcW w:w="446" w:type="pct"/>
                  <w:vMerge/>
                  <w:tcBorders>
                    <w:tl2br w:val="nil"/>
                    <w:tr2bl w:val="nil"/>
                  </w:tcBorders>
                  <w:vAlign w:val="center"/>
                </w:tcPr>
                <w:p w14:paraId="47F28D97" w14:textId="77777777" w:rsidR="005D5BD9" w:rsidRPr="003F1426" w:rsidRDefault="005D5BD9">
                  <w:pPr>
                    <w:adjustRightInd w:val="0"/>
                    <w:snapToGrid w:val="0"/>
                    <w:jc w:val="center"/>
                    <w:rPr>
                      <w:rFonts w:ascii="Times New Roman" w:hAnsi="Times New Roman" w:cs="Times New Roman"/>
                      <w:szCs w:val="21"/>
                    </w:rPr>
                  </w:pPr>
                </w:p>
              </w:tc>
              <w:tc>
                <w:tcPr>
                  <w:tcW w:w="903" w:type="pct"/>
                  <w:tcBorders>
                    <w:tl2br w:val="nil"/>
                    <w:tr2bl w:val="nil"/>
                  </w:tcBorders>
                  <w:vAlign w:val="center"/>
                </w:tcPr>
                <w:p w14:paraId="3F2EB053"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废水治理</w:t>
                  </w:r>
                </w:p>
              </w:tc>
              <w:tc>
                <w:tcPr>
                  <w:tcW w:w="3650" w:type="pct"/>
                  <w:tcBorders>
                    <w:tl2br w:val="nil"/>
                    <w:tr2bl w:val="nil"/>
                  </w:tcBorders>
                  <w:vAlign w:val="center"/>
                </w:tcPr>
                <w:p w14:paraId="7D2F2B27"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生活污水</w:t>
                  </w:r>
                  <w:r w:rsidRPr="003F1426">
                    <w:rPr>
                      <w:rFonts w:ascii="Times New Roman" w:hAnsi="Times New Roman" w:cs="Times New Roman" w:hint="eastAsia"/>
                      <w:szCs w:val="21"/>
                    </w:rPr>
                    <w:t>、洗涤废水利用</w:t>
                  </w:r>
                  <w:r w:rsidRPr="003F1426">
                    <w:rPr>
                      <w:rFonts w:ascii="Times New Roman" w:hAnsi="Times New Roman" w:cs="Times New Roman"/>
                      <w:szCs w:val="21"/>
                    </w:rPr>
                    <w:t>陕西天宏硅材料有限公司现有</w:t>
                  </w:r>
                  <w:r w:rsidRPr="003F1426">
                    <w:rPr>
                      <w:rFonts w:ascii="Times New Roman" w:hAnsi="Times New Roman" w:cs="Times New Roman" w:hint="eastAsia"/>
                      <w:szCs w:val="21"/>
                    </w:rPr>
                    <w:t>综合污水处理站处理后排入市政污水管网进入朝阳污水处理厂处理；</w:t>
                  </w:r>
                </w:p>
              </w:tc>
            </w:tr>
            <w:tr w:rsidR="003F1426" w:rsidRPr="003F1426" w14:paraId="5A3D2D6B" w14:textId="77777777">
              <w:trPr>
                <w:trHeight w:val="328"/>
              </w:trPr>
              <w:tc>
                <w:tcPr>
                  <w:tcW w:w="446" w:type="pct"/>
                  <w:vMerge/>
                  <w:tcBorders>
                    <w:tl2br w:val="nil"/>
                    <w:tr2bl w:val="nil"/>
                  </w:tcBorders>
                  <w:vAlign w:val="center"/>
                </w:tcPr>
                <w:p w14:paraId="6DC5B4F3" w14:textId="77777777" w:rsidR="005D5BD9" w:rsidRPr="003F1426" w:rsidRDefault="005D5BD9">
                  <w:pPr>
                    <w:adjustRightInd w:val="0"/>
                    <w:snapToGrid w:val="0"/>
                    <w:jc w:val="center"/>
                    <w:rPr>
                      <w:rFonts w:ascii="Times New Roman" w:hAnsi="Times New Roman" w:cs="Times New Roman"/>
                      <w:szCs w:val="21"/>
                    </w:rPr>
                  </w:pPr>
                </w:p>
              </w:tc>
              <w:tc>
                <w:tcPr>
                  <w:tcW w:w="903" w:type="pct"/>
                  <w:tcBorders>
                    <w:tl2br w:val="nil"/>
                    <w:tr2bl w:val="nil"/>
                  </w:tcBorders>
                  <w:vAlign w:val="center"/>
                </w:tcPr>
                <w:p w14:paraId="54BBC56A"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噪声治理</w:t>
                  </w:r>
                </w:p>
              </w:tc>
              <w:tc>
                <w:tcPr>
                  <w:tcW w:w="3650" w:type="pct"/>
                  <w:tcBorders>
                    <w:tl2br w:val="nil"/>
                    <w:tr2bl w:val="nil"/>
                  </w:tcBorders>
                  <w:vAlign w:val="center"/>
                </w:tcPr>
                <w:p w14:paraId="42914627"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厂房隔声、设置基础减振</w:t>
                  </w:r>
                </w:p>
              </w:tc>
            </w:tr>
            <w:tr w:rsidR="003F1426" w:rsidRPr="003F1426" w14:paraId="2E50D71C" w14:textId="77777777">
              <w:trPr>
                <w:trHeight w:val="433"/>
              </w:trPr>
              <w:tc>
                <w:tcPr>
                  <w:tcW w:w="446" w:type="pct"/>
                  <w:vMerge/>
                  <w:tcBorders>
                    <w:tl2br w:val="nil"/>
                    <w:tr2bl w:val="nil"/>
                  </w:tcBorders>
                  <w:vAlign w:val="center"/>
                </w:tcPr>
                <w:p w14:paraId="7804473F" w14:textId="77777777" w:rsidR="005D5BD9" w:rsidRPr="003F1426" w:rsidRDefault="005D5BD9">
                  <w:pPr>
                    <w:adjustRightInd w:val="0"/>
                    <w:snapToGrid w:val="0"/>
                    <w:jc w:val="center"/>
                    <w:rPr>
                      <w:rFonts w:ascii="Times New Roman" w:hAnsi="Times New Roman" w:cs="Times New Roman"/>
                      <w:szCs w:val="21"/>
                    </w:rPr>
                  </w:pPr>
                </w:p>
              </w:tc>
              <w:tc>
                <w:tcPr>
                  <w:tcW w:w="903" w:type="pct"/>
                  <w:vMerge w:val="restart"/>
                  <w:tcBorders>
                    <w:tl2br w:val="nil"/>
                    <w:tr2bl w:val="nil"/>
                  </w:tcBorders>
                  <w:vAlign w:val="center"/>
                </w:tcPr>
                <w:p w14:paraId="572E32DF"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固</w:t>
                  </w:r>
                  <w:proofErr w:type="gramStart"/>
                  <w:r w:rsidRPr="003F1426">
                    <w:rPr>
                      <w:rFonts w:ascii="Times New Roman" w:hAnsi="Times New Roman" w:cs="Times New Roman"/>
                      <w:szCs w:val="21"/>
                    </w:rPr>
                    <w:t>废治理</w:t>
                  </w:r>
                  <w:proofErr w:type="gramEnd"/>
                </w:p>
              </w:tc>
              <w:tc>
                <w:tcPr>
                  <w:tcW w:w="3650" w:type="pct"/>
                  <w:tcBorders>
                    <w:tl2br w:val="nil"/>
                    <w:tr2bl w:val="nil"/>
                  </w:tcBorders>
                  <w:vAlign w:val="center"/>
                </w:tcPr>
                <w:p w14:paraId="22627FF0"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生活垃圾经垃圾桶分类收集，定期清运至环卫部门指定地点；</w:t>
                  </w:r>
                </w:p>
                <w:p w14:paraId="37D2D562"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食堂废油脂专用容器收集后交由有资质单位处置</w:t>
                  </w:r>
                </w:p>
              </w:tc>
            </w:tr>
            <w:tr w:rsidR="003F1426" w:rsidRPr="003F1426" w14:paraId="2B77D785" w14:textId="77777777">
              <w:trPr>
                <w:trHeight w:val="433"/>
              </w:trPr>
              <w:tc>
                <w:tcPr>
                  <w:tcW w:w="446" w:type="pct"/>
                  <w:vMerge/>
                  <w:tcBorders>
                    <w:tl2br w:val="nil"/>
                    <w:tr2bl w:val="nil"/>
                  </w:tcBorders>
                  <w:vAlign w:val="center"/>
                </w:tcPr>
                <w:p w14:paraId="6E592416" w14:textId="77777777" w:rsidR="005D5BD9" w:rsidRPr="003F1426" w:rsidRDefault="005D5BD9">
                  <w:pPr>
                    <w:adjustRightInd w:val="0"/>
                    <w:snapToGrid w:val="0"/>
                    <w:jc w:val="center"/>
                    <w:rPr>
                      <w:rFonts w:ascii="Times New Roman" w:hAnsi="Times New Roman" w:cs="Times New Roman"/>
                      <w:szCs w:val="21"/>
                    </w:rPr>
                  </w:pPr>
                </w:p>
              </w:tc>
              <w:tc>
                <w:tcPr>
                  <w:tcW w:w="903" w:type="pct"/>
                  <w:vMerge/>
                  <w:tcBorders>
                    <w:tl2br w:val="nil"/>
                    <w:tr2bl w:val="nil"/>
                  </w:tcBorders>
                  <w:vAlign w:val="center"/>
                </w:tcPr>
                <w:p w14:paraId="6CCA54CE" w14:textId="77777777" w:rsidR="005D5BD9" w:rsidRPr="003F1426" w:rsidRDefault="005D5BD9">
                  <w:pPr>
                    <w:adjustRightInd w:val="0"/>
                    <w:snapToGrid w:val="0"/>
                    <w:jc w:val="center"/>
                    <w:rPr>
                      <w:rFonts w:ascii="Times New Roman" w:hAnsi="Times New Roman" w:cs="Times New Roman"/>
                      <w:szCs w:val="21"/>
                    </w:rPr>
                  </w:pPr>
                </w:p>
              </w:tc>
              <w:tc>
                <w:tcPr>
                  <w:tcW w:w="3650" w:type="pct"/>
                  <w:tcBorders>
                    <w:tl2br w:val="nil"/>
                    <w:tr2bl w:val="nil"/>
                  </w:tcBorders>
                  <w:vAlign w:val="center"/>
                </w:tcPr>
                <w:p w14:paraId="29244392" w14:textId="77777777" w:rsidR="005D5BD9" w:rsidRPr="003F1426" w:rsidRDefault="000961D4">
                  <w:pPr>
                    <w:adjustRightInd w:val="0"/>
                    <w:snapToGrid w:val="0"/>
                    <w:jc w:val="center"/>
                    <w:rPr>
                      <w:rFonts w:ascii="Times New Roman" w:hAnsi="Times New Roman" w:cs="Times New Roman"/>
                    </w:rPr>
                  </w:pPr>
                  <w:r w:rsidRPr="003F1426">
                    <w:rPr>
                      <w:rFonts w:ascii="Times New Roman" w:hAnsi="Times New Roman" w:cs="Times New Roman" w:hint="eastAsia"/>
                    </w:rPr>
                    <w:t>废包装材料</w:t>
                  </w:r>
                  <w:r w:rsidRPr="003F1426">
                    <w:rPr>
                      <w:rFonts w:ascii="Times New Roman" w:hAnsi="Times New Roman" w:cs="Times New Roman"/>
                    </w:rPr>
                    <w:t>统一收集外售</w:t>
                  </w:r>
                  <w:r w:rsidRPr="003F1426">
                    <w:rPr>
                      <w:rFonts w:ascii="Times New Roman" w:hAnsi="Times New Roman" w:cs="Times New Roman" w:hint="eastAsia"/>
                    </w:rPr>
                    <w:t>，</w:t>
                  </w:r>
                </w:p>
                <w:p w14:paraId="6F40FEB2" w14:textId="77777777" w:rsidR="005D5BD9" w:rsidRPr="003F1426" w:rsidRDefault="000961D4">
                  <w:pPr>
                    <w:adjustRightInd w:val="0"/>
                    <w:snapToGrid w:val="0"/>
                    <w:jc w:val="center"/>
                    <w:rPr>
                      <w:rFonts w:ascii="Times New Roman" w:hAnsi="Times New Roman" w:cs="Times New Roman"/>
                    </w:rPr>
                  </w:pPr>
                  <w:r w:rsidRPr="003F1426">
                    <w:rPr>
                      <w:rFonts w:ascii="Times New Roman" w:hAnsi="Times New Roman" w:cs="Times New Roman" w:hint="eastAsia"/>
                    </w:rPr>
                    <w:t>污泥经压滤脱水后运往建筑垃圾填埋场</w:t>
                  </w:r>
                  <w:r w:rsidRPr="003F1426">
                    <w:rPr>
                      <w:rFonts w:ascii="Times New Roman" w:hAnsi="Times New Roman" w:cs="Times New Roman"/>
                    </w:rPr>
                    <w:t>；</w:t>
                  </w:r>
                </w:p>
              </w:tc>
            </w:tr>
          </w:tbl>
          <w:p w14:paraId="2F93CFAD" w14:textId="77777777" w:rsidR="005D5BD9" w:rsidRPr="003F1426" w:rsidRDefault="000961D4">
            <w:pPr>
              <w:pStyle w:val="TableParagraph"/>
              <w:numPr>
                <w:ilvl w:val="0"/>
                <w:numId w:val="5"/>
              </w:numPr>
              <w:autoSpaceDE w:val="0"/>
              <w:autoSpaceDN w:val="0"/>
              <w:adjustRightInd w:val="0"/>
              <w:snapToGrid w:val="0"/>
              <w:spacing w:line="360" w:lineRule="auto"/>
              <w:ind w:firstLineChars="200" w:firstLine="408"/>
              <w:rPr>
                <w:rFonts w:ascii="Times New Roman" w:eastAsia="宋体" w:hAnsi="Times New Roman" w:cs="Times New Roman"/>
                <w:spacing w:val="-3"/>
                <w:lang w:val="en-US"/>
              </w:rPr>
            </w:pPr>
            <w:r w:rsidRPr="003F1426">
              <w:rPr>
                <w:rFonts w:ascii="Times New Roman" w:eastAsia="宋体" w:hAnsi="Times New Roman" w:cs="Times New Roman" w:hint="eastAsia"/>
                <w:spacing w:val="-3"/>
                <w:lang w:val="en-US"/>
              </w:rPr>
              <w:t>设备清单</w:t>
            </w:r>
          </w:p>
          <w:p w14:paraId="5492E8D4" w14:textId="77777777" w:rsidR="005D5BD9" w:rsidRPr="003F1426" w:rsidRDefault="000961D4">
            <w:pPr>
              <w:pStyle w:val="TableParagraph"/>
              <w:autoSpaceDE w:val="0"/>
              <w:autoSpaceDN w:val="0"/>
              <w:adjustRightInd w:val="0"/>
              <w:snapToGrid w:val="0"/>
              <w:spacing w:line="360" w:lineRule="auto"/>
              <w:ind w:firstLineChars="200" w:firstLine="408"/>
              <w:rPr>
                <w:rFonts w:ascii="Times New Roman" w:eastAsia="宋体" w:hAnsi="Times New Roman" w:cs="Times New Roman"/>
                <w:spacing w:val="-3"/>
                <w:lang w:val="en-US"/>
              </w:rPr>
            </w:pPr>
            <w:r w:rsidRPr="003F1426">
              <w:rPr>
                <w:rFonts w:ascii="Times New Roman" w:eastAsia="宋体" w:hAnsi="Times New Roman" w:cs="Times New Roman" w:hint="eastAsia"/>
                <w:spacing w:val="-3"/>
                <w:lang w:val="en-US"/>
              </w:rPr>
              <w:t>现有</w:t>
            </w:r>
            <w:r w:rsidRPr="003F1426">
              <w:rPr>
                <w:rFonts w:ascii="Times New Roman" w:eastAsia="宋体" w:hAnsi="Times New Roman" w:cs="Times New Roman"/>
                <w:spacing w:val="-3"/>
                <w:lang w:val="en-US"/>
              </w:rPr>
              <w:t>项目设备清单如下表所示</w:t>
            </w:r>
          </w:p>
          <w:p w14:paraId="22FAE3B6" w14:textId="77777777" w:rsidR="005D5BD9" w:rsidRPr="003F1426" w:rsidRDefault="000961D4">
            <w:pPr>
              <w:adjustRightInd w:val="0"/>
              <w:snapToGrid w:val="0"/>
              <w:jc w:val="center"/>
              <w:rPr>
                <w:rFonts w:ascii="Times New Roman" w:hAnsi="Times New Roman" w:cs="Times New Roman"/>
                <w:b/>
                <w:sz w:val="24"/>
              </w:rPr>
            </w:pPr>
            <w:r w:rsidRPr="003F1426">
              <w:rPr>
                <w:rFonts w:ascii="Times New Roman" w:hAnsi="Times New Roman" w:cs="Times New Roman"/>
                <w:spacing w:val="-3"/>
                <w:lang w:bidi="zh-CN"/>
              </w:rPr>
              <w:t>表</w:t>
            </w:r>
            <w:r w:rsidRPr="003F1426">
              <w:rPr>
                <w:rFonts w:ascii="Times New Roman" w:hAnsi="Times New Roman" w:cs="Times New Roman"/>
                <w:spacing w:val="-3"/>
                <w:lang w:bidi="zh-CN"/>
              </w:rPr>
              <w:t>2-</w:t>
            </w:r>
            <w:r w:rsidRPr="003F1426">
              <w:rPr>
                <w:rFonts w:ascii="Times New Roman" w:hAnsi="Times New Roman" w:cs="Times New Roman" w:hint="eastAsia"/>
                <w:spacing w:val="-3"/>
                <w:lang w:bidi="zh-CN"/>
              </w:rPr>
              <w:t>7</w:t>
            </w:r>
            <w:r w:rsidRPr="003F1426">
              <w:rPr>
                <w:rFonts w:ascii="Times New Roman" w:hAnsi="Times New Roman" w:cs="Times New Roman"/>
                <w:spacing w:val="-3"/>
                <w:lang w:bidi="zh-CN"/>
              </w:rPr>
              <w:t xml:space="preserve">  </w:t>
            </w:r>
            <w:r w:rsidRPr="003F1426">
              <w:rPr>
                <w:rFonts w:ascii="Times New Roman" w:hAnsi="Times New Roman" w:cs="Times New Roman" w:hint="eastAsia"/>
                <w:szCs w:val="21"/>
              </w:rPr>
              <w:t>现有</w:t>
            </w:r>
            <w:r w:rsidRPr="003F1426">
              <w:rPr>
                <w:rFonts w:ascii="Times New Roman" w:hAnsi="Times New Roman" w:cs="Times New Roman"/>
                <w:szCs w:val="21"/>
              </w:rPr>
              <w:t>项目</w:t>
            </w:r>
            <w:r w:rsidRPr="003F1426">
              <w:rPr>
                <w:rFonts w:ascii="Times New Roman" w:hAnsi="Times New Roman" w:cs="Times New Roman"/>
                <w:spacing w:val="-3"/>
                <w:lang w:bidi="zh-CN"/>
              </w:rPr>
              <w:t>设备清单一览表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606"/>
              <w:gridCol w:w="840"/>
              <w:gridCol w:w="3076"/>
              <w:gridCol w:w="2439"/>
            </w:tblGrid>
            <w:tr w:rsidR="003F1426" w:rsidRPr="003F1426" w14:paraId="5C48F401" w14:textId="77777777">
              <w:trPr>
                <w:trHeight w:val="341"/>
                <w:jc w:val="center"/>
              </w:trPr>
              <w:tc>
                <w:tcPr>
                  <w:tcW w:w="253" w:type="pct"/>
                  <w:tcBorders>
                    <w:tl2br w:val="nil"/>
                    <w:tr2bl w:val="nil"/>
                  </w:tcBorders>
                  <w:vAlign w:val="center"/>
                </w:tcPr>
                <w:p w14:paraId="0DFE76AA" w14:textId="77777777" w:rsidR="005D5BD9" w:rsidRPr="003F1426" w:rsidRDefault="000961D4">
                  <w:pPr>
                    <w:adjustRightInd w:val="0"/>
                    <w:snapToGrid w:val="0"/>
                    <w:jc w:val="center"/>
                    <w:rPr>
                      <w:rFonts w:ascii="Times New Roman" w:hAnsi="Times New Roman" w:cs="Times New Roman"/>
                      <w:bCs/>
                      <w:kern w:val="24"/>
                      <w:szCs w:val="21"/>
                    </w:rPr>
                  </w:pPr>
                  <w:r w:rsidRPr="003F1426">
                    <w:rPr>
                      <w:rFonts w:ascii="Times New Roman" w:hAnsi="Times New Roman" w:cs="Times New Roman"/>
                      <w:bCs/>
                      <w:kern w:val="24"/>
                      <w:szCs w:val="21"/>
                    </w:rPr>
                    <w:t>序号</w:t>
                  </w:r>
                </w:p>
              </w:tc>
              <w:tc>
                <w:tcPr>
                  <w:tcW w:w="958" w:type="pct"/>
                  <w:tcBorders>
                    <w:tl2br w:val="nil"/>
                    <w:tr2bl w:val="nil"/>
                  </w:tcBorders>
                  <w:vAlign w:val="center"/>
                </w:tcPr>
                <w:p w14:paraId="761B1E6A" w14:textId="77777777" w:rsidR="005D5BD9" w:rsidRPr="003F1426" w:rsidRDefault="000961D4">
                  <w:pPr>
                    <w:adjustRightInd w:val="0"/>
                    <w:snapToGrid w:val="0"/>
                    <w:jc w:val="center"/>
                    <w:rPr>
                      <w:rFonts w:ascii="Times New Roman" w:hAnsi="Times New Roman" w:cs="Times New Roman"/>
                      <w:bCs/>
                      <w:kern w:val="24"/>
                      <w:szCs w:val="21"/>
                    </w:rPr>
                  </w:pPr>
                  <w:r w:rsidRPr="003F1426">
                    <w:rPr>
                      <w:rFonts w:ascii="Times New Roman" w:hAnsi="Times New Roman" w:cs="Times New Roman"/>
                      <w:bCs/>
                      <w:kern w:val="24"/>
                      <w:szCs w:val="21"/>
                    </w:rPr>
                    <w:t>设备名称</w:t>
                  </w:r>
                </w:p>
              </w:tc>
              <w:tc>
                <w:tcPr>
                  <w:tcW w:w="501" w:type="pct"/>
                  <w:tcBorders>
                    <w:tl2br w:val="nil"/>
                    <w:tr2bl w:val="nil"/>
                  </w:tcBorders>
                  <w:vAlign w:val="center"/>
                </w:tcPr>
                <w:p w14:paraId="096AAD5D" w14:textId="77777777" w:rsidR="005D5BD9" w:rsidRPr="003F1426" w:rsidRDefault="000961D4">
                  <w:pPr>
                    <w:adjustRightInd w:val="0"/>
                    <w:snapToGrid w:val="0"/>
                    <w:jc w:val="center"/>
                    <w:rPr>
                      <w:rFonts w:ascii="Times New Roman" w:hAnsi="Times New Roman" w:cs="Times New Roman"/>
                      <w:bCs/>
                      <w:kern w:val="24"/>
                      <w:szCs w:val="21"/>
                    </w:rPr>
                  </w:pPr>
                  <w:r w:rsidRPr="003F1426">
                    <w:rPr>
                      <w:rFonts w:ascii="Times New Roman" w:hAnsi="Times New Roman" w:cs="Times New Roman"/>
                      <w:bCs/>
                      <w:kern w:val="24"/>
                      <w:szCs w:val="21"/>
                    </w:rPr>
                    <w:t>数量</w:t>
                  </w:r>
                </w:p>
                <w:p w14:paraId="5C898F24" w14:textId="77777777" w:rsidR="005D5BD9" w:rsidRPr="003F1426" w:rsidRDefault="000961D4">
                  <w:pPr>
                    <w:adjustRightInd w:val="0"/>
                    <w:snapToGrid w:val="0"/>
                    <w:jc w:val="center"/>
                    <w:rPr>
                      <w:rFonts w:ascii="Times New Roman" w:hAnsi="Times New Roman" w:cs="Times New Roman"/>
                      <w:bCs/>
                      <w:kern w:val="24"/>
                      <w:szCs w:val="21"/>
                    </w:rPr>
                  </w:pPr>
                  <w:r w:rsidRPr="003F1426">
                    <w:rPr>
                      <w:rFonts w:ascii="Times New Roman" w:hAnsi="Times New Roman" w:cs="Times New Roman"/>
                      <w:bCs/>
                      <w:kern w:val="24"/>
                      <w:szCs w:val="21"/>
                    </w:rPr>
                    <w:t>（套</w:t>
                  </w:r>
                  <w:r w:rsidRPr="003F1426">
                    <w:rPr>
                      <w:rFonts w:ascii="Times New Roman" w:hAnsi="Times New Roman" w:cs="Times New Roman"/>
                      <w:bCs/>
                      <w:kern w:val="24"/>
                      <w:szCs w:val="21"/>
                    </w:rPr>
                    <w:t>/</w:t>
                  </w:r>
                  <w:r w:rsidRPr="003F1426">
                    <w:rPr>
                      <w:rFonts w:ascii="Times New Roman" w:hAnsi="Times New Roman" w:cs="Times New Roman"/>
                      <w:bCs/>
                      <w:kern w:val="24"/>
                      <w:szCs w:val="21"/>
                    </w:rPr>
                    <w:t>台）</w:t>
                  </w:r>
                </w:p>
              </w:tc>
              <w:tc>
                <w:tcPr>
                  <w:tcW w:w="1834" w:type="pct"/>
                  <w:tcBorders>
                    <w:tl2br w:val="nil"/>
                    <w:tr2bl w:val="nil"/>
                  </w:tcBorders>
                  <w:vAlign w:val="center"/>
                </w:tcPr>
                <w:p w14:paraId="2445476C" w14:textId="77777777" w:rsidR="005D5BD9" w:rsidRPr="003F1426" w:rsidRDefault="000961D4">
                  <w:pPr>
                    <w:adjustRightInd w:val="0"/>
                    <w:snapToGrid w:val="0"/>
                    <w:jc w:val="center"/>
                    <w:rPr>
                      <w:rFonts w:ascii="Times New Roman" w:hAnsi="Times New Roman" w:cs="Times New Roman"/>
                      <w:bCs/>
                      <w:kern w:val="24"/>
                      <w:szCs w:val="21"/>
                    </w:rPr>
                  </w:pPr>
                  <w:r w:rsidRPr="003F1426">
                    <w:rPr>
                      <w:rFonts w:ascii="Times New Roman" w:hAnsi="Times New Roman" w:cs="Times New Roman"/>
                      <w:bCs/>
                      <w:kern w:val="24"/>
                      <w:szCs w:val="21"/>
                    </w:rPr>
                    <w:t>型号</w:t>
                  </w:r>
                </w:p>
              </w:tc>
              <w:tc>
                <w:tcPr>
                  <w:tcW w:w="1452" w:type="pct"/>
                  <w:tcBorders>
                    <w:tl2br w:val="nil"/>
                    <w:tr2bl w:val="nil"/>
                  </w:tcBorders>
                  <w:vAlign w:val="center"/>
                </w:tcPr>
                <w:p w14:paraId="10D1D0EE" w14:textId="77777777" w:rsidR="005D5BD9" w:rsidRPr="003F1426" w:rsidRDefault="000961D4">
                  <w:pPr>
                    <w:adjustRightInd w:val="0"/>
                    <w:snapToGrid w:val="0"/>
                    <w:jc w:val="center"/>
                    <w:rPr>
                      <w:rFonts w:ascii="Times New Roman" w:hAnsi="Times New Roman" w:cs="Times New Roman"/>
                      <w:bCs/>
                      <w:kern w:val="24"/>
                      <w:szCs w:val="21"/>
                    </w:rPr>
                  </w:pPr>
                  <w:r w:rsidRPr="003F1426">
                    <w:rPr>
                      <w:rFonts w:ascii="Times New Roman" w:hAnsi="Times New Roman" w:cs="Times New Roman"/>
                      <w:bCs/>
                      <w:kern w:val="24"/>
                      <w:szCs w:val="21"/>
                    </w:rPr>
                    <w:t>备</w:t>
                  </w:r>
                  <w:r w:rsidRPr="003F1426">
                    <w:rPr>
                      <w:rFonts w:ascii="Times New Roman" w:hAnsi="Times New Roman" w:cs="Times New Roman"/>
                      <w:bCs/>
                      <w:kern w:val="24"/>
                      <w:szCs w:val="21"/>
                    </w:rPr>
                    <w:t xml:space="preserve">   </w:t>
                  </w:r>
                  <w:r w:rsidRPr="003F1426">
                    <w:rPr>
                      <w:rFonts w:ascii="Times New Roman" w:hAnsi="Times New Roman" w:cs="Times New Roman"/>
                      <w:bCs/>
                      <w:kern w:val="24"/>
                      <w:szCs w:val="21"/>
                    </w:rPr>
                    <w:t>注</w:t>
                  </w:r>
                </w:p>
              </w:tc>
            </w:tr>
            <w:tr w:rsidR="003F1426" w:rsidRPr="003F1426" w14:paraId="3D190F75" w14:textId="77777777">
              <w:trPr>
                <w:trHeight w:val="341"/>
                <w:jc w:val="center"/>
              </w:trPr>
              <w:tc>
                <w:tcPr>
                  <w:tcW w:w="5000" w:type="pct"/>
                  <w:gridSpan w:val="5"/>
                  <w:tcBorders>
                    <w:tl2br w:val="nil"/>
                    <w:tr2bl w:val="nil"/>
                  </w:tcBorders>
                  <w:vAlign w:val="center"/>
                </w:tcPr>
                <w:p w14:paraId="75C5B762" w14:textId="77777777" w:rsidR="005D5BD9" w:rsidRPr="003F1426" w:rsidRDefault="000961D4">
                  <w:pPr>
                    <w:adjustRightInd w:val="0"/>
                    <w:snapToGrid w:val="0"/>
                    <w:jc w:val="center"/>
                    <w:rPr>
                      <w:rFonts w:ascii="Times New Roman" w:hAnsi="Times New Roman" w:cs="Times New Roman"/>
                      <w:bCs/>
                      <w:kern w:val="24"/>
                      <w:szCs w:val="21"/>
                    </w:rPr>
                  </w:pPr>
                  <w:r w:rsidRPr="003F1426">
                    <w:rPr>
                      <w:rFonts w:ascii="Times New Roman" w:hAnsi="Times New Roman" w:cs="Times New Roman" w:hint="eastAsia"/>
                      <w:bCs/>
                      <w:kern w:val="24"/>
                      <w:szCs w:val="21"/>
                    </w:rPr>
                    <w:t>一层</w:t>
                  </w:r>
                  <w:r w:rsidRPr="003F1426">
                    <w:rPr>
                      <w:rFonts w:ascii="Times New Roman" w:hAnsi="Times New Roman" w:cs="Times New Roman"/>
                      <w:bCs/>
                      <w:kern w:val="24"/>
                      <w:szCs w:val="21"/>
                    </w:rPr>
                    <w:t>车间</w:t>
                  </w:r>
                </w:p>
              </w:tc>
            </w:tr>
            <w:tr w:rsidR="003F1426" w:rsidRPr="003F1426" w14:paraId="549730B4" w14:textId="77777777">
              <w:trPr>
                <w:trHeight w:val="397"/>
                <w:jc w:val="center"/>
              </w:trPr>
              <w:tc>
                <w:tcPr>
                  <w:tcW w:w="253" w:type="pct"/>
                  <w:tcBorders>
                    <w:tl2br w:val="nil"/>
                    <w:tr2bl w:val="nil"/>
                  </w:tcBorders>
                  <w:vAlign w:val="center"/>
                </w:tcPr>
                <w:p w14:paraId="0572C1DE" w14:textId="77777777" w:rsidR="005D5BD9" w:rsidRPr="003F1426" w:rsidRDefault="000961D4">
                  <w:pPr>
                    <w:adjustRightInd w:val="0"/>
                    <w:snapToGrid w:val="0"/>
                    <w:jc w:val="center"/>
                    <w:rPr>
                      <w:rFonts w:ascii="Times New Roman" w:hAnsi="Times New Roman" w:cs="Times New Roman"/>
                      <w:kern w:val="24"/>
                      <w:szCs w:val="21"/>
                    </w:rPr>
                  </w:pPr>
                  <w:r w:rsidRPr="003F1426">
                    <w:rPr>
                      <w:rFonts w:ascii="Times New Roman" w:hAnsi="Times New Roman" w:cs="Times New Roman"/>
                      <w:kern w:val="24"/>
                      <w:szCs w:val="21"/>
                    </w:rPr>
                    <w:t>1</w:t>
                  </w:r>
                </w:p>
              </w:tc>
              <w:tc>
                <w:tcPr>
                  <w:tcW w:w="958" w:type="pct"/>
                  <w:tcBorders>
                    <w:tl2br w:val="nil"/>
                    <w:tr2bl w:val="nil"/>
                  </w:tcBorders>
                  <w:vAlign w:val="center"/>
                </w:tcPr>
                <w:p w14:paraId="1E840445"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连续隧道式</w:t>
                  </w:r>
                </w:p>
                <w:p w14:paraId="49A47B65"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洗涤机组</w:t>
                  </w:r>
                </w:p>
              </w:tc>
              <w:tc>
                <w:tcPr>
                  <w:tcW w:w="501" w:type="pct"/>
                  <w:tcBorders>
                    <w:tl2br w:val="nil"/>
                    <w:tr2bl w:val="nil"/>
                  </w:tcBorders>
                  <w:vAlign w:val="center"/>
                </w:tcPr>
                <w:p w14:paraId="461EB199"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1</w:t>
                  </w:r>
                </w:p>
              </w:tc>
              <w:tc>
                <w:tcPr>
                  <w:tcW w:w="1834" w:type="pct"/>
                  <w:tcBorders>
                    <w:tl2br w:val="nil"/>
                    <w:tr2bl w:val="nil"/>
                  </w:tcBorders>
                  <w:vAlign w:val="center"/>
                </w:tcPr>
                <w:p w14:paraId="2290279B"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XPW60</w:t>
                  </w:r>
                </w:p>
              </w:tc>
              <w:tc>
                <w:tcPr>
                  <w:tcW w:w="1452" w:type="pct"/>
                  <w:tcBorders>
                    <w:tl2br w:val="nil"/>
                    <w:tr2bl w:val="nil"/>
                  </w:tcBorders>
                  <w:vAlign w:val="center"/>
                </w:tcPr>
                <w:p w14:paraId="0F4C23CD" w14:textId="77777777" w:rsidR="005D5BD9" w:rsidRPr="003F1426" w:rsidRDefault="000961D4">
                  <w:pPr>
                    <w:pStyle w:val="21"/>
                    <w:numPr>
                      <w:ilvl w:val="1"/>
                      <w:numId w:val="6"/>
                    </w:numPr>
                    <w:adjustRightInd w:val="0"/>
                    <w:snapToGrid w:val="0"/>
                    <w:ind w:left="0" w:firstLineChars="0" w:firstLine="0"/>
                    <w:jc w:val="left"/>
                    <w:rPr>
                      <w:rFonts w:ascii="Times New Roman" w:hAnsi="Times New Roman" w:cs="Times New Roman"/>
                      <w:sz w:val="21"/>
                      <w:szCs w:val="21"/>
                    </w:rPr>
                  </w:pPr>
                  <w:r w:rsidRPr="003F1426">
                    <w:rPr>
                      <w:rFonts w:ascii="Times New Roman" w:hAnsi="Times New Roman" w:cs="Times New Roman"/>
                      <w:sz w:val="21"/>
                      <w:szCs w:val="21"/>
                    </w:rPr>
                    <w:t>爬坡称重上料机</w:t>
                  </w:r>
                </w:p>
                <w:p w14:paraId="770635AD" w14:textId="77777777" w:rsidR="005D5BD9" w:rsidRPr="003F1426" w:rsidRDefault="000961D4">
                  <w:pPr>
                    <w:pStyle w:val="21"/>
                    <w:adjustRightInd w:val="0"/>
                    <w:snapToGrid w:val="0"/>
                    <w:ind w:firstLineChars="0" w:firstLine="0"/>
                    <w:jc w:val="left"/>
                    <w:rPr>
                      <w:rFonts w:ascii="Times New Roman" w:hAnsi="Times New Roman" w:cs="Times New Roman"/>
                      <w:sz w:val="21"/>
                      <w:szCs w:val="21"/>
                    </w:rPr>
                  </w:pPr>
                  <w:r w:rsidRPr="003F1426">
                    <w:rPr>
                      <w:rFonts w:ascii="Times New Roman" w:hAnsi="Times New Roman" w:cs="Times New Roman"/>
                      <w:sz w:val="21"/>
                      <w:szCs w:val="21"/>
                    </w:rPr>
                    <w:t>XTLC60/4</w:t>
                  </w:r>
                </w:p>
                <w:p w14:paraId="4446359E" w14:textId="77777777" w:rsidR="005D5BD9" w:rsidRPr="003F1426" w:rsidRDefault="000961D4">
                  <w:pPr>
                    <w:pStyle w:val="21"/>
                    <w:numPr>
                      <w:ilvl w:val="1"/>
                      <w:numId w:val="6"/>
                    </w:numPr>
                    <w:adjustRightInd w:val="0"/>
                    <w:snapToGrid w:val="0"/>
                    <w:ind w:left="0" w:firstLineChars="0" w:firstLine="0"/>
                    <w:jc w:val="left"/>
                    <w:rPr>
                      <w:rFonts w:ascii="Times New Roman" w:hAnsi="Times New Roman" w:cs="Times New Roman"/>
                      <w:sz w:val="21"/>
                      <w:szCs w:val="21"/>
                    </w:rPr>
                  </w:pPr>
                  <w:r w:rsidRPr="003F1426">
                    <w:rPr>
                      <w:rFonts w:ascii="Times New Roman" w:hAnsi="Times New Roman" w:cs="Times New Roman"/>
                      <w:sz w:val="21"/>
                      <w:szCs w:val="21"/>
                    </w:rPr>
                    <w:t>连续隧道式洗衣机</w:t>
                  </w:r>
                </w:p>
                <w:p w14:paraId="5483CD55" w14:textId="77777777" w:rsidR="005D5BD9" w:rsidRPr="003F1426" w:rsidRDefault="000961D4">
                  <w:pPr>
                    <w:pStyle w:val="21"/>
                    <w:adjustRightInd w:val="0"/>
                    <w:snapToGrid w:val="0"/>
                    <w:ind w:firstLineChars="0" w:firstLine="0"/>
                    <w:jc w:val="left"/>
                    <w:rPr>
                      <w:rFonts w:ascii="Times New Roman" w:hAnsi="Times New Roman" w:cs="Times New Roman"/>
                      <w:sz w:val="21"/>
                      <w:szCs w:val="21"/>
                    </w:rPr>
                  </w:pPr>
                  <w:r w:rsidRPr="003F1426">
                    <w:rPr>
                      <w:rFonts w:ascii="Times New Roman" w:hAnsi="Times New Roman" w:cs="Times New Roman"/>
                      <w:sz w:val="21"/>
                      <w:szCs w:val="21"/>
                    </w:rPr>
                    <w:t>XPW60/12 STEAM</w:t>
                  </w:r>
                </w:p>
                <w:p w14:paraId="5F691509" w14:textId="77777777" w:rsidR="005D5BD9" w:rsidRPr="003F1426" w:rsidRDefault="000961D4">
                  <w:pPr>
                    <w:pStyle w:val="21"/>
                    <w:numPr>
                      <w:ilvl w:val="1"/>
                      <w:numId w:val="6"/>
                    </w:numPr>
                    <w:adjustRightInd w:val="0"/>
                    <w:snapToGrid w:val="0"/>
                    <w:ind w:left="0" w:firstLineChars="0" w:firstLine="0"/>
                    <w:jc w:val="left"/>
                    <w:rPr>
                      <w:rFonts w:ascii="Times New Roman" w:hAnsi="Times New Roman" w:cs="Times New Roman"/>
                      <w:sz w:val="21"/>
                      <w:szCs w:val="21"/>
                    </w:rPr>
                  </w:pPr>
                  <w:r w:rsidRPr="003F1426">
                    <w:rPr>
                      <w:rFonts w:ascii="Times New Roman" w:hAnsi="Times New Roman" w:cs="Times New Roman"/>
                      <w:sz w:val="21"/>
                      <w:szCs w:val="21"/>
                    </w:rPr>
                    <w:t>压榨脱水机</w:t>
                  </w:r>
                </w:p>
                <w:p w14:paraId="5D58EE55" w14:textId="77777777" w:rsidR="005D5BD9" w:rsidRPr="003F1426" w:rsidRDefault="000961D4">
                  <w:pPr>
                    <w:pStyle w:val="21"/>
                    <w:adjustRightInd w:val="0"/>
                    <w:snapToGrid w:val="0"/>
                    <w:ind w:firstLineChars="0" w:firstLine="0"/>
                    <w:jc w:val="left"/>
                    <w:rPr>
                      <w:rFonts w:ascii="Times New Roman" w:hAnsi="Times New Roman" w:cs="Times New Roman"/>
                      <w:sz w:val="21"/>
                      <w:szCs w:val="21"/>
                    </w:rPr>
                  </w:pPr>
                  <w:r w:rsidRPr="003F1426">
                    <w:rPr>
                      <w:rFonts w:ascii="Times New Roman" w:hAnsi="Times New Roman" w:cs="Times New Roman"/>
                      <w:sz w:val="21"/>
                      <w:szCs w:val="21"/>
                    </w:rPr>
                    <w:t>XP60/1</w:t>
                  </w:r>
                </w:p>
                <w:p w14:paraId="37BC1A95" w14:textId="77777777" w:rsidR="005D5BD9" w:rsidRPr="003F1426" w:rsidRDefault="000961D4">
                  <w:pPr>
                    <w:pStyle w:val="21"/>
                    <w:numPr>
                      <w:ilvl w:val="1"/>
                      <w:numId w:val="6"/>
                    </w:numPr>
                    <w:adjustRightInd w:val="0"/>
                    <w:snapToGrid w:val="0"/>
                    <w:ind w:left="0" w:firstLineChars="0" w:firstLine="0"/>
                    <w:jc w:val="left"/>
                    <w:rPr>
                      <w:rFonts w:ascii="Times New Roman" w:hAnsi="Times New Roman" w:cs="Times New Roman"/>
                      <w:sz w:val="21"/>
                      <w:szCs w:val="21"/>
                    </w:rPr>
                  </w:pPr>
                  <w:r w:rsidRPr="003F1426">
                    <w:rPr>
                      <w:rFonts w:ascii="Times New Roman" w:hAnsi="Times New Roman" w:cs="Times New Roman"/>
                      <w:sz w:val="21"/>
                      <w:szCs w:val="21"/>
                    </w:rPr>
                    <w:t>贯通式烘干机</w:t>
                  </w:r>
                </w:p>
                <w:p w14:paraId="46548897" w14:textId="77777777" w:rsidR="005D5BD9" w:rsidRPr="003F1426" w:rsidRDefault="000961D4">
                  <w:pPr>
                    <w:pStyle w:val="21"/>
                    <w:adjustRightInd w:val="0"/>
                    <w:snapToGrid w:val="0"/>
                    <w:ind w:firstLineChars="0" w:firstLine="0"/>
                    <w:jc w:val="left"/>
                    <w:rPr>
                      <w:rFonts w:ascii="Times New Roman" w:hAnsi="Times New Roman" w:cs="Times New Roman"/>
                      <w:sz w:val="21"/>
                      <w:szCs w:val="21"/>
                    </w:rPr>
                  </w:pPr>
                  <w:r w:rsidRPr="003F1426">
                    <w:rPr>
                      <w:rFonts w:ascii="Times New Roman" w:hAnsi="Times New Roman" w:cs="Times New Roman"/>
                      <w:sz w:val="21"/>
                      <w:szCs w:val="21"/>
                    </w:rPr>
                    <w:t>XD120 STEAM</w:t>
                  </w:r>
                </w:p>
                <w:p w14:paraId="3408E71E"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lastRenderedPageBreak/>
                    <w:t>单</w:t>
                  </w:r>
                  <w:proofErr w:type="gramStart"/>
                  <w:r w:rsidRPr="003F1426">
                    <w:rPr>
                      <w:rFonts w:ascii="Times New Roman" w:hAnsi="Times New Roman" w:cs="Times New Roman"/>
                      <w:sz w:val="21"/>
                      <w:szCs w:val="21"/>
                    </w:rPr>
                    <w:t>仓工作</w:t>
                  </w:r>
                  <w:proofErr w:type="gramEnd"/>
                  <w:r w:rsidRPr="003F1426">
                    <w:rPr>
                      <w:rFonts w:ascii="Times New Roman" w:hAnsi="Times New Roman" w:cs="Times New Roman"/>
                      <w:sz w:val="21"/>
                      <w:szCs w:val="21"/>
                    </w:rPr>
                    <w:t>重量</w:t>
                  </w:r>
                  <w:r w:rsidRPr="003F1426">
                    <w:rPr>
                      <w:rFonts w:ascii="Times New Roman" w:hAnsi="Times New Roman" w:cs="Times New Roman"/>
                      <w:sz w:val="21"/>
                      <w:szCs w:val="21"/>
                    </w:rPr>
                    <w:t>60kg</w:t>
                  </w:r>
                  <w:r w:rsidRPr="003F1426">
                    <w:rPr>
                      <w:rFonts w:ascii="Times New Roman" w:hAnsi="Times New Roman" w:cs="Times New Roman"/>
                      <w:sz w:val="21"/>
                      <w:szCs w:val="21"/>
                    </w:rPr>
                    <w:t>、仓数：</w:t>
                  </w:r>
                  <w:r w:rsidRPr="003F1426">
                    <w:rPr>
                      <w:rFonts w:ascii="Times New Roman" w:hAnsi="Times New Roman" w:cs="Times New Roman"/>
                      <w:sz w:val="21"/>
                      <w:szCs w:val="21"/>
                    </w:rPr>
                    <w:t>12</w:t>
                  </w:r>
                  <w:r w:rsidRPr="003F1426">
                    <w:rPr>
                      <w:rFonts w:ascii="Times New Roman" w:hAnsi="Times New Roman" w:cs="Times New Roman"/>
                      <w:sz w:val="21"/>
                      <w:szCs w:val="21"/>
                    </w:rPr>
                    <w:t>仓、洗涤量</w:t>
                  </w:r>
                  <w:r w:rsidRPr="003F1426">
                    <w:rPr>
                      <w:rFonts w:ascii="Times New Roman" w:hAnsi="Times New Roman" w:cs="Times New Roman"/>
                      <w:sz w:val="21"/>
                      <w:szCs w:val="21"/>
                    </w:rPr>
                    <w:t>1.8t/</w:t>
                  </w:r>
                  <w:r w:rsidRPr="003F1426">
                    <w:rPr>
                      <w:rFonts w:ascii="Times New Roman" w:hAnsi="Times New Roman" w:cs="Times New Roman"/>
                      <w:sz w:val="21"/>
                      <w:szCs w:val="21"/>
                    </w:rPr>
                    <w:t>小时</w:t>
                  </w:r>
                </w:p>
              </w:tc>
            </w:tr>
            <w:tr w:rsidR="003F1426" w:rsidRPr="003F1426" w14:paraId="22327C85" w14:textId="77777777">
              <w:trPr>
                <w:trHeight w:val="397"/>
                <w:jc w:val="center"/>
              </w:trPr>
              <w:tc>
                <w:tcPr>
                  <w:tcW w:w="253" w:type="pct"/>
                  <w:tcBorders>
                    <w:tl2br w:val="nil"/>
                    <w:tr2bl w:val="nil"/>
                  </w:tcBorders>
                  <w:vAlign w:val="center"/>
                </w:tcPr>
                <w:p w14:paraId="47345C2E" w14:textId="77777777" w:rsidR="005D5BD9" w:rsidRPr="003F1426" w:rsidRDefault="000961D4">
                  <w:pPr>
                    <w:adjustRightInd w:val="0"/>
                    <w:snapToGrid w:val="0"/>
                    <w:jc w:val="center"/>
                    <w:rPr>
                      <w:rFonts w:ascii="Times New Roman" w:hAnsi="Times New Roman" w:cs="Times New Roman"/>
                      <w:kern w:val="24"/>
                      <w:szCs w:val="21"/>
                    </w:rPr>
                  </w:pPr>
                  <w:r w:rsidRPr="003F1426">
                    <w:rPr>
                      <w:rFonts w:ascii="Times New Roman" w:hAnsi="Times New Roman" w:cs="Times New Roman"/>
                      <w:kern w:val="24"/>
                      <w:szCs w:val="21"/>
                    </w:rPr>
                    <w:lastRenderedPageBreak/>
                    <w:t>2</w:t>
                  </w:r>
                </w:p>
              </w:tc>
              <w:tc>
                <w:tcPr>
                  <w:tcW w:w="958" w:type="pct"/>
                  <w:tcBorders>
                    <w:tl2br w:val="nil"/>
                    <w:tr2bl w:val="nil"/>
                  </w:tcBorders>
                  <w:vAlign w:val="center"/>
                </w:tcPr>
                <w:p w14:paraId="3EC1350A"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卫生隔离式</w:t>
                  </w:r>
                </w:p>
                <w:p w14:paraId="151CA2CB"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全自动洗衣机</w:t>
                  </w:r>
                </w:p>
              </w:tc>
              <w:tc>
                <w:tcPr>
                  <w:tcW w:w="501" w:type="pct"/>
                  <w:tcBorders>
                    <w:tl2br w:val="nil"/>
                    <w:tr2bl w:val="nil"/>
                  </w:tcBorders>
                  <w:vAlign w:val="center"/>
                </w:tcPr>
                <w:p w14:paraId="069DF747"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9</w:t>
                  </w:r>
                </w:p>
              </w:tc>
              <w:tc>
                <w:tcPr>
                  <w:tcW w:w="1834" w:type="pct"/>
                  <w:tcBorders>
                    <w:tl2br w:val="nil"/>
                    <w:tr2bl w:val="nil"/>
                  </w:tcBorders>
                  <w:vAlign w:val="center"/>
                </w:tcPr>
                <w:p w14:paraId="752414BD"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BW-1000</w:t>
                  </w:r>
                </w:p>
              </w:tc>
              <w:tc>
                <w:tcPr>
                  <w:tcW w:w="1452" w:type="pct"/>
                  <w:tcBorders>
                    <w:tl2br w:val="nil"/>
                    <w:tr2bl w:val="nil"/>
                  </w:tcBorders>
                  <w:vAlign w:val="center"/>
                </w:tcPr>
                <w:p w14:paraId="043C8E79"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单</w:t>
                  </w:r>
                  <w:proofErr w:type="gramStart"/>
                  <w:r w:rsidRPr="003F1426">
                    <w:rPr>
                      <w:rFonts w:ascii="Times New Roman" w:hAnsi="Times New Roman" w:cs="Times New Roman"/>
                      <w:sz w:val="21"/>
                      <w:szCs w:val="21"/>
                    </w:rPr>
                    <w:t>次处理干</w:t>
                  </w:r>
                  <w:proofErr w:type="gramEnd"/>
                  <w:r w:rsidRPr="003F1426">
                    <w:rPr>
                      <w:rFonts w:ascii="Times New Roman" w:hAnsi="Times New Roman" w:cs="Times New Roman" w:hint="eastAsia"/>
                      <w:sz w:val="21"/>
                      <w:szCs w:val="21"/>
                    </w:rPr>
                    <w:t>公用纺织品</w:t>
                  </w:r>
                  <w:r w:rsidRPr="003F1426">
                    <w:rPr>
                      <w:rFonts w:ascii="Times New Roman" w:hAnsi="Times New Roman" w:cs="Times New Roman"/>
                      <w:sz w:val="21"/>
                      <w:szCs w:val="21"/>
                    </w:rPr>
                    <w:t>重量；</w:t>
                  </w:r>
                  <w:r w:rsidRPr="003F1426">
                    <w:rPr>
                      <w:rFonts w:ascii="Times New Roman" w:hAnsi="Times New Roman" w:cs="Times New Roman"/>
                      <w:sz w:val="21"/>
                      <w:szCs w:val="21"/>
                    </w:rPr>
                    <w:t>100kg</w:t>
                  </w:r>
                  <w:r w:rsidRPr="003F1426">
                    <w:rPr>
                      <w:rFonts w:ascii="Times New Roman" w:hAnsi="Times New Roman" w:cs="Times New Roman"/>
                      <w:sz w:val="21"/>
                      <w:szCs w:val="21"/>
                    </w:rPr>
                    <w:t>，脱水率</w:t>
                  </w:r>
                  <w:r w:rsidRPr="003F1426">
                    <w:rPr>
                      <w:rFonts w:ascii="Times New Roman" w:hAnsi="Times New Roman" w:cs="Times New Roman"/>
                      <w:sz w:val="21"/>
                      <w:szCs w:val="21"/>
                    </w:rPr>
                    <w:t>30%</w:t>
                  </w:r>
                </w:p>
              </w:tc>
            </w:tr>
            <w:tr w:rsidR="003F1426" w:rsidRPr="003F1426" w14:paraId="5D2FD94D" w14:textId="77777777">
              <w:trPr>
                <w:trHeight w:val="397"/>
                <w:jc w:val="center"/>
              </w:trPr>
              <w:tc>
                <w:tcPr>
                  <w:tcW w:w="253" w:type="pct"/>
                  <w:tcBorders>
                    <w:tl2br w:val="nil"/>
                    <w:tr2bl w:val="nil"/>
                  </w:tcBorders>
                  <w:vAlign w:val="center"/>
                </w:tcPr>
                <w:p w14:paraId="05DFB583" w14:textId="77777777" w:rsidR="005D5BD9" w:rsidRPr="003F1426" w:rsidRDefault="000961D4">
                  <w:pPr>
                    <w:adjustRightInd w:val="0"/>
                    <w:snapToGrid w:val="0"/>
                    <w:jc w:val="center"/>
                    <w:rPr>
                      <w:rFonts w:ascii="Times New Roman" w:hAnsi="Times New Roman" w:cs="Times New Roman"/>
                      <w:kern w:val="24"/>
                      <w:szCs w:val="21"/>
                    </w:rPr>
                  </w:pPr>
                  <w:r w:rsidRPr="003F1426">
                    <w:rPr>
                      <w:rFonts w:ascii="Times New Roman" w:hAnsi="Times New Roman" w:cs="Times New Roman"/>
                      <w:kern w:val="24"/>
                      <w:szCs w:val="21"/>
                    </w:rPr>
                    <w:t>3</w:t>
                  </w:r>
                </w:p>
              </w:tc>
              <w:tc>
                <w:tcPr>
                  <w:tcW w:w="958" w:type="pct"/>
                  <w:tcBorders>
                    <w:tl2br w:val="nil"/>
                    <w:tr2bl w:val="nil"/>
                  </w:tcBorders>
                  <w:vAlign w:val="center"/>
                </w:tcPr>
                <w:p w14:paraId="72432918"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全自动洗衣机</w:t>
                  </w:r>
                </w:p>
              </w:tc>
              <w:tc>
                <w:tcPr>
                  <w:tcW w:w="501" w:type="pct"/>
                  <w:tcBorders>
                    <w:tl2br w:val="nil"/>
                    <w:tr2bl w:val="nil"/>
                  </w:tcBorders>
                  <w:vAlign w:val="center"/>
                </w:tcPr>
                <w:p w14:paraId="158C7B00"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1</w:t>
                  </w:r>
                </w:p>
              </w:tc>
              <w:tc>
                <w:tcPr>
                  <w:tcW w:w="1834" w:type="pct"/>
                  <w:tcBorders>
                    <w:tl2br w:val="nil"/>
                    <w:tr2bl w:val="nil"/>
                  </w:tcBorders>
                  <w:vAlign w:val="center"/>
                </w:tcPr>
                <w:p w14:paraId="49577D73"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XGQ-80G</w:t>
                  </w:r>
                </w:p>
              </w:tc>
              <w:tc>
                <w:tcPr>
                  <w:tcW w:w="1452" w:type="pct"/>
                  <w:tcBorders>
                    <w:tl2br w:val="nil"/>
                    <w:tr2bl w:val="nil"/>
                  </w:tcBorders>
                  <w:vAlign w:val="center"/>
                </w:tcPr>
                <w:p w14:paraId="3C74856F"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单</w:t>
                  </w:r>
                  <w:proofErr w:type="gramStart"/>
                  <w:r w:rsidRPr="003F1426">
                    <w:rPr>
                      <w:rFonts w:ascii="Times New Roman" w:hAnsi="Times New Roman" w:cs="Times New Roman"/>
                      <w:sz w:val="21"/>
                      <w:szCs w:val="21"/>
                    </w:rPr>
                    <w:t>次处理干</w:t>
                  </w:r>
                  <w:proofErr w:type="gramEnd"/>
                  <w:r w:rsidRPr="003F1426">
                    <w:rPr>
                      <w:rFonts w:ascii="Times New Roman" w:hAnsi="Times New Roman" w:cs="Times New Roman" w:hint="eastAsia"/>
                      <w:sz w:val="21"/>
                      <w:szCs w:val="21"/>
                    </w:rPr>
                    <w:t>公用纺织品</w:t>
                  </w:r>
                  <w:r w:rsidRPr="003F1426">
                    <w:rPr>
                      <w:rFonts w:ascii="Times New Roman" w:hAnsi="Times New Roman" w:cs="Times New Roman"/>
                      <w:sz w:val="21"/>
                      <w:szCs w:val="21"/>
                    </w:rPr>
                    <w:t>重量；</w:t>
                  </w:r>
                  <w:r w:rsidRPr="003F1426">
                    <w:rPr>
                      <w:rFonts w:ascii="Times New Roman" w:hAnsi="Times New Roman" w:cs="Times New Roman"/>
                      <w:sz w:val="21"/>
                      <w:szCs w:val="21"/>
                    </w:rPr>
                    <w:t>50kg</w:t>
                  </w:r>
                  <w:r w:rsidRPr="003F1426">
                    <w:rPr>
                      <w:rFonts w:ascii="Times New Roman" w:hAnsi="Times New Roman" w:cs="Times New Roman"/>
                      <w:sz w:val="21"/>
                      <w:szCs w:val="21"/>
                    </w:rPr>
                    <w:t>，脱水率</w:t>
                  </w:r>
                  <w:r w:rsidRPr="003F1426">
                    <w:rPr>
                      <w:rFonts w:ascii="Times New Roman" w:hAnsi="Times New Roman" w:cs="Times New Roman"/>
                      <w:sz w:val="21"/>
                      <w:szCs w:val="21"/>
                    </w:rPr>
                    <w:t>30%</w:t>
                  </w:r>
                </w:p>
              </w:tc>
            </w:tr>
            <w:tr w:rsidR="003F1426" w:rsidRPr="003F1426" w14:paraId="6AB09E26" w14:textId="77777777">
              <w:trPr>
                <w:trHeight w:val="397"/>
                <w:jc w:val="center"/>
              </w:trPr>
              <w:tc>
                <w:tcPr>
                  <w:tcW w:w="253" w:type="pct"/>
                  <w:tcBorders>
                    <w:tl2br w:val="nil"/>
                    <w:tr2bl w:val="nil"/>
                  </w:tcBorders>
                  <w:vAlign w:val="center"/>
                </w:tcPr>
                <w:p w14:paraId="0FB040FB" w14:textId="77777777" w:rsidR="005D5BD9" w:rsidRPr="003F1426" w:rsidRDefault="000961D4">
                  <w:pPr>
                    <w:adjustRightInd w:val="0"/>
                    <w:snapToGrid w:val="0"/>
                    <w:jc w:val="center"/>
                    <w:rPr>
                      <w:rFonts w:ascii="Times New Roman" w:hAnsi="Times New Roman" w:cs="Times New Roman"/>
                      <w:kern w:val="24"/>
                      <w:szCs w:val="21"/>
                    </w:rPr>
                  </w:pPr>
                  <w:r w:rsidRPr="003F1426">
                    <w:rPr>
                      <w:rFonts w:ascii="Times New Roman" w:hAnsi="Times New Roman" w:cs="Times New Roman"/>
                      <w:kern w:val="24"/>
                      <w:szCs w:val="21"/>
                    </w:rPr>
                    <w:t>4</w:t>
                  </w:r>
                </w:p>
              </w:tc>
              <w:tc>
                <w:tcPr>
                  <w:tcW w:w="958" w:type="pct"/>
                  <w:tcBorders>
                    <w:tl2br w:val="nil"/>
                    <w:tr2bl w:val="nil"/>
                  </w:tcBorders>
                  <w:vAlign w:val="center"/>
                </w:tcPr>
                <w:p w14:paraId="77B9A722"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全自动洗衣机</w:t>
                  </w:r>
                </w:p>
              </w:tc>
              <w:tc>
                <w:tcPr>
                  <w:tcW w:w="501" w:type="pct"/>
                  <w:tcBorders>
                    <w:tl2br w:val="nil"/>
                    <w:tr2bl w:val="nil"/>
                  </w:tcBorders>
                  <w:vAlign w:val="center"/>
                </w:tcPr>
                <w:p w14:paraId="284DCE45"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2</w:t>
                  </w:r>
                </w:p>
              </w:tc>
              <w:tc>
                <w:tcPr>
                  <w:tcW w:w="1834" w:type="pct"/>
                  <w:tcBorders>
                    <w:tl2br w:val="nil"/>
                    <w:tr2bl w:val="nil"/>
                  </w:tcBorders>
                  <w:vAlign w:val="center"/>
                </w:tcPr>
                <w:p w14:paraId="4BEEFDEA"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XGQ-50G</w:t>
                  </w:r>
                </w:p>
              </w:tc>
              <w:tc>
                <w:tcPr>
                  <w:tcW w:w="1452" w:type="pct"/>
                  <w:tcBorders>
                    <w:tl2br w:val="nil"/>
                    <w:tr2bl w:val="nil"/>
                  </w:tcBorders>
                  <w:vAlign w:val="center"/>
                </w:tcPr>
                <w:p w14:paraId="2A8FD379"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单</w:t>
                  </w:r>
                  <w:proofErr w:type="gramStart"/>
                  <w:r w:rsidRPr="003F1426">
                    <w:rPr>
                      <w:rFonts w:ascii="Times New Roman" w:hAnsi="Times New Roman" w:cs="Times New Roman"/>
                      <w:sz w:val="21"/>
                      <w:szCs w:val="21"/>
                    </w:rPr>
                    <w:t>次处理干</w:t>
                  </w:r>
                  <w:proofErr w:type="gramEnd"/>
                  <w:r w:rsidRPr="003F1426">
                    <w:rPr>
                      <w:rFonts w:ascii="Times New Roman" w:hAnsi="Times New Roman" w:cs="Times New Roman" w:hint="eastAsia"/>
                      <w:sz w:val="21"/>
                      <w:szCs w:val="21"/>
                    </w:rPr>
                    <w:t>公用纺织品</w:t>
                  </w:r>
                  <w:r w:rsidRPr="003F1426">
                    <w:rPr>
                      <w:rFonts w:ascii="Times New Roman" w:hAnsi="Times New Roman" w:cs="Times New Roman"/>
                      <w:sz w:val="21"/>
                      <w:szCs w:val="21"/>
                    </w:rPr>
                    <w:t>重量；</w:t>
                  </w:r>
                  <w:r w:rsidRPr="003F1426">
                    <w:rPr>
                      <w:rFonts w:ascii="Times New Roman" w:hAnsi="Times New Roman" w:cs="Times New Roman"/>
                      <w:sz w:val="21"/>
                      <w:szCs w:val="21"/>
                    </w:rPr>
                    <w:t>30kg</w:t>
                  </w:r>
                  <w:r w:rsidRPr="003F1426">
                    <w:rPr>
                      <w:rFonts w:ascii="Times New Roman" w:hAnsi="Times New Roman" w:cs="Times New Roman"/>
                      <w:sz w:val="21"/>
                      <w:szCs w:val="21"/>
                    </w:rPr>
                    <w:t>，脱水率</w:t>
                  </w:r>
                  <w:r w:rsidRPr="003F1426">
                    <w:rPr>
                      <w:rFonts w:ascii="Times New Roman" w:hAnsi="Times New Roman" w:cs="Times New Roman"/>
                      <w:sz w:val="21"/>
                      <w:szCs w:val="21"/>
                    </w:rPr>
                    <w:t>30%</w:t>
                  </w:r>
                </w:p>
              </w:tc>
            </w:tr>
            <w:tr w:rsidR="003F1426" w:rsidRPr="003F1426" w14:paraId="704E2497" w14:textId="77777777">
              <w:trPr>
                <w:trHeight w:val="397"/>
                <w:jc w:val="center"/>
              </w:trPr>
              <w:tc>
                <w:tcPr>
                  <w:tcW w:w="253" w:type="pct"/>
                  <w:tcBorders>
                    <w:tl2br w:val="nil"/>
                    <w:tr2bl w:val="nil"/>
                  </w:tcBorders>
                  <w:vAlign w:val="center"/>
                </w:tcPr>
                <w:p w14:paraId="14B005CD" w14:textId="77777777" w:rsidR="005D5BD9" w:rsidRPr="003F1426" w:rsidRDefault="000961D4">
                  <w:pPr>
                    <w:adjustRightInd w:val="0"/>
                    <w:snapToGrid w:val="0"/>
                    <w:jc w:val="center"/>
                    <w:rPr>
                      <w:rFonts w:ascii="Times New Roman" w:hAnsi="Times New Roman" w:cs="Times New Roman"/>
                      <w:kern w:val="24"/>
                      <w:szCs w:val="21"/>
                    </w:rPr>
                  </w:pPr>
                  <w:r w:rsidRPr="003F1426">
                    <w:rPr>
                      <w:rFonts w:ascii="Times New Roman" w:hAnsi="Times New Roman" w:cs="Times New Roman"/>
                      <w:kern w:val="24"/>
                      <w:szCs w:val="21"/>
                    </w:rPr>
                    <w:t>5</w:t>
                  </w:r>
                </w:p>
              </w:tc>
              <w:tc>
                <w:tcPr>
                  <w:tcW w:w="958" w:type="pct"/>
                  <w:tcBorders>
                    <w:tl2br w:val="nil"/>
                    <w:tr2bl w:val="nil"/>
                  </w:tcBorders>
                  <w:vAlign w:val="center"/>
                </w:tcPr>
                <w:p w14:paraId="3FDB55D3"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全自动洗衣机</w:t>
                  </w:r>
                </w:p>
              </w:tc>
              <w:tc>
                <w:tcPr>
                  <w:tcW w:w="501" w:type="pct"/>
                  <w:tcBorders>
                    <w:tl2br w:val="nil"/>
                    <w:tr2bl w:val="nil"/>
                  </w:tcBorders>
                  <w:vAlign w:val="center"/>
                </w:tcPr>
                <w:p w14:paraId="5C785D03"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1</w:t>
                  </w:r>
                </w:p>
              </w:tc>
              <w:tc>
                <w:tcPr>
                  <w:tcW w:w="1834" w:type="pct"/>
                  <w:tcBorders>
                    <w:tl2br w:val="nil"/>
                    <w:tr2bl w:val="nil"/>
                  </w:tcBorders>
                  <w:vAlign w:val="center"/>
                </w:tcPr>
                <w:p w14:paraId="1095225F"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XGQ-30G</w:t>
                  </w:r>
                </w:p>
              </w:tc>
              <w:tc>
                <w:tcPr>
                  <w:tcW w:w="1452" w:type="pct"/>
                  <w:tcBorders>
                    <w:tl2br w:val="nil"/>
                    <w:tr2bl w:val="nil"/>
                  </w:tcBorders>
                  <w:vAlign w:val="center"/>
                </w:tcPr>
                <w:p w14:paraId="445447AA" w14:textId="77777777" w:rsidR="005D5BD9" w:rsidRPr="003F1426" w:rsidRDefault="005D5BD9">
                  <w:pPr>
                    <w:pStyle w:val="21"/>
                    <w:adjustRightInd w:val="0"/>
                    <w:snapToGrid w:val="0"/>
                    <w:ind w:firstLineChars="0" w:firstLine="0"/>
                    <w:jc w:val="center"/>
                    <w:rPr>
                      <w:rFonts w:ascii="Times New Roman" w:hAnsi="Times New Roman" w:cs="Times New Roman"/>
                      <w:sz w:val="21"/>
                      <w:szCs w:val="21"/>
                    </w:rPr>
                  </w:pPr>
                </w:p>
              </w:tc>
            </w:tr>
            <w:tr w:rsidR="003F1426" w:rsidRPr="003F1426" w14:paraId="47E9A350" w14:textId="77777777">
              <w:trPr>
                <w:trHeight w:val="397"/>
                <w:jc w:val="center"/>
              </w:trPr>
              <w:tc>
                <w:tcPr>
                  <w:tcW w:w="253" w:type="pct"/>
                  <w:tcBorders>
                    <w:tl2br w:val="nil"/>
                    <w:tr2bl w:val="nil"/>
                  </w:tcBorders>
                  <w:vAlign w:val="center"/>
                </w:tcPr>
                <w:p w14:paraId="00DE9AE9" w14:textId="77777777" w:rsidR="005D5BD9" w:rsidRPr="003F1426" w:rsidRDefault="000961D4">
                  <w:pPr>
                    <w:adjustRightInd w:val="0"/>
                    <w:snapToGrid w:val="0"/>
                    <w:jc w:val="center"/>
                    <w:rPr>
                      <w:rFonts w:ascii="Times New Roman" w:hAnsi="Times New Roman" w:cs="Times New Roman"/>
                      <w:kern w:val="24"/>
                      <w:szCs w:val="21"/>
                    </w:rPr>
                  </w:pPr>
                  <w:r w:rsidRPr="003F1426">
                    <w:rPr>
                      <w:rFonts w:ascii="Times New Roman" w:hAnsi="Times New Roman" w:cs="Times New Roman"/>
                      <w:kern w:val="24"/>
                      <w:szCs w:val="21"/>
                    </w:rPr>
                    <w:t>6</w:t>
                  </w:r>
                </w:p>
              </w:tc>
              <w:tc>
                <w:tcPr>
                  <w:tcW w:w="958" w:type="pct"/>
                  <w:tcBorders>
                    <w:tl2br w:val="nil"/>
                    <w:tr2bl w:val="nil"/>
                  </w:tcBorders>
                  <w:vAlign w:val="center"/>
                </w:tcPr>
                <w:p w14:paraId="76E99F67"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前倾自卸烘干机</w:t>
                  </w:r>
                </w:p>
              </w:tc>
              <w:tc>
                <w:tcPr>
                  <w:tcW w:w="501" w:type="pct"/>
                  <w:tcBorders>
                    <w:tl2br w:val="nil"/>
                    <w:tr2bl w:val="nil"/>
                  </w:tcBorders>
                  <w:vAlign w:val="center"/>
                </w:tcPr>
                <w:p w14:paraId="7B952C8D"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7</w:t>
                  </w:r>
                </w:p>
              </w:tc>
              <w:tc>
                <w:tcPr>
                  <w:tcW w:w="1834" w:type="pct"/>
                  <w:tcBorders>
                    <w:tl2br w:val="nil"/>
                    <w:tr2bl w:val="nil"/>
                  </w:tcBorders>
                  <w:vAlign w:val="center"/>
                </w:tcPr>
                <w:p w14:paraId="24DB0573"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DP-250</w:t>
                  </w:r>
                </w:p>
              </w:tc>
              <w:tc>
                <w:tcPr>
                  <w:tcW w:w="1452" w:type="pct"/>
                  <w:tcBorders>
                    <w:tl2br w:val="nil"/>
                    <w:tr2bl w:val="nil"/>
                  </w:tcBorders>
                  <w:vAlign w:val="center"/>
                </w:tcPr>
                <w:p w14:paraId="016CD9BC" w14:textId="77777777" w:rsidR="005D5BD9" w:rsidRPr="003F1426" w:rsidRDefault="005D5BD9">
                  <w:pPr>
                    <w:pStyle w:val="21"/>
                    <w:adjustRightInd w:val="0"/>
                    <w:snapToGrid w:val="0"/>
                    <w:ind w:firstLineChars="0" w:firstLine="0"/>
                    <w:jc w:val="center"/>
                    <w:rPr>
                      <w:rFonts w:ascii="Times New Roman" w:hAnsi="Times New Roman" w:cs="Times New Roman"/>
                      <w:sz w:val="21"/>
                      <w:szCs w:val="21"/>
                    </w:rPr>
                  </w:pPr>
                </w:p>
              </w:tc>
            </w:tr>
            <w:tr w:rsidR="003F1426" w:rsidRPr="003F1426" w14:paraId="37A2630D" w14:textId="77777777">
              <w:trPr>
                <w:trHeight w:val="397"/>
                <w:jc w:val="center"/>
              </w:trPr>
              <w:tc>
                <w:tcPr>
                  <w:tcW w:w="253" w:type="pct"/>
                  <w:tcBorders>
                    <w:tl2br w:val="nil"/>
                    <w:tr2bl w:val="nil"/>
                  </w:tcBorders>
                  <w:vAlign w:val="center"/>
                </w:tcPr>
                <w:p w14:paraId="692B1FBC" w14:textId="77777777" w:rsidR="005D5BD9" w:rsidRPr="003F1426" w:rsidRDefault="000961D4">
                  <w:pPr>
                    <w:adjustRightInd w:val="0"/>
                    <w:snapToGrid w:val="0"/>
                    <w:jc w:val="center"/>
                    <w:rPr>
                      <w:rFonts w:ascii="Times New Roman" w:hAnsi="Times New Roman" w:cs="Times New Roman"/>
                      <w:kern w:val="24"/>
                      <w:szCs w:val="21"/>
                    </w:rPr>
                  </w:pPr>
                  <w:r w:rsidRPr="003F1426">
                    <w:rPr>
                      <w:rFonts w:ascii="Times New Roman" w:hAnsi="Times New Roman" w:cs="Times New Roman"/>
                      <w:kern w:val="24"/>
                      <w:szCs w:val="21"/>
                    </w:rPr>
                    <w:t>7</w:t>
                  </w:r>
                </w:p>
              </w:tc>
              <w:tc>
                <w:tcPr>
                  <w:tcW w:w="958" w:type="pct"/>
                  <w:tcBorders>
                    <w:tl2br w:val="nil"/>
                    <w:tr2bl w:val="nil"/>
                  </w:tcBorders>
                  <w:vAlign w:val="center"/>
                </w:tcPr>
                <w:p w14:paraId="366D5546"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全自动烘干机</w:t>
                  </w:r>
                </w:p>
              </w:tc>
              <w:tc>
                <w:tcPr>
                  <w:tcW w:w="501" w:type="pct"/>
                  <w:tcBorders>
                    <w:tl2br w:val="nil"/>
                    <w:tr2bl w:val="nil"/>
                  </w:tcBorders>
                  <w:vAlign w:val="center"/>
                </w:tcPr>
                <w:p w14:paraId="1B6D4070"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4</w:t>
                  </w:r>
                </w:p>
              </w:tc>
              <w:tc>
                <w:tcPr>
                  <w:tcW w:w="1834" w:type="pct"/>
                  <w:tcBorders>
                    <w:tl2br w:val="nil"/>
                    <w:tr2bl w:val="nil"/>
                  </w:tcBorders>
                  <w:vAlign w:val="center"/>
                </w:tcPr>
                <w:p w14:paraId="494DD2A4"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DE 120</w:t>
                  </w:r>
                </w:p>
              </w:tc>
              <w:tc>
                <w:tcPr>
                  <w:tcW w:w="1452" w:type="pct"/>
                  <w:tcBorders>
                    <w:tl2br w:val="nil"/>
                    <w:tr2bl w:val="nil"/>
                  </w:tcBorders>
                  <w:vAlign w:val="center"/>
                </w:tcPr>
                <w:p w14:paraId="4996C222" w14:textId="77777777" w:rsidR="005D5BD9" w:rsidRPr="003F1426" w:rsidRDefault="005D5BD9">
                  <w:pPr>
                    <w:pStyle w:val="21"/>
                    <w:adjustRightInd w:val="0"/>
                    <w:snapToGrid w:val="0"/>
                    <w:ind w:firstLineChars="0" w:firstLine="0"/>
                    <w:jc w:val="center"/>
                    <w:rPr>
                      <w:rFonts w:ascii="Times New Roman" w:hAnsi="Times New Roman" w:cs="Times New Roman"/>
                      <w:sz w:val="21"/>
                      <w:szCs w:val="21"/>
                    </w:rPr>
                  </w:pPr>
                </w:p>
              </w:tc>
            </w:tr>
            <w:tr w:rsidR="003F1426" w:rsidRPr="003F1426" w14:paraId="2F752677" w14:textId="77777777">
              <w:trPr>
                <w:trHeight w:val="397"/>
                <w:jc w:val="center"/>
              </w:trPr>
              <w:tc>
                <w:tcPr>
                  <w:tcW w:w="253" w:type="pct"/>
                  <w:tcBorders>
                    <w:tl2br w:val="nil"/>
                    <w:tr2bl w:val="nil"/>
                  </w:tcBorders>
                  <w:vAlign w:val="center"/>
                </w:tcPr>
                <w:p w14:paraId="6BBEB53F" w14:textId="77777777" w:rsidR="005D5BD9" w:rsidRPr="003F1426" w:rsidRDefault="000961D4">
                  <w:pPr>
                    <w:adjustRightInd w:val="0"/>
                    <w:snapToGrid w:val="0"/>
                    <w:jc w:val="center"/>
                    <w:rPr>
                      <w:rFonts w:ascii="Times New Roman" w:hAnsi="Times New Roman" w:cs="Times New Roman"/>
                      <w:kern w:val="24"/>
                      <w:szCs w:val="21"/>
                    </w:rPr>
                  </w:pPr>
                  <w:r w:rsidRPr="003F1426">
                    <w:rPr>
                      <w:rFonts w:ascii="Times New Roman" w:hAnsi="Times New Roman" w:cs="Times New Roman"/>
                      <w:kern w:val="24"/>
                      <w:szCs w:val="21"/>
                    </w:rPr>
                    <w:t>8</w:t>
                  </w:r>
                </w:p>
              </w:tc>
              <w:tc>
                <w:tcPr>
                  <w:tcW w:w="958" w:type="pct"/>
                  <w:tcBorders>
                    <w:tl2br w:val="nil"/>
                    <w:tr2bl w:val="nil"/>
                  </w:tcBorders>
                  <w:vAlign w:val="center"/>
                </w:tcPr>
                <w:p w14:paraId="0E3C35B0"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全自动烘干机</w:t>
                  </w:r>
                </w:p>
              </w:tc>
              <w:tc>
                <w:tcPr>
                  <w:tcW w:w="501" w:type="pct"/>
                  <w:tcBorders>
                    <w:tl2br w:val="nil"/>
                    <w:tr2bl w:val="nil"/>
                  </w:tcBorders>
                  <w:vAlign w:val="center"/>
                </w:tcPr>
                <w:p w14:paraId="36E467E5"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1</w:t>
                  </w:r>
                </w:p>
              </w:tc>
              <w:tc>
                <w:tcPr>
                  <w:tcW w:w="1834" w:type="pct"/>
                  <w:tcBorders>
                    <w:tl2br w:val="nil"/>
                    <w:tr2bl w:val="nil"/>
                  </w:tcBorders>
                  <w:vAlign w:val="center"/>
                </w:tcPr>
                <w:p w14:paraId="7372968D"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GZZ-15C</w:t>
                  </w:r>
                </w:p>
              </w:tc>
              <w:tc>
                <w:tcPr>
                  <w:tcW w:w="1452" w:type="pct"/>
                  <w:tcBorders>
                    <w:tl2br w:val="nil"/>
                    <w:tr2bl w:val="nil"/>
                  </w:tcBorders>
                  <w:vAlign w:val="center"/>
                </w:tcPr>
                <w:p w14:paraId="0E06A1AD" w14:textId="77777777" w:rsidR="005D5BD9" w:rsidRPr="003F1426" w:rsidRDefault="005D5BD9">
                  <w:pPr>
                    <w:pStyle w:val="21"/>
                    <w:adjustRightInd w:val="0"/>
                    <w:snapToGrid w:val="0"/>
                    <w:ind w:firstLineChars="0" w:firstLine="0"/>
                    <w:jc w:val="center"/>
                    <w:rPr>
                      <w:rFonts w:ascii="Times New Roman" w:hAnsi="Times New Roman" w:cs="Times New Roman"/>
                      <w:sz w:val="21"/>
                      <w:szCs w:val="21"/>
                    </w:rPr>
                  </w:pPr>
                </w:p>
              </w:tc>
            </w:tr>
            <w:tr w:rsidR="003F1426" w:rsidRPr="003F1426" w14:paraId="7E18E831" w14:textId="77777777">
              <w:trPr>
                <w:trHeight w:val="397"/>
                <w:jc w:val="center"/>
              </w:trPr>
              <w:tc>
                <w:tcPr>
                  <w:tcW w:w="253" w:type="pct"/>
                  <w:tcBorders>
                    <w:tl2br w:val="nil"/>
                    <w:tr2bl w:val="nil"/>
                  </w:tcBorders>
                  <w:vAlign w:val="center"/>
                </w:tcPr>
                <w:p w14:paraId="3C517B0C" w14:textId="77777777" w:rsidR="005D5BD9" w:rsidRPr="003F1426" w:rsidRDefault="000961D4">
                  <w:pPr>
                    <w:adjustRightInd w:val="0"/>
                    <w:snapToGrid w:val="0"/>
                    <w:jc w:val="center"/>
                    <w:rPr>
                      <w:rFonts w:ascii="Times New Roman" w:hAnsi="Times New Roman" w:cs="Times New Roman"/>
                      <w:kern w:val="24"/>
                      <w:szCs w:val="21"/>
                    </w:rPr>
                  </w:pPr>
                  <w:r w:rsidRPr="003F1426">
                    <w:rPr>
                      <w:rFonts w:ascii="Times New Roman" w:hAnsi="Times New Roman" w:cs="Times New Roman"/>
                      <w:kern w:val="24"/>
                      <w:szCs w:val="21"/>
                    </w:rPr>
                    <w:t>9</w:t>
                  </w:r>
                </w:p>
              </w:tc>
              <w:tc>
                <w:tcPr>
                  <w:tcW w:w="958" w:type="pct"/>
                  <w:tcBorders>
                    <w:tl2br w:val="nil"/>
                    <w:tr2bl w:val="nil"/>
                  </w:tcBorders>
                  <w:vAlign w:val="center"/>
                </w:tcPr>
                <w:p w14:paraId="1CEA50B5"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proofErr w:type="gramStart"/>
                  <w:r w:rsidRPr="003F1426">
                    <w:rPr>
                      <w:rFonts w:ascii="Times New Roman" w:hAnsi="Times New Roman" w:cs="Times New Roman"/>
                      <w:sz w:val="21"/>
                      <w:szCs w:val="21"/>
                    </w:rPr>
                    <w:t>一</w:t>
                  </w:r>
                  <w:proofErr w:type="gramEnd"/>
                  <w:r w:rsidRPr="003F1426">
                    <w:rPr>
                      <w:rFonts w:ascii="Times New Roman" w:hAnsi="Times New Roman" w:cs="Times New Roman"/>
                      <w:sz w:val="21"/>
                      <w:szCs w:val="21"/>
                    </w:rPr>
                    <w:t>送</w:t>
                  </w:r>
                  <w:proofErr w:type="gramStart"/>
                  <w:r w:rsidRPr="003F1426">
                    <w:rPr>
                      <w:rFonts w:ascii="Times New Roman" w:hAnsi="Times New Roman" w:cs="Times New Roman"/>
                      <w:sz w:val="21"/>
                      <w:szCs w:val="21"/>
                    </w:rPr>
                    <w:t>五辊平烫</w:t>
                  </w:r>
                  <w:proofErr w:type="gramEnd"/>
                  <w:r w:rsidRPr="003F1426">
                    <w:rPr>
                      <w:rFonts w:ascii="Times New Roman" w:hAnsi="Times New Roman" w:cs="Times New Roman"/>
                      <w:sz w:val="21"/>
                      <w:szCs w:val="21"/>
                    </w:rPr>
                    <w:t>机组</w:t>
                  </w:r>
                </w:p>
              </w:tc>
              <w:tc>
                <w:tcPr>
                  <w:tcW w:w="501" w:type="pct"/>
                  <w:tcBorders>
                    <w:tl2br w:val="nil"/>
                    <w:tr2bl w:val="nil"/>
                  </w:tcBorders>
                  <w:vAlign w:val="center"/>
                </w:tcPr>
                <w:p w14:paraId="6426DEF5"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1</w:t>
                  </w:r>
                </w:p>
              </w:tc>
              <w:tc>
                <w:tcPr>
                  <w:tcW w:w="1834" w:type="pct"/>
                  <w:tcBorders>
                    <w:tl2br w:val="nil"/>
                    <w:tr2bl w:val="nil"/>
                  </w:tcBorders>
                  <w:vAlign w:val="center"/>
                </w:tcPr>
                <w:p w14:paraId="4244477A"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FIL833-110S/YZIV-3300/IMF-33</w:t>
                  </w:r>
                </w:p>
              </w:tc>
              <w:tc>
                <w:tcPr>
                  <w:tcW w:w="1452" w:type="pct"/>
                  <w:tcBorders>
                    <w:tl2br w:val="nil"/>
                    <w:tr2bl w:val="nil"/>
                  </w:tcBorders>
                  <w:vAlign w:val="center"/>
                </w:tcPr>
                <w:p w14:paraId="5076F16E"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床单</w:t>
                  </w:r>
                  <w:r w:rsidRPr="003F1426">
                    <w:rPr>
                      <w:rFonts w:ascii="Times New Roman" w:hAnsi="Times New Roman" w:cs="Times New Roman"/>
                      <w:sz w:val="21"/>
                      <w:szCs w:val="21"/>
                    </w:rPr>
                    <w:t>&amp;</w:t>
                  </w:r>
                  <w:r w:rsidRPr="003F1426">
                    <w:rPr>
                      <w:rFonts w:ascii="Times New Roman" w:hAnsi="Times New Roman" w:cs="Times New Roman"/>
                      <w:sz w:val="21"/>
                      <w:szCs w:val="21"/>
                    </w:rPr>
                    <w:t>被套折叠</w:t>
                  </w:r>
                </w:p>
              </w:tc>
            </w:tr>
            <w:tr w:rsidR="003F1426" w:rsidRPr="003F1426" w14:paraId="6CAD4BE7" w14:textId="77777777">
              <w:trPr>
                <w:trHeight w:val="397"/>
                <w:jc w:val="center"/>
              </w:trPr>
              <w:tc>
                <w:tcPr>
                  <w:tcW w:w="253" w:type="pct"/>
                  <w:tcBorders>
                    <w:tl2br w:val="nil"/>
                    <w:tr2bl w:val="nil"/>
                  </w:tcBorders>
                  <w:vAlign w:val="center"/>
                </w:tcPr>
                <w:p w14:paraId="1C909AD6" w14:textId="77777777" w:rsidR="005D5BD9" w:rsidRPr="003F1426" w:rsidRDefault="000961D4">
                  <w:pPr>
                    <w:adjustRightInd w:val="0"/>
                    <w:snapToGrid w:val="0"/>
                    <w:jc w:val="center"/>
                    <w:rPr>
                      <w:rFonts w:ascii="Times New Roman" w:hAnsi="Times New Roman" w:cs="Times New Roman"/>
                      <w:kern w:val="24"/>
                      <w:szCs w:val="21"/>
                    </w:rPr>
                  </w:pPr>
                  <w:r w:rsidRPr="003F1426">
                    <w:rPr>
                      <w:rFonts w:ascii="Times New Roman" w:hAnsi="Times New Roman" w:cs="Times New Roman"/>
                      <w:kern w:val="24"/>
                      <w:szCs w:val="21"/>
                    </w:rPr>
                    <w:t>10</w:t>
                  </w:r>
                </w:p>
              </w:tc>
              <w:tc>
                <w:tcPr>
                  <w:tcW w:w="958" w:type="pct"/>
                  <w:tcBorders>
                    <w:tl2br w:val="nil"/>
                    <w:tr2bl w:val="nil"/>
                  </w:tcBorders>
                  <w:vAlign w:val="center"/>
                </w:tcPr>
                <w:p w14:paraId="7290C11B"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proofErr w:type="gramStart"/>
                  <w:r w:rsidRPr="003F1426">
                    <w:rPr>
                      <w:rFonts w:ascii="Times New Roman" w:hAnsi="Times New Roman" w:cs="Times New Roman"/>
                      <w:sz w:val="21"/>
                      <w:szCs w:val="21"/>
                    </w:rPr>
                    <w:t>一</w:t>
                  </w:r>
                  <w:proofErr w:type="gramEnd"/>
                  <w:r w:rsidRPr="003F1426">
                    <w:rPr>
                      <w:rFonts w:ascii="Times New Roman" w:hAnsi="Times New Roman" w:cs="Times New Roman"/>
                      <w:sz w:val="21"/>
                      <w:szCs w:val="21"/>
                    </w:rPr>
                    <w:t>送</w:t>
                  </w:r>
                  <w:proofErr w:type="gramStart"/>
                  <w:r w:rsidRPr="003F1426">
                    <w:rPr>
                      <w:rFonts w:ascii="Times New Roman" w:hAnsi="Times New Roman" w:cs="Times New Roman"/>
                      <w:sz w:val="21"/>
                      <w:szCs w:val="21"/>
                    </w:rPr>
                    <w:t>三辊平烫</w:t>
                  </w:r>
                  <w:proofErr w:type="gramEnd"/>
                  <w:r w:rsidRPr="003F1426">
                    <w:rPr>
                      <w:rFonts w:ascii="Times New Roman" w:hAnsi="Times New Roman" w:cs="Times New Roman"/>
                      <w:sz w:val="21"/>
                      <w:szCs w:val="21"/>
                    </w:rPr>
                    <w:t>机组</w:t>
                  </w:r>
                </w:p>
              </w:tc>
              <w:tc>
                <w:tcPr>
                  <w:tcW w:w="501" w:type="pct"/>
                  <w:tcBorders>
                    <w:tl2br w:val="nil"/>
                    <w:tr2bl w:val="nil"/>
                  </w:tcBorders>
                  <w:vAlign w:val="center"/>
                </w:tcPr>
                <w:p w14:paraId="364D1FF2"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1</w:t>
                  </w:r>
                </w:p>
              </w:tc>
              <w:tc>
                <w:tcPr>
                  <w:tcW w:w="1834" w:type="pct"/>
                  <w:tcBorders>
                    <w:tl2br w:val="nil"/>
                    <w:tr2bl w:val="nil"/>
                  </w:tcBorders>
                  <w:vAlign w:val="center"/>
                </w:tcPr>
                <w:p w14:paraId="47CF598F"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OE33/TBⅢ3000/ZD3300-VB</w:t>
                  </w:r>
                </w:p>
              </w:tc>
              <w:tc>
                <w:tcPr>
                  <w:tcW w:w="1452" w:type="pct"/>
                  <w:tcBorders>
                    <w:tl2br w:val="nil"/>
                    <w:tr2bl w:val="nil"/>
                  </w:tcBorders>
                  <w:vAlign w:val="center"/>
                </w:tcPr>
                <w:p w14:paraId="78ABAA33"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w:t>
                  </w:r>
                </w:p>
              </w:tc>
            </w:tr>
            <w:tr w:rsidR="003F1426" w:rsidRPr="003F1426" w14:paraId="44E20FC9" w14:textId="77777777">
              <w:trPr>
                <w:trHeight w:val="397"/>
                <w:jc w:val="center"/>
              </w:trPr>
              <w:tc>
                <w:tcPr>
                  <w:tcW w:w="5000" w:type="pct"/>
                  <w:gridSpan w:val="5"/>
                  <w:tcBorders>
                    <w:tl2br w:val="nil"/>
                    <w:tr2bl w:val="nil"/>
                  </w:tcBorders>
                  <w:vAlign w:val="center"/>
                </w:tcPr>
                <w:p w14:paraId="4F45D3FA"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hint="eastAsia"/>
                      <w:sz w:val="21"/>
                      <w:szCs w:val="21"/>
                    </w:rPr>
                    <w:t>二层</w:t>
                  </w:r>
                  <w:r w:rsidRPr="003F1426">
                    <w:rPr>
                      <w:rFonts w:ascii="Times New Roman" w:hAnsi="Times New Roman" w:cs="Times New Roman"/>
                      <w:sz w:val="21"/>
                      <w:szCs w:val="21"/>
                    </w:rPr>
                    <w:t>车间</w:t>
                  </w:r>
                </w:p>
              </w:tc>
            </w:tr>
            <w:tr w:rsidR="003F1426" w:rsidRPr="003F1426" w14:paraId="7E7E7E86" w14:textId="77777777">
              <w:trPr>
                <w:trHeight w:val="394"/>
                <w:jc w:val="center"/>
              </w:trPr>
              <w:tc>
                <w:tcPr>
                  <w:tcW w:w="253" w:type="pct"/>
                  <w:tcBorders>
                    <w:tl2br w:val="nil"/>
                    <w:tr2bl w:val="nil"/>
                  </w:tcBorders>
                  <w:vAlign w:val="center"/>
                </w:tcPr>
                <w:p w14:paraId="2F84766D" w14:textId="77777777" w:rsidR="005D5BD9" w:rsidRPr="003F1426" w:rsidRDefault="000961D4">
                  <w:pPr>
                    <w:adjustRightInd w:val="0"/>
                    <w:snapToGrid w:val="0"/>
                    <w:jc w:val="center"/>
                    <w:rPr>
                      <w:rFonts w:ascii="Times New Roman" w:hAnsi="Times New Roman" w:cs="Times New Roman"/>
                      <w:kern w:val="24"/>
                      <w:szCs w:val="21"/>
                    </w:rPr>
                  </w:pPr>
                  <w:r w:rsidRPr="003F1426">
                    <w:rPr>
                      <w:rFonts w:ascii="Times New Roman" w:hAnsi="Times New Roman" w:cs="Times New Roman"/>
                      <w:kern w:val="24"/>
                      <w:szCs w:val="21"/>
                    </w:rPr>
                    <w:t>1</w:t>
                  </w:r>
                </w:p>
              </w:tc>
              <w:tc>
                <w:tcPr>
                  <w:tcW w:w="958" w:type="pct"/>
                  <w:tcBorders>
                    <w:tl2br w:val="nil"/>
                    <w:tr2bl w:val="nil"/>
                  </w:tcBorders>
                  <w:vAlign w:val="center"/>
                </w:tcPr>
                <w:p w14:paraId="07BFF65D"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连续隧道式</w:t>
                  </w:r>
                </w:p>
                <w:p w14:paraId="6A5AFB30"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洗涤机组</w:t>
                  </w:r>
                </w:p>
              </w:tc>
              <w:tc>
                <w:tcPr>
                  <w:tcW w:w="501" w:type="pct"/>
                  <w:tcBorders>
                    <w:tl2br w:val="nil"/>
                    <w:tr2bl w:val="nil"/>
                  </w:tcBorders>
                  <w:vAlign w:val="center"/>
                </w:tcPr>
                <w:p w14:paraId="3F63637D"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1</w:t>
                  </w:r>
                </w:p>
              </w:tc>
              <w:tc>
                <w:tcPr>
                  <w:tcW w:w="1834" w:type="pct"/>
                  <w:tcBorders>
                    <w:tl2br w:val="nil"/>
                    <w:tr2bl w:val="nil"/>
                  </w:tcBorders>
                  <w:vAlign w:val="center"/>
                </w:tcPr>
                <w:p w14:paraId="62EC8055" w14:textId="77777777" w:rsidR="005D5BD9" w:rsidRPr="003F1426" w:rsidRDefault="000961D4">
                  <w:pPr>
                    <w:pStyle w:val="21"/>
                    <w:adjustRightInd w:val="0"/>
                    <w:snapToGrid w:val="0"/>
                    <w:ind w:firstLineChars="0" w:firstLine="0"/>
                    <w:jc w:val="left"/>
                    <w:rPr>
                      <w:rFonts w:ascii="Times New Roman" w:hAnsi="Times New Roman" w:cs="Times New Roman"/>
                      <w:sz w:val="21"/>
                      <w:szCs w:val="21"/>
                    </w:rPr>
                  </w:pPr>
                  <w:r w:rsidRPr="003F1426">
                    <w:rPr>
                      <w:rFonts w:ascii="Times New Roman" w:hAnsi="Times New Roman" w:cs="Times New Roman"/>
                      <w:sz w:val="21"/>
                      <w:szCs w:val="21"/>
                    </w:rPr>
                    <w:t>1.1</w:t>
                  </w:r>
                  <w:r w:rsidRPr="003F1426">
                    <w:rPr>
                      <w:rFonts w:ascii="Times New Roman" w:hAnsi="Times New Roman" w:cs="Times New Roman"/>
                      <w:sz w:val="21"/>
                      <w:szCs w:val="21"/>
                    </w:rPr>
                    <w:t>爬坡上料机</w:t>
                  </w:r>
                </w:p>
                <w:p w14:paraId="2604397D" w14:textId="77777777" w:rsidR="005D5BD9" w:rsidRPr="003F1426" w:rsidRDefault="000961D4">
                  <w:pPr>
                    <w:pStyle w:val="21"/>
                    <w:adjustRightInd w:val="0"/>
                    <w:snapToGrid w:val="0"/>
                    <w:ind w:firstLineChars="0" w:firstLine="0"/>
                    <w:jc w:val="left"/>
                    <w:rPr>
                      <w:rFonts w:ascii="Times New Roman" w:hAnsi="Times New Roman" w:cs="Times New Roman"/>
                      <w:sz w:val="21"/>
                      <w:szCs w:val="21"/>
                    </w:rPr>
                  </w:pPr>
                  <w:r w:rsidRPr="003F1426">
                    <w:rPr>
                      <w:rFonts w:ascii="Times New Roman" w:hAnsi="Times New Roman" w:cs="Times New Roman"/>
                      <w:sz w:val="21"/>
                      <w:szCs w:val="21"/>
                    </w:rPr>
                    <w:t>FF38-6</w:t>
                  </w:r>
                </w:p>
                <w:p w14:paraId="0B1E2683" w14:textId="77777777" w:rsidR="005D5BD9" w:rsidRPr="003F1426" w:rsidRDefault="000961D4">
                  <w:pPr>
                    <w:pStyle w:val="21"/>
                    <w:adjustRightInd w:val="0"/>
                    <w:snapToGrid w:val="0"/>
                    <w:ind w:firstLineChars="0" w:firstLine="0"/>
                    <w:jc w:val="left"/>
                    <w:rPr>
                      <w:rFonts w:ascii="Times New Roman" w:hAnsi="Times New Roman" w:cs="Times New Roman"/>
                      <w:sz w:val="21"/>
                      <w:szCs w:val="21"/>
                    </w:rPr>
                  </w:pPr>
                  <w:r w:rsidRPr="003F1426">
                    <w:rPr>
                      <w:rFonts w:ascii="Times New Roman" w:hAnsi="Times New Roman" w:cs="Times New Roman"/>
                      <w:sz w:val="21"/>
                      <w:szCs w:val="21"/>
                    </w:rPr>
                    <w:t>1.2</w:t>
                  </w:r>
                  <w:r w:rsidRPr="003F1426">
                    <w:rPr>
                      <w:rFonts w:ascii="Times New Roman" w:hAnsi="Times New Roman" w:cs="Times New Roman"/>
                      <w:sz w:val="21"/>
                      <w:szCs w:val="21"/>
                    </w:rPr>
                    <w:t>连续隧道式洗衣机</w:t>
                  </w:r>
                </w:p>
                <w:p w14:paraId="1EB8289D" w14:textId="77777777" w:rsidR="005D5BD9" w:rsidRPr="003F1426" w:rsidRDefault="000961D4">
                  <w:pPr>
                    <w:pStyle w:val="21"/>
                    <w:adjustRightInd w:val="0"/>
                    <w:snapToGrid w:val="0"/>
                    <w:ind w:firstLineChars="0" w:firstLine="0"/>
                    <w:jc w:val="left"/>
                    <w:rPr>
                      <w:rFonts w:ascii="Times New Roman" w:hAnsi="Times New Roman" w:cs="Times New Roman"/>
                      <w:sz w:val="21"/>
                      <w:szCs w:val="21"/>
                    </w:rPr>
                  </w:pPr>
                  <w:r w:rsidRPr="003F1426">
                    <w:rPr>
                      <w:rFonts w:ascii="Times New Roman" w:hAnsi="Times New Roman" w:cs="Times New Roman"/>
                      <w:sz w:val="21"/>
                      <w:szCs w:val="21"/>
                    </w:rPr>
                    <w:t xml:space="preserve"> FWS75-8</w:t>
                  </w:r>
                </w:p>
                <w:p w14:paraId="19FACB48" w14:textId="77777777" w:rsidR="005D5BD9" w:rsidRPr="003F1426" w:rsidRDefault="000961D4">
                  <w:pPr>
                    <w:pStyle w:val="21"/>
                    <w:adjustRightInd w:val="0"/>
                    <w:snapToGrid w:val="0"/>
                    <w:ind w:firstLineChars="0" w:firstLine="0"/>
                    <w:jc w:val="left"/>
                    <w:rPr>
                      <w:rFonts w:ascii="Times New Roman" w:hAnsi="Times New Roman" w:cs="Times New Roman"/>
                      <w:sz w:val="21"/>
                      <w:szCs w:val="21"/>
                    </w:rPr>
                  </w:pPr>
                  <w:r w:rsidRPr="003F1426">
                    <w:rPr>
                      <w:rFonts w:ascii="Times New Roman" w:hAnsi="Times New Roman" w:cs="Times New Roman"/>
                      <w:sz w:val="21"/>
                      <w:szCs w:val="21"/>
                    </w:rPr>
                    <w:t>1.3</w:t>
                  </w:r>
                  <w:r w:rsidRPr="003F1426">
                    <w:rPr>
                      <w:rFonts w:ascii="Times New Roman" w:hAnsi="Times New Roman" w:cs="Times New Roman"/>
                      <w:sz w:val="21"/>
                      <w:szCs w:val="21"/>
                    </w:rPr>
                    <w:t>压力脱水机</w:t>
                  </w:r>
                </w:p>
                <w:p w14:paraId="45553E21" w14:textId="77777777" w:rsidR="005D5BD9" w:rsidRPr="003F1426" w:rsidRDefault="000961D4">
                  <w:pPr>
                    <w:pStyle w:val="21"/>
                    <w:adjustRightInd w:val="0"/>
                    <w:snapToGrid w:val="0"/>
                    <w:ind w:firstLineChars="0" w:firstLine="0"/>
                    <w:jc w:val="left"/>
                    <w:rPr>
                      <w:rFonts w:ascii="Times New Roman" w:hAnsi="Times New Roman" w:cs="Times New Roman"/>
                      <w:sz w:val="21"/>
                      <w:szCs w:val="21"/>
                    </w:rPr>
                  </w:pPr>
                  <w:r w:rsidRPr="003F1426">
                    <w:rPr>
                      <w:rFonts w:ascii="Times New Roman" w:hAnsi="Times New Roman" w:cs="Times New Roman"/>
                      <w:sz w:val="21"/>
                      <w:szCs w:val="21"/>
                    </w:rPr>
                    <w:t xml:space="preserve"> FP-36</w:t>
                  </w:r>
                </w:p>
                <w:p w14:paraId="723D61EF" w14:textId="77777777" w:rsidR="005D5BD9" w:rsidRPr="003F1426" w:rsidRDefault="000961D4">
                  <w:pPr>
                    <w:pStyle w:val="21"/>
                    <w:adjustRightInd w:val="0"/>
                    <w:snapToGrid w:val="0"/>
                    <w:ind w:firstLineChars="0" w:firstLine="0"/>
                    <w:jc w:val="left"/>
                    <w:rPr>
                      <w:rFonts w:ascii="Times New Roman" w:hAnsi="Times New Roman" w:cs="Times New Roman"/>
                      <w:sz w:val="21"/>
                      <w:szCs w:val="21"/>
                    </w:rPr>
                  </w:pPr>
                  <w:r w:rsidRPr="003F1426">
                    <w:rPr>
                      <w:rFonts w:ascii="Times New Roman" w:hAnsi="Times New Roman" w:cs="Times New Roman"/>
                      <w:sz w:val="21"/>
                      <w:szCs w:val="21"/>
                    </w:rPr>
                    <w:t>1.4</w:t>
                  </w:r>
                  <w:r w:rsidRPr="003F1426">
                    <w:rPr>
                      <w:rFonts w:ascii="Times New Roman" w:hAnsi="Times New Roman" w:cs="Times New Roman"/>
                      <w:sz w:val="21"/>
                      <w:szCs w:val="21"/>
                    </w:rPr>
                    <w:t>穿梭车</w:t>
                  </w:r>
                </w:p>
                <w:p w14:paraId="37E307E2" w14:textId="77777777" w:rsidR="005D5BD9" w:rsidRPr="003F1426" w:rsidRDefault="000961D4">
                  <w:pPr>
                    <w:pStyle w:val="21"/>
                    <w:adjustRightInd w:val="0"/>
                    <w:snapToGrid w:val="0"/>
                    <w:ind w:firstLineChars="0" w:firstLine="0"/>
                    <w:jc w:val="left"/>
                    <w:rPr>
                      <w:rFonts w:ascii="Times New Roman" w:hAnsi="Times New Roman" w:cs="Times New Roman"/>
                      <w:sz w:val="21"/>
                      <w:szCs w:val="21"/>
                    </w:rPr>
                  </w:pPr>
                  <w:r w:rsidRPr="003F1426">
                    <w:rPr>
                      <w:rFonts w:ascii="Times New Roman" w:hAnsi="Times New Roman" w:cs="Times New Roman"/>
                      <w:sz w:val="21"/>
                      <w:szCs w:val="21"/>
                    </w:rPr>
                    <w:t xml:space="preserve"> FS75-2</w:t>
                  </w:r>
                </w:p>
                <w:p w14:paraId="1BB23EE6" w14:textId="77777777" w:rsidR="005D5BD9" w:rsidRPr="003F1426" w:rsidRDefault="000961D4">
                  <w:pPr>
                    <w:pStyle w:val="21"/>
                    <w:adjustRightInd w:val="0"/>
                    <w:snapToGrid w:val="0"/>
                    <w:ind w:firstLineChars="0" w:firstLine="0"/>
                    <w:jc w:val="left"/>
                    <w:rPr>
                      <w:rFonts w:ascii="Times New Roman" w:hAnsi="Times New Roman" w:cs="Times New Roman"/>
                      <w:sz w:val="21"/>
                      <w:szCs w:val="21"/>
                    </w:rPr>
                  </w:pPr>
                  <w:r w:rsidRPr="003F1426">
                    <w:rPr>
                      <w:rFonts w:ascii="Times New Roman" w:hAnsi="Times New Roman" w:cs="Times New Roman"/>
                      <w:sz w:val="21"/>
                      <w:szCs w:val="21"/>
                    </w:rPr>
                    <w:t>1.5-1.8</w:t>
                  </w:r>
                  <w:r w:rsidRPr="003F1426">
                    <w:rPr>
                      <w:rFonts w:ascii="Times New Roman" w:hAnsi="Times New Roman" w:cs="Times New Roman"/>
                      <w:sz w:val="21"/>
                      <w:szCs w:val="21"/>
                    </w:rPr>
                    <w:t>贯通式烘干机</w:t>
                  </w:r>
                  <w:r w:rsidRPr="003F1426">
                    <w:rPr>
                      <w:rFonts w:ascii="Times New Roman" w:hAnsi="Times New Roman" w:cs="Times New Roman"/>
                      <w:sz w:val="21"/>
                      <w:szCs w:val="21"/>
                    </w:rPr>
                    <w:t>FD150S</w:t>
                  </w:r>
                </w:p>
              </w:tc>
              <w:tc>
                <w:tcPr>
                  <w:tcW w:w="1452" w:type="pct"/>
                  <w:tcBorders>
                    <w:tl2br w:val="nil"/>
                    <w:tr2bl w:val="nil"/>
                  </w:tcBorders>
                  <w:vAlign w:val="center"/>
                </w:tcPr>
                <w:p w14:paraId="2023B035" w14:textId="77777777" w:rsidR="005D5BD9" w:rsidRPr="003F1426" w:rsidRDefault="000961D4">
                  <w:pPr>
                    <w:pStyle w:val="21"/>
                    <w:adjustRightInd w:val="0"/>
                    <w:snapToGrid w:val="0"/>
                    <w:ind w:firstLineChars="0" w:firstLine="0"/>
                    <w:jc w:val="left"/>
                    <w:rPr>
                      <w:rFonts w:ascii="Times New Roman" w:hAnsi="Times New Roman" w:cs="Times New Roman"/>
                      <w:sz w:val="21"/>
                      <w:szCs w:val="21"/>
                    </w:rPr>
                  </w:pPr>
                  <w:r w:rsidRPr="003F1426">
                    <w:rPr>
                      <w:rFonts w:ascii="Times New Roman" w:hAnsi="Times New Roman" w:cs="Times New Roman"/>
                      <w:sz w:val="21"/>
                      <w:szCs w:val="21"/>
                    </w:rPr>
                    <w:t>单</w:t>
                  </w:r>
                  <w:proofErr w:type="gramStart"/>
                  <w:r w:rsidRPr="003F1426">
                    <w:rPr>
                      <w:rFonts w:ascii="Times New Roman" w:hAnsi="Times New Roman" w:cs="Times New Roman"/>
                      <w:sz w:val="21"/>
                      <w:szCs w:val="21"/>
                    </w:rPr>
                    <w:t>仓工作</w:t>
                  </w:r>
                  <w:proofErr w:type="gramEnd"/>
                  <w:r w:rsidRPr="003F1426">
                    <w:rPr>
                      <w:rFonts w:ascii="Times New Roman" w:hAnsi="Times New Roman" w:cs="Times New Roman"/>
                      <w:sz w:val="21"/>
                      <w:szCs w:val="21"/>
                    </w:rPr>
                    <w:t>重量</w:t>
                  </w:r>
                  <w:r w:rsidRPr="003F1426">
                    <w:rPr>
                      <w:rFonts w:ascii="Times New Roman" w:hAnsi="Times New Roman" w:cs="Times New Roman"/>
                      <w:sz w:val="21"/>
                      <w:szCs w:val="21"/>
                    </w:rPr>
                    <w:t>75kg</w:t>
                  </w:r>
                  <w:r w:rsidRPr="003F1426">
                    <w:rPr>
                      <w:rFonts w:ascii="Times New Roman" w:hAnsi="Times New Roman" w:cs="Times New Roman"/>
                      <w:sz w:val="21"/>
                      <w:szCs w:val="21"/>
                    </w:rPr>
                    <w:t>、</w:t>
                  </w:r>
                </w:p>
                <w:p w14:paraId="142BB301" w14:textId="77777777" w:rsidR="005D5BD9" w:rsidRPr="003F1426" w:rsidRDefault="000961D4">
                  <w:pPr>
                    <w:pStyle w:val="21"/>
                    <w:adjustRightInd w:val="0"/>
                    <w:snapToGrid w:val="0"/>
                    <w:ind w:firstLineChars="0" w:firstLine="0"/>
                    <w:jc w:val="left"/>
                    <w:rPr>
                      <w:rFonts w:ascii="Times New Roman" w:hAnsi="Times New Roman" w:cs="Times New Roman"/>
                      <w:sz w:val="21"/>
                      <w:szCs w:val="21"/>
                    </w:rPr>
                  </w:pPr>
                  <w:r w:rsidRPr="003F1426">
                    <w:rPr>
                      <w:rFonts w:ascii="Times New Roman" w:hAnsi="Times New Roman" w:cs="Times New Roman"/>
                      <w:sz w:val="21"/>
                      <w:szCs w:val="21"/>
                    </w:rPr>
                    <w:t>仓数：</w:t>
                  </w:r>
                  <w:r w:rsidRPr="003F1426">
                    <w:rPr>
                      <w:rFonts w:ascii="Times New Roman" w:hAnsi="Times New Roman" w:cs="Times New Roman"/>
                      <w:sz w:val="21"/>
                      <w:szCs w:val="21"/>
                    </w:rPr>
                    <w:t>8</w:t>
                  </w:r>
                  <w:r w:rsidRPr="003F1426">
                    <w:rPr>
                      <w:rFonts w:ascii="Times New Roman" w:hAnsi="Times New Roman" w:cs="Times New Roman"/>
                      <w:sz w:val="21"/>
                      <w:szCs w:val="21"/>
                    </w:rPr>
                    <w:t>仓、</w:t>
                  </w:r>
                </w:p>
                <w:p w14:paraId="6B7EE75B" w14:textId="77777777" w:rsidR="005D5BD9" w:rsidRPr="003F1426" w:rsidRDefault="000961D4">
                  <w:pPr>
                    <w:pStyle w:val="21"/>
                    <w:adjustRightInd w:val="0"/>
                    <w:snapToGrid w:val="0"/>
                    <w:ind w:firstLineChars="0" w:firstLine="0"/>
                    <w:jc w:val="left"/>
                    <w:rPr>
                      <w:rFonts w:ascii="Times New Roman" w:hAnsi="Times New Roman" w:cs="Times New Roman"/>
                      <w:sz w:val="21"/>
                      <w:szCs w:val="21"/>
                    </w:rPr>
                  </w:pPr>
                  <w:r w:rsidRPr="003F1426">
                    <w:rPr>
                      <w:rFonts w:ascii="Times New Roman" w:hAnsi="Times New Roman" w:cs="Times New Roman"/>
                      <w:sz w:val="21"/>
                      <w:szCs w:val="21"/>
                    </w:rPr>
                    <w:t>洗涤量</w:t>
                  </w:r>
                  <w:r w:rsidRPr="003F1426">
                    <w:rPr>
                      <w:rFonts w:ascii="Times New Roman" w:hAnsi="Times New Roman" w:cs="Times New Roman"/>
                      <w:sz w:val="21"/>
                      <w:szCs w:val="21"/>
                    </w:rPr>
                    <w:t>1.8t/</w:t>
                  </w:r>
                  <w:r w:rsidRPr="003F1426">
                    <w:rPr>
                      <w:rFonts w:ascii="Times New Roman" w:hAnsi="Times New Roman" w:cs="Times New Roman"/>
                      <w:sz w:val="21"/>
                      <w:szCs w:val="21"/>
                    </w:rPr>
                    <w:t>小时</w:t>
                  </w:r>
                </w:p>
              </w:tc>
            </w:tr>
            <w:tr w:rsidR="003F1426" w:rsidRPr="003F1426" w14:paraId="7E95D6A0" w14:textId="77777777">
              <w:trPr>
                <w:trHeight w:val="394"/>
                <w:jc w:val="center"/>
              </w:trPr>
              <w:tc>
                <w:tcPr>
                  <w:tcW w:w="253" w:type="pct"/>
                  <w:tcBorders>
                    <w:tl2br w:val="nil"/>
                    <w:tr2bl w:val="nil"/>
                  </w:tcBorders>
                  <w:vAlign w:val="center"/>
                </w:tcPr>
                <w:p w14:paraId="55C8CD3E" w14:textId="77777777" w:rsidR="005D5BD9" w:rsidRPr="003F1426" w:rsidRDefault="000961D4">
                  <w:pPr>
                    <w:adjustRightInd w:val="0"/>
                    <w:snapToGrid w:val="0"/>
                    <w:jc w:val="center"/>
                    <w:rPr>
                      <w:rFonts w:ascii="Times New Roman" w:hAnsi="Times New Roman" w:cs="Times New Roman"/>
                      <w:kern w:val="24"/>
                      <w:szCs w:val="21"/>
                    </w:rPr>
                  </w:pPr>
                  <w:r w:rsidRPr="003F1426">
                    <w:rPr>
                      <w:rFonts w:ascii="Times New Roman" w:hAnsi="Times New Roman" w:cs="Times New Roman"/>
                      <w:kern w:val="24"/>
                      <w:szCs w:val="21"/>
                    </w:rPr>
                    <w:t>2</w:t>
                  </w:r>
                </w:p>
              </w:tc>
              <w:tc>
                <w:tcPr>
                  <w:tcW w:w="958" w:type="pct"/>
                  <w:tcBorders>
                    <w:tl2br w:val="nil"/>
                    <w:tr2bl w:val="nil"/>
                  </w:tcBorders>
                  <w:vAlign w:val="center"/>
                </w:tcPr>
                <w:p w14:paraId="1376B964"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全自动洗衣机</w:t>
                  </w:r>
                </w:p>
              </w:tc>
              <w:tc>
                <w:tcPr>
                  <w:tcW w:w="501" w:type="pct"/>
                  <w:tcBorders>
                    <w:tl2br w:val="nil"/>
                    <w:tr2bl w:val="nil"/>
                  </w:tcBorders>
                  <w:vAlign w:val="center"/>
                </w:tcPr>
                <w:p w14:paraId="4CB2DA17"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6</w:t>
                  </w:r>
                </w:p>
              </w:tc>
              <w:tc>
                <w:tcPr>
                  <w:tcW w:w="1834" w:type="pct"/>
                  <w:tcBorders>
                    <w:tl2br w:val="nil"/>
                    <w:tr2bl w:val="nil"/>
                  </w:tcBorders>
                  <w:vAlign w:val="center"/>
                </w:tcPr>
                <w:p w14:paraId="04657701" w14:textId="77777777" w:rsidR="005D5BD9" w:rsidRPr="003F1426" w:rsidRDefault="000961D4">
                  <w:pPr>
                    <w:pStyle w:val="21"/>
                    <w:adjustRightInd w:val="0"/>
                    <w:snapToGrid w:val="0"/>
                    <w:ind w:firstLineChars="0" w:firstLine="0"/>
                    <w:jc w:val="left"/>
                    <w:rPr>
                      <w:rFonts w:ascii="Times New Roman" w:hAnsi="Times New Roman" w:cs="Times New Roman"/>
                      <w:sz w:val="21"/>
                      <w:szCs w:val="21"/>
                    </w:rPr>
                  </w:pPr>
                  <w:r w:rsidRPr="003F1426">
                    <w:rPr>
                      <w:rFonts w:ascii="Times New Roman" w:hAnsi="Times New Roman" w:cs="Times New Roman"/>
                      <w:sz w:val="21"/>
                      <w:szCs w:val="21"/>
                    </w:rPr>
                    <w:t>XGQ-100G</w:t>
                  </w:r>
                </w:p>
              </w:tc>
              <w:tc>
                <w:tcPr>
                  <w:tcW w:w="1452" w:type="pct"/>
                  <w:tcBorders>
                    <w:tl2br w:val="nil"/>
                    <w:tr2bl w:val="nil"/>
                  </w:tcBorders>
                  <w:vAlign w:val="center"/>
                </w:tcPr>
                <w:p w14:paraId="43932240"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单</w:t>
                  </w:r>
                  <w:proofErr w:type="gramStart"/>
                  <w:r w:rsidRPr="003F1426">
                    <w:rPr>
                      <w:rFonts w:ascii="Times New Roman" w:hAnsi="Times New Roman" w:cs="Times New Roman"/>
                      <w:sz w:val="21"/>
                      <w:szCs w:val="21"/>
                    </w:rPr>
                    <w:t>次处理干</w:t>
                  </w:r>
                  <w:proofErr w:type="gramEnd"/>
                  <w:r w:rsidRPr="003F1426">
                    <w:rPr>
                      <w:rFonts w:ascii="Times New Roman" w:hAnsi="Times New Roman" w:cs="Times New Roman" w:hint="eastAsia"/>
                      <w:sz w:val="21"/>
                      <w:szCs w:val="21"/>
                    </w:rPr>
                    <w:t>公用纺织品</w:t>
                  </w:r>
                  <w:r w:rsidRPr="003F1426">
                    <w:rPr>
                      <w:rFonts w:ascii="Times New Roman" w:hAnsi="Times New Roman" w:cs="Times New Roman"/>
                      <w:sz w:val="21"/>
                      <w:szCs w:val="21"/>
                    </w:rPr>
                    <w:t>重量；</w:t>
                  </w:r>
                  <w:r w:rsidRPr="003F1426">
                    <w:rPr>
                      <w:rFonts w:ascii="Times New Roman" w:hAnsi="Times New Roman" w:cs="Times New Roman"/>
                      <w:sz w:val="21"/>
                      <w:szCs w:val="21"/>
                    </w:rPr>
                    <w:t>100kg</w:t>
                  </w:r>
                  <w:r w:rsidRPr="003F1426">
                    <w:rPr>
                      <w:rFonts w:ascii="Times New Roman" w:hAnsi="Times New Roman" w:cs="Times New Roman"/>
                      <w:sz w:val="21"/>
                      <w:szCs w:val="21"/>
                    </w:rPr>
                    <w:t>，脱水率</w:t>
                  </w:r>
                  <w:r w:rsidRPr="003F1426">
                    <w:rPr>
                      <w:rFonts w:ascii="Times New Roman" w:hAnsi="Times New Roman" w:cs="Times New Roman"/>
                      <w:sz w:val="21"/>
                      <w:szCs w:val="21"/>
                    </w:rPr>
                    <w:t>30%</w:t>
                  </w:r>
                </w:p>
              </w:tc>
            </w:tr>
            <w:tr w:rsidR="003F1426" w:rsidRPr="003F1426" w14:paraId="1EE52548" w14:textId="77777777">
              <w:trPr>
                <w:trHeight w:val="394"/>
                <w:jc w:val="center"/>
              </w:trPr>
              <w:tc>
                <w:tcPr>
                  <w:tcW w:w="253" w:type="pct"/>
                  <w:tcBorders>
                    <w:tl2br w:val="nil"/>
                    <w:tr2bl w:val="nil"/>
                  </w:tcBorders>
                  <w:vAlign w:val="center"/>
                </w:tcPr>
                <w:p w14:paraId="5557AF1C" w14:textId="77777777" w:rsidR="005D5BD9" w:rsidRPr="003F1426" w:rsidRDefault="000961D4">
                  <w:pPr>
                    <w:adjustRightInd w:val="0"/>
                    <w:snapToGrid w:val="0"/>
                    <w:jc w:val="center"/>
                    <w:rPr>
                      <w:rFonts w:ascii="Times New Roman" w:hAnsi="Times New Roman" w:cs="Times New Roman"/>
                      <w:kern w:val="24"/>
                      <w:szCs w:val="21"/>
                    </w:rPr>
                  </w:pPr>
                  <w:r w:rsidRPr="003F1426">
                    <w:rPr>
                      <w:rFonts w:ascii="Times New Roman" w:hAnsi="Times New Roman" w:cs="Times New Roman"/>
                      <w:kern w:val="24"/>
                      <w:szCs w:val="21"/>
                    </w:rPr>
                    <w:t>3</w:t>
                  </w:r>
                </w:p>
              </w:tc>
              <w:tc>
                <w:tcPr>
                  <w:tcW w:w="958" w:type="pct"/>
                  <w:tcBorders>
                    <w:tl2br w:val="nil"/>
                    <w:tr2bl w:val="nil"/>
                  </w:tcBorders>
                  <w:vAlign w:val="center"/>
                </w:tcPr>
                <w:p w14:paraId="1FE5B019"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全自动洗衣机</w:t>
                  </w:r>
                </w:p>
              </w:tc>
              <w:tc>
                <w:tcPr>
                  <w:tcW w:w="501" w:type="pct"/>
                  <w:tcBorders>
                    <w:tl2br w:val="nil"/>
                    <w:tr2bl w:val="nil"/>
                  </w:tcBorders>
                  <w:vAlign w:val="center"/>
                </w:tcPr>
                <w:p w14:paraId="49A16A46"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1</w:t>
                  </w:r>
                </w:p>
              </w:tc>
              <w:tc>
                <w:tcPr>
                  <w:tcW w:w="1834" w:type="pct"/>
                  <w:tcBorders>
                    <w:tl2br w:val="nil"/>
                    <w:tr2bl w:val="nil"/>
                  </w:tcBorders>
                  <w:vAlign w:val="center"/>
                </w:tcPr>
                <w:p w14:paraId="5076EC4D" w14:textId="77777777" w:rsidR="005D5BD9" w:rsidRPr="003F1426" w:rsidRDefault="000961D4">
                  <w:pPr>
                    <w:pStyle w:val="21"/>
                    <w:adjustRightInd w:val="0"/>
                    <w:snapToGrid w:val="0"/>
                    <w:ind w:firstLineChars="0" w:firstLine="0"/>
                    <w:jc w:val="left"/>
                    <w:rPr>
                      <w:rFonts w:ascii="Times New Roman" w:hAnsi="Times New Roman" w:cs="Times New Roman"/>
                      <w:sz w:val="21"/>
                      <w:szCs w:val="21"/>
                    </w:rPr>
                  </w:pPr>
                  <w:r w:rsidRPr="003F1426">
                    <w:rPr>
                      <w:rFonts w:ascii="Times New Roman" w:hAnsi="Times New Roman" w:cs="Times New Roman"/>
                      <w:sz w:val="21"/>
                      <w:szCs w:val="21"/>
                    </w:rPr>
                    <w:t>XGQ-100F</w:t>
                  </w:r>
                </w:p>
              </w:tc>
              <w:tc>
                <w:tcPr>
                  <w:tcW w:w="1452" w:type="pct"/>
                  <w:tcBorders>
                    <w:tl2br w:val="nil"/>
                    <w:tr2bl w:val="nil"/>
                  </w:tcBorders>
                  <w:vAlign w:val="center"/>
                </w:tcPr>
                <w:p w14:paraId="7D541CE3"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单</w:t>
                  </w:r>
                  <w:proofErr w:type="gramStart"/>
                  <w:r w:rsidRPr="003F1426">
                    <w:rPr>
                      <w:rFonts w:ascii="Times New Roman" w:hAnsi="Times New Roman" w:cs="Times New Roman"/>
                      <w:sz w:val="21"/>
                      <w:szCs w:val="21"/>
                    </w:rPr>
                    <w:t>次处理干</w:t>
                  </w:r>
                  <w:proofErr w:type="gramEnd"/>
                  <w:r w:rsidRPr="003F1426">
                    <w:rPr>
                      <w:rFonts w:ascii="Times New Roman" w:hAnsi="Times New Roman" w:cs="Times New Roman" w:hint="eastAsia"/>
                      <w:sz w:val="21"/>
                      <w:szCs w:val="21"/>
                    </w:rPr>
                    <w:t>公用纺织品</w:t>
                  </w:r>
                  <w:r w:rsidRPr="003F1426">
                    <w:rPr>
                      <w:rFonts w:ascii="Times New Roman" w:hAnsi="Times New Roman" w:cs="Times New Roman"/>
                      <w:sz w:val="21"/>
                      <w:szCs w:val="21"/>
                    </w:rPr>
                    <w:t>重量；</w:t>
                  </w:r>
                  <w:r w:rsidRPr="003F1426">
                    <w:rPr>
                      <w:rFonts w:ascii="Times New Roman" w:hAnsi="Times New Roman" w:cs="Times New Roman"/>
                      <w:sz w:val="21"/>
                      <w:szCs w:val="21"/>
                    </w:rPr>
                    <w:t>100kg</w:t>
                  </w:r>
                  <w:r w:rsidRPr="003F1426">
                    <w:rPr>
                      <w:rFonts w:ascii="Times New Roman" w:hAnsi="Times New Roman" w:cs="Times New Roman"/>
                      <w:sz w:val="21"/>
                      <w:szCs w:val="21"/>
                    </w:rPr>
                    <w:t>，脱水率</w:t>
                  </w:r>
                  <w:r w:rsidRPr="003F1426">
                    <w:rPr>
                      <w:rFonts w:ascii="Times New Roman" w:hAnsi="Times New Roman" w:cs="Times New Roman"/>
                      <w:sz w:val="21"/>
                      <w:szCs w:val="21"/>
                    </w:rPr>
                    <w:t>30%</w:t>
                  </w:r>
                </w:p>
              </w:tc>
            </w:tr>
            <w:tr w:rsidR="003F1426" w:rsidRPr="003F1426" w14:paraId="16F14E44" w14:textId="77777777">
              <w:trPr>
                <w:trHeight w:val="394"/>
                <w:jc w:val="center"/>
              </w:trPr>
              <w:tc>
                <w:tcPr>
                  <w:tcW w:w="253" w:type="pct"/>
                  <w:tcBorders>
                    <w:tl2br w:val="nil"/>
                    <w:tr2bl w:val="nil"/>
                  </w:tcBorders>
                  <w:vAlign w:val="center"/>
                </w:tcPr>
                <w:p w14:paraId="57D3F586" w14:textId="77777777" w:rsidR="005D5BD9" w:rsidRPr="003F1426" w:rsidRDefault="000961D4">
                  <w:pPr>
                    <w:adjustRightInd w:val="0"/>
                    <w:snapToGrid w:val="0"/>
                    <w:jc w:val="center"/>
                    <w:rPr>
                      <w:rFonts w:ascii="Times New Roman" w:hAnsi="Times New Roman" w:cs="Times New Roman"/>
                      <w:kern w:val="24"/>
                      <w:szCs w:val="21"/>
                    </w:rPr>
                  </w:pPr>
                  <w:r w:rsidRPr="003F1426">
                    <w:rPr>
                      <w:rFonts w:ascii="Times New Roman" w:hAnsi="Times New Roman" w:cs="Times New Roman"/>
                      <w:kern w:val="24"/>
                      <w:szCs w:val="21"/>
                    </w:rPr>
                    <w:t>4</w:t>
                  </w:r>
                </w:p>
              </w:tc>
              <w:tc>
                <w:tcPr>
                  <w:tcW w:w="958" w:type="pct"/>
                  <w:tcBorders>
                    <w:tl2br w:val="nil"/>
                    <w:tr2bl w:val="nil"/>
                  </w:tcBorders>
                  <w:vAlign w:val="center"/>
                </w:tcPr>
                <w:p w14:paraId="797F029F"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全自动洗衣机</w:t>
                  </w:r>
                </w:p>
              </w:tc>
              <w:tc>
                <w:tcPr>
                  <w:tcW w:w="501" w:type="pct"/>
                  <w:tcBorders>
                    <w:tl2br w:val="nil"/>
                    <w:tr2bl w:val="nil"/>
                  </w:tcBorders>
                  <w:vAlign w:val="center"/>
                </w:tcPr>
                <w:p w14:paraId="18949203"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3</w:t>
                  </w:r>
                </w:p>
              </w:tc>
              <w:tc>
                <w:tcPr>
                  <w:tcW w:w="1834" w:type="pct"/>
                  <w:tcBorders>
                    <w:tl2br w:val="nil"/>
                    <w:tr2bl w:val="nil"/>
                  </w:tcBorders>
                  <w:vAlign w:val="center"/>
                </w:tcPr>
                <w:p w14:paraId="16B2477F" w14:textId="77777777" w:rsidR="005D5BD9" w:rsidRPr="003F1426" w:rsidRDefault="000961D4">
                  <w:pPr>
                    <w:pStyle w:val="21"/>
                    <w:adjustRightInd w:val="0"/>
                    <w:snapToGrid w:val="0"/>
                    <w:ind w:firstLineChars="0" w:firstLine="0"/>
                    <w:jc w:val="left"/>
                    <w:rPr>
                      <w:rFonts w:ascii="Times New Roman" w:hAnsi="Times New Roman" w:cs="Times New Roman"/>
                      <w:sz w:val="21"/>
                      <w:szCs w:val="21"/>
                    </w:rPr>
                  </w:pPr>
                  <w:r w:rsidRPr="003F1426">
                    <w:rPr>
                      <w:rFonts w:ascii="Times New Roman" w:hAnsi="Times New Roman" w:cs="Times New Roman"/>
                      <w:sz w:val="21"/>
                      <w:szCs w:val="21"/>
                    </w:rPr>
                    <w:t>XGQ-50G</w:t>
                  </w:r>
                </w:p>
              </w:tc>
              <w:tc>
                <w:tcPr>
                  <w:tcW w:w="1452" w:type="pct"/>
                  <w:tcBorders>
                    <w:tl2br w:val="nil"/>
                    <w:tr2bl w:val="nil"/>
                  </w:tcBorders>
                  <w:vAlign w:val="center"/>
                </w:tcPr>
                <w:p w14:paraId="506D94C6"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单</w:t>
                  </w:r>
                  <w:proofErr w:type="gramStart"/>
                  <w:r w:rsidRPr="003F1426">
                    <w:rPr>
                      <w:rFonts w:ascii="Times New Roman" w:hAnsi="Times New Roman" w:cs="Times New Roman"/>
                      <w:sz w:val="21"/>
                      <w:szCs w:val="21"/>
                    </w:rPr>
                    <w:t>次处理干</w:t>
                  </w:r>
                  <w:proofErr w:type="gramEnd"/>
                  <w:r w:rsidRPr="003F1426">
                    <w:rPr>
                      <w:rFonts w:ascii="Times New Roman" w:hAnsi="Times New Roman" w:cs="Times New Roman" w:hint="eastAsia"/>
                      <w:sz w:val="21"/>
                      <w:szCs w:val="21"/>
                    </w:rPr>
                    <w:t>公用纺织品</w:t>
                  </w:r>
                  <w:r w:rsidRPr="003F1426">
                    <w:rPr>
                      <w:rFonts w:ascii="Times New Roman" w:hAnsi="Times New Roman" w:cs="Times New Roman"/>
                      <w:sz w:val="21"/>
                      <w:szCs w:val="21"/>
                    </w:rPr>
                    <w:t>重量；</w:t>
                  </w:r>
                  <w:r w:rsidRPr="003F1426">
                    <w:rPr>
                      <w:rFonts w:ascii="Times New Roman" w:hAnsi="Times New Roman" w:cs="Times New Roman"/>
                      <w:sz w:val="21"/>
                      <w:szCs w:val="21"/>
                    </w:rPr>
                    <w:t>50kg</w:t>
                  </w:r>
                  <w:r w:rsidRPr="003F1426">
                    <w:rPr>
                      <w:rFonts w:ascii="Times New Roman" w:hAnsi="Times New Roman" w:cs="Times New Roman"/>
                      <w:sz w:val="21"/>
                      <w:szCs w:val="21"/>
                    </w:rPr>
                    <w:t>，脱水率</w:t>
                  </w:r>
                  <w:r w:rsidRPr="003F1426">
                    <w:rPr>
                      <w:rFonts w:ascii="Times New Roman" w:hAnsi="Times New Roman" w:cs="Times New Roman"/>
                      <w:sz w:val="21"/>
                      <w:szCs w:val="21"/>
                    </w:rPr>
                    <w:t>30%</w:t>
                  </w:r>
                </w:p>
              </w:tc>
            </w:tr>
            <w:tr w:rsidR="003F1426" w:rsidRPr="003F1426" w14:paraId="1D8955C1" w14:textId="77777777">
              <w:trPr>
                <w:trHeight w:val="394"/>
                <w:jc w:val="center"/>
              </w:trPr>
              <w:tc>
                <w:tcPr>
                  <w:tcW w:w="253" w:type="pct"/>
                  <w:tcBorders>
                    <w:tl2br w:val="nil"/>
                    <w:tr2bl w:val="nil"/>
                  </w:tcBorders>
                  <w:vAlign w:val="center"/>
                </w:tcPr>
                <w:p w14:paraId="4254547B" w14:textId="77777777" w:rsidR="005D5BD9" w:rsidRPr="003F1426" w:rsidRDefault="000961D4">
                  <w:pPr>
                    <w:adjustRightInd w:val="0"/>
                    <w:snapToGrid w:val="0"/>
                    <w:jc w:val="center"/>
                    <w:rPr>
                      <w:rFonts w:ascii="Times New Roman" w:hAnsi="Times New Roman" w:cs="Times New Roman"/>
                      <w:kern w:val="24"/>
                      <w:szCs w:val="21"/>
                    </w:rPr>
                  </w:pPr>
                  <w:r w:rsidRPr="003F1426">
                    <w:rPr>
                      <w:rFonts w:ascii="Times New Roman" w:hAnsi="Times New Roman" w:cs="Times New Roman"/>
                      <w:kern w:val="24"/>
                      <w:szCs w:val="21"/>
                    </w:rPr>
                    <w:t>5</w:t>
                  </w:r>
                </w:p>
              </w:tc>
              <w:tc>
                <w:tcPr>
                  <w:tcW w:w="958" w:type="pct"/>
                  <w:tcBorders>
                    <w:tl2br w:val="nil"/>
                    <w:tr2bl w:val="nil"/>
                  </w:tcBorders>
                  <w:vAlign w:val="center"/>
                </w:tcPr>
                <w:p w14:paraId="3839BAFD"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前倾自卸烘干机</w:t>
                  </w:r>
                </w:p>
              </w:tc>
              <w:tc>
                <w:tcPr>
                  <w:tcW w:w="501" w:type="pct"/>
                  <w:tcBorders>
                    <w:tl2br w:val="nil"/>
                    <w:tr2bl w:val="nil"/>
                  </w:tcBorders>
                  <w:vAlign w:val="center"/>
                </w:tcPr>
                <w:p w14:paraId="19C7609E"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4</w:t>
                  </w:r>
                </w:p>
              </w:tc>
              <w:tc>
                <w:tcPr>
                  <w:tcW w:w="1834" w:type="pct"/>
                  <w:tcBorders>
                    <w:tl2br w:val="nil"/>
                    <w:tr2bl w:val="nil"/>
                  </w:tcBorders>
                  <w:vAlign w:val="center"/>
                </w:tcPr>
                <w:p w14:paraId="10D245AC" w14:textId="77777777" w:rsidR="005D5BD9" w:rsidRPr="003F1426" w:rsidRDefault="000961D4">
                  <w:pPr>
                    <w:pStyle w:val="21"/>
                    <w:adjustRightInd w:val="0"/>
                    <w:snapToGrid w:val="0"/>
                    <w:ind w:firstLineChars="0" w:firstLine="0"/>
                    <w:jc w:val="left"/>
                    <w:rPr>
                      <w:rFonts w:ascii="Times New Roman" w:hAnsi="Times New Roman" w:cs="Times New Roman"/>
                      <w:sz w:val="21"/>
                      <w:szCs w:val="21"/>
                    </w:rPr>
                  </w:pPr>
                  <w:r w:rsidRPr="003F1426">
                    <w:rPr>
                      <w:rFonts w:ascii="Times New Roman" w:hAnsi="Times New Roman" w:cs="Times New Roman"/>
                      <w:sz w:val="21"/>
                      <w:szCs w:val="21"/>
                    </w:rPr>
                    <w:t>DP-250</w:t>
                  </w:r>
                </w:p>
              </w:tc>
              <w:tc>
                <w:tcPr>
                  <w:tcW w:w="1452" w:type="pct"/>
                  <w:tcBorders>
                    <w:tl2br w:val="nil"/>
                    <w:tr2bl w:val="nil"/>
                  </w:tcBorders>
                  <w:vAlign w:val="center"/>
                </w:tcPr>
                <w:p w14:paraId="6DC79AC4" w14:textId="77777777" w:rsidR="005D5BD9" w:rsidRPr="003F1426" w:rsidRDefault="005D5BD9">
                  <w:pPr>
                    <w:pStyle w:val="21"/>
                    <w:adjustRightInd w:val="0"/>
                    <w:snapToGrid w:val="0"/>
                    <w:ind w:firstLineChars="0" w:firstLine="0"/>
                    <w:jc w:val="center"/>
                    <w:rPr>
                      <w:rFonts w:ascii="Times New Roman" w:hAnsi="Times New Roman" w:cs="Times New Roman"/>
                      <w:sz w:val="21"/>
                      <w:szCs w:val="21"/>
                    </w:rPr>
                  </w:pPr>
                </w:p>
              </w:tc>
            </w:tr>
            <w:tr w:rsidR="003F1426" w:rsidRPr="003F1426" w14:paraId="76824744" w14:textId="77777777">
              <w:trPr>
                <w:trHeight w:val="394"/>
                <w:jc w:val="center"/>
              </w:trPr>
              <w:tc>
                <w:tcPr>
                  <w:tcW w:w="253" w:type="pct"/>
                  <w:tcBorders>
                    <w:tl2br w:val="nil"/>
                    <w:tr2bl w:val="nil"/>
                  </w:tcBorders>
                  <w:vAlign w:val="center"/>
                </w:tcPr>
                <w:p w14:paraId="38AB8D07" w14:textId="77777777" w:rsidR="005D5BD9" w:rsidRPr="003F1426" w:rsidRDefault="000961D4">
                  <w:pPr>
                    <w:adjustRightInd w:val="0"/>
                    <w:snapToGrid w:val="0"/>
                    <w:jc w:val="center"/>
                    <w:rPr>
                      <w:rFonts w:ascii="Times New Roman" w:hAnsi="Times New Roman" w:cs="Times New Roman"/>
                      <w:kern w:val="24"/>
                      <w:szCs w:val="21"/>
                    </w:rPr>
                  </w:pPr>
                  <w:r w:rsidRPr="003F1426">
                    <w:rPr>
                      <w:rFonts w:ascii="Times New Roman" w:hAnsi="Times New Roman" w:cs="Times New Roman"/>
                      <w:kern w:val="24"/>
                      <w:szCs w:val="21"/>
                    </w:rPr>
                    <w:t>6</w:t>
                  </w:r>
                </w:p>
              </w:tc>
              <w:tc>
                <w:tcPr>
                  <w:tcW w:w="958" w:type="pct"/>
                  <w:tcBorders>
                    <w:tl2br w:val="nil"/>
                    <w:tr2bl w:val="nil"/>
                  </w:tcBorders>
                  <w:vAlign w:val="center"/>
                </w:tcPr>
                <w:p w14:paraId="284E1D10"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全自动烘干机</w:t>
                  </w:r>
                </w:p>
              </w:tc>
              <w:tc>
                <w:tcPr>
                  <w:tcW w:w="501" w:type="pct"/>
                  <w:tcBorders>
                    <w:tl2br w:val="nil"/>
                    <w:tr2bl w:val="nil"/>
                  </w:tcBorders>
                  <w:vAlign w:val="center"/>
                </w:tcPr>
                <w:p w14:paraId="57BDA848"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1</w:t>
                  </w:r>
                </w:p>
              </w:tc>
              <w:tc>
                <w:tcPr>
                  <w:tcW w:w="1834" w:type="pct"/>
                  <w:tcBorders>
                    <w:tl2br w:val="nil"/>
                    <w:tr2bl w:val="nil"/>
                  </w:tcBorders>
                  <w:vAlign w:val="center"/>
                </w:tcPr>
                <w:p w14:paraId="21EDB836" w14:textId="77777777" w:rsidR="005D5BD9" w:rsidRPr="003F1426" w:rsidRDefault="000961D4">
                  <w:pPr>
                    <w:pStyle w:val="21"/>
                    <w:adjustRightInd w:val="0"/>
                    <w:snapToGrid w:val="0"/>
                    <w:ind w:firstLineChars="0" w:firstLine="0"/>
                    <w:jc w:val="left"/>
                    <w:rPr>
                      <w:rFonts w:ascii="Times New Roman" w:hAnsi="Times New Roman" w:cs="Times New Roman"/>
                      <w:sz w:val="21"/>
                      <w:szCs w:val="21"/>
                    </w:rPr>
                  </w:pPr>
                  <w:r w:rsidRPr="003F1426">
                    <w:rPr>
                      <w:rFonts w:ascii="Times New Roman" w:hAnsi="Times New Roman" w:cs="Times New Roman"/>
                      <w:sz w:val="21"/>
                      <w:szCs w:val="21"/>
                    </w:rPr>
                    <w:t>GZZ-100F</w:t>
                  </w:r>
                </w:p>
              </w:tc>
              <w:tc>
                <w:tcPr>
                  <w:tcW w:w="1452" w:type="pct"/>
                  <w:tcBorders>
                    <w:tl2br w:val="nil"/>
                    <w:tr2bl w:val="nil"/>
                  </w:tcBorders>
                  <w:vAlign w:val="center"/>
                </w:tcPr>
                <w:p w14:paraId="37C0B23B" w14:textId="77777777" w:rsidR="005D5BD9" w:rsidRPr="003F1426" w:rsidRDefault="005D5BD9">
                  <w:pPr>
                    <w:pStyle w:val="21"/>
                    <w:adjustRightInd w:val="0"/>
                    <w:snapToGrid w:val="0"/>
                    <w:ind w:firstLineChars="0" w:firstLine="0"/>
                    <w:jc w:val="center"/>
                    <w:rPr>
                      <w:rFonts w:ascii="Times New Roman" w:hAnsi="Times New Roman" w:cs="Times New Roman"/>
                      <w:sz w:val="21"/>
                      <w:szCs w:val="21"/>
                    </w:rPr>
                  </w:pPr>
                </w:p>
              </w:tc>
            </w:tr>
            <w:tr w:rsidR="003F1426" w:rsidRPr="003F1426" w14:paraId="075D907E" w14:textId="77777777">
              <w:trPr>
                <w:trHeight w:val="394"/>
                <w:jc w:val="center"/>
              </w:trPr>
              <w:tc>
                <w:tcPr>
                  <w:tcW w:w="253" w:type="pct"/>
                  <w:tcBorders>
                    <w:tl2br w:val="nil"/>
                    <w:tr2bl w:val="nil"/>
                  </w:tcBorders>
                  <w:vAlign w:val="center"/>
                </w:tcPr>
                <w:p w14:paraId="7EF4E0A1" w14:textId="77777777" w:rsidR="005D5BD9" w:rsidRPr="003F1426" w:rsidRDefault="000961D4">
                  <w:pPr>
                    <w:adjustRightInd w:val="0"/>
                    <w:snapToGrid w:val="0"/>
                    <w:jc w:val="center"/>
                    <w:rPr>
                      <w:rFonts w:ascii="Times New Roman" w:hAnsi="Times New Roman" w:cs="Times New Roman"/>
                      <w:kern w:val="24"/>
                      <w:szCs w:val="21"/>
                    </w:rPr>
                  </w:pPr>
                  <w:r w:rsidRPr="003F1426">
                    <w:rPr>
                      <w:rFonts w:ascii="Times New Roman" w:hAnsi="Times New Roman" w:cs="Times New Roman"/>
                      <w:kern w:val="24"/>
                      <w:szCs w:val="21"/>
                    </w:rPr>
                    <w:t>7</w:t>
                  </w:r>
                </w:p>
              </w:tc>
              <w:tc>
                <w:tcPr>
                  <w:tcW w:w="958" w:type="pct"/>
                  <w:tcBorders>
                    <w:tl2br w:val="nil"/>
                    <w:tr2bl w:val="nil"/>
                  </w:tcBorders>
                  <w:vAlign w:val="center"/>
                </w:tcPr>
                <w:p w14:paraId="135A741B"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全自动烘干机</w:t>
                  </w:r>
                </w:p>
              </w:tc>
              <w:tc>
                <w:tcPr>
                  <w:tcW w:w="501" w:type="pct"/>
                  <w:tcBorders>
                    <w:tl2br w:val="nil"/>
                    <w:tr2bl w:val="nil"/>
                  </w:tcBorders>
                  <w:vAlign w:val="center"/>
                </w:tcPr>
                <w:p w14:paraId="1024EDC7"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4</w:t>
                  </w:r>
                </w:p>
              </w:tc>
              <w:tc>
                <w:tcPr>
                  <w:tcW w:w="1834" w:type="pct"/>
                  <w:tcBorders>
                    <w:tl2br w:val="nil"/>
                    <w:tr2bl w:val="nil"/>
                  </w:tcBorders>
                  <w:vAlign w:val="center"/>
                </w:tcPr>
                <w:p w14:paraId="73C2A715" w14:textId="77777777" w:rsidR="005D5BD9" w:rsidRPr="003F1426" w:rsidRDefault="000961D4">
                  <w:pPr>
                    <w:pStyle w:val="21"/>
                    <w:adjustRightInd w:val="0"/>
                    <w:snapToGrid w:val="0"/>
                    <w:ind w:firstLineChars="0" w:firstLine="0"/>
                    <w:jc w:val="left"/>
                    <w:rPr>
                      <w:rFonts w:ascii="Times New Roman" w:hAnsi="Times New Roman" w:cs="Times New Roman"/>
                      <w:sz w:val="21"/>
                      <w:szCs w:val="21"/>
                    </w:rPr>
                  </w:pPr>
                  <w:r w:rsidRPr="003F1426">
                    <w:rPr>
                      <w:rFonts w:ascii="Times New Roman" w:hAnsi="Times New Roman" w:cs="Times New Roman"/>
                      <w:sz w:val="21"/>
                      <w:szCs w:val="21"/>
                    </w:rPr>
                    <w:t>GZZ-50F</w:t>
                  </w:r>
                </w:p>
              </w:tc>
              <w:tc>
                <w:tcPr>
                  <w:tcW w:w="1452" w:type="pct"/>
                  <w:tcBorders>
                    <w:tl2br w:val="nil"/>
                    <w:tr2bl w:val="nil"/>
                  </w:tcBorders>
                  <w:vAlign w:val="center"/>
                </w:tcPr>
                <w:p w14:paraId="0D90CEE3" w14:textId="77777777" w:rsidR="005D5BD9" w:rsidRPr="003F1426" w:rsidRDefault="005D5BD9">
                  <w:pPr>
                    <w:pStyle w:val="21"/>
                    <w:adjustRightInd w:val="0"/>
                    <w:snapToGrid w:val="0"/>
                    <w:ind w:firstLineChars="0" w:firstLine="0"/>
                    <w:jc w:val="center"/>
                    <w:rPr>
                      <w:rFonts w:ascii="Times New Roman" w:hAnsi="Times New Roman" w:cs="Times New Roman"/>
                      <w:sz w:val="21"/>
                      <w:szCs w:val="21"/>
                    </w:rPr>
                  </w:pPr>
                </w:p>
              </w:tc>
            </w:tr>
            <w:tr w:rsidR="003F1426" w:rsidRPr="003F1426" w14:paraId="5C9556A1" w14:textId="77777777">
              <w:trPr>
                <w:trHeight w:val="394"/>
                <w:jc w:val="center"/>
              </w:trPr>
              <w:tc>
                <w:tcPr>
                  <w:tcW w:w="253" w:type="pct"/>
                  <w:tcBorders>
                    <w:tl2br w:val="nil"/>
                    <w:tr2bl w:val="nil"/>
                  </w:tcBorders>
                  <w:vAlign w:val="center"/>
                </w:tcPr>
                <w:p w14:paraId="2B7CE3D4" w14:textId="77777777" w:rsidR="005D5BD9" w:rsidRPr="003F1426" w:rsidRDefault="000961D4">
                  <w:pPr>
                    <w:adjustRightInd w:val="0"/>
                    <w:snapToGrid w:val="0"/>
                    <w:jc w:val="center"/>
                    <w:rPr>
                      <w:rFonts w:ascii="Times New Roman" w:hAnsi="Times New Roman" w:cs="Times New Roman"/>
                      <w:kern w:val="24"/>
                      <w:szCs w:val="21"/>
                    </w:rPr>
                  </w:pPr>
                  <w:r w:rsidRPr="003F1426">
                    <w:rPr>
                      <w:rFonts w:ascii="Times New Roman" w:hAnsi="Times New Roman" w:cs="Times New Roman"/>
                      <w:kern w:val="24"/>
                      <w:szCs w:val="21"/>
                    </w:rPr>
                    <w:t>8</w:t>
                  </w:r>
                </w:p>
              </w:tc>
              <w:tc>
                <w:tcPr>
                  <w:tcW w:w="958" w:type="pct"/>
                  <w:tcBorders>
                    <w:tl2br w:val="nil"/>
                    <w:tr2bl w:val="nil"/>
                  </w:tcBorders>
                  <w:vAlign w:val="center"/>
                </w:tcPr>
                <w:p w14:paraId="713CFC60"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六辊高速烫平机组</w:t>
                  </w:r>
                </w:p>
              </w:tc>
              <w:tc>
                <w:tcPr>
                  <w:tcW w:w="501" w:type="pct"/>
                  <w:tcBorders>
                    <w:tl2br w:val="nil"/>
                    <w:tr2bl w:val="nil"/>
                  </w:tcBorders>
                  <w:vAlign w:val="center"/>
                </w:tcPr>
                <w:p w14:paraId="4BAAF033"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1</w:t>
                  </w:r>
                </w:p>
              </w:tc>
              <w:tc>
                <w:tcPr>
                  <w:tcW w:w="1834" w:type="pct"/>
                  <w:tcBorders>
                    <w:tl2br w:val="nil"/>
                    <w:tr2bl w:val="nil"/>
                  </w:tcBorders>
                  <w:vAlign w:val="center"/>
                </w:tcPr>
                <w:p w14:paraId="77CDC225" w14:textId="77777777" w:rsidR="005D5BD9" w:rsidRPr="003F1426" w:rsidRDefault="000961D4">
                  <w:pPr>
                    <w:pStyle w:val="21"/>
                    <w:adjustRightInd w:val="0"/>
                    <w:snapToGrid w:val="0"/>
                    <w:ind w:firstLineChars="0" w:firstLine="0"/>
                    <w:jc w:val="left"/>
                    <w:rPr>
                      <w:rFonts w:ascii="Times New Roman" w:hAnsi="Times New Roman" w:cs="Times New Roman"/>
                      <w:sz w:val="21"/>
                      <w:szCs w:val="21"/>
                    </w:rPr>
                  </w:pPr>
                  <w:r w:rsidRPr="003F1426">
                    <w:rPr>
                      <w:rFonts w:ascii="Times New Roman" w:hAnsi="Times New Roman" w:cs="Times New Roman"/>
                      <w:sz w:val="21"/>
                      <w:szCs w:val="21"/>
                    </w:rPr>
                    <w:t>8.1</w:t>
                  </w:r>
                  <w:r w:rsidRPr="003F1426">
                    <w:rPr>
                      <w:rFonts w:ascii="Times New Roman" w:hAnsi="Times New Roman" w:cs="Times New Roman"/>
                      <w:sz w:val="21"/>
                      <w:szCs w:val="21"/>
                    </w:rPr>
                    <w:t>高速展开式送布机</w:t>
                  </w:r>
                </w:p>
                <w:p w14:paraId="2B9DFBAE" w14:textId="77777777" w:rsidR="005D5BD9" w:rsidRPr="003F1426" w:rsidRDefault="000961D4">
                  <w:pPr>
                    <w:pStyle w:val="21"/>
                    <w:adjustRightInd w:val="0"/>
                    <w:snapToGrid w:val="0"/>
                    <w:ind w:firstLineChars="0" w:firstLine="0"/>
                    <w:jc w:val="left"/>
                    <w:rPr>
                      <w:rFonts w:ascii="Times New Roman" w:hAnsi="Times New Roman" w:cs="Times New Roman"/>
                      <w:sz w:val="21"/>
                      <w:szCs w:val="21"/>
                    </w:rPr>
                  </w:pPr>
                  <w:r w:rsidRPr="003F1426">
                    <w:rPr>
                      <w:rFonts w:ascii="Times New Roman" w:hAnsi="Times New Roman" w:cs="Times New Roman"/>
                      <w:sz w:val="21"/>
                      <w:szCs w:val="21"/>
                    </w:rPr>
                    <w:t>KDZ-3300-V</w:t>
                  </w:r>
                </w:p>
                <w:p w14:paraId="66CD0DF6" w14:textId="77777777" w:rsidR="005D5BD9" w:rsidRPr="003F1426" w:rsidRDefault="000961D4">
                  <w:pPr>
                    <w:pStyle w:val="21"/>
                    <w:adjustRightInd w:val="0"/>
                    <w:snapToGrid w:val="0"/>
                    <w:ind w:firstLineChars="0" w:firstLine="0"/>
                    <w:jc w:val="left"/>
                    <w:rPr>
                      <w:rFonts w:ascii="Times New Roman" w:hAnsi="Times New Roman" w:cs="Times New Roman"/>
                      <w:sz w:val="21"/>
                      <w:szCs w:val="21"/>
                    </w:rPr>
                  </w:pPr>
                  <w:r w:rsidRPr="003F1426">
                    <w:rPr>
                      <w:rFonts w:ascii="Times New Roman" w:hAnsi="Times New Roman" w:cs="Times New Roman"/>
                      <w:sz w:val="21"/>
                      <w:szCs w:val="21"/>
                    </w:rPr>
                    <w:t xml:space="preserve">8.2 </w:t>
                  </w:r>
                  <w:r w:rsidRPr="003F1426">
                    <w:rPr>
                      <w:rFonts w:ascii="Times New Roman" w:hAnsi="Times New Roman" w:cs="Times New Roman"/>
                      <w:sz w:val="21"/>
                      <w:szCs w:val="21"/>
                    </w:rPr>
                    <w:t>高速烫平机</w:t>
                  </w:r>
                </w:p>
                <w:p w14:paraId="639D88B5" w14:textId="77777777" w:rsidR="005D5BD9" w:rsidRPr="003F1426" w:rsidRDefault="000961D4">
                  <w:pPr>
                    <w:pStyle w:val="21"/>
                    <w:adjustRightInd w:val="0"/>
                    <w:snapToGrid w:val="0"/>
                    <w:ind w:firstLineChars="0" w:firstLine="0"/>
                    <w:jc w:val="left"/>
                    <w:rPr>
                      <w:rFonts w:ascii="Times New Roman" w:hAnsi="Times New Roman" w:cs="Times New Roman"/>
                      <w:sz w:val="21"/>
                      <w:szCs w:val="21"/>
                    </w:rPr>
                  </w:pPr>
                  <w:r w:rsidRPr="003F1426">
                    <w:rPr>
                      <w:rFonts w:ascii="Times New Roman" w:hAnsi="Times New Roman" w:cs="Times New Roman"/>
                      <w:sz w:val="21"/>
                      <w:szCs w:val="21"/>
                    </w:rPr>
                    <w:lastRenderedPageBreak/>
                    <w:t>YP-3300Z-650</w:t>
                  </w:r>
                </w:p>
                <w:p w14:paraId="2D9268A3" w14:textId="77777777" w:rsidR="005D5BD9" w:rsidRPr="003F1426" w:rsidRDefault="000961D4">
                  <w:pPr>
                    <w:pStyle w:val="21"/>
                    <w:adjustRightInd w:val="0"/>
                    <w:snapToGrid w:val="0"/>
                    <w:ind w:firstLineChars="0" w:firstLine="0"/>
                    <w:jc w:val="left"/>
                    <w:rPr>
                      <w:rFonts w:ascii="Times New Roman" w:hAnsi="Times New Roman" w:cs="Times New Roman"/>
                      <w:sz w:val="21"/>
                      <w:szCs w:val="21"/>
                    </w:rPr>
                  </w:pPr>
                  <w:r w:rsidRPr="003F1426">
                    <w:rPr>
                      <w:rFonts w:ascii="Times New Roman" w:hAnsi="Times New Roman" w:cs="Times New Roman"/>
                      <w:sz w:val="21"/>
                      <w:szCs w:val="21"/>
                    </w:rPr>
                    <w:t>8.3</w:t>
                  </w:r>
                  <w:r w:rsidRPr="003F1426">
                    <w:rPr>
                      <w:rFonts w:ascii="Times New Roman" w:hAnsi="Times New Roman" w:cs="Times New Roman"/>
                      <w:sz w:val="21"/>
                      <w:szCs w:val="21"/>
                    </w:rPr>
                    <w:t>快速折叠堆码机</w:t>
                  </w:r>
                </w:p>
                <w:p w14:paraId="64C509BB" w14:textId="77777777" w:rsidR="005D5BD9" w:rsidRPr="003F1426" w:rsidRDefault="000961D4">
                  <w:pPr>
                    <w:pStyle w:val="21"/>
                    <w:adjustRightInd w:val="0"/>
                    <w:snapToGrid w:val="0"/>
                    <w:ind w:firstLineChars="0" w:firstLine="0"/>
                    <w:jc w:val="left"/>
                    <w:rPr>
                      <w:rFonts w:ascii="Times New Roman" w:hAnsi="Times New Roman" w:cs="Times New Roman"/>
                      <w:sz w:val="21"/>
                      <w:szCs w:val="21"/>
                    </w:rPr>
                  </w:pPr>
                  <w:r w:rsidRPr="003F1426">
                    <w:rPr>
                      <w:rFonts w:ascii="Times New Roman" w:hAnsi="Times New Roman" w:cs="Times New Roman"/>
                      <w:sz w:val="21"/>
                      <w:szCs w:val="21"/>
                    </w:rPr>
                    <w:t>GAB-3300Ⅳ</w:t>
                  </w:r>
                </w:p>
              </w:tc>
              <w:tc>
                <w:tcPr>
                  <w:tcW w:w="1452" w:type="pct"/>
                  <w:tcBorders>
                    <w:tl2br w:val="nil"/>
                    <w:tr2bl w:val="nil"/>
                  </w:tcBorders>
                  <w:vAlign w:val="center"/>
                </w:tcPr>
                <w:p w14:paraId="761346F0" w14:textId="77777777" w:rsidR="005D5BD9" w:rsidRPr="003F1426" w:rsidRDefault="005D5BD9">
                  <w:pPr>
                    <w:pStyle w:val="21"/>
                    <w:adjustRightInd w:val="0"/>
                    <w:snapToGrid w:val="0"/>
                    <w:ind w:firstLineChars="0" w:firstLine="0"/>
                    <w:jc w:val="center"/>
                    <w:rPr>
                      <w:rFonts w:ascii="Times New Roman" w:hAnsi="Times New Roman" w:cs="Times New Roman"/>
                      <w:sz w:val="21"/>
                      <w:szCs w:val="21"/>
                    </w:rPr>
                  </w:pPr>
                </w:p>
              </w:tc>
            </w:tr>
            <w:tr w:rsidR="003F1426" w:rsidRPr="003F1426" w14:paraId="563BB5C0" w14:textId="77777777">
              <w:trPr>
                <w:trHeight w:val="394"/>
                <w:jc w:val="center"/>
              </w:trPr>
              <w:tc>
                <w:tcPr>
                  <w:tcW w:w="253" w:type="pct"/>
                  <w:tcBorders>
                    <w:tl2br w:val="nil"/>
                    <w:tr2bl w:val="nil"/>
                  </w:tcBorders>
                  <w:vAlign w:val="center"/>
                </w:tcPr>
                <w:p w14:paraId="682938A0" w14:textId="77777777" w:rsidR="005D5BD9" w:rsidRPr="003F1426" w:rsidRDefault="000961D4">
                  <w:pPr>
                    <w:adjustRightInd w:val="0"/>
                    <w:snapToGrid w:val="0"/>
                    <w:jc w:val="center"/>
                    <w:rPr>
                      <w:rFonts w:ascii="Times New Roman" w:hAnsi="Times New Roman" w:cs="Times New Roman"/>
                      <w:kern w:val="24"/>
                      <w:szCs w:val="21"/>
                    </w:rPr>
                  </w:pPr>
                  <w:r w:rsidRPr="003F1426">
                    <w:rPr>
                      <w:rFonts w:ascii="Times New Roman" w:hAnsi="Times New Roman" w:cs="Times New Roman"/>
                      <w:kern w:val="24"/>
                      <w:szCs w:val="21"/>
                    </w:rPr>
                    <w:t>9</w:t>
                  </w:r>
                </w:p>
              </w:tc>
              <w:tc>
                <w:tcPr>
                  <w:tcW w:w="958" w:type="pct"/>
                  <w:tcBorders>
                    <w:tl2br w:val="nil"/>
                    <w:tr2bl w:val="nil"/>
                  </w:tcBorders>
                  <w:vAlign w:val="center"/>
                </w:tcPr>
                <w:p w14:paraId="106E3FAC"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双槽烫平机组</w:t>
                  </w:r>
                </w:p>
              </w:tc>
              <w:tc>
                <w:tcPr>
                  <w:tcW w:w="501" w:type="pct"/>
                  <w:tcBorders>
                    <w:tl2br w:val="nil"/>
                    <w:tr2bl w:val="nil"/>
                  </w:tcBorders>
                  <w:vAlign w:val="center"/>
                </w:tcPr>
                <w:p w14:paraId="708D7263"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1</w:t>
                  </w:r>
                </w:p>
              </w:tc>
              <w:tc>
                <w:tcPr>
                  <w:tcW w:w="1834" w:type="pct"/>
                  <w:tcBorders>
                    <w:tl2br w:val="nil"/>
                    <w:tr2bl w:val="nil"/>
                  </w:tcBorders>
                  <w:vAlign w:val="center"/>
                </w:tcPr>
                <w:p w14:paraId="7D6A360C" w14:textId="77777777" w:rsidR="005D5BD9" w:rsidRPr="003F1426" w:rsidRDefault="000961D4">
                  <w:pPr>
                    <w:pStyle w:val="21"/>
                    <w:adjustRightInd w:val="0"/>
                    <w:snapToGrid w:val="0"/>
                    <w:ind w:firstLineChars="0" w:firstLine="0"/>
                    <w:jc w:val="left"/>
                    <w:rPr>
                      <w:rFonts w:ascii="Times New Roman" w:hAnsi="Times New Roman" w:cs="Times New Roman"/>
                      <w:sz w:val="21"/>
                      <w:szCs w:val="21"/>
                    </w:rPr>
                  </w:pPr>
                  <w:r w:rsidRPr="003F1426">
                    <w:rPr>
                      <w:rFonts w:ascii="Times New Roman" w:hAnsi="Times New Roman" w:cs="Times New Roman"/>
                      <w:sz w:val="21"/>
                      <w:szCs w:val="21"/>
                    </w:rPr>
                    <w:t>9.1</w:t>
                  </w:r>
                  <w:r w:rsidRPr="003F1426">
                    <w:rPr>
                      <w:rFonts w:ascii="Times New Roman" w:hAnsi="Times New Roman" w:cs="Times New Roman"/>
                      <w:sz w:val="21"/>
                      <w:szCs w:val="21"/>
                    </w:rPr>
                    <w:t>双槽是平烫</w:t>
                  </w:r>
                  <w:r w:rsidRPr="003F1426">
                    <w:rPr>
                      <w:rFonts w:ascii="Times New Roman" w:hAnsi="Times New Roman" w:cs="Times New Roman"/>
                      <w:sz w:val="21"/>
                      <w:szCs w:val="21"/>
                    </w:rPr>
                    <w:t>IM1200*3300*2</w:t>
                  </w:r>
                </w:p>
                <w:p w14:paraId="6EA874C0" w14:textId="77777777" w:rsidR="005D5BD9" w:rsidRPr="003F1426" w:rsidRDefault="000961D4">
                  <w:pPr>
                    <w:pStyle w:val="21"/>
                    <w:adjustRightInd w:val="0"/>
                    <w:snapToGrid w:val="0"/>
                    <w:ind w:firstLineChars="0" w:firstLine="0"/>
                    <w:jc w:val="left"/>
                    <w:rPr>
                      <w:rFonts w:ascii="Times New Roman" w:hAnsi="Times New Roman" w:cs="Times New Roman"/>
                      <w:sz w:val="21"/>
                      <w:szCs w:val="21"/>
                    </w:rPr>
                  </w:pPr>
                  <w:r w:rsidRPr="003F1426">
                    <w:rPr>
                      <w:rFonts w:ascii="Times New Roman" w:hAnsi="Times New Roman" w:cs="Times New Roman"/>
                      <w:sz w:val="21"/>
                      <w:szCs w:val="21"/>
                    </w:rPr>
                    <w:t xml:space="preserve">9.2 </w:t>
                  </w:r>
                  <w:r w:rsidRPr="003F1426">
                    <w:rPr>
                      <w:rFonts w:ascii="Times New Roman" w:hAnsi="Times New Roman" w:cs="Times New Roman"/>
                      <w:sz w:val="21"/>
                      <w:szCs w:val="21"/>
                    </w:rPr>
                    <w:t>高速折叠机</w:t>
                  </w:r>
                </w:p>
                <w:p w14:paraId="4F93D678" w14:textId="77777777" w:rsidR="005D5BD9" w:rsidRPr="003F1426" w:rsidRDefault="000961D4">
                  <w:pPr>
                    <w:pStyle w:val="21"/>
                    <w:adjustRightInd w:val="0"/>
                    <w:snapToGrid w:val="0"/>
                    <w:ind w:firstLineChars="0" w:firstLine="0"/>
                    <w:jc w:val="left"/>
                    <w:rPr>
                      <w:rFonts w:ascii="Times New Roman" w:hAnsi="Times New Roman" w:cs="Times New Roman"/>
                      <w:sz w:val="21"/>
                      <w:szCs w:val="21"/>
                    </w:rPr>
                  </w:pPr>
                  <w:r w:rsidRPr="003F1426">
                    <w:rPr>
                      <w:rFonts w:ascii="Times New Roman" w:hAnsi="Times New Roman" w:cs="Times New Roman"/>
                      <w:sz w:val="21"/>
                      <w:szCs w:val="21"/>
                    </w:rPr>
                    <w:t>OFF-4W</w:t>
                  </w:r>
                </w:p>
              </w:tc>
              <w:tc>
                <w:tcPr>
                  <w:tcW w:w="1452" w:type="pct"/>
                  <w:tcBorders>
                    <w:tl2br w:val="nil"/>
                    <w:tr2bl w:val="nil"/>
                  </w:tcBorders>
                  <w:vAlign w:val="center"/>
                </w:tcPr>
                <w:p w14:paraId="7597A902" w14:textId="77777777" w:rsidR="005D5BD9" w:rsidRPr="003F1426" w:rsidRDefault="005D5BD9">
                  <w:pPr>
                    <w:pStyle w:val="21"/>
                    <w:adjustRightInd w:val="0"/>
                    <w:snapToGrid w:val="0"/>
                    <w:ind w:firstLineChars="0" w:firstLine="0"/>
                    <w:jc w:val="center"/>
                    <w:rPr>
                      <w:rFonts w:ascii="Times New Roman" w:hAnsi="Times New Roman" w:cs="Times New Roman"/>
                      <w:sz w:val="21"/>
                      <w:szCs w:val="21"/>
                    </w:rPr>
                  </w:pPr>
                </w:p>
              </w:tc>
            </w:tr>
            <w:tr w:rsidR="003F1426" w:rsidRPr="003F1426" w14:paraId="3002C436" w14:textId="77777777">
              <w:trPr>
                <w:trHeight w:val="394"/>
                <w:jc w:val="center"/>
              </w:trPr>
              <w:tc>
                <w:tcPr>
                  <w:tcW w:w="253" w:type="pct"/>
                  <w:tcBorders>
                    <w:tl2br w:val="nil"/>
                    <w:tr2bl w:val="nil"/>
                  </w:tcBorders>
                  <w:vAlign w:val="center"/>
                </w:tcPr>
                <w:p w14:paraId="4BB862B0" w14:textId="77777777" w:rsidR="005D5BD9" w:rsidRPr="003F1426" w:rsidRDefault="000961D4">
                  <w:pPr>
                    <w:adjustRightInd w:val="0"/>
                    <w:snapToGrid w:val="0"/>
                    <w:jc w:val="center"/>
                    <w:rPr>
                      <w:rFonts w:ascii="Times New Roman" w:hAnsi="Times New Roman" w:cs="Times New Roman"/>
                      <w:kern w:val="24"/>
                      <w:szCs w:val="21"/>
                    </w:rPr>
                  </w:pPr>
                  <w:r w:rsidRPr="003F1426">
                    <w:rPr>
                      <w:rFonts w:ascii="Times New Roman" w:hAnsi="Times New Roman" w:cs="Times New Roman"/>
                      <w:kern w:val="24"/>
                      <w:szCs w:val="21"/>
                    </w:rPr>
                    <w:t>10</w:t>
                  </w:r>
                </w:p>
              </w:tc>
              <w:tc>
                <w:tcPr>
                  <w:tcW w:w="958" w:type="pct"/>
                  <w:tcBorders>
                    <w:tl2br w:val="nil"/>
                    <w:tr2bl w:val="nil"/>
                  </w:tcBorders>
                  <w:vAlign w:val="center"/>
                </w:tcPr>
                <w:p w14:paraId="7BAECEE7"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四槽式烫平机组</w:t>
                  </w:r>
                </w:p>
              </w:tc>
              <w:tc>
                <w:tcPr>
                  <w:tcW w:w="501" w:type="pct"/>
                  <w:tcBorders>
                    <w:tl2br w:val="nil"/>
                    <w:tr2bl w:val="nil"/>
                  </w:tcBorders>
                  <w:vAlign w:val="center"/>
                </w:tcPr>
                <w:p w14:paraId="7C44735E"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1</w:t>
                  </w:r>
                </w:p>
              </w:tc>
              <w:tc>
                <w:tcPr>
                  <w:tcW w:w="1834" w:type="pct"/>
                  <w:tcBorders>
                    <w:tl2br w:val="nil"/>
                    <w:tr2bl w:val="nil"/>
                  </w:tcBorders>
                  <w:vAlign w:val="center"/>
                </w:tcPr>
                <w:p w14:paraId="690ADC4D" w14:textId="77777777" w:rsidR="005D5BD9" w:rsidRPr="003F1426" w:rsidRDefault="000961D4">
                  <w:pPr>
                    <w:pStyle w:val="21"/>
                    <w:adjustRightInd w:val="0"/>
                    <w:snapToGrid w:val="0"/>
                    <w:ind w:firstLineChars="0" w:firstLine="0"/>
                    <w:jc w:val="left"/>
                    <w:rPr>
                      <w:rFonts w:ascii="Times New Roman" w:hAnsi="Times New Roman" w:cs="Times New Roman"/>
                      <w:sz w:val="21"/>
                      <w:szCs w:val="21"/>
                    </w:rPr>
                  </w:pPr>
                  <w:r w:rsidRPr="003F1426">
                    <w:rPr>
                      <w:rFonts w:ascii="Times New Roman" w:hAnsi="Times New Roman" w:cs="Times New Roman"/>
                      <w:sz w:val="21"/>
                      <w:szCs w:val="21"/>
                    </w:rPr>
                    <w:t>10.1</w:t>
                  </w:r>
                  <w:r w:rsidRPr="003F1426">
                    <w:rPr>
                      <w:rFonts w:ascii="Times New Roman" w:hAnsi="Times New Roman" w:cs="Times New Roman"/>
                      <w:sz w:val="21"/>
                      <w:szCs w:val="21"/>
                    </w:rPr>
                    <w:t>高速展开式送布机</w:t>
                  </w:r>
                  <w:r w:rsidRPr="003F1426">
                    <w:rPr>
                      <w:rFonts w:ascii="Times New Roman" w:hAnsi="Times New Roman" w:cs="Times New Roman"/>
                      <w:sz w:val="21"/>
                      <w:szCs w:val="21"/>
                    </w:rPr>
                    <w:t>OE33-3</w:t>
                  </w:r>
                </w:p>
                <w:p w14:paraId="60B25940" w14:textId="77777777" w:rsidR="005D5BD9" w:rsidRPr="003F1426" w:rsidRDefault="000961D4">
                  <w:pPr>
                    <w:pStyle w:val="21"/>
                    <w:adjustRightInd w:val="0"/>
                    <w:snapToGrid w:val="0"/>
                    <w:ind w:firstLineChars="0" w:firstLine="0"/>
                    <w:jc w:val="left"/>
                    <w:rPr>
                      <w:rFonts w:ascii="Times New Roman" w:hAnsi="Times New Roman" w:cs="Times New Roman"/>
                      <w:sz w:val="21"/>
                      <w:szCs w:val="21"/>
                    </w:rPr>
                  </w:pPr>
                  <w:r w:rsidRPr="003F1426">
                    <w:rPr>
                      <w:rFonts w:ascii="Times New Roman" w:hAnsi="Times New Roman" w:cs="Times New Roman"/>
                      <w:sz w:val="21"/>
                      <w:szCs w:val="21"/>
                    </w:rPr>
                    <w:t>10.2</w:t>
                  </w:r>
                  <w:proofErr w:type="gramStart"/>
                  <w:r w:rsidRPr="003F1426">
                    <w:rPr>
                      <w:rFonts w:ascii="Times New Roman" w:hAnsi="Times New Roman" w:cs="Times New Roman"/>
                      <w:sz w:val="21"/>
                      <w:szCs w:val="21"/>
                    </w:rPr>
                    <w:t>四</w:t>
                  </w:r>
                  <w:proofErr w:type="gramEnd"/>
                  <w:r w:rsidRPr="003F1426">
                    <w:rPr>
                      <w:rFonts w:ascii="Times New Roman" w:hAnsi="Times New Roman" w:cs="Times New Roman"/>
                      <w:sz w:val="21"/>
                      <w:szCs w:val="21"/>
                    </w:rPr>
                    <w:t>槽式</w:t>
                  </w:r>
                  <w:proofErr w:type="gramStart"/>
                  <w:r w:rsidRPr="003F1426">
                    <w:rPr>
                      <w:rFonts w:ascii="Times New Roman" w:hAnsi="Times New Roman" w:cs="Times New Roman"/>
                      <w:sz w:val="21"/>
                      <w:szCs w:val="21"/>
                    </w:rPr>
                    <w:t>平烫机</w:t>
                  </w:r>
                  <w:proofErr w:type="gramEnd"/>
                  <w:r w:rsidRPr="003F1426">
                    <w:rPr>
                      <w:rFonts w:ascii="Times New Roman" w:hAnsi="Times New Roman" w:cs="Times New Roman"/>
                      <w:sz w:val="21"/>
                      <w:szCs w:val="21"/>
                    </w:rPr>
                    <w:t>FL-4R800S</w:t>
                  </w:r>
                </w:p>
                <w:p w14:paraId="3516DFF1" w14:textId="77777777" w:rsidR="005D5BD9" w:rsidRPr="003F1426" w:rsidRDefault="000961D4">
                  <w:pPr>
                    <w:pStyle w:val="21"/>
                    <w:adjustRightInd w:val="0"/>
                    <w:snapToGrid w:val="0"/>
                    <w:ind w:firstLineChars="0" w:firstLine="0"/>
                    <w:jc w:val="left"/>
                    <w:rPr>
                      <w:rFonts w:ascii="Times New Roman" w:hAnsi="Times New Roman" w:cs="Times New Roman"/>
                      <w:sz w:val="21"/>
                      <w:szCs w:val="21"/>
                    </w:rPr>
                  </w:pPr>
                  <w:r w:rsidRPr="003F1426">
                    <w:rPr>
                      <w:rFonts w:ascii="Times New Roman" w:hAnsi="Times New Roman" w:cs="Times New Roman"/>
                      <w:sz w:val="21"/>
                      <w:szCs w:val="21"/>
                    </w:rPr>
                    <w:t>10.3</w:t>
                  </w:r>
                  <w:r w:rsidRPr="003F1426">
                    <w:rPr>
                      <w:rFonts w:ascii="Times New Roman" w:hAnsi="Times New Roman" w:cs="Times New Roman"/>
                      <w:sz w:val="21"/>
                      <w:szCs w:val="21"/>
                    </w:rPr>
                    <w:t>快速折叠堆码机</w:t>
                  </w:r>
                  <w:r w:rsidRPr="003F1426">
                    <w:rPr>
                      <w:rFonts w:ascii="Times New Roman" w:hAnsi="Times New Roman" w:cs="Times New Roman"/>
                      <w:sz w:val="21"/>
                      <w:szCs w:val="21"/>
                    </w:rPr>
                    <w:t>GAB-3300Ⅳ</w:t>
                  </w:r>
                </w:p>
              </w:tc>
              <w:tc>
                <w:tcPr>
                  <w:tcW w:w="1452" w:type="pct"/>
                  <w:tcBorders>
                    <w:tl2br w:val="nil"/>
                    <w:tr2bl w:val="nil"/>
                  </w:tcBorders>
                  <w:vAlign w:val="center"/>
                </w:tcPr>
                <w:p w14:paraId="4999E569"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w:t>
                  </w:r>
                </w:p>
              </w:tc>
            </w:tr>
            <w:tr w:rsidR="003F1426" w:rsidRPr="003F1426" w14:paraId="04B17138" w14:textId="77777777">
              <w:trPr>
                <w:trHeight w:val="394"/>
                <w:jc w:val="center"/>
              </w:trPr>
              <w:tc>
                <w:tcPr>
                  <w:tcW w:w="253" w:type="pct"/>
                  <w:tcBorders>
                    <w:tl2br w:val="nil"/>
                    <w:tr2bl w:val="nil"/>
                  </w:tcBorders>
                  <w:vAlign w:val="center"/>
                </w:tcPr>
                <w:p w14:paraId="752E2800" w14:textId="77777777" w:rsidR="005D5BD9" w:rsidRPr="003F1426" w:rsidRDefault="000961D4">
                  <w:pPr>
                    <w:adjustRightInd w:val="0"/>
                    <w:snapToGrid w:val="0"/>
                    <w:jc w:val="center"/>
                    <w:rPr>
                      <w:rFonts w:ascii="Times New Roman" w:hAnsi="Times New Roman" w:cs="Times New Roman"/>
                      <w:kern w:val="24"/>
                      <w:szCs w:val="21"/>
                    </w:rPr>
                  </w:pPr>
                  <w:r w:rsidRPr="003F1426">
                    <w:rPr>
                      <w:rFonts w:ascii="Times New Roman" w:hAnsi="Times New Roman" w:cs="Times New Roman"/>
                      <w:kern w:val="24"/>
                      <w:szCs w:val="21"/>
                    </w:rPr>
                    <w:t>11</w:t>
                  </w:r>
                </w:p>
              </w:tc>
              <w:tc>
                <w:tcPr>
                  <w:tcW w:w="958" w:type="pct"/>
                  <w:tcBorders>
                    <w:tl2br w:val="nil"/>
                    <w:tr2bl w:val="nil"/>
                  </w:tcBorders>
                  <w:vAlign w:val="center"/>
                </w:tcPr>
                <w:p w14:paraId="06C186C8"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毛巾折叠机</w:t>
                  </w:r>
                </w:p>
              </w:tc>
              <w:tc>
                <w:tcPr>
                  <w:tcW w:w="501" w:type="pct"/>
                  <w:tcBorders>
                    <w:tl2br w:val="nil"/>
                    <w:tr2bl w:val="nil"/>
                  </w:tcBorders>
                  <w:vAlign w:val="center"/>
                </w:tcPr>
                <w:p w14:paraId="495C6705" w14:textId="77777777" w:rsidR="005D5BD9" w:rsidRPr="003F1426" w:rsidRDefault="005D5BD9">
                  <w:pPr>
                    <w:pStyle w:val="21"/>
                    <w:adjustRightInd w:val="0"/>
                    <w:snapToGrid w:val="0"/>
                    <w:ind w:firstLineChars="0" w:firstLine="0"/>
                    <w:jc w:val="center"/>
                    <w:rPr>
                      <w:rFonts w:ascii="Times New Roman" w:hAnsi="Times New Roman" w:cs="Times New Roman"/>
                      <w:sz w:val="21"/>
                      <w:szCs w:val="21"/>
                    </w:rPr>
                  </w:pPr>
                </w:p>
              </w:tc>
              <w:tc>
                <w:tcPr>
                  <w:tcW w:w="1834" w:type="pct"/>
                  <w:tcBorders>
                    <w:tl2br w:val="nil"/>
                    <w:tr2bl w:val="nil"/>
                  </w:tcBorders>
                  <w:vAlign w:val="center"/>
                </w:tcPr>
                <w:p w14:paraId="78E905C7"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Thematic Pro 37-7552-P</w:t>
                  </w:r>
                </w:p>
              </w:tc>
              <w:tc>
                <w:tcPr>
                  <w:tcW w:w="1452" w:type="pct"/>
                  <w:tcBorders>
                    <w:tl2br w:val="nil"/>
                    <w:tr2bl w:val="nil"/>
                  </w:tcBorders>
                  <w:vAlign w:val="center"/>
                </w:tcPr>
                <w:p w14:paraId="1E8F90C4"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w:t>
                  </w:r>
                </w:p>
              </w:tc>
            </w:tr>
          </w:tbl>
          <w:p w14:paraId="265125CC" w14:textId="77777777" w:rsidR="005D5BD9" w:rsidRPr="003F1426" w:rsidRDefault="000961D4">
            <w:pPr>
              <w:pStyle w:val="af"/>
              <w:widowControl w:val="0"/>
              <w:autoSpaceDE w:val="0"/>
              <w:autoSpaceDN w:val="0"/>
              <w:adjustRightInd w:val="0"/>
              <w:snapToGrid w:val="0"/>
              <w:spacing w:beforeAutospacing="0" w:afterAutospacing="0" w:line="360" w:lineRule="auto"/>
              <w:ind w:firstLineChars="200" w:firstLine="408"/>
              <w:rPr>
                <w:rFonts w:ascii="Times New Roman" w:hAnsi="Times New Roman" w:hint="default"/>
                <w:spacing w:val="-3"/>
                <w:kern w:val="2"/>
                <w:sz w:val="21"/>
                <w:szCs w:val="24"/>
                <w:lang w:bidi="zh-CN"/>
              </w:rPr>
            </w:pPr>
            <w:r w:rsidRPr="003F1426">
              <w:rPr>
                <w:rFonts w:ascii="Times New Roman" w:hAnsi="Times New Roman"/>
                <w:spacing w:val="-3"/>
                <w:kern w:val="2"/>
                <w:sz w:val="21"/>
                <w:szCs w:val="24"/>
                <w:lang w:bidi="zh-CN"/>
              </w:rPr>
              <w:t>（</w:t>
            </w:r>
            <w:r w:rsidRPr="003F1426">
              <w:rPr>
                <w:rFonts w:ascii="Times New Roman" w:hAnsi="Times New Roman"/>
                <w:spacing w:val="-3"/>
                <w:kern w:val="2"/>
                <w:sz w:val="21"/>
                <w:szCs w:val="24"/>
                <w:lang w:bidi="zh-CN"/>
              </w:rPr>
              <w:t>3</w:t>
            </w:r>
            <w:r w:rsidRPr="003F1426">
              <w:rPr>
                <w:rFonts w:ascii="Times New Roman" w:hAnsi="Times New Roman"/>
                <w:spacing w:val="-3"/>
                <w:kern w:val="2"/>
                <w:sz w:val="21"/>
                <w:szCs w:val="24"/>
                <w:lang w:bidi="zh-CN"/>
              </w:rPr>
              <w:t>）现有项目原辅材料</w:t>
            </w:r>
          </w:p>
          <w:p w14:paraId="1223BC48" w14:textId="77777777" w:rsidR="005D5BD9" w:rsidRPr="003F1426" w:rsidRDefault="000961D4">
            <w:pPr>
              <w:pStyle w:val="af"/>
              <w:widowControl w:val="0"/>
              <w:autoSpaceDE w:val="0"/>
              <w:autoSpaceDN w:val="0"/>
              <w:adjustRightInd w:val="0"/>
              <w:snapToGrid w:val="0"/>
              <w:spacing w:beforeAutospacing="0" w:afterAutospacing="0" w:line="360" w:lineRule="auto"/>
              <w:ind w:firstLineChars="200" w:firstLine="408"/>
              <w:rPr>
                <w:rFonts w:ascii="Times New Roman" w:hAnsi="Times New Roman" w:hint="default"/>
                <w:spacing w:val="-3"/>
                <w:kern w:val="2"/>
                <w:sz w:val="21"/>
                <w:szCs w:val="24"/>
                <w:lang w:bidi="zh-CN"/>
              </w:rPr>
            </w:pPr>
            <w:r w:rsidRPr="003F1426">
              <w:rPr>
                <w:rFonts w:ascii="Times New Roman" w:hAnsi="Times New Roman"/>
                <w:spacing w:val="-3"/>
                <w:kern w:val="2"/>
                <w:sz w:val="21"/>
                <w:szCs w:val="24"/>
                <w:lang w:bidi="zh-CN"/>
              </w:rPr>
              <w:t>现有</w:t>
            </w:r>
            <w:r w:rsidRPr="003F1426">
              <w:rPr>
                <w:rFonts w:ascii="Times New Roman" w:hAnsi="Times New Roman" w:hint="default"/>
                <w:spacing w:val="-3"/>
                <w:kern w:val="2"/>
                <w:sz w:val="21"/>
                <w:szCs w:val="24"/>
                <w:lang w:bidi="zh-CN"/>
              </w:rPr>
              <w:t>项目主要原料具体用量及规格见下表。</w:t>
            </w:r>
          </w:p>
          <w:p w14:paraId="7FFAE055" w14:textId="77777777" w:rsidR="005D5BD9" w:rsidRPr="003F1426" w:rsidRDefault="000961D4">
            <w:pPr>
              <w:jc w:val="center"/>
              <w:rPr>
                <w:rFonts w:ascii="Times New Roman" w:hAnsi="Times New Roman" w:cs="Times New Roman"/>
                <w:b/>
                <w:bCs/>
                <w:szCs w:val="21"/>
              </w:rPr>
            </w:pPr>
            <w:r w:rsidRPr="003F1426">
              <w:rPr>
                <w:rFonts w:ascii="Times New Roman" w:hAnsi="Times New Roman" w:cs="Times New Roman"/>
                <w:bCs/>
                <w:szCs w:val="21"/>
                <w:lang w:eastAsia="zh-TW"/>
              </w:rPr>
              <w:t>表</w:t>
            </w:r>
            <w:r w:rsidRPr="003F1426">
              <w:rPr>
                <w:rFonts w:ascii="Times New Roman" w:hAnsi="Times New Roman" w:cs="Times New Roman"/>
                <w:bCs/>
                <w:szCs w:val="21"/>
              </w:rPr>
              <w:t>2-</w:t>
            </w:r>
            <w:r w:rsidRPr="003F1426">
              <w:rPr>
                <w:rFonts w:ascii="Times New Roman" w:hAnsi="Times New Roman" w:cs="Times New Roman" w:hint="eastAsia"/>
                <w:bCs/>
                <w:szCs w:val="21"/>
              </w:rPr>
              <w:t>8</w:t>
            </w:r>
            <w:r w:rsidRPr="003F1426">
              <w:rPr>
                <w:rFonts w:ascii="Times New Roman" w:hAnsi="Times New Roman" w:cs="Times New Roman"/>
                <w:bCs/>
                <w:szCs w:val="21"/>
                <w:lang w:eastAsia="zh-TW"/>
              </w:rPr>
              <w:t xml:space="preserve">   </w:t>
            </w:r>
            <w:r w:rsidRPr="003F1426">
              <w:rPr>
                <w:rFonts w:ascii="Times New Roman" w:hAnsi="Times New Roman" w:cs="Times New Roman" w:hint="eastAsia"/>
                <w:bCs/>
                <w:szCs w:val="21"/>
              </w:rPr>
              <w:t>现有项目</w:t>
            </w:r>
            <w:r w:rsidRPr="003F1426">
              <w:rPr>
                <w:rFonts w:ascii="Times New Roman" w:hAnsi="Times New Roman" w:cs="Times New Roman"/>
                <w:bCs/>
                <w:szCs w:val="21"/>
                <w:lang w:eastAsia="zh-TW"/>
              </w:rPr>
              <w:t>原辅材料消耗情况</w:t>
            </w:r>
          </w:p>
          <w:tbl>
            <w:tblPr>
              <w:tblW w:w="4998" w:type="pct"/>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ook w:val="04A0" w:firstRow="1" w:lastRow="0" w:firstColumn="1" w:lastColumn="0" w:noHBand="0" w:noVBand="1"/>
            </w:tblPr>
            <w:tblGrid>
              <w:gridCol w:w="956"/>
              <w:gridCol w:w="2543"/>
              <w:gridCol w:w="2041"/>
              <w:gridCol w:w="1282"/>
              <w:gridCol w:w="1569"/>
            </w:tblGrid>
            <w:tr w:rsidR="003F1426" w:rsidRPr="003F1426" w14:paraId="7C817F2D" w14:textId="77777777">
              <w:trPr>
                <w:trHeight w:val="284"/>
                <w:jc w:val="center"/>
              </w:trPr>
              <w:tc>
                <w:tcPr>
                  <w:tcW w:w="569" w:type="pct"/>
                  <w:tcBorders>
                    <w:tl2br w:val="nil"/>
                    <w:tr2bl w:val="nil"/>
                  </w:tcBorders>
                  <w:vAlign w:val="center"/>
                </w:tcPr>
                <w:p w14:paraId="567D1656" w14:textId="77777777" w:rsidR="005D5BD9" w:rsidRPr="003F1426" w:rsidRDefault="000961D4">
                  <w:pPr>
                    <w:jc w:val="center"/>
                    <w:rPr>
                      <w:rFonts w:ascii="Times New Roman" w:hAnsi="Times New Roman" w:cs="Times New Roman"/>
                      <w:b/>
                      <w:szCs w:val="21"/>
                    </w:rPr>
                  </w:pPr>
                  <w:r w:rsidRPr="003F1426">
                    <w:rPr>
                      <w:rFonts w:ascii="Times New Roman" w:hAnsi="Times New Roman" w:cs="Times New Roman"/>
                      <w:b/>
                      <w:szCs w:val="21"/>
                    </w:rPr>
                    <w:t>序号</w:t>
                  </w:r>
                </w:p>
              </w:tc>
              <w:tc>
                <w:tcPr>
                  <w:tcW w:w="1514" w:type="pct"/>
                  <w:tcBorders>
                    <w:tl2br w:val="nil"/>
                    <w:tr2bl w:val="nil"/>
                  </w:tcBorders>
                  <w:vAlign w:val="center"/>
                </w:tcPr>
                <w:p w14:paraId="17CECC05" w14:textId="77777777" w:rsidR="005D5BD9" w:rsidRPr="003F1426" w:rsidRDefault="000961D4">
                  <w:pPr>
                    <w:jc w:val="center"/>
                    <w:rPr>
                      <w:rFonts w:ascii="Times New Roman" w:hAnsi="Times New Roman" w:cs="Times New Roman"/>
                      <w:b/>
                      <w:szCs w:val="21"/>
                    </w:rPr>
                  </w:pPr>
                  <w:r w:rsidRPr="003F1426">
                    <w:rPr>
                      <w:rFonts w:ascii="Times New Roman" w:hAnsi="Times New Roman" w:cs="Times New Roman"/>
                      <w:b/>
                      <w:szCs w:val="21"/>
                    </w:rPr>
                    <w:t>名称</w:t>
                  </w:r>
                </w:p>
              </w:tc>
              <w:tc>
                <w:tcPr>
                  <w:tcW w:w="1216" w:type="pct"/>
                  <w:tcBorders>
                    <w:tl2br w:val="nil"/>
                    <w:tr2bl w:val="nil"/>
                  </w:tcBorders>
                  <w:vAlign w:val="center"/>
                </w:tcPr>
                <w:p w14:paraId="73758912" w14:textId="77777777" w:rsidR="005D5BD9" w:rsidRPr="003F1426" w:rsidRDefault="000961D4">
                  <w:pPr>
                    <w:jc w:val="center"/>
                    <w:rPr>
                      <w:rFonts w:ascii="Times New Roman" w:hAnsi="Times New Roman" w:cs="Times New Roman"/>
                      <w:b/>
                      <w:szCs w:val="21"/>
                    </w:rPr>
                  </w:pPr>
                  <w:r w:rsidRPr="003F1426">
                    <w:rPr>
                      <w:rFonts w:ascii="Times New Roman" w:hAnsi="Times New Roman" w:cs="Times New Roman"/>
                      <w:b/>
                      <w:szCs w:val="21"/>
                    </w:rPr>
                    <w:t>用量</w:t>
                  </w:r>
                </w:p>
              </w:tc>
              <w:tc>
                <w:tcPr>
                  <w:tcW w:w="764" w:type="pct"/>
                  <w:tcBorders>
                    <w:tl2br w:val="nil"/>
                    <w:tr2bl w:val="nil"/>
                  </w:tcBorders>
                  <w:vAlign w:val="center"/>
                </w:tcPr>
                <w:p w14:paraId="7F186CA6" w14:textId="77777777" w:rsidR="005D5BD9" w:rsidRPr="003F1426" w:rsidRDefault="000961D4">
                  <w:pPr>
                    <w:jc w:val="center"/>
                    <w:rPr>
                      <w:rFonts w:ascii="Times New Roman" w:hAnsi="Times New Roman" w:cs="Times New Roman"/>
                      <w:b/>
                      <w:szCs w:val="21"/>
                    </w:rPr>
                  </w:pPr>
                  <w:r w:rsidRPr="003F1426">
                    <w:rPr>
                      <w:rFonts w:ascii="Times New Roman" w:hAnsi="Times New Roman" w:cs="Times New Roman"/>
                      <w:b/>
                      <w:szCs w:val="21"/>
                    </w:rPr>
                    <w:t>来源</w:t>
                  </w:r>
                </w:p>
              </w:tc>
              <w:tc>
                <w:tcPr>
                  <w:tcW w:w="935" w:type="pct"/>
                  <w:tcBorders>
                    <w:tl2br w:val="nil"/>
                    <w:tr2bl w:val="nil"/>
                  </w:tcBorders>
                  <w:vAlign w:val="center"/>
                </w:tcPr>
                <w:p w14:paraId="670D18E9" w14:textId="77777777" w:rsidR="005D5BD9" w:rsidRPr="003F1426" w:rsidRDefault="000961D4">
                  <w:pPr>
                    <w:spacing w:line="240" w:lineRule="atLeast"/>
                    <w:jc w:val="center"/>
                    <w:rPr>
                      <w:rFonts w:ascii="Times New Roman" w:hAnsi="Times New Roman" w:cs="Times New Roman"/>
                      <w:b/>
                      <w:szCs w:val="21"/>
                    </w:rPr>
                  </w:pPr>
                  <w:r w:rsidRPr="003F1426">
                    <w:rPr>
                      <w:rFonts w:ascii="Times New Roman" w:hAnsi="Times New Roman" w:cs="Times New Roman"/>
                      <w:szCs w:val="21"/>
                    </w:rPr>
                    <w:t>包装规格</w:t>
                  </w:r>
                </w:p>
              </w:tc>
            </w:tr>
            <w:tr w:rsidR="003F1426" w:rsidRPr="003F1426" w14:paraId="3EC2786F" w14:textId="77777777">
              <w:trPr>
                <w:trHeight w:val="284"/>
                <w:jc w:val="center"/>
              </w:trPr>
              <w:tc>
                <w:tcPr>
                  <w:tcW w:w="569" w:type="pct"/>
                  <w:tcBorders>
                    <w:tl2br w:val="nil"/>
                    <w:tr2bl w:val="nil"/>
                  </w:tcBorders>
                  <w:vAlign w:val="center"/>
                </w:tcPr>
                <w:p w14:paraId="0EF8EE11" w14:textId="77777777" w:rsidR="005D5BD9" w:rsidRPr="003F1426" w:rsidRDefault="000961D4">
                  <w:pPr>
                    <w:jc w:val="center"/>
                    <w:rPr>
                      <w:rFonts w:ascii="Times New Roman" w:hAnsi="Times New Roman" w:cs="Times New Roman"/>
                      <w:bCs/>
                      <w:szCs w:val="21"/>
                    </w:rPr>
                  </w:pPr>
                  <w:r w:rsidRPr="003F1426">
                    <w:rPr>
                      <w:rFonts w:ascii="Times New Roman" w:hAnsi="Times New Roman" w:cs="Times New Roman"/>
                      <w:szCs w:val="21"/>
                    </w:rPr>
                    <w:t>1</w:t>
                  </w:r>
                </w:p>
              </w:tc>
              <w:tc>
                <w:tcPr>
                  <w:tcW w:w="1514" w:type="pct"/>
                  <w:tcBorders>
                    <w:tl2br w:val="nil"/>
                    <w:tr2bl w:val="nil"/>
                  </w:tcBorders>
                  <w:vAlign w:val="center"/>
                </w:tcPr>
                <w:p w14:paraId="7ED1BA72" w14:textId="77777777" w:rsidR="005D5BD9" w:rsidRPr="003F1426" w:rsidRDefault="000961D4">
                  <w:pPr>
                    <w:spacing w:line="240" w:lineRule="atLeast"/>
                    <w:jc w:val="center"/>
                    <w:rPr>
                      <w:rFonts w:ascii="Times New Roman" w:hAnsi="Times New Roman" w:cs="Times New Roman"/>
                      <w:bCs/>
                      <w:szCs w:val="21"/>
                    </w:rPr>
                  </w:pPr>
                  <w:r w:rsidRPr="003F1426">
                    <w:rPr>
                      <w:rFonts w:ascii="Times New Roman" w:hAnsi="Times New Roman" w:cs="Times New Roman"/>
                      <w:szCs w:val="21"/>
                    </w:rPr>
                    <w:t>主洗液</w:t>
                  </w:r>
                </w:p>
              </w:tc>
              <w:tc>
                <w:tcPr>
                  <w:tcW w:w="1216" w:type="pct"/>
                  <w:tcBorders>
                    <w:tl2br w:val="nil"/>
                    <w:tr2bl w:val="nil"/>
                  </w:tcBorders>
                  <w:vAlign w:val="center"/>
                </w:tcPr>
                <w:p w14:paraId="4EEA9110" w14:textId="77777777" w:rsidR="005D5BD9" w:rsidRPr="003F1426" w:rsidRDefault="000961D4">
                  <w:pPr>
                    <w:spacing w:line="240" w:lineRule="atLeast"/>
                    <w:jc w:val="center"/>
                    <w:rPr>
                      <w:rFonts w:ascii="Times New Roman" w:hAnsi="Times New Roman" w:cs="Times New Roman"/>
                      <w:bCs/>
                      <w:szCs w:val="21"/>
                    </w:rPr>
                  </w:pPr>
                  <w:r w:rsidRPr="003F1426">
                    <w:rPr>
                      <w:rFonts w:ascii="Times New Roman" w:hAnsi="Times New Roman" w:cs="Times New Roman"/>
                      <w:szCs w:val="21"/>
                    </w:rPr>
                    <w:t>2.88t/a</w:t>
                  </w:r>
                </w:p>
              </w:tc>
              <w:tc>
                <w:tcPr>
                  <w:tcW w:w="764" w:type="pct"/>
                  <w:tcBorders>
                    <w:tl2br w:val="nil"/>
                    <w:tr2bl w:val="nil"/>
                  </w:tcBorders>
                  <w:vAlign w:val="center"/>
                </w:tcPr>
                <w:p w14:paraId="17CBF126" w14:textId="77777777" w:rsidR="005D5BD9" w:rsidRPr="003F1426" w:rsidRDefault="000961D4">
                  <w:pPr>
                    <w:jc w:val="center"/>
                    <w:rPr>
                      <w:rFonts w:ascii="Times New Roman" w:hAnsi="Times New Roman" w:cs="Times New Roman"/>
                      <w:bCs/>
                      <w:szCs w:val="21"/>
                    </w:rPr>
                  </w:pPr>
                  <w:r w:rsidRPr="003F1426">
                    <w:rPr>
                      <w:rFonts w:ascii="Times New Roman" w:hAnsi="Times New Roman" w:cs="Times New Roman"/>
                      <w:szCs w:val="21"/>
                    </w:rPr>
                    <w:t>外购</w:t>
                  </w:r>
                </w:p>
              </w:tc>
              <w:tc>
                <w:tcPr>
                  <w:tcW w:w="935" w:type="pct"/>
                  <w:tcBorders>
                    <w:tl2br w:val="nil"/>
                    <w:tr2bl w:val="nil"/>
                  </w:tcBorders>
                  <w:vAlign w:val="center"/>
                </w:tcPr>
                <w:p w14:paraId="05EF0C96" w14:textId="77777777" w:rsidR="005D5BD9" w:rsidRPr="003F1426" w:rsidRDefault="000961D4">
                  <w:pPr>
                    <w:spacing w:line="240" w:lineRule="atLeast"/>
                    <w:jc w:val="center"/>
                    <w:rPr>
                      <w:rFonts w:ascii="Times New Roman" w:hAnsi="Times New Roman" w:cs="Times New Roman"/>
                      <w:bCs/>
                      <w:szCs w:val="21"/>
                    </w:rPr>
                  </w:pPr>
                  <w:r w:rsidRPr="003F1426">
                    <w:rPr>
                      <w:rFonts w:ascii="Times New Roman" w:hAnsi="Times New Roman" w:cs="Times New Roman"/>
                      <w:szCs w:val="21"/>
                    </w:rPr>
                    <w:t>60L</w:t>
                  </w:r>
                </w:p>
              </w:tc>
            </w:tr>
            <w:tr w:rsidR="003F1426" w:rsidRPr="003F1426" w14:paraId="29CC5D53" w14:textId="77777777">
              <w:trPr>
                <w:trHeight w:val="284"/>
                <w:jc w:val="center"/>
              </w:trPr>
              <w:tc>
                <w:tcPr>
                  <w:tcW w:w="569" w:type="pct"/>
                  <w:tcBorders>
                    <w:tl2br w:val="nil"/>
                    <w:tr2bl w:val="nil"/>
                  </w:tcBorders>
                  <w:vAlign w:val="center"/>
                </w:tcPr>
                <w:p w14:paraId="45931F07" w14:textId="77777777" w:rsidR="005D5BD9" w:rsidRPr="003F1426" w:rsidRDefault="000961D4">
                  <w:pPr>
                    <w:jc w:val="center"/>
                    <w:rPr>
                      <w:rFonts w:ascii="Times New Roman" w:hAnsi="Times New Roman" w:cs="Times New Roman"/>
                      <w:bCs/>
                      <w:szCs w:val="21"/>
                    </w:rPr>
                  </w:pPr>
                  <w:r w:rsidRPr="003F1426">
                    <w:rPr>
                      <w:rFonts w:ascii="Times New Roman" w:hAnsi="Times New Roman" w:cs="Times New Roman"/>
                      <w:bCs/>
                      <w:szCs w:val="21"/>
                    </w:rPr>
                    <w:t>2</w:t>
                  </w:r>
                </w:p>
              </w:tc>
              <w:tc>
                <w:tcPr>
                  <w:tcW w:w="1514" w:type="pct"/>
                  <w:tcBorders>
                    <w:tl2br w:val="nil"/>
                    <w:tr2bl w:val="nil"/>
                  </w:tcBorders>
                  <w:vAlign w:val="center"/>
                </w:tcPr>
                <w:p w14:paraId="381A2E2E" w14:textId="77777777" w:rsidR="005D5BD9" w:rsidRPr="003F1426" w:rsidRDefault="000961D4">
                  <w:pPr>
                    <w:spacing w:line="240" w:lineRule="atLeast"/>
                    <w:jc w:val="center"/>
                    <w:rPr>
                      <w:rFonts w:ascii="Times New Roman" w:hAnsi="Times New Roman" w:cs="Times New Roman"/>
                      <w:bCs/>
                      <w:szCs w:val="21"/>
                    </w:rPr>
                  </w:pPr>
                  <w:r w:rsidRPr="003F1426">
                    <w:rPr>
                      <w:rFonts w:ascii="Times New Roman" w:hAnsi="Times New Roman" w:cs="Times New Roman"/>
                      <w:szCs w:val="21"/>
                    </w:rPr>
                    <w:t>助洗剂</w:t>
                  </w:r>
                </w:p>
              </w:tc>
              <w:tc>
                <w:tcPr>
                  <w:tcW w:w="1216" w:type="pct"/>
                  <w:tcBorders>
                    <w:tl2br w:val="nil"/>
                    <w:tr2bl w:val="nil"/>
                  </w:tcBorders>
                  <w:vAlign w:val="center"/>
                </w:tcPr>
                <w:p w14:paraId="5F6A5DFF" w14:textId="77777777" w:rsidR="005D5BD9" w:rsidRPr="003F1426" w:rsidRDefault="000961D4">
                  <w:pPr>
                    <w:spacing w:line="240" w:lineRule="atLeast"/>
                    <w:jc w:val="center"/>
                    <w:rPr>
                      <w:rFonts w:ascii="Times New Roman" w:hAnsi="Times New Roman" w:cs="Times New Roman"/>
                      <w:bCs/>
                      <w:szCs w:val="21"/>
                    </w:rPr>
                  </w:pPr>
                  <w:r w:rsidRPr="003F1426">
                    <w:rPr>
                      <w:rFonts w:ascii="Times New Roman" w:hAnsi="Times New Roman" w:cs="Times New Roman"/>
                      <w:szCs w:val="21"/>
                    </w:rPr>
                    <w:t>3.12t/a</w:t>
                  </w:r>
                </w:p>
              </w:tc>
              <w:tc>
                <w:tcPr>
                  <w:tcW w:w="764" w:type="pct"/>
                  <w:tcBorders>
                    <w:tl2br w:val="nil"/>
                    <w:tr2bl w:val="nil"/>
                  </w:tcBorders>
                  <w:vAlign w:val="center"/>
                </w:tcPr>
                <w:p w14:paraId="0EA4DDD3" w14:textId="77777777" w:rsidR="005D5BD9" w:rsidRPr="003F1426" w:rsidRDefault="000961D4">
                  <w:pPr>
                    <w:jc w:val="center"/>
                    <w:rPr>
                      <w:rFonts w:ascii="Times New Roman" w:hAnsi="Times New Roman" w:cs="Times New Roman"/>
                      <w:bCs/>
                      <w:szCs w:val="21"/>
                    </w:rPr>
                  </w:pPr>
                  <w:r w:rsidRPr="003F1426">
                    <w:rPr>
                      <w:rFonts w:ascii="Times New Roman" w:hAnsi="Times New Roman" w:cs="Times New Roman"/>
                      <w:szCs w:val="21"/>
                    </w:rPr>
                    <w:t>外购</w:t>
                  </w:r>
                </w:p>
              </w:tc>
              <w:tc>
                <w:tcPr>
                  <w:tcW w:w="935" w:type="pct"/>
                  <w:tcBorders>
                    <w:tl2br w:val="nil"/>
                    <w:tr2bl w:val="nil"/>
                  </w:tcBorders>
                  <w:vAlign w:val="center"/>
                </w:tcPr>
                <w:p w14:paraId="65DEA77D" w14:textId="77777777" w:rsidR="005D5BD9" w:rsidRPr="003F1426" w:rsidRDefault="000961D4">
                  <w:pPr>
                    <w:spacing w:line="240" w:lineRule="atLeast"/>
                    <w:jc w:val="center"/>
                    <w:rPr>
                      <w:rFonts w:ascii="Times New Roman" w:hAnsi="Times New Roman" w:cs="Times New Roman"/>
                      <w:bCs/>
                      <w:szCs w:val="21"/>
                    </w:rPr>
                  </w:pPr>
                  <w:r w:rsidRPr="003F1426">
                    <w:rPr>
                      <w:rFonts w:ascii="Times New Roman" w:hAnsi="Times New Roman" w:cs="Times New Roman"/>
                      <w:szCs w:val="21"/>
                    </w:rPr>
                    <w:t>60L</w:t>
                  </w:r>
                </w:p>
              </w:tc>
            </w:tr>
            <w:tr w:rsidR="003F1426" w:rsidRPr="003F1426" w14:paraId="21AC8A6D" w14:textId="77777777">
              <w:trPr>
                <w:trHeight w:val="284"/>
                <w:jc w:val="center"/>
              </w:trPr>
              <w:tc>
                <w:tcPr>
                  <w:tcW w:w="569" w:type="pct"/>
                  <w:tcBorders>
                    <w:tl2br w:val="nil"/>
                    <w:tr2bl w:val="nil"/>
                  </w:tcBorders>
                  <w:vAlign w:val="center"/>
                </w:tcPr>
                <w:p w14:paraId="2024F6BF" w14:textId="77777777" w:rsidR="005D5BD9" w:rsidRPr="003F1426" w:rsidRDefault="000961D4">
                  <w:pPr>
                    <w:jc w:val="center"/>
                    <w:rPr>
                      <w:rFonts w:ascii="Times New Roman" w:hAnsi="Times New Roman" w:cs="Times New Roman"/>
                      <w:bCs/>
                      <w:szCs w:val="21"/>
                    </w:rPr>
                  </w:pPr>
                  <w:r w:rsidRPr="003F1426">
                    <w:rPr>
                      <w:rFonts w:ascii="Times New Roman" w:hAnsi="Times New Roman" w:cs="Times New Roman"/>
                      <w:bCs/>
                      <w:szCs w:val="21"/>
                    </w:rPr>
                    <w:t>3</w:t>
                  </w:r>
                </w:p>
              </w:tc>
              <w:tc>
                <w:tcPr>
                  <w:tcW w:w="1514" w:type="pct"/>
                  <w:tcBorders>
                    <w:tl2br w:val="nil"/>
                    <w:tr2bl w:val="nil"/>
                  </w:tcBorders>
                  <w:vAlign w:val="center"/>
                </w:tcPr>
                <w:p w14:paraId="451ABCB3" w14:textId="77777777" w:rsidR="005D5BD9" w:rsidRPr="003F1426" w:rsidRDefault="000961D4">
                  <w:pPr>
                    <w:spacing w:line="240" w:lineRule="atLeast"/>
                    <w:jc w:val="center"/>
                    <w:rPr>
                      <w:rFonts w:ascii="Times New Roman" w:hAnsi="Times New Roman" w:cs="Times New Roman"/>
                      <w:bCs/>
                      <w:szCs w:val="21"/>
                    </w:rPr>
                  </w:pPr>
                  <w:proofErr w:type="gramStart"/>
                  <w:r w:rsidRPr="003F1426">
                    <w:rPr>
                      <w:rFonts w:ascii="Times New Roman" w:hAnsi="Times New Roman" w:cs="Times New Roman"/>
                      <w:szCs w:val="21"/>
                    </w:rPr>
                    <w:t>氧漂液</w:t>
                  </w:r>
                  <w:proofErr w:type="gramEnd"/>
                </w:p>
              </w:tc>
              <w:tc>
                <w:tcPr>
                  <w:tcW w:w="1216" w:type="pct"/>
                  <w:tcBorders>
                    <w:tl2br w:val="nil"/>
                    <w:tr2bl w:val="nil"/>
                  </w:tcBorders>
                  <w:vAlign w:val="center"/>
                </w:tcPr>
                <w:p w14:paraId="2DC60B86" w14:textId="77777777" w:rsidR="005D5BD9" w:rsidRPr="003F1426" w:rsidRDefault="000961D4">
                  <w:pPr>
                    <w:spacing w:line="240" w:lineRule="atLeast"/>
                    <w:jc w:val="center"/>
                    <w:rPr>
                      <w:rFonts w:ascii="Times New Roman" w:hAnsi="Times New Roman" w:cs="Times New Roman"/>
                      <w:bCs/>
                      <w:szCs w:val="21"/>
                    </w:rPr>
                  </w:pPr>
                  <w:r w:rsidRPr="003F1426">
                    <w:rPr>
                      <w:rFonts w:ascii="Times New Roman" w:hAnsi="Times New Roman" w:cs="Times New Roman"/>
                      <w:szCs w:val="21"/>
                    </w:rPr>
                    <w:t>3.84t/a</w:t>
                  </w:r>
                </w:p>
              </w:tc>
              <w:tc>
                <w:tcPr>
                  <w:tcW w:w="764" w:type="pct"/>
                  <w:tcBorders>
                    <w:tl2br w:val="nil"/>
                    <w:tr2bl w:val="nil"/>
                  </w:tcBorders>
                  <w:vAlign w:val="center"/>
                </w:tcPr>
                <w:p w14:paraId="21B4EE1F" w14:textId="77777777" w:rsidR="005D5BD9" w:rsidRPr="003F1426" w:rsidRDefault="000961D4">
                  <w:pPr>
                    <w:jc w:val="center"/>
                    <w:rPr>
                      <w:rFonts w:ascii="Times New Roman" w:hAnsi="Times New Roman" w:cs="Times New Roman"/>
                      <w:bCs/>
                      <w:szCs w:val="21"/>
                    </w:rPr>
                  </w:pPr>
                  <w:r w:rsidRPr="003F1426">
                    <w:rPr>
                      <w:rFonts w:ascii="Times New Roman" w:hAnsi="Times New Roman" w:cs="Times New Roman"/>
                      <w:szCs w:val="21"/>
                    </w:rPr>
                    <w:t>外购</w:t>
                  </w:r>
                </w:p>
              </w:tc>
              <w:tc>
                <w:tcPr>
                  <w:tcW w:w="935" w:type="pct"/>
                  <w:tcBorders>
                    <w:tl2br w:val="nil"/>
                    <w:tr2bl w:val="nil"/>
                  </w:tcBorders>
                  <w:vAlign w:val="center"/>
                </w:tcPr>
                <w:p w14:paraId="351FD7F4" w14:textId="77777777" w:rsidR="005D5BD9" w:rsidRPr="003F1426" w:rsidRDefault="000961D4">
                  <w:pPr>
                    <w:spacing w:line="240" w:lineRule="atLeast"/>
                    <w:jc w:val="center"/>
                    <w:rPr>
                      <w:rFonts w:ascii="Times New Roman" w:hAnsi="Times New Roman" w:cs="Times New Roman"/>
                      <w:bCs/>
                      <w:szCs w:val="21"/>
                    </w:rPr>
                  </w:pPr>
                  <w:r w:rsidRPr="003F1426">
                    <w:rPr>
                      <w:rFonts w:ascii="Times New Roman" w:hAnsi="Times New Roman" w:cs="Times New Roman"/>
                      <w:szCs w:val="21"/>
                    </w:rPr>
                    <w:t>60L</w:t>
                  </w:r>
                </w:p>
              </w:tc>
            </w:tr>
            <w:tr w:rsidR="003F1426" w:rsidRPr="003F1426" w14:paraId="3DACDBA8" w14:textId="77777777">
              <w:trPr>
                <w:trHeight w:val="284"/>
                <w:jc w:val="center"/>
              </w:trPr>
              <w:tc>
                <w:tcPr>
                  <w:tcW w:w="569" w:type="pct"/>
                  <w:tcBorders>
                    <w:tl2br w:val="nil"/>
                    <w:tr2bl w:val="nil"/>
                  </w:tcBorders>
                  <w:vAlign w:val="center"/>
                </w:tcPr>
                <w:p w14:paraId="734748D1" w14:textId="77777777" w:rsidR="005D5BD9" w:rsidRPr="003F1426" w:rsidRDefault="000961D4">
                  <w:pPr>
                    <w:jc w:val="center"/>
                    <w:rPr>
                      <w:rFonts w:ascii="Times New Roman" w:hAnsi="Times New Roman" w:cs="Times New Roman"/>
                      <w:bCs/>
                      <w:szCs w:val="21"/>
                    </w:rPr>
                  </w:pPr>
                  <w:r w:rsidRPr="003F1426">
                    <w:rPr>
                      <w:rFonts w:ascii="Times New Roman" w:hAnsi="Times New Roman" w:cs="Times New Roman"/>
                      <w:bCs/>
                      <w:szCs w:val="21"/>
                    </w:rPr>
                    <w:t>4</w:t>
                  </w:r>
                </w:p>
              </w:tc>
              <w:tc>
                <w:tcPr>
                  <w:tcW w:w="1514" w:type="pct"/>
                  <w:tcBorders>
                    <w:tl2br w:val="nil"/>
                    <w:tr2bl w:val="nil"/>
                  </w:tcBorders>
                  <w:vAlign w:val="center"/>
                </w:tcPr>
                <w:p w14:paraId="10C1763C" w14:textId="77777777" w:rsidR="005D5BD9" w:rsidRPr="003F1426" w:rsidRDefault="000961D4">
                  <w:pPr>
                    <w:spacing w:line="240" w:lineRule="atLeast"/>
                    <w:jc w:val="center"/>
                    <w:rPr>
                      <w:rFonts w:ascii="Times New Roman" w:hAnsi="Times New Roman" w:cs="Times New Roman"/>
                      <w:bCs/>
                      <w:szCs w:val="21"/>
                    </w:rPr>
                  </w:pPr>
                  <w:r w:rsidRPr="003F1426">
                    <w:rPr>
                      <w:rFonts w:ascii="Times New Roman" w:hAnsi="Times New Roman" w:cs="Times New Roman"/>
                      <w:szCs w:val="21"/>
                    </w:rPr>
                    <w:t>乳化剂</w:t>
                  </w:r>
                </w:p>
              </w:tc>
              <w:tc>
                <w:tcPr>
                  <w:tcW w:w="1216" w:type="pct"/>
                  <w:tcBorders>
                    <w:tl2br w:val="nil"/>
                    <w:tr2bl w:val="nil"/>
                  </w:tcBorders>
                  <w:vAlign w:val="center"/>
                </w:tcPr>
                <w:p w14:paraId="68E19C75" w14:textId="77777777" w:rsidR="005D5BD9" w:rsidRPr="003F1426" w:rsidRDefault="000961D4">
                  <w:pPr>
                    <w:spacing w:line="240" w:lineRule="atLeast"/>
                    <w:jc w:val="center"/>
                    <w:rPr>
                      <w:rFonts w:ascii="Times New Roman" w:hAnsi="Times New Roman" w:cs="Times New Roman"/>
                      <w:bCs/>
                      <w:szCs w:val="21"/>
                    </w:rPr>
                  </w:pPr>
                  <w:r w:rsidRPr="003F1426">
                    <w:rPr>
                      <w:rFonts w:ascii="Times New Roman" w:hAnsi="Times New Roman" w:cs="Times New Roman"/>
                      <w:szCs w:val="21"/>
                    </w:rPr>
                    <w:t>4.80t/a</w:t>
                  </w:r>
                </w:p>
              </w:tc>
              <w:tc>
                <w:tcPr>
                  <w:tcW w:w="764" w:type="pct"/>
                  <w:tcBorders>
                    <w:tl2br w:val="nil"/>
                    <w:tr2bl w:val="nil"/>
                  </w:tcBorders>
                  <w:vAlign w:val="center"/>
                </w:tcPr>
                <w:p w14:paraId="323C2B57" w14:textId="77777777" w:rsidR="005D5BD9" w:rsidRPr="003F1426" w:rsidRDefault="000961D4">
                  <w:pPr>
                    <w:jc w:val="center"/>
                    <w:rPr>
                      <w:rFonts w:ascii="Times New Roman" w:hAnsi="Times New Roman" w:cs="Times New Roman"/>
                      <w:bCs/>
                      <w:szCs w:val="21"/>
                    </w:rPr>
                  </w:pPr>
                  <w:r w:rsidRPr="003F1426">
                    <w:rPr>
                      <w:rFonts w:ascii="Times New Roman" w:hAnsi="Times New Roman" w:cs="Times New Roman"/>
                      <w:szCs w:val="21"/>
                    </w:rPr>
                    <w:t>外购</w:t>
                  </w:r>
                </w:p>
              </w:tc>
              <w:tc>
                <w:tcPr>
                  <w:tcW w:w="935" w:type="pct"/>
                  <w:tcBorders>
                    <w:tl2br w:val="nil"/>
                    <w:tr2bl w:val="nil"/>
                  </w:tcBorders>
                  <w:vAlign w:val="center"/>
                </w:tcPr>
                <w:p w14:paraId="49578597" w14:textId="77777777" w:rsidR="005D5BD9" w:rsidRPr="003F1426" w:rsidRDefault="000961D4">
                  <w:pPr>
                    <w:spacing w:line="240" w:lineRule="atLeast"/>
                    <w:jc w:val="center"/>
                    <w:rPr>
                      <w:rFonts w:ascii="Times New Roman" w:hAnsi="Times New Roman" w:cs="Times New Roman"/>
                      <w:bCs/>
                      <w:szCs w:val="21"/>
                    </w:rPr>
                  </w:pPr>
                  <w:r w:rsidRPr="003F1426">
                    <w:rPr>
                      <w:rFonts w:ascii="Times New Roman" w:hAnsi="Times New Roman" w:cs="Times New Roman"/>
                      <w:szCs w:val="21"/>
                    </w:rPr>
                    <w:t>60L</w:t>
                  </w:r>
                </w:p>
              </w:tc>
            </w:tr>
            <w:tr w:rsidR="003F1426" w:rsidRPr="003F1426" w14:paraId="2AF16D88" w14:textId="77777777">
              <w:trPr>
                <w:trHeight w:val="284"/>
                <w:jc w:val="center"/>
              </w:trPr>
              <w:tc>
                <w:tcPr>
                  <w:tcW w:w="569" w:type="pct"/>
                  <w:tcBorders>
                    <w:tl2br w:val="nil"/>
                    <w:tr2bl w:val="nil"/>
                  </w:tcBorders>
                  <w:vAlign w:val="center"/>
                </w:tcPr>
                <w:p w14:paraId="2B7381CB" w14:textId="77777777" w:rsidR="005D5BD9" w:rsidRPr="003F1426" w:rsidRDefault="000961D4">
                  <w:pPr>
                    <w:jc w:val="center"/>
                    <w:rPr>
                      <w:rFonts w:ascii="Times New Roman" w:hAnsi="Times New Roman" w:cs="Times New Roman"/>
                      <w:bCs/>
                      <w:szCs w:val="21"/>
                    </w:rPr>
                  </w:pPr>
                  <w:r w:rsidRPr="003F1426">
                    <w:rPr>
                      <w:rFonts w:ascii="Times New Roman" w:hAnsi="Times New Roman" w:cs="Times New Roman"/>
                      <w:bCs/>
                      <w:szCs w:val="21"/>
                    </w:rPr>
                    <w:t>5</w:t>
                  </w:r>
                </w:p>
              </w:tc>
              <w:tc>
                <w:tcPr>
                  <w:tcW w:w="1514" w:type="pct"/>
                  <w:tcBorders>
                    <w:tl2br w:val="nil"/>
                    <w:tr2bl w:val="nil"/>
                  </w:tcBorders>
                  <w:vAlign w:val="center"/>
                </w:tcPr>
                <w:p w14:paraId="09470059" w14:textId="77777777" w:rsidR="005D5BD9" w:rsidRPr="003F1426" w:rsidRDefault="000961D4">
                  <w:pPr>
                    <w:spacing w:line="240" w:lineRule="atLeast"/>
                    <w:jc w:val="center"/>
                    <w:rPr>
                      <w:rFonts w:ascii="Times New Roman" w:hAnsi="Times New Roman" w:cs="Times New Roman"/>
                      <w:bCs/>
                      <w:szCs w:val="21"/>
                    </w:rPr>
                  </w:pPr>
                  <w:r w:rsidRPr="003F1426">
                    <w:rPr>
                      <w:rFonts w:ascii="Times New Roman" w:hAnsi="Times New Roman" w:cs="Times New Roman"/>
                      <w:szCs w:val="21"/>
                    </w:rPr>
                    <w:t>柔软剂</w:t>
                  </w:r>
                </w:p>
              </w:tc>
              <w:tc>
                <w:tcPr>
                  <w:tcW w:w="1216" w:type="pct"/>
                  <w:tcBorders>
                    <w:tl2br w:val="nil"/>
                    <w:tr2bl w:val="nil"/>
                  </w:tcBorders>
                  <w:vAlign w:val="center"/>
                </w:tcPr>
                <w:p w14:paraId="03E50145" w14:textId="77777777" w:rsidR="005D5BD9" w:rsidRPr="003F1426" w:rsidRDefault="000961D4">
                  <w:pPr>
                    <w:spacing w:line="240" w:lineRule="atLeast"/>
                    <w:jc w:val="center"/>
                    <w:rPr>
                      <w:rFonts w:ascii="Times New Roman" w:hAnsi="Times New Roman" w:cs="Times New Roman"/>
                      <w:bCs/>
                      <w:szCs w:val="21"/>
                    </w:rPr>
                  </w:pPr>
                  <w:r w:rsidRPr="003F1426">
                    <w:rPr>
                      <w:rFonts w:ascii="Times New Roman" w:hAnsi="Times New Roman" w:cs="Times New Roman" w:hint="eastAsia"/>
                      <w:szCs w:val="21"/>
                    </w:rPr>
                    <w:t>0.5</w:t>
                  </w:r>
                  <w:r w:rsidRPr="003F1426">
                    <w:rPr>
                      <w:rFonts w:ascii="Times New Roman" w:hAnsi="Times New Roman" w:cs="Times New Roman"/>
                      <w:szCs w:val="21"/>
                    </w:rPr>
                    <w:t>t/a</w:t>
                  </w:r>
                </w:p>
              </w:tc>
              <w:tc>
                <w:tcPr>
                  <w:tcW w:w="764" w:type="pct"/>
                  <w:tcBorders>
                    <w:tl2br w:val="nil"/>
                    <w:tr2bl w:val="nil"/>
                  </w:tcBorders>
                  <w:vAlign w:val="center"/>
                </w:tcPr>
                <w:p w14:paraId="036E6A9E" w14:textId="77777777" w:rsidR="005D5BD9" w:rsidRPr="003F1426" w:rsidRDefault="000961D4">
                  <w:pPr>
                    <w:jc w:val="center"/>
                    <w:rPr>
                      <w:rFonts w:ascii="Times New Roman" w:hAnsi="Times New Roman" w:cs="Times New Roman"/>
                      <w:bCs/>
                      <w:szCs w:val="21"/>
                    </w:rPr>
                  </w:pPr>
                  <w:r w:rsidRPr="003F1426">
                    <w:rPr>
                      <w:rFonts w:ascii="Times New Roman" w:hAnsi="Times New Roman" w:cs="Times New Roman"/>
                      <w:szCs w:val="21"/>
                    </w:rPr>
                    <w:t>外购</w:t>
                  </w:r>
                </w:p>
              </w:tc>
              <w:tc>
                <w:tcPr>
                  <w:tcW w:w="935" w:type="pct"/>
                  <w:tcBorders>
                    <w:tl2br w:val="nil"/>
                    <w:tr2bl w:val="nil"/>
                  </w:tcBorders>
                  <w:vAlign w:val="center"/>
                </w:tcPr>
                <w:p w14:paraId="3DFCEBDE" w14:textId="77777777" w:rsidR="005D5BD9" w:rsidRPr="003F1426" w:rsidRDefault="000961D4">
                  <w:pPr>
                    <w:spacing w:line="240" w:lineRule="atLeast"/>
                    <w:jc w:val="center"/>
                    <w:rPr>
                      <w:rFonts w:ascii="Times New Roman" w:hAnsi="Times New Roman" w:cs="Times New Roman"/>
                      <w:bCs/>
                      <w:szCs w:val="21"/>
                    </w:rPr>
                  </w:pPr>
                  <w:r w:rsidRPr="003F1426">
                    <w:rPr>
                      <w:rFonts w:ascii="Times New Roman" w:hAnsi="Times New Roman" w:cs="Times New Roman"/>
                      <w:szCs w:val="21"/>
                    </w:rPr>
                    <w:t>60L</w:t>
                  </w:r>
                </w:p>
              </w:tc>
            </w:tr>
            <w:tr w:rsidR="003F1426" w:rsidRPr="003F1426" w14:paraId="790AF8A0" w14:textId="77777777">
              <w:trPr>
                <w:trHeight w:val="284"/>
                <w:jc w:val="center"/>
              </w:trPr>
              <w:tc>
                <w:tcPr>
                  <w:tcW w:w="569" w:type="pct"/>
                  <w:tcBorders>
                    <w:tl2br w:val="nil"/>
                    <w:tr2bl w:val="nil"/>
                  </w:tcBorders>
                  <w:vAlign w:val="center"/>
                </w:tcPr>
                <w:p w14:paraId="0B03B1A2" w14:textId="77777777" w:rsidR="005D5BD9" w:rsidRPr="003F1426" w:rsidRDefault="000961D4">
                  <w:pPr>
                    <w:jc w:val="center"/>
                    <w:rPr>
                      <w:rFonts w:ascii="Times New Roman" w:hAnsi="Times New Roman" w:cs="Times New Roman"/>
                      <w:bCs/>
                      <w:szCs w:val="21"/>
                    </w:rPr>
                  </w:pPr>
                  <w:r w:rsidRPr="003F1426">
                    <w:rPr>
                      <w:rFonts w:ascii="Times New Roman" w:hAnsi="Times New Roman" w:cs="Times New Roman"/>
                      <w:bCs/>
                      <w:szCs w:val="21"/>
                    </w:rPr>
                    <w:t>6</w:t>
                  </w:r>
                </w:p>
              </w:tc>
              <w:tc>
                <w:tcPr>
                  <w:tcW w:w="1514" w:type="pct"/>
                  <w:tcBorders>
                    <w:tl2br w:val="nil"/>
                    <w:tr2bl w:val="nil"/>
                  </w:tcBorders>
                  <w:vAlign w:val="center"/>
                </w:tcPr>
                <w:p w14:paraId="27C2424F" w14:textId="77777777" w:rsidR="005D5BD9" w:rsidRPr="003F1426" w:rsidRDefault="000961D4">
                  <w:pPr>
                    <w:spacing w:line="240" w:lineRule="atLeast"/>
                    <w:jc w:val="center"/>
                    <w:rPr>
                      <w:rFonts w:ascii="Times New Roman" w:hAnsi="Times New Roman" w:cs="Times New Roman"/>
                      <w:bCs/>
                      <w:szCs w:val="21"/>
                    </w:rPr>
                  </w:pPr>
                  <w:r w:rsidRPr="003F1426">
                    <w:rPr>
                      <w:rFonts w:ascii="Times New Roman" w:hAnsi="Times New Roman" w:cs="Times New Roman"/>
                      <w:szCs w:val="21"/>
                    </w:rPr>
                    <w:t>增白除锈酸剂</w:t>
                  </w:r>
                </w:p>
              </w:tc>
              <w:tc>
                <w:tcPr>
                  <w:tcW w:w="1216" w:type="pct"/>
                  <w:tcBorders>
                    <w:tl2br w:val="nil"/>
                    <w:tr2bl w:val="nil"/>
                  </w:tcBorders>
                  <w:vAlign w:val="center"/>
                </w:tcPr>
                <w:p w14:paraId="62769BDA" w14:textId="77777777" w:rsidR="005D5BD9" w:rsidRPr="003F1426" w:rsidRDefault="000961D4">
                  <w:pPr>
                    <w:spacing w:line="240" w:lineRule="atLeast"/>
                    <w:jc w:val="center"/>
                    <w:rPr>
                      <w:rFonts w:ascii="Times New Roman" w:hAnsi="Times New Roman" w:cs="Times New Roman"/>
                      <w:bCs/>
                      <w:szCs w:val="21"/>
                    </w:rPr>
                  </w:pPr>
                  <w:r w:rsidRPr="003F1426">
                    <w:rPr>
                      <w:rFonts w:ascii="Times New Roman" w:hAnsi="Times New Roman" w:cs="Times New Roman"/>
                      <w:szCs w:val="21"/>
                    </w:rPr>
                    <w:t>1.92t/a</w:t>
                  </w:r>
                </w:p>
              </w:tc>
              <w:tc>
                <w:tcPr>
                  <w:tcW w:w="764" w:type="pct"/>
                  <w:tcBorders>
                    <w:tl2br w:val="nil"/>
                    <w:tr2bl w:val="nil"/>
                  </w:tcBorders>
                  <w:vAlign w:val="center"/>
                </w:tcPr>
                <w:p w14:paraId="7B45DB26" w14:textId="77777777" w:rsidR="005D5BD9" w:rsidRPr="003F1426" w:rsidRDefault="000961D4">
                  <w:pPr>
                    <w:jc w:val="center"/>
                    <w:rPr>
                      <w:rFonts w:ascii="Times New Roman" w:hAnsi="Times New Roman" w:cs="Times New Roman"/>
                      <w:bCs/>
                      <w:szCs w:val="21"/>
                    </w:rPr>
                  </w:pPr>
                  <w:r w:rsidRPr="003F1426">
                    <w:rPr>
                      <w:rFonts w:ascii="Times New Roman" w:hAnsi="Times New Roman" w:cs="Times New Roman"/>
                      <w:szCs w:val="21"/>
                    </w:rPr>
                    <w:t>外购</w:t>
                  </w:r>
                </w:p>
              </w:tc>
              <w:tc>
                <w:tcPr>
                  <w:tcW w:w="935" w:type="pct"/>
                  <w:tcBorders>
                    <w:tl2br w:val="nil"/>
                    <w:tr2bl w:val="nil"/>
                  </w:tcBorders>
                  <w:vAlign w:val="center"/>
                </w:tcPr>
                <w:p w14:paraId="41F542A8" w14:textId="77777777" w:rsidR="005D5BD9" w:rsidRPr="003F1426" w:rsidRDefault="000961D4">
                  <w:pPr>
                    <w:spacing w:line="240" w:lineRule="atLeast"/>
                    <w:jc w:val="center"/>
                    <w:rPr>
                      <w:rFonts w:ascii="Times New Roman" w:hAnsi="Times New Roman" w:cs="Times New Roman"/>
                      <w:bCs/>
                      <w:szCs w:val="21"/>
                    </w:rPr>
                  </w:pPr>
                  <w:r w:rsidRPr="003F1426">
                    <w:rPr>
                      <w:rFonts w:ascii="Times New Roman" w:hAnsi="Times New Roman" w:cs="Times New Roman"/>
                      <w:szCs w:val="21"/>
                    </w:rPr>
                    <w:t>60L</w:t>
                  </w:r>
                </w:p>
              </w:tc>
            </w:tr>
            <w:tr w:rsidR="003F1426" w:rsidRPr="003F1426" w14:paraId="338BBD09" w14:textId="77777777">
              <w:trPr>
                <w:trHeight w:val="284"/>
                <w:jc w:val="center"/>
              </w:trPr>
              <w:tc>
                <w:tcPr>
                  <w:tcW w:w="569" w:type="pct"/>
                  <w:tcBorders>
                    <w:tl2br w:val="nil"/>
                    <w:tr2bl w:val="nil"/>
                  </w:tcBorders>
                  <w:vAlign w:val="center"/>
                </w:tcPr>
                <w:p w14:paraId="34F10AE9" w14:textId="77777777" w:rsidR="005D5BD9" w:rsidRPr="003F1426" w:rsidRDefault="000961D4">
                  <w:pPr>
                    <w:jc w:val="center"/>
                    <w:rPr>
                      <w:rFonts w:ascii="Times New Roman" w:hAnsi="Times New Roman" w:cs="Times New Roman"/>
                      <w:bCs/>
                      <w:szCs w:val="21"/>
                    </w:rPr>
                  </w:pPr>
                  <w:r w:rsidRPr="003F1426">
                    <w:rPr>
                      <w:rFonts w:ascii="Times New Roman" w:hAnsi="Times New Roman" w:cs="Times New Roman" w:hint="eastAsia"/>
                      <w:bCs/>
                      <w:szCs w:val="21"/>
                    </w:rPr>
                    <w:t>7</w:t>
                  </w:r>
                </w:p>
              </w:tc>
              <w:tc>
                <w:tcPr>
                  <w:tcW w:w="1514" w:type="pct"/>
                  <w:tcBorders>
                    <w:tl2br w:val="nil"/>
                    <w:tr2bl w:val="nil"/>
                  </w:tcBorders>
                  <w:vAlign w:val="center"/>
                </w:tcPr>
                <w:p w14:paraId="1E3C5EFE" w14:textId="77777777" w:rsidR="005D5BD9" w:rsidRPr="003F1426" w:rsidRDefault="000961D4">
                  <w:pPr>
                    <w:spacing w:line="240" w:lineRule="atLeast"/>
                    <w:jc w:val="center"/>
                    <w:rPr>
                      <w:rFonts w:ascii="Times New Roman" w:hAnsi="Times New Roman" w:cs="Times New Roman"/>
                      <w:szCs w:val="21"/>
                    </w:rPr>
                  </w:pPr>
                  <w:r w:rsidRPr="003F1426">
                    <w:rPr>
                      <w:rFonts w:ascii="Times New Roman" w:hAnsi="Times New Roman" w:cs="Times New Roman" w:hint="eastAsia"/>
                      <w:szCs w:val="21"/>
                    </w:rPr>
                    <w:t>蒸汽</w:t>
                  </w:r>
                </w:p>
              </w:tc>
              <w:tc>
                <w:tcPr>
                  <w:tcW w:w="1216" w:type="pct"/>
                  <w:tcBorders>
                    <w:tl2br w:val="nil"/>
                    <w:tr2bl w:val="nil"/>
                  </w:tcBorders>
                  <w:vAlign w:val="center"/>
                </w:tcPr>
                <w:p w14:paraId="0D1501A8" w14:textId="77777777" w:rsidR="005D5BD9" w:rsidRPr="003F1426" w:rsidRDefault="000961D4">
                  <w:pPr>
                    <w:jc w:val="center"/>
                    <w:rPr>
                      <w:rFonts w:ascii="Times New Roman" w:hAnsi="Times New Roman" w:cs="Times New Roman"/>
                      <w:bCs/>
                      <w:szCs w:val="21"/>
                    </w:rPr>
                  </w:pPr>
                  <w:r w:rsidRPr="003F1426">
                    <w:rPr>
                      <w:rFonts w:ascii="Times New Roman" w:hAnsi="Times New Roman" w:cs="Times New Roman" w:hint="eastAsia"/>
                      <w:bCs/>
                      <w:szCs w:val="21"/>
                    </w:rPr>
                    <w:t>1.5</w:t>
                  </w:r>
                  <w:r w:rsidRPr="003F1426">
                    <w:rPr>
                      <w:rFonts w:ascii="Times New Roman" w:hAnsi="Times New Roman" w:cs="Times New Roman" w:hint="eastAsia"/>
                      <w:bCs/>
                      <w:szCs w:val="21"/>
                    </w:rPr>
                    <w:t>万</w:t>
                  </w:r>
                  <w:r w:rsidRPr="003F1426">
                    <w:rPr>
                      <w:rFonts w:ascii="Times New Roman" w:hAnsi="Times New Roman" w:cs="Times New Roman" w:hint="eastAsia"/>
                      <w:bCs/>
                      <w:szCs w:val="21"/>
                    </w:rPr>
                    <w:t>t/a</w:t>
                  </w:r>
                </w:p>
              </w:tc>
              <w:tc>
                <w:tcPr>
                  <w:tcW w:w="764" w:type="pct"/>
                  <w:tcBorders>
                    <w:tl2br w:val="nil"/>
                    <w:tr2bl w:val="nil"/>
                  </w:tcBorders>
                  <w:vAlign w:val="center"/>
                </w:tcPr>
                <w:p w14:paraId="79ED332A"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hint="eastAsia"/>
                      <w:szCs w:val="21"/>
                    </w:rPr>
                    <w:t>热电厂</w:t>
                  </w:r>
                </w:p>
              </w:tc>
              <w:tc>
                <w:tcPr>
                  <w:tcW w:w="935" w:type="pct"/>
                  <w:tcBorders>
                    <w:tl2br w:val="nil"/>
                    <w:tr2bl w:val="nil"/>
                  </w:tcBorders>
                  <w:vAlign w:val="center"/>
                </w:tcPr>
                <w:p w14:paraId="1BD0C7BF" w14:textId="77777777" w:rsidR="005D5BD9" w:rsidRPr="003F1426" w:rsidRDefault="000961D4">
                  <w:pPr>
                    <w:jc w:val="center"/>
                    <w:rPr>
                      <w:rFonts w:ascii="Times New Roman" w:hAnsi="Times New Roman" w:cs="Times New Roman"/>
                      <w:bCs/>
                      <w:szCs w:val="21"/>
                    </w:rPr>
                  </w:pPr>
                  <w:r w:rsidRPr="003F1426">
                    <w:rPr>
                      <w:rFonts w:ascii="Times New Roman" w:hAnsi="Times New Roman" w:cs="Times New Roman" w:hint="eastAsia"/>
                      <w:bCs/>
                      <w:szCs w:val="21"/>
                    </w:rPr>
                    <w:t>/</w:t>
                  </w:r>
                </w:p>
              </w:tc>
            </w:tr>
          </w:tbl>
          <w:p w14:paraId="12DFC329" w14:textId="77777777" w:rsidR="005D5BD9" w:rsidRPr="003F1426" w:rsidRDefault="000961D4">
            <w:pPr>
              <w:pStyle w:val="TableParagraph"/>
              <w:autoSpaceDE w:val="0"/>
              <w:autoSpaceDN w:val="0"/>
              <w:adjustRightInd w:val="0"/>
              <w:snapToGrid w:val="0"/>
              <w:spacing w:line="360" w:lineRule="auto"/>
              <w:ind w:firstLineChars="200" w:firstLine="408"/>
              <w:rPr>
                <w:rFonts w:ascii="Times New Roman" w:eastAsia="宋体" w:hAnsi="Times New Roman" w:cs="Times New Roman"/>
                <w:spacing w:val="-3"/>
                <w:lang w:val="en-US"/>
              </w:rPr>
            </w:pPr>
            <w:r w:rsidRPr="003F1426">
              <w:rPr>
                <w:rFonts w:ascii="Times New Roman" w:eastAsia="宋体" w:hAnsi="Times New Roman" w:cs="Times New Roman" w:hint="eastAsia"/>
                <w:spacing w:val="-3"/>
                <w:szCs w:val="21"/>
                <w:lang w:val="en-US"/>
              </w:rPr>
              <w:t>（</w:t>
            </w:r>
            <w:r w:rsidRPr="003F1426">
              <w:rPr>
                <w:rFonts w:ascii="Times New Roman" w:eastAsia="宋体" w:hAnsi="Times New Roman" w:cs="Times New Roman" w:hint="eastAsia"/>
                <w:spacing w:val="-3"/>
                <w:lang w:val="en-US"/>
              </w:rPr>
              <w:t>4</w:t>
            </w:r>
            <w:r w:rsidRPr="003F1426">
              <w:rPr>
                <w:rFonts w:ascii="Times New Roman" w:eastAsia="宋体" w:hAnsi="Times New Roman" w:cs="Times New Roman" w:hint="eastAsia"/>
                <w:spacing w:val="-3"/>
                <w:lang w:val="en-US"/>
              </w:rPr>
              <w:t>）现有项目给排水及水平衡</w:t>
            </w:r>
          </w:p>
          <w:p w14:paraId="2D4EBAE9" w14:textId="77777777" w:rsidR="005D5BD9" w:rsidRPr="003F1426" w:rsidRDefault="000961D4">
            <w:pPr>
              <w:adjustRightInd w:val="0"/>
              <w:snapToGrid w:val="0"/>
              <w:spacing w:line="360" w:lineRule="auto"/>
              <w:ind w:firstLineChars="200" w:firstLine="408"/>
              <w:rPr>
                <w:rFonts w:ascii="Times New Roman" w:hAnsi="Times New Roman" w:cs="Times New Roman"/>
                <w:spacing w:val="-3"/>
                <w:lang w:bidi="zh-CN"/>
              </w:rPr>
            </w:pPr>
            <w:r w:rsidRPr="003F1426">
              <w:rPr>
                <w:rFonts w:ascii="Times New Roman" w:hAnsi="Times New Roman" w:cs="Times New Roman" w:hint="eastAsia"/>
                <w:spacing w:val="-3"/>
                <w:lang w:bidi="zh-CN"/>
              </w:rPr>
              <w:t>1</w:t>
            </w:r>
            <w:r w:rsidRPr="003F1426">
              <w:rPr>
                <w:rFonts w:ascii="Times New Roman" w:hAnsi="Times New Roman" w:cs="Times New Roman" w:hint="eastAsia"/>
                <w:spacing w:val="-3"/>
                <w:lang w:bidi="zh-CN"/>
              </w:rPr>
              <w:t>）给水</w:t>
            </w:r>
          </w:p>
          <w:p w14:paraId="40654D45" w14:textId="77777777" w:rsidR="005D5BD9" w:rsidRPr="003F1426" w:rsidRDefault="000961D4">
            <w:pPr>
              <w:adjustRightInd w:val="0"/>
              <w:snapToGrid w:val="0"/>
              <w:spacing w:line="360" w:lineRule="auto"/>
              <w:ind w:firstLine="480"/>
              <w:rPr>
                <w:rFonts w:ascii="Times New Roman" w:hAnsi="Times New Roman" w:cs="Times New Roman"/>
                <w:spacing w:val="-3"/>
                <w:lang w:bidi="zh-CN"/>
              </w:rPr>
            </w:pPr>
            <w:r w:rsidRPr="003F1426">
              <w:rPr>
                <w:rFonts w:ascii="Times New Roman" w:hAnsi="Times New Roman" w:cs="Times New Roman" w:hint="eastAsia"/>
                <w:spacing w:val="-3"/>
                <w:lang w:bidi="zh-CN"/>
              </w:rPr>
              <w:t>生活用水：现有项目拟生产</w:t>
            </w:r>
            <w:r w:rsidRPr="003F1426">
              <w:rPr>
                <w:rFonts w:ascii="Times New Roman" w:hAnsi="Times New Roman" w:cs="Times New Roman" w:hint="eastAsia"/>
                <w:spacing w:val="-3"/>
                <w:lang w:bidi="zh-CN"/>
              </w:rPr>
              <w:t>300</w:t>
            </w:r>
            <w:r w:rsidRPr="003F1426">
              <w:rPr>
                <w:rFonts w:ascii="Times New Roman" w:hAnsi="Times New Roman" w:cs="Times New Roman" w:hint="eastAsia"/>
                <w:spacing w:val="-3"/>
                <w:lang w:bidi="zh-CN"/>
              </w:rPr>
              <w:t>天，劳动定员为</w:t>
            </w:r>
            <w:r w:rsidRPr="003F1426">
              <w:rPr>
                <w:rFonts w:ascii="Times New Roman" w:hAnsi="Times New Roman" w:cs="Times New Roman" w:hint="eastAsia"/>
                <w:spacing w:val="-3"/>
                <w:lang w:bidi="zh-CN"/>
              </w:rPr>
              <w:t>60</w:t>
            </w:r>
            <w:r w:rsidRPr="003F1426">
              <w:rPr>
                <w:rFonts w:ascii="Times New Roman" w:hAnsi="Times New Roman" w:cs="Times New Roman" w:hint="eastAsia"/>
                <w:spacing w:val="-3"/>
                <w:lang w:bidi="zh-CN"/>
              </w:rPr>
              <w:t>人，在厂内食宿，生活用水量参照陕西省《行业用水定额》（</w:t>
            </w:r>
            <w:r w:rsidRPr="003F1426">
              <w:rPr>
                <w:rFonts w:ascii="Times New Roman" w:hAnsi="Times New Roman" w:cs="Times New Roman" w:hint="eastAsia"/>
                <w:spacing w:val="-3"/>
                <w:lang w:bidi="zh-CN"/>
              </w:rPr>
              <w:t>DB61/T 943-2020</w:t>
            </w:r>
            <w:r w:rsidRPr="003F1426">
              <w:rPr>
                <w:rFonts w:ascii="Times New Roman" w:hAnsi="Times New Roman" w:cs="Times New Roman" w:hint="eastAsia"/>
                <w:spacing w:val="-3"/>
                <w:lang w:bidi="zh-CN"/>
              </w:rPr>
              <w:t>）中相关规定，人员生活用水量取</w:t>
            </w:r>
            <w:r w:rsidRPr="003F1426">
              <w:rPr>
                <w:rFonts w:ascii="Times New Roman" w:hAnsi="Times New Roman" w:cs="Times New Roman" w:hint="eastAsia"/>
                <w:spacing w:val="-3"/>
                <w:lang w:bidi="zh-CN"/>
              </w:rPr>
              <w:t>110L/</w:t>
            </w:r>
            <w:r w:rsidRPr="003F1426">
              <w:rPr>
                <w:rFonts w:ascii="Times New Roman" w:hAnsi="Times New Roman" w:cs="Times New Roman" w:hint="eastAsia"/>
                <w:spacing w:val="-3"/>
                <w:lang w:bidi="zh-CN"/>
              </w:rPr>
              <w:t>人</w:t>
            </w:r>
            <w:r w:rsidRPr="003F1426">
              <w:rPr>
                <w:rFonts w:ascii="Times New Roman" w:hAnsi="Times New Roman" w:cs="Times New Roman" w:hint="eastAsia"/>
                <w:spacing w:val="-3"/>
                <w:lang w:bidi="zh-CN"/>
              </w:rPr>
              <w:t>.d</w:t>
            </w:r>
            <w:r w:rsidRPr="003F1426">
              <w:rPr>
                <w:rFonts w:ascii="Times New Roman" w:hAnsi="Times New Roman" w:cs="Times New Roman" w:hint="eastAsia"/>
                <w:spacing w:val="-3"/>
                <w:lang w:bidi="zh-CN"/>
              </w:rPr>
              <w:t>（含食堂用水），则现有项目生活用水量为</w:t>
            </w:r>
            <w:r w:rsidRPr="003F1426">
              <w:rPr>
                <w:rFonts w:ascii="Times New Roman" w:hAnsi="Times New Roman" w:cs="Times New Roman" w:hint="eastAsia"/>
                <w:spacing w:val="-3"/>
                <w:lang w:bidi="zh-CN"/>
              </w:rPr>
              <w:t>6.6m3/d</w:t>
            </w:r>
            <w:r w:rsidRPr="003F1426">
              <w:rPr>
                <w:rFonts w:ascii="Times New Roman" w:hAnsi="Times New Roman" w:cs="Times New Roman" w:hint="eastAsia"/>
                <w:spacing w:val="-3"/>
                <w:lang w:bidi="zh-CN"/>
              </w:rPr>
              <w:t>，</w:t>
            </w:r>
            <w:r w:rsidRPr="003F1426">
              <w:rPr>
                <w:rFonts w:ascii="Times New Roman" w:hAnsi="Times New Roman" w:cs="Times New Roman" w:hint="eastAsia"/>
                <w:spacing w:val="-3"/>
                <w:lang w:bidi="zh-CN"/>
              </w:rPr>
              <w:t>1980m3/a</w:t>
            </w:r>
            <w:r w:rsidRPr="003F1426">
              <w:rPr>
                <w:rFonts w:ascii="Times New Roman" w:hAnsi="Times New Roman" w:cs="Times New Roman" w:hint="eastAsia"/>
                <w:spacing w:val="-3"/>
                <w:lang w:bidi="zh-CN"/>
              </w:rPr>
              <w:t>。</w:t>
            </w:r>
          </w:p>
          <w:p w14:paraId="095214A1" w14:textId="77777777" w:rsidR="005D5BD9" w:rsidRPr="003F1426" w:rsidRDefault="000961D4">
            <w:pPr>
              <w:pStyle w:val="21"/>
              <w:adjustRightInd w:val="0"/>
              <w:snapToGrid w:val="0"/>
              <w:spacing w:line="360" w:lineRule="auto"/>
              <w:ind w:firstLine="408"/>
              <w:rPr>
                <w:rFonts w:ascii="Times New Roman" w:hAnsi="Times New Roman" w:cs="Times New Roman"/>
                <w:sz w:val="21"/>
                <w:szCs w:val="21"/>
              </w:rPr>
            </w:pPr>
            <w:r w:rsidRPr="003F1426">
              <w:rPr>
                <w:rFonts w:ascii="Times New Roman" w:hAnsi="Times New Roman" w:cs="Times New Roman" w:hint="eastAsia"/>
                <w:spacing w:val="-3"/>
                <w:sz w:val="21"/>
                <w:lang w:bidi="zh-CN"/>
              </w:rPr>
              <w:t>洗涤用水：现有项</w:t>
            </w:r>
            <w:r w:rsidRPr="003F1426">
              <w:rPr>
                <w:rFonts w:ascii="Times New Roman" w:hAnsi="Times New Roman" w:cs="Times New Roman"/>
                <w:sz w:val="21"/>
                <w:szCs w:val="21"/>
              </w:rPr>
              <w:t>目在</w:t>
            </w:r>
            <w:r w:rsidRPr="003F1426">
              <w:rPr>
                <w:rFonts w:ascii="Times New Roman" w:hAnsi="Times New Roman" w:cs="Times New Roman" w:hint="eastAsia"/>
                <w:sz w:val="21"/>
                <w:szCs w:val="21"/>
              </w:rPr>
              <w:t>公用纺织品</w:t>
            </w:r>
            <w:r w:rsidRPr="003F1426">
              <w:rPr>
                <w:rFonts w:ascii="Times New Roman" w:hAnsi="Times New Roman" w:cs="Times New Roman"/>
                <w:sz w:val="21"/>
                <w:szCs w:val="21"/>
              </w:rPr>
              <w:t>洗涤采用连续隧道式洗涤机组</w:t>
            </w:r>
            <w:r w:rsidRPr="003F1426">
              <w:rPr>
                <w:rFonts w:ascii="Times New Roman" w:hAnsi="Times New Roman" w:cs="Times New Roman" w:hint="eastAsia"/>
                <w:sz w:val="21"/>
                <w:szCs w:val="21"/>
              </w:rPr>
              <w:t>以及全自动洗衣机，</w:t>
            </w:r>
            <w:r w:rsidRPr="003F1426">
              <w:rPr>
                <w:rFonts w:ascii="Times New Roman" w:hAnsi="Times New Roman" w:cs="Times New Roman"/>
                <w:sz w:val="21"/>
                <w:szCs w:val="21"/>
              </w:rPr>
              <w:t>根据相关参数，</w:t>
            </w:r>
            <w:r w:rsidRPr="003F1426">
              <w:rPr>
                <w:rFonts w:ascii="Times New Roman" w:hAnsi="Times New Roman" w:cs="Times New Roman" w:hint="eastAsia"/>
                <w:sz w:val="21"/>
                <w:szCs w:val="21"/>
              </w:rPr>
              <w:t>全自动</w:t>
            </w:r>
            <w:r w:rsidRPr="003F1426">
              <w:rPr>
                <w:rFonts w:ascii="Times New Roman" w:hAnsi="Times New Roman" w:cs="Times New Roman"/>
                <w:sz w:val="21"/>
                <w:szCs w:val="21"/>
              </w:rPr>
              <w:t>洗衣机洗涤</w:t>
            </w:r>
            <w:r w:rsidRPr="003F1426">
              <w:rPr>
                <w:rFonts w:ascii="Times New Roman" w:hAnsi="Times New Roman" w:cs="Times New Roman"/>
                <w:sz w:val="21"/>
                <w:szCs w:val="21"/>
              </w:rPr>
              <w:t>1kg</w:t>
            </w:r>
            <w:r w:rsidRPr="003F1426">
              <w:rPr>
                <w:rFonts w:ascii="Times New Roman" w:hAnsi="Times New Roman" w:cs="Times New Roman" w:hint="eastAsia"/>
                <w:sz w:val="21"/>
                <w:szCs w:val="21"/>
              </w:rPr>
              <w:t>公用纺织品</w:t>
            </w:r>
            <w:r w:rsidRPr="003F1426">
              <w:rPr>
                <w:rFonts w:ascii="Times New Roman" w:hAnsi="Times New Roman" w:cs="Times New Roman"/>
                <w:sz w:val="21"/>
                <w:szCs w:val="21"/>
              </w:rPr>
              <w:t>耗水</w:t>
            </w:r>
            <w:r w:rsidRPr="003F1426">
              <w:rPr>
                <w:rFonts w:ascii="Times New Roman" w:hAnsi="Times New Roman" w:cs="Times New Roman"/>
                <w:sz w:val="21"/>
                <w:szCs w:val="21"/>
              </w:rPr>
              <w:t>10kg</w:t>
            </w:r>
            <w:r w:rsidRPr="003F1426">
              <w:rPr>
                <w:rFonts w:ascii="Times New Roman" w:hAnsi="Times New Roman" w:cs="Times New Roman"/>
                <w:sz w:val="21"/>
                <w:szCs w:val="21"/>
              </w:rPr>
              <w:t>，连续隧道式洗涤机组洗涤</w:t>
            </w:r>
            <w:r w:rsidRPr="003F1426">
              <w:rPr>
                <w:rFonts w:ascii="Times New Roman" w:hAnsi="Times New Roman" w:cs="Times New Roman"/>
                <w:sz w:val="21"/>
                <w:szCs w:val="21"/>
              </w:rPr>
              <w:t>1kg</w:t>
            </w:r>
            <w:r w:rsidRPr="003F1426">
              <w:rPr>
                <w:rFonts w:ascii="Times New Roman" w:hAnsi="Times New Roman" w:cs="Times New Roman" w:hint="eastAsia"/>
                <w:sz w:val="21"/>
                <w:szCs w:val="21"/>
              </w:rPr>
              <w:t>公用纺织品</w:t>
            </w:r>
            <w:r w:rsidRPr="003F1426">
              <w:rPr>
                <w:rFonts w:ascii="Times New Roman" w:hAnsi="Times New Roman" w:cs="Times New Roman"/>
                <w:sz w:val="21"/>
                <w:szCs w:val="21"/>
              </w:rPr>
              <w:t>耗水</w:t>
            </w:r>
            <w:r w:rsidRPr="003F1426">
              <w:rPr>
                <w:rFonts w:ascii="Times New Roman" w:hAnsi="Times New Roman" w:cs="Times New Roman" w:hint="eastAsia"/>
                <w:sz w:val="21"/>
                <w:szCs w:val="21"/>
              </w:rPr>
              <w:t>5</w:t>
            </w:r>
            <w:r w:rsidRPr="003F1426">
              <w:rPr>
                <w:rFonts w:ascii="Times New Roman" w:hAnsi="Times New Roman" w:cs="Times New Roman"/>
                <w:sz w:val="21"/>
                <w:szCs w:val="21"/>
              </w:rPr>
              <w:t>kg</w:t>
            </w:r>
            <w:r w:rsidRPr="003F1426">
              <w:rPr>
                <w:rFonts w:ascii="Times New Roman" w:hAnsi="Times New Roman" w:cs="Times New Roman"/>
                <w:sz w:val="21"/>
                <w:szCs w:val="21"/>
              </w:rPr>
              <w:t>，蒸汽全部冷凝用于洗涤工序。</w:t>
            </w:r>
          </w:p>
          <w:p w14:paraId="2CEE1FAF" w14:textId="77777777" w:rsidR="005D5BD9" w:rsidRPr="003F1426" w:rsidRDefault="000961D4">
            <w:pPr>
              <w:pStyle w:val="21"/>
              <w:adjustRightInd w:val="0"/>
              <w:snapToGrid w:val="0"/>
              <w:spacing w:line="360" w:lineRule="auto"/>
              <w:rPr>
                <w:rFonts w:ascii="Times New Roman" w:hAnsi="Times New Roman" w:cs="Times New Roman"/>
                <w:sz w:val="21"/>
                <w:szCs w:val="21"/>
              </w:rPr>
            </w:pPr>
            <w:r w:rsidRPr="003F1426">
              <w:rPr>
                <w:rFonts w:ascii="Times New Roman" w:hAnsi="Times New Roman" w:cs="Times New Roman" w:hint="eastAsia"/>
                <w:sz w:val="21"/>
                <w:szCs w:val="21"/>
              </w:rPr>
              <w:t>现有</w:t>
            </w:r>
            <w:r w:rsidRPr="003F1426">
              <w:rPr>
                <w:rFonts w:ascii="Times New Roman" w:hAnsi="Times New Roman" w:cs="Times New Roman"/>
                <w:sz w:val="21"/>
                <w:szCs w:val="21"/>
              </w:rPr>
              <w:t>项目年</w:t>
            </w:r>
            <w:proofErr w:type="gramStart"/>
            <w:r w:rsidRPr="003F1426">
              <w:rPr>
                <w:rFonts w:ascii="Times New Roman" w:hAnsi="Times New Roman" w:cs="Times New Roman" w:hint="eastAsia"/>
                <w:sz w:val="21"/>
                <w:szCs w:val="21"/>
              </w:rPr>
              <w:t>公用纺织品公用纺织品</w:t>
            </w:r>
            <w:proofErr w:type="gramEnd"/>
            <w:r w:rsidRPr="003F1426">
              <w:rPr>
                <w:rFonts w:ascii="Times New Roman" w:hAnsi="Times New Roman" w:cs="Times New Roman" w:hint="eastAsia"/>
                <w:sz w:val="21"/>
                <w:szCs w:val="21"/>
              </w:rPr>
              <w:t>75</w:t>
            </w:r>
            <w:r w:rsidRPr="003F1426">
              <w:rPr>
                <w:rFonts w:ascii="Times New Roman" w:hAnsi="Times New Roman" w:cs="Times New Roman"/>
                <w:sz w:val="21"/>
                <w:szCs w:val="21"/>
              </w:rPr>
              <w:t>00t/a</w:t>
            </w:r>
            <w:r w:rsidRPr="003F1426">
              <w:rPr>
                <w:rFonts w:ascii="Times New Roman" w:hAnsi="Times New Roman" w:cs="Times New Roman"/>
                <w:sz w:val="21"/>
                <w:szCs w:val="21"/>
              </w:rPr>
              <w:t>，</w:t>
            </w:r>
            <w:r w:rsidRPr="003F1426">
              <w:rPr>
                <w:rFonts w:ascii="Times New Roman" w:hAnsi="Times New Roman" w:cs="Times New Roman" w:hint="eastAsia"/>
                <w:sz w:val="21"/>
                <w:szCs w:val="21"/>
              </w:rPr>
              <w:t>其中两组</w:t>
            </w:r>
            <w:r w:rsidRPr="003F1426">
              <w:rPr>
                <w:rFonts w:ascii="Times New Roman" w:hAnsi="Times New Roman" w:cs="Times New Roman"/>
                <w:sz w:val="21"/>
                <w:szCs w:val="21"/>
              </w:rPr>
              <w:t>连续隧道式洗涤机组</w:t>
            </w:r>
            <w:r w:rsidRPr="003F1426">
              <w:rPr>
                <w:rFonts w:ascii="Times New Roman" w:hAnsi="Times New Roman" w:cs="Times New Roman" w:hint="eastAsia"/>
                <w:sz w:val="21"/>
                <w:szCs w:val="21"/>
              </w:rPr>
              <w:t>年洗涤公用纺织品</w:t>
            </w:r>
            <w:r w:rsidRPr="003F1426">
              <w:rPr>
                <w:rFonts w:ascii="Times New Roman" w:hAnsi="Times New Roman" w:cs="Times New Roman" w:hint="eastAsia"/>
                <w:sz w:val="21"/>
                <w:szCs w:val="21"/>
              </w:rPr>
              <w:t>4000t/a</w:t>
            </w:r>
            <w:r w:rsidRPr="003F1426">
              <w:rPr>
                <w:rFonts w:ascii="Times New Roman" w:hAnsi="Times New Roman" w:cs="Times New Roman" w:hint="eastAsia"/>
                <w:sz w:val="21"/>
                <w:szCs w:val="21"/>
              </w:rPr>
              <w:t>，</w:t>
            </w:r>
            <w:r w:rsidRPr="003F1426">
              <w:rPr>
                <w:rFonts w:ascii="Times New Roman" w:hAnsi="Times New Roman" w:cs="Times New Roman" w:hint="eastAsia"/>
                <w:sz w:val="21"/>
                <w:szCs w:val="21"/>
              </w:rPr>
              <w:t>22</w:t>
            </w:r>
            <w:r w:rsidRPr="003F1426">
              <w:rPr>
                <w:rFonts w:ascii="Times New Roman" w:hAnsi="Times New Roman" w:cs="Times New Roman" w:hint="eastAsia"/>
                <w:sz w:val="21"/>
                <w:szCs w:val="21"/>
              </w:rPr>
              <w:t>台全自动洗衣机年洗涤公用纺织品</w:t>
            </w:r>
            <w:r w:rsidRPr="003F1426">
              <w:rPr>
                <w:rFonts w:ascii="Times New Roman" w:hAnsi="Times New Roman" w:cs="Times New Roman" w:hint="eastAsia"/>
                <w:sz w:val="21"/>
                <w:szCs w:val="21"/>
              </w:rPr>
              <w:t>3500t/a</w:t>
            </w:r>
            <w:r w:rsidRPr="003F1426">
              <w:rPr>
                <w:rFonts w:ascii="Times New Roman" w:hAnsi="Times New Roman" w:cs="Times New Roman" w:hint="eastAsia"/>
                <w:sz w:val="21"/>
                <w:szCs w:val="21"/>
              </w:rPr>
              <w:t>，</w:t>
            </w:r>
            <w:r w:rsidRPr="003F1426">
              <w:rPr>
                <w:rFonts w:ascii="Times New Roman" w:hAnsi="Times New Roman" w:cs="Times New Roman"/>
                <w:sz w:val="21"/>
                <w:szCs w:val="21"/>
              </w:rPr>
              <w:t>按年工作</w:t>
            </w:r>
            <w:r w:rsidRPr="003F1426">
              <w:rPr>
                <w:rFonts w:ascii="Times New Roman" w:hAnsi="Times New Roman" w:cs="Times New Roman"/>
                <w:sz w:val="21"/>
                <w:szCs w:val="21"/>
              </w:rPr>
              <w:t>300</w:t>
            </w:r>
            <w:r w:rsidRPr="003F1426">
              <w:rPr>
                <w:rFonts w:ascii="Times New Roman" w:hAnsi="Times New Roman" w:cs="Times New Roman"/>
                <w:sz w:val="21"/>
                <w:szCs w:val="21"/>
              </w:rPr>
              <w:t>天计，</w:t>
            </w:r>
            <w:r w:rsidRPr="003F1426">
              <w:rPr>
                <w:rFonts w:ascii="Times New Roman" w:hAnsi="Times New Roman" w:cs="Times New Roman" w:hint="eastAsia"/>
                <w:sz w:val="21"/>
                <w:szCs w:val="21"/>
              </w:rPr>
              <w:t>则两组</w:t>
            </w:r>
            <w:r w:rsidRPr="003F1426">
              <w:rPr>
                <w:rFonts w:ascii="Times New Roman" w:hAnsi="Times New Roman" w:cs="Times New Roman"/>
                <w:sz w:val="21"/>
                <w:szCs w:val="21"/>
              </w:rPr>
              <w:t>连续隧道式洗涤机组</w:t>
            </w:r>
            <w:r w:rsidRPr="003F1426">
              <w:rPr>
                <w:rFonts w:ascii="Times New Roman" w:hAnsi="Times New Roman" w:cs="Times New Roman" w:hint="eastAsia"/>
                <w:sz w:val="21"/>
                <w:szCs w:val="21"/>
              </w:rPr>
              <w:t>年水量为（</w:t>
            </w:r>
            <w:r w:rsidRPr="003F1426">
              <w:rPr>
                <w:rFonts w:ascii="Times New Roman" w:hAnsi="Times New Roman" w:cs="Times New Roman" w:hint="eastAsia"/>
                <w:sz w:val="21"/>
                <w:szCs w:val="21"/>
              </w:rPr>
              <w:t>66.67</w:t>
            </w:r>
            <w:r w:rsidRPr="003F1426">
              <w:rPr>
                <w:rFonts w:ascii="Times New Roman" w:hAnsi="Times New Roman" w:cs="Times New Roman"/>
                <w:sz w:val="21"/>
                <w:szCs w:val="21"/>
              </w:rPr>
              <w:t>t/d</w:t>
            </w:r>
            <w:r w:rsidRPr="003F1426">
              <w:rPr>
                <w:rFonts w:ascii="Times New Roman" w:hAnsi="Times New Roman" w:cs="Times New Roman" w:hint="eastAsia"/>
                <w:sz w:val="21"/>
                <w:szCs w:val="21"/>
              </w:rPr>
              <w:t>）</w:t>
            </w:r>
            <w:r w:rsidRPr="003F1426">
              <w:rPr>
                <w:rFonts w:ascii="Times New Roman" w:hAnsi="Times New Roman" w:cs="Times New Roman" w:hint="eastAsia"/>
                <w:sz w:val="21"/>
                <w:szCs w:val="21"/>
              </w:rPr>
              <w:t>20000</w:t>
            </w:r>
            <w:r w:rsidRPr="003F1426">
              <w:rPr>
                <w:rFonts w:ascii="Times New Roman" w:hAnsi="Times New Roman" w:cs="Times New Roman"/>
                <w:sz w:val="21"/>
                <w:szCs w:val="21"/>
              </w:rPr>
              <w:t>t/a</w:t>
            </w:r>
            <w:r w:rsidRPr="003F1426">
              <w:rPr>
                <w:rFonts w:ascii="Times New Roman" w:hAnsi="Times New Roman" w:cs="Times New Roman" w:hint="eastAsia"/>
                <w:sz w:val="21"/>
                <w:szCs w:val="21"/>
              </w:rPr>
              <w:t>，</w:t>
            </w:r>
            <w:r w:rsidRPr="003F1426">
              <w:rPr>
                <w:rFonts w:ascii="Times New Roman" w:hAnsi="Times New Roman" w:cs="Times New Roman" w:hint="eastAsia"/>
                <w:sz w:val="21"/>
                <w:szCs w:val="21"/>
              </w:rPr>
              <w:t>22</w:t>
            </w:r>
            <w:r w:rsidRPr="003F1426">
              <w:rPr>
                <w:rFonts w:ascii="Times New Roman" w:hAnsi="Times New Roman" w:cs="Times New Roman" w:hint="eastAsia"/>
                <w:sz w:val="21"/>
                <w:szCs w:val="21"/>
              </w:rPr>
              <w:t>台全自动洗衣机年用水量为（</w:t>
            </w:r>
            <w:r w:rsidRPr="003F1426">
              <w:rPr>
                <w:rFonts w:ascii="Times New Roman" w:hAnsi="Times New Roman" w:cs="Times New Roman" w:hint="eastAsia"/>
                <w:sz w:val="21"/>
                <w:szCs w:val="21"/>
              </w:rPr>
              <w:t>58.33</w:t>
            </w:r>
            <w:r w:rsidRPr="003F1426">
              <w:rPr>
                <w:rFonts w:ascii="Times New Roman" w:hAnsi="Times New Roman" w:cs="Times New Roman"/>
                <w:sz w:val="21"/>
                <w:szCs w:val="21"/>
              </w:rPr>
              <w:t>t/d</w:t>
            </w:r>
            <w:r w:rsidRPr="003F1426">
              <w:rPr>
                <w:rFonts w:ascii="Times New Roman" w:hAnsi="Times New Roman" w:cs="Times New Roman" w:hint="eastAsia"/>
                <w:sz w:val="21"/>
                <w:szCs w:val="21"/>
              </w:rPr>
              <w:t>）</w:t>
            </w:r>
            <w:r w:rsidRPr="003F1426">
              <w:rPr>
                <w:rFonts w:ascii="Times New Roman" w:hAnsi="Times New Roman" w:cs="Times New Roman" w:hint="eastAsia"/>
                <w:sz w:val="21"/>
                <w:szCs w:val="21"/>
              </w:rPr>
              <w:t>17500</w:t>
            </w:r>
            <w:r w:rsidRPr="003F1426">
              <w:rPr>
                <w:rFonts w:ascii="Times New Roman" w:hAnsi="Times New Roman" w:cs="Times New Roman"/>
                <w:sz w:val="21"/>
                <w:szCs w:val="21"/>
              </w:rPr>
              <w:t>t/a</w:t>
            </w:r>
            <w:r w:rsidRPr="003F1426">
              <w:rPr>
                <w:rFonts w:ascii="Times New Roman" w:hAnsi="Times New Roman" w:cs="Times New Roman" w:hint="eastAsia"/>
                <w:sz w:val="21"/>
                <w:szCs w:val="21"/>
              </w:rPr>
              <w:t>，则</w:t>
            </w:r>
            <w:proofErr w:type="gramStart"/>
            <w:r w:rsidRPr="003F1426">
              <w:rPr>
                <w:rFonts w:ascii="Times New Roman" w:hAnsi="Times New Roman" w:cs="Times New Roman" w:hint="eastAsia"/>
                <w:sz w:val="21"/>
                <w:szCs w:val="21"/>
              </w:rPr>
              <w:t>洗涤总</w:t>
            </w:r>
            <w:proofErr w:type="gramEnd"/>
            <w:r w:rsidRPr="003F1426">
              <w:rPr>
                <w:rFonts w:ascii="Times New Roman" w:hAnsi="Times New Roman" w:cs="Times New Roman" w:hint="eastAsia"/>
                <w:sz w:val="21"/>
                <w:szCs w:val="21"/>
              </w:rPr>
              <w:t>用水量为（</w:t>
            </w:r>
            <w:r w:rsidRPr="003F1426">
              <w:rPr>
                <w:rFonts w:ascii="Times New Roman" w:hAnsi="Times New Roman" w:cs="Times New Roman" w:hint="eastAsia"/>
                <w:sz w:val="21"/>
                <w:szCs w:val="21"/>
              </w:rPr>
              <w:t>125</w:t>
            </w:r>
            <w:r w:rsidRPr="003F1426">
              <w:rPr>
                <w:rFonts w:ascii="Times New Roman" w:hAnsi="Times New Roman" w:cs="Times New Roman"/>
                <w:sz w:val="21"/>
                <w:szCs w:val="21"/>
              </w:rPr>
              <w:t>t/d</w:t>
            </w:r>
            <w:r w:rsidRPr="003F1426">
              <w:rPr>
                <w:rFonts w:ascii="Times New Roman" w:hAnsi="Times New Roman" w:cs="Times New Roman" w:hint="eastAsia"/>
                <w:sz w:val="21"/>
                <w:szCs w:val="21"/>
              </w:rPr>
              <w:t>）</w:t>
            </w:r>
            <w:r w:rsidRPr="003F1426">
              <w:rPr>
                <w:rFonts w:ascii="Times New Roman" w:hAnsi="Times New Roman" w:cs="Times New Roman" w:hint="eastAsia"/>
                <w:sz w:val="21"/>
                <w:szCs w:val="21"/>
              </w:rPr>
              <w:t>37500</w:t>
            </w:r>
            <w:r w:rsidRPr="003F1426">
              <w:rPr>
                <w:rFonts w:ascii="Times New Roman" w:hAnsi="Times New Roman" w:cs="Times New Roman"/>
                <w:sz w:val="21"/>
                <w:szCs w:val="21"/>
              </w:rPr>
              <w:t>t/a</w:t>
            </w:r>
            <w:r w:rsidRPr="003F1426">
              <w:rPr>
                <w:rFonts w:ascii="Times New Roman" w:hAnsi="Times New Roman" w:cs="Times New Roman" w:hint="eastAsia"/>
                <w:sz w:val="21"/>
                <w:szCs w:val="21"/>
              </w:rPr>
              <w:t>。</w:t>
            </w:r>
          </w:p>
          <w:p w14:paraId="46424315"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szCs w:val="21"/>
              </w:rPr>
              <w:t>根据建设单位提供资料，</w:t>
            </w:r>
            <w:r w:rsidRPr="003F1426">
              <w:rPr>
                <w:rFonts w:ascii="Times New Roman" w:hAnsi="Times New Roman" w:cs="Times New Roman" w:hint="eastAsia"/>
                <w:szCs w:val="21"/>
              </w:rPr>
              <w:t>现有</w:t>
            </w:r>
            <w:r w:rsidRPr="003F1426">
              <w:rPr>
                <w:rFonts w:ascii="Times New Roman" w:hAnsi="Times New Roman" w:cs="Times New Roman"/>
                <w:szCs w:val="21"/>
              </w:rPr>
              <w:t>项目</w:t>
            </w:r>
            <w:r w:rsidRPr="003F1426">
              <w:rPr>
                <w:rFonts w:ascii="Times New Roman" w:hAnsi="Times New Roman" w:cs="Times New Roman"/>
                <w:szCs w:val="21"/>
              </w:rPr>
              <w:t>1kg</w:t>
            </w:r>
            <w:r w:rsidRPr="003F1426">
              <w:rPr>
                <w:rFonts w:ascii="Times New Roman" w:hAnsi="Times New Roman" w:cs="Times New Roman" w:hint="eastAsia"/>
                <w:szCs w:val="21"/>
              </w:rPr>
              <w:t>公用纺织品</w:t>
            </w:r>
            <w:r w:rsidRPr="003F1426">
              <w:rPr>
                <w:rFonts w:ascii="Times New Roman" w:hAnsi="Times New Roman" w:cs="Times New Roman"/>
                <w:szCs w:val="21"/>
              </w:rPr>
              <w:t>烘干需要</w:t>
            </w:r>
            <w:r w:rsidRPr="003F1426">
              <w:rPr>
                <w:rFonts w:ascii="Times New Roman" w:hAnsi="Times New Roman" w:cs="Times New Roman" w:hint="eastAsia"/>
                <w:szCs w:val="21"/>
              </w:rPr>
              <w:t>1</w:t>
            </w:r>
            <w:r w:rsidRPr="003F1426">
              <w:rPr>
                <w:rFonts w:ascii="Times New Roman" w:hAnsi="Times New Roman" w:cs="Times New Roman"/>
                <w:szCs w:val="21"/>
              </w:rPr>
              <w:t>kg</w:t>
            </w:r>
            <w:r w:rsidRPr="003F1426">
              <w:rPr>
                <w:rFonts w:ascii="Times New Roman" w:hAnsi="Times New Roman" w:cs="Times New Roman"/>
                <w:szCs w:val="21"/>
              </w:rPr>
              <w:t>蒸汽，烫平工序需要蒸汽</w:t>
            </w:r>
            <w:r w:rsidRPr="003F1426">
              <w:rPr>
                <w:rFonts w:ascii="Times New Roman" w:hAnsi="Times New Roman" w:cs="Times New Roman" w:hint="eastAsia"/>
                <w:szCs w:val="21"/>
              </w:rPr>
              <w:t>1</w:t>
            </w:r>
            <w:r w:rsidRPr="003F1426">
              <w:rPr>
                <w:rFonts w:ascii="Times New Roman" w:hAnsi="Times New Roman" w:cs="Times New Roman"/>
                <w:szCs w:val="21"/>
              </w:rPr>
              <w:t>kg</w:t>
            </w:r>
            <w:r w:rsidRPr="003F1426">
              <w:rPr>
                <w:rFonts w:ascii="Times New Roman" w:hAnsi="Times New Roman" w:cs="Times New Roman"/>
                <w:szCs w:val="21"/>
              </w:rPr>
              <w:t>。烫平工序蒸汽挥发，烘干工序所用蒸汽全部冷凝回收，回收后用于洗涤工序用水，按蒸汽全部转换为液态水，烘干冷凝回收水量为</w:t>
            </w:r>
            <w:r w:rsidRPr="003F1426">
              <w:rPr>
                <w:rFonts w:ascii="Times New Roman" w:hAnsi="Times New Roman" w:cs="Times New Roman" w:hint="eastAsia"/>
                <w:szCs w:val="21"/>
              </w:rPr>
              <w:t>1</w:t>
            </w:r>
            <w:r w:rsidRPr="003F1426">
              <w:rPr>
                <w:rFonts w:ascii="Times New Roman" w:hAnsi="Times New Roman" w:cs="Times New Roman"/>
                <w:szCs w:val="21"/>
              </w:rPr>
              <w:t>kg</w:t>
            </w:r>
            <w:r w:rsidRPr="003F1426">
              <w:rPr>
                <w:rFonts w:ascii="Times New Roman" w:hAnsi="Times New Roman" w:cs="Times New Roman"/>
                <w:szCs w:val="21"/>
              </w:rPr>
              <w:t>，蒸汽冷凝回用水量为</w:t>
            </w:r>
            <w:r w:rsidRPr="003F1426">
              <w:rPr>
                <w:rFonts w:ascii="Times New Roman" w:hAnsi="Times New Roman" w:cs="Times New Roman" w:hint="eastAsia"/>
                <w:szCs w:val="21"/>
              </w:rPr>
              <w:t>25</w:t>
            </w:r>
            <w:r w:rsidRPr="003F1426">
              <w:rPr>
                <w:rFonts w:ascii="Times New Roman" w:hAnsi="Times New Roman" w:cs="Times New Roman"/>
                <w:szCs w:val="21"/>
              </w:rPr>
              <w:t>t/d</w:t>
            </w:r>
            <w:r w:rsidRPr="003F1426">
              <w:rPr>
                <w:rFonts w:ascii="Times New Roman" w:hAnsi="Times New Roman" w:cs="Times New Roman"/>
                <w:szCs w:val="21"/>
              </w:rPr>
              <w:t>（</w:t>
            </w:r>
            <w:r w:rsidRPr="003F1426">
              <w:rPr>
                <w:rFonts w:ascii="Times New Roman" w:hAnsi="Times New Roman" w:cs="Times New Roman" w:hint="eastAsia"/>
                <w:szCs w:val="21"/>
              </w:rPr>
              <w:t>7500</w:t>
            </w:r>
            <w:r w:rsidRPr="003F1426">
              <w:rPr>
                <w:rFonts w:ascii="Times New Roman" w:hAnsi="Times New Roman" w:cs="Times New Roman"/>
                <w:szCs w:val="21"/>
              </w:rPr>
              <w:t>t/a</w:t>
            </w:r>
            <w:r w:rsidRPr="003F1426">
              <w:rPr>
                <w:rFonts w:ascii="Times New Roman" w:hAnsi="Times New Roman" w:cs="Times New Roman"/>
                <w:szCs w:val="21"/>
              </w:rPr>
              <w:t>），蒸发的蒸汽量为</w:t>
            </w:r>
            <w:r w:rsidRPr="003F1426">
              <w:rPr>
                <w:rFonts w:ascii="Times New Roman" w:hAnsi="Times New Roman" w:cs="Times New Roman" w:hint="eastAsia"/>
                <w:szCs w:val="21"/>
              </w:rPr>
              <w:t>25</w:t>
            </w:r>
            <w:r w:rsidRPr="003F1426">
              <w:rPr>
                <w:rFonts w:ascii="Times New Roman" w:hAnsi="Times New Roman" w:cs="Times New Roman"/>
                <w:szCs w:val="21"/>
              </w:rPr>
              <w:t>t/d</w:t>
            </w:r>
            <w:r w:rsidRPr="003F1426">
              <w:rPr>
                <w:rFonts w:ascii="Times New Roman" w:hAnsi="Times New Roman" w:cs="Times New Roman"/>
                <w:szCs w:val="21"/>
              </w:rPr>
              <w:t>（</w:t>
            </w:r>
            <w:r w:rsidRPr="003F1426">
              <w:rPr>
                <w:rFonts w:ascii="Times New Roman" w:hAnsi="Times New Roman" w:cs="Times New Roman" w:hint="eastAsia"/>
                <w:szCs w:val="21"/>
              </w:rPr>
              <w:t>7500</w:t>
            </w:r>
            <w:r w:rsidRPr="003F1426">
              <w:rPr>
                <w:rFonts w:ascii="Times New Roman" w:hAnsi="Times New Roman" w:cs="Times New Roman"/>
                <w:szCs w:val="21"/>
              </w:rPr>
              <w:t>t/a</w:t>
            </w:r>
            <w:r w:rsidRPr="003F1426">
              <w:rPr>
                <w:rFonts w:ascii="Times New Roman" w:hAnsi="Times New Roman" w:cs="Times New Roman"/>
                <w:szCs w:val="21"/>
              </w:rPr>
              <w:t>）。</w:t>
            </w:r>
          </w:p>
          <w:p w14:paraId="7714538B"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hint="eastAsia"/>
                <w:szCs w:val="21"/>
              </w:rPr>
              <w:lastRenderedPageBreak/>
              <w:t>2</w:t>
            </w:r>
            <w:r w:rsidRPr="003F1426">
              <w:rPr>
                <w:rFonts w:ascii="Times New Roman" w:hAnsi="Times New Roman" w:cs="Times New Roman" w:hint="eastAsia"/>
                <w:szCs w:val="21"/>
              </w:rPr>
              <w:t>）</w:t>
            </w:r>
            <w:r w:rsidRPr="003F1426">
              <w:rPr>
                <w:rFonts w:ascii="Times New Roman" w:hAnsi="Times New Roman" w:cs="Times New Roman"/>
                <w:szCs w:val="21"/>
              </w:rPr>
              <w:t>排水</w:t>
            </w:r>
          </w:p>
          <w:p w14:paraId="61D5F04F" w14:textId="77777777" w:rsidR="005D5BD9" w:rsidRPr="003F1426" w:rsidRDefault="000961D4">
            <w:pPr>
              <w:adjustRightInd w:val="0"/>
              <w:snapToGrid w:val="0"/>
              <w:spacing w:line="360" w:lineRule="auto"/>
              <w:ind w:firstLine="480"/>
              <w:jc w:val="left"/>
              <w:rPr>
                <w:rFonts w:ascii="Times New Roman" w:hAnsi="Times New Roman" w:cs="Times New Roman"/>
                <w:szCs w:val="21"/>
              </w:rPr>
            </w:pPr>
            <w:r w:rsidRPr="003F1426">
              <w:rPr>
                <w:rFonts w:ascii="Times New Roman" w:hAnsi="Times New Roman" w:cs="Times New Roman"/>
              </w:rPr>
              <w:t>生活污水：</w:t>
            </w:r>
            <w:r w:rsidRPr="003F1426">
              <w:rPr>
                <w:rFonts w:ascii="Times New Roman" w:hAnsi="Times New Roman" w:cs="Times New Roman" w:hint="eastAsia"/>
              </w:rPr>
              <w:t>现有</w:t>
            </w:r>
            <w:r w:rsidRPr="003F1426">
              <w:rPr>
                <w:rFonts w:ascii="Times New Roman" w:hAnsi="Times New Roman" w:cs="Times New Roman"/>
              </w:rPr>
              <w:t>项目生活污水按产生系数</w:t>
            </w:r>
            <w:r w:rsidRPr="003F1426">
              <w:rPr>
                <w:rFonts w:ascii="Times New Roman" w:hAnsi="Times New Roman" w:cs="Times New Roman"/>
              </w:rPr>
              <w:t>0.8</w:t>
            </w:r>
            <w:r w:rsidRPr="003F1426">
              <w:rPr>
                <w:rFonts w:ascii="Times New Roman" w:hAnsi="Times New Roman" w:cs="Times New Roman"/>
              </w:rPr>
              <w:t>，故生活污水产生量为</w:t>
            </w:r>
            <w:r w:rsidRPr="003F1426">
              <w:rPr>
                <w:rFonts w:ascii="Times New Roman" w:hAnsi="Times New Roman" w:cs="Times New Roman"/>
              </w:rPr>
              <w:t>5.28m</w:t>
            </w:r>
            <w:r w:rsidRPr="003F1426">
              <w:rPr>
                <w:rFonts w:ascii="Times New Roman" w:hAnsi="Times New Roman" w:cs="Times New Roman"/>
                <w:vertAlign w:val="superscript"/>
              </w:rPr>
              <w:t>3</w:t>
            </w:r>
            <w:r w:rsidRPr="003F1426">
              <w:rPr>
                <w:rFonts w:ascii="Times New Roman" w:hAnsi="Times New Roman" w:cs="Times New Roman"/>
              </w:rPr>
              <w:t>/d</w:t>
            </w:r>
            <w:r w:rsidRPr="003F1426">
              <w:rPr>
                <w:rFonts w:ascii="Times New Roman" w:hAnsi="Times New Roman" w:cs="Times New Roman"/>
              </w:rPr>
              <w:t>，</w:t>
            </w:r>
            <w:r w:rsidRPr="003F1426">
              <w:rPr>
                <w:rFonts w:ascii="Times New Roman" w:hAnsi="Times New Roman" w:cs="Times New Roman"/>
              </w:rPr>
              <w:t>1584m</w:t>
            </w:r>
            <w:r w:rsidRPr="003F1426">
              <w:rPr>
                <w:rFonts w:ascii="Times New Roman" w:hAnsi="Times New Roman" w:cs="Times New Roman"/>
                <w:vertAlign w:val="superscript"/>
              </w:rPr>
              <w:t>3</w:t>
            </w:r>
            <w:r w:rsidRPr="003F1426">
              <w:rPr>
                <w:rFonts w:ascii="Times New Roman" w:hAnsi="Times New Roman" w:cs="Times New Roman"/>
                <w:szCs w:val="21"/>
              </w:rPr>
              <w:t>/a</w:t>
            </w:r>
            <w:r w:rsidRPr="003F1426">
              <w:rPr>
                <w:rFonts w:ascii="Times New Roman" w:hAnsi="Times New Roman" w:cs="Times New Roman"/>
                <w:szCs w:val="21"/>
              </w:rPr>
              <w:t>，生活污水排入化粪池预处理后</w:t>
            </w:r>
            <w:r w:rsidRPr="003F1426">
              <w:rPr>
                <w:rFonts w:ascii="Times New Roman" w:hAnsi="Times New Roman" w:cs="Times New Roman" w:hint="eastAsia"/>
                <w:szCs w:val="21"/>
              </w:rPr>
              <w:t>进入综合污水处理站处理达标后</w:t>
            </w:r>
            <w:r w:rsidRPr="003F1426">
              <w:rPr>
                <w:rFonts w:ascii="Times New Roman" w:hAnsi="Times New Roman" w:cs="Times New Roman"/>
                <w:szCs w:val="21"/>
              </w:rPr>
              <w:t>排入市政污水管网进入秦汉</w:t>
            </w:r>
            <w:r w:rsidRPr="003F1426">
              <w:rPr>
                <w:rFonts w:ascii="Times New Roman" w:hAnsi="Times New Roman" w:cs="Times New Roman" w:hint="eastAsia"/>
                <w:szCs w:val="21"/>
              </w:rPr>
              <w:t>新城朝阳</w:t>
            </w:r>
            <w:r w:rsidRPr="003F1426">
              <w:rPr>
                <w:rFonts w:ascii="Times New Roman" w:hAnsi="Times New Roman" w:cs="Times New Roman"/>
                <w:szCs w:val="21"/>
              </w:rPr>
              <w:t>污水处理厂。</w:t>
            </w:r>
          </w:p>
          <w:p w14:paraId="6770E76E" w14:textId="77777777" w:rsidR="005D5BD9" w:rsidRPr="003F1426" w:rsidRDefault="000961D4">
            <w:pPr>
              <w:adjustRightInd w:val="0"/>
              <w:snapToGrid w:val="0"/>
              <w:spacing w:line="360" w:lineRule="auto"/>
              <w:ind w:firstLineChars="200" w:firstLine="420"/>
              <w:jc w:val="left"/>
              <w:rPr>
                <w:rFonts w:ascii="Times New Roman" w:hAnsi="Times New Roman" w:cs="Times New Roman"/>
                <w:szCs w:val="21"/>
              </w:rPr>
            </w:pPr>
            <w:r w:rsidRPr="003F1426">
              <w:rPr>
                <w:rFonts w:ascii="Times New Roman" w:hAnsi="Times New Roman" w:cs="Times New Roman"/>
                <w:szCs w:val="21"/>
              </w:rPr>
              <w:t>清洗废水：洗涤过程中将产生洗涤废水，总用水量为</w:t>
            </w:r>
            <w:r w:rsidRPr="003F1426">
              <w:rPr>
                <w:rFonts w:ascii="Times New Roman" w:hAnsi="Times New Roman" w:cs="Times New Roman" w:hint="eastAsia"/>
                <w:szCs w:val="21"/>
              </w:rPr>
              <w:t>（</w:t>
            </w:r>
            <w:r w:rsidRPr="003F1426">
              <w:rPr>
                <w:rFonts w:ascii="Times New Roman" w:hAnsi="Times New Roman" w:cs="Times New Roman" w:hint="eastAsia"/>
                <w:szCs w:val="21"/>
              </w:rPr>
              <w:t>125</w:t>
            </w:r>
            <w:r w:rsidRPr="003F1426">
              <w:rPr>
                <w:rFonts w:ascii="Times New Roman" w:hAnsi="Times New Roman" w:cs="Times New Roman"/>
                <w:szCs w:val="21"/>
              </w:rPr>
              <w:t>t/d</w:t>
            </w:r>
            <w:r w:rsidRPr="003F1426">
              <w:rPr>
                <w:rFonts w:ascii="Times New Roman" w:hAnsi="Times New Roman" w:cs="Times New Roman" w:hint="eastAsia"/>
                <w:szCs w:val="21"/>
              </w:rPr>
              <w:t>）</w:t>
            </w:r>
            <w:r w:rsidRPr="003F1426">
              <w:rPr>
                <w:rFonts w:ascii="Times New Roman" w:hAnsi="Times New Roman" w:cs="Times New Roman" w:hint="eastAsia"/>
                <w:szCs w:val="21"/>
              </w:rPr>
              <w:t>37500</w:t>
            </w:r>
            <w:r w:rsidRPr="003F1426">
              <w:rPr>
                <w:rFonts w:ascii="Times New Roman" w:hAnsi="Times New Roman" w:cs="Times New Roman"/>
                <w:szCs w:val="21"/>
              </w:rPr>
              <w:t>t/a</w:t>
            </w:r>
            <w:r w:rsidRPr="003F1426">
              <w:rPr>
                <w:rFonts w:ascii="Times New Roman" w:hAnsi="Times New Roman" w:cs="Times New Roman"/>
                <w:szCs w:val="21"/>
              </w:rPr>
              <w:t>，脱水后含水率为</w:t>
            </w:r>
            <w:r w:rsidRPr="003F1426">
              <w:rPr>
                <w:rFonts w:ascii="Times New Roman" w:hAnsi="Times New Roman" w:cs="Times New Roman" w:hint="eastAsia"/>
                <w:szCs w:val="21"/>
              </w:rPr>
              <w:t>30</w:t>
            </w:r>
            <w:r w:rsidRPr="003F1426">
              <w:rPr>
                <w:rFonts w:ascii="Times New Roman" w:hAnsi="Times New Roman" w:cs="Times New Roman"/>
                <w:szCs w:val="21"/>
              </w:rPr>
              <w:t>%</w:t>
            </w:r>
            <w:r w:rsidRPr="003F1426">
              <w:rPr>
                <w:rFonts w:ascii="Times New Roman" w:hAnsi="Times New Roman" w:cs="Times New Roman"/>
                <w:szCs w:val="21"/>
              </w:rPr>
              <w:t>，则进入</w:t>
            </w:r>
            <w:r w:rsidRPr="003F1426">
              <w:rPr>
                <w:rFonts w:ascii="Times New Roman" w:hAnsi="Times New Roman" w:cs="Times New Roman" w:hint="eastAsia"/>
                <w:szCs w:val="21"/>
              </w:rPr>
              <w:t>公用纺织品</w:t>
            </w:r>
            <w:r w:rsidRPr="003F1426">
              <w:rPr>
                <w:rFonts w:ascii="Times New Roman" w:hAnsi="Times New Roman" w:cs="Times New Roman"/>
                <w:szCs w:val="21"/>
              </w:rPr>
              <w:t>中水分为</w:t>
            </w:r>
            <w:r w:rsidRPr="003F1426">
              <w:rPr>
                <w:rFonts w:ascii="Times New Roman" w:hAnsi="Times New Roman" w:cs="Times New Roman" w:hint="eastAsia"/>
                <w:szCs w:val="21"/>
              </w:rPr>
              <w:t>37.5</w:t>
            </w:r>
            <w:r w:rsidRPr="003F1426">
              <w:rPr>
                <w:rFonts w:ascii="Times New Roman" w:hAnsi="Times New Roman" w:cs="Times New Roman"/>
                <w:szCs w:val="21"/>
              </w:rPr>
              <w:t>m</w:t>
            </w:r>
            <w:r w:rsidRPr="003F1426">
              <w:rPr>
                <w:rFonts w:ascii="Times New Roman" w:hAnsi="Times New Roman" w:cs="Times New Roman"/>
                <w:szCs w:val="21"/>
                <w:vertAlign w:val="superscript"/>
              </w:rPr>
              <w:t>3</w:t>
            </w:r>
            <w:r w:rsidRPr="003F1426">
              <w:rPr>
                <w:rFonts w:ascii="Times New Roman" w:hAnsi="Times New Roman" w:cs="Times New Roman"/>
                <w:szCs w:val="21"/>
              </w:rPr>
              <w:t>/d</w:t>
            </w:r>
            <w:r w:rsidRPr="003F1426">
              <w:rPr>
                <w:rFonts w:ascii="Times New Roman" w:hAnsi="Times New Roman" w:cs="Times New Roman"/>
                <w:szCs w:val="21"/>
              </w:rPr>
              <w:t>（</w:t>
            </w:r>
            <w:r w:rsidRPr="003F1426">
              <w:rPr>
                <w:rFonts w:ascii="Times New Roman" w:hAnsi="Times New Roman" w:cs="Times New Roman" w:hint="eastAsia"/>
                <w:szCs w:val="21"/>
              </w:rPr>
              <w:t>11250</w:t>
            </w:r>
            <w:r w:rsidRPr="003F1426">
              <w:rPr>
                <w:rFonts w:ascii="Times New Roman" w:hAnsi="Times New Roman" w:cs="Times New Roman"/>
                <w:szCs w:val="21"/>
              </w:rPr>
              <w:t>m</w:t>
            </w:r>
            <w:r w:rsidRPr="003F1426">
              <w:rPr>
                <w:rFonts w:ascii="Times New Roman" w:hAnsi="Times New Roman" w:cs="Times New Roman"/>
                <w:szCs w:val="21"/>
                <w:vertAlign w:val="superscript"/>
              </w:rPr>
              <w:t>3</w:t>
            </w:r>
            <w:r w:rsidRPr="003F1426">
              <w:rPr>
                <w:rFonts w:ascii="Times New Roman" w:hAnsi="Times New Roman" w:cs="Times New Roman"/>
                <w:szCs w:val="21"/>
              </w:rPr>
              <w:t>/a</w:t>
            </w:r>
            <w:r w:rsidRPr="003F1426">
              <w:rPr>
                <w:rFonts w:ascii="Times New Roman" w:hAnsi="Times New Roman" w:cs="Times New Roman"/>
                <w:szCs w:val="21"/>
              </w:rPr>
              <w:t>），进入</w:t>
            </w:r>
            <w:r w:rsidRPr="003F1426">
              <w:rPr>
                <w:rFonts w:ascii="Times New Roman" w:hAnsi="Times New Roman" w:cs="Times New Roman" w:hint="eastAsia"/>
                <w:szCs w:val="21"/>
              </w:rPr>
              <w:t>公用纺织品</w:t>
            </w:r>
            <w:r w:rsidRPr="003F1426">
              <w:rPr>
                <w:rFonts w:ascii="Times New Roman" w:hAnsi="Times New Roman" w:cs="Times New Roman"/>
                <w:szCs w:val="21"/>
              </w:rPr>
              <w:t>中的废水在烘干过程中蒸发，</w:t>
            </w:r>
            <w:r w:rsidRPr="003F1426">
              <w:rPr>
                <w:rFonts w:ascii="Times New Roman" w:hAnsi="Times New Roman" w:cs="Times New Roman" w:hint="eastAsia"/>
                <w:szCs w:val="21"/>
              </w:rPr>
              <w:t>其余</w:t>
            </w:r>
            <w:r w:rsidRPr="003F1426">
              <w:rPr>
                <w:rFonts w:ascii="Times New Roman" w:hAnsi="Times New Roman" w:cs="Times New Roman"/>
                <w:szCs w:val="21"/>
              </w:rPr>
              <w:t>洗涤废水量为</w:t>
            </w:r>
            <w:r w:rsidRPr="003F1426">
              <w:rPr>
                <w:rFonts w:ascii="Times New Roman" w:hAnsi="Times New Roman" w:cs="Times New Roman" w:hint="eastAsia"/>
                <w:szCs w:val="21"/>
              </w:rPr>
              <w:t>87.5</w:t>
            </w:r>
            <w:r w:rsidRPr="003F1426">
              <w:rPr>
                <w:rFonts w:ascii="Times New Roman" w:hAnsi="Times New Roman" w:cs="Times New Roman"/>
                <w:szCs w:val="21"/>
              </w:rPr>
              <w:t>t/d</w:t>
            </w:r>
            <w:r w:rsidRPr="003F1426">
              <w:rPr>
                <w:rFonts w:ascii="Times New Roman" w:hAnsi="Times New Roman" w:cs="Times New Roman"/>
                <w:szCs w:val="21"/>
              </w:rPr>
              <w:t>（</w:t>
            </w:r>
            <w:r w:rsidRPr="003F1426">
              <w:rPr>
                <w:rFonts w:ascii="Times New Roman" w:hAnsi="Times New Roman" w:cs="Times New Roman" w:hint="eastAsia"/>
                <w:szCs w:val="21"/>
              </w:rPr>
              <w:t>26250</w:t>
            </w:r>
            <w:r w:rsidRPr="003F1426">
              <w:rPr>
                <w:rFonts w:ascii="Times New Roman" w:hAnsi="Times New Roman" w:cs="Times New Roman"/>
                <w:szCs w:val="21"/>
              </w:rPr>
              <w:t>t/a</w:t>
            </w:r>
            <w:r w:rsidRPr="003F1426">
              <w:rPr>
                <w:rFonts w:ascii="Times New Roman" w:hAnsi="Times New Roman" w:cs="Times New Roman"/>
                <w:szCs w:val="21"/>
              </w:rPr>
              <w:t>）</w:t>
            </w:r>
            <w:r w:rsidRPr="003F1426">
              <w:rPr>
                <w:rFonts w:ascii="Times New Roman" w:hAnsi="Times New Roman" w:cs="Times New Roman" w:hint="eastAsia"/>
                <w:szCs w:val="21"/>
              </w:rPr>
              <w:t>，此废水进入</w:t>
            </w:r>
            <w:r w:rsidRPr="003F1426">
              <w:rPr>
                <w:rFonts w:ascii="Times New Roman" w:hAnsi="Times New Roman" w:cs="Times New Roman"/>
                <w:szCs w:val="21"/>
              </w:rPr>
              <w:t>陕西天宏硅材料有限公司</w:t>
            </w:r>
            <w:r w:rsidRPr="003F1426">
              <w:rPr>
                <w:rFonts w:ascii="Times New Roman" w:hAnsi="Times New Roman" w:cs="Times New Roman" w:hint="eastAsia"/>
                <w:szCs w:val="21"/>
              </w:rPr>
              <w:t>现有的污水处理站处理后进入市政污水管网排入秦汉新城朝阳污水处理厂</w:t>
            </w:r>
            <w:r w:rsidRPr="003F1426">
              <w:rPr>
                <w:rFonts w:ascii="Times New Roman" w:hAnsi="Times New Roman" w:cs="Times New Roman"/>
                <w:szCs w:val="21"/>
              </w:rPr>
              <w:t>。</w:t>
            </w:r>
          </w:p>
          <w:p w14:paraId="716B53E7"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szCs w:val="21"/>
              </w:rPr>
              <w:t>项目用排水情况见</w:t>
            </w:r>
            <w:r w:rsidRPr="003F1426">
              <w:rPr>
                <w:rFonts w:ascii="Times New Roman" w:hAnsi="Times New Roman" w:cs="Times New Roman" w:hint="eastAsia"/>
                <w:szCs w:val="21"/>
              </w:rPr>
              <w:t>下</w:t>
            </w:r>
            <w:r w:rsidRPr="003F1426">
              <w:rPr>
                <w:rFonts w:ascii="Times New Roman" w:hAnsi="Times New Roman" w:cs="Times New Roman"/>
                <w:szCs w:val="21"/>
              </w:rPr>
              <w:t>表。</w:t>
            </w:r>
          </w:p>
          <w:p w14:paraId="3D7EC92B" w14:textId="77777777" w:rsidR="005D5BD9" w:rsidRPr="003F1426" w:rsidRDefault="000961D4">
            <w:pPr>
              <w:pStyle w:val="af9"/>
              <w:spacing w:line="240" w:lineRule="auto"/>
              <w:rPr>
                <w:b w:val="0"/>
                <w:bCs/>
                <w:lang w:val="en-US"/>
              </w:rPr>
            </w:pPr>
            <w:r w:rsidRPr="003F1426">
              <w:rPr>
                <w:rFonts w:ascii="Times New Roman" w:hAnsi="Times New Roman" w:cs="Times New Roman"/>
                <w:b w:val="0"/>
                <w:bCs/>
                <w:sz w:val="21"/>
                <w:szCs w:val="21"/>
              </w:rPr>
              <w:t>表</w:t>
            </w:r>
            <w:r w:rsidRPr="003F1426">
              <w:rPr>
                <w:rFonts w:ascii="Times New Roman" w:hAnsi="Times New Roman" w:cs="Times New Roman"/>
                <w:b w:val="0"/>
                <w:bCs/>
                <w:sz w:val="21"/>
                <w:szCs w:val="21"/>
                <w:lang w:val="en-US"/>
              </w:rPr>
              <w:t>2-</w:t>
            </w:r>
            <w:r w:rsidRPr="003F1426">
              <w:rPr>
                <w:rFonts w:ascii="Times New Roman" w:hAnsi="Times New Roman" w:cs="Times New Roman" w:hint="eastAsia"/>
                <w:b w:val="0"/>
                <w:bCs/>
                <w:sz w:val="21"/>
                <w:szCs w:val="21"/>
                <w:lang w:val="en-US"/>
              </w:rPr>
              <w:t>9</w:t>
            </w:r>
            <w:r w:rsidRPr="003F1426">
              <w:rPr>
                <w:rFonts w:ascii="Times New Roman" w:hAnsi="Times New Roman" w:cs="Times New Roman"/>
                <w:b w:val="0"/>
                <w:bCs/>
                <w:sz w:val="21"/>
                <w:szCs w:val="21"/>
              </w:rPr>
              <w:t xml:space="preserve">   </w:t>
            </w:r>
            <w:r w:rsidRPr="003F1426">
              <w:rPr>
                <w:rFonts w:ascii="Times New Roman" w:hAnsi="Times New Roman" w:cs="Times New Roman"/>
                <w:b w:val="0"/>
                <w:bCs/>
                <w:sz w:val="21"/>
                <w:szCs w:val="21"/>
              </w:rPr>
              <w:t>项目用水一览表</w:t>
            </w:r>
            <w:r w:rsidRPr="003F1426">
              <w:rPr>
                <w:rFonts w:ascii="Times New Roman" w:hAnsi="Times New Roman" w:cs="Times New Roman" w:hint="eastAsia"/>
                <w:b w:val="0"/>
                <w:bCs/>
                <w:sz w:val="21"/>
                <w:szCs w:val="21"/>
                <w:lang w:val="en-US"/>
              </w:rPr>
              <w:t xml:space="preserve">  </w:t>
            </w:r>
            <w:r w:rsidRPr="003F1426">
              <w:rPr>
                <w:rFonts w:ascii="Times New Roman" w:hAnsi="Times New Roman" w:cs="Times New Roman" w:hint="eastAsia"/>
                <w:b w:val="0"/>
                <w:bCs/>
                <w:sz w:val="21"/>
                <w:szCs w:val="21"/>
                <w:lang w:val="en-US"/>
              </w:rPr>
              <w:t>单位</w:t>
            </w:r>
            <w:r w:rsidRPr="003F1426">
              <w:rPr>
                <w:rFonts w:ascii="Times New Roman" w:hAnsi="Times New Roman" w:cs="Times New Roman" w:hint="eastAsia"/>
                <w:b w:val="0"/>
                <w:bCs/>
                <w:sz w:val="21"/>
                <w:szCs w:val="21"/>
                <w:lang w:val="en-US"/>
              </w:rPr>
              <w:t>t/d</w:t>
            </w:r>
          </w:p>
          <w:tbl>
            <w:tblPr>
              <w:tblW w:w="49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686"/>
              <w:gridCol w:w="1136"/>
              <w:gridCol w:w="1136"/>
              <w:gridCol w:w="1135"/>
              <w:gridCol w:w="1135"/>
              <w:gridCol w:w="1157"/>
            </w:tblGrid>
            <w:tr w:rsidR="003F1426" w:rsidRPr="003F1426" w14:paraId="5B0E23F3" w14:textId="77777777">
              <w:trPr>
                <w:trHeight w:val="270"/>
              </w:trPr>
              <w:tc>
                <w:tcPr>
                  <w:tcW w:w="1601" w:type="pct"/>
                  <w:tcBorders>
                    <w:tl2br w:val="nil"/>
                    <w:tr2bl w:val="nil"/>
                  </w:tcBorders>
                  <w:noWrap/>
                  <w:tcMar>
                    <w:top w:w="15" w:type="dxa"/>
                    <w:left w:w="15" w:type="dxa"/>
                    <w:right w:w="15" w:type="dxa"/>
                  </w:tcMar>
                  <w:vAlign w:val="center"/>
                </w:tcPr>
                <w:p w14:paraId="43F84106" w14:textId="77777777" w:rsidR="005D5BD9" w:rsidRPr="003F1426" w:rsidRDefault="000961D4">
                  <w:pPr>
                    <w:pStyle w:val="22"/>
                    <w:rPr>
                      <w:b/>
                      <w:bCs/>
                    </w:rPr>
                  </w:pPr>
                  <w:r w:rsidRPr="003F1426">
                    <w:rPr>
                      <w:rFonts w:hint="eastAsia"/>
                      <w:b/>
                      <w:bCs/>
                    </w:rPr>
                    <w:t>用水性质</w:t>
                  </w:r>
                </w:p>
              </w:tc>
              <w:tc>
                <w:tcPr>
                  <w:tcW w:w="677" w:type="pct"/>
                  <w:tcBorders>
                    <w:tl2br w:val="nil"/>
                    <w:tr2bl w:val="nil"/>
                  </w:tcBorders>
                  <w:noWrap/>
                  <w:tcMar>
                    <w:top w:w="15" w:type="dxa"/>
                    <w:left w:w="15" w:type="dxa"/>
                    <w:right w:w="15" w:type="dxa"/>
                  </w:tcMar>
                  <w:vAlign w:val="center"/>
                </w:tcPr>
                <w:p w14:paraId="25E36B2F" w14:textId="77777777" w:rsidR="005D5BD9" w:rsidRPr="003F1426" w:rsidRDefault="000961D4">
                  <w:pPr>
                    <w:pStyle w:val="22"/>
                    <w:rPr>
                      <w:b/>
                      <w:bCs/>
                    </w:rPr>
                  </w:pPr>
                  <w:r w:rsidRPr="003F1426">
                    <w:rPr>
                      <w:rFonts w:hint="eastAsia"/>
                      <w:b/>
                      <w:bCs/>
                    </w:rPr>
                    <w:t>蒸汽</w:t>
                  </w:r>
                </w:p>
              </w:tc>
              <w:tc>
                <w:tcPr>
                  <w:tcW w:w="677" w:type="pct"/>
                  <w:tcBorders>
                    <w:tl2br w:val="nil"/>
                    <w:tr2bl w:val="nil"/>
                  </w:tcBorders>
                  <w:noWrap/>
                  <w:tcMar>
                    <w:top w:w="15" w:type="dxa"/>
                    <w:left w:w="15" w:type="dxa"/>
                    <w:right w:w="15" w:type="dxa"/>
                  </w:tcMar>
                  <w:vAlign w:val="center"/>
                </w:tcPr>
                <w:p w14:paraId="2093A20C" w14:textId="77777777" w:rsidR="005D5BD9" w:rsidRPr="003F1426" w:rsidRDefault="000961D4">
                  <w:pPr>
                    <w:pStyle w:val="22"/>
                    <w:rPr>
                      <w:b/>
                      <w:bCs/>
                    </w:rPr>
                  </w:pPr>
                  <w:r w:rsidRPr="003F1426">
                    <w:rPr>
                      <w:rFonts w:hint="eastAsia"/>
                      <w:b/>
                      <w:bCs/>
                    </w:rPr>
                    <w:t>新鲜水</w:t>
                  </w:r>
                </w:p>
              </w:tc>
              <w:tc>
                <w:tcPr>
                  <w:tcW w:w="677" w:type="pct"/>
                  <w:tcBorders>
                    <w:tl2br w:val="nil"/>
                    <w:tr2bl w:val="nil"/>
                  </w:tcBorders>
                  <w:noWrap/>
                  <w:tcMar>
                    <w:top w:w="15" w:type="dxa"/>
                    <w:left w:w="15" w:type="dxa"/>
                    <w:right w:w="15" w:type="dxa"/>
                  </w:tcMar>
                  <w:vAlign w:val="center"/>
                </w:tcPr>
                <w:p w14:paraId="5ABC7422" w14:textId="77777777" w:rsidR="005D5BD9" w:rsidRPr="003F1426" w:rsidRDefault="000961D4">
                  <w:pPr>
                    <w:pStyle w:val="22"/>
                    <w:rPr>
                      <w:b/>
                      <w:bCs/>
                    </w:rPr>
                  </w:pPr>
                  <w:r w:rsidRPr="003F1426">
                    <w:rPr>
                      <w:rFonts w:hint="eastAsia"/>
                      <w:b/>
                      <w:bCs/>
                    </w:rPr>
                    <w:t>冷凝水</w:t>
                  </w:r>
                </w:p>
              </w:tc>
              <w:tc>
                <w:tcPr>
                  <w:tcW w:w="677" w:type="pct"/>
                  <w:tcBorders>
                    <w:tl2br w:val="nil"/>
                    <w:tr2bl w:val="nil"/>
                  </w:tcBorders>
                  <w:noWrap/>
                  <w:tcMar>
                    <w:top w:w="15" w:type="dxa"/>
                    <w:left w:w="15" w:type="dxa"/>
                    <w:right w:w="15" w:type="dxa"/>
                  </w:tcMar>
                  <w:vAlign w:val="center"/>
                </w:tcPr>
                <w:p w14:paraId="0AC02B06" w14:textId="77777777" w:rsidR="005D5BD9" w:rsidRPr="003F1426" w:rsidRDefault="000961D4">
                  <w:pPr>
                    <w:pStyle w:val="22"/>
                    <w:rPr>
                      <w:b/>
                      <w:bCs/>
                    </w:rPr>
                  </w:pPr>
                  <w:r w:rsidRPr="003F1426">
                    <w:rPr>
                      <w:rFonts w:hint="eastAsia"/>
                      <w:b/>
                      <w:bCs/>
                    </w:rPr>
                    <w:t>损耗</w:t>
                  </w:r>
                </w:p>
              </w:tc>
              <w:tc>
                <w:tcPr>
                  <w:tcW w:w="690" w:type="pct"/>
                  <w:tcBorders>
                    <w:tl2br w:val="nil"/>
                    <w:tr2bl w:val="nil"/>
                  </w:tcBorders>
                  <w:noWrap/>
                  <w:tcMar>
                    <w:top w:w="15" w:type="dxa"/>
                    <w:left w:w="15" w:type="dxa"/>
                    <w:right w:w="15" w:type="dxa"/>
                  </w:tcMar>
                  <w:vAlign w:val="center"/>
                </w:tcPr>
                <w:p w14:paraId="093F4386" w14:textId="77777777" w:rsidR="005D5BD9" w:rsidRPr="003F1426" w:rsidRDefault="000961D4">
                  <w:pPr>
                    <w:pStyle w:val="22"/>
                    <w:rPr>
                      <w:b/>
                      <w:bCs/>
                    </w:rPr>
                  </w:pPr>
                  <w:r w:rsidRPr="003F1426">
                    <w:rPr>
                      <w:rFonts w:hint="eastAsia"/>
                      <w:b/>
                      <w:bCs/>
                    </w:rPr>
                    <w:t>废水</w:t>
                  </w:r>
                </w:p>
              </w:tc>
            </w:tr>
            <w:tr w:rsidR="003F1426" w:rsidRPr="003F1426" w14:paraId="6DA14ED7" w14:textId="77777777">
              <w:trPr>
                <w:trHeight w:val="270"/>
              </w:trPr>
              <w:tc>
                <w:tcPr>
                  <w:tcW w:w="1601" w:type="pct"/>
                  <w:tcBorders>
                    <w:tl2br w:val="nil"/>
                    <w:tr2bl w:val="nil"/>
                  </w:tcBorders>
                  <w:noWrap/>
                  <w:tcMar>
                    <w:top w:w="15" w:type="dxa"/>
                    <w:left w:w="15" w:type="dxa"/>
                    <w:right w:w="15" w:type="dxa"/>
                  </w:tcMar>
                  <w:vAlign w:val="center"/>
                </w:tcPr>
                <w:p w14:paraId="48860AED" w14:textId="77777777" w:rsidR="005D5BD9" w:rsidRPr="003F1426" w:rsidRDefault="000961D4">
                  <w:pPr>
                    <w:pStyle w:val="22"/>
                  </w:pPr>
                  <w:r w:rsidRPr="003F1426">
                    <w:rPr>
                      <w:rFonts w:hint="eastAsia"/>
                    </w:rPr>
                    <w:t>生活用水</w:t>
                  </w:r>
                </w:p>
              </w:tc>
              <w:tc>
                <w:tcPr>
                  <w:tcW w:w="677" w:type="pct"/>
                  <w:tcBorders>
                    <w:tl2br w:val="nil"/>
                    <w:tr2bl w:val="nil"/>
                  </w:tcBorders>
                  <w:noWrap/>
                  <w:tcMar>
                    <w:top w:w="15" w:type="dxa"/>
                    <w:left w:w="15" w:type="dxa"/>
                    <w:right w:w="15" w:type="dxa"/>
                  </w:tcMar>
                  <w:vAlign w:val="center"/>
                </w:tcPr>
                <w:p w14:paraId="595E0448" w14:textId="77777777" w:rsidR="005D5BD9" w:rsidRPr="003F1426" w:rsidRDefault="000961D4">
                  <w:pPr>
                    <w:pStyle w:val="22"/>
                  </w:pPr>
                  <w:r w:rsidRPr="003F1426">
                    <w:rPr>
                      <w:rFonts w:hint="eastAsia"/>
                    </w:rPr>
                    <w:t>0</w:t>
                  </w:r>
                </w:p>
              </w:tc>
              <w:tc>
                <w:tcPr>
                  <w:tcW w:w="677" w:type="pct"/>
                  <w:tcBorders>
                    <w:tl2br w:val="nil"/>
                    <w:tr2bl w:val="nil"/>
                  </w:tcBorders>
                  <w:noWrap/>
                  <w:tcMar>
                    <w:top w:w="15" w:type="dxa"/>
                    <w:left w:w="15" w:type="dxa"/>
                    <w:right w:w="15" w:type="dxa"/>
                  </w:tcMar>
                  <w:vAlign w:val="center"/>
                </w:tcPr>
                <w:p w14:paraId="06D7245D" w14:textId="77777777" w:rsidR="005D5BD9" w:rsidRPr="003F1426" w:rsidRDefault="000961D4">
                  <w:pPr>
                    <w:pStyle w:val="22"/>
                  </w:pPr>
                  <w:r w:rsidRPr="003F1426">
                    <w:rPr>
                      <w:rFonts w:hint="eastAsia"/>
                    </w:rPr>
                    <w:t>6.6</w:t>
                  </w:r>
                </w:p>
              </w:tc>
              <w:tc>
                <w:tcPr>
                  <w:tcW w:w="677" w:type="pct"/>
                  <w:tcBorders>
                    <w:tl2br w:val="nil"/>
                    <w:tr2bl w:val="nil"/>
                  </w:tcBorders>
                  <w:noWrap/>
                  <w:tcMar>
                    <w:top w:w="15" w:type="dxa"/>
                    <w:left w:w="15" w:type="dxa"/>
                    <w:right w:w="15" w:type="dxa"/>
                  </w:tcMar>
                  <w:vAlign w:val="center"/>
                </w:tcPr>
                <w:p w14:paraId="069AADF9" w14:textId="77777777" w:rsidR="005D5BD9" w:rsidRPr="003F1426" w:rsidRDefault="000961D4">
                  <w:pPr>
                    <w:pStyle w:val="22"/>
                  </w:pPr>
                  <w:r w:rsidRPr="003F1426">
                    <w:rPr>
                      <w:rFonts w:hint="eastAsia"/>
                    </w:rPr>
                    <w:t>0</w:t>
                  </w:r>
                </w:p>
              </w:tc>
              <w:tc>
                <w:tcPr>
                  <w:tcW w:w="677" w:type="pct"/>
                  <w:tcBorders>
                    <w:tl2br w:val="nil"/>
                    <w:tr2bl w:val="nil"/>
                  </w:tcBorders>
                  <w:noWrap/>
                  <w:tcMar>
                    <w:top w:w="15" w:type="dxa"/>
                    <w:left w:w="15" w:type="dxa"/>
                    <w:right w:w="15" w:type="dxa"/>
                  </w:tcMar>
                  <w:vAlign w:val="center"/>
                </w:tcPr>
                <w:p w14:paraId="7710E70C" w14:textId="77777777" w:rsidR="005D5BD9" w:rsidRPr="003F1426" w:rsidRDefault="000961D4">
                  <w:pPr>
                    <w:pStyle w:val="22"/>
                  </w:pPr>
                  <w:r w:rsidRPr="003F1426">
                    <w:rPr>
                      <w:rFonts w:hint="eastAsia"/>
                    </w:rPr>
                    <w:t>1.32</w:t>
                  </w:r>
                </w:p>
              </w:tc>
              <w:tc>
                <w:tcPr>
                  <w:tcW w:w="690" w:type="pct"/>
                  <w:tcBorders>
                    <w:tl2br w:val="nil"/>
                    <w:tr2bl w:val="nil"/>
                  </w:tcBorders>
                  <w:noWrap/>
                  <w:tcMar>
                    <w:top w:w="15" w:type="dxa"/>
                    <w:left w:w="15" w:type="dxa"/>
                    <w:right w:w="15" w:type="dxa"/>
                  </w:tcMar>
                  <w:vAlign w:val="center"/>
                </w:tcPr>
                <w:p w14:paraId="5E7C9D09" w14:textId="77777777" w:rsidR="005D5BD9" w:rsidRPr="003F1426" w:rsidRDefault="000961D4">
                  <w:pPr>
                    <w:pStyle w:val="22"/>
                  </w:pPr>
                  <w:r w:rsidRPr="003F1426">
                    <w:rPr>
                      <w:rFonts w:hint="eastAsia"/>
                    </w:rPr>
                    <w:t>5.28</w:t>
                  </w:r>
                </w:p>
              </w:tc>
            </w:tr>
            <w:tr w:rsidR="003F1426" w:rsidRPr="003F1426" w14:paraId="71059E8D" w14:textId="77777777">
              <w:trPr>
                <w:trHeight w:val="270"/>
              </w:trPr>
              <w:tc>
                <w:tcPr>
                  <w:tcW w:w="1601" w:type="pct"/>
                  <w:tcBorders>
                    <w:tl2br w:val="nil"/>
                    <w:tr2bl w:val="nil"/>
                  </w:tcBorders>
                  <w:noWrap/>
                  <w:tcMar>
                    <w:top w:w="15" w:type="dxa"/>
                    <w:left w:w="15" w:type="dxa"/>
                    <w:right w:w="15" w:type="dxa"/>
                  </w:tcMar>
                  <w:vAlign w:val="center"/>
                </w:tcPr>
                <w:p w14:paraId="605A6F83" w14:textId="77777777" w:rsidR="005D5BD9" w:rsidRPr="003F1426" w:rsidRDefault="000961D4">
                  <w:pPr>
                    <w:pStyle w:val="22"/>
                  </w:pPr>
                  <w:r w:rsidRPr="003F1426">
                    <w:rPr>
                      <w:rFonts w:hint="eastAsia"/>
                    </w:rPr>
                    <w:t>洗涤用水</w:t>
                  </w:r>
                </w:p>
              </w:tc>
              <w:tc>
                <w:tcPr>
                  <w:tcW w:w="677" w:type="pct"/>
                  <w:tcBorders>
                    <w:tl2br w:val="nil"/>
                    <w:tr2bl w:val="nil"/>
                  </w:tcBorders>
                  <w:noWrap/>
                  <w:tcMar>
                    <w:top w:w="15" w:type="dxa"/>
                    <w:left w:w="15" w:type="dxa"/>
                    <w:right w:w="15" w:type="dxa"/>
                  </w:tcMar>
                  <w:vAlign w:val="center"/>
                </w:tcPr>
                <w:p w14:paraId="0874D387" w14:textId="77777777" w:rsidR="005D5BD9" w:rsidRPr="003F1426" w:rsidRDefault="000961D4">
                  <w:pPr>
                    <w:pStyle w:val="22"/>
                  </w:pPr>
                  <w:r w:rsidRPr="003F1426">
                    <w:rPr>
                      <w:rFonts w:hint="eastAsia"/>
                    </w:rPr>
                    <w:t>0</w:t>
                  </w:r>
                </w:p>
              </w:tc>
              <w:tc>
                <w:tcPr>
                  <w:tcW w:w="677" w:type="pct"/>
                  <w:tcBorders>
                    <w:tl2br w:val="nil"/>
                    <w:tr2bl w:val="nil"/>
                  </w:tcBorders>
                  <w:noWrap/>
                  <w:tcMar>
                    <w:top w:w="15" w:type="dxa"/>
                    <w:left w:w="15" w:type="dxa"/>
                    <w:right w:w="15" w:type="dxa"/>
                  </w:tcMar>
                  <w:vAlign w:val="center"/>
                </w:tcPr>
                <w:p w14:paraId="04E39AD8" w14:textId="77777777" w:rsidR="005D5BD9" w:rsidRPr="003F1426" w:rsidRDefault="000961D4">
                  <w:pPr>
                    <w:pStyle w:val="22"/>
                  </w:pPr>
                  <w:r w:rsidRPr="003F1426">
                    <w:rPr>
                      <w:rFonts w:hint="eastAsia"/>
                    </w:rPr>
                    <w:t>125</w:t>
                  </w:r>
                </w:p>
              </w:tc>
              <w:tc>
                <w:tcPr>
                  <w:tcW w:w="677" w:type="pct"/>
                  <w:tcBorders>
                    <w:bottom w:val="single" w:sz="4" w:space="0" w:color="auto"/>
                    <w:tl2br w:val="nil"/>
                    <w:tr2bl w:val="nil"/>
                  </w:tcBorders>
                  <w:noWrap/>
                  <w:tcMar>
                    <w:top w:w="15" w:type="dxa"/>
                    <w:left w:w="15" w:type="dxa"/>
                    <w:right w:w="15" w:type="dxa"/>
                  </w:tcMar>
                  <w:vAlign w:val="center"/>
                </w:tcPr>
                <w:p w14:paraId="2AB7F7CF" w14:textId="77777777" w:rsidR="005D5BD9" w:rsidRPr="003F1426" w:rsidRDefault="000961D4">
                  <w:pPr>
                    <w:pStyle w:val="22"/>
                  </w:pPr>
                  <w:r w:rsidRPr="003F1426">
                    <w:rPr>
                      <w:rFonts w:hint="eastAsia"/>
                    </w:rPr>
                    <w:t>0</w:t>
                  </w:r>
                </w:p>
              </w:tc>
              <w:tc>
                <w:tcPr>
                  <w:tcW w:w="677" w:type="pct"/>
                  <w:tcBorders>
                    <w:bottom w:val="single" w:sz="4" w:space="0" w:color="auto"/>
                    <w:tl2br w:val="nil"/>
                    <w:tr2bl w:val="nil"/>
                  </w:tcBorders>
                  <w:noWrap/>
                  <w:tcMar>
                    <w:top w:w="15" w:type="dxa"/>
                    <w:left w:w="15" w:type="dxa"/>
                    <w:right w:w="15" w:type="dxa"/>
                  </w:tcMar>
                  <w:vAlign w:val="center"/>
                </w:tcPr>
                <w:p w14:paraId="6EAA8189" w14:textId="77777777" w:rsidR="005D5BD9" w:rsidRPr="003F1426" w:rsidRDefault="000961D4">
                  <w:pPr>
                    <w:pStyle w:val="22"/>
                  </w:pPr>
                  <w:r w:rsidRPr="003F1426">
                    <w:rPr>
                      <w:rFonts w:hint="eastAsia"/>
                    </w:rPr>
                    <w:t>37.5</w:t>
                  </w:r>
                </w:p>
              </w:tc>
              <w:tc>
                <w:tcPr>
                  <w:tcW w:w="690" w:type="pct"/>
                  <w:tcBorders>
                    <w:bottom w:val="single" w:sz="4" w:space="0" w:color="auto"/>
                    <w:tl2br w:val="nil"/>
                    <w:tr2bl w:val="nil"/>
                  </w:tcBorders>
                  <w:noWrap/>
                  <w:tcMar>
                    <w:top w:w="15" w:type="dxa"/>
                    <w:left w:w="15" w:type="dxa"/>
                    <w:right w:w="15" w:type="dxa"/>
                  </w:tcMar>
                  <w:vAlign w:val="center"/>
                </w:tcPr>
                <w:p w14:paraId="1E384D99" w14:textId="77777777" w:rsidR="005D5BD9" w:rsidRPr="003F1426" w:rsidRDefault="000961D4">
                  <w:pPr>
                    <w:pStyle w:val="22"/>
                  </w:pPr>
                  <w:r w:rsidRPr="003F1426">
                    <w:rPr>
                      <w:rFonts w:hint="eastAsia"/>
                    </w:rPr>
                    <w:t>87.5</w:t>
                  </w:r>
                </w:p>
              </w:tc>
            </w:tr>
            <w:tr w:rsidR="003F1426" w:rsidRPr="003F1426" w14:paraId="778A5634" w14:textId="77777777">
              <w:trPr>
                <w:trHeight w:val="270"/>
              </w:trPr>
              <w:tc>
                <w:tcPr>
                  <w:tcW w:w="1601" w:type="pct"/>
                  <w:tcBorders>
                    <w:tl2br w:val="nil"/>
                    <w:tr2bl w:val="nil"/>
                  </w:tcBorders>
                  <w:noWrap/>
                  <w:tcMar>
                    <w:top w:w="15" w:type="dxa"/>
                    <w:left w:w="15" w:type="dxa"/>
                    <w:right w:w="15" w:type="dxa"/>
                  </w:tcMar>
                  <w:vAlign w:val="center"/>
                </w:tcPr>
                <w:p w14:paraId="7FA07B5C" w14:textId="77777777" w:rsidR="005D5BD9" w:rsidRPr="003F1426" w:rsidRDefault="000961D4">
                  <w:pPr>
                    <w:pStyle w:val="22"/>
                  </w:pPr>
                  <w:r w:rsidRPr="003F1426">
                    <w:rPr>
                      <w:rFonts w:hint="eastAsia"/>
                    </w:rPr>
                    <w:t>烘干</w:t>
                  </w:r>
                </w:p>
              </w:tc>
              <w:tc>
                <w:tcPr>
                  <w:tcW w:w="677" w:type="pct"/>
                  <w:tcBorders>
                    <w:tl2br w:val="nil"/>
                    <w:tr2bl w:val="nil"/>
                  </w:tcBorders>
                  <w:noWrap/>
                  <w:tcMar>
                    <w:top w:w="15" w:type="dxa"/>
                    <w:left w:w="15" w:type="dxa"/>
                    <w:right w:w="15" w:type="dxa"/>
                  </w:tcMar>
                  <w:vAlign w:val="center"/>
                </w:tcPr>
                <w:p w14:paraId="4AA9673E" w14:textId="77777777" w:rsidR="005D5BD9" w:rsidRPr="003F1426" w:rsidRDefault="000961D4">
                  <w:pPr>
                    <w:pStyle w:val="22"/>
                  </w:pPr>
                  <w:r w:rsidRPr="003F1426">
                    <w:rPr>
                      <w:rFonts w:hint="eastAsia"/>
                    </w:rPr>
                    <w:t>25</w:t>
                  </w:r>
                </w:p>
              </w:tc>
              <w:tc>
                <w:tcPr>
                  <w:tcW w:w="677" w:type="pct"/>
                  <w:tcBorders>
                    <w:tl2br w:val="nil"/>
                    <w:tr2bl w:val="nil"/>
                  </w:tcBorders>
                  <w:noWrap/>
                  <w:tcMar>
                    <w:top w:w="15" w:type="dxa"/>
                    <w:left w:w="15" w:type="dxa"/>
                    <w:right w:w="15" w:type="dxa"/>
                  </w:tcMar>
                  <w:vAlign w:val="center"/>
                </w:tcPr>
                <w:p w14:paraId="5FEA81E0" w14:textId="77777777" w:rsidR="005D5BD9" w:rsidRPr="003F1426" w:rsidRDefault="000961D4">
                  <w:pPr>
                    <w:pStyle w:val="22"/>
                  </w:pPr>
                  <w:r w:rsidRPr="003F1426">
                    <w:rPr>
                      <w:rFonts w:hint="eastAsia"/>
                    </w:rPr>
                    <w:t>0</w:t>
                  </w:r>
                </w:p>
              </w:tc>
              <w:tc>
                <w:tcPr>
                  <w:tcW w:w="677" w:type="pct"/>
                  <w:tcBorders>
                    <w:top w:val="single" w:sz="4" w:space="0" w:color="auto"/>
                    <w:tl2br w:val="nil"/>
                    <w:tr2bl w:val="nil"/>
                  </w:tcBorders>
                  <w:noWrap/>
                  <w:tcMar>
                    <w:top w:w="15" w:type="dxa"/>
                    <w:left w:w="15" w:type="dxa"/>
                    <w:right w:w="15" w:type="dxa"/>
                  </w:tcMar>
                  <w:vAlign w:val="center"/>
                </w:tcPr>
                <w:p w14:paraId="42854BBC" w14:textId="77777777" w:rsidR="005D5BD9" w:rsidRPr="003F1426" w:rsidRDefault="000961D4">
                  <w:pPr>
                    <w:pStyle w:val="22"/>
                  </w:pPr>
                  <w:r w:rsidRPr="003F1426">
                    <w:rPr>
                      <w:rFonts w:hint="eastAsia"/>
                    </w:rPr>
                    <w:t>25</w:t>
                  </w:r>
                </w:p>
              </w:tc>
              <w:tc>
                <w:tcPr>
                  <w:tcW w:w="677" w:type="pct"/>
                  <w:tcBorders>
                    <w:top w:val="single" w:sz="4" w:space="0" w:color="auto"/>
                    <w:tl2br w:val="nil"/>
                    <w:tr2bl w:val="nil"/>
                  </w:tcBorders>
                  <w:noWrap/>
                  <w:tcMar>
                    <w:top w:w="15" w:type="dxa"/>
                    <w:left w:w="15" w:type="dxa"/>
                    <w:right w:w="15" w:type="dxa"/>
                  </w:tcMar>
                  <w:vAlign w:val="center"/>
                </w:tcPr>
                <w:p w14:paraId="0EB75194" w14:textId="77777777" w:rsidR="005D5BD9" w:rsidRPr="003F1426" w:rsidRDefault="000961D4">
                  <w:pPr>
                    <w:pStyle w:val="22"/>
                  </w:pPr>
                  <w:r w:rsidRPr="003F1426">
                    <w:rPr>
                      <w:rFonts w:hint="eastAsia"/>
                    </w:rPr>
                    <w:t>37.5</w:t>
                  </w:r>
                </w:p>
              </w:tc>
              <w:tc>
                <w:tcPr>
                  <w:tcW w:w="690" w:type="pct"/>
                  <w:tcBorders>
                    <w:top w:val="single" w:sz="4" w:space="0" w:color="auto"/>
                    <w:tl2br w:val="nil"/>
                    <w:tr2bl w:val="nil"/>
                  </w:tcBorders>
                  <w:noWrap/>
                  <w:tcMar>
                    <w:top w:w="15" w:type="dxa"/>
                    <w:left w:w="15" w:type="dxa"/>
                    <w:right w:w="15" w:type="dxa"/>
                  </w:tcMar>
                  <w:vAlign w:val="center"/>
                </w:tcPr>
                <w:p w14:paraId="29C14BEC" w14:textId="77777777" w:rsidR="005D5BD9" w:rsidRPr="003F1426" w:rsidRDefault="000961D4">
                  <w:pPr>
                    <w:pStyle w:val="22"/>
                  </w:pPr>
                  <w:r w:rsidRPr="003F1426">
                    <w:rPr>
                      <w:rFonts w:hint="eastAsia"/>
                    </w:rPr>
                    <w:t>0</w:t>
                  </w:r>
                </w:p>
              </w:tc>
            </w:tr>
            <w:tr w:rsidR="003F1426" w:rsidRPr="003F1426" w14:paraId="1DBBFB93" w14:textId="77777777">
              <w:trPr>
                <w:trHeight w:val="270"/>
              </w:trPr>
              <w:tc>
                <w:tcPr>
                  <w:tcW w:w="1601" w:type="pct"/>
                  <w:tcBorders>
                    <w:tl2br w:val="nil"/>
                    <w:tr2bl w:val="nil"/>
                  </w:tcBorders>
                  <w:noWrap/>
                  <w:tcMar>
                    <w:top w:w="15" w:type="dxa"/>
                    <w:left w:w="15" w:type="dxa"/>
                    <w:right w:w="15" w:type="dxa"/>
                  </w:tcMar>
                  <w:vAlign w:val="center"/>
                </w:tcPr>
                <w:p w14:paraId="1119EEF2" w14:textId="77777777" w:rsidR="005D5BD9" w:rsidRPr="003F1426" w:rsidRDefault="000961D4">
                  <w:pPr>
                    <w:pStyle w:val="22"/>
                  </w:pPr>
                  <w:r w:rsidRPr="003F1426">
                    <w:rPr>
                      <w:rFonts w:hint="eastAsia"/>
                    </w:rPr>
                    <w:t>烫平</w:t>
                  </w:r>
                </w:p>
              </w:tc>
              <w:tc>
                <w:tcPr>
                  <w:tcW w:w="677" w:type="pct"/>
                  <w:tcBorders>
                    <w:tl2br w:val="nil"/>
                    <w:tr2bl w:val="nil"/>
                  </w:tcBorders>
                  <w:noWrap/>
                  <w:tcMar>
                    <w:top w:w="15" w:type="dxa"/>
                    <w:left w:w="15" w:type="dxa"/>
                    <w:right w:w="15" w:type="dxa"/>
                  </w:tcMar>
                  <w:vAlign w:val="center"/>
                </w:tcPr>
                <w:p w14:paraId="2AF07CAD" w14:textId="77777777" w:rsidR="005D5BD9" w:rsidRPr="003F1426" w:rsidRDefault="000961D4">
                  <w:pPr>
                    <w:pStyle w:val="22"/>
                  </w:pPr>
                  <w:r w:rsidRPr="003F1426">
                    <w:rPr>
                      <w:rFonts w:hint="eastAsia"/>
                    </w:rPr>
                    <w:t>25</w:t>
                  </w:r>
                </w:p>
              </w:tc>
              <w:tc>
                <w:tcPr>
                  <w:tcW w:w="677" w:type="pct"/>
                  <w:tcBorders>
                    <w:tl2br w:val="nil"/>
                    <w:tr2bl w:val="nil"/>
                  </w:tcBorders>
                  <w:noWrap/>
                  <w:tcMar>
                    <w:top w:w="15" w:type="dxa"/>
                    <w:left w:w="15" w:type="dxa"/>
                    <w:right w:w="15" w:type="dxa"/>
                  </w:tcMar>
                  <w:vAlign w:val="center"/>
                </w:tcPr>
                <w:p w14:paraId="66EBCC9E" w14:textId="77777777" w:rsidR="005D5BD9" w:rsidRPr="003F1426" w:rsidRDefault="000961D4">
                  <w:pPr>
                    <w:pStyle w:val="22"/>
                  </w:pPr>
                  <w:r w:rsidRPr="003F1426">
                    <w:rPr>
                      <w:rFonts w:hint="eastAsia"/>
                    </w:rPr>
                    <w:t>0</w:t>
                  </w:r>
                </w:p>
              </w:tc>
              <w:tc>
                <w:tcPr>
                  <w:tcW w:w="677" w:type="pct"/>
                  <w:tcBorders>
                    <w:tl2br w:val="nil"/>
                    <w:tr2bl w:val="nil"/>
                  </w:tcBorders>
                  <w:noWrap/>
                  <w:tcMar>
                    <w:top w:w="15" w:type="dxa"/>
                    <w:left w:w="15" w:type="dxa"/>
                    <w:right w:w="15" w:type="dxa"/>
                  </w:tcMar>
                  <w:vAlign w:val="center"/>
                </w:tcPr>
                <w:p w14:paraId="7F15A615" w14:textId="77777777" w:rsidR="005D5BD9" w:rsidRPr="003F1426" w:rsidRDefault="000961D4">
                  <w:pPr>
                    <w:pStyle w:val="22"/>
                  </w:pPr>
                  <w:r w:rsidRPr="003F1426">
                    <w:rPr>
                      <w:rFonts w:hint="eastAsia"/>
                    </w:rPr>
                    <w:t>0</w:t>
                  </w:r>
                </w:p>
              </w:tc>
              <w:tc>
                <w:tcPr>
                  <w:tcW w:w="677" w:type="pct"/>
                  <w:tcBorders>
                    <w:tl2br w:val="nil"/>
                    <w:tr2bl w:val="nil"/>
                  </w:tcBorders>
                  <w:noWrap/>
                  <w:tcMar>
                    <w:top w:w="15" w:type="dxa"/>
                    <w:left w:w="15" w:type="dxa"/>
                    <w:right w:w="15" w:type="dxa"/>
                  </w:tcMar>
                  <w:vAlign w:val="center"/>
                </w:tcPr>
                <w:p w14:paraId="7C9167EA" w14:textId="77777777" w:rsidR="005D5BD9" w:rsidRPr="003F1426" w:rsidRDefault="000961D4">
                  <w:pPr>
                    <w:pStyle w:val="22"/>
                  </w:pPr>
                  <w:r w:rsidRPr="003F1426">
                    <w:rPr>
                      <w:rFonts w:hint="eastAsia"/>
                    </w:rPr>
                    <w:t>25</w:t>
                  </w:r>
                </w:p>
              </w:tc>
              <w:tc>
                <w:tcPr>
                  <w:tcW w:w="690" w:type="pct"/>
                  <w:tcBorders>
                    <w:tl2br w:val="nil"/>
                    <w:tr2bl w:val="nil"/>
                  </w:tcBorders>
                  <w:noWrap/>
                  <w:tcMar>
                    <w:top w:w="15" w:type="dxa"/>
                    <w:left w:w="15" w:type="dxa"/>
                    <w:right w:w="15" w:type="dxa"/>
                  </w:tcMar>
                  <w:vAlign w:val="center"/>
                </w:tcPr>
                <w:p w14:paraId="714C789C" w14:textId="77777777" w:rsidR="005D5BD9" w:rsidRPr="003F1426" w:rsidRDefault="000961D4">
                  <w:pPr>
                    <w:pStyle w:val="22"/>
                  </w:pPr>
                  <w:r w:rsidRPr="003F1426">
                    <w:rPr>
                      <w:rFonts w:hint="eastAsia"/>
                    </w:rPr>
                    <w:t>0</w:t>
                  </w:r>
                </w:p>
              </w:tc>
            </w:tr>
            <w:tr w:rsidR="003F1426" w:rsidRPr="003F1426" w14:paraId="2571C92B" w14:textId="77777777">
              <w:trPr>
                <w:trHeight w:val="270"/>
              </w:trPr>
              <w:tc>
                <w:tcPr>
                  <w:tcW w:w="1601" w:type="pct"/>
                  <w:tcBorders>
                    <w:tl2br w:val="nil"/>
                    <w:tr2bl w:val="nil"/>
                  </w:tcBorders>
                  <w:noWrap/>
                  <w:tcMar>
                    <w:top w:w="15" w:type="dxa"/>
                    <w:left w:w="15" w:type="dxa"/>
                    <w:right w:w="15" w:type="dxa"/>
                  </w:tcMar>
                  <w:vAlign w:val="center"/>
                </w:tcPr>
                <w:p w14:paraId="4FAEF677" w14:textId="77777777" w:rsidR="005D5BD9" w:rsidRPr="003F1426" w:rsidRDefault="000961D4">
                  <w:pPr>
                    <w:pStyle w:val="22"/>
                  </w:pPr>
                  <w:r w:rsidRPr="003F1426">
                    <w:rPr>
                      <w:rFonts w:hint="eastAsia"/>
                    </w:rPr>
                    <w:t>合计</w:t>
                  </w:r>
                </w:p>
              </w:tc>
              <w:tc>
                <w:tcPr>
                  <w:tcW w:w="677" w:type="pct"/>
                  <w:tcBorders>
                    <w:tl2br w:val="nil"/>
                    <w:tr2bl w:val="nil"/>
                  </w:tcBorders>
                  <w:noWrap/>
                  <w:tcMar>
                    <w:top w:w="15" w:type="dxa"/>
                    <w:left w:w="15" w:type="dxa"/>
                    <w:right w:w="15" w:type="dxa"/>
                  </w:tcMar>
                  <w:vAlign w:val="center"/>
                </w:tcPr>
                <w:p w14:paraId="063218B0" w14:textId="77777777" w:rsidR="005D5BD9" w:rsidRPr="003F1426" w:rsidRDefault="000961D4">
                  <w:pPr>
                    <w:pStyle w:val="22"/>
                  </w:pPr>
                  <w:r w:rsidRPr="003F1426">
                    <w:rPr>
                      <w:rFonts w:hint="eastAsia"/>
                    </w:rPr>
                    <w:t>50</w:t>
                  </w:r>
                </w:p>
              </w:tc>
              <w:tc>
                <w:tcPr>
                  <w:tcW w:w="677" w:type="pct"/>
                  <w:tcBorders>
                    <w:tl2br w:val="nil"/>
                    <w:tr2bl w:val="nil"/>
                  </w:tcBorders>
                  <w:noWrap/>
                  <w:tcMar>
                    <w:top w:w="15" w:type="dxa"/>
                    <w:left w:w="15" w:type="dxa"/>
                    <w:right w:w="15" w:type="dxa"/>
                  </w:tcMar>
                  <w:vAlign w:val="center"/>
                </w:tcPr>
                <w:p w14:paraId="4AE9C92A" w14:textId="77777777" w:rsidR="005D5BD9" w:rsidRPr="003F1426" w:rsidRDefault="000961D4">
                  <w:pPr>
                    <w:pStyle w:val="22"/>
                  </w:pPr>
                  <w:r w:rsidRPr="003F1426">
                    <w:rPr>
                      <w:rFonts w:hint="eastAsia"/>
                    </w:rPr>
                    <w:t>131.6</w:t>
                  </w:r>
                </w:p>
              </w:tc>
              <w:tc>
                <w:tcPr>
                  <w:tcW w:w="677" w:type="pct"/>
                  <w:tcBorders>
                    <w:tl2br w:val="nil"/>
                    <w:tr2bl w:val="nil"/>
                  </w:tcBorders>
                  <w:noWrap/>
                  <w:tcMar>
                    <w:top w:w="15" w:type="dxa"/>
                    <w:left w:w="15" w:type="dxa"/>
                    <w:right w:w="15" w:type="dxa"/>
                  </w:tcMar>
                  <w:vAlign w:val="center"/>
                </w:tcPr>
                <w:p w14:paraId="05D73710" w14:textId="77777777" w:rsidR="005D5BD9" w:rsidRPr="003F1426" w:rsidRDefault="000961D4">
                  <w:pPr>
                    <w:pStyle w:val="22"/>
                  </w:pPr>
                  <w:r w:rsidRPr="003F1426">
                    <w:rPr>
                      <w:rFonts w:hint="eastAsia"/>
                    </w:rPr>
                    <w:t>25</w:t>
                  </w:r>
                </w:p>
              </w:tc>
              <w:tc>
                <w:tcPr>
                  <w:tcW w:w="677" w:type="pct"/>
                  <w:tcBorders>
                    <w:tl2br w:val="nil"/>
                    <w:tr2bl w:val="nil"/>
                  </w:tcBorders>
                  <w:noWrap/>
                  <w:tcMar>
                    <w:top w:w="15" w:type="dxa"/>
                    <w:left w:w="15" w:type="dxa"/>
                    <w:right w:w="15" w:type="dxa"/>
                  </w:tcMar>
                  <w:vAlign w:val="center"/>
                </w:tcPr>
                <w:p w14:paraId="2C681C62" w14:textId="77777777" w:rsidR="005D5BD9" w:rsidRPr="003F1426" w:rsidRDefault="000961D4">
                  <w:pPr>
                    <w:pStyle w:val="22"/>
                  </w:pPr>
                  <w:r w:rsidRPr="003F1426">
                    <w:rPr>
                      <w:rFonts w:hint="eastAsia"/>
                    </w:rPr>
                    <w:t>76.32</w:t>
                  </w:r>
                </w:p>
              </w:tc>
              <w:tc>
                <w:tcPr>
                  <w:tcW w:w="690" w:type="pct"/>
                  <w:tcBorders>
                    <w:tl2br w:val="nil"/>
                    <w:tr2bl w:val="nil"/>
                  </w:tcBorders>
                  <w:noWrap/>
                  <w:tcMar>
                    <w:top w:w="15" w:type="dxa"/>
                    <w:left w:w="15" w:type="dxa"/>
                    <w:right w:w="15" w:type="dxa"/>
                  </w:tcMar>
                  <w:vAlign w:val="center"/>
                </w:tcPr>
                <w:p w14:paraId="31159E97" w14:textId="77777777" w:rsidR="005D5BD9" w:rsidRPr="003F1426" w:rsidRDefault="000961D4">
                  <w:pPr>
                    <w:pStyle w:val="22"/>
                  </w:pPr>
                  <w:r w:rsidRPr="003F1426">
                    <w:rPr>
                      <w:rFonts w:hint="eastAsia"/>
                    </w:rPr>
                    <w:t>92.78</w:t>
                  </w:r>
                </w:p>
              </w:tc>
            </w:tr>
          </w:tbl>
          <w:p w14:paraId="193F46F2" w14:textId="77777777" w:rsidR="005D5BD9" w:rsidRPr="003F1426" w:rsidRDefault="000961D4">
            <w:pPr>
              <w:adjustRightInd w:val="0"/>
              <w:snapToGrid w:val="0"/>
              <w:spacing w:line="360" w:lineRule="auto"/>
              <w:rPr>
                <w:rFonts w:ascii="Times New Roman" w:hAnsi="Times New Roman" w:cs="Times New Roman"/>
                <w:b/>
                <w:bCs/>
                <w:spacing w:val="-3"/>
              </w:rPr>
            </w:pPr>
            <w:r w:rsidRPr="003F1426">
              <w:rPr>
                <w:noProof/>
                <w:sz w:val="24"/>
              </w:rPr>
              <mc:AlternateContent>
                <mc:Choice Requires="wpc">
                  <w:drawing>
                    <wp:inline distT="0" distB="0" distL="0" distR="0" wp14:anchorId="5D10B6FE" wp14:editId="654921D0">
                      <wp:extent cx="5317490" cy="4203065"/>
                      <wp:effectExtent l="0" t="0" r="16510" b="0"/>
                      <wp:docPr id="1043" name="画布 10"/>
                      <wp:cNvGraphicFramePr/>
                      <a:graphic xmlns:a="http://schemas.openxmlformats.org/drawingml/2006/main">
                        <a:graphicData uri="http://schemas.microsoft.com/office/word/2010/wordprocessingCanvas">
                          <wpc:wpc>
                            <wpc:bg/>
                            <wpc:whole>
                              <a:ln>
                                <a:noFill/>
                              </a:ln>
                            </wpc:whole>
                            <wps:wsp>
                              <wps:cNvPr id="14" name="矩形 14"/>
                              <wps:cNvSpPr/>
                              <wps:spPr>
                                <a:xfrm>
                                  <a:off x="66039" y="1331594"/>
                                  <a:ext cx="675639" cy="3308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64AE07" w14:textId="77777777" w:rsidR="005D5BD9" w:rsidRDefault="000961D4">
                                    <w:pPr>
                                      <w:jc w:val="center"/>
                                    </w:pPr>
                                    <w:r>
                                      <w:rPr>
                                        <w:rFonts w:hint="eastAsia"/>
                                      </w:rPr>
                                      <w:t>新鲜水</w:t>
                                    </w:r>
                                  </w:p>
                                </w:txbxContent>
                              </wps:txbx>
                              <wps:bodyPr upright="1"/>
                            </wps:wsp>
                            <wps:wsp>
                              <wps:cNvPr id="15" name="直接连接符 15"/>
                              <wps:cNvCnPr/>
                              <wps:spPr>
                                <a:xfrm flipV="1">
                                  <a:off x="1161808" y="418721"/>
                                  <a:ext cx="628228" cy="635"/>
                                </a:xfrm>
                                <a:prstGeom prst="line">
                                  <a:avLst/>
                                </a:prstGeom>
                                <a:ln w="9525" cap="flat" cmpd="sng">
                                  <a:solidFill>
                                    <a:srgbClr val="000000"/>
                                  </a:solidFill>
                                  <a:prstDash val="solid"/>
                                  <a:round/>
                                  <a:headEnd type="none" w="med" len="med"/>
                                  <a:tailEnd type="triangle" w="med" len="med"/>
                                </a:ln>
                              </wps:spPr>
                              <wps:bodyPr/>
                            </wps:wsp>
                            <wps:wsp>
                              <wps:cNvPr id="16" name="矩形 16"/>
                              <wps:cNvSpPr/>
                              <wps:spPr>
                                <a:xfrm>
                                  <a:off x="1790036" y="269404"/>
                                  <a:ext cx="848013" cy="2891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B505E79" w14:textId="77777777" w:rsidR="005D5BD9" w:rsidRDefault="000961D4">
                                    <w:pPr>
                                      <w:jc w:val="center"/>
                                    </w:pPr>
                                    <w:r>
                                      <w:rPr>
                                        <w:rFonts w:hint="eastAsia"/>
                                      </w:rPr>
                                      <w:t>生活用水</w:t>
                                    </w:r>
                                  </w:p>
                                </w:txbxContent>
                              </wps:txbx>
                              <wps:bodyPr upright="1"/>
                            </wps:wsp>
                            <wps:wsp>
                              <wps:cNvPr id="17" name="直接箭头连接符 17"/>
                              <wps:cNvCnPr/>
                              <wps:spPr>
                                <a:xfrm>
                                  <a:off x="2638050" y="409190"/>
                                  <a:ext cx="592655" cy="3176"/>
                                </a:xfrm>
                                <a:prstGeom prst="straightConnector1">
                                  <a:avLst/>
                                </a:prstGeom>
                                <a:ln w="9525" cap="flat" cmpd="sng">
                                  <a:solidFill>
                                    <a:srgbClr val="000000"/>
                                  </a:solidFill>
                                  <a:prstDash val="solid"/>
                                  <a:round/>
                                  <a:headEnd type="none" w="med" len="med"/>
                                  <a:tailEnd type="triangle" w="med" len="med"/>
                                </a:ln>
                              </wps:spPr>
                              <wps:bodyPr/>
                            </wps:wsp>
                            <wps:wsp>
                              <wps:cNvPr id="18" name="矩形 18"/>
                              <wps:cNvSpPr/>
                              <wps:spPr>
                                <a:xfrm>
                                  <a:off x="1161808" y="181085"/>
                                  <a:ext cx="504360" cy="256697"/>
                                </a:xfrm>
                                <a:prstGeom prst="rect">
                                  <a:avLst/>
                                </a:prstGeom>
                                <a:ln>
                                  <a:noFill/>
                                </a:ln>
                              </wps:spPr>
                              <wps:txbx>
                                <w:txbxContent>
                                  <w:p w14:paraId="29C3AE8C" w14:textId="77777777" w:rsidR="005D5BD9" w:rsidRDefault="000961D4">
                                    <w:pPr>
                                      <w:jc w:val="center"/>
                                    </w:pPr>
                                    <w:r>
                                      <w:rPr>
                                        <w:rFonts w:hint="eastAsia"/>
                                      </w:rPr>
                                      <w:t>6.6</w:t>
                                    </w:r>
                                  </w:p>
                                </w:txbxContent>
                              </wps:txbx>
                              <wps:bodyPr upright="1"/>
                            </wps:wsp>
                            <wps:wsp>
                              <wps:cNvPr id="19" name="矩形 19"/>
                              <wps:cNvSpPr/>
                              <wps:spPr>
                                <a:xfrm>
                                  <a:off x="2638050" y="181085"/>
                                  <a:ext cx="504360" cy="256697"/>
                                </a:xfrm>
                                <a:prstGeom prst="rect">
                                  <a:avLst/>
                                </a:prstGeom>
                                <a:ln>
                                  <a:noFill/>
                                </a:ln>
                              </wps:spPr>
                              <wps:txbx>
                                <w:txbxContent>
                                  <w:p w14:paraId="0F1A712E" w14:textId="77777777" w:rsidR="005D5BD9" w:rsidRDefault="000961D4">
                                    <w:r>
                                      <w:rPr>
                                        <w:rFonts w:hint="eastAsia"/>
                                      </w:rPr>
                                      <w:t>5.28</w:t>
                                    </w:r>
                                  </w:p>
                                </w:txbxContent>
                              </wps:txbx>
                              <wps:bodyPr upright="1"/>
                            </wps:wsp>
                            <wps:wsp>
                              <wps:cNvPr id="20" name="矩形 20"/>
                              <wps:cNvSpPr/>
                              <wps:spPr>
                                <a:xfrm>
                                  <a:off x="2095499" y="0"/>
                                  <a:ext cx="789939" cy="256539"/>
                                </a:xfrm>
                                <a:prstGeom prst="rect">
                                  <a:avLst/>
                                </a:prstGeom>
                                <a:ln>
                                  <a:noFill/>
                                </a:ln>
                              </wps:spPr>
                              <wps:txbx>
                                <w:txbxContent>
                                  <w:p w14:paraId="0828E8AD" w14:textId="77777777" w:rsidR="005D5BD9" w:rsidRDefault="000961D4">
                                    <w:pPr>
                                      <w:jc w:val="center"/>
                                    </w:pPr>
                                    <w:r>
                                      <w:rPr>
                                        <w:rFonts w:hint="eastAsia"/>
                                      </w:rPr>
                                      <w:t>损耗</w:t>
                                    </w:r>
                                    <w:r>
                                      <w:rPr>
                                        <w:rFonts w:hint="eastAsia"/>
                                      </w:rPr>
                                      <w:t>1.32</w:t>
                                    </w:r>
                                  </w:p>
                                </w:txbxContent>
                              </wps:txbx>
                              <wps:bodyPr upright="1"/>
                            </wps:wsp>
                            <wps:wsp>
                              <wps:cNvPr id="21" name="曲线连接符 21"/>
                              <wps:cNvCnPr/>
                              <wps:spPr>
                                <a:xfrm flipV="1">
                                  <a:off x="1920891" y="139785"/>
                                  <a:ext cx="294740" cy="110558"/>
                                </a:xfrm>
                                <a:prstGeom prst="curvedConnector3">
                                  <a:avLst>
                                    <a:gd name="adj1" fmla="val 50000"/>
                                  </a:avLst>
                                </a:prstGeom>
                                <a:ln w="9525" cap="flat" cmpd="sng">
                                  <a:solidFill>
                                    <a:srgbClr val="000000"/>
                                  </a:solidFill>
                                  <a:prstDash val="dashDot"/>
                                  <a:round/>
                                  <a:headEnd type="none" w="med" len="med"/>
                                  <a:tailEnd type="triangle" w="med" len="med"/>
                                </a:ln>
                              </wps:spPr>
                              <wps:bodyPr/>
                            </wps:wsp>
                            <wps:wsp>
                              <wps:cNvPr id="22" name="矩形 22"/>
                              <wps:cNvSpPr/>
                              <wps:spPr>
                                <a:xfrm>
                                  <a:off x="1800224" y="3737609"/>
                                  <a:ext cx="596265" cy="2889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AC254C" w14:textId="77777777" w:rsidR="005D5BD9" w:rsidRDefault="000961D4">
                                    <w:pPr>
                                      <w:jc w:val="center"/>
                                    </w:pPr>
                                    <w:r>
                                      <w:rPr>
                                        <w:rFonts w:hint="eastAsia"/>
                                      </w:rPr>
                                      <w:t>烫平</w:t>
                                    </w:r>
                                  </w:p>
                                </w:txbxContent>
                              </wps:txbx>
                              <wps:bodyPr upright="1"/>
                            </wps:wsp>
                            <wps:wsp>
                              <wps:cNvPr id="23" name="矩形 23"/>
                              <wps:cNvSpPr/>
                              <wps:spPr>
                                <a:xfrm>
                                  <a:off x="1228724" y="3641089"/>
                                  <a:ext cx="504190" cy="256539"/>
                                </a:xfrm>
                                <a:prstGeom prst="rect">
                                  <a:avLst/>
                                </a:prstGeom>
                                <a:ln>
                                  <a:noFill/>
                                </a:ln>
                              </wps:spPr>
                              <wps:txbx>
                                <w:txbxContent>
                                  <w:p w14:paraId="25C49452" w14:textId="77777777" w:rsidR="005D5BD9" w:rsidRDefault="000961D4">
                                    <w:pPr>
                                      <w:jc w:val="center"/>
                                    </w:pPr>
                                    <w:r>
                                      <w:rPr>
                                        <w:rFonts w:hint="eastAsia"/>
                                      </w:rPr>
                                      <w:t>25</w:t>
                                    </w:r>
                                  </w:p>
                                </w:txbxContent>
                              </wps:txbx>
                              <wps:bodyPr upright="1"/>
                            </wps:wsp>
                            <wps:wsp>
                              <wps:cNvPr id="24" name="矩形 24"/>
                              <wps:cNvSpPr/>
                              <wps:spPr>
                                <a:xfrm>
                                  <a:off x="576579" y="1098550"/>
                                  <a:ext cx="685800" cy="274955"/>
                                </a:xfrm>
                                <a:prstGeom prst="rect">
                                  <a:avLst/>
                                </a:prstGeom>
                                <a:ln>
                                  <a:noFill/>
                                </a:ln>
                              </wps:spPr>
                              <wps:txbx>
                                <w:txbxContent>
                                  <w:p w14:paraId="5FBF2391" w14:textId="77777777" w:rsidR="005D5BD9" w:rsidRDefault="000961D4">
                                    <w:pPr>
                                      <w:jc w:val="center"/>
                                    </w:pPr>
                                    <w:r>
                                      <w:rPr>
                                        <w:rFonts w:hint="eastAsia"/>
                                      </w:rPr>
                                      <w:t>131.6</w:t>
                                    </w:r>
                                  </w:p>
                                </w:txbxContent>
                              </wps:txbx>
                              <wps:bodyPr upright="1"/>
                            </wps:wsp>
                            <wps:wsp>
                              <wps:cNvPr id="25" name="直接箭头连接符 25"/>
                              <wps:cNvCnPr/>
                              <wps:spPr>
                                <a:xfrm>
                                  <a:off x="1177924" y="3882389"/>
                                  <a:ext cx="627380" cy="635"/>
                                </a:xfrm>
                                <a:prstGeom prst="straightConnector1">
                                  <a:avLst/>
                                </a:prstGeom>
                                <a:ln w="9525" cap="flat" cmpd="sng">
                                  <a:solidFill>
                                    <a:srgbClr val="000000"/>
                                  </a:solidFill>
                                  <a:prstDash val="solid"/>
                                  <a:round/>
                                  <a:headEnd type="none" w="med" len="med"/>
                                  <a:tailEnd type="triangle" w="med" len="med"/>
                                </a:ln>
                              </wps:spPr>
                              <wps:bodyPr/>
                            </wps:wsp>
                            <wps:wsp>
                              <wps:cNvPr id="26" name="曲线连接符 26"/>
                              <wps:cNvCnPr/>
                              <wps:spPr>
                                <a:xfrm flipV="1">
                                  <a:off x="2091054" y="3622039"/>
                                  <a:ext cx="294004" cy="114935"/>
                                </a:xfrm>
                                <a:prstGeom prst="curvedConnector3">
                                  <a:avLst>
                                    <a:gd name="adj1" fmla="val 50108"/>
                                  </a:avLst>
                                </a:prstGeom>
                                <a:ln w="9525" cap="flat" cmpd="sng">
                                  <a:solidFill>
                                    <a:srgbClr val="000000"/>
                                  </a:solidFill>
                                  <a:prstDash val="dashDot"/>
                                  <a:round/>
                                  <a:headEnd type="none" w="med" len="med"/>
                                  <a:tailEnd type="triangle" w="med" len="med"/>
                                </a:ln>
                              </wps:spPr>
                              <wps:bodyPr/>
                            </wps:wsp>
                            <wps:wsp>
                              <wps:cNvPr id="27" name="矩形 27"/>
                              <wps:cNvSpPr/>
                              <wps:spPr>
                                <a:xfrm>
                                  <a:off x="2171699" y="3418839"/>
                                  <a:ext cx="851535" cy="256539"/>
                                </a:xfrm>
                                <a:prstGeom prst="rect">
                                  <a:avLst/>
                                </a:prstGeom>
                                <a:ln>
                                  <a:noFill/>
                                </a:ln>
                              </wps:spPr>
                              <wps:txbx>
                                <w:txbxContent>
                                  <w:p w14:paraId="04B388FE" w14:textId="77777777" w:rsidR="005D5BD9" w:rsidRDefault="000961D4">
                                    <w:pPr>
                                      <w:jc w:val="center"/>
                                    </w:pPr>
                                    <w:r>
                                      <w:rPr>
                                        <w:rFonts w:hint="eastAsia"/>
                                      </w:rPr>
                                      <w:t>蒸发</w:t>
                                    </w:r>
                                    <w:r>
                                      <w:rPr>
                                        <w:rFonts w:hint="eastAsia"/>
                                      </w:rPr>
                                      <w:t>25</w:t>
                                    </w:r>
                                  </w:p>
                                </w:txbxContent>
                              </wps:txbx>
                              <wps:bodyPr upright="1"/>
                            </wps:wsp>
                            <wps:wsp>
                              <wps:cNvPr id="28" name="矩形 28"/>
                              <wps:cNvSpPr/>
                              <wps:spPr>
                                <a:xfrm>
                                  <a:off x="1323339" y="2103120"/>
                                  <a:ext cx="617219" cy="256540"/>
                                </a:xfrm>
                                <a:prstGeom prst="rect">
                                  <a:avLst/>
                                </a:prstGeom>
                                <a:ln>
                                  <a:noFill/>
                                </a:ln>
                              </wps:spPr>
                              <wps:txbx>
                                <w:txbxContent>
                                  <w:p w14:paraId="381E4B1D" w14:textId="77777777" w:rsidR="005D5BD9" w:rsidRDefault="000961D4">
                                    <w:pPr>
                                      <w:jc w:val="center"/>
                                    </w:pPr>
                                    <w:r>
                                      <w:rPr>
                                        <w:rFonts w:hint="eastAsia"/>
                                      </w:rPr>
                                      <w:t>125</w:t>
                                    </w:r>
                                  </w:p>
                                </w:txbxContent>
                              </wps:txbx>
                              <wps:bodyPr upright="1"/>
                            </wps:wsp>
                            <wps:wsp>
                              <wps:cNvPr id="29" name="矩形 29"/>
                              <wps:cNvSpPr/>
                              <wps:spPr>
                                <a:xfrm>
                                  <a:off x="4520565" y="1283969"/>
                                  <a:ext cx="647699" cy="266700"/>
                                </a:xfrm>
                                <a:prstGeom prst="rect">
                                  <a:avLst/>
                                </a:prstGeom>
                                <a:ln>
                                  <a:noFill/>
                                </a:ln>
                              </wps:spPr>
                              <wps:txbx>
                                <w:txbxContent>
                                  <w:p w14:paraId="60F6B5A6" w14:textId="77777777" w:rsidR="005D5BD9" w:rsidRDefault="000961D4">
                                    <w:r>
                                      <w:rPr>
                                        <w:rFonts w:hint="eastAsia"/>
                                      </w:rPr>
                                      <w:t>93.45</w:t>
                                    </w:r>
                                  </w:p>
                                </w:txbxContent>
                              </wps:txbx>
                              <wps:bodyPr upright="1"/>
                            </wps:wsp>
                            <wps:wsp>
                              <wps:cNvPr id="30" name="矩形 30"/>
                              <wps:cNvSpPr/>
                              <wps:spPr>
                                <a:xfrm>
                                  <a:off x="3855084" y="1477009"/>
                                  <a:ext cx="722630" cy="474979"/>
                                </a:xfrm>
                                <a:prstGeom prst="rect">
                                  <a:avLst/>
                                </a:prstGeom>
                                <a:solidFill>
                                  <a:srgbClr val="FFFFFF"/>
                                </a:solidFill>
                                <a:ln w="3175" cap="flat" cmpd="sng">
                                  <a:solidFill>
                                    <a:srgbClr val="000000"/>
                                  </a:solidFill>
                                  <a:prstDash val="solid"/>
                                  <a:miter/>
                                  <a:headEnd type="none" w="med" len="med"/>
                                  <a:tailEnd type="none" w="med" len="med"/>
                                </a:ln>
                              </wps:spPr>
                              <wps:txbx>
                                <w:txbxContent>
                                  <w:p w14:paraId="625904DF" w14:textId="77777777" w:rsidR="005D5BD9" w:rsidRDefault="000961D4">
                                    <w:pPr>
                                      <w:jc w:val="center"/>
                                    </w:pPr>
                                    <w:r>
                                      <w:rPr>
                                        <w:rFonts w:hint="eastAsia"/>
                                      </w:rPr>
                                      <w:t>综合污水处理站</w:t>
                                    </w:r>
                                  </w:p>
                                </w:txbxContent>
                              </wps:txbx>
                              <wps:bodyPr upright="1"/>
                            </wps:wsp>
                            <wps:wsp>
                              <wps:cNvPr id="31" name="直接箭头连接符 31"/>
                              <wps:cNvCnPr/>
                              <wps:spPr>
                                <a:xfrm>
                                  <a:off x="4582794" y="1742439"/>
                                  <a:ext cx="364490" cy="2540"/>
                                </a:xfrm>
                                <a:prstGeom prst="straightConnector1">
                                  <a:avLst/>
                                </a:prstGeom>
                                <a:ln w="9525" cap="flat" cmpd="sng">
                                  <a:solidFill>
                                    <a:srgbClr val="000000"/>
                                  </a:solidFill>
                                  <a:prstDash val="solid"/>
                                  <a:round/>
                                  <a:headEnd type="none" w="med" len="med"/>
                                  <a:tailEnd type="triangle" w="med" len="med"/>
                                </a:ln>
                              </wps:spPr>
                              <wps:bodyPr/>
                            </wps:wsp>
                            <wps:wsp>
                              <wps:cNvPr id="32" name="矩形 32"/>
                              <wps:cNvSpPr/>
                              <wps:spPr>
                                <a:xfrm>
                                  <a:off x="4947284" y="977264"/>
                                  <a:ext cx="333375" cy="1535429"/>
                                </a:xfrm>
                                <a:prstGeom prst="rect">
                                  <a:avLst/>
                                </a:prstGeom>
                                <a:solidFill>
                                  <a:srgbClr val="FFFFFF"/>
                                </a:solidFill>
                                <a:ln>
                                  <a:noFill/>
                                </a:ln>
                              </wps:spPr>
                              <wps:txbx>
                                <w:txbxContent>
                                  <w:p w14:paraId="44C9D66B" w14:textId="77777777" w:rsidR="005D5BD9" w:rsidRDefault="000961D4">
                                    <w:r>
                                      <w:rPr>
                                        <w:rFonts w:hint="eastAsia"/>
                                      </w:rPr>
                                      <w:t>朝阳污水处理厂</w:t>
                                    </w:r>
                                  </w:p>
                                </w:txbxContent>
                              </wps:txbx>
                              <wps:bodyPr upright="1"/>
                            </wps:wsp>
                            <wps:wsp>
                              <wps:cNvPr id="33" name="矩形 33"/>
                              <wps:cNvSpPr/>
                              <wps:spPr>
                                <a:xfrm>
                                  <a:off x="3262629" y="267969"/>
                                  <a:ext cx="659130" cy="285750"/>
                                </a:xfrm>
                                <a:prstGeom prst="rect">
                                  <a:avLst/>
                                </a:prstGeom>
                                <a:ln w="3175" cap="flat" cmpd="sng">
                                  <a:solidFill>
                                    <a:srgbClr val="000000"/>
                                  </a:solidFill>
                                  <a:prstDash val="solid"/>
                                  <a:miter/>
                                  <a:headEnd type="none" w="med" len="med"/>
                                  <a:tailEnd type="arrow" w="med" len="med"/>
                                </a:ln>
                              </wps:spPr>
                              <wps:txbx>
                                <w:txbxContent>
                                  <w:p w14:paraId="6F41656C" w14:textId="77777777" w:rsidR="005D5BD9" w:rsidRDefault="000961D4">
                                    <w:pPr>
                                      <w:jc w:val="center"/>
                                    </w:pPr>
                                    <w:r>
                                      <w:rPr>
                                        <w:rFonts w:hint="eastAsia"/>
                                      </w:rPr>
                                      <w:t>化粪池</w:t>
                                    </w:r>
                                  </w:p>
                                </w:txbxContent>
                              </wps:txbx>
                              <wps:bodyPr upright="1"/>
                            </wps:wsp>
                            <wps:wsp>
                              <wps:cNvPr id="34" name="直接连接符 34"/>
                              <wps:cNvCnPr/>
                              <wps:spPr>
                                <a:xfrm>
                                  <a:off x="1201419" y="383539"/>
                                  <a:ext cx="4445" cy="1962785"/>
                                </a:xfrm>
                                <a:prstGeom prst="line">
                                  <a:avLst/>
                                </a:prstGeom>
                                <a:ln w="0" cap="flat" cmpd="sng">
                                  <a:solidFill>
                                    <a:srgbClr val="404040"/>
                                  </a:solidFill>
                                  <a:prstDash val="solid"/>
                                  <a:round/>
                                  <a:headEnd type="none" w="med" len="med"/>
                                  <a:tailEnd type="none" w="med" len="med"/>
                                </a:ln>
                              </wps:spPr>
                              <wps:bodyPr/>
                            </wps:wsp>
                            <wps:wsp>
                              <wps:cNvPr id="35" name="直接箭头连接符 35"/>
                              <wps:cNvCnPr/>
                              <wps:spPr>
                                <a:xfrm>
                                  <a:off x="3909059" y="410844"/>
                                  <a:ext cx="305434" cy="4445"/>
                                </a:xfrm>
                                <a:prstGeom prst="straightConnector1">
                                  <a:avLst/>
                                </a:prstGeom>
                                <a:ln w="9525" cap="flat" cmpd="sng">
                                  <a:solidFill>
                                    <a:srgbClr val="000000"/>
                                  </a:solidFill>
                                  <a:prstDash val="solid"/>
                                  <a:round/>
                                  <a:headEnd type="none" w="med" len="med"/>
                                  <a:tailEnd type="none" w="med" len="med"/>
                                </a:ln>
                              </wps:spPr>
                              <wps:bodyPr/>
                            </wps:wsp>
                            <wps:wsp>
                              <wps:cNvPr id="36" name="矩形 36"/>
                              <wps:cNvSpPr/>
                              <wps:spPr>
                                <a:xfrm>
                                  <a:off x="2164080" y="2182495"/>
                                  <a:ext cx="632459" cy="44894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140C06" w14:textId="77777777" w:rsidR="005D5BD9" w:rsidRDefault="000961D4">
                                    <w:pPr>
                                      <w:adjustRightInd w:val="0"/>
                                      <w:snapToGrid w:val="0"/>
                                      <w:jc w:val="center"/>
                                    </w:pPr>
                                    <w:r>
                                      <w:rPr>
                                        <w:rFonts w:hint="eastAsia"/>
                                      </w:rPr>
                                      <w:t>洗涤</w:t>
                                    </w:r>
                                  </w:p>
                                  <w:p w14:paraId="2D1E138E" w14:textId="77777777" w:rsidR="005D5BD9" w:rsidRDefault="000961D4">
                                    <w:pPr>
                                      <w:adjustRightInd w:val="0"/>
                                      <w:snapToGrid w:val="0"/>
                                      <w:jc w:val="center"/>
                                    </w:pPr>
                                    <w:r>
                                      <w:rPr>
                                        <w:rFonts w:hint="eastAsia"/>
                                      </w:rPr>
                                      <w:t>用水</w:t>
                                    </w:r>
                                  </w:p>
                                </w:txbxContent>
                              </wps:txbx>
                              <wps:bodyPr upright="1"/>
                            </wps:wsp>
                            <wps:wsp>
                              <wps:cNvPr id="37" name="直接连接符 37"/>
                              <wps:cNvCnPr/>
                              <wps:spPr>
                                <a:xfrm flipV="1">
                                  <a:off x="2786379" y="2405379"/>
                                  <a:ext cx="850265" cy="635"/>
                                </a:xfrm>
                                <a:prstGeom prst="line">
                                  <a:avLst/>
                                </a:prstGeom>
                                <a:ln w="0" cap="flat" cmpd="sng">
                                  <a:solidFill>
                                    <a:srgbClr val="404040"/>
                                  </a:solidFill>
                                  <a:prstDash val="solid"/>
                                  <a:round/>
                                  <a:headEnd type="none" w="med" len="med"/>
                                  <a:tailEnd type="triangle" w="med" len="med"/>
                                </a:ln>
                              </wps:spPr>
                              <wps:bodyPr/>
                            </wps:wsp>
                            <wps:wsp>
                              <wps:cNvPr id="38" name="矩形 38"/>
                              <wps:cNvSpPr/>
                              <wps:spPr>
                                <a:xfrm>
                                  <a:off x="2911475" y="2150109"/>
                                  <a:ext cx="636269" cy="254000"/>
                                </a:xfrm>
                                <a:prstGeom prst="rect">
                                  <a:avLst/>
                                </a:prstGeom>
                                <a:ln>
                                  <a:noFill/>
                                </a:ln>
                              </wps:spPr>
                              <wps:txbx>
                                <w:txbxContent>
                                  <w:p w14:paraId="50CE8027" w14:textId="77777777" w:rsidR="005D5BD9" w:rsidRDefault="000961D4">
                                    <w:r>
                                      <w:rPr>
                                        <w:rFonts w:hint="eastAsia"/>
                                      </w:rPr>
                                      <w:t>87.5</w:t>
                                    </w:r>
                                  </w:p>
                                </w:txbxContent>
                              </wps:txbx>
                              <wps:bodyPr upright="1"/>
                            </wps:wsp>
                            <wps:wsp>
                              <wps:cNvPr id="39" name="矩形 39"/>
                              <wps:cNvSpPr/>
                              <wps:spPr>
                                <a:xfrm>
                                  <a:off x="3858894" y="737234"/>
                                  <a:ext cx="591184" cy="254000"/>
                                </a:xfrm>
                                <a:prstGeom prst="rect">
                                  <a:avLst/>
                                </a:prstGeom>
                                <a:ln>
                                  <a:noFill/>
                                </a:ln>
                              </wps:spPr>
                              <wps:txbx>
                                <w:txbxContent>
                                  <w:p w14:paraId="21502116" w14:textId="77777777" w:rsidR="005D5BD9" w:rsidRDefault="000961D4">
                                    <w:r>
                                      <w:rPr>
                                        <w:rFonts w:hint="eastAsia"/>
                                      </w:rPr>
                                      <w:t>5.28</w:t>
                                    </w:r>
                                  </w:p>
                                </w:txbxContent>
                              </wps:txbx>
                              <wps:bodyPr upright="1"/>
                            </wps:wsp>
                            <wps:wsp>
                              <wps:cNvPr id="40" name="直接箭头连接符 40"/>
                              <wps:cNvCnPr/>
                              <wps:spPr>
                                <a:xfrm>
                                  <a:off x="803909" y="1547494"/>
                                  <a:ext cx="402589" cy="2540"/>
                                </a:xfrm>
                                <a:prstGeom prst="straightConnector1">
                                  <a:avLst/>
                                </a:prstGeom>
                                <a:ln w="9525" cap="flat" cmpd="sng">
                                  <a:solidFill>
                                    <a:srgbClr val="000000"/>
                                  </a:solidFill>
                                  <a:prstDash val="solid"/>
                                  <a:round/>
                                  <a:headEnd type="none" w="med" len="med"/>
                                  <a:tailEnd type="triangle" w="med" len="med"/>
                                </a:ln>
                              </wps:spPr>
                              <wps:bodyPr/>
                            </wps:wsp>
                            <wps:wsp>
                              <wps:cNvPr id="41" name="直接箭头连接符 41"/>
                              <wps:cNvCnPr/>
                              <wps:spPr>
                                <a:xfrm flipV="1">
                                  <a:off x="1186179" y="3122929"/>
                                  <a:ext cx="599440" cy="2540"/>
                                </a:xfrm>
                                <a:prstGeom prst="straightConnector1">
                                  <a:avLst/>
                                </a:prstGeom>
                                <a:ln w="9525" cap="flat" cmpd="sng">
                                  <a:solidFill>
                                    <a:srgbClr val="000000"/>
                                  </a:solidFill>
                                  <a:prstDash val="solid"/>
                                  <a:round/>
                                  <a:headEnd type="none" w="med" len="med"/>
                                  <a:tailEnd type="triangle" w="med" len="med"/>
                                </a:ln>
                              </wps:spPr>
                              <wps:bodyPr/>
                            </wps:wsp>
                            <wps:wsp>
                              <wps:cNvPr id="42" name="矩形 42"/>
                              <wps:cNvSpPr/>
                              <wps:spPr>
                                <a:xfrm>
                                  <a:off x="1778634" y="3009264"/>
                                  <a:ext cx="1075054" cy="3003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F80348" w14:textId="77777777" w:rsidR="005D5BD9" w:rsidRDefault="000961D4">
                                    <w:pPr>
                                      <w:jc w:val="center"/>
                                    </w:pPr>
                                    <w:r>
                                      <w:rPr>
                                        <w:rFonts w:hint="eastAsia"/>
                                      </w:rPr>
                                      <w:t>烘干</w:t>
                                    </w:r>
                                  </w:p>
                                </w:txbxContent>
                              </wps:txbx>
                              <wps:bodyPr upright="1"/>
                            </wps:wsp>
                            <wps:wsp>
                              <wps:cNvPr id="43" name="曲线连接符 43"/>
                              <wps:cNvCnPr/>
                              <wps:spPr>
                                <a:xfrm flipV="1">
                                  <a:off x="2884169" y="3059429"/>
                                  <a:ext cx="292100" cy="101600"/>
                                </a:xfrm>
                                <a:prstGeom prst="curvedConnector3">
                                  <a:avLst>
                                    <a:gd name="adj1" fmla="val 50000"/>
                                  </a:avLst>
                                </a:prstGeom>
                                <a:ln w="9525" cap="flat" cmpd="sng">
                                  <a:solidFill>
                                    <a:srgbClr val="000000"/>
                                  </a:solidFill>
                                  <a:prstDash val="dashDot"/>
                                  <a:round/>
                                  <a:headEnd type="none" w="med" len="med"/>
                                  <a:tailEnd type="triangle" w="med" len="med"/>
                                </a:ln>
                              </wps:spPr>
                              <wps:bodyPr/>
                            </wps:wsp>
                            <wps:wsp>
                              <wps:cNvPr id="44" name="矩形 44"/>
                              <wps:cNvSpPr/>
                              <wps:spPr>
                                <a:xfrm>
                                  <a:off x="3072764" y="2896235"/>
                                  <a:ext cx="802005" cy="263525"/>
                                </a:xfrm>
                                <a:prstGeom prst="rect">
                                  <a:avLst/>
                                </a:prstGeom>
                                <a:ln>
                                  <a:noFill/>
                                </a:ln>
                              </wps:spPr>
                              <wps:txbx>
                                <w:txbxContent>
                                  <w:p w14:paraId="4D5A2C6A" w14:textId="77777777" w:rsidR="005D5BD9" w:rsidRDefault="000961D4">
                                    <w:r>
                                      <w:rPr>
                                        <w:rFonts w:hint="eastAsia"/>
                                      </w:rPr>
                                      <w:t>蒸发</w:t>
                                    </w:r>
                                    <w:r>
                                      <w:rPr>
                                        <w:rFonts w:hint="eastAsia"/>
                                      </w:rPr>
                                      <w:t>37.5</w:t>
                                    </w:r>
                                  </w:p>
                                </w:txbxContent>
                              </wps:txbx>
                              <wps:bodyPr upright="1"/>
                            </wps:wsp>
                            <wps:wsp>
                              <wps:cNvPr id="45" name="矩形 45"/>
                              <wps:cNvSpPr/>
                              <wps:spPr>
                                <a:xfrm>
                                  <a:off x="1268729" y="2880359"/>
                                  <a:ext cx="461010" cy="263525"/>
                                </a:xfrm>
                                <a:prstGeom prst="rect">
                                  <a:avLst/>
                                </a:prstGeom>
                                <a:ln>
                                  <a:noFill/>
                                </a:ln>
                              </wps:spPr>
                              <wps:txbx>
                                <w:txbxContent>
                                  <w:p w14:paraId="5AE33E31" w14:textId="77777777" w:rsidR="005D5BD9" w:rsidRDefault="000961D4">
                                    <w:r>
                                      <w:rPr>
                                        <w:rFonts w:hint="eastAsia"/>
                                      </w:rPr>
                                      <w:t>25</w:t>
                                    </w:r>
                                  </w:p>
                                </w:txbxContent>
                              </wps:txbx>
                              <wps:bodyPr upright="1"/>
                            </wps:wsp>
                            <wps:wsp>
                              <wps:cNvPr id="46" name="直接箭头连接符 46"/>
                              <wps:cNvCnPr/>
                              <wps:spPr>
                                <a:xfrm flipV="1">
                                  <a:off x="1226819" y="2323464"/>
                                  <a:ext cx="900429" cy="635"/>
                                </a:xfrm>
                                <a:prstGeom prst="straightConnector1">
                                  <a:avLst/>
                                </a:prstGeom>
                                <a:ln w="9525" cap="flat" cmpd="sng">
                                  <a:solidFill>
                                    <a:srgbClr val="000000"/>
                                  </a:solidFill>
                                  <a:prstDash val="solid"/>
                                  <a:round/>
                                  <a:headEnd type="none" w="med" len="med"/>
                                  <a:tailEnd type="triangle" w="med" len="med"/>
                                </a:ln>
                              </wps:spPr>
                              <wps:bodyPr/>
                            </wps:wsp>
                            <wps:wsp>
                              <wps:cNvPr id="47" name="直接箭头连接符 47"/>
                              <wps:cNvCnPr/>
                              <wps:spPr>
                                <a:xfrm>
                                  <a:off x="4214494" y="408304"/>
                                  <a:ext cx="8255" cy="1068704"/>
                                </a:xfrm>
                                <a:prstGeom prst="straightConnector1">
                                  <a:avLst/>
                                </a:prstGeom>
                                <a:ln w="9525" cap="flat" cmpd="sng">
                                  <a:solidFill>
                                    <a:srgbClr val="000000"/>
                                  </a:solidFill>
                                  <a:prstDash val="solid"/>
                                  <a:round/>
                                  <a:headEnd type="none" w="med" len="med"/>
                                  <a:tailEnd type="triangle" w="med" len="med"/>
                                </a:ln>
                              </wps:spPr>
                              <wps:bodyPr/>
                            </wps:wsp>
                            <wps:wsp>
                              <wps:cNvPr id="48" name="直接连接符 48"/>
                              <wps:cNvCnPr/>
                              <wps:spPr>
                                <a:xfrm>
                                  <a:off x="3637914" y="1833879"/>
                                  <a:ext cx="5714" cy="584834"/>
                                </a:xfrm>
                                <a:prstGeom prst="line">
                                  <a:avLst/>
                                </a:prstGeom>
                                <a:ln w="0" cap="flat" cmpd="sng">
                                  <a:solidFill>
                                    <a:srgbClr val="404040"/>
                                  </a:solidFill>
                                  <a:prstDash val="solid"/>
                                  <a:round/>
                                  <a:headEnd type="none" w="med" len="med"/>
                                  <a:tailEnd type="none" w="med" len="med"/>
                                </a:ln>
                              </wps:spPr>
                              <wps:bodyPr/>
                            </wps:wsp>
                            <wps:wsp>
                              <wps:cNvPr id="49" name="直接箭头连接符 49"/>
                              <wps:cNvCnPr/>
                              <wps:spPr>
                                <a:xfrm flipV="1">
                                  <a:off x="3649979" y="1812289"/>
                                  <a:ext cx="201930" cy="4445"/>
                                </a:xfrm>
                                <a:prstGeom prst="straightConnector1">
                                  <a:avLst/>
                                </a:prstGeom>
                                <a:ln w="9525" cap="flat" cmpd="sng">
                                  <a:solidFill>
                                    <a:srgbClr val="000000"/>
                                  </a:solidFill>
                                  <a:prstDash val="solid"/>
                                  <a:round/>
                                  <a:headEnd type="none" w="med" len="med"/>
                                  <a:tailEnd type="triangle" w="med" len="med"/>
                                </a:ln>
                              </wps:spPr>
                              <wps:bodyPr/>
                            </wps:wsp>
                            <wps:wsp>
                              <wps:cNvPr id="50" name="直接连接符 50"/>
                              <wps:cNvCnPr/>
                              <wps:spPr>
                                <a:xfrm flipH="1">
                                  <a:off x="2623820" y="2645410"/>
                                  <a:ext cx="7619" cy="349249"/>
                                </a:xfrm>
                                <a:prstGeom prst="line">
                                  <a:avLst/>
                                </a:prstGeom>
                                <a:ln w="0" cap="flat" cmpd="sng">
                                  <a:solidFill>
                                    <a:srgbClr val="404040"/>
                                  </a:solidFill>
                                  <a:prstDash val="solid"/>
                                  <a:round/>
                                  <a:headEnd type="none" w="med" len="med"/>
                                  <a:tailEnd type="triangle" w="med" len="med"/>
                                </a:ln>
                              </wps:spPr>
                              <wps:bodyPr/>
                            </wps:wsp>
                            <wps:wsp>
                              <wps:cNvPr id="51" name="直接连接符 51"/>
                              <wps:cNvCnPr/>
                              <wps:spPr>
                                <a:xfrm flipH="1" flipV="1">
                                  <a:off x="2314574" y="2632075"/>
                                  <a:ext cx="7620" cy="378460"/>
                                </a:xfrm>
                                <a:prstGeom prst="line">
                                  <a:avLst/>
                                </a:prstGeom>
                                <a:ln w="0" cap="flat" cmpd="sng">
                                  <a:solidFill>
                                    <a:srgbClr val="404040"/>
                                  </a:solidFill>
                                  <a:prstDash val="solid"/>
                                  <a:round/>
                                  <a:headEnd type="none" w="med" len="med"/>
                                  <a:tailEnd type="triangle" w="med" len="med"/>
                                </a:ln>
                              </wps:spPr>
                              <wps:bodyPr/>
                            </wps:wsp>
                            <wps:wsp>
                              <wps:cNvPr id="52" name="矩形 52"/>
                              <wps:cNvSpPr/>
                              <wps:spPr>
                                <a:xfrm>
                                  <a:off x="1560829" y="2656204"/>
                                  <a:ext cx="802639" cy="263525"/>
                                </a:xfrm>
                                <a:prstGeom prst="rect">
                                  <a:avLst/>
                                </a:prstGeom>
                                <a:ln>
                                  <a:noFill/>
                                </a:ln>
                              </wps:spPr>
                              <wps:txbx>
                                <w:txbxContent>
                                  <w:p w14:paraId="56BBC02D" w14:textId="77777777" w:rsidR="005D5BD9" w:rsidRDefault="000961D4">
                                    <w:r>
                                      <w:rPr>
                                        <w:rFonts w:hint="eastAsia"/>
                                      </w:rPr>
                                      <w:t>冷凝水</w:t>
                                    </w:r>
                                    <w:r>
                                      <w:rPr>
                                        <w:rFonts w:hint="eastAsia"/>
                                      </w:rPr>
                                      <w:t>25</w:t>
                                    </w:r>
                                  </w:p>
                                </w:txbxContent>
                              </wps:txbx>
                              <wps:bodyPr upright="1"/>
                            </wps:wsp>
                            <wps:wsp>
                              <wps:cNvPr id="53" name="矩形 53"/>
                              <wps:cNvSpPr/>
                              <wps:spPr>
                                <a:xfrm>
                                  <a:off x="2632075" y="2687954"/>
                                  <a:ext cx="1285874" cy="263525"/>
                                </a:xfrm>
                                <a:prstGeom prst="rect">
                                  <a:avLst/>
                                </a:prstGeom>
                                <a:ln>
                                  <a:noFill/>
                                </a:ln>
                              </wps:spPr>
                              <wps:txbx>
                                <w:txbxContent>
                                  <w:p w14:paraId="51EBA417" w14:textId="77777777" w:rsidR="005D5BD9" w:rsidRDefault="000961D4">
                                    <w:r>
                                      <w:rPr>
                                        <w:rFonts w:hint="eastAsia"/>
                                      </w:rPr>
                                      <w:t>布草含水</w:t>
                                    </w:r>
                                    <w:r>
                                      <w:rPr>
                                        <w:rFonts w:hint="eastAsia"/>
                                      </w:rPr>
                                      <w:t>37.5</w:t>
                                    </w:r>
                                  </w:p>
                                </w:txbxContent>
                              </wps:txbx>
                              <wps:bodyPr upright="1"/>
                            </wps:wsp>
                            <wps:wsp>
                              <wps:cNvPr id="54" name="直接连接符 54"/>
                              <wps:cNvCnPr/>
                              <wps:spPr>
                                <a:xfrm>
                                  <a:off x="1178559" y="3133724"/>
                                  <a:ext cx="16510" cy="753745"/>
                                </a:xfrm>
                                <a:prstGeom prst="line">
                                  <a:avLst/>
                                </a:prstGeom>
                                <a:ln w="0" cap="flat" cmpd="sng">
                                  <a:solidFill>
                                    <a:srgbClr val="404040"/>
                                  </a:solidFill>
                                  <a:prstDash val="solid"/>
                                  <a:round/>
                                  <a:headEnd type="none" w="med" len="med"/>
                                  <a:tailEnd type="none" w="med" len="med"/>
                                </a:ln>
                              </wps:spPr>
                              <wps:bodyPr/>
                            </wps:wsp>
                            <wps:wsp>
                              <wps:cNvPr id="55" name="直接箭头连接符 55"/>
                              <wps:cNvCnPr/>
                              <wps:spPr>
                                <a:xfrm>
                                  <a:off x="791209" y="3465830"/>
                                  <a:ext cx="402589" cy="2539"/>
                                </a:xfrm>
                                <a:prstGeom prst="straightConnector1">
                                  <a:avLst/>
                                </a:prstGeom>
                                <a:ln w="9525" cap="flat" cmpd="sng">
                                  <a:solidFill>
                                    <a:srgbClr val="000000"/>
                                  </a:solidFill>
                                  <a:prstDash val="solid"/>
                                  <a:round/>
                                  <a:headEnd type="none" w="med" len="med"/>
                                  <a:tailEnd type="triangle" w="med" len="med"/>
                                </a:ln>
                              </wps:spPr>
                              <wps:bodyPr/>
                            </wps:wsp>
                            <wps:wsp>
                              <wps:cNvPr id="56" name="矩形 56"/>
                              <wps:cNvSpPr/>
                              <wps:spPr>
                                <a:xfrm>
                                  <a:off x="631824" y="3204210"/>
                                  <a:ext cx="685799" cy="274954"/>
                                </a:xfrm>
                                <a:prstGeom prst="rect">
                                  <a:avLst/>
                                </a:prstGeom>
                                <a:ln>
                                  <a:noFill/>
                                </a:ln>
                              </wps:spPr>
                              <wps:txbx>
                                <w:txbxContent>
                                  <w:p w14:paraId="009C38A2" w14:textId="77777777" w:rsidR="005D5BD9" w:rsidRDefault="000961D4">
                                    <w:pPr>
                                      <w:jc w:val="center"/>
                                    </w:pPr>
                                    <w:r>
                                      <w:rPr>
                                        <w:rFonts w:hint="eastAsia"/>
                                      </w:rPr>
                                      <w:t>50</w:t>
                                    </w:r>
                                  </w:p>
                                </w:txbxContent>
                              </wps:txbx>
                              <wps:bodyPr upright="1"/>
                            </wps:wsp>
                            <wps:wsp>
                              <wps:cNvPr id="57" name="矩形 57"/>
                              <wps:cNvSpPr/>
                              <wps:spPr>
                                <a:xfrm>
                                  <a:off x="84455" y="3211829"/>
                                  <a:ext cx="675639" cy="5753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535ECB" w14:textId="77777777" w:rsidR="005D5BD9" w:rsidRDefault="000961D4">
                                    <w:pPr>
                                      <w:jc w:val="center"/>
                                    </w:pPr>
                                    <w:r>
                                      <w:rPr>
                                        <w:rFonts w:hint="eastAsia"/>
                                      </w:rPr>
                                      <w:t>热电厂炉蒸汽</w:t>
                                    </w:r>
                                  </w:p>
                                </w:txbxContent>
                              </wps:txbx>
                              <wps:bodyPr upright="1"/>
                            </wps:wsp>
                          </wpc:wpc>
                        </a:graphicData>
                      </a:graphic>
                    </wp:inline>
                  </w:drawing>
                </mc:Choice>
                <mc:Fallback>
                  <w:pict>
                    <v:group w14:anchorId="5D10B6FE" id="_x0000_s1050" editas="canvas" style="width:418.7pt;height:330.95pt;mso-position-horizontal-relative:char;mso-position-vertical-relative:line" coordsize="53174,4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">
                      <v:shape id="_x0000_s1051" type="#_x0000_t75" style="position:absolute;width:53174;height:42030;visibility:visible;mso-wrap-style:square">
                        <v:fill o:detectmouseclick="t"/>
                        <v:path o:connecttype="none"/>
                      </v:shape>
                      <v:rect id="矩形 14" o:spid="_x0000_s1052" style="position:absolute;left:660;top:13315;width:6756;height:3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1864AE07" w14:textId="77777777" w:rsidR="005D5BD9" w:rsidRDefault="000961D4">
                              <w:pPr>
                                <w:jc w:val="center"/>
                              </w:pPr>
                              <w:r>
                                <w:rPr>
                                  <w:rFonts w:hint="eastAsia"/>
                                </w:rPr>
                                <w:t>新鲜水</w:t>
                              </w:r>
                            </w:p>
                          </w:txbxContent>
                        </v:textbox>
                      </v:rect>
                      <v:line id="直接连接符 15" o:spid="_x0000_s1053" style="position:absolute;flip:y;visibility:visible;mso-wrap-style:square" from="11618,4187" to="17900,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CvqxAAAANsAAAAPAAAAZHJzL2Rvd25yZXYueG1sRI9Ba8JA&#10;EIXvQv/DMgUvoW6sWN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K9oK+rEAAAA2wAAAA8A&#10;AAAAAAAAAAAAAAAABwIAAGRycy9kb3ducmV2LnhtbFBLBQYAAAAAAwADALcAAAD4AgAAAAA=&#10;">
                        <v:stroke endarrow="block"/>
                      </v:line>
                      <v:rect id="矩形 16" o:spid="_x0000_s1054" style="position:absolute;left:17900;top:2694;width:8480;height:2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14:paraId="4B505E79" w14:textId="77777777" w:rsidR="005D5BD9" w:rsidRDefault="000961D4">
                              <w:pPr>
                                <w:jc w:val="center"/>
                              </w:pPr>
                              <w:r>
                                <w:rPr>
                                  <w:rFonts w:hint="eastAsia"/>
                                </w:rPr>
                                <w:t>生活用水</w:t>
                              </w:r>
                            </w:p>
                          </w:txbxContent>
                        </v:textbox>
                      </v:rect>
                      <v:shape id="直接箭头连接符 17" o:spid="_x0000_s1055" type="#_x0000_t32" style="position:absolute;left:26380;top:4091;width:5927;height: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rect id="矩形 18" o:spid="_x0000_s1056" style="position:absolute;left:11618;top:1810;width:5043;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" filled="f" stroked="f">
                        <v:textbox>
                          <w:txbxContent>
                            <w:p w14:paraId="29C3AE8C" w14:textId="77777777" w:rsidR="005D5BD9" w:rsidRDefault="000961D4">
                              <w:pPr>
                                <w:jc w:val="center"/>
                              </w:pPr>
                              <w:r>
                                <w:rPr>
                                  <w:rFonts w:hint="eastAsia"/>
                                </w:rPr>
                                <w:t>6.6</w:t>
                              </w:r>
                            </w:p>
                          </w:txbxContent>
                        </v:textbox>
                      </v:rect>
                      <v:rect id="矩形 19" o:spid="_x0000_s1057" style="position:absolute;left:26380;top:1810;width:5044;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" filled="f" stroked="f">
                        <v:textbox>
                          <w:txbxContent>
                            <w:p w14:paraId="0F1A712E" w14:textId="77777777" w:rsidR="005D5BD9" w:rsidRDefault="000961D4">
                              <w:r>
                                <w:rPr>
                                  <w:rFonts w:hint="eastAsia"/>
                                </w:rPr>
                                <w:t>5.28</w:t>
                              </w:r>
                            </w:p>
                          </w:txbxContent>
                        </v:textbox>
                      </v:rect>
                      <v:rect id="矩形 20" o:spid="_x0000_s1058" style="position:absolute;left:20954;width:7900;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" filled="f" stroked="f">
                        <v:textbox>
                          <w:txbxContent>
                            <w:p w14:paraId="0828E8AD" w14:textId="77777777" w:rsidR="005D5BD9" w:rsidRDefault="000961D4">
                              <w:pPr>
                                <w:jc w:val="center"/>
                              </w:pPr>
                              <w:r>
                                <w:rPr>
                                  <w:rFonts w:hint="eastAsia"/>
                                </w:rPr>
                                <w:t>损耗</w:t>
                              </w:r>
                              <w:r>
                                <w:rPr>
                                  <w:rFonts w:hint="eastAsia"/>
                                </w:rPr>
                                <w:t>1.32</w:t>
                              </w:r>
                            </w:p>
                          </w:txbxContent>
                        </v:textbox>
                      </v:re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曲线连接符 21" o:spid="_x0000_s1059" type="#_x0000_t38" style="position:absolute;left:19208;top:1397;width:2948;height:1106;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" adj="10800">
                        <v:stroke dashstyle="dashDot" endarrow="block"/>
                      </v:shape>
                      <v:rect id="矩形 22" o:spid="_x0000_s1060" style="position:absolute;left:18002;top:37376;width:5962;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14:paraId="67AC254C" w14:textId="77777777" w:rsidR="005D5BD9" w:rsidRDefault="000961D4">
                              <w:pPr>
                                <w:jc w:val="center"/>
                              </w:pPr>
                              <w:r>
                                <w:rPr>
                                  <w:rFonts w:hint="eastAsia"/>
                                </w:rPr>
                                <w:t>烫平</w:t>
                              </w:r>
                            </w:p>
                          </w:txbxContent>
                        </v:textbox>
                      </v:rect>
                      <v:rect id="矩形 23" o:spid="_x0000_s1061" style="position:absolute;left:12287;top:36410;width:5042;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PVxAAAANsAAAAPAAAAZHJzL2Rvd25yZXYueG1sRI9Ba8JA&#10;FITvhf6H5RW8FN3UQ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DGyo9XEAAAA2wAAAA8A&#10;AAAAAAAAAAAAAAAABwIAAGRycy9kb3ducmV2LnhtbFBLBQYAAAAAAwADALcAAAD4AgAAAAA=&#10;" filled="f" stroked="f">
                        <v:textbox>
                          <w:txbxContent>
                            <w:p w14:paraId="25C49452" w14:textId="77777777" w:rsidR="005D5BD9" w:rsidRDefault="000961D4">
                              <w:pPr>
                                <w:jc w:val="center"/>
                              </w:pPr>
                              <w:r>
                                <w:rPr>
                                  <w:rFonts w:hint="eastAsia"/>
                                </w:rPr>
                                <w:t>25</w:t>
                              </w:r>
                            </w:p>
                          </w:txbxContent>
                        </v:textbox>
                      </v:rect>
                      <v:rect id="矩形 24" o:spid="_x0000_s1062" style="position:absolute;left:5765;top:10985;width:6858;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hxAAAANsAAAAPAAAAZHJzL2Rvd25yZXYueG1sRI9Ba8JA&#10;FITvhf6H5RW8FN1US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L5bO6HEAAAA2wAAAA8A&#10;AAAAAAAAAAAAAAAABwIAAGRycy9kb3ducmV2LnhtbFBLBQYAAAAAAwADALcAAAD4AgAAAAA=&#10;" filled="f" stroked="f">
                        <v:textbox>
                          <w:txbxContent>
                            <w:p w14:paraId="5FBF2391" w14:textId="77777777" w:rsidR="005D5BD9" w:rsidRDefault="000961D4">
                              <w:pPr>
                                <w:jc w:val="center"/>
                              </w:pPr>
                              <w:r>
                                <w:rPr>
                                  <w:rFonts w:hint="eastAsia"/>
                                </w:rPr>
                                <w:t>131.6</w:t>
                              </w:r>
                            </w:p>
                          </w:txbxContent>
                        </v:textbox>
                      </v:rect>
                      <v:shape id="直接箭头连接符 25" o:spid="_x0000_s1063" type="#_x0000_t32" style="position:absolute;left:11779;top:38823;width:6274;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曲线连接符 26" o:spid="_x0000_s1064" type="#_x0000_t38" style="position:absolute;left:20910;top:36220;width:2940;height:1149;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" adj="10823">
                        <v:stroke dashstyle="dashDot" endarrow="block"/>
                      </v:shape>
                      <v:rect id="矩形 27" o:spid="_x0000_s1065" style="position:absolute;left:21716;top:34188;width:8516;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" filled="f" stroked="f">
                        <v:textbox>
                          <w:txbxContent>
                            <w:p w14:paraId="04B388FE" w14:textId="77777777" w:rsidR="005D5BD9" w:rsidRDefault="000961D4">
                              <w:pPr>
                                <w:jc w:val="center"/>
                              </w:pPr>
                              <w:r>
                                <w:rPr>
                                  <w:rFonts w:hint="eastAsia"/>
                                </w:rPr>
                                <w:t>蒸发</w:t>
                              </w:r>
                              <w:r>
                                <w:rPr>
                                  <w:rFonts w:hint="eastAsia"/>
                                </w:rPr>
                                <w:t>25</w:t>
                              </w:r>
                            </w:p>
                          </w:txbxContent>
                        </v:textbox>
                      </v:rect>
                      <v:rect id="矩形 28" o:spid="_x0000_s1066" style="position:absolute;left:13233;top:21031;width:6172;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" filled="f" stroked="f">
                        <v:textbox>
                          <w:txbxContent>
                            <w:p w14:paraId="381E4B1D" w14:textId="77777777" w:rsidR="005D5BD9" w:rsidRDefault="000961D4">
                              <w:pPr>
                                <w:jc w:val="center"/>
                              </w:pPr>
                              <w:r>
                                <w:rPr>
                                  <w:rFonts w:hint="eastAsia"/>
                                </w:rPr>
                                <w:t>125</w:t>
                              </w:r>
                            </w:p>
                          </w:txbxContent>
                        </v:textbox>
                      </v:rect>
                      <v:rect id="矩形 29" o:spid="_x0000_s1067" style="position:absolute;left:45205;top:12839;width:647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" filled="f" stroked="f">
                        <v:textbox>
                          <w:txbxContent>
                            <w:p w14:paraId="60F6B5A6" w14:textId="77777777" w:rsidR="005D5BD9" w:rsidRDefault="000961D4">
                              <w:r>
                                <w:rPr>
                                  <w:rFonts w:hint="eastAsia"/>
                                </w:rPr>
                                <w:t>93.45</w:t>
                              </w:r>
                            </w:p>
                          </w:txbxContent>
                        </v:textbox>
                      </v:rect>
                      <v:rect id="矩形 30" o:spid="_x0000_s1068" style="position:absolute;left:38550;top:14770;width:7227;height:4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" strokeweight=".25pt">
                        <v:textbox>
                          <w:txbxContent>
                            <w:p w14:paraId="625904DF" w14:textId="77777777" w:rsidR="005D5BD9" w:rsidRDefault="000961D4">
                              <w:pPr>
                                <w:jc w:val="center"/>
                              </w:pPr>
                              <w:r>
                                <w:rPr>
                                  <w:rFonts w:hint="eastAsia"/>
                                </w:rPr>
                                <w:t>综合污水处理站</w:t>
                              </w:r>
                            </w:p>
                          </w:txbxContent>
                        </v:textbox>
                      </v:rect>
                      <v:shape id="直接箭头连接符 31" o:spid="_x0000_s1069" type="#_x0000_t32" style="position:absolute;left:45827;top:17424;width:3645;height: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v:rect id="矩形 32" o:spid="_x0000_s1070" style="position:absolute;left:49472;top:9772;width:3334;height:15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" stroked="f">
                        <v:textbox>
                          <w:txbxContent>
                            <w:p w14:paraId="44C9D66B" w14:textId="77777777" w:rsidR="005D5BD9" w:rsidRDefault="000961D4">
                              <w:r>
                                <w:rPr>
                                  <w:rFonts w:hint="eastAsia"/>
                                </w:rPr>
                                <w:t>朝阳污水处理厂</w:t>
                              </w:r>
                            </w:p>
                          </w:txbxContent>
                        </v:textbox>
                      </v:rect>
                      <v:rect id="矩形 33" o:spid="_x0000_s1071" style="position:absolute;left:32626;top:2679;width:659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" filled="f" strokeweight=".25pt">
                        <v:stroke endarrow="open"/>
                        <v:textbox>
                          <w:txbxContent>
                            <w:p w14:paraId="6F41656C" w14:textId="77777777" w:rsidR="005D5BD9" w:rsidRDefault="000961D4">
                              <w:pPr>
                                <w:jc w:val="center"/>
                              </w:pPr>
                              <w:r>
                                <w:rPr>
                                  <w:rFonts w:hint="eastAsia"/>
                                </w:rPr>
                                <w:t>化粪池</w:t>
                              </w:r>
                            </w:p>
                          </w:txbxContent>
                        </v:textbox>
                      </v:rect>
                      <v:line id="直接连接符 34" o:spid="_x0000_s1072" style="position:absolute;visibility:visible;mso-wrap-style:square" from="12014,3835" to="12058,2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" strokecolor="#404040" strokeweight="0"/>
                      <v:shape id="直接箭头连接符 35" o:spid="_x0000_s1073" type="#_x0000_t32" style="position:absolute;left:39090;top:4108;width:3054;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3VFxQAAANsAAAAPAAAAZHJzL2Rvd25yZXYueG1sRI9BawIx&#10;FITvBf9DeEIvpWa1WM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Dwy3VFxQAAANsAAAAP&#10;AAAAAAAAAAAAAAAAAAcCAABkcnMvZG93bnJldi54bWxQSwUGAAAAAAMAAwC3AAAA+QIAAAAA&#10;"/>
                      <v:rect id="矩形 36" o:spid="_x0000_s1074" style="position:absolute;left:21640;top:21824;width:6325;height:4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textbox>
                          <w:txbxContent>
                            <w:p w14:paraId="45140C06" w14:textId="77777777" w:rsidR="005D5BD9" w:rsidRDefault="000961D4">
                              <w:pPr>
                                <w:adjustRightInd w:val="0"/>
                                <w:snapToGrid w:val="0"/>
                                <w:jc w:val="center"/>
                              </w:pPr>
                              <w:r>
                                <w:rPr>
                                  <w:rFonts w:hint="eastAsia"/>
                                </w:rPr>
                                <w:t>洗涤</w:t>
                              </w:r>
                            </w:p>
                            <w:p w14:paraId="2D1E138E" w14:textId="77777777" w:rsidR="005D5BD9" w:rsidRDefault="000961D4">
                              <w:pPr>
                                <w:adjustRightInd w:val="0"/>
                                <w:snapToGrid w:val="0"/>
                                <w:jc w:val="center"/>
                              </w:pPr>
                              <w:r>
                                <w:rPr>
                                  <w:rFonts w:hint="eastAsia"/>
                                </w:rPr>
                                <w:t>用水</w:t>
                              </w:r>
                            </w:p>
                          </w:txbxContent>
                        </v:textbox>
                      </v:rect>
                      <v:line id="直接连接符 37" o:spid="_x0000_s1075" style="position:absolute;flip:y;visibility:visible;mso-wrap-style:square" from="27863,24053" to="36366,24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" strokecolor="#404040" strokeweight="0">
                        <v:stroke endarrow="block"/>
                      </v:line>
                      <v:rect id="矩形 38" o:spid="_x0000_s1076" style="position:absolute;left:29114;top:21501;width:6363;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" filled="f" stroked="f">
                        <v:textbox>
                          <w:txbxContent>
                            <w:p w14:paraId="50CE8027" w14:textId="77777777" w:rsidR="005D5BD9" w:rsidRDefault="000961D4">
                              <w:r>
                                <w:rPr>
                                  <w:rFonts w:hint="eastAsia"/>
                                </w:rPr>
                                <w:t>87.5</w:t>
                              </w:r>
                            </w:p>
                          </w:txbxContent>
                        </v:textbox>
                      </v:rect>
                      <v:rect id="矩形 39" o:spid="_x0000_s1077" style="position:absolute;left:38588;top:7372;width:5912;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" filled="f" stroked="f">
                        <v:textbox>
                          <w:txbxContent>
                            <w:p w14:paraId="21502116" w14:textId="77777777" w:rsidR="005D5BD9" w:rsidRDefault="000961D4">
                              <w:r>
                                <w:rPr>
                                  <w:rFonts w:hint="eastAsia"/>
                                </w:rPr>
                                <w:t>5.28</w:t>
                              </w:r>
                            </w:p>
                          </w:txbxContent>
                        </v:textbox>
                      </v:rect>
                      <v:shape id="直接箭头连接符 40" o:spid="_x0000_s1078" type="#_x0000_t32" style="position:absolute;left:8039;top:15474;width:4025;height: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sdkwQAAANsAAAAPAAAAZHJzL2Rvd25yZXYueG1sRE/LisIw&#10;FN0L8w/hDrjT1E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Myyx2TBAAAA2wAAAA8AAAAA&#10;AAAAAAAAAAAABwIAAGRycy9kb3ducmV2LnhtbFBLBQYAAAAAAwADALcAAAD1AgAAAAA=&#10;">
                        <v:stroke endarrow="block"/>
                      </v:shape>
                      <v:shape id="直接箭头连接符 41" o:spid="_x0000_s1079" type="#_x0000_t32" style="position:absolute;left:11861;top:31229;width:5995;height: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ZrdwwAAANsAAAAPAAAAZHJzL2Rvd25yZXYueG1sRI9PawIx&#10;FMTvBb9DeEJv3azS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y4Wa3cMAAADbAAAADwAA&#10;AAAAAAAAAAAAAAAHAgAAZHJzL2Rvd25yZXYueG1sUEsFBgAAAAADAAMAtwAAAPcCAAAAAA==&#10;">
                        <v:stroke endarrow="block"/>
                      </v:shape>
                      <v:rect id="矩形 42" o:spid="_x0000_s1080" style="position:absolute;left:17786;top:30092;width:10750;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v:textbox>
                          <w:txbxContent>
                            <w:p w14:paraId="40F80348" w14:textId="77777777" w:rsidR="005D5BD9" w:rsidRDefault="000961D4">
                              <w:pPr>
                                <w:jc w:val="center"/>
                              </w:pPr>
                              <w:r>
                                <w:rPr>
                                  <w:rFonts w:hint="eastAsia"/>
                                </w:rPr>
                                <w:t>烘干</w:t>
                              </w:r>
                            </w:p>
                          </w:txbxContent>
                        </v:textbox>
                      </v:rect>
                      <v:shape id="曲线连接符 43" o:spid="_x0000_s1081" type="#_x0000_t38" style="position:absolute;left:28841;top:30594;width:2921;height:1016;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" adj="10800">
                        <v:stroke dashstyle="dashDot" endarrow="block"/>
                      </v:shape>
                      <v:rect id="矩形 44" o:spid="_x0000_s1082" style="position:absolute;left:30727;top:28962;width:8020;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N4BxQAAANsAAAAPAAAAZHJzL2Rvd25yZXYueG1sRI9Ba8JA&#10;FITvBf/D8oReSt1YpE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BjhN4BxQAAANsAAAAP&#10;AAAAAAAAAAAAAAAAAAcCAABkcnMvZG93bnJldi54bWxQSwUGAAAAAAMAAwC3AAAA+QIAAAAA&#10;" filled="f" stroked="f">
                        <v:textbox>
                          <w:txbxContent>
                            <w:p w14:paraId="4D5A2C6A" w14:textId="77777777" w:rsidR="005D5BD9" w:rsidRDefault="000961D4">
                              <w:r>
                                <w:rPr>
                                  <w:rFonts w:hint="eastAsia"/>
                                </w:rPr>
                                <w:t>蒸发</w:t>
                              </w:r>
                              <w:r>
                                <w:rPr>
                                  <w:rFonts w:hint="eastAsia"/>
                                </w:rPr>
                                <w:t>37.5</w:t>
                              </w:r>
                            </w:p>
                          </w:txbxContent>
                        </v:textbox>
                      </v:rect>
                      <v:rect id="矩形 45" o:spid="_x0000_s1083" style="position:absolute;left:12687;top:28803;width:4610;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uaxAAAANsAAAAPAAAAZHJzL2Rvd25yZXYueG1sRI9Ba8JA&#10;FITvBf/D8gQvohulF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AzIe5rEAAAA2wAAAA8A&#10;AAAAAAAAAAAAAAAABwIAAGRycy9kb3ducmV2LnhtbFBLBQYAAAAAAwADALcAAAD4AgAAAAA=&#10;" filled="f" stroked="f">
                        <v:textbox>
                          <w:txbxContent>
                            <w:p w14:paraId="5AE33E31" w14:textId="77777777" w:rsidR="005D5BD9" w:rsidRDefault="000961D4">
                              <w:r>
                                <w:rPr>
                                  <w:rFonts w:hint="eastAsia"/>
                                </w:rPr>
                                <w:t>25</w:t>
                              </w:r>
                            </w:p>
                          </w:txbxContent>
                        </v:textbox>
                      </v:rect>
                      <v:shape id="直接箭头连接符 46" o:spid="_x0000_s1084" type="#_x0000_t32" style="position:absolute;left:12268;top:23234;width:9004;height: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">
                        <v:stroke endarrow="block"/>
                      </v:shape>
                      <v:shape id="直接箭头连接符 47" o:spid="_x0000_s1085" type="#_x0000_t32" style="position:absolute;left:42144;top:4083;width:83;height:106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18QxgAAANsAAAAPAAAAZHJzL2Rvd25yZXYueG1sRI9Pa8JA&#10;FMTvBb/D8oTe6sZS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Q1tfEMYAAADbAAAA&#10;DwAAAAAAAAAAAAAAAAAHAgAAZHJzL2Rvd25yZXYueG1sUEsFBgAAAAADAAMAtwAAAPoCAAAAAA==&#10;">
                        <v:stroke endarrow="block"/>
                      </v:shape>
                      <v:line id="直接连接符 48" o:spid="_x0000_s1086" style="position:absolute;visibility:visible;mso-wrap-style:square" from="36379,18338" to="36436,24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" strokecolor="#404040" strokeweight="0"/>
                      <v:shape id="直接箭头连接符 49" o:spid="_x0000_s1087" type="#_x0000_t32" style="position:absolute;left:36499;top:18122;width:2020;height: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">
                        <v:stroke endarrow="block"/>
                      </v:shape>
                      <v:line id="直接连接符 50" o:spid="_x0000_s1088" style="position:absolute;flip:x;visibility:visible;mso-wrap-style:square" from="26238,26454" to="26314,29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" strokecolor="#404040" strokeweight="0">
                        <v:stroke endarrow="block"/>
                      </v:line>
                      <v:line id="直接连接符 51" o:spid="_x0000_s1089" style="position:absolute;flip:x y;visibility:visible;mso-wrap-style:square" from="23145,26320" to="23221,30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" strokecolor="#404040" strokeweight="0">
                        <v:stroke endarrow="block"/>
                      </v:line>
                      <v:rect id="矩形 52" o:spid="_x0000_s1090" style="position:absolute;left:15608;top:26562;width:8026;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" filled="f" stroked="f">
                        <v:textbox>
                          <w:txbxContent>
                            <w:p w14:paraId="56BBC02D" w14:textId="77777777" w:rsidR="005D5BD9" w:rsidRDefault="000961D4">
                              <w:r>
                                <w:rPr>
                                  <w:rFonts w:hint="eastAsia"/>
                                </w:rPr>
                                <w:t>冷凝水</w:t>
                              </w:r>
                              <w:r>
                                <w:rPr>
                                  <w:rFonts w:hint="eastAsia"/>
                                </w:rPr>
                                <w:t>25</w:t>
                              </w:r>
                            </w:p>
                          </w:txbxContent>
                        </v:textbox>
                      </v:rect>
                      <v:rect id="矩形 53" o:spid="_x0000_s1091" style="position:absolute;left:26320;top:26879;width:12859;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" filled="f" stroked="f">
                        <v:textbox>
                          <w:txbxContent>
                            <w:p w14:paraId="51EBA417" w14:textId="77777777" w:rsidR="005D5BD9" w:rsidRDefault="000961D4">
                              <w:r>
                                <w:rPr>
                                  <w:rFonts w:hint="eastAsia"/>
                                </w:rPr>
                                <w:t>布草含水</w:t>
                              </w:r>
                              <w:r>
                                <w:rPr>
                                  <w:rFonts w:hint="eastAsia"/>
                                </w:rPr>
                                <w:t>37.5</w:t>
                              </w:r>
                            </w:p>
                          </w:txbxContent>
                        </v:textbox>
                      </v:rect>
                      <v:line id="直接连接符 54" o:spid="_x0000_s1092" style="position:absolute;visibility:visible;mso-wrap-style:square" from="11785,31337" to="11950,3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" strokecolor="#404040" strokeweight="0"/>
                      <v:shape id="直接箭头连接符 55" o:spid="_x0000_s1093" type="#_x0000_t32" style="position:absolute;left:7912;top:34658;width:4025;height: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PIhxAAAANsAAAAPAAAAZHJzL2Rvd25yZXYueG1sRI9Ba8JA&#10;FITvhf6H5RW81Y2C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Fkc8iHEAAAA2wAAAA8A&#10;AAAAAAAAAAAAAAAABwIAAGRycy9kb3ducmV2LnhtbFBLBQYAAAAAAwADALcAAAD4AgAAAAA=&#10;">
                        <v:stroke endarrow="block"/>
                      </v:shape>
                      <v:rect id="矩形 56" o:spid="_x0000_s1094" style="position:absolute;left:6318;top:32042;width:6858;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3MwxQAAANsAAAAPAAAAZHJzL2Rvd25yZXYueG1sRI9Ba8JA&#10;FITvBf/D8oReSt1YUC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B5w3MwxQAAANsAAAAP&#10;AAAAAAAAAAAAAAAAAAcCAABkcnMvZG93bnJldi54bWxQSwUGAAAAAAMAAwC3AAAA+QIAAAAA&#10;" filled="f" stroked="f">
                        <v:textbox>
                          <w:txbxContent>
                            <w:p w14:paraId="009C38A2" w14:textId="77777777" w:rsidR="005D5BD9" w:rsidRDefault="000961D4">
                              <w:pPr>
                                <w:jc w:val="center"/>
                              </w:pPr>
                              <w:r>
                                <w:rPr>
                                  <w:rFonts w:hint="eastAsia"/>
                                </w:rPr>
                                <w:t>50</w:t>
                              </w:r>
                            </w:p>
                          </w:txbxContent>
                        </v:textbox>
                      </v:rect>
                      <v:rect id="矩形 57" o:spid="_x0000_s1095" style="position:absolute;left:844;top:32118;width:6756;height:5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GwqxQAAANsAAAAPAAAAZHJzL2Rvd25yZXYueG1sRI9Ba8JA&#10;FITvBf/D8oTe6kal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CDLGwqxQAAANsAAAAP&#10;AAAAAAAAAAAAAAAAAAcCAABkcnMvZG93bnJldi54bWxQSwUGAAAAAAMAAwC3AAAA+QIAAAAA&#10;">
                        <v:textbox>
                          <w:txbxContent>
                            <w:p w14:paraId="0E535ECB" w14:textId="77777777" w:rsidR="005D5BD9" w:rsidRDefault="000961D4">
                              <w:pPr>
                                <w:jc w:val="center"/>
                              </w:pPr>
                              <w:r>
                                <w:rPr>
                                  <w:rFonts w:hint="eastAsia"/>
                                </w:rPr>
                                <w:t>热电厂炉蒸汽</w:t>
                              </w:r>
                            </w:p>
                          </w:txbxContent>
                        </v:textbox>
                      </v:rect>
                      <w10:anchorlock/>
                    </v:group>
                  </w:pict>
                </mc:Fallback>
              </mc:AlternateContent>
            </w:r>
          </w:p>
          <w:p w14:paraId="2B9180F7" w14:textId="77777777" w:rsidR="005D5BD9" w:rsidRPr="003F1426" w:rsidRDefault="000961D4">
            <w:pPr>
              <w:adjustRightInd w:val="0"/>
              <w:snapToGrid w:val="0"/>
              <w:spacing w:line="360" w:lineRule="auto"/>
              <w:ind w:firstLineChars="200" w:firstLine="410"/>
              <w:jc w:val="center"/>
              <w:rPr>
                <w:rFonts w:ascii="Times New Roman" w:hAnsi="Times New Roman" w:cs="Times New Roman"/>
                <w:b/>
                <w:bCs/>
                <w:spacing w:val="-3"/>
              </w:rPr>
            </w:pPr>
            <w:r w:rsidRPr="003F1426">
              <w:rPr>
                <w:rFonts w:ascii="Times New Roman" w:hAnsi="Times New Roman" w:cs="Times New Roman" w:hint="eastAsia"/>
                <w:b/>
                <w:bCs/>
                <w:spacing w:val="-3"/>
              </w:rPr>
              <w:t>图</w:t>
            </w:r>
            <w:r w:rsidRPr="003F1426">
              <w:rPr>
                <w:rFonts w:ascii="Times New Roman" w:hAnsi="Times New Roman" w:cs="Times New Roman" w:hint="eastAsia"/>
                <w:b/>
                <w:bCs/>
                <w:spacing w:val="-3"/>
              </w:rPr>
              <w:t xml:space="preserve">1  </w:t>
            </w:r>
            <w:r w:rsidRPr="003F1426">
              <w:rPr>
                <w:rFonts w:ascii="Times New Roman" w:hAnsi="Times New Roman" w:cs="Times New Roman" w:hint="eastAsia"/>
                <w:b/>
                <w:bCs/>
                <w:spacing w:val="-3"/>
              </w:rPr>
              <w:t>水平衡图</w:t>
            </w:r>
            <w:r w:rsidRPr="003F1426">
              <w:rPr>
                <w:rFonts w:ascii="Times New Roman" w:hAnsi="Times New Roman" w:cs="Times New Roman" w:hint="eastAsia"/>
                <w:b/>
                <w:bCs/>
                <w:spacing w:val="-3"/>
              </w:rPr>
              <w:t xml:space="preserve">  </w:t>
            </w:r>
            <w:r w:rsidRPr="003F1426">
              <w:rPr>
                <w:rFonts w:ascii="Times New Roman" w:hAnsi="Times New Roman" w:cs="Times New Roman" w:hint="eastAsia"/>
                <w:b/>
                <w:bCs/>
                <w:spacing w:val="-3"/>
              </w:rPr>
              <w:t>单位</w:t>
            </w:r>
            <w:r w:rsidRPr="003F1426">
              <w:rPr>
                <w:rFonts w:ascii="Times New Roman" w:hAnsi="Times New Roman" w:cs="Times New Roman" w:hint="eastAsia"/>
                <w:b/>
                <w:bCs/>
                <w:spacing w:val="-3"/>
              </w:rPr>
              <w:t>t/d</w:t>
            </w:r>
          </w:p>
          <w:p w14:paraId="080D4F69" w14:textId="77777777" w:rsidR="005D5BD9" w:rsidRPr="003F1426" w:rsidRDefault="000961D4">
            <w:pPr>
              <w:adjustRightInd w:val="0"/>
              <w:snapToGrid w:val="0"/>
              <w:spacing w:line="360" w:lineRule="auto"/>
              <w:ind w:firstLineChars="200" w:firstLine="408"/>
              <w:rPr>
                <w:rFonts w:ascii="Times New Roman" w:hAnsi="Times New Roman" w:cs="Times New Roman"/>
                <w:spacing w:val="-3"/>
              </w:rPr>
            </w:pPr>
            <w:r w:rsidRPr="003F1426">
              <w:rPr>
                <w:rFonts w:ascii="Times New Roman" w:hAnsi="Times New Roman" w:cs="Times New Roman" w:hint="eastAsia"/>
                <w:spacing w:val="-3"/>
              </w:rPr>
              <w:lastRenderedPageBreak/>
              <w:t>（</w:t>
            </w:r>
            <w:r w:rsidRPr="003F1426">
              <w:rPr>
                <w:rFonts w:ascii="Times New Roman" w:hAnsi="Times New Roman" w:cs="Times New Roman" w:hint="eastAsia"/>
                <w:spacing w:val="-3"/>
              </w:rPr>
              <w:t>5</w:t>
            </w:r>
            <w:r w:rsidRPr="003F1426">
              <w:rPr>
                <w:rFonts w:ascii="Times New Roman" w:hAnsi="Times New Roman" w:cs="Times New Roman" w:hint="eastAsia"/>
                <w:spacing w:val="-3"/>
              </w:rPr>
              <w:t>）</w:t>
            </w:r>
            <w:r w:rsidRPr="003F1426">
              <w:rPr>
                <w:rFonts w:ascii="Times New Roman" w:hAnsi="Times New Roman" w:cs="Times New Roman"/>
                <w:spacing w:val="-3"/>
              </w:rPr>
              <w:t>供电</w:t>
            </w:r>
          </w:p>
          <w:p w14:paraId="01AC3428" w14:textId="77777777" w:rsidR="005D5BD9" w:rsidRPr="003F1426" w:rsidRDefault="000961D4">
            <w:pPr>
              <w:pStyle w:val="TableParagraph"/>
              <w:autoSpaceDE w:val="0"/>
              <w:autoSpaceDN w:val="0"/>
              <w:adjustRightInd w:val="0"/>
              <w:snapToGrid w:val="0"/>
              <w:spacing w:line="360" w:lineRule="auto"/>
              <w:ind w:firstLineChars="200" w:firstLine="408"/>
              <w:rPr>
                <w:rFonts w:ascii="Times New Roman" w:eastAsia="宋体" w:hAnsi="Times New Roman" w:cs="Times New Roman"/>
                <w:spacing w:val="-3"/>
                <w:lang w:val="en-US"/>
              </w:rPr>
            </w:pPr>
            <w:r w:rsidRPr="003F1426">
              <w:rPr>
                <w:rFonts w:ascii="Times New Roman" w:eastAsia="宋体" w:hAnsi="Times New Roman" w:cs="Times New Roman" w:hint="eastAsia"/>
                <w:spacing w:val="-3"/>
                <w:lang w:val="en-US"/>
              </w:rPr>
              <w:t>现有</w:t>
            </w:r>
            <w:r w:rsidRPr="003F1426">
              <w:rPr>
                <w:rFonts w:ascii="Times New Roman" w:eastAsia="宋体" w:hAnsi="Times New Roman" w:cs="Times New Roman"/>
                <w:spacing w:val="-3"/>
                <w:lang w:val="en-US"/>
              </w:rPr>
              <w:t>项目供电依托市政供电系统，厂区设置变电站。</w:t>
            </w:r>
          </w:p>
          <w:p w14:paraId="4659A12C" w14:textId="77777777" w:rsidR="005D5BD9" w:rsidRPr="003F1426" w:rsidRDefault="000961D4">
            <w:pPr>
              <w:pStyle w:val="TableParagraph"/>
              <w:autoSpaceDE w:val="0"/>
              <w:autoSpaceDN w:val="0"/>
              <w:adjustRightInd w:val="0"/>
              <w:snapToGrid w:val="0"/>
              <w:spacing w:line="360" w:lineRule="auto"/>
              <w:ind w:firstLineChars="200" w:firstLine="408"/>
              <w:rPr>
                <w:rFonts w:ascii="Times New Roman" w:eastAsia="宋体" w:hAnsi="Times New Roman" w:cs="Times New Roman"/>
                <w:spacing w:val="-3"/>
                <w:lang w:val="en-US"/>
              </w:rPr>
            </w:pPr>
            <w:r w:rsidRPr="003F1426">
              <w:rPr>
                <w:rFonts w:ascii="Times New Roman" w:eastAsia="宋体" w:hAnsi="Times New Roman" w:cs="Times New Roman" w:hint="eastAsia"/>
                <w:spacing w:val="-3"/>
                <w:lang w:val="en-US"/>
              </w:rPr>
              <w:t>（</w:t>
            </w:r>
            <w:r w:rsidRPr="003F1426">
              <w:rPr>
                <w:rFonts w:ascii="Times New Roman" w:eastAsia="宋体" w:hAnsi="Times New Roman" w:cs="Times New Roman" w:hint="eastAsia"/>
                <w:spacing w:val="-3"/>
                <w:lang w:val="en-US"/>
              </w:rPr>
              <w:t>6</w:t>
            </w:r>
            <w:r w:rsidRPr="003F1426">
              <w:rPr>
                <w:rFonts w:ascii="Times New Roman" w:eastAsia="宋体" w:hAnsi="Times New Roman" w:cs="Times New Roman" w:hint="eastAsia"/>
                <w:spacing w:val="-3"/>
                <w:lang w:val="en-US"/>
              </w:rPr>
              <w:t>）</w:t>
            </w:r>
            <w:r w:rsidRPr="003F1426">
              <w:rPr>
                <w:rFonts w:ascii="Times New Roman" w:eastAsia="宋体" w:hAnsi="Times New Roman" w:cs="Times New Roman"/>
                <w:spacing w:val="-3"/>
                <w:lang w:val="en-US"/>
              </w:rPr>
              <w:t>劳动定员以及工作制度</w:t>
            </w:r>
          </w:p>
          <w:p w14:paraId="7788E921" w14:textId="77777777" w:rsidR="005D5BD9" w:rsidRPr="003F1426" w:rsidRDefault="000961D4">
            <w:pPr>
              <w:adjustRightInd w:val="0"/>
              <w:snapToGrid w:val="0"/>
              <w:spacing w:line="360" w:lineRule="auto"/>
              <w:ind w:firstLineChars="200" w:firstLine="408"/>
              <w:rPr>
                <w:rFonts w:ascii="Times New Roman" w:hAnsi="Times New Roman" w:cs="Times New Roman"/>
                <w:spacing w:val="-3"/>
                <w:lang w:bidi="zh-CN"/>
              </w:rPr>
            </w:pPr>
            <w:r w:rsidRPr="003F1426">
              <w:rPr>
                <w:rFonts w:ascii="Times New Roman" w:hAnsi="Times New Roman" w:cs="Times New Roman" w:hint="eastAsia"/>
                <w:spacing w:val="-3"/>
                <w:lang w:bidi="zh-CN"/>
              </w:rPr>
              <w:t>现有</w:t>
            </w:r>
            <w:r w:rsidRPr="003F1426">
              <w:rPr>
                <w:rFonts w:ascii="Times New Roman" w:hAnsi="Times New Roman" w:cs="Times New Roman"/>
                <w:spacing w:val="-3"/>
                <w:lang w:bidi="zh-CN"/>
              </w:rPr>
              <w:t>项目劳动定员</w:t>
            </w:r>
            <w:r w:rsidRPr="003F1426">
              <w:rPr>
                <w:rFonts w:ascii="Times New Roman" w:hAnsi="Times New Roman" w:cs="Times New Roman" w:hint="eastAsia"/>
                <w:spacing w:val="-3"/>
                <w:lang w:bidi="zh-CN"/>
              </w:rPr>
              <w:t>60</w:t>
            </w:r>
            <w:r w:rsidRPr="003F1426">
              <w:rPr>
                <w:rFonts w:ascii="Times New Roman" w:hAnsi="Times New Roman" w:cs="Times New Roman"/>
                <w:spacing w:val="-3"/>
                <w:lang w:bidi="zh-CN"/>
              </w:rPr>
              <w:t>人，年工作</w:t>
            </w:r>
            <w:r w:rsidRPr="003F1426">
              <w:rPr>
                <w:rFonts w:ascii="Times New Roman" w:hAnsi="Times New Roman" w:cs="Times New Roman"/>
                <w:spacing w:val="-3"/>
                <w:lang w:bidi="zh-CN"/>
              </w:rPr>
              <w:t>300</w:t>
            </w:r>
            <w:r w:rsidRPr="003F1426">
              <w:rPr>
                <w:rFonts w:ascii="Times New Roman" w:hAnsi="Times New Roman" w:cs="Times New Roman"/>
                <w:spacing w:val="-3"/>
                <w:lang w:bidi="zh-CN"/>
              </w:rPr>
              <w:t>天，提供食宿，工作制度为</w:t>
            </w:r>
            <w:r w:rsidRPr="003F1426">
              <w:rPr>
                <w:rFonts w:ascii="Times New Roman" w:hAnsi="Times New Roman" w:cs="Times New Roman" w:hint="eastAsia"/>
                <w:spacing w:val="-3"/>
                <w:lang w:bidi="zh-CN"/>
              </w:rPr>
              <w:t>三</w:t>
            </w:r>
            <w:r w:rsidRPr="003F1426">
              <w:rPr>
                <w:rFonts w:ascii="Times New Roman" w:hAnsi="Times New Roman" w:cs="Times New Roman"/>
                <w:spacing w:val="-3"/>
                <w:lang w:bidi="zh-CN"/>
              </w:rPr>
              <w:t>班</w:t>
            </w:r>
            <w:r w:rsidRPr="003F1426">
              <w:rPr>
                <w:rFonts w:ascii="Times New Roman" w:hAnsi="Times New Roman" w:cs="Times New Roman" w:hint="eastAsia"/>
                <w:spacing w:val="-3"/>
                <w:lang w:bidi="zh-CN"/>
              </w:rPr>
              <w:t>8</w:t>
            </w:r>
            <w:r w:rsidRPr="003F1426">
              <w:rPr>
                <w:rFonts w:ascii="Times New Roman" w:hAnsi="Times New Roman" w:cs="Times New Roman" w:hint="eastAsia"/>
                <w:spacing w:val="-3"/>
                <w:lang w:bidi="zh-CN"/>
              </w:rPr>
              <w:t>小时</w:t>
            </w:r>
            <w:r w:rsidRPr="003F1426">
              <w:rPr>
                <w:rFonts w:ascii="Times New Roman" w:hAnsi="Times New Roman" w:cs="Times New Roman"/>
                <w:spacing w:val="-3"/>
                <w:lang w:bidi="zh-CN"/>
              </w:rPr>
              <w:t>制，每天工作时间为</w:t>
            </w:r>
            <w:r w:rsidRPr="003F1426">
              <w:rPr>
                <w:rFonts w:ascii="Times New Roman" w:hAnsi="Times New Roman" w:cs="Times New Roman" w:hint="eastAsia"/>
                <w:spacing w:val="-3"/>
                <w:lang w:bidi="zh-CN"/>
              </w:rPr>
              <w:t>24</w:t>
            </w:r>
            <w:r w:rsidRPr="003F1426">
              <w:rPr>
                <w:rFonts w:ascii="Times New Roman" w:hAnsi="Times New Roman" w:cs="Times New Roman"/>
                <w:spacing w:val="-3"/>
                <w:lang w:bidi="zh-CN"/>
              </w:rPr>
              <w:t>h</w:t>
            </w:r>
            <w:r w:rsidRPr="003F1426">
              <w:rPr>
                <w:rFonts w:ascii="Times New Roman" w:hAnsi="Times New Roman" w:cs="Times New Roman"/>
                <w:spacing w:val="-3"/>
                <w:lang w:bidi="zh-CN"/>
              </w:rPr>
              <w:t>。</w:t>
            </w:r>
          </w:p>
          <w:p w14:paraId="5A648728" w14:textId="77777777" w:rsidR="005D5BD9" w:rsidRPr="003F1426" w:rsidRDefault="000961D4">
            <w:pPr>
              <w:pStyle w:val="2"/>
              <w:numPr>
                <w:ilvl w:val="0"/>
                <w:numId w:val="7"/>
              </w:numPr>
              <w:tabs>
                <w:tab w:val="left" w:pos="1639"/>
              </w:tabs>
              <w:adjustRightInd w:val="0"/>
              <w:snapToGrid w:val="0"/>
              <w:spacing w:line="360" w:lineRule="auto"/>
              <w:ind w:left="0" w:firstLineChars="200" w:firstLine="408"/>
              <w:rPr>
                <w:rFonts w:ascii="Times New Roman" w:hAnsi="Times New Roman" w:cs="Times New Roman"/>
                <w:b w:val="0"/>
                <w:bCs w:val="0"/>
                <w:spacing w:val="-3"/>
              </w:rPr>
            </w:pPr>
            <w:r w:rsidRPr="003F1426">
              <w:rPr>
                <w:rFonts w:ascii="Times New Roman" w:hAnsi="Times New Roman" w:cs="Times New Roman" w:hint="eastAsia"/>
                <w:b w:val="0"/>
                <w:bCs w:val="0"/>
                <w:spacing w:val="-3"/>
              </w:rPr>
              <w:t>现有工程工艺</w:t>
            </w:r>
          </w:p>
          <w:p w14:paraId="5DA1E039" w14:textId="77777777" w:rsidR="005D5BD9" w:rsidRPr="003F1426" w:rsidRDefault="000961D4">
            <w:pPr>
              <w:pStyle w:val="2"/>
              <w:tabs>
                <w:tab w:val="left" w:pos="1639"/>
              </w:tabs>
              <w:adjustRightInd w:val="0"/>
              <w:snapToGrid w:val="0"/>
              <w:spacing w:line="360" w:lineRule="auto"/>
              <w:ind w:left="0" w:firstLineChars="200" w:firstLine="420"/>
              <w:rPr>
                <w:rFonts w:ascii="Times New Roman" w:hAnsi="Times New Roman" w:cs="Times New Roman"/>
                <w:b w:val="0"/>
                <w:bCs w:val="0"/>
              </w:rPr>
            </w:pPr>
            <w:r w:rsidRPr="003F1426">
              <w:rPr>
                <w:rFonts w:ascii="Times New Roman" w:hAnsi="Times New Roman" w:cs="Times New Roman"/>
                <w:b w:val="0"/>
                <w:bCs w:val="0"/>
                <w:noProof/>
                <w:snapToGrid w:val="0"/>
                <w:kern w:val="0"/>
                <w:lang w:val="en-US" w:bidi="ar-SA"/>
              </w:rPr>
              <mc:AlternateContent>
                <mc:Choice Requires="wps">
                  <w:drawing>
                    <wp:anchor distT="0" distB="0" distL="0" distR="0" simplePos="0" relativeHeight="251641344" behindDoc="0" locked="0" layoutInCell="1" allowOverlap="1" wp14:anchorId="41A305D9" wp14:editId="26243525">
                      <wp:simplePos x="0" y="0"/>
                      <wp:positionH relativeFrom="column">
                        <wp:posOffset>1384300</wp:posOffset>
                      </wp:positionH>
                      <wp:positionV relativeFrom="paragraph">
                        <wp:posOffset>248920</wp:posOffset>
                      </wp:positionV>
                      <wp:extent cx="727075" cy="265430"/>
                      <wp:effectExtent l="0" t="0" r="15875" b="1270"/>
                      <wp:wrapNone/>
                      <wp:docPr id="1090" name="文本框 34"/>
                      <wp:cNvGraphicFramePr/>
                      <a:graphic xmlns:a="http://schemas.openxmlformats.org/drawingml/2006/main">
                        <a:graphicData uri="http://schemas.microsoft.com/office/word/2010/wordprocessingShape">
                          <wps:wsp>
                            <wps:cNvSpPr/>
                            <wps:spPr>
                              <a:xfrm>
                                <a:off x="0" y="0"/>
                                <a:ext cx="727075" cy="265430"/>
                              </a:xfrm>
                              <a:prstGeom prst="rect">
                                <a:avLst/>
                              </a:prstGeom>
                              <a:solidFill>
                                <a:srgbClr val="FFFFFF"/>
                              </a:solidFill>
                              <a:ln>
                                <a:noFill/>
                              </a:ln>
                            </wps:spPr>
                            <wps:txbx>
                              <w:txbxContent>
                                <w:p w14:paraId="4F3583D1" w14:textId="77777777" w:rsidR="005D5BD9" w:rsidRDefault="000961D4">
                                  <w:pPr>
                                    <w:rPr>
                                      <w:sz w:val="15"/>
                                      <w:szCs w:val="15"/>
                                    </w:rPr>
                                  </w:pPr>
                                  <w:r>
                                    <w:rPr>
                                      <w:rFonts w:hint="eastAsia"/>
                                      <w:sz w:val="15"/>
                                      <w:szCs w:val="15"/>
                                    </w:rPr>
                                    <w:t>公用纺织品</w:t>
                                  </w:r>
                                </w:p>
                              </w:txbxContent>
                            </wps:txbx>
                            <wps:bodyPr upright="1"/>
                          </wps:wsp>
                        </a:graphicData>
                      </a:graphic>
                    </wp:anchor>
                  </w:drawing>
                </mc:Choice>
                <mc:Fallback>
                  <w:pict>
                    <v:rect w14:anchorId="41A305D9" id="文本框 34" o:spid="_x0000_s1096" style="position:absolute;left:0;text-align:left;margin-left:109pt;margin-top:19.6pt;width:57.25pt;height:20.9pt;z-index:2516413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" stroked="f">
                      <v:textbox>
                        <w:txbxContent>
                          <w:p w14:paraId="4F3583D1" w14:textId="77777777" w:rsidR="005D5BD9" w:rsidRDefault="000961D4">
                            <w:pPr>
                              <w:rPr>
                                <w:sz w:val="15"/>
                                <w:szCs w:val="15"/>
                              </w:rPr>
                            </w:pPr>
                            <w:r>
                              <w:rPr>
                                <w:rFonts w:hint="eastAsia"/>
                                <w:sz w:val="15"/>
                                <w:szCs w:val="15"/>
                              </w:rPr>
                              <w:t>公用纺织品</w:t>
                            </w:r>
                          </w:p>
                        </w:txbxContent>
                      </v:textbox>
                    </v:rect>
                  </w:pict>
                </mc:Fallback>
              </mc:AlternateContent>
            </w:r>
            <w:r w:rsidRPr="003F1426">
              <w:rPr>
                <w:rFonts w:ascii="Times New Roman" w:hAnsi="Times New Roman" w:cs="Times New Roman" w:hint="eastAsia"/>
                <w:b w:val="0"/>
                <w:bCs w:val="0"/>
                <w:snapToGrid w:val="0"/>
                <w:kern w:val="0"/>
              </w:rPr>
              <w:t>公用纺织品洗涤</w:t>
            </w:r>
            <w:r w:rsidRPr="003F1426">
              <w:rPr>
                <w:rFonts w:ascii="Times New Roman" w:hAnsi="Times New Roman" w:cs="Times New Roman"/>
                <w:b w:val="0"/>
                <w:bCs w:val="0"/>
                <w:snapToGrid w:val="0"/>
                <w:kern w:val="0"/>
              </w:rPr>
              <w:t>工艺流程如下所示：</w:t>
            </w:r>
          </w:p>
          <w:p w14:paraId="2623CA9E" w14:textId="77777777" w:rsidR="005D5BD9" w:rsidRPr="003F1426" w:rsidRDefault="000961D4">
            <w:pPr>
              <w:jc w:val="center"/>
              <w:rPr>
                <w:rFonts w:ascii="宋体" w:hAnsi="宋体"/>
                <w:b/>
                <w:bCs/>
                <w:szCs w:val="21"/>
              </w:rPr>
            </w:pPr>
            <w:r w:rsidRPr="003F1426">
              <w:rPr>
                <w:noProof/>
                <w:sz w:val="24"/>
              </w:rPr>
              <mc:AlternateContent>
                <mc:Choice Requires="wps">
                  <w:drawing>
                    <wp:anchor distT="0" distB="0" distL="0" distR="0" simplePos="0" relativeHeight="251642368" behindDoc="0" locked="0" layoutInCell="1" allowOverlap="1" wp14:anchorId="561781B7" wp14:editId="5ED828F0">
                      <wp:simplePos x="0" y="0"/>
                      <wp:positionH relativeFrom="column">
                        <wp:posOffset>1284605</wp:posOffset>
                      </wp:positionH>
                      <wp:positionV relativeFrom="paragraph">
                        <wp:posOffset>2799080</wp:posOffset>
                      </wp:positionV>
                      <wp:extent cx="948055" cy="146050"/>
                      <wp:effectExtent l="4445" t="26035" r="0" b="18415"/>
                      <wp:wrapNone/>
                      <wp:docPr id="1091" name="直接连接符 19"/>
                      <wp:cNvGraphicFramePr/>
                      <a:graphic xmlns:a="http://schemas.openxmlformats.org/drawingml/2006/main">
                        <a:graphicData uri="http://schemas.microsoft.com/office/word/2010/wordprocessingShape">
                          <wps:wsp>
                            <wps:cNvCnPr/>
                            <wps:spPr>
                              <a:xfrm flipV="1">
                                <a:off x="0" y="0"/>
                                <a:ext cx="948054" cy="146050"/>
                              </a:xfrm>
                              <a:prstGeom prst="line">
                                <a:avLst/>
                              </a:prstGeom>
                              <a:ln w="0" cap="rnd" cmpd="sng">
                                <a:solidFill>
                                  <a:srgbClr val="404040"/>
                                </a:solidFill>
                                <a:prstDash val="sysDot"/>
                                <a:round/>
                                <a:headEnd type="none" w="med" len="med"/>
                                <a:tailEnd type="triangle" w="med" len="med"/>
                              </a:ln>
                            </wps:spPr>
                            <wps:bodyPr/>
                          </wps:wsp>
                        </a:graphicData>
                      </a:graphic>
                    </wp:anchor>
                  </w:drawing>
                </mc:Choice>
                <mc:Fallback xmlns:wpsCustomData="http://www.wps.cn/officeDocument/2013/wpsCustomData">
                  <w:pict>
                    <v:line id="直接连接符 19" o:spid="_x0000_s1026" o:spt="20" style="position:absolute;left:0pt;flip:y;margin-left:101.15pt;margin-top:220.4pt;height:11.5pt;width:74.65pt;z-index:251660288;mso-width-relative:page;mso-height-relative:page;" filled="f" stroked="t" coordsize="21600,21600" o:gfxdata="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CiFYA2wAAAAsBAAAPAAAAAAAAAAEAIAAA&#10;ACIAAABkcnMvZG93bnJldi54bWxQSwECFAAUAAAACACHTuJAoQF6UgkCAAD1AwAADgAAAAAAAAAB&#10;ACAAAAAqAQAAZHJzL2Uyb0RvYy54bWxQSwUGAAAAAAYABgBZAQAApQUAAAAA&#10;">
                      <v:fill on="f" focussize="0,0"/>
                      <v:stroke weight="0pt" color="#404040" joinstyle="round" dashstyle="1 1" endcap="round" endarrow="block"/>
                      <v:imagedata o:title=""/>
                      <o:lock v:ext="edit" aspectratio="f"/>
                    </v:line>
                  </w:pict>
                </mc:Fallback>
              </mc:AlternateContent>
            </w:r>
            <w:r w:rsidRPr="003F1426">
              <w:rPr>
                <w:noProof/>
                <w:sz w:val="24"/>
              </w:rPr>
              <mc:AlternateContent>
                <mc:Choice Requires="wps">
                  <w:drawing>
                    <wp:anchor distT="0" distB="0" distL="0" distR="0" simplePos="0" relativeHeight="251643392" behindDoc="0" locked="0" layoutInCell="1" allowOverlap="1" wp14:anchorId="25A768C3" wp14:editId="226AD80F">
                      <wp:simplePos x="0" y="0"/>
                      <wp:positionH relativeFrom="column">
                        <wp:posOffset>595630</wp:posOffset>
                      </wp:positionH>
                      <wp:positionV relativeFrom="paragraph">
                        <wp:posOffset>2806700</wp:posOffset>
                      </wp:positionV>
                      <wp:extent cx="688975" cy="276225"/>
                      <wp:effectExtent l="0" t="0" r="15875" b="9525"/>
                      <wp:wrapNone/>
                      <wp:docPr id="1092" name="文本框 41"/>
                      <wp:cNvGraphicFramePr/>
                      <a:graphic xmlns:a="http://schemas.openxmlformats.org/drawingml/2006/main">
                        <a:graphicData uri="http://schemas.microsoft.com/office/word/2010/wordprocessingShape">
                          <wps:wsp>
                            <wps:cNvSpPr/>
                            <wps:spPr>
                              <a:xfrm flipV="1">
                                <a:off x="0" y="0"/>
                                <a:ext cx="688975" cy="276225"/>
                              </a:xfrm>
                              <a:prstGeom prst="rect">
                                <a:avLst/>
                              </a:prstGeom>
                              <a:solidFill>
                                <a:srgbClr val="FFFFFF"/>
                              </a:solidFill>
                              <a:ln>
                                <a:noFill/>
                              </a:ln>
                            </wps:spPr>
                            <wps:txbx>
                              <w:txbxContent>
                                <w:p w14:paraId="7924816E" w14:textId="77777777" w:rsidR="005D5BD9" w:rsidRDefault="000961D4">
                                  <w:pPr>
                                    <w:jc w:val="center"/>
                                    <w:rPr>
                                      <w:sz w:val="15"/>
                                      <w:szCs w:val="15"/>
                                    </w:rPr>
                                  </w:pPr>
                                  <w:r>
                                    <w:rPr>
                                      <w:rFonts w:hint="eastAsia"/>
                                      <w:sz w:val="15"/>
                                      <w:szCs w:val="15"/>
                                    </w:rPr>
                                    <w:t>热电厂</w:t>
                                  </w:r>
                                </w:p>
                              </w:txbxContent>
                            </wps:txbx>
                            <wps:bodyPr upright="1"/>
                          </wps:wsp>
                        </a:graphicData>
                      </a:graphic>
                    </wp:anchor>
                  </w:drawing>
                </mc:Choice>
                <mc:Fallback>
                  <w:pict>
                    <v:rect w14:anchorId="25A768C3" id="文本框 41" o:spid="_x0000_s1097" style="position:absolute;left:0;text-align:left;margin-left:46.9pt;margin-top:221pt;width:54.25pt;height:21.75pt;flip:y;z-index:2516433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" stroked="f">
                      <v:textbox>
                        <w:txbxContent>
                          <w:p w14:paraId="7924816E" w14:textId="77777777" w:rsidR="005D5BD9" w:rsidRDefault="000961D4">
                            <w:pPr>
                              <w:jc w:val="center"/>
                              <w:rPr>
                                <w:sz w:val="15"/>
                                <w:szCs w:val="15"/>
                              </w:rPr>
                            </w:pPr>
                            <w:r>
                              <w:rPr>
                                <w:rFonts w:hint="eastAsia"/>
                                <w:sz w:val="15"/>
                                <w:szCs w:val="15"/>
                              </w:rPr>
                              <w:t>热电厂</w:t>
                            </w:r>
                          </w:p>
                        </w:txbxContent>
                      </v:textbox>
                    </v:rect>
                  </w:pict>
                </mc:Fallback>
              </mc:AlternateContent>
            </w:r>
            <w:r w:rsidRPr="003F1426">
              <w:rPr>
                <w:noProof/>
                <w:sz w:val="24"/>
              </w:rPr>
              <mc:AlternateContent>
                <mc:Choice Requires="wps">
                  <w:drawing>
                    <wp:anchor distT="0" distB="0" distL="0" distR="0" simplePos="0" relativeHeight="251644416" behindDoc="0" locked="0" layoutInCell="1" allowOverlap="1" wp14:anchorId="77EF7B68" wp14:editId="395E3B52">
                      <wp:simplePos x="0" y="0"/>
                      <wp:positionH relativeFrom="column">
                        <wp:posOffset>3312795</wp:posOffset>
                      </wp:positionH>
                      <wp:positionV relativeFrom="paragraph">
                        <wp:posOffset>3723005</wp:posOffset>
                      </wp:positionV>
                      <wp:extent cx="433070" cy="217805"/>
                      <wp:effectExtent l="0" t="0" r="5080" b="10795"/>
                      <wp:wrapNone/>
                      <wp:docPr id="1093" name="文本框 67"/>
                      <wp:cNvGraphicFramePr/>
                      <a:graphic xmlns:a="http://schemas.openxmlformats.org/drawingml/2006/main">
                        <a:graphicData uri="http://schemas.microsoft.com/office/word/2010/wordprocessingShape">
                          <wps:wsp>
                            <wps:cNvSpPr/>
                            <wps:spPr>
                              <a:xfrm>
                                <a:off x="0" y="0"/>
                                <a:ext cx="433070" cy="217804"/>
                              </a:xfrm>
                              <a:prstGeom prst="rect">
                                <a:avLst/>
                              </a:prstGeom>
                              <a:solidFill>
                                <a:srgbClr val="FFFFFF"/>
                              </a:solidFill>
                              <a:ln>
                                <a:noFill/>
                              </a:ln>
                            </wps:spPr>
                            <wps:txbx>
                              <w:txbxContent>
                                <w:p w14:paraId="25EF0862" w14:textId="77777777" w:rsidR="005D5BD9" w:rsidRDefault="000961D4">
                                  <w:pPr>
                                    <w:adjustRightInd w:val="0"/>
                                    <w:snapToGrid w:val="0"/>
                                  </w:pPr>
                                  <w:r>
                                    <w:rPr>
                                      <w:rFonts w:hint="eastAsia"/>
                                      <w:sz w:val="15"/>
                                      <w:szCs w:val="15"/>
                                    </w:rPr>
                                    <w:t>噪声</w:t>
                                  </w:r>
                                </w:p>
                              </w:txbxContent>
                            </wps:txbx>
                            <wps:bodyPr upright="1"/>
                          </wps:wsp>
                        </a:graphicData>
                      </a:graphic>
                    </wp:anchor>
                  </w:drawing>
                </mc:Choice>
                <mc:Fallback>
                  <w:pict>
                    <v:rect w14:anchorId="77EF7B68" id="文本框 67" o:spid="_x0000_s1098" style="position:absolute;left:0;text-align:left;margin-left:260.85pt;margin-top:293.15pt;width:34.1pt;height:17.15pt;z-index:2516444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" stroked="f">
                      <v:textbox>
                        <w:txbxContent>
                          <w:p w14:paraId="25EF0862" w14:textId="77777777" w:rsidR="005D5BD9" w:rsidRDefault="000961D4">
                            <w:pPr>
                              <w:adjustRightInd w:val="0"/>
                              <w:snapToGrid w:val="0"/>
                            </w:pPr>
                            <w:r>
                              <w:rPr>
                                <w:rFonts w:hint="eastAsia"/>
                                <w:sz w:val="15"/>
                                <w:szCs w:val="15"/>
                              </w:rPr>
                              <w:t>噪声</w:t>
                            </w:r>
                          </w:p>
                        </w:txbxContent>
                      </v:textbox>
                    </v:rect>
                  </w:pict>
                </mc:Fallback>
              </mc:AlternateContent>
            </w:r>
            <w:r w:rsidRPr="003F1426">
              <w:rPr>
                <w:noProof/>
                <w:sz w:val="24"/>
              </w:rPr>
              <mc:AlternateContent>
                <mc:Choice Requires="wps">
                  <w:drawing>
                    <wp:anchor distT="0" distB="0" distL="0" distR="0" simplePos="0" relativeHeight="251645440" behindDoc="0" locked="0" layoutInCell="1" allowOverlap="1" wp14:anchorId="6F167A0D" wp14:editId="4C552694">
                      <wp:simplePos x="0" y="0"/>
                      <wp:positionH relativeFrom="column">
                        <wp:posOffset>2855595</wp:posOffset>
                      </wp:positionH>
                      <wp:positionV relativeFrom="paragraph">
                        <wp:posOffset>3793490</wp:posOffset>
                      </wp:positionV>
                      <wp:extent cx="440690" cy="3175"/>
                      <wp:effectExtent l="4445" t="35560" r="12065" b="37465"/>
                      <wp:wrapNone/>
                      <wp:docPr id="1094" name="直接连接符 66"/>
                      <wp:cNvGraphicFramePr/>
                      <a:graphic xmlns:a="http://schemas.openxmlformats.org/drawingml/2006/main">
                        <a:graphicData uri="http://schemas.microsoft.com/office/word/2010/wordprocessingShape">
                          <wps:wsp>
                            <wps:cNvCnPr/>
                            <wps:spPr>
                              <a:xfrm>
                                <a:off x="0" y="0"/>
                                <a:ext cx="440690" cy="3175"/>
                              </a:xfrm>
                              <a:prstGeom prst="line">
                                <a:avLst/>
                              </a:prstGeom>
                              <a:ln w="0" cap="rnd" cmpd="sng">
                                <a:solidFill>
                                  <a:srgbClr val="404040"/>
                                </a:solidFill>
                                <a:prstDash val="sysDot"/>
                                <a:round/>
                                <a:headEnd type="none" w="med" len="med"/>
                                <a:tailEnd type="triangle" w="med" len="med"/>
                              </a:ln>
                            </wps:spPr>
                            <wps:bodyPr/>
                          </wps:wsp>
                        </a:graphicData>
                      </a:graphic>
                    </wp:anchor>
                  </w:drawing>
                </mc:Choice>
                <mc:Fallback xmlns:wpsCustomData="http://www.wps.cn/officeDocument/2013/wpsCustomData">
                  <w:pict>
                    <v:line id="直接连接符 66" o:spid="_x0000_s1026" o:spt="20" style="position:absolute;left:0pt;margin-left:224.85pt;margin-top:298.7pt;height:0.25pt;width:34.7pt;z-index:251660288;mso-width-relative:page;mso-height-relative:page;" filled="f" stroked="t" coordsize="21600,21600" o:gfxdata="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om7avcAAAACwEAAA8AAAAAAAAAAQAgAAAAIgAAAGRycy9kb3du&#10;cmV2LnhtbFBLAQIUABQAAAAIAIdO4kC5Barn+wEAAOkDAAAOAAAAAAAAAAEAIAAAACsBAABkcnMv&#10;ZTJvRG9jLnhtbFBLBQYAAAAABgAGAFkBAACYBQAAAAA=&#10;">
                      <v:fill on="f" focussize="0,0"/>
                      <v:stroke weight="0pt" color="#404040" joinstyle="round" dashstyle="1 1" endcap="round" endarrow="block"/>
                      <v:imagedata o:title=""/>
                      <o:lock v:ext="edit" aspectratio="f"/>
                    </v:line>
                  </w:pict>
                </mc:Fallback>
              </mc:AlternateContent>
            </w:r>
            <w:r w:rsidRPr="003F1426">
              <w:rPr>
                <w:noProof/>
                <w:sz w:val="24"/>
              </w:rPr>
              <mc:AlternateContent>
                <mc:Choice Requires="wps">
                  <w:drawing>
                    <wp:anchor distT="0" distB="0" distL="0" distR="0" simplePos="0" relativeHeight="251646464" behindDoc="0" locked="0" layoutInCell="1" allowOverlap="1" wp14:anchorId="79B5DE4B" wp14:editId="511DDDFA">
                      <wp:simplePos x="0" y="0"/>
                      <wp:positionH relativeFrom="column">
                        <wp:posOffset>3327400</wp:posOffset>
                      </wp:positionH>
                      <wp:positionV relativeFrom="paragraph">
                        <wp:posOffset>3213735</wp:posOffset>
                      </wp:positionV>
                      <wp:extent cx="433070" cy="217805"/>
                      <wp:effectExtent l="0" t="0" r="5080" b="10795"/>
                      <wp:wrapNone/>
                      <wp:docPr id="1095" name="文本框 60"/>
                      <wp:cNvGraphicFramePr/>
                      <a:graphic xmlns:a="http://schemas.openxmlformats.org/drawingml/2006/main">
                        <a:graphicData uri="http://schemas.microsoft.com/office/word/2010/wordprocessingShape">
                          <wps:wsp>
                            <wps:cNvSpPr/>
                            <wps:spPr>
                              <a:xfrm>
                                <a:off x="0" y="0"/>
                                <a:ext cx="433070" cy="217805"/>
                              </a:xfrm>
                              <a:prstGeom prst="rect">
                                <a:avLst/>
                              </a:prstGeom>
                              <a:solidFill>
                                <a:srgbClr val="FFFFFF"/>
                              </a:solidFill>
                              <a:ln>
                                <a:noFill/>
                              </a:ln>
                            </wps:spPr>
                            <wps:txbx>
                              <w:txbxContent>
                                <w:p w14:paraId="3FFC1C69" w14:textId="77777777" w:rsidR="005D5BD9" w:rsidRDefault="000961D4">
                                  <w:pPr>
                                    <w:adjustRightInd w:val="0"/>
                                    <w:snapToGrid w:val="0"/>
                                  </w:pPr>
                                  <w:r>
                                    <w:rPr>
                                      <w:rFonts w:hint="eastAsia"/>
                                      <w:sz w:val="15"/>
                                      <w:szCs w:val="15"/>
                                    </w:rPr>
                                    <w:t>噪声</w:t>
                                  </w:r>
                                </w:p>
                              </w:txbxContent>
                            </wps:txbx>
                            <wps:bodyPr upright="1"/>
                          </wps:wsp>
                        </a:graphicData>
                      </a:graphic>
                    </wp:anchor>
                  </w:drawing>
                </mc:Choice>
                <mc:Fallback>
                  <w:pict>
                    <v:rect w14:anchorId="79B5DE4B" id="文本框 60" o:spid="_x0000_s1099" style="position:absolute;left:0;text-align:left;margin-left:262pt;margin-top:253.05pt;width:34.1pt;height:17.15pt;z-index:2516464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" stroked="f">
                      <v:textbox>
                        <w:txbxContent>
                          <w:p w14:paraId="3FFC1C69" w14:textId="77777777" w:rsidR="005D5BD9" w:rsidRDefault="000961D4">
                            <w:pPr>
                              <w:adjustRightInd w:val="0"/>
                              <w:snapToGrid w:val="0"/>
                            </w:pPr>
                            <w:r>
                              <w:rPr>
                                <w:rFonts w:hint="eastAsia"/>
                                <w:sz w:val="15"/>
                                <w:szCs w:val="15"/>
                              </w:rPr>
                              <w:t>噪声</w:t>
                            </w:r>
                          </w:p>
                        </w:txbxContent>
                      </v:textbox>
                    </v:rect>
                  </w:pict>
                </mc:Fallback>
              </mc:AlternateContent>
            </w:r>
            <w:r w:rsidRPr="003F1426">
              <w:rPr>
                <w:noProof/>
                <w:sz w:val="24"/>
              </w:rPr>
              <mc:AlternateContent>
                <mc:Choice Requires="wps">
                  <w:drawing>
                    <wp:anchor distT="0" distB="0" distL="0" distR="0" simplePos="0" relativeHeight="251647488" behindDoc="0" locked="0" layoutInCell="1" allowOverlap="1" wp14:anchorId="01D9AE0B" wp14:editId="16F696E4">
                      <wp:simplePos x="0" y="0"/>
                      <wp:positionH relativeFrom="column">
                        <wp:posOffset>3304540</wp:posOffset>
                      </wp:positionH>
                      <wp:positionV relativeFrom="paragraph">
                        <wp:posOffset>2823210</wp:posOffset>
                      </wp:positionV>
                      <wp:extent cx="433070" cy="217805"/>
                      <wp:effectExtent l="0" t="0" r="5080" b="10795"/>
                      <wp:wrapNone/>
                      <wp:docPr id="1096" name="文本框 59"/>
                      <wp:cNvGraphicFramePr/>
                      <a:graphic xmlns:a="http://schemas.openxmlformats.org/drawingml/2006/main">
                        <a:graphicData uri="http://schemas.microsoft.com/office/word/2010/wordprocessingShape">
                          <wps:wsp>
                            <wps:cNvSpPr/>
                            <wps:spPr>
                              <a:xfrm>
                                <a:off x="0" y="0"/>
                                <a:ext cx="433070" cy="217804"/>
                              </a:xfrm>
                              <a:prstGeom prst="rect">
                                <a:avLst/>
                              </a:prstGeom>
                              <a:solidFill>
                                <a:srgbClr val="FFFFFF"/>
                              </a:solidFill>
                              <a:ln>
                                <a:noFill/>
                              </a:ln>
                            </wps:spPr>
                            <wps:txbx>
                              <w:txbxContent>
                                <w:p w14:paraId="72FAA19B" w14:textId="77777777" w:rsidR="005D5BD9" w:rsidRDefault="000961D4">
                                  <w:pPr>
                                    <w:adjustRightInd w:val="0"/>
                                    <w:snapToGrid w:val="0"/>
                                  </w:pPr>
                                  <w:r>
                                    <w:rPr>
                                      <w:rFonts w:hint="eastAsia"/>
                                      <w:sz w:val="15"/>
                                      <w:szCs w:val="15"/>
                                    </w:rPr>
                                    <w:t>噪声</w:t>
                                  </w:r>
                                </w:p>
                              </w:txbxContent>
                            </wps:txbx>
                            <wps:bodyPr upright="1"/>
                          </wps:wsp>
                        </a:graphicData>
                      </a:graphic>
                    </wp:anchor>
                  </w:drawing>
                </mc:Choice>
                <mc:Fallback>
                  <w:pict>
                    <v:rect w14:anchorId="01D9AE0B" id="文本框 59" o:spid="_x0000_s1100" style="position:absolute;left:0;text-align:left;margin-left:260.2pt;margin-top:222.3pt;width:34.1pt;height:17.15pt;z-index:2516474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" stroked="f">
                      <v:textbox>
                        <w:txbxContent>
                          <w:p w14:paraId="72FAA19B" w14:textId="77777777" w:rsidR="005D5BD9" w:rsidRDefault="000961D4">
                            <w:pPr>
                              <w:adjustRightInd w:val="0"/>
                              <w:snapToGrid w:val="0"/>
                            </w:pPr>
                            <w:r>
                              <w:rPr>
                                <w:rFonts w:hint="eastAsia"/>
                                <w:sz w:val="15"/>
                                <w:szCs w:val="15"/>
                              </w:rPr>
                              <w:t>噪声</w:t>
                            </w:r>
                          </w:p>
                        </w:txbxContent>
                      </v:textbox>
                    </v:rect>
                  </w:pict>
                </mc:Fallback>
              </mc:AlternateContent>
            </w:r>
            <w:r w:rsidRPr="003F1426">
              <w:rPr>
                <w:noProof/>
                <w:sz w:val="24"/>
              </w:rPr>
              <mc:AlternateContent>
                <mc:Choice Requires="wps">
                  <w:drawing>
                    <wp:anchor distT="0" distB="0" distL="0" distR="0" simplePos="0" relativeHeight="251648512" behindDoc="0" locked="0" layoutInCell="1" allowOverlap="1" wp14:anchorId="0D0779D5" wp14:editId="72D9920E">
                      <wp:simplePos x="0" y="0"/>
                      <wp:positionH relativeFrom="column">
                        <wp:posOffset>2846070</wp:posOffset>
                      </wp:positionH>
                      <wp:positionV relativeFrom="paragraph">
                        <wp:posOffset>3307715</wp:posOffset>
                      </wp:positionV>
                      <wp:extent cx="440690" cy="3175"/>
                      <wp:effectExtent l="4445" t="35560" r="12065" b="37465"/>
                      <wp:wrapNone/>
                      <wp:docPr id="1097" name="直接连接符 58"/>
                      <wp:cNvGraphicFramePr/>
                      <a:graphic xmlns:a="http://schemas.openxmlformats.org/drawingml/2006/main">
                        <a:graphicData uri="http://schemas.microsoft.com/office/word/2010/wordprocessingShape">
                          <wps:wsp>
                            <wps:cNvCnPr/>
                            <wps:spPr>
                              <a:xfrm>
                                <a:off x="0" y="0"/>
                                <a:ext cx="440689" cy="3175"/>
                              </a:xfrm>
                              <a:prstGeom prst="line">
                                <a:avLst/>
                              </a:prstGeom>
                              <a:ln w="0" cap="rnd" cmpd="sng">
                                <a:solidFill>
                                  <a:srgbClr val="404040"/>
                                </a:solidFill>
                                <a:prstDash val="sysDot"/>
                                <a:round/>
                                <a:headEnd type="none" w="med" len="med"/>
                                <a:tailEnd type="triangle" w="med" len="med"/>
                              </a:ln>
                            </wps:spPr>
                            <wps:bodyPr/>
                          </wps:wsp>
                        </a:graphicData>
                      </a:graphic>
                    </wp:anchor>
                  </w:drawing>
                </mc:Choice>
                <mc:Fallback xmlns:wpsCustomData="http://www.wps.cn/officeDocument/2013/wpsCustomData">
                  <w:pict>
                    <v:line id="直接连接符 58" o:spid="_x0000_s1026" o:spt="20" style="position:absolute;left:0pt;margin-left:224.1pt;margin-top:260.45pt;height:0.25pt;width:34.7pt;z-index:251660288;mso-width-relative:page;mso-height-relative:page;" filled="f" stroked="t" coordsize="21600,21600" o:gfxdata="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ORHodwAAAALAQAADwAAAAAAAAABACAAAAAiAAAAZHJzL2Rv&#10;d25yZXYueG1sUEsBAhQAFAAAAAgAh07iQGVi+1n9AQAA6QMAAA4AAAAAAAAAAQAgAAAAKwEAAGRy&#10;cy9lMm9Eb2MueG1sUEsFBgAAAAAGAAYAWQEAAJoFAAAAAA==&#10;">
                      <v:fill on="f" focussize="0,0"/>
                      <v:stroke weight="0pt" color="#404040" joinstyle="round" dashstyle="1 1" endcap="round" endarrow="block"/>
                      <v:imagedata o:title=""/>
                      <o:lock v:ext="edit" aspectratio="f"/>
                    </v:line>
                  </w:pict>
                </mc:Fallback>
              </mc:AlternateContent>
            </w:r>
            <w:r w:rsidRPr="003F1426">
              <w:rPr>
                <w:noProof/>
                <w:sz w:val="24"/>
              </w:rPr>
              <mc:AlternateContent>
                <mc:Choice Requires="wps">
                  <w:drawing>
                    <wp:anchor distT="0" distB="0" distL="0" distR="0" simplePos="0" relativeHeight="251649536" behindDoc="0" locked="0" layoutInCell="1" allowOverlap="1" wp14:anchorId="1FC50D56" wp14:editId="659D6598">
                      <wp:simplePos x="0" y="0"/>
                      <wp:positionH relativeFrom="column">
                        <wp:posOffset>2866390</wp:posOffset>
                      </wp:positionH>
                      <wp:positionV relativeFrom="paragraph">
                        <wp:posOffset>2838450</wp:posOffset>
                      </wp:positionV>
                      <wp:extent cx="440690" cy="3175"/>
                      <wp:effectExtent l="4445" t="35560" r="12065" b="37465"/>
                      <wp:wrapNone/>
                      <wp:docPr id="1098" name="直接连接符 57"/>
                      <wp:cNvGraphicFramePr/>
                      <a:graphic xmlns:a="http://schemas.openxmlformats.org/drawingml/2006/main">
                        <a:graphicData uri="http://schemas.microsoft.com/office/word/2010/wordprocessingShape">
                          <wps:wsp>
                            <wps:cNvCnPr/>
                            <wps:spPr>
                              <a:xfrm>
                                <a:off x="0" y="0"/>
                                <a:ext cx="440689" cy="3175"/>
                              </a:xfrm>
                              <a:prstGeom prst="line">
                                <a:avLst/>
                              </a:prstGeom>
                              <a:ln w="0" cap="rnd" cmpd="sng">
                                <a:solidFill>
                                  <a:srgbClr val="404040"/>
                                </a:solidFill>
                                <a:prstDash val="sysDot"/>
                                <a:round/>
                                <a:headEnd type="none" w="med" len="med"/>
                                <a:tailEnd type="triangle" w="med" len="med"/>
                              </a:ln>
                            </wps:spPr>
                            <wps:bodyPr/>
                          </wps:wsp>
                        </a:graphicData>
                      </a:graphic>
                    </wp:anchor>
                  </w:drawing>
                </mc:Choice>
                <mc:Fallback xmlns:wpsCustomData="http://www.wps.cn/officeDocument/2013/wpsCustomData">
                  <w:pict>
                    <v:line id="直接连接符 57" o:spid="_x0000_s1026" o:spt="20" style="position:absolute;left:0pt;margin-left:225.7pt;margin-top:223.5pt;height:0.25pt;width:34.7pt;z-index:251660288;mso-width-relative:page;mso-height-relative:page;" filled="f" stroked="t" coordsize="21600,21600" o:gfxdata="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lXbEbbAAAACwEAAA8AAAAAAAAAAQAgAAAAIgAAAGRycy9kb3du&#10;cmV2LnhtbFBLAQIUABQAAAAIAIdO4kBmdbPs/AEAAOkDAAAOAAAAAAAAAAEAIAAAACoBAABkcnMv&#10;ZTJvRG9jLnhtbFBLBQYAAAAABgAGAFkBAACYBQAAAAA=&#10;">
                      <v:fill on="f" focussize="0,0"/>
                      <v:stroke weight="0pt" color="#404040" joinstyle="round" dashstyle="1 1" endcap="round" endarrow="block"/>
                      <v:imagedata o:title=""/>
                      <o:lock v:ext="edit" aspectratio="f"/>
                    </v:line>
                  </w:pict>
                </mc:Fallback>
              </mc:AlternateContent>
            </w:r>
            <w:r w:rsidRPr="003F1426">
              <w:rPr>
                <w:noProof/>
                <w:sz w:val="24"/>
              </w:rPr>
              <mc:AlternateContent>
                <mc:Choice Requires="wps">
                  <w:drawing>
                    <wp:anchor distT="0" distB="0" distL="0" distR="0" simplePos="0" relativeHeight="251650560" behindDoc="0" locked="0" layoutInCell="1" allowOverlap="1" wp14:anchorId="624F71C0" wp14:editId="1CCBC46B">
                      <wp:simplePos x="0" y="0"/>
                      <wp:positionH relativeFrom="column">
                        <wp:posOffset>3315335</wp:posOffset>
                      </wp:positionH>
                      <wp:positionV relativeFrom="paragraph">
                        <wp:posOffset>2133600</wp:posOffset>
                      </wp:positionV>
                      <wp:extent cx="725170" cy="353695"/>
                      <wp:effectExtent l="0" t="0" r="17780" b="8255"/>
                      <wp:wrapNone/>
                      <wp:docPr id="1099" name="文本框 56"/>
                      <wp:cNvGraphicFramePr/>
                      <a:graphic xmlns:a="http://schemas.openxmlformats.org/drawingml/2006/main">
                        <a:graphicData uri="http://schemas.microsoft.com/office/word/2010/wordprocessingShape">
                          <wps:wsp>
                            <wps:cNvSpPr/>
                            <wps:spPr>
                              <a:xfrm>
                                <a:off x="0" y="0"/>
                                <a:ext cx="725170" cy="353695"/>
                              </a:xfrm>
                              <a:prstGeom prst="rect">
                                <a:avLst/>
                              </a:prstGeom>
                              <a:solidFill>
                                <a:srgbClr val="FFFFFF"/>
                              </a:solidFill>
                              <a:ln>
                                <a:noFill/>
                              </a:ln>
                            </wps:spPr>
                            <wps:txbx>
                              <w:txbxContent>
                                <w:p w14:paraId="453A9D8B" w14:textId="77777777" w:rsidR="005D5BD9" w:rsidRDefault="000961D4">
                                  <w:pPr>
                                    <w:adjustRightInd w:val="0"/>
                                    <w:snapToGrid w:val="0"/>
                                  </w:pPr>
                                  <w:r>
                                    <w:rPr>
                                      <w:rFonts w:hint="eastAsia"/>
                                      <w:sz w:val="15"/>
                                      <w:szCs w:val="15"/>
                                    </w:rPr>
                                    <w:t>废水、噪声、废包装材料</w:t>
                                  </w:r>
                                </w:p>
                              </w:txbxContent>
                            </wps:txbx>
                            <wps:bodyPr upright="1"/>
                          </wps:wsp>
                        </a:graphicData>
                      </a:graphic>
                    </wp:anchor>
                  </w:drawing>
                </mc:Choice>
                <mc:Fallback>
                  <w:pict>
                    <v:rect w14:anchorId="624F71C0" id="文本框 56" o:spid="_x0000_s1101" style="position:absolute;left:0;text-align:left;margin-left:261.05pt;margin-top:168pt;width:57.1pt;height:27.85pt;z-index:2516505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" stroked="f">
                      <v:textbox>
                        <w:txbxContent>
                          <w:p w14:paraId="453A9D8B" w14:textId="77777777" w:rsidR="005D5BD9" w:rsidRDefault="000961D4">
                            <w:pPr>
                              <w:adjustRightInd w:val="0"/>
                              <w:snapToGrid w:val="0"/>
                            </w:pPr>
                            <w:r>
                              <w:rPr>
                                <w:rFonts w:hint="eastAsia"/>
                                <w:sz w:val="15"/>
                                <w:szCs w:val="15"/>
                              </w:rPr>
                              <w:t>废水、噪声、废包装材料</w:t>
                            </w:r>
                          </w:p>
                        </w:txbxContent>
                      </v:textbox>
                    </v:rect>
                  </w:pict>
                </mc:Fallback>
              </mc:AlternateContent>
            </w:r>
            <w:r w:rsidRPr="003F1426">
              <w:rPr>
                <w:noProof/>
                <w:sz w:val="24"/>
              </w:rPr>
              <mc:AlternateContent>
                <mc:Choice Requires="wps">
                  <w:drawing>
                    <wp:anchor distT="0" distB="0" distL="0" distR="0" simplePos="0" relativeHeight="251651584" behindDoc="0" locked="0" layoutInCell="1" allowOverlap="1" wp14:anchorId="503B0567" wp14:editId="034B13AB">
                      <wp:simplePos x="0" y="0"/>
                      <wp:positionH relativeFrom="column">
                        <wp:posOffset>2863215</wp:posOffset>
                      </wp:positionH>
                      <wp:positionV relativeFrom="paragraph">
                        <wp:posOffset>2277745</wp:posOffset>
                      </wp:positionV>
                      <wp:extent cx="440690" cy="3175"/>
                      <wp:effectExtent l="4445" t="35560" r="12065" b="37465"/>
                      <wp:wrapNone/>
                      <wp:docPr id="1100" name="直接连接符 55"/>
                      <wp:cNvGraphicFramePr/>
                      <a:graphic xmlns:a="http://schemas.openxmlformats.org/drawingml/2006/main">
                        <a:graphicData uri="http://schemas.microsoft.com/office/word/2010/wordprocessingShape">
                          <wps:wsp>
                            <wps:cNvCnPr/>
                            <wps:spPr>
                              <a:xfrm>
                                <a:off x="0" y="0"/>
                                <a:ext cx="440689" cy="3175"/>
                              </a:xfrm>
                              <a:prstGeom prst="line">
                                <a:avLst/>
                              </a:prstGeom>
                              <a:ln w="0" cap="rnd" cmpd="sng">
                                <a:solidFill>
                                  <a:srgbClr val="404040"/>
                                </a:solidFill>
                                <a:prstDash val="sysDot"/>
                                <a:round/>
                                <a:headEnd type="none" w="med" len="med"/>
                                <a:tailEnd type="triangle" w="med" len="med"/>
                              </a:ln>
                            </wps:spPr>
                            <wps:bodyPr/>
                          </wps:wsp>
                        </a:graphicData>
                      </a:graphic>
                    </wp:anchor>
                  </w:drawing>
                </mc:Choice>
                <mc:Fallback xmlns:wpsCustomData="http://www.wps.cn/officeDocument/2013/wpsCustomData">
                  <w:pict>
                    <v:line id="直接连接符 55" o:spid="_x0000_s1026" o:spt="20" style="position:absolute;left:0pt;margin-left:225.45pt;margin-top:179.35pt;height:0.25pt;width:34.7pt;z-index:251660288;mso-width-relative:page;mso-height-relative:page;" filled="f" stroked="t" coordsize="21600,21600" o:gfxdata="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Oey673AAAAAsBAAAPAAAAAAAAAAEAIAAAACIAAABkcnMv&#10;ZG93bnJldi54bWxQSwECFAAUAAAACACHTuJA4b0Sb/8BAADpAwAADgAAAAAAAAABACAAAAArAQAA&#10;ZHJzL2Uyb0RvYy54bWxQSwUGAAAAAAYABgBZAQAAnAUAAAAA&#10;">
                      <v:fill on="f" focussize="0,0"/>
                      <v:stroke weight="0pt" color="#404040" joinstyle="round" dashstyle="1 1" endcap="round" endarrow="block"/>
                      <v:imagedata o:title=""/>
                      <o:lock v:ext="edit" aspectratio="f"/>
                    </v:line>
                  </w:pict>
                </mc:Fallback>
              </mc:AlternateContent>
            </w:r>
            <w:r w:rsidRPr="003F1426">
              <w:rPr>
                <w:noProof/>
                <w:sz w:val="24"/>
              </w:rPr>
              <mc:AlternateContent>
                <mc:Choice Requires="wps">
                  <w:drawing>
                    <wp:anchor distT="0" distB="0" distL="0" distR="0" simplePos="0" relativeHeight="251652608" behindDoc="0" locked="0" layoutInCell="1" allowOverlap="1" wp14:anchorId="723E3307" wp14:editId="57387E51">
                      <wp:simplePos x="0" y="0"/>
                      <wp:positionH relativeFrom="column">
                        <wp:posOffset>3278505</wp:posOffset>
                      </wp:positionH>
                      <wp:positionV relativeFrom="paragraph">
                        <wp:posOffset>1559560</wp:posOffset>
                      </wp:positionV>
                      <wp:extent cx="725170" cy="353695"/>
                      <wp:effectExtent l="0" t="0" r="17780" b="8255"/>
                      <wp:wrapNone/>
                      <wp:docPr id="1101" name="文本框 54"/>
                      <wp:cNvGraphicFramePr/>
                      <a:graphic xmlns:a="http://schemas.openxmlformats.org/drawingml/2006/main">
                        <a:graphicData uri="http://schemas.microsoft.com/office/word/2010/wordprocessingShape">
                          <wps:wsp>
                            <wps:cNvSpPr/>
                            <wps:spPr>
                              <a:xfrm>
                                <a:off x="0" y="0"/>
                                <a:ext cx="725170" cy="353695"/>
                              </a:xfrm>
                              <a:prstGeom prst="rect">
                                <a:avLst/>
                              </a:prstGeom>
                              <a:solidFill>
                                <a:srgbClr val="FFFFFF"/>
                              </a:solidFill>
                              <a:ln>
                                <a:noFill/>
                              </a:ln>
                            </wps:spPr>
                            <wps:txbx>
                              <w:txbxContent>
                                <w:p w14:paraId="39A25538" w14:textId="77777777" w:rsidR="005D5BD9" w:rsidRDefault="000961D4">
                                  <w:pPr>
                                    <w:adjustRightInd w:val="0"/>
                                    <w:snapToGrid w:val="0"/>
                                  </w:pPr>
                                  <w:r>
                                    <w:rPr>
                                      <w:rFonts w:hint="eastAsia"/>
                                      <w:sz w:val="15"/>
                                      <w:szCs w:val="15"/>
                                    </w:rPr>
                                    <w:t>废水、噪声、废包装材料</w:t>
                                  </w:r>
                                </w:p>
                              </w:txbxContent>
                            </wps:txbx>
                            <wps:bodyPr upright="1"/>
                          </wps:wsp>
                        </a:graphicData>
                      </a:graphic>
                    </wp:anchor>
                  </w:drawing>
                </mc:Choice>
                <mc:Fallback>
                  <w:pict>
                    <v:rect w14:anchorId="723E3307" id="文本框 54" o:spid="_x0000_s1102" style="position:absolute;left:0;text-align:left;margin-left:258.15pt;margin-top:122.8pt;width:57.1pt;height:27.85pt;z-index:2516526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" stroked="f">
                      <v:textbox>
                        <w:txbxContent>
                          <w:p w14:paraId="39A25538" w14:textId="77777777" w:rsidR="005D5BD9" w:rsidRDefault="000961D4">
                            <w:pPr>
                              <w:adjustRightInd w:val="0"/>
                              <w:snapToGrid w:val="0"/>
                            </w:pPr>
                            <w:r>
                              <w:rPr>
                                <w:rFonts w:hint="eastAsia"/>
                                <w:sz w:val="15"/>
                                <w:szCs w:val="15"/>
                              </w:rPr>
                              <w:t>废水、噪声、废包装材料</w:t>
                            </w:r>
                          </w:p>
                        </w:txbxContent>
                      </v:textbox>
                    </v:rect>
                  </w:pict>
                </mc:Fallback>
              </mc:AlternateContent>
            </w:r>
            <w:r w:rsidRPr="003F1426">
              <w:rPr>
                <w:noProof/>
                <w:sz w:val="24"/>
              </w:rPr>
              <mc:AlternateContent>
                <mc:Choice Requires="wps">
                  <w:drawing>
                    <wp:anchor distT="0" distB="0" distL="0" distR="0" simplePos="0" relativeHeight="251653632" behindDoc="0" locked="0" layoutInCell="1" allowOverlap="1" wp14:anchorId="2D52D40D" wp14:editId="5D9DBC68">
                      <wp:simplePos x="0" y="0"/>
                      <wp:positionH relativeFrom="column">
                        <wp:posOffset>2826385</wp:posOffset>
                      </wp:positionH>
                      <wp:positionV relativeFrom="paragraph">
                        <wp:posOffset>1744345</wp:posOffset>
                      </wp:positionV>
                      <wp:extent cx="440690" cy="3175"/>
                      <wp:effectExtent l="4445" t="35560" r="12065" b="37465"/>
                      <wp:wrapNone/>
                      <wp:docPr id="1102" name="直接连接符 50"/>
                      <wp:cNvGraphicFramePr/>
                      <a:graphic xmlns:a="http://schemas.openxmlformats.org/drawingml/2006/main">
                        <a:graphicData uri="http://schemas.microsoft.com/office/word/2010/wordprocessingShape">
                          <wps:wsp>
                            <wps:cNvCnPr/>
                            <wps:spPr>
                              <a:xfrm>
                                <a:off x="0" y="0"/>
                                <a:ext cx="440689" cy="3175"/>
                              </a:xfrm>
                              <a:prstGeom prst="line">
                                <a:avLst/>
                              </a:prstGeom>
                              <a:ln w="0" cap="rnd" cmpd="sng">
                                <a:solidFill>
                                  <a:srgbClr val="404040"/>
                                </a:solidFill>
                                <a:prstDash val="sysDot"/>
                                <a:round/>
                                <a:headEnd type="none" w="med" len="med"/>
                                <a:tailEnd type="triangle" w="med" len="med"/>
                              </a:ln>
                            </wps:spPr>
                            <wps:bodyPr/>
                          </wps:wsp>
                        </a:graphicData>
                      </a:graphic>
                    </wp:anchor>
                  </w:drawing>
                </mc:Choice>
                <mc:Fallback xmlns:wpsCustomData="http://www.wps.cn/officeDocument/2013/wpsCustomData">
                  <w:pict>
                    <v:line id="直接连接符 50" o:spid="_x0000_s1026" o:spt="20" style="position:absolute;left:0pt;margin-left:222.55pt;margin-top:137.35pt;height:0.25pt;width:34.7pt;z-index:251660288;mso-width-relative:page;mso-height-relative:page;" filled="f" stroked="t" coordsize="21600,21600" o:gfxdata="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h9PMx3AAAAAsBAAAPAAAAAAAAAAEAIAAAACIAAABkcnMvZG93&#10;bnJldi54bWxQSwECFAAUAAAACACHTuJAdtodGPwBAADpAwAADgAAAAAAAAABACAAAAArAQAAZHJz&#10;L2Uyb0RvYy54bWxQSwUGAAAAAAYABgBZAQAAmQUAAAAA&#10;">
                      <v:fill on="f" focussize="0,0"/>
                      <v:stroke weight="0pt" color="#404040" joinstyle="round" dashstyle="1 1" endcap="round" endarrow="block"/>
                      <v:imagedata o:title=""/>
                      <o:lock v:ext="edit" aspectratio="f"/>
                    </v:line>
                  </w:pict>
                </mc:Fallback>
              </mc:AlternateContent>
            </w:r>
            <w:r w:rsidRPr="003F1426">
              <w:rPr>
                <w:noProof/>
                <w:sz w:val="24"/>
              </w:rPr>
              <mc:AlternateContent>
                <mc:Choice Requires="wps">
                  <w:drawing>
                    <wp:anchor distT="0" distB="0" distL="0" distR="0" simplePos="0" relativeHeight="251654656" behindDoc="0" locked="0" layoutInCell="1" allowOverlap="1" wp14:anchorId="0751B8C7" wp14:editId="652A5959">
                      <wp:simplePos x="0" y="0"/>
                      <wp:positionH relativeFrom="column">
                        <wp:posOffset>3289935</wp:posOffset>
                      </wp:positionH>
                      <wp:positionV relativeFrom="paragraph">
                        <wp:posOffset>923290</wp:posOffset>
                      </wp:positionV>
                      <wp:extent cx="1235710" cy="285750"/>
                      <wp:effectExtent l="0" t="0" r="2540" b="0"/>
                      <wp:wrapNone/>
                      <wp:docPr id="1103" name="文本框 47"/>
                      <wp:cNvGraphicFramePr/>
                      <a:graphic xmlns:a="http://schemas.openxmlformats.org/drawingml/2006/main">
                        <a:graphicData uri="http://schemas.microsoft.com/office/word/2010/wordprocessingShape">
                          <wps:wsp>
                            <wps:cNvSpPr/>
                            <wps:spPr>
                              <a:xfrm>
                                <a:off x="0" y="0"/>
                                <a:ext cx="1235709" cy="285750"/>
                              </a:xfrm>
                              <a:prstGeom prst="rect">
                                <a:avLst/>
                              </a:prstGeom>
                              <a:solidFill>
                                <a:srgbClr val="FFFFFF"/>
                              </a:solidFill>
                              <a:ln>
                                <a:noFill/>
                              </a:ln>
                            </wps:spPr>
                            <wps:txbx>
                              <w:txbxContent>
                                <w:p w14:paraId="19BA07D7" w14:textId="77777777" w:rsidR="005D5BD9" w:rsidRDefault="000961D4">
                                  <w:r>
                                    <w:rPr>
                                      <w:rFonts w:hint="eastAsia"/>
                                      <w:sz w:val="15"/>
                                      <w:szCs w:val="15"/>
                                    </w:rPr>
                                    <w:t>废水、噪声、废包装材料</w:t>
                                  </w:r>
                                </w:p>
                              </w:txbxContent>
                            </wps:txbx>
                            <wps:bodyPr upright="1"/>
                          </wps:wsp>
                        </a:graphicData>
                      </a:graphic>
                    </wp:anchor>
                  </w:drawing>
                </mc:Choice>
                <mc:Fallback>
                  <w:pict>
                    <v:rect w14:anchorId="0751B8C7" id="文本框 47" o:spid="_x0000_s1103" style="position:absolute;left:0;text-align:left;margin-left:259.05pt;margin-top:72.7pt;width:97.3pt;height:22.5pt;z-index:2516546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" stroked="f">
                      <v:textbox>
                        <w:txbxContent>
                          <w:p w14:paraId="19BA07D7" w14:textId="77777777" w:rsidR="005D5BD9" w:rsidRDefault="000961D4">
                            <w:r>
                              <w:rPr>
                                <w:rFonts w:hint="eastAsia"/>
                                <w:sz w:val="15"/>
                                <w:szCs w:val="15"/>
                              </w:rPr>
                              <w:t>废水、噪声、废包装材料</w:t>
                            </w:r>
                          </w:p>
                        </w:txbxContent>
                      </v:textbox>
                    </v:rect>
                  </w:pict>
                </mc:Fallback>
              </mc:AlternateContent>
            </w:r>
            <w:r w:rsidRPr="003F1426">
              <w:rPr>
                <w:noProof/>
                <w:sz w:val="24"/>
              </w:rPr>
              <mc:AlternateContent>
                <mc:Choice Requires="wps">
                  <w:drawing>
                    <wp:anchor distT="0" distB="0" distL="0" distR="0" simplePos="0" relativeHeight="251655680" behindDoc="0" locked="0" layoutInCell="1" allowOverlap="1" wp14:anchorId="24B287DF" wp14:editId="701335FF">
                      <wp:simplePos x="0" y="0"/>
                      <wp:positionH relativeFrom="column">
                        <wp:posOffset>2857500</wp:posOffset>
                      </wp:positionH>
                      <wp:positionV relativeFrom="paragraph">
                        <wp:posOffset>1156970</wp:posOffset>
                      </wp:positionV>
                      <wp:extent cx="440690" cy="3175"/>
                      <wp:effectExtent l="4445" t="35560" r="12065" b="37465"/>
                      <wp:wrapNone/>
                      <wp:docPr id="1104" name="直接连接符 46"/>
                      <wp:cNvGraphicFramePr/>
                      <a:graphic xmlns:a="http://schemas.openxmlformats.org/drawingml/2006/main">
                        <a:graphicData uri="http://schemas.microsoft.com/office/word/2010/wordprocessingShape">
                          <wps:wsp>
                            <wps:cNvCnPr/>
                            <wps:spPr>
                              <a:xfrm>
                                <a:off x="0" y="0"/>
                                <a:ext cx="440690" cy="3175"/>
                              </a:xfrm>
                              <a:prstGeom prst="line">
                                <a:avLst/>
                              </a:prstGeom>
                              <a:ln w="0" cap="rnd" cmpd="sng">
                                <a:solidFill>
                                  <a:srgbClr val="404040"/>
                                </a:solidFill>
                                <a:prstDash val="sysDot"/>
                                <a:round/>
                                <a:headEnd type="none" w="med" len="med"/>
                                <a:tailEnd type="triangle" w="med" len="med"/>
                              </a:ln>
                            </wps:spPr>
                            <wps:bodyPr/>
                          </wps:wsp>
                        </a:graphicData>
                      </a:graphic>
                    </wp:anchor>
                  </w:drawing>
                </mc:Choice>
                <mc:Fallback xmlns:wpsCustomData="http://www.wps.cn/officeDocument/2013/wpsCustomData">
                  <w:pict>
                    <v:line id="直接连接符 46" o:spid="_x0000_s1026" o:spt="20" style="position:absolute;left:0pt;margin-left:225pt;margin-top:91.1pt;height:0.25pt;width:34.7pt;z-index:251660288;mso-width-relative:page;mso-height-relative:page;" filled="f" stroked="t" coordsize="21600,21600" o:gfxdata="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4LseIdsAAAALAQAADwAAAAAAAAABACAAAAAiAAAAZHJzL2Rvd25y&#10;ZXYueG1sUEsBAhQAFAAAAAgAh07iQB0GAn77AQAA6QMAAA4AAAAAAAAAAQAgAAAAKgEAAGRycy9l&#10;Mm9Eb2MueG1sUEsFBgAAAAAGAAYAWQEAAJcFAAAAAA==&#10;">
                      <v:fill on="f" focussize="0,0"/>
                      <v:stroke weight="0pt" color="#404040" joinstyle="round" dashstyle="1 1" endcap="round" endarrow="block"/>
                      <v:imagedata o:title=""/>
                      <o:lock v:ext="edit" aspectratio="f"/>
                    </v:line>
                  </w:pict>
                </mc:Fallback>
              </mc:AlternateContent>
            </w:r>
            <w:r w:rsidRPr="003F1426">
              <w:rPr>
                <w:noProof/>
                <w:sz w:val="24"/>
              </w:rPr>
              <mc:AlternateContent>
                <mc:Choice Requires="wps">
                  <w:drawing>
                    <wp:anchor distT="0" distB="0" distL="0" distR="0" simplePos="0" relativeHeight="251656704" behindDoc="0" locked="0" layoutInCell="1" allowOverlap="1" wp14:anchorId="2C0B7C7C" wp14:editId="4FB37CD5">
                      <wp:simplePos x="0" y="0"/>
                      <wp:positionH relativeFrom="column">
                        <wp:posOffset>3286760</wp:posOffset>
                      </wp:positionH>
                      <wp:positionV relativeFrom="paragraph">
                        <wp:posOffset>560070</wp:posOffset>
                      </wp:positionV>
                      <wp:extent cx="1235710" cy="285750"/>
                      <wp:effectExtent l="0" t="0" r="2540" b="0"/>
                      <wp:wrapNone/>
                      <wp:docPr id="1105" name="文本框 22"/>
                      <wp:cNvGraphicFramePr/>
                      <a:graphic xmlns:a="http://schemas.openxmlformats.org/drawingml/2006/main">
                        <a:graphicData uri="http://schemas.microsoft.com/office/word/2010/wordprocessingShape">
                          <wps:wsp>
                            <wps:cNvSpPr/>
                            <wps:spPr>
                              <a:xfrm>
                                <a:off x="0" y="0"/>
                                <a:ext cx="1235710" cy="285750"/>
                              </a:xfrm>
                              <a:prstGeom prst="rect">
                                <a:avLst/>
                              </a:prstGeom>
                              <a:solidFill>
                                <a:srgbClr val="FFFFFF"/>
                              </a:solidFill>
                              <a:ln>
                                <a:noFill/>
                              </a:ln>
                            </wps:spPr>
                            <wps:txbx>
                              <w:txbxContent>
                                <w:p w14:paraId="6A3A70A9" w14:textId="77777777" w:rsidR="005D5BD9" w:rsidRDefault="000961D4">
                                  <w:r>
                                    <w:rPr>
                                      <w:rFonts w:hint="eastAsia"/>
                                      <w:sz w:val="15"/>
                                      <w:szCs w:val="15"/>
                                    </w:rPr>
                                    <w:t>废水、噪声、废包装材料</w:t>
                                  </w:r>
                                </w:p>
                              </w:txbxContent>
                            </wps:txbx>
                            <wps:bodyPr upright="1"/>
                          </wps:wsp>
                        </a:graphicData>
                      </a:graphic>
                    </wp:anchor>
                  </w:drawing>
                </mc:Choice>
                <mc:Fallback>
                  <w:pict>
                    <v:rect w14:anchorId="2C0B7C7C" id="文本框 22" o:spid="_x0000_s1104" style="position:absolute;left:0;text-align:left;margin-left:258.8pt;margin-top:44.1pt;width:97.3pt;height:22.5pt;z-index:25165670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" stroked="f">
                      <v:textbox>
                        <w:txbxContent>
                          <w:p w14:paraId="6A3A70A9" w14:textId="77777777" w:rsidR="005D5BD9" w:rsidRDefault="000961D4">
                            <w:r>
                              <w:rPr>
                                <w:rFonts w:hint="eastAsia"/>
                                <w:sz w:val="15"/>
                                <w:szCs w:val="15"/>
                              </w:rPr>
                              <w:t>废水、噪声、废包装材料</w:t>
                            </w:r>
                          </w:p>
                        </w:txbxContent>
                      </v:textbox>
                    </v:rect>
                  </w:pict>
                </mc:Fallback>
              </mc:AlternateContent>
            </w:r>
            <w:r w:rsidRPr="003F1426">
              <w:rPr>
                <w:noProof/>
                <w:sz w:val="24"/>
              </w:rPr>
              <mc:AlternateContent>
                <mc:Choice Requires="wps">
                  <w:drawing>
                    <wp:anchor distT="0" distB="0" distL="0" distR="0" simplePos="0" relativeHeight="251657728" behindDoc="0" locked="0" layoutInCell="1" allowOverlap="1" wp14:anchorId="33C8E4C6" wp14:editId="3CFD6143">
                      <wp:simplePos x="0" y="0"/>
                      <wp:positionH relativeFrom="column">
                        <wp:posOffset>2834005</wp:posOffset>
                      </wp:positionH>
                      <wp:positionV relativeFrom="paragraph">
                        <wp:posOffset>712470</wp:posOffset>
                      </wp:positionV>
                      <wp:extent cx="440690" cy="3175"/>
                      <wp:effectExtent l="4445" t="35560" r="12065" b="37465"/>
                      <wp:wrapNone/>
                      <wp:docPr id="1106" name="直接连接符 21"/>
                      <wp:cNvGraphicFramePr/>
                      <a:graphic xmlns:a="http://schemas.openxmlformats.org/drawingml/2006/main">
                        <a:graphicData uri="http://schemas.microsoft.com/office/word/2010/wordprocessingShape">
                          <wps:wsp>
                            <wps:cNvCnPr/>
                            <wps:spPr>
                              <a:xfrm>
                                <a:off x="0" y="0"/>
                                <a:ext cx="440689" cy="3175"/>
                              </a:xfrm>
                              <a:prstGeom prst="line">
                                <a:avLst/>
                              </a:prstGeom>
                              <a:ln w="0" cap="rnd" cmpd="sng">
                                <a:solidFill>
                                  <a:srgbClr val="404040"/>
                                </a:solidFill>
                                <a:prstDash val="sysDot"/>
                                <a:round/>
                                <a:headEnd type="none" w="med" len="med"/>
                                <a:tailEnd type="triangle" w="med" len="med"/>
                              </a:ln>
                            </wps:spPr>
                            <wps:bodyPr/>
                          </wps:wsp>
                        </a:graphicData>
                      </a:graphic>
                    </wp:anchor>
                  </w:drawing>
                </mc:Choice>
                <mc:Fallback xmlns:wpsCustomData="http://www.wps.cn/officeDocument/2013/wpsCustomData">
                  <w:pict>
                    <v:line id="直接连接符 21" o:spid="_x0000_s1026" o:spt="20" style="position:absolute;left:0pt;margin-left:223.15pt;margin-top:56.1pt;height:0.25pt;width:34.7pt;z-index:251660288;mso-width-relative:page;mso-height-relative:page;" filled="f" stroked="t" coordsize="21600,21600" o:gfxdata="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iwhCbbAAAACwEAAA8AAAAAAAAAAQAgAAAAIgAAAGRycy9kb3du&#10;cmV2LnhtbFBLAQIUABQAAAAIAIdO4kDXIRHv/AEAAOkDAAAOAAAAAAAAAAEAIAAAACoBAABkcnMv&#10;ZTJvRG9jLnhtbFBLBQYAAAAABgAGAFkBAACYBQAAAAA=&#10;">
                      <v:fill on="f" focussize="0,0"/>
                      <v:stroke weight="0pt" color="#404040" joinstyle="round" dashstyle="1 1" endcap="round" endarrow="block"/>
                      <v:imagedata o:title=""/>
                      <o:lock v:ext="edit" aspectratio="f"/>
                    </v:line>
                  </w:pict>
                </mc:Fallback>
              </mc:AlternateContent>
            </w:r>
            <w:r w:rsidRPr="003F1426">
              <w:rPr>
                <w:noProof/>
                <w:sz w:val="24"/>
              </w:rPr>
              <mc:AlternateContent>
                <mc:Choice Requires="wps">
                  <w:drawing>
                    <wp:anchor distT="0" distB="0" distL="0" distR="0" simplePos="0" relativeHeight="251658752" behindDoc="0" locked="0" layoutInCell="1" allowOverlap="1" wp14:anchorId="5F891F4E" wp14:editId="2A82D69E">
                      <wp:simplePos x="0" y="0"/>
                      <wp:positionH relativeFrom="column">
                        <wp:posOffset>3987800</wp:posOffset>
                      </wp:positionH>
                      <wp:positionV relativeFrom="paragraph">
                        <wp:posOffset>1632585</wp:posOffset>
                      </wp:positionV>
                      <wp:extent cx="234315" cy="1146175"/>
                      <wp:effectExtent l="0" t="0" r="13334" b="15875"/>
                      <wp:wrapNone/>
                      <wp:docPr id="1107" name="文本框 24"/>
                      <wp:cNvGraphicFramePr/>
                      <a:graphic xmlns:a="http://schemas.openxmlformats.org/drawingml/2006/main">
                        <a:graphicData uri="http://schemas.microsoft.com/office/word/2010/wordprocessingShape">
                          <wps:wsp>
                            <wps:cNvSpPr/>
                            <wps:spPr>
                              <a:xfrm>
                                <a:off x="0" y="0"/>
                                <a:ext cx="234315" cy="1146175"/>
                              </a:xfrm>
                              <a:prstGeom prst="rect">
                                <a:avLst/>
                              </a:prstGeom>
                              <a:solidFill>
                                <a:srgbClr val="FFFFFF"/>
                              </a:solidFill>
                              <a:ln>
                                <a:noFill/>
                              </a:ln>
                            </wps:spPr>
                            <wps:txbx>
                              <w:txbxContent>
                                <w:p w14:paraId="3FB85285" w14:textId="77777777" w:rsidR="005D5BD9" w:rsidRDefault="000961D4">
                                  <w:pPr>
                                    <w:adjustRightInd w:val="0"/>
                                    <w:snapToGrid w:val="0"/>
                                    <w:rPr>
                                      <w:sz w:val="15"/>
                                      <w:szCs w:val="15"/>
                                    </w:rPr>
                                  </w:pPr>
                                  <w:r>
                                    <w:rPr>
                                      <w:rFonts w:hint="eastAsia"/>
                                      <w:sz w:val="15"/>
                                      <w:szCs w:val="15"/>
                                    </w:rPr>
                                    <w:t>冷凝水回用</w:t>
                                  </w:r>
                                </w:p>
                              </w:txbxContent>
                            </wps:txbx>
                            <wps:bodyPr upright="1"/>
                          </wps:wsp>
                        </a:graphicData>
                      </a:graphic>
                    </wp:anchor>
                  </w:drawing>
                </mc:Choice>
                <mc:Fallback>
                  <w:pict>
                    <v:rect w14:anchorId="5F891F4E" id="文本框 24" o:spid="_x0000_s1105" style="position:absolute;left:0;text-align:left;margin-left:314pt;margin-top:128.55pt;width:18.45pt;height:90.25pt;z-index:2516587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" stroked="f">
                      <v:textbox>
                        <w:txbxContent>
                          <w:p w14:paraId="3FB85285" w14:textId="77777777" w:rsidR="005D5BD9" w:rsidRDefault="000961D4">
                            <w:pPr>
                              <w:adjustRightInd w:val="0"/>
                              <w:snapToGrid w:val="0"/>
                              <w:rPr>
                                <w:sz w:val="15"/>
                                <w:szCs w:val="15"/>
                              </w:rPr>
                            </w:pPr>
                            <w:r>
                              <w:rPr>
                                <w:rFonts w:hint="eastAsia"/>
                                <w:sz w:val="15"/>
                                <w:szCs w:val="15"/>
                              </w:rPr>
                              <w:t>冷凝水回用</w:t>
                            </w:r>
                          </w:p>
                        </w:txbxContent>
                      </v:textbox>
                    </v:rect>
                  </w:pict>
                </mc:Fallback>
              </mc:AlternateContent>
            </w:r>
            <w:r w:rsidRPr="003F1426">
              <w:rPr>
                <w:noProof/>
                <w:sz w:val="24"/>
              </w:rPr>
              <mc:AlternateContent>
                <mc:Choice Requires="wps">
                  <w:drawing>
                    <wp:anchor distT="0" distB="0" distL="0" distR="0" simplePos="0" relativeHeight="251659776" behindDoc="0" locked="0" layoutInCell="1" allowOverlap="1" wp14:anchorId="787038B9" wp14:editId="043CFC6F">
                      <wp:simplePos x="0" y="0"/>
                      <wp:positionH relativeFrom="column">
                        <wp:posOffset>2831465</wp:posOffset>
                      </wp:positionH>
                      <wp:positionV relativeFrom="paragraph">
                        <wp:posOffset>1230630</wp:posOffset>
                      </wp:positionV>
                      <wp:extent cx="1438910" cy="635"/>
                      <wp:effectExtent l="0" t="0" r="0" b="0"/>
                      <wp:wrapNone/>
                      <wp:docPr id="1108" name="直接连接符 25"/>
                      <wp:cNvGraphicFramePr/>
                      <a:graphic xmlns:a="http://schemas.openxmlformats.org/drawingml/2006/main">
                        <a:graphicData uri="http://schemas.microsoft.com/office/word/2010/wordprocessingShape">
                          <wps:wsp>
                            <wps:cNvCnPr/>
                            <wps:spPr>
                              <a:xfrm>
                                <a:off x="0" y="0"/>
                                <a:ext cx="1438910" cy="635"/>
                              </a:xfrm>
                              <a:prstGeom prst="line">
                                <a:avLst/>
                              </a:prstGeom>
                              <a:ln w="0" cap="rnd" cmpd="sng">
                                <a:solidFill>
                                  <a:srgbClr val="404040"/>
                                </a:solidFill>
                                <a:prstDash val="sysDot"/>
                                <a:round/>
                                <a:headEnd type="none" w="med" len="med"/>
                                <a:tailEnd type="none" w="med" len="med"/>
                              </a:ln>
                            </wps:spPr>
                            <wps:bodyPr/>
                          </wps:wsp>
                        </a:graphicData>
                      </a:graphic>
                    </wp:anchor>
                  </w:drawing>
                </mc:Choice>
                <mc:Fallback xmlns:wpsCustomData="http://www.wps.cn/officeDocument/2013/wpsCustomData">
                  <w:pict>
                    <v:line id="直接连接符 25" o:spid="_x0000_s1026" o:spt="20" style="position:absolute;left:0pt;margin-left:222.95pt;margin-top:96.9pt;height:0.05pt;width:113.3pt;z-index:251660288;mso-width-relative:page;mso-height-relative:page;" filled="f" stroked="t" coordsize="21600,21600" o:gfxdata="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6Z6un2wAAAAsBAAAPAAAAAAAAAAEAIAAAACIAAABkcnMvZG93bnJldi54&#10;bWxQSwECFAAUAAAACACHTuJApI90MvcBAADlAwAADgAAAAAAAAABACAAAAAqAQAAZHJzL2Uyb0Rv&#10;Yy54bWxQSwUGAAAAAAYABgBZAQAAkwUAAAAA&#10;">
                      <v:fill on="f" focussize="0,0"/>
                      <v:stroke weight="0pt" color="#404040" joinstyle="round" dashstyle="1 1" endcap="round"/>
                      <v:imagedata o:title=""/>
                      <o:lock v:ext="edit" aspectratio="f"/>
                    </v:line>
                  </w:pict>
                </mc:Fallback>
              </mc:AlternateContent>
            </w:r>
            <w:r w:rsidRPr="003F1426">
              <w:rPr>
                <w:noProof/>
                <w:sz w:val="24"/>
              </w:rPr>
              <mc:AlternateContent>
                <mc:Choice Requires="wps">
                  <w:drawing>
                    <wp:anchor distT="0" distB="0" distL="0" distR="0" simplePos="0" relativeHeight="251660800" behindDoc="0" locked="0" layoutInCell="1" allowOverlap="1" wp14:anchorId="32ACDF1B" wp14:editId="2CF7CBCD">
                      <wp:simplePos x="0" y="0"/>
                      <wp:positionH relativeFrom="column">
                        <wp:posOffset>4263390</wp:posOffset>
                      </wp:positionH>
                      <wp:positionV relativeFrom="paragraph">
                        <wp:posOffset>1228090</wp:posOffset>
                      </wp:positionV>
                      <wp:extent cx="27940" cy="1568450"/>
                      <wp:effectExtent l="4445" t="4445" r="5715" b="8255"/>
                      <wp:wrapNone/>
                      <wp:docPr id="1109" name="直接连接符 26"/>
                      <wp:cNvGraphicFramePr/>
                      <a:graphic xmlns:a="http://schemas.openxmlformats.org/drawingml/2006/main">
                        <a:graphicData uri="http://schemas.microsoft.com/office/word/2010/wordprocessingShape">
                          <wps:wsp>
                            <wps:cNvCnPr/>
                            <wps:spPr>
                              <a:xfrm flipH="1" flipV="1">
                                <a:off x="0" y="0"/>
                                <a:ext cx="27940" cy="1568450"/>
                              </a:xfrm>
                              <a:prstGeom prst="line">
                                <a:avLst/>
                              </a:prstGeom>
                              <a:ln w="0" cap="rnd" cmpd="sng">
                                <a:solidFill>
                                  <a:srgbClr val="404040"/>
                                </a:solidFill>
                                <a:prstDash val="sysDot"/>
                                <a:round/>
                                <a:headEnd type="none" w="med" len="med"/>
                                <a:tailEnd type="none" w="med" len="med"/>
                              </a:ln>
                            </wps:spPr>
                            <wps:bodyPr/>
                          </wps:wsp>
                        </a:graphicData>
                      </a:graphic>
                    </wp:anchor>
                  </w:drawing>
                </mc:Choice>
                <mc:Fallback xmlns:wpsCustomData="http://www.wps.cn/officeDocument/2013/wpsCustomData">
                  <w:pict>
                    <v:line id="直接连接符 26" o:spid="_x0000_s1026" o:spt="20" style="position:absolute;left:0pt;flip:x y;margin-left:335.7pt;margin-top:96.7pt;height:123.5pt;width:2.2pt;z-index:251660288;mso-width-relative:page;mso-height-relative:page;" filled="f" stroked="t" coordsize="21600,21600" o:gfxdata="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sKie22AAAAAsBAAAPAAAAAAAAAAEAIAAAACIAAABk&#10;cnMvZG93bnJldi54bWxQSwECFAAUAAAACACHTuJACrJligYCAAD7AwAADgAAAAAAAAABACAAAAAn&#10;AQAAZHJzL2Uyb0RvYy54bWxQSwUGAAAAAAYABgBZAQAAnwUAAAAA&#10;">
                      <v:fill on="f" focussize="0,0"/>
                      <v:stroke weight="0pt" color="#404040" joinstyle="round" dashstyle="1 1" endcap="round"/>
                      <v:imagedata o:title=""/>
                      <o:lock v:ext="edit" aspectratio="f"/>
                    </v:line>
                  </w:pict>
                </mc:Fallback>
              </mc:AlternateContent>
            </w:r>
            <w:r w:rsidRPr="003F1426">
              <w:rPr>
                <w:noProof/>
                <w:sz w:val="24"/>
              </w:rPr>
              <mc:AlternateContent>
                <mc:Choice Requires="wps">
                  <w:drawing>
                    <wp:anchor distT="0" distB="0" distL="0" distR="0" simplePos="0" relativeHeight="251661824" behindDoc="0" locked="0" layoutInCell="1" allowOverlap="1" wp14:anchorId="39524BC5" wp14:editId="2531854E">
                      <wp:simplePos x="0" y="0"/>
                      <wp:positionH relativeFrom="column">
                        <wp:posOffset>2821940</wp:posOffset>
                      </wp:positionH>
                      <wp:positionV relativeFrom="paragraph">
                        <wp:posOffset>2803525</wp:posOffset>
                      </wp:positionV>
                      <wp:extent cx="1476375" cy="635"/>
                      <wp:effectExtent l="0" t="0" r="0" b="0"/>
                      <wp:wrapNone/>
                      <wp:docPr id="1110" name="直接连接符 27"/>
                      <wp:cNvGraphicFramePr/>
                      <a:graphic xmlns:a="http://schemas.openxmlformats.org/drawingml/2006/main">
                        <a:graphicData uri="http://schemas.microsoft.com/office/word/2010/wordprocessingShape">
                          <wps:wsp>
                            <wps:cNvCnPr/>
                            <wps:spPr>
                              <a:xfrm>
                                <a:off x="0" y="0"/>
                                <a:ext cx="1476375" cy="635"/>
                              </a:xfrm>
                              <a:prstGeom prst="line">
                                <a:avLst/>
                              </a:prstGeom>
                              <a:ln w="0" cap="rnd" cmpd="sng">
                                <a:solidFill>
                                  <a:srgbClr val="404040"/>
                                </a:solidFill>
                                <a:prstDash val="sysDot"/>
                                <a:round/>
                                <a:headEnd type="none" w="med" len="med"/>
                                <a:tailEnd type="none" w="med" len="med"/>
                              </a:ln>
                            </wps:spPr>
                            <wps:bodyPr/>
                          </wps:wsp>
                        </a:graphicData>
                      </a:graphic>
                    </wp:anchor>
                  </w:drawing>
                </mc:Choice>
                <mc:Fallback xmlns:wpsCustomData="http://www.wps.cn/officeDocument/2013/wpsCustomData">
                  <w:pict>
                    <v:line id="直接连接符 27" o:spid="_x0000_s1026" o:spt="20" style="position:absolute;left:0pt;margin-left:222.2pt;margin-top:220.75pt;height:0.05pt;width:116.25pt;z-index:251660288;mso-width-relative:page;mso-height-relative:page;" filled="f" stroked="t" coordsize="21600,21600" o:gfxdata="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McWtDZAAAACwEAAA8AAAAAAAAAAQAgAAAAIgAAAGRycy9kb3ducmV2LnhtbFBL&#10;AQIUABQAAAAIAIdO4kCbVZ3f9QEAAOUDAAAOAAAAAAAAAAEAIAAAACgBAABkcnMvZTJvRG9jLnht&#10;bFBLBQYAAAAABgAGAFkBAACPBQAAAAA=&#10;">
                      <v:fill on="f" focussize="0,0"/>
                      <v:stroke weight="0pt" color="#404040" joinstyle="round" dashstyle="1 1" endcap="round"/>
                      <v:imagedata o:title=""/>
                      <o:lock v:ext="edit" aspectratio="f"/>
                    </v:line>
                  </w:pict>
                </mc:Fallback>
              </mc:AlternateContent>
            </w:r>
            <w:r w:rsidRPr="003F1426">
              <w:rPr>
                <w:noProof/>
                <w:sz w:val="24"/>
              </w:rPr>
              <mc:AlternateContent>
                <mc:Choice Requires="wps">
                  <w:drawing>
                    <wp:anchor distT="0" distB="0" distL="0" distR="0" simplePos="0" relativeHeight="251662848" behindDoc="0" locked="0" layoutInCell="1" allowOverlap="1" wp14:anchorId="77D3D8C6" wp14:editId="15302329">
                      <wp:simplePos x="0" y="0"/>
                      <wp:positionH relativeFrom="column">
                        <wp:posOffset>1308100</wp:posOffset>
                      </wp:positionH>
                      <wp:positionV relativeFrom="paragraph">
                        <wp:posOffset>2509520</wp:posOffset>
                      </wp:positionV>
                      <wp:extent cx="578485" cy="276225"/>
                      <wp:effectExtent l="0" t="0" r="12065" b="9525"/>
                      <wp:wrapNone/>
                      <wp:docPr id="1111" name="文本框 28"/>
                      <wp:cNvGraphicFramePr/>
                      <a:graphic xmlns:a="http://schemas.openxmlformats.org/drawingml/2006/main">
                        <a:graphicData uri="http://schemas.microsoft.com/office/word/2010/wordprocessingShape">
                          <wps:wsp>
                            <wps:cNvSpPr/>
                            <wps:spPr>
                              <a:xfrm flipV="1">
                                <a:off x="0" y="0"/>
                                <a:ext cx="578485" cy="276225"/>
                              </a:xfrm>
                              <a:prstGeom prst="rect">
                                <a:avLst/>
                              </a:prstGeom>
                              <a:solidFill>
                                <a:srgbClr val="FFFFFF"/>
                              </a:solidFill>
                              <a:ln>
                                <a:noFill/>
                              </a:ln>
                            </wps:spPr>
                            <wps:txbx>
                              <w:txbxContent>
                                <w:p w14:paraId="1E32D71A" w14:textId="77777777" w:rsidR="005D5BD9" w:rsidRDefault="000961D4">
                                  <w:pPr>
                                    <w:rPr>
                                      <w:sz w:val="15"/>
                                      <w:szCs w:val="15"/>
                                    </w:rPr>
                                  </w:pPr>
                                  <w:r>
                                    <w:rPr>
                                      <w:rFonts w:hint="eastAsia"/>
                                      <w:sz w:val="15"/>
                                      <w:szCs w:val="15"/>
                                    </w:rPr>
                                    <w:t>蒸气加热</w:t>
                                  </w:r>
                                </w:p>
                              </w:txbxContent>
                            </wps:txbx>
                            <wps:bodyPr upright="1"/>
                          </wps:wsp>
                        </a:graphicData>
                      </a:graphic>
                    </wp:anchor>
                  </w:drawing>
                </mc:Choice>
                <mc:Fallback>
                  <w:pict>
                    <v:rect w14:anchorId="77D3D8C6" id="文本框 28" o:spid="_x0000_s1106" style="position:absolute;left:0;text-align:left;margin-left:103pt;margin-top:197.6pt;width:45.55pt;height:21.75pt;flip:y;z-index:25166284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" stroked="f">
                      <v:textbox>
                        <w:txbxContent>
                          <w:p w14:paraId="1E32D71A" w14:textId="77777777" w:rsidR="005D5BD9" w:rsidRDefault="000961D4">
                            <w:pPr>
                              <w:rPr>
                                <w:sz w:val="15"/>
                                <w:szCs w:val="15"/>
                              </w:rPr>
                            </w:pPr>
                            <w:r>
                              <w:rPr>
                                <w:rFonts w:hint="eastAsia"/>
                                <w:sz w:val="15"/>
                                <w:szCs w:val="15"/>
                              </w:rPr>
                              <w:t>蒸气加热</w:t>
                            </w:r>
                          </w:p>
                        </w:txbxContent>
                      </v:textbox>
                    </v:rect>
                  </w:pict>
                </mc:Fallback>
              </mc:AlternateContent>
            </w:r>
            <w:r w:rsidRPr="003F1426">
              <w:rPr>
                <w:noProof/>
                <w:sz w:val="24"/>
              </w:rPr>
              <mc:AlternateContent>
                <mc:Choice Requires="wps">
                  <w:drawing>
                    <wp:anchor distT="0" distB="0" distL="0" distR="0" simplePos="0" relativeHeight="251663872" behindDoc="0" locked="0" layoutInCell="1" allowOverlap="1" wp14:anchorId="72C19FDA" wp14:editId="091E64BC">
                      <wp:simplePos x="0" y="0"/>
                      <wp:positionH relativeFrom="column">
                        <wp:posOffset>1271270</wp:posOffset>
                      </wp:positionH>
                      <wp:positionV relativeFrom="paragraph">
                        <wp:posOffset>3117215</wp:posOffset>
                      </wp:positionV>
                      <wp:extent cx="565150" cy="276225"/>
                      <wp:effectExtent l="0" t="0" r="6350" b="9525"/>
                      <wp:wrapNone/>
                      <wp:docPr id="1112" name="文本框 38"/>
                      <wp:cNvGraphicFramePr/>
                      <a:graphic xmlns:a="http://schemas.openxmlformats.org/drawingml/2006/main">
                        <a:graphicData uri="http://schemas.microsoft.com/office/word/2010/wordprocessingShape">
                          <wps:wsp>
                            <wps:cNvSpPr/>
                            <wps:spPr>
                              <a:xfrm flipV="1">
                                <a:off x="0" y="0"/>
                                <a:ext cx="565150" cy="276225"/>
                              </a:xfrm>
                              <a:prstGeom prst="rect">
                                <a:avLst/>
                              </a:prstGeom>
                              <a:solidFill>
                                <a:srgbClr val="FFFFFF"/>
                              </a:solidFill>
                              <a:ln>
                                <a:noFill/>
                              </a:ln>
                            </wps:spPr>
                            <wps:txbx>
                              <w:txbxContent>
                                <w:p w14:paraId="10C8DB40" w14:textId="77777777" w:rsidR="005D5BD9" w:rsidRDefault="000961D4">
                                  <w:pPr>
                                    <w:rPr>
                                      <w:sz w:val="15"/>
                                      <w:szCs w:val="15"/>
                                    </w:rPr>
                                  </w:pPr>
                                  <w:r>
                                    <w:rPr>
                                      <w:rFonts w:hint="eastAsia"/>
                                      <w:sz w:val="15"/>
                                      <w:szCs w:val="15"/>
                                    </w:rPr>
                                    <w:t>蒸气加热</w:t>
                                  </w:r>
                                </w:p>
                              </w:txbxContent>
                            </wps:txbx>
                            <wps:bodyPr upright="1"/>
                          </wps:wsp>
                        </a:graphicData>
                      </a:graphic>
                    </wp:anchor>
                  </w:drawing>
                </mc:Choice>
                <mc:Fallback>
                  <w:pict>
                    <v:rect w14:anchorId="72C19FDA" id="文本框 38" o:spid="_x0000_s1107" style="position:absolute;left:0;text-align:left;margin-left:100.1pt;margin-top:245.45pt;width:44.5pt;height:21.75pt;flip:y;z-index:2516638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" stroked="f">
                      <v:textbox>
                        <w:txbxContent>
                          <w:p w14:paraId="10C8DB40" w14:textId="77777777" w:rsidR="005D5BD9" w:rsidRDefault="000961D4">
                            <w:pPr>
                              <w:rPr>
                                <w:sz w:val="15"/>
                                <w:szCs w:val="15"/>
                              </w:rPr>
                            </w:pPr>
                            <w:r>
                              <w:rPr>
                                <w:rFonts w:hint="eastAsia"/>
                                <w:sz w:val="15"/>
                                <w:szCs w:val="15"/>
                              </w:rPr>
                              <w:t>蒸气加热</w:t>
                            </w:r>
                          </w:p>
                        </w:txbxContent>
                      </v:textbox>
                    </v:rect>
                  </w:pict>
                </mc:Fallback>
              </mc:AlternateContent>
            </w:r>
            <w:r w:rsidRPr="003F1426">
              <w:rPr>
                <w:noProof/>
                <w:sz w:val="24"/>
              </w:rPr>
              <mc:AlternateContent>
                <mc:Choice Requires="wps">
                  <w:drawing>
                    <wp:anchor distT="0" distB="0" distL="0" distR="0" simplePos="0" relativeHeight="251664896" behindDoc="0" locked="0" layoutInCell="1" allowOverlap="1" wp14:anchorId="6E0B418F" wp14:editId="40DEECCE">
                      <wp:simplePos x="0" y="0"/>
                      <wp:positionH relativeFrom="column">
                        <wp:posOffset>1327785</wp:posOffset>
                      </wp:positionH>
                      <wp:positionV relativeFrom="paragraph">
                        <wp:posOffset>3008630</wp:posOffset>
                      </wp:positionV>
                      <wp:extent cx="905510" cy="273050"/>
                      <wp:effectExtent l="4445" t="4445" r="4445" b="27305"/>
                      <wp:wrapNone/>
                      <wp:docPr id="1113" name="直接连接符 35"/>
                      <wp:cNvGraphicFramePr/>
                      <a:graphic xmlns:a="http://schemas.openxmlformats.org/drawingml/2006/main">
                        <a:graphicData uri="http://schemas.microsoft.com/office/word/2010/wordprocessingShape">
                          <wps:wsp>
                            <wps:cNvCnPr/>
                            <wps:spPr>
                              <a:xfrm>
                                <a:off x="0" y="0"/>
                                <a:ext cx="905510" cy="273050"/>
                              </a:xfrm>
                              <a:prstGeom prst="line">
                                <a:avLst/>
                              </a:prstGeom>
                              <a:ln w="0" cap="rnd" cmpd="sng">
                                <a:solidFill>
                                  <a:srgbClr val="404040"/>
                                </a:solidFill>
                                <a:prstDash val="sysDot"/>
                                <a:round/>
                                <a:headEnd type="none" w="med" len="med"/>
                                <a:tailEnd type="triangle" w="med" len="med"/>
                              </a:ln>
                            </wps:spPr>
                            <wps:bodyPr/>
                          </wps:wsp>
                        </a:graphicData>
                      </a:graphic>
                    </wp:anchor>
                  </w:drawing>
                </mc:Choice>
                <mc:Fallback xmlns:wpsCustomData="http://www.wps.cn/officeDocument/2013/wpsCustomData">
                  <w:pict>
                    <v:line id="直接连接符 35" o:spid="_x0000_s1026" o:spt="20" style="position:absolute;left:0pt;margin-left:104.55pt;margin-top:236.9pt;height:21.5pt;width:71.3pt;z-index:251660288;mso-width-relative:page;mso-height-relative:page;" filled="f" stroked="t" coordsize="21600,21600" o:gfxdata="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&#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pfhdvdAAAACwEAAA8AAAAAAAAAAQAgAAAAIgAAAGRy&#10;cy9kb3ducmV2LnhtbFBLAQIUABQAAAAIAIdO4kBKcS7fAAIAAOsDAAAOAAAAAAAAAAEAIAAAACwB&#10;AABkcnMvZTJvRG9jLnhtbFBLBQYAAAAABgAGAFkBAACeBQAAAAA=&#10;">
                      <v:fill on="f" focussize="0,0"/>
                      <v:stroke weight="0pt" color="#404040" joinstyle="round" dashstyle="1 1" endcap="round" endarrow="block"/>
                      <v:imagedata o:title=""/>
                      <o:lock v:ext="edit" aspectratio="f"/>
                    </v:line>
                  </w:pict>
                </mc:Fallback>
              </mc:AlternateContent>
            </w:r>
            <w:r w:rsidRPr="003F1426">
              <w:rPr>
                <w:noProof/>
                <w:sz w:val="24"/>
              </w:rPr>
              <mc:AlternateContent>
                <mc:Choice Requires="wps">
                  <w:drawing>
                    <wp:anchor distT="0" distB="0" distL="0" distR="0" simplePos="0" relativeHeight="251665920" behindDoc="0" locked="0" layoutInCell="1" allowOverlap="1" wp14:anchorId="432F7D5E" wp14:editId="0FE95385">
                      <wp:simplePos x="0" y="0"/>
                      <wp:positionH relativeFrom="column">
                        <wp:posOffset>936625</wp:posOffset>
                      </wp:positionH>
                      <wp:positionV relativeFrom="paragraph">
                        <wp:posOffset>1829435</wp:posOffset>
                      </wp:positionV>
                      <wp:extent cx="1205230" cy="339090"/>
                      <wp:effectExtent l="0" t="0" r="13970" b="3810"/>
                      <wp:wrapNone/>
                      <wp:docPr id="1114" name="文本框 33"/>
                      <wp:cNvGraphicFramePr/>
                      <a:graphic xmlns:a="http://schemas.openxmlformats.org/drawingml/2006/main">
                        <a:graphicData uri="http://schemas.microsoft.com/office/word/2010/wordprocessingShape">
                          <wps:wsp>
                            <wps:cNvSpPr/>
                            <wps:spPr>
                              <a:xfrm>
                                <a:off x="0" y="0"/>
                                <a:ext cx="1205230" cy="339089"/>
                              </a:xfrm>
                              <a:prstGeom prst="rect">
                                <a:avLst/>
                              </a:prstGeom>
                              <a:solidFill>
                                <a:srgbClr val="FFFFFF"/>
                              </a:solidFill>
                              <a:ln>
                                <a:noFill/>
                              </a:ln>
                            </wps:spPr>
                            <wps:txbx>
                              <w:txbxContent>
                                <w:p w14:paraId="2018E9CB" w14:textId="77777777" w:rsidR="005D5BD9" w:rsidRDefault="000961D4">
                                  <w:pPr>
                                    <w:adjustRightInd w:val="0"/>
                                    <w:snapToGrid w:val="0"/>
                                    <w:rPr>
                                      <w:sz w:val="15"/>
                                      <w:szCs w:val="15"/>
                                    </w:rPr>
                                  </w:pPr>
                                  <w:r>
                                    <w:rPr>
                                      <w:rFonts w:hint="eastAsia"/>
                                      <w:sz w:val="15"/>
                                      <w:szCs w:val="15"/>
                                    </w:rPr>
                                    <w:t>水、乳化剂、</w:t>
                                  </w:r>
                                </w:p>
                                <w:p w14:paraId="76CDD1DB" w14:textId="77777777" w:rsidR="005D5BD9" w:rsidRDefault="000961D4">
                                  <w:pPr>
                                    <w:adjustRightInd w:val="0"/>
                                    <w:snapToGrid w:val="0"/>
                                    <w:rPr>
                                      <w:sz w:val="15"/>
                                      <w:szCs w:val="15"/>
                                    </w:rPr>
                                  </w:pPr>
                                  <w:r>
                                    <w:rPr>
                                      <w:rFonts w:hint="eastAsia"/>
                                      <w:sz w:val="15"/>
                                      <w:szCs w:val="15"/>
                                    </w:rPr>
                                    <w:t>柔顺剂、增白除锈酸剂</w:t>
                                  </w:r>
                                </w:p>
                              </w:txbxContent>
                            </wps:txbx>
                            <wps:bodyPr upright="1"/>
                          </wps:wsp>
                        </a:graphicData>
                      </a:graphic>
                    </wp:anchor>
                  </w:drawing>
                </mc:Choice>
                <mc:Fallback>
                  <w:pict>
                    <v:rect w14:anchorId="432F7D5E" id="文本框 33" o:spid="_x0000_s1108" style="position:absolute;left:0;text-align:left;margin-left:73.75pt;margin-top:144.05pt;width:94.9pt;height:26.7pt;z-index:2516659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" stroked="f">
                      <v:textbox>
                        <w:txbxContent>
                          <w:p w14:paraId="2018E9CB" w14:textId="77777777" w:rsidR="005D5BD9" w:rsidRDefault="000961D4">
                            <w:pPr>
                              <w:adjustRightInd w:val="0"/>
                              <w:snapToGrid w:val="0"/>
                              <w:rPr>
                                <w:sz w:val="15"/>
                                <w:szCs w:val="15"/>
                              </w:rPr>
                            </w:pPr>
                            <w:r>
                              <w:rPr>
                                <w:rFonts w:hint="eastAsia"/>
                                <w:sz w:val="15"/>
                                <w:szCs w:val="15"/>
                              </w:rPr>
                              <w:t>水、乳化剂、</w:t>
                            </w:r>
                          </w:p>
                          <w:p w14:paraId="76CDD1DB" w14:textId="77777777" w:rsidR="005D5BD9" w:rsidRDefault="000961D4">
                            <w:pPr>
                              <w:adjustRightInd w:val="0"/>
                              <w:snapToGrid w:val="0"/>
                              <w:rPr>
                                <w:sz w:val="15"/>
                                <w:szCs w:val="15"/>
                              </w:rPr>
                            </w:pPr>
                            <w:r>
                              <w:rPr>
                                <w:rFonts w:hint="eastAsia"/>
                                <w:sz w:val="15"/>
                                <w:szCs w:val="15"/>
                              </w:rPr>
                              <w:t>柔顺剂、增白除锈酸剂</w:t>
                            </w:r>
                          </w:p>
                        </w:txbxContent>
                      </v:textbox>
                    </v:rect>
                  </w:pict>
                </mc:Fallback>
              </mc:AlternateContent>
            </w:r>
            <w:r w:rsidRPr="003F1426">
              <w:rPr>
                <w:noProof/>
                <w:sz w:val="24"/>
              </w:rPr>
              <mc:AlternateContent>
                <mc:Choice Requires="wps">
                  <w:drawing>
                    <wp:anchor distT="0" distB="0" distL="0" distR="0" simplePos="0" relativeHeight="251666944" behindDoc="0" locked="0" layoutInCell="1" allowOverlap="1" wp14:anchorId="0535DD07" wp14:editId="7E6D027F">
                      <wp:simplePos x="0" y="0"/>
                      <wp:positionH relativeFrom="column">
                        <wp:posOffset>1400175</wp:posOffset>
                      </wp:positionH>
                      <wp:positionV relativeFrom="paragraph">
                        <wp:posOffset>2243455</wp:posOffset>
                      </wp:positionV>
                      <wp:extent cx="828040" cy="6985"/>
                      <wp:effectExtent l="4445" t="37465" r="5715" b="31750"/>
                      <wp:wrapNone/>
                      <wp:docPr id="1115" name="直接连接符 29"/>
                      <wp:cNvGraphicFramePr/>
                      <a:graphic xmlns:a="http://schemas.openxmlformats.org/drawingml/2006/main">
                        <a:graphicData uri="http://schemas.microsoft.com/office/word/2010/wordprocessingShape">
                          <wps:wsp>
                            <wps:cNvCnPr/>
                            <wps:spPr>
                              <a:xfrm flipV="1">
                                <a:off x="0" y="0"/>
                                <a:ext cx="828039" cy="6985"/>
                              </a:xfrm>
                              <a:prstGeom prst="line">
                                <a:avLst/>
                              </a:prstGeom>
                              <a:ln w="0" cap="rnd" cmpd="sng">
                                <a:solidFill>
                                  <a:srgbClr val="404040"/>
                                </a:solidFill>
                                <a:prstDash val="sysDot"/>
                                <a:round/>
                                <a:headEnd type="none" w="med" len="med"/>
                                <a:tailEnd type="triangle" w="med" len="med"/>
                              </a:ln>
                            </wps:spPr>
                            <wps:bodyPr/>
                          </wps:wsp>
                        </a:graphicData>
                      </a:graphic>
                    </wp:anchor>
                  </w:drawing>
                </mc:Choice>
                <mc:Fallback xmlns:wpsCustomData="http://www.wps.cn/officeDocument/2013/wpsCustomData">
                  <w:pict>
                    <v:line id="直接连接符 29" o:spid="_x0000_s1026" o:spt="20" style="position:absolute;left:0pt;flip:y;margin-left:110.25pt;margin-top:176.65pt;height:0.55pt;width:65.2pt;z-index:251660288;mso-width-relative:page;mso-height-relative:page;" filled="f" stroked="t" coordsize="21600,21600" o:gfxdata="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VLpzeNsAAAALAQAADwAAAAAAAAABACAAAAAiAAAA&#10;ZHJzL2Rvd25yZXYueG1sUEsBAhQAFAAAAAgAh07iQMbbnpQEAgAA8wMAAA4AAAAAAAAAAQAgAAAA&#10;KgEAAGRycy9lMm9Eb2MueG1sUEsFBgAAAAAGAAYAWQEAAKAFAAAAAA==&#10;">
                      <v:fill on="f" focussize="0,0"/>
                      <v:stroke weight="0pt" color="#404040" joinstyle="round" dashstyle="1 1" endcap="round" endarrow="block"/>
                      <v:imagedata o:title=""/>
                      <o:lock v:ext="edit" aspectratio="f"/>
                    </v:line>
                  </w:pict>
                </mc:Fallback>
              </mc:AlternateContent>
            </w:r>
            <w:r w:rsidRPr="003F1426">
              <w:rPr>
                <w:noProof/>
                <w:sz w:val="24"/>
              </w:rPr>
              <mc:AlternateContent>
                <mc:Choice Requires="wps">
                  <w:drawing>
                    <wp:anchor distT="0" distB="0" distL="0" distR="0" simplePos="0" relativeHeight="251667968" behindDoc="0" locked="0" layoutInCell="1" allowOverlap="1" wp14:anchorId="3705C1BE" wp14:editId="72E65662">
                      <wp:simplePos x="0" y="0"/>
                      <wp:positionH relativeFrom="column">
                        <wp:posOffset>1314450</wp:posOffset>
                      </wp:positionH>
                      <wp:positionV relativeFrom="paragraph">
                        <wp:posOffset>1733550</wp:posOffset>
                      </wp:positionV>
                      <wp:extent cx="927735" cy="10160"/>
                      <wp:effectExtent l="4445" t="28575" r="1270" b="37465"/>
                      <wp:wrapNone/>
                      <wp:docPr id="1116" name="直接连接符 32"/>
                      <wp:cNvGraphicFramePr/>
                      <a:graphic xmlns:a="http://schemas.openxmlformats.org/drawingml/2006/main">
                        <a:graphicData uri="http://schemas.microsoft.com/office/word/2010/wordprocessingShape">
                          <wps:wsp>
                            <wps:cNvCnPr/>
                            <wps:spPr>
                              <a:xfrm>
                                <a:off x="0" y="0"/>
                                <a:ext cx="927735" cy="10160"/>
                              </a:xfrm>
                              <a:prstGeom prst="line">
                                <a:avLst/>
                              </a:prstGeom>
                              <a:ln w="0" cap="rnd" cmpd="sng">
                                <a:solidFill>
                                  <a:srgbClr val="404040"/>
                                </a:solidFill>
                                <a:prstDash val="sysDot"/>
                                <a:round/>
                                <a:headEnd type="none" w="med" len="med"/>
                                <a:tailEnd type="triangle" w="med" len="med"/>
                              </a:ln>
                            </wps:spPr>
                            <wps:bodyPr/>
                          </wps:wsp>
                        </a:graphicData>
                      </a:graphic>
                    </wp:anchor>
                  </w:drawing>
                </mc:Choice>
                <mc:Fallback xmlns:wpsCustomData="http://www.wps.cn/officeDocument/2013/wpsCustomData">
                  <w:pict>
                    <v:line id="直接连接符 32" o:spid="_x0000_s1026" o:spt="20" style="position:absolute;left:0pt;margin-left:103.5pt;margin-top:136.5pt;height:0.8pt;width:73.05pt;z-index:251660288;mso-width-relative:page;mso-height-relative:page;" filled="f" stroked="t" coordsize="21600,21600" o:gfxdata="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4hTpy2wAAAAsBAAAPAAAAAAAAAAEAIAAAACIAAABkcnMv&#10;ZG93bnJldi54bWxQSwECFAAUAAAACACHTuJATR6ASAACAADqAwAADgAAAAAAAAABACAAAAAqAQAA&#10;ZHJzL2Uyb0RvYy54bWxQSwUGAAAAAAYABgBZAQAAnAUAAAAA&#10;">
                      <v:fill on="f" focussize="0,0"/>
                      <v:stroke weight="0pt" color="#404040" joinstyle="round" dashstyle="1 1" endcap="round" endarrow="block"/>
                      <v:imagedata o:title=""/>
                      <o:lock v:ext="edit" aspectratio="f"/>
                    </v:line>
                  </w:pict>
                </mc:Fallback>
              </mc:AlternateContent>
            </w:r>
            <w:r w:rsidRPr="003F1426">
              <w:rPr>
                <w:noProof/>
                <w:sz w:val="24"/>
              </w:rPr>
              <mc:AlternateContent>
                <mc:Choice Requires="wps">
                  <w:drawing>
                    <wp:anchor distT="0" distB="0" distL="0" distR="0" simplePos="0" relativeHeight="251668992" behindDoc="0" locked="0" layoutInCell="1" allowOverlap="1" wp14:anchorId="098CEEEE" wp14:editId="7EB6E7B7">
                      <wp:simplePos x="0" y="0"/>
                      <wp:positionH relativeFrom="column">
                        <wp:posOffset>1120775</wp:posOffset>
                      </wp:positionH>
                      <wp:positionV relativeFrom="paragraph">
                        <wp:posOffset>1402080</wp:posOffset>
                      </wp:positionV>
                      <wp:extent cx="1066800" cy="295275"/>
                      <wp:effectExtent l="0" t="0" r="0" b="9525"/>
                      <wp:wrapNone/>
                      <wp:docPr id="1117" name="文本框 31"/>
                      <wp:cNvGraphicFramePr/>
                      <a:graphic xmlns:a="http://schemas.openxmlformats.org/drawingml/2006/main">
                        <a:graphicData uri="http://schemas.microsoft.com/office/word/2010/wordprocessingShape">
                          <wps:wsp>
                            <wps:cNvSpPr/>
                            <wps:spPr>
                              <a:xfrm>
                                <a:off x="0" y="0"/>
                                <a:ext cx="1066800" cy="295275"/>
                              </a:xfrm>
                              <a:prstGeom prst="rect">
                                <a:avLst/>
                              </a:prstGeom>
                              <a:solidFill>
                                <a:srgbClr val="FFFFFF"/>
                              </a:solidFill>
                              <a:ln>
                                <a:noFill/>
                              </a:ln>
                            </wps:spPr>
                            <wps:txbx>
                              <w:txbxContent>
                                <w:p w14:paraId="70D7FABA" w14:textId="77777777" w:rsidR="005D5BD9" w:rsidRDefault="000961D4">
                                  <w:pPr>
                                    <w:rPr>
                                      <w:sz w:val="15"/>
                                      <w:szCs w:val="15"/>
                                    </w:rPr>
                                  </w:pPr>
                                  <w:r>
                                    <w:rPr>
                                      <w:rFonts w:hint="eastAsia"/>
                                      <w:sz w:val="15"/>
                                      <w:szCs w:val="15"/>
                                    </w:rPr>
                                    <w:t>水、氧漂液</w:t>
                                  </w:r>
                                </w:p>
                              </w:txbxContent>
                            </wps:txbx>
                            <wps:bodyPr upright="1"/>
                          </wps:wsp>
                        </a:graphicData>
                      </a:graphic>
                    </wp:anchor>
                  </w:drawing>
                </mc:Choice>
                <mc:Fallback>
                  <w:pict>
                    <v:rect w14:anchorId="098CEEEE" id="文本框 31" o:spid="_x0000_s1109" style="position:absolute;left:0;text-align:left;margin-left:88.25pt;margin-top:110.4pt;width:84pt;height:23.25pt;z-index:2516689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" stroked="f">
                      <v:textbox>
                        <w:txbxContent>
                          <w:p w14:paraId="70D7FABA" w14:textId="77777777" w:rsidR="005D5BD9" w:rsidRDefault="000961D4">
                            <w:pPr>
                              <w:rPr>
                                <w:sz w:val="15"/>
                                <w:szCs w:val="15"/>
                              </w:rPr>
                            </w:pPr>
                            <w:r>
                              <w:rPr>
                                <w:rFonts w:hint="eastAsia"/>
                                <w:sz w:val="15"/>
                                <w:szCs w:val="15"/>
                              </w:rPr>
                              <w:t>水、氧漂液</w:t>
                            </w:r>
                          </w:p>
                        </w:txbxContent>
                      </v:textbox>
                    </v:rect>
                  </w:pict>
                </mc:Fallback>
              </mc:AlternateContent>
            </w:r>
            <w:r w:rsidRPr="003F1426">
              <w:rPr>
                <w:noProof/>
                <w:sz w:val="24"/>
              </w:rPr>
              <mc:AlternateContent>
                <mc:Choice Requires="wps">
                  <w:drawing>
                    <wp:anchor distT="0" distB="0" distL="0" distR="0" simplePos="0" relativeHeight="251670016" behindDoc="0" locked="0" layoutInCell="1" allowOverlap="1" wp14:anchorId="49E44DB8" wp14:editId="56865798">
                      <wp:simplePos x="0" y="0"/>
                      <wp:positionH relativeFrom="column">
                        <wp:posOffset>1151255</wp:posOffset>
                      </wp:positionH>
                      <wp:positionV relativeFrom="paragraph">
                        <wp:posOffset>895350</wp:posOffset>
                      </wp:positionV>
                      <wp:extent cx="971550" cy="285750"/>
                      <wp:effectExtent l="0" t="0" r="0" b="0"/>
                      <wp:wrapNone/>
                      <wp:docPr id="1118" name="文本框 30"/>
                      <wp:cNvGraphicFramePr/>
                      <a:graphic xmlns:a="http://schemas.openxmlformats.org/drawingml/2006/main">
                        <a:graphicData uri="http://schemas.microsoft.com/office/word/2010/wordprocessingShape">
                          <wps:wsp>
                            <wps:cNvSpPr/>
                            <wps:spPr>
                              <a:xfrm>
                                <a:off x="0" y="0"/>
                                <a:ext cx="971550" cy="285750"/>
                              </a:xfrm>
                              <a:prstGeom prst="rect">
                                <a:avLst/>
                              </a:prstGeom>
                              <a:solidFill>
                                <a:srgbClr val="FFFFFF"/>
                              </a:solidFill>
                              <a:ln>
                                <a:noFill/>
                              </a:ln>
                            </wps:spPr>
                            <wps:txbx>
                              <w:txbxContent>
                                <w:p w14:paraId="1A3D8D8B" w14:textId="77777777" w:rsidR="005D5BD9" w:rsidRDefault="000961D4">
                                  <w:pPr>
                                    <w:rPr>
                                      <w:sz w:val="15"/>
                                      <w:szCs w:val="15"/>
                                    </w:rPr>
                                  </w:pPr>
                                  <w:r>
                                    <w:rPr>
                                      <w:rFonts w:hint="eastAsia"/>
                                      <w:sz w:val="15"/>
                                      <w:szCs w:val="15"/>
                                    </w:rPr>
                                    <w:t>水、主洗液</w:t>
                                  </w:r>
                                </w:p>
                              </w:txbxContent>
                            </wps:txbx>
                            <wps:bodyPr upright="1"/>
                          </wps:wsp>
                        </a:graphicData>
                      </a:graphic>
                    </wp:anchor>
                  </w:drawing>
                </mc:Choice>
                <mc:Fallback>
                  <w:pict>
                    <v:rect w14:anchorId="49E44DB8" id="文本框 30" o:spid="_x0000_s1110" style="position:absolute;left:0;text-align:left;margin-left:90.65pt;margin-top:70.5pt;width:76.5pt;height:22.5pt;z-index:2516700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" stroked="f">
                      <v:textbox>
                        <w:txbxContent>
                          <w:p w14:paraId="1A3D8D8B" w14:textId="77777777" w:rsidR="005D5BD9" w:rsidRDefault="000961D4">
                            <w:pPr>
                              <w:rPr>
                                <w:sz w:val="15"/>
                                <w:szCs w:val="15"/>
                              </w:rPr>
                            </w:pPr>
                            <w:r>
                              <w:rPr>
                                <w:rFonts w:hint="eastAsia"/>
                                <w:sz w:val="15"/>
                                <w:szCs w:val="15"/>
                              </w:rPr>
                              <w:t>水、主洗液</w:t>
                            </w:r>
                          </w:p>
                        </w:txbxContent>
                      </v:textbox>
                    </v:rect>
                  </w:pict>
                </mc:Fallback>
              </mc:AlternateContent>
            </w:r>
            <w:r w:rsidRPr="003F1426">
              <w:rPr>
                <w:noProof/>
                <w:sz w:val="24"/>
              </w:rPr>
              <mc:AlternateContent>
                <mc:Choice Requires="wps">
                  <w:drawing>
                    <wp:anchor distT="0" distB="0" distL="0" distR="0" simplePos="0" relativeHeight="251671040" behindDoc="0" locked="0" layoutInCell="1" allowOverlap="1" wp14:anchorId="7ADB548E" wp14:editId="4B47D2D5">
                      <wp:simplePos x="0" y="0"/>
                      <wp:positionH relativeFrom="column">
                        <wp:posOffset>1207135</wp:posOffset>
                      </wp:positionH>
                      <wp:positionV relativeFrom="paragraph">
                        <wp:posOffset>1228090</wp:posOffset>
                      </wp:positionV>
                      <wp:extent cx="1047750" cy="635"/>
                      <wp:effectExtent l="4445" t="37465" r="14605" b="38100"/>
                      <wp:wrapNone/>
                      <wp:docPr id="1119" name="直接连接符 12"/>
                      <wp:cNvGraphicFramePr/>
                      <a:graphic xmlns:a="http://schemas.openxmlformats.org/drawingml/2006/main">
                        <a:graphicData uri="http://schemas.microsoft.com/office/word/2010/wordprocessingShape">
                          <wps:wsp>
                            <wps:cNvCnPr/>
                            <wps:spPr>
                              <a:xfrm>
                                <a:off x="0" y="0"/>
                                <a:ext cx="1047750" cy="635"/>
                              </a:xfrm>
                              <a:prstGeom prst="line">
                                <a:avLst/>
                              </a:prstGeom>
                              <a:ln w="0" cap="rnd" cmpd="sng">
                                <a:solidFill>
                                  <a:srgbClr val="404040"/>
                                </a:solidFill>
                                <a:prstDash val="sysDot"/>
                                <a:round/>
                                <a:headEnd type="none" w="med" len="med"/>
                                <a:tailEnd type="triangle" w="med" len="med"/>
                              </a:ln>
                            </wps:spPr>
                            <wps:bodyPr/>
                          </wps:wsp>
                        </a:graphicData>
                      </a:graphic>
                    </wp:anchor>
                  </w:drawing>
                </mc:Choice>
                <mc:Fallback xmlns:wpsCustomData="http://www.wps.cn/officeDocument/2013/wpsCustomData">
                  <w:pict>
                    <v:line id="直接连接符 12" o:spid="_x0000_s1026" o:spt="20" style="position:absolute;left:0pt;margin-left:95.05pt;margin-top:96.7pt;height:0.05pt;width:82.5pt;z-index:251660288;mso-width-relative:page;mso-height-relative:page;" filled="f" stroked="t" coordsize="21600,21600" o:gfxdata="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AyMkdoAAAALAQAADwAAAAAAAAABACAAAAAiAAAAZHJzL2Rvd25y&#10;ZXYueG1sUEsBAhQAFAAAAAgAh07iQNiF06b8AQAA6QMAAA4AAAAAAAAAAQAgAAAAKQEAAGRycy9l&#10;Mm9Eb2MueG1sUEsFBgAAAAAGAAYAWQEAAJcFAAAAAA==&#10;">
                      <v:fill on="f" focussize="0,0"/>
                      <v:stroke weight="0pt" color="#404040" joinstyle="round" dashstyle="1 1" endcap="round" endarrow="block"/>
                      <v:imagedata o:title=""/>
                      <o:lock v:ext="edit" aspectratio="f"/>
                    </v:line>
                  </w:pict>
                </mc:Fallback>
              </mc:AlternateContent>
            </w:r>
            <w:r w:rsidRPr="003F1426">
              <w:rPr>
                <w:noProof/>
                <w:sz w:val="24"/>
              </w:rPr>
              <mc:AlternateContent>
                <mc:Choice Requires="wps">
                  <w:drawing>
                    <wp:anchor distT="0" distB="0" distL="0" distR="0" simplePos="0" relativeHeight="251672064" behindDoc="0" locked="0" layoutInCell="1" allowOverlap="1" wp14:anchorId="1D7009FA" wp14:editId="6E3B7211">
                      <wp:simplePos x="0" y="0"/>
                      <wp:positionH relativeFrom="column">
                        <wp:posOffset>1333500</wp:posOffset>
                      </wp:positionH>
                      <wp:positionV relativeFrom="paragraph">
                        <wp:posOffset>405130</wp:posOffset>
                      </wp:positionV>
                      <wp:extent cx="823595" cy="238125"/>
                      <wp:effectExtent l="0" t="0" r="14605" b="9525"/>
                      <wp:wrapNone/>
                      <wp:docPr id="1120" name="文本框 36"/>
                      <wp:cNvGraphicFramePr/>
                      <a:graphic xmlns:a="http://schemas.openxmlformats.org/drawingml/2006/main">
                        <a:graphicData uri="http://schemas.microsoft.com/office/word/2010/wordprocessingShape">
                          <wps:wsp>
                            <wps:cNvSpPr/>
                            <wps:spPr>
                              <a:xfrm>
                                <a:off x="0" y="0"/>
                                <a:ext cx="823595" cy="238124"/>
                              </a:xfrm>
                              <a:prstGeom prst="rect">
                                <a:avLst/>
                              </a:prstGeom>
                              <a:solidFill>
                                <a:srgbClr val="FFFFFF"/>
                              </a:solidFill>
                              <a:ln>
                                <a:noFill/>
                              </a:ln>
                            </wps:spPr>
                            <wps:txbx>
                              <w:txbxContent>
                                <w:p w14:paraId="3043F1B5" w14:textId="77777777" w:rsidR="005D5BD9" w:rsidRDefault="000961D4">
                                  <w:pPr>
                                    <w:rPr>
                                      <w:sz w:val="15"/>
                                      <w:szCs w:val="15"/>
                                    </w:rPr>
                                  </w:pPr>
                                  <w:r>
                                    <w:rPr>
                                      <w:rFonts w:hint="eastAsia"/>
                                      <w:sz w:val="15"/>
                                      <w:szCs w:val="15"/>
                                    </w:rPr>
                                    <w:t>水、助洗剂</w:t>
                                  </w:r>
                                </w:p>
                              </w:txbxContent>
                            </wps:txbx>
                            <wps:bodyPr upright="1"/>
                          </wps:wsp>
                        </a:graphicData>
                      </a:graphic>
                    </wp:anchor>
                  </w:drawing>
                </mc:Choice>
                <mc:Fallback>
                  <w:pict>
                    <v:rect w14:anchorId="1D7009FA" id="文本框 36" o:spid="_x0000_s1111" style="position:absolute;left:0;text-align:left;margin-left:105pt;margin-top:31.9pt;width:64.85pt;height:18.75pt;z-index:2516720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" stroked="f">
                      <v:textbox>
                        <w:txbxContent>
                          <w:p w14:paraId="3043F1B5" w14:textId="77777777" w:rsidR="005D5BD9" w:rsidRDefault="000961D4">
                            <w:pPr>
                              <w:rPr>
                                <w:sz w:val="15"/>
                                <w:szCs w:val="15"/>
                              </w:rPr>
                            </w:pPr>
                            <w:r>
                              <w:rPr>
                                <w:rFonts w:hint="eastAsia"/>
                                <w:sz w:val="15"/>
                                <w:szCs w:val="15"/>
                              </w:rPr>
                              <w:t>水、助洗剂</w:t>
                            </w:r>
                          </w:p>
                        </w:txbxContent>
                      </v:textbox>
                    </v:rect>
                  </w:pict>
                </mc:Fallback>
              </mc:AlternateContent>
            </w:r>
            <w:r w:rsidRPr="003F1426">
              <w:rPr>
                <w:noProof/>
                <w:sz w:val="24"/>
              </w:rPr>
              <mc:AlternateContent>
                <mc:Choice Requires="wps">
                  <w:drawing>
                    <wp:anchor distT="0" distB="0" distL="0" distR="0" simplePos="0" relativeHeight="251673088" behindDoc="0" locked="0" layoutInCell="1" allowOverlap="1" wp14:anchorId="7993E37E" wp14:editId="398B5993">
                      <wp:simplePos x="0" y="0"/>
                      <wp:positionH relativeFrom="column">
                        <wp:posOffset>1210310</wp:posOffset>
                      </wp:positionH>
                      <wp:positionV relativeFrom="paragraph">
                        <wp:posOffset>715645</wp:posOffset>
                      </wp:positionV>
                      <wp:extent cx="1038225" cy="8890"/>
                      <wp:effectExtent l="4445" t="37465" r="5080" b="29845"/>
                      <wp:wrapNone/>
                      <wp:docPr id="1121" name="直接连接符 37"/>
                      <wp:cNvGraphicFramePr/>
                      <a:graphic xmlns:a="http://schemas.openxmlformats.org/drawingml/2006/main">
                        <a:graphicData uri="http://schemas.microsoft.com/office/word/2010/wordprocessingShape">
                          <wps:wsp>
                            <wps:cNvCnPr/>
                            <wps:spPr>
                              <a:xfrm flipV="1">
                                <a:off x="0" y="0"/>
                                <a:ext cx="1038224" cy="8890"/>
                              </a:xfrm>
                              <a:prstGeom prst="line">
                                <a:avLst/>
                              </a:prstGeom>
                              <a:ln w="0" cap="rnd" cmpd="sng">
                                <a:solidFill>
                                  <a:srgbClr val="404040"/>
                                </a:solidFill>
                                <a:prstDash val="sysDot"/>
                                <a:round/>
                                <a:headEnd type="none" w="med" len="med"/>
                                <a:tailEnd type="triangle" w="med" len="med"/>
                              </a:ln>
                            </wps:spPr>
                            <wps:bodyPr/>
                          </wps:wsp>
                        </a:graphicData>
                      </a:graphic>
                    </wp:anchor>
                  </w:drawing>
                </mc:Choice>
                <mc:Fallback xmlns:wpsCustomData="http://www.wps.cn/officeDocument/2013/wpsCustomData">
                  <w:pict>
                    <v:line id="直接连接符 37" o:spid="_x0000_s1026" o:spt="20" style="position:absolute;left:0pt;flip:y;margin-left:95.3pt;margin-top:56.35pt;height:0.7pt;width:81.75pt;z-index:251660288;mso-width-relative:page;mso-height-relative:page;" filled="f" stroked="t" coordsize="21600,21600" o:gfxdata="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9fCB3ZAAAACwEAAA8AAAAAAAAAAQAgAAAAIgAA&#10;AGRycy9kb3ducmV2LnhtbFBLAQIUABQAAAAIAIdO4kCQBfaTBwIAAPQDAAAOAAAAAAAAAAEAIAAA&#10;ACgBAABkcnMvZTJvRG9jLnhtbFBLBQYAAAAABgAGAFkBAAChBQAAAAA=&#10;">
                      <v:fill on="f" focussize="0,0"/>
                      <v:stroke weight="0pt" color="#404040" joinstyle="round" dashstyle="1 1" endcap="round" endarrow="block"/>
                      <v:imagedata o:title=""/>
                      <o:lock v:ext="edit" aspectratio="f"/>
                    </v:line>
                  </w:pict>
                </mc:Fallback>
              </mc:AlternateContent>
            </w:r>
            <w:r w:rsidRPr="003F1426">
              <w:rPr>
                <w:noProof/>
                <w:sz w:val="24"/>
              </w:rPr>
              <mc:AlternateContent>
                <mc:Choice Requires="wps">
                  <w:drawing>
                    <wp:anchor distT="0" distB="0" distL="0" distR="0" simplePos="0" relativeHeight="251674112" behindDoc="0" locked="0" layoutInCell="1" allowOverlap="1" wp14:anchorId="31F83F89" wp14:editId="1BAA2A29">
                      <wp:simplePos x="0" y="0"/>
                      <wp:positionH relativeFrom="column">
                        <wp:posOffset>1369060</wp:posOffset>
                      </wp:positionH>
                      <wp:positionV relativeFrom="paragraph">
                        <wp:posOffset>255270</wp:posOffset>
                      </wp:positionV>
                      <wp:extent cx="762000" cy="635"/>
                      <wp:effectExtent l="4445" t="37465" r="14605" b="38100"/>
                      <wp:wrapNone/>
                      <wp:docPr id="1122" name="直接连接符 39"/>
                      <wp:cNvGraphicFramePr/>
                      <a:graphic xmlns:a="http://schemas.openxmlformats.org/drawingml/2006/main">
                        <a:graphicData uri="http://schemas.microsoft.com/office/word/2010/wordprocessingShape">
                          <wps:wsp>
                            <wps:cNvCnPr/>
                            <wps:spPr>
                              <a:xfrm>
                                <a:off x="0" y="0"/>
                                <a:ext cx="761999" cy="634"/>
                              </a:xfrm>
                              <a:prstGeom prst="line">
                                <a:avLst/>
                              </a:prstGeom>
                              <a:ln w="0" cap="rnd" cmpd="sng">
                                <a:solidFill>
                                  <a:srgbClr val="404040"/>
                                </a:solidFill>
                                <a:prstDash val="sysDot"/>
                                <a:round/>
                                <a:headEnd type="none" w="med" len="med"/>
                                <a:tailEnd type="triangle" w="med" len="med"/>
                              </a:ln>
                            </wps:spPr>
                            <wps:bodyPr/>
                          </wps:wsp>
                        </a:graphicData>
                      </a:graphic>
                    </wp:anchor>
                  </w:drawing>
                </mc:Choice>
                <mc:Fallback xmlns:wpsCustomData="http://www.wps.cn/officeDocument/2013/wpsCustomData">
                  <w:pict>
                    <v:line id="直接连接符 39" o:spid="_x0000_s1026" o:spt="20" style="position:absolute;left:0pt;margin-left:107.8pt;margin-top:20.1pt;height:0.05pt;width:60pt;z-index:251660288;mso-width-relative:page;mso-height-relative:page;" filled="f" stroked="t" coordsize="21600,21600" o:gfxdata="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9E4A9gAAAAJAQAADwAAAAAAAAABACAAAAAiAAAAZHJzL2Rvd25yZXYu&#10;eG1sUEsBAhQAFAAAAAgAh07iQMjbxmj7AQAA6AMAAA4AAAAAAAAAAQAgAAAAJwEAAGRycy9lMm9E&#10;b2MueG1sUEsFBgAAAAAGAAYAWQEAAJQFAAAAAA==&#10;">
                      <v:fill on="f" focussize="0,0"/>
                      <v:stroke weight="0pt" color="#404040" joinstyle="round" dashstyle="1 1" endcap="round" endarrow="block"/>
                      <v:imagedata o:title=""/>
                      <o:lock v:ext="edit" aspectratio="f"/>
                    </v:line>
                  </w:pict>
                </mc:Fallback>
              </mc:AlternateContent>
            </w:r>
            <w:r w:rsidRPr="003F1426">
              <w:rPr>
                <w:noProof/>
              </w:rPr>
              <w:drawing>
                <wp:inline distT="0" distB="0" distL="0" distR="0" wp14:anchorId="6A2033FE" wp14:editId="707793F4">
                  <wp:extent cx="675640" cy="4364990"/>
                  <wp:effectExtent l="0" t="0" r="0" b="0"/>
                  <wp:docPr id="1123" name="图片 1"/>
                  <wp:cNvGraphicFramePr/>
                  <a:graphic xmlns:a="http://schemas.openxmlformats.org/drawingml/2006/main">
                    <a:graphicData uri="http://schemas.openxmlformats.org/drawingml/2006/picture">
                      <pic:pic xmlns:pic="http://schemas.openxmlformats.org/drawingml/2006/picture">
                        <pic:nvPicPr>
                          <pic:cNvPr id="1123" name="图片 1"/>
                          <pic:cNvPicPr/>
                        </pic:nvPicPr>
                        <pic:blipFill>
                          <a:blip r:embed="rId11" cstate="print"/>
                          <a:srcRect/>
                          <a:stretch>
                            <a:fillRect/>
                          </a:stretch>
                        </pic:blipFill>
                        <pic:spPr>
                          <a:xfrm>
                            <a:off x="0" y="0"/>
                            <a:ext cx="675640" cy="4364990"/>
                          </a:xfrm>
                          <a:prstGeom prst="rect">
                            <a:avLst/>
                          </a:prstGeom>
                          <a:ln>
                            <a:noFill/>
                          </a:ln>
                        </pic:spPr>
                      </pic:pic>
                    </a:graphicData>
                  </a:graphic>
                </wp:inline>
              </w:drawing>
            </w:r>
          </w:p>
          <w:p w14:paraId="4620D60E" w14:textId="77777777" w:rsidR="005D5BD9" w:rsidRPr="003F1426" w:rsidRDefault="000961D4">
            <w:pPr>
              <w:adjustRightInd w:val="0"/>
              <w:spacing w:line="360" w:lineRule="auto"/>
              <w:jc w:val="center"/>
              <w:rPr>
                <w:rFonts w:ascii="Times New Roman" w:hAnsi="Times New Roman" w:cs="Times New Roman"/>
                <w:bCs/>
                <w:szCs w:val="21"/>
              </w:rPr>
            </w:pPr>
            <w:r w:rsidRPr="003F1426">
              <w:rPr>
                <w:rFonts w:ascii="Times New Roman" w:hAnsi="Times New Roman" w:cs="Times New Roman"/>
                <w:bCs/>
                <w:szCs w:val="21"/>
              </w:rPr>
              <w:t>图</w:t>
            </w:r>
            <w:r w:rsidRPr="003F1426">
              <w:rPr>
                <w:rFonts w:ascii="Times New Roman" w:hAnsi="Times New Roman" w:cs="Times New Roman"/>
                <w:bCs/>
                <w:szCs w:val="21"/>
              </w:rPr>
              <w:t xml:space="preserve">2  </w:t>
            </w:r>
            <w:r w:rsidRPr="003F1426">
              <w:rPr>
                <w:rFonts w:ascii="Times New Roman" w:hAnsi="Times New Roman" w:cs="Times New Roman" w:hint="eastAsia"/>
                <w:bCs/>
                <w:szCs w:val="21"/>
              </w:rPr>
              <w:t>洗涤</w:t>
            </w:r>
            <w:r w:rsidRPr="003F1426">
              <w:rPr>
                <w:rFonts w:ascii="Times New Roman" w:hAnsi="Times New Roman" w:cs="Times New Roman"/>
                <w:bCs/>
                <w:szCs w:val="21"/>
              </w:rPr>
              <w:t>工艺流程</w:t>
            </w:r>
            <w:proofErr w:type="gramStart"/>
            <w:r w:rsidRPr="003F1426">
              <w:rPr>
                <w:rFonts w:ascii="Times New Roman" w:hAnsi="Times New Roman" w:cs="Times New Roman"/>
                <w:bCs/>
                <w:szCs w:val="21"/>
              </w:rPr>
              <w:t>及产污环节</w:t>
            </w:r>
            <w:proofErr w:type="gramEnd"/>
            <w:r w:rsidRPr="003F1426">
              <w:rPr>
                <w:rFonts w:ascii="Times New Roman" w:hAnsi="Times New Roman" w:cs="Times New Roman"/>
                <w:bCs/>
                <w:szCs w:val="21"/>
              </w:rPr>
              <w:t>图</w:t>
            </w:r>
          </w:p>
          <w:p w14:paraId="74C0BBF0" w14:textId="77777777" w:rsidR="005D5BD9" w:rsidRPr="003F1426" w:rsidRDefault="000961D4">
            <w:pPr>
              <w:pStyle w:val="NewNewNewNewNewNewNewNewNewNewNewNewNewNewNewNewNewNewNewNewNewNewNewNewNewNewNewNewNewNewNewNewNewNewNewNewNewNewNewNewNewNewNewNewNewNewNewNewNewNewNewNewNewNewNewNewNewNewNewNewNewNewNe"/>
              <w:autoSpaceDE w:val="0"/>
              <w:autoSpaceDN w:val="0"/>
              <w:adjustRightInd w:val="0"/>
              <w:snapToGrid w:val="0"/>
              <w:spacing w:line="360" w:lineRule="auto"/>
              <w:ind w:firstLineChars="200" w:firstLine="420"/>
              <w:rPr>
                <w:bCs/>
                <w:szCs w:val="21"/>
              </w:rPr>
            </w:pPr>
            <w:r w:rsidRPr="003F1426">
              <w:rPr>
                <w:rFonts w:hint="eastAsia"/>
                <w:bCs/>
                <w:szCs w:val="21"/>
              </w:rPr>
              <w:t>洗涤</w:t>
            </w:r>
            <w:r w:rsidRPr="003F1426">
              <w:rPr>
                <w:bCs/>
                <w:szCs w:val="21"/>
              </w:rPr>
              <w:t>工艺流程叙述：</w:t>
            </w:r>
            <w:r w:rsidRPr="003F1426">
              <w:rPr>
                <w:bCs/>
                <w:szCs w:val="21"/>
              </w:rPr>
              <w:t xml:space="preserve"> </w:t>
            </w:r>
          </w:p>
          <w:p w14:paraId="20F6D2C3" w14:textId="77777777" w:rsidR="005D5BD9" w:rsidRPr="003F1426" w:rsidRDefault="000961D4">
            <w:pPr>
              <w:adjustRightInd w:val="0"/>
              <w:snapToGrid w:val="0"/>
              <w:spacing w:line="360" w:lineRule="auto"/>
              <w:ind w:firstLineChars="200" w:firstLine="420"/>
              <w:rPr>
                <w:rFonts w:ascii="Times New Roman" w:hAnsi="Times New Roman" w:cs="Times New Roman"/>
                <w:bCs/>
                <w:szCs w:val="21"/>
              </w:rPr>
            </w:pPr>
            <w:r w:rsidRPr="003F1426">
              <w:rPr>
                <w:rFonts w:ascii="Times New Roman" w:hAnsi="Times New Roman" w:cs="Times New Roman"/>
                <w:bCs/>
                <w:szCs w:val="21"/>
              </w:rPr>
              <w:t>（</w:t>
            </w:r>
            <w:r w:rsidRPr="003F1426">
              <w:rPr>
                <w:rFonts w:ascii="Times New Roman" w:hAnsi="Times New Roman" w:cs="Times New Roman"/>
                <w:bCs/>
                <w:szCs w:val="21"/>
              </w:rPr>
              <w:t>1</w:t>
            </w:r>
            <w:r w:rsidRPr="003F1426">
              <w:rPr>
                <w:rFonts w:ascii="Times New Roman" w:hAnsi="Times New Roman" w:cs="Times New Roman"/>
                <w:bCs/>
                <w:szCs w:val="21"/>
              </w:rPr>
              <w:t>）人工分拣：</w:t>
            </w:r>
            <w:r w:rsidRPr="003F1426">
              <w:rPr>
                <w:rFonts w:ascii="Times New Roman" w:hAnsi="Times New Roman" w:cs="Times New Roman"/>
                <w:bCs/>
                <w:kern w:val="0"/>
                <w:szCs w:val="21"/>
              </w:rPr>
              <w:t>把衣物按其</w:t>
            </w:r>
            <w:r w:rsidRPr="003F1426">
              <w:rPr>
                <w:rFonts w:ascii="Times New Roman" w:hAnsi="Times New Roman" w:cs="Times New Roman"/>
                <w:kern w:val="0"/>
                <w:szCs w:val="21"/>
              </w:rPr>
              <w:t>污渍及颜色人工分拣出来，以备分类洗涤。</w:t>
            </w:r>
            <w:r w:rsidRPr="003F1426">
              <w:rPr>
                <w:rFonts w:ascii="Times New Roman" w:hAnsi="Times New Roman" w:cs="Times New Roman"/>
                <w:bCs/>
                <w:szCs w:val="21"/>
              </w:rPr>
              <w:t>本项目接纳的医院</w:t>
            </w:r>
            <w:r w:rsidRPr="003F1426">
              <w:rPr>
                <w:rFonts w:ascii="Times New Roman" w:hAnsi="Times New Roman" w:cs="Times New Roman" w:hint="eastAsia"/>
                <w:bCs/>
                <w:szCs w:val="21"/>
              </w:rPr>
              <w:t>公用纺织品</w:t>
            </w:r>
            <w:r w:rsidRPr="003F1426">
              <w:rPr>
                <w:rFonts w:ascii="Times New Roman" w:hAnsi="Times New Roman" w:cs="Times New Roman"/>
                <w:bCs/>
                <w:szCs w:val="21"/>
              </w:rPr>
              <w:t>主要为医院被服等，不涉及医疗废物。</w:t>
            </w:r>
          </w:p>
          <w:p w14:paraId="38003DF6" w14:textId="77777777" w:rsidR="005D5BD9" w:rsidRPr="003F1426" w:rsidRDefault="000961D4">
            <w:pPr>
              <w:pStyle w:val="NewNewNewNewNewNewNewNewNewNewNewNewNewNewNewNewNewNewNewNewNewNewNewNewNewNewNewNewNewNewNewNewNewNewNewNewNewNewNewNewNewNewNewNewNewNewNewNewNewNewNewNewNewNewNewNewNewNewNewNewNewNew60"/>
              <w:autoSpaceDE w:val="0"/>
              <w:autoSpaceDN w:val="0"/>
              <w:adjustRightInd w:val="0"/>
              <w:snapToGrid w:val="0"/>
              <w:spacing w:line="360" w:lineRule="auto"/>
              <w:ind w:firstLineChars="200" w:firstLine="420"/>
              <w:rPr>
                <w:kern w:val="0"/>
                <w:szCs w:val="21"/>
              </w:rPr>
            </w:pPr>
            <w:r w:rsidRPr="003F1426">
              <w:rPr>
                <w:kern w:val="0"/>
                <w:szCs w:val="21"/>
              </w:rPr>
              <w:t>（</w:t>
            </w:r>
            <w:r w:rsidRPr="003F1426">
              <w:rPr>
                <w:kern w:val="0"/>
                <w:szCs w:val="21"/>
              </w:rPr>
              <w:t>2</w:t>
            </w:r>
            <w:r w:rsidRPr="003F1426">
              <w:rPr>
                <w:kern w:val="0"/>
                <w:szCs w:val="21"/>
              </w:rPr>
              <w:t>）冷浸和预洗：</w:t>
            </w:r>
            <w:proofErr w:type="gramStart"/>
            <w:r w:rsidRPr="003F1426">
              <w:rPr>
                <w:kern w:val="0"/>
                <w:szCs w:val="21"/>
              </w:rPr>
              <w:t>进行主洗前</w:t>
            </w:r>
            <w:proofErr w:type="gramEnd"/>
            <w:r w:rsidRPr="003F1426">
              <w:rPr>
                <w:kern w:val="0"/>
                <w:szCs w:val="21"/>
              </w:rPr>
              <w:t>冷浸和预洗，即将这些衣物放入冷水中进行</w:t>
            </w:r>
            <w:r w:rsidRPr="003F1426">
              <w:rPr>
                <w:kern w:val="0"/>
                <w:szCs w:val="21"/>
              </w:rPr>
              <w:t>2</w:t>
            </w:r>
            <w:r w:rsidRPr="003F1426">
              <w:rPr>
                <w:kern w:val="0"/>
                <w:szCs w:val="21"/>
              </w:rPr>
              <w:t>到</w:t>
            </w:r>
            <w:r w:rsidRPr="003F1426">
              <w:rPr>
                <w:kern w:val="0"/>
                <w:szCs w:val="21"/>
              </w:rPr>
              <w:t>3</w:t>
            </w:r>
            <w:r w:rsidRPr="003F1426">
              <w:rPr>
                <w:kern w:val="0"/>
                <w:szCs w:val="21"/>
              </w:rPr>
              <w:t>分钟预洗，其目的是使</w:t>
            </w:r>
            <w:r w:rsidRPr="003F1426">
              <w:rPr>
                <w:rFonts w:hint="eastAsia"/>
                <w:kern w:val="0"/>
                <w:szCs w:val="21"/>
              </w:rPr>
              <w:t>公用纺织品</w:t>
            </w:r>
            <w:r w:rsidRPr="003F1426">
              <w:rPr>
                <w:kern w:val="0"/>
                <w:szCs w:val="21"/>
              </w:rPr>
              <w:t>上的污垢与织物纤维间的</w:t>
            </w:r>
            <w:proofErr w:type="gramStart"/>
            <w:r w:rsidRPr="003F1426">
              <w:rPr>
                <w:kern w:val="0"/>
                <w:szCs w:val="21"/>
              </w:rPr>
              <w:t>结合力遭破坏</w:t>
            </w:r>
            <w:proofErr w:type="gramEnd"/>
            <w:r w:rsidRPr="003F1426">
              <w:rPr>
                <w:kern w:val="0"/>
                <w:szCs w:val="21"/>
              </w:rPr>
              <w:t>后给下一步洗涤创造条件，这不仅能省洗涤剂，同时也有利于漂洗，但应该注意冷浸与预洗时间不宜过长，以防搭色和串色。该工序会产生废水</w:t>
            </w:r>
            <w:r w:rsidRPr="003F1426">
              <w:rPr>
                <w:rFonts w:hint="eastAsia"/>
                <w:kern w:val="0"/>
                <w:szCs w:val="21"/>
              </w:rPr>
              <w:t>、</w:t>
            </w:r>
            <w:r w:rsidRPr="003F1426">
              <w:rPr>
                <w:kern w:val="0"/>
                <w:szCs w:val="21"/>
              </w:rPr>
              <w:t>噪音</w:t>
            </w:r>
            <w:r w:rsidRPr="003F1426">
              <w:rPr>
                <w:rFonts w:hint="eastAsia"/>
                <w:kern w:val="0"/>
                <w:szCs w:val="21"/>
              </w:rPr>
              <w:t>以及助洗剂废包装材料</w:t>
            </w:r>
            <w:r w:rsidRPr="003F1426">
              <w:rPr>
                <w:kern w:val="0"/>
                <w:szCs w:val="21"/>
              </w:rPr>
              <w:t>。</w:t>
            </w:r>
          </w:p>
          <w:p w14:paraId="7C55C5E7" w14:textId="77777777" w:rsidR="005D5BD9" w:rsidRPr="003F1426" w:rsidRDefault="000961D4">
            <w:pPr>
              <w:pStyle w:val="NewNewNewNewNewNewNewNewNewNewNewNewNewNewNewNewNewNewNewNewNewNewNewNewNewNewNewNewNewNewNewNewNewNewNewNewNewNewNewNewNewNewNewNewNewNewNewNewNewNewNewNewNewNewNewNewNewNewNewNewNewNew60"/>
              <w:autoSpaceDE w:val="0"/>
              <w:autoSpaceDN w:val="0"/>
              <w:adjustRightInd w:val="0"/>
              <w:snapToGrid w:val="0"/>
              <w:spacing w:line="360" w:lineRule="auto"/>
              <w:ind w:firstLineChars="200" w:firstLine="420"/>
              <w:rPr>
                <w:kern w:val="0"/>
                <w:szCs w:val="21"/>
              </w:rPr>
            </w:pPr>
            <w:r w:rsidRPr="003F1426">
              <w:rPr>
                <w:kern w:val="0"/>
                <w:szCs w:val="21"/>
              </w:rPr>
              <w:lastRenderedPageBreak/>
              <w:t>（</w:t>
            </w:r>
            <w:r w:rsidRPr="003F1426">
              <w:rPr>
                <w:kern w:val="0"/>
                <w:szCs w:val="21"/>
              </w:rPr>
              <w:t>3</w:t>
            </w:r>
            <w:r w:rsidRPr="003F1426">
              <w:rPr>
                <w:kern w:val="0"/>
                <w:szCs w:val="21"/>
              </w:rPr>
              <w:t>）主洗：将经过预洗的</w:t>
            </w:r>
            <w:r w:rsidRPr="003F1426">
              <w:rPr>
                <w:rFonts w:hint="eastAsia"/>
                <w:kern w:val="0"/>
                <w:szCs w:val="21"/>
              </w:rPr>
              <w:t>公用纺织品</w:t>
            </w:r>
            <w:r w:rsidRPr="003F1426">
              <w:rPr>
                <w:kern w:val="0"/>
                <w:szCs w:val="21"/>
              </w:rPr>
              <w:t>放入机械滚筒内，打开进水阀放入适量的水，然后从机械加料</w:t>
            </w:r>
            <w:proofErr w:type="gramStart"/>
            <w:r w:rsidRPr="003F1426">
              <w:rPr>
                <w:kern w:val="0"/>
                <w:szCs w:val="21"/>
              </w:rPr>
              <w:t>口加入</w:t>
            </w:r>
            <w:proofErr w:type="gramEnd"/>
            <w:r w:rsidRPr="003F1426">
              <w:rPr>
                <w:kern w:val="0"/>
                <w:szCs w:val="21"/>
              </w:rPr>
              <w:t>溶解于水的洗涤剂，启动加热洗涤开关，在达到洗涤温度的条件下，洗涤</w:t>
            </w:r>
            <w:r w:rsidRPr="003F1426">
              <w:rPr>
                <w:kern w:val="0"/>
                <w:szCs w:val="21"/>
              </w:rPr>
              <w:t>10-15</w:t>
            </w:r>
            <w:r w:rsidRPr="003F1426">
              <w:rPr>
                <w:kern w:val="0"/>
                <w:szCs w:val="21"/>
              </w:rPr>
              <w:t>分钟，即可</w:t>
            </w:r>
            <w:proofErr w:type="gramStart"/>
            <w:r w:rsidRPr="003F1426">
              <w:rPr>
                <w:kern w:val="0"/>
                <w:szCs w:val="21"/>
              </w:rPr>
              <w:t>完成主洗过程</w:t>
            </w:r>
            <w:proofErr w:type="gramEnd"/>
            <w:r w:rsidRPr="003F1426">
              <w:rPr>
                <w:kern w:val="0"/>
                <w:szCs w:val="21"/>
              </w:rPr>
              <w:t>。在</w:t>
            </w:r>
            <w:proofErr w:type="gramStart"/>
            <w:r w:rsidRPr="003F1426">
              <w:rPr>
                <w:kern w:val="0"/>
                <w:szCs w:val="21"/>
              </w:rPr>
              <w:t>主洗过程</w:t>
            </w:r>
            <w:proofErr w:type="gramEnd"/>
            <w:r w:rsidRPr="003F1426">
              <w:rPr>
                <w:kern w:val="0"/>
                <w:szCs w:val="21"/>
              </w:rPr>
              <w:t>中掌握以下要求：</w:t>
            </w:r>
            <w:r w:rsidRPr="003F1426">
              <w:rPr>
                <w:kern w:val="0"/>
                <w:szCs w:val="21"/>
              </w:rPr>
              <w:t>a</w:t>
            </w:r>
            <w:r w:rsidRPr="003F1426">
              <w:rPr>
                <w:kern w:val="0"/>
                <w:szCs w:val="21"/>
              </w:rPr>
              <w:t>、</w:t>
            </w:r>
            <w:proofErr w:type="gramStart"/>
            <w:r w:rsidRPr="003F1426">
              <w:rPr>
                <w:kern w:val="0"/>
                <w:szCs w:val="21"/>
              </w:rPr>
              <w:t>衣桶装载</w:t>
            </w:r>
            <w:proofErr w:type="gramEnd"/>
            <w:r w:rsidRPr="003F1426">
              <w:rPr>
                <w:rFonts w:hint="eastAsia"/>
                <w:kern w:val="0"/>
                <w:szCs w:val="21"/>
              </w:rPr>
              <w:t>公用纺织品</w:t>
            </w:r>
            <w:r w:rsidRPr="003F1426">
              <w:rPr>
                <w:kern w:val="0"/>
                <w:szCs w:val="21"/>
              </w:rPr>
              <w:t>以洗涤容量</w:t>
            </w:r>
            <w:r w:rsidRPr="003F1426">
              <w:rPr>
                <w:kern w:val="0"/>
                <w:szCs w:val="21"/>
              </w:rPr>
              <w:t>70%</w:t>
            </w:r>
            <w:r w:rsidRPr="003F1426">
              <w:rPr>
                <w:kern w:val="0"/>
                <w:szCs w:val="21"/>
              </w:rPr>
              <w:t>为标准；</w:t>
            </w:r>
            <w:r w:rsidRPr="003F1426">
              <w:rPr>
                <w:kern w:val="0"/>
                <w:szCs w:val="21"/>
              </w:rPr>
              <w:t>b</w:t>
            </w:r>
            <w:r w:rsidRPr="003F1426">
              <w:rPr>
                <w:kern w:val="0"/>
                <w:szCs w:val="21"/>
              </w:rPr>
              <w:t>、颜色深浅分开洗涤；</w:t>
            </w:r>
            <w:r w:rsidRPr="003F1426">
              <w:rPr>
                <w:kern w:val="0"/>
                <w:szCs w:val="21"/>
              </w:rPr>
              <w:t>c</w:t>
            </w:r>
            <w:r w:rsidRPr="003F1426">
              <w:rPr>
                <w:kern w:val="0"/>
                <w:szCs w:val="21"/>
              </w:rPr>
              <w:t>、洗涤时衣筒内水不宜太多，应保持低水位。该工序会产生废水</w:t>
            </w:r>
            <w:r w:rsidRPr="003F1426">
              <w:rPr>
                <w:rFonts w:hint="eastAsia"/>
                <w:kern w:val="0"/>
                <w:szCs w:val="21"/>
              </w:rPr>
              <w:t>、</w:t>
            </w:r>
            <w:r w:rsidRPr="003F1426">
              <w:rPr>
                <w:kern w:val="0"/>
                <w:szCs w:val="21"/>
              </w:rPr>
              <w:t>噪音</w:t>
            </w:r>
            <w:r w:rsidRPr="003F1426">
              <w:rPr>
                <w:rFonts w:hint="eastAsia"/>
                <w:kern w:val="0"/>
                <w:szCs w:val="21"/>
              </w:rPr>
              <w:t>以及主洗液废包装材料</w:t>
            </w:r>
            <w:r w:rsidRPr="003F1426">
              <w:rPr>
                <w:kern w:val="0"/>
                <w:szCs w:val="21"/>
              </w:rPr>
              <w:t>。</w:t>
            </w:r>
          </w:p>
          <w:p w14:paraId="01963053" w14:textId="77777777" w:rsidR="005D5BD9" w:rsidRPr="003F1426" w:rsidRDefault="000961D4">
            <w:pPr>
              <w:pStyle w:val="NewNewNewNewNewNewNewNewNewNewNewNewNewNewNewNewNewNewNewNewNewNewNewNewNewNewNewNewNewNewNewNewNewNewNewNewNewNewNewNewNewNewNewNewNewNewNewNewNewNewNewNewNewNewNewNewNewNewNewNewNewNew60"/>
              <w:autoSpaceDE w:val="0"/>
              <w:autoSpaceDN w:val="0"/>
              <w:adjustRightInd w:val="0"/>
              <w:snapToGrid w:val="0"/>
              <w:spacing w:line="360" w:lineRule="auto"/>
              <w:ind w:firstLineChars="200" w:firstLine="420"/>
              <w:rPr>
                <w:kern w:val="0"/>
                <w:szCs w:val="21"/>
              </w:rPr>
            </w:pPr>
            <w:r w:rsidRPr="003F1426">
              <w:rPr>
                <w:kern w:val="0"/>
                <w:szCs w:val="21"/>
              </w:rPr>
              <w:t>（</w:t>
            </w:r>
            <w:r w:rsidRPr="003F1426">
              <w:rPr>
                <w:kern w:val="0"/>
                <w:szCs w:val="21"/>
              </w:rPr>
              <w:t>4</w:t>
            </w:r>
            <w:r w:rsidRPr="003F1426">
              <w:rPr>
                <w:kern w:val="0"/>
                <w:szCs w:val="21"/>
              </w:rPr>
              <w:t>）漂洗，完成主洗脱水后进入漂洗，用净水通过液桶内机械力和温度将织物内的洗涤剂和污垢清除。漂洗时注意：</w:t>
            </w:r>
            <w:r w:rsidRPr="003F1426">
              <w:rPr>
                <w:kern w:val="0"/>
                <w:szCs w:val="21"/>
              </w:rPr>
              <w:t>a</w:t>
            </w:r>
            <w:r w:rsidRPr="003F1426">
              <w:rPr>
                <w:kern w:val="0"/>
                <w:szCs w:val="21"/>
              </w:rPr>
              <w:t>、漂洗水位</w:t>
            </w:r>
            <w:proofErr w:type="gramStart"/>
            <w:r w:rsidRPr="003F1426">
              <w:rPr>
                <w:kern w:val="0"/>
                <w:szCs w:val="21"/>
              </w:rPr>
              <w:t>略高于主洗水位</w:t>
            </w:r>
            <w:proofErr w:type="gramEnd"/>
            <w:r w:rsidRPr="003F1426">
              <w:rPr>
                <w:kern w:val="0"/>
                <w:szCs w:val="21"/>
              </w:rPr>
              <w:t>；</w:t>
            </w:r>
            <w:r w:rsidRPr="003F1426">
              <w:rPr>
                <w:kern w:val="0"/>
                <w:szCs w:val="21"/>
              </w:rPr>
              <w:t>b</w:t>
            </w:r>
            <w:r w:rsidRPr="003F1426">
              <w:rPr>
                <w:kern w:val="0"/>
                <w:szCs w:val="21"/>
              </w:rPr>
              <w:t>、漂洗</w:t>
            </w:r>
            <w:r w:rsidRPr="003F1426">
              <w:rPr>
                <w:kern w:val="0"/>
                <w:szCs w:val="21"/>
              </w:rPr>
              <w:t>3-4</w:t>
            </w:r>
            <w:r w:rsidRPr="003F1426">
              <w:rPr>
                <w:kern w:val="0"/>
                <w:szCs w:val="21"/>
              </w:rPr>
              <w:t>次；</w:t>
            </w:r>
            <w:r w:rsidRPr="003F1426">
              <w:rPr>
                <w:kern w:val="0"/>
                <w:szCs w:val="21"/>
              </w:rPr>
              <w:t>c</w:t>
            </w:r>
            <w:r w:rsidRPr="003F1426">
              <w:rPr>
                <w:kern w:val="0"/>
                <w:szCs w:val="21"/>
              </w:rPr>
              <w:t>、漂洗液需要温度且每次漂洗的温度逐一下降。该工序会产生废水</w:t>
            </w:r>
            <w:r w:rsidRPr="003F1426">
              <w:rPr>
                <w:rFonts w:hint="eastAsia"/>
                <w:kern w:val="0"/>
                <w:szCs w:val="21"/>
              </w:rPr>
              <w:t>、</w:t>
            </w:r>
            <w:r w:rsidRPr="003F1426">
              <w:rPr>
                <w:kern w:val="0"/>
                <w:szCs w:val="21"/>
              </w:rPr>
              <w:t>噪音</w:t>
            </w:r>
            <w:r w:rsidRPr="003F1426">
              <w:rPr>
                <w:rFonts w:hint="eastAsia"/>
                <w:kern w:val="0"/>
                <w:szCs w:val="21"/>
              </w:rPr>
              <w:t>以及氧</w:t>
            </w:r>
            <w:proofErr w:type="gramStart"/>
            <w:r w:rsidRPr="003F1426">
              <w:rPr>
                <w:rFonts w:hint="eastAsia"/>
                <w:kern w:val="0"/>
                <w:szCs w:val="21"/>
              </w:rPr>
              <w:t>漂液废</w:t>
            </w:r>
            <w:proofErr w:type="gramEnd"/>
            <w:r w:rsidRPr="003F1426">
              <w:rPr>
                <w:rFonts w:hint="eastAsia"/>
                <w:kern w:val="0"/>
                <w:szCs w:val="21"/>
              </w:rPr>
              <w:t>包装材料</w:t>
            </w:r>
            <w:r w:rsidRPr="003F1426">
              <w:rPr>
                <w:kern w:val="0"/>
                <w:szCs w:val="21"/>
              </w:rPr>
              <w:t>。</w:t>
            </w:r>
          </w:p>
          <w:p w14:paraId="79C887F0" w14:textId="77777777" w:rsidR="005D5BD9" w:rsidRPr="003F1426" w:rsidRDefault="000961D4">
            <w:pPr>
              <w:pStyle w:val="NewNewNewNewNewNewNewNewNewNewNewNewNewNewNewNewNewNewNewNewNewNewNewNewNewNewNewNewNewNewNewNewNewNewNewNewNewNewNewNewNewNewNewNewNewNewNewNewNewNewNewNewNewNewNewNewNewNewNewNewNewNew60"/>
              <w:autoSpaceDE w:val="0"/>
              <w:autoSpaceDN w:val="0"/>
              <w:adjustRightInd w:val="0"/>
              <w:snapToGrid w:val="0"/>
              <w:spacing w:line="360" w:lineRule="auto"/>
              <w:ind w:firstLineChars="200" w:firstLine="420"/>
              <w:rPr>
                <w:kern w:val="0"/>
                <w:szCs w:val="21"/>
              </w:rPr>
            </w:pPr>
            <w:r w:rsidRPr="003F1426">
              <w:rPr>
                <w:kern w:val="0"/>
                <w:szCs w:val="21"/>
              </w:rPr>
              <w:t>（</w:t>
            </w:r>
            <w:r w:rsidRPr="003F1426">
              <w:rPr>
                <w:kern w:val="0"/>
                <w:szCs w:val="21"/>
              </w:rPr>
              <w:t>5</w:t>
            </w:r>
            <w:r w:rsidRPr="003F1426">
              <w:rPr>
                <w:kern w:val="0"/>
                <w:szCs w:val="21"/>
              </w:rPr>
              <w:t>）中和、柔顺，</w:t>
            </w:r>
            <w:proofErr w:type="gramStart"/>
            <w:r w:rsidRPr="003F1426">
              <w:rPr>
                <w:kern w:val="0"/>
                <w:szCs w:val="21"/>
              </w:rPr>
              <w:t>由于主洗和</w:t>
            </w:r>
            <w:proofErr w:type="gramEnd"/>
            <w:r w:rsidRPr="003F1426">
              <w:rPr>
                <w:kern w:val="0"/>
                <w:szCs w:val="21"/>
              </w:rPr>
              <w:t>漂白时洗液中含有的碱类、氯类及钙类物质附着在织物上，加热经过水处理时，由于受水洗机等因素的影响，不能绝对的保证没有这些物质残存在织物上，这就会引起白色织物放灰或放黄，影响颜色织物的色彩鲜艳度，也会使织物手感发硬。为了排除这些残存的物质就需进行中和这道洗涤处理工序，利用乳化剂的作用降低碱类物质，使织物表面的</w:t>
            </w:r>
            <w:proofErr w:type="spellStart"/>
            <w:r w:rsidRPr="003F1426">
              <w:rPr>
                <w:kern w:val="0"/>
                <w:szCs w:val="21"/>
              </w:rPr>
              <w:t>ph</w:t>
            </w:r>
            <w:proofErr w:type="spellEnd"/>
            <w:r w:rsidRPr="003F1426">
              <w:rPr>
                <w:kern w:val="0"/>
                <w:szCs w:val="21"/>
              </w:rPr>
              <w:t>保持在</w:t>
            </w:r>
            <w:r w:rsidRPr="003F1426">
              <w:rPr>
                <w:kern w:val="0"/>
                <w:szCs w:val="21"/>
              </w:rPr>
              <w:t>5.8-6.5</w:t>
            </w:r>
            <w:r w:rsidRPr="003F1426">
              <w:rPr>
                <w:kern w:val="0"/>
                <w:szCs w:val="21"/>
              </w:rPr>
              <w:t>之间，产生舒服感</w:t>
            </w:r>
            <w:r w:rsidRPr="003F1426">
              <w:rPr>
                <w:rFonts w:hint="eastAsia"/>
                <w:kern w:val="0"/>
                <w:szCs w:val="21"/>
              </w:rPr>
              <w:t>，</w:t>
            </w:r>
            <w:r w:rsidRPr="003F1426">
              <w:rPr>
                <w:rFonts w:hint="eastAsia"/>
                <w:szCs w:val="22"/>
              </w:rPr>
              <w:t>只有酒店毛巾会用到柔顺液，其他织物不用</w:t>
            </w:r>
            <w:r w:rsidRPr="003F1426">
              <w:rPr>
                <w:kern w:val="0"/>
                <w:szCs w:val="21"/>
              </w:rPr>
              <w:t>。该工序会产生废水</w:t>
            </w:r>
            <w:r w:rsidRPr="003F1426">
              <w:rPr>
                <w:rFonts w:hint="eastAsia"/>
                <w:kern w:val="0"/>
                <w:szCs w:val="21"/>
              </w:rPr>
              <w:t>、</w:t>
            </w:r>
            <w:r w:rsidRPr="003F1426">
              <w:rPr>
                <w:kern w:val="0"/>
                <w:szCs w:val="21"/>
              </w:rPr>
              <w:t>噪音</w:t>
            </w:r>
            <w:r w:rsidRPr="003F1426">
              <w:rPr>
                <w:rFonts w:hint="eastAsia"/>
                <w:kern w:val="0"/>
                <w:szCs w:val="21"/>
              </w:rPr>
              <w:t>以及</w:t>
            </w:r>
            <w:proofErr w:type="gramStart"/>
            <w:r w:rsidRPr="003F1426">
              <w:rPr>
                <w:rFonts w:hint="eastAsia"/>
                <w:kern w:val="0"/>
                <w:szCs w:val="21"/>
              </w:rPr>
              <w:t>乳化剂等废包装</w:t>
            </w:r>
            <w:proofErr w:type="gramEnd"/>
            <w:r w:rsidRPr="003F1426">
              <w:rPr>
                <w:rFonts w:hint="eastAsia"/>
                <w:kern w:val="0"/>
                <w:szCs w:val="21"/>
              </w:rPr>
              <w:t>材料</w:t>
            </w:r>
            <w:r w:rsidRPr="003F1426">
              <w:rPr>
                <w:kern w:val="0"/>
                <w:szCs w:val="21"/>
              </w:rPr>
              <w:t>。。</w:t>
            </w:r>
          </w:p>
          <w:p w14:paraId="1D13ED57" w14:textId="77777777" w:rsidR="005D5BD9" w:rsidRPr="003F1426" w:rsidRDefault="000961D4">
            <w:pPr>
              <w:pStyle w:val="NewNewNewNewNewNewNewNewNewNewNewNewNewNewNewNewNewNewNewNewNewNewNewNewNewNewNewNewNewNewNewNewNewNewNewNewNewNewNewNewNewNewNewNewNewNewNewNewNewNewNewNewNewNewNewNewNewNewNewNewNewNew60"/>
              <w:autoSpaceDE w:val="0"/>
              <w:autoSpaceDN w:val="0"/>
              <w:adjustRightInd w:val="0"/>
              <w:snapToGrid w:val="0"/>
              <w:spacing w:line="360" w:lineRule="auto"/>
              <w:ind w:firstLineChars="200" w:firstLine="420"/>
              <w:rPr>
                <w:kern w:val="0"/>
                <w:szCs w:val="21"/>
              </w:rPr>
            </w:pPr>
            <w:r w:rsidRPr="003F1426">
              <w:rPr>
                <w:kern w:val="0"/>
                <w:szCs w:val="21"/>
              </w:rPr>
              <w:t>（</w:t>
            </w:r>
            <w:r w:rsidRPr="003F1426">
              <w:rPr>
                <w:kern w:val="0"/>
                <w:szCs w:val="21"/>
              </w:rPr>
              <w:t>6</w:t>
            </w:r>
            <w:r w:rsidRPr="003F1426">
              <w:rPr>
                <w:kern w:val="0"/>
                <w:szCs w:val="21"/>
              </w:rPr>
              <w:t>）烘干：将脱水后的</w:t>
            </w:r>
            <w:r w:rsidRPr="003F1426">
              <w:rPr>
                <w:rFonts w:hint="eastAsia"/>
                <w:kern w:val="0"/>
                <w:szCs w:val="21"/>
              </w:rPr>
              <w:t>公用纺织品</w:t>
            </w:r>
            <w:r w:rsidRPr="003F1426">
              <w:rPr>
                <w:kern w:val="0"/>
                <w:szCs w:val="21"/>
              </w:rPr>
              <w:t>进一步降低含水率，达到干燥的目的。干燥方式主要有两种，晾干或烘干机烘干（烘干机所用热源来自</w:t>
            </w:r>
            <w:r w:rsidRPr="003F1426">
              <w:rPr>
                <w:rFonts w:hint="eastAsia"/>
                <w:kern w:val="0"/>
                <w:szCs w:val="21"/>
              </w:rPr>
              <w:t>锅炉</w:t>
            </w:r>
            <w:proofErr w:type="gramStart"/>
            <w:r w:rsidRPr="003F1426">
              <w:rPr>
                <w:kern w:val="0"/>
                <w:szCs w:val="21"/>
              </w:rPr>
              <w:t>蒸气</w:t>
            </w:r>
            <w:proofErr w:type="gramEnd"/>
            <w:r w:rsidRPr="003F1426">
              <w:rPr>
                <w:kern w:val="0"/>
                <w:szCs w:val="21"/>
              </w:rPr>
              <w:t>），对不能烘干的</w:t>
            </w:r>
            <w:r w:rsidRPr="003F1426">
              <w:rPr>
                <w:rFonts w:hint="eastAsia"/>
                <w:kern w:val="0"/>
                <w:szCs w:val="21"/>
              </w:rPr>
              <w:t>公用纺织品</w:t>
            </w:r>
            <w:r w:rsidRPr="003F1426">
              <w:rPr>
                <w:kern w:val="0"/>
                <w:szCs w:val="21"/>
              </w:rPr>
              <w:t>需根据植物纤维特性用平铺或悬挂方式晾干。烘干机主要用于毛巾、浴巾、枕巾等的烘干，一般情况下床单、被罩等不使用烘干机。该工序会产生噪音及</w:t>
            </w:r>
            <w:r w:rsidRPr="003F1426">
              <w:rPr>
                <w:rFonts w:hint="eastAsia"/>
                <w:kern w:val="0"/>
                <w:szCs w:val="21"/>
              </w:rPr>
              <w:t>水</w:t>
            </w:r>
            <w:r w:rsidRPr="003F1426">
              <w:rPr>
                <w:kern w:val="0"/>
                <w:szCs w:val="21"/>
              </w:rPr>
              <w:t>蒸气。</w:t>
            </w:r>
          </w:p>
          <w:p w14:paraId="2084D7E2" w14:textId="77777777" w:rsidR="005D5BD9" w:rsidRPr="003F1426" w:rsidRDefault="000961D4">
            <w:pPr>
              <w:pStyle w:val="NewNewNewNewNewNewNewNewNewNewNewNewNewNewNewNewNewNewNewNewNewNewNewNewNewNewNewNewNewNewNewNewNewNewNewNewNewNewNewNewNewNewNewNewNewNewNewNewNewNewNewNewNewNewNewNewNewNewNewNewNewNew60"/>
              <w:autoSpaceDE w:val="0"/>
              <w:autoSpaceDN w:val="0"/>
              <w:adjustRightInd w:val="0"/>
              <w:snapToGrid w:val="0"/>
              <w:spacing w:line="360" w:lineRule="auto"/>
              <w:ind w:firstLineChars="200" w:firstLine="420"/>
              <w:rPr>
                <w:kern w:val="0"/>
                <w:szCs w:val="21"/>
              </w:rPr>
            </w:pPr>
            <w:r w:rsidRPr="003F1426">
              <w:rPr>
                <w:kern w:val="0"/>
                <w:szCs w:val="21"/>
              </w:rPr>
              <w:t>（</w:t>
            </w:r>
            <w:r w:rsidRPr="003F1426">
              <w:rPr>
                <w:kern w:val="0"/>
                <w:szCs w:val="21"/>
              </w:rPr>
              <w:t>7</w:t>
            </w:r>
            <w:r w:rsidRPr="003F1426">
              <w:rPr>
                <w:kern w:val="0"/>
                <w:szCs w:val="21"/>
              </w:rPr>
              <w:t>）烫平：将不平整的</w:t>
            </w:r>
            <w:r w:rsidRPr="003F1426">
              <w:rPr>
                <w:rFonts w:hint="eastAsia"/>
                <w:kern w:val="0"/>
                <w:szCs w:val="21"/>
              </w:rPr>
              <w:t>公用纺织品</w:t>
            </w:r>
            <w:r w:rsidRPr="003F1426">
              <w:rPr>
                <w:kern w:val="0"/>
                <w:szCs w:val="21"/>
              </w:rPr>
              <w:t>进行烫平，一般情况下床单、被罩等使用。此工序会产生噪音及</w:t>
            </w:r>
            <w:r w:rsidRPr="003F1426">
              <w:rPr>
                <w:rFonts w:hint="eastAsia"/>
                <w:kern w:val="0"/>
                <w:szCs w:val="21"/>
              </w:rPr>
              <w:t>水</w:t>
            </w:r>
            <w:r w:rsidRPr="003F1426">
              <w:rPr>
                <w:kern w:val="0"/>
                <w:szCs w:val="21"/>
              </w:rPr>
              <w:t>蒸气。</w:t>
            </w:r>
          </w:p>
          <w:p w14:paraId="235AB233" w14:textId="77777777" w:rsidR="005D5BD9" w:rsidRPr="003F1426" w:rsidRDefault="000961D4">
            <w:pPr>
              <w:pStyle w:val="NewNewNewNewNewNewNewNewNewNewNewNewNewNewNewNewNewNewNewNewNewNewNewNewNewNewNewNewNewNewNewNewNewNewNewNewNewNewNewNewNewNewNewNewNewNewNewNewNewNewNewNewNewNewNewNewNewNewNewNewNewNew60"/>
              <w:autoSpaceDE w:val="0"/>
              <w:autoSpaceDN w:val="0"/>
              <w:adjustRightInd w:val="0"/>
              <w:snapToGrid w:val="0"/>
              <w:spacing w:line="360" w:lineRule="auto"/>
              <w:ind w:firstLineChars="200" w:firstLine="420"/>
              <w:rPr>
                <w:kern w:val="0"/>
                <w:szCs w:val="21"/>
              </w:rPr>
            </w:pPr>
            <w:r w:rsidRPr="003F1426">
              <w:rPr>
                <w:kern w:val="0"/>
                <w:szCs w:val="21"/>
              </w:rPr>
              <w:t>（</w:t>
            </w:r>
            <w:r w:rsidRPr="003F1426">
              <w:rPr>
                <w:kern w:val="0"/>
                <w:szCs w:val="21"/>
              </w:rPr>
              <w:t>8</w:t>
            </w:r>
            <w:r w:rsidRPr="003F1426">
              <w:rPr>
                <w:kern w:val="0"/>
                <w:szCs w:val="21"/>
              </w:rPr>
              <w:t>）叠平：床单被罩等采用折叠机进行折叠，毛巾、浴巾、枕巾等人工折叠。此工序设备会产生噪音。</w:t>
            </w:r>
          </w:p>
          <w:p w14:paraId="697311BC" w14:textId="77777777" w:rsidR="005D5BD9" w:rsidRPr="003F1426" w:rsidRDefault="000961D4">
            <w:pPr>
              <w:adjustRightInd w:val="0"/>
              <w:snapToGrid w:val="0"/>
              <w:spacing w:line="360" w:lineRule="auto"/>
              <w:ind w:firstLineChars="200" w:firstLine="420"/>
              <w:rPr>
                <w:rFonts w:ascii="Times New Roman" w:hAnsi="Times New Roman" w:cs="Times New Roman"/>
                <w:spacing w:val="-3"/>
                <w:lang w:bidi="zh-CN"/>
              </w:rPr>
            </w:pPr>
            <w:r w:rsidRPr="003F1426">
              <w:rPr>
                <w:kern w:val="0"/>
                <w:szCs w:val="21"/>
              </w:rPr>
              <w:t>（</w:t>
            </w:r>
            <w:r w:rsidRPr="003F1426">
              <w:rPr>
                <w:kern w:val="0"/>
                <w:szCs w:val="21"/>
              </w:rPr>
              <w:t>9</w:t>
            </w:r>
            <w:r w:rsidRPr="003F1426">
              <w:rPr>
                <w:kern w:val="0"/>
                <w:szCs w:val="21"/>
              </w:rPr>
              <w:t>）消毒：洗涤剂中含大量氧离子，在高温下可有效杀灭致病菌。洗好的</w:t>
            </w:r>
            <w:r w:rsidRPr="003F1426">
              <w:rPr>
                <w:rFonts w:hint="eastAsia"/>
                <w:kern w:val="0"/>
                <w:szCs w:val="21"/>
              </w:rPr>
              <w:t>公用纺织品</w:t>
            </w:r>
            <w:r w:rsidRPr="003F1426">
              <w:rPr>
                <w:kern w:val="0"/>
                <w:szCs w:val="21"/>
              </w:rPr>
              <w:t>在储藏室里也有紫外线杀菌灯。</w:t>
            </w:r>
          </w:p>
          <w:p w14:paraId="7E7C56E0" w14:textId="77777777" w:rsidR="005D5BD9" w:rsidRPr="003F1426" w:rsidRDefault="000961D4">
            <w:pPr>
              <w:adjustRightInd w:val="0"/>
              <w:snapToGrid w:val="0"/>
              <w:spacing w:line="360" w:lineRule="auto"/>
              <w:ind w:firstLineChars="200" w:firstLine="420"/>
              <w:rPr>
                <w:rFonts w:ascii="Times New Roman" w:hAnsi="Times New Roman" w:cs="Times New Roman"/>
              </w:rPr>
            </w:pPr>
            <w:r w:rsidRPr="003F1426">
              <w:rPr>
                <w:rFonts w:ascii="Times New Roman" w:hAnsi="Times New Roman" w:cs="Times New Roman" w:hint="eastAsia"/>
              </w:rPr>
              <w:t>二、现有项目污染物排放情况</w:t>
            </w:r>
          </w:p>
          <w:p w14:paraId="031DB9B4" w14:textId="77777777" w:rsidR="005D5BD9" w:rsidRPr="003F1426" w:rsidRDefault="000961D4">
            <w:pPr>
              <w:adjustRightInd w:val="0"/>
              <w:snapToGrid w:val="0"/>
              <w:spacing w:line="360" w:lineRule="auto"/>
              <w:ind w:firstLineChars="200" w:firstLine="420"/>
              <w:rPr>
                <w:rFonts w:ascii="Times New Roman" w:hAnsi="Times New Roman" w:cs="Times New Roman"/>
              </w:rPr>
            </w:pPr>
            <w:r w:rsidRPr="003F1426">
              <w:rPr>
                <w:rFonts w:ascii="Times New Roman" w:hAnsi="Times New Roman" w:cs="Times New Roman"/>
              </w:rPr>
              <w:t>（</w:t>
            </w:r>
            <w:r w:rsidRPr="003F1426">
              <w:rPr>
                <w:rFonts w:ascii="Times New Roman" w:hAnsi="Times New Roman" w:cs="Times New Roman" w:hint="eastAsia"/>
              </w:rPr>
              <w:t>1</w:t>
            </w:r>
            <w:r w:rsidRPr="003F1426">
              <w:rPr>
                <w:rFonts w:ascii="Times New Roman" w:hAnsi="Times New Roman" w:cs="Times New Roman"/>
              </w:rPr>
              <w:t>）</w:t>
            </w:r>
            <w:r w:rsidRPr="003F1426">
              <w:rPr>
                <w:rFonts w:ascii="Times New Roman" w:hAnsi="Times New Roman" w:cs="Times New Roman" w:hint="eastAsia"/>
              </w:rPr>
              <w:t>废气</w:t>
            </w:r>
          </w:p>
          <w:p w14:paraId="2669D847" w14:textId="77777777" w:rsidR="005D5BD9" w:rsidRPr="003F1426" w:rsidRDefault="000961D4">
            <w:pPr>
              <w:adjustRightInd w:val="0"/>
              <w:snapToGrid w:val="0"/>
              <w:spacing w:line="360" w:lineRule="auto"/>
              <w:ind w:firstLineChars="200" w:firstLine="420"/>
              <w:rPr>
                <w:rFonts w:ascii="Times New Roman" w:hAnsi="Times New Roman" w:cs="Times New Roman"/>
              </w:rPr>
            </w:pPr>
            <w:r w:rsidRPr="003F1426">
              <w:rPr>
                <w:rFonts w:ascii="Times New Roman" w:hAnsi="Times New Roman" w:cs="Times New Roman" w:hint="eastAsia"/>
              </w:rPr>
              <w:t>现有</w:t>
            </w:r>
            <w:r w:rsidRPr="003F1426">
              <w:rPr>
                <w:rFonts w:ascii="Times New Roman" w:hAnsi="Times New Roman" w:cs="Times New Roman"/>
              </w:rPr>
              <w:t>项目污水处理站租赁</w:t>
            </w:r>
            <w:r w:rsidRPr="003F1426">
              <w:rPr>
                <w:rFonts w:ascii="Times New Roman" w:hAnsi="Times New Roman" w:cs="Times New Roman"/>
                <w:szCs w:val="21"/>
              </w:rPr>
              <w:t>陕西天宏硅材料有限责任公司现有的</w:t>
            </w:r>
            <w:r w:rsidRPr="003F1426">
              <w:rPr>
                <w:rFonts w:ascii="Times New Roman" w:hAnsi="Times New Roman" w:cs="Times New Roman"/>
              </w:rPr>
              <w:t>污水处理站处理洗涤过程中产生的废水，处理污水过程中将产生恶臭，目前，由于</w:t>
            </w:r>
            <w:r w:rsidRPr="003F1426">
              <w:rPr>
                <w:rFonts w:ascii="Times New Roman" w:hAnsi="Times New Roman" w:cs="Times New Roman"/>
                <w:szCs w:val="21"/>
              </w:rPr>
              <w:t>陕西天宏硅材料有限责任公司的停产导致污水处理站已停运。</w:t>
            </w:r>
            <w:r w:rsidRPr="003F1426">
              <w:rPr>
                <w:rFonts w:ascii="Times New Roman" w:hAnsi="Times New Roman" w:cs="Times New Roman"/>
              </w:rPr>
              <w:t>根据美国</w:t>
            </w:r>
            <w:r w:rsidRPr="003F1426">
              <w:rPr>
                <w:rFonts w:ascii="Times New Roman" w:hAnsi="Times New Roman" w:cs="Times New Roman"/>
              </w:rPr>
              <w:t>EPA</w:t>
            </w:r>
            <w:r w:rsidRPr="003F1426">
              <w:rPr>
                <w:rFonts w:ascii="Times New Roman" w:hAnsi="Times New Roman" w:cs="Times New Roman"/>
              </w:rPr>
              <w:t>对城市污水处理厂恶臭污染物产生情况的研究，每处理</w:t>
            </w:r>
            <w:r w:rsidRPr="003F1426">
              <w:rPr>
                <w:rFonts w:ascii="Times New Roman" w:hAnsi="Times New Roman" w:cs="Times New Roman"/>
              </w:rPr>
              <w:t>1gBOD</w:t>
            </w:r>
            <w:r w:rsidRPr="003F1426">
              <w:rPr>
                <w:rFonts w:ascii="Times New Roman" w:hAnsi="Times New Roman" w:cs="Times New Roman"/>
                <w:vertAlign w:val="subscript"/>
              </w:rPr>
              <w:t>5</w:t>
            </w:r>
            <w:r w:rsidRPr="003F1426">
              <w:rPr>
                <w:rFonts w:ascii="Times New Roman" w:hAnsi="Times New Roman" w:cs="Times New Roman"/>
              </w:rPr>
              <w:t>可产生</w:t>
            </w:r>
            <w:r w:rsidRPr="003F1426">
              <w:rPr>
                <w:rFonts w:ascii="Times New Roman" w:hAnsi="Times New Roman" w:cs="Times New Roman"/>
              </w:rPr>
              <w:t>0.00312gNH</w:t>
            </w:r>
            <w:r w:rsidRPr="003F1426">
              <w:rPr>
                <w:rFonts w:ascii="Times New Roman" w:hAnsi="Times New Roman" w:cs="Times New Roman"/>
                <w:vertAlign w:val="subscript"/>
              </w:rPr>
              <w:t>3</w:t>
            </w:r>
            <w:r w:rsidRPr="003F1426">
              <w:rPr>
                <w:rFonts w:ascii="Times New Roman" w:hAnsi="Times New Roman" w:cs="Times New Roman"/>
              </w:rPr>
              <w:t>和</w:t>
            </w:r>
            <w:r w:rsidRPr="003F1426">
              <w:rPr>
                <w:rFonts w:ascii="Times New Roman" w:hAnsi="Times New Roman" w:cs="Times New Roman"/>
              </w:rPr>
              <w:t>0.00012gH</w:t>
            </w:r>
            <w:r w:rsidRPr="003F1426">
              <w:rPr>
                <w:rFonts w:ascii="Times New Roman" w:hAnsi="Times New Roman" w:cs="Times New Roman"/>
                <w:vertAlign w:val="subscript"/>
              </w:rPr>
              <w:t>2</w:t>
            </w:r>
            <w:r w:rsidRPr="003F1426">
              <w:rPr>
                <w:rFonts w:ascii="Times New Roman" w:hAnsi="Times New Roman" w:cs="Times New Roman"/>
              </w:rPr>
              <w:t>S</w:t>
            </w:r>
            <w:r w:rsidRPr="003F1426">
              <w:rPr>
                <w:rFonts w:ascii="Times New Roman" w:hAnsi="Times New Roman" w:cs="Times New Roman"/>
              </w:rPr>
              <w:t>，</w:t>
            </w:r>
            <w:r w:rsidRPr="003F1426">
              <w:rPr>
                <w:rFonts w:ascii="Times New Roman" w:hAnsi="Times New Roman" w:cs="Times New Roman" w:hint="eastAsia"/>
              </w:rPr>
              <w:t>现有</w:t>
            </w:r>
            <w:r w:rsidRPr="003F1426">
              <w:rPr>
                <w:rFonts w:ascii="Times New Roman" w:hAnsi="Times New Roman" w:cs="Times New Roman"/>
              </w:rPr>
              <w:t>项目污水处理设施</w:t>
            </w:r>
            <w:r w:rsidRPr="003F1426">
              <w:rPr>
                <w:rFonts w:ascii="Times New Roman" w:hAnsi="Times New Roman" w:cs="Times New Roman"/>
              </w:rPr>
              <w:t>BOD</w:t>
            </w:r>
            <w:r w:rsidRPr="003F1426">
              <w:rPr>
                <w:rFonts w:ascii="Times New Roman" w:hAnsi="Times New Roman" w:cs="Times New Roman"/>
                <w:vertAlign w:val="subscript"/>
              </w:rPr>
              <w:t>5</w:t>
            </w:r>
            <w:r w:rsidRPr="003F1426">
              <w:rPr>
                <w:rFonts w:ascii="Times New Roman" w:hAnsi="Times New Roman" w:cs="Times New Roman"/>
              </w:rPr>
              <w:t>削减量为</w:t>
            </w:r>
            <w:r w:rsidRPr="003F1426">
              <w:rPr>
                <w:rFonts w:ascii="Times New Roman" w:hAnsi="Times New Roman" w:cs="Times New Roman"/>
              </w:rPr>
              <w:t>5.2t</w:t>
            </w:r>
            <w:r w:rsidRPr="003F1426">
              <w:rPr>
                <w:rFonts w:ascii="Times New Roman" w:hAnsi="Times New Roman" w:cs="Times New Roman"/>
              </w:rPr>
              <w:t>，则氨气产生量为</w:t>
            </w:r>
            <w:r w:rsidRPr="003F1426">
              <w:rPr>
                <w:rFonts w:ascii="Times New Roman" w:hAnsi="Times New Roman" w:cs="Times New Roman"/>
              </w:rPr>
              <w:t>0.016t/a</w:t>
            </w:r>
            <w:r w:rsidRPr="003F1426">
              <w:rPr>
                <w:rFonts w:ascii="Times New Roman" w:hAnsi="Times New Roman" w:cs="Times New Roman"/>
              </w:rPr>
              <w:t>，产生速率为</w:t>
            </w:r>
            <w:r w:rsidRPr="003F1426">
              <w:rPr>
                <w:rFonts w:ascii="Times New Roman" w:hAnsi="Times New Roman" w:cs="Times New Roman"/>
              </w:rPr>
              <w:t>0.0067kg/h</w:t>
            </w:r>
            <w:r w:rsidRPr="003F1426">
              <w:rPr>
                <w:rFonts w:ascii="Times New Roman" w:hAnsi="Times New Roman" w:cs="Times New Roman"/>
              </w:rPr>
              <w:t>，硫化氢产生量为</w:t>
            </w:r>
            <w:r w:rsidRPr="003F1426">
              <w:rPr>
                <w:rFonts w:ascii="Times New Roman" w:hAnsi="Times New Roman" w:cs="Times New Roman"/>
              </w:rPr>
              <w:t>0.6kg/a</w:t>
            </w:r>
            <w:r w:rsidRPr="003F1426">
              <w:rPr>
                <w:rFonts w:ascii="Times New Roman" w:hAnsi="Times New Roman" w:cs="Times New Roman"/>
              </w:rPr>
              <w:t>，产生速率为</w:t>
            </w:r>
            <w:r w:rsidRPr="003F1426">
              <w:rPr>
                <w:rFonts w:ascii="Times New Roman" w:hAnsi="Times New Roman" w:cs="Times New Roman"/>
              </w:rPr>
              <w:t>0.00026kg/h</w:t>
            </w:r>
            <w:r w:rsidRPr="003F1426">
              <w:rPr>
                <w:rFonts w:ascii="Times New Roman" w:hAnsi="Times New Roman" w:cs="Times New Roman"/>
              </w:rPr>
              <w:t>；目前格栅池、调节池、混凝池、</w:t>
            </w:r>
            <w:proofErr w:type="gramStart"/>
            <w:r w:rsidRPr="003F1426">
              <w:rPr>
                <w:rFonts w:ascii="Times New Roman" w:hAnsi="Times New Roman" w:cs="Times New Roman"/>
              </w:rPr>
              <w:t>消毒池均已</w:t>
            </w:r>
            <w:proofErr w:type="gramEnd"/>
            <w:r w:rsidRPr="003F1426">
              <w:rPr>
                <w:rFonts w:ascii="Times New Roman" w:hAnsi="Times New Roman" w:cs="Times New Roman"/>
              </w:rPr>
              <w:t>设计为全</w:t>
            </w:r>
            <w:proofErr w:type="gramStart"/>
            <w:r w:rsidRPr="003F1426">
              <w:rPr>
                <w:rFonts w:ascii="Times New Roman" w:hAnsi="Times New Roman" w:cs="Times New Roman"/>
              </w:rPr>
              <w:t>地下式钢</w:t>
            </w:r>
            <w:proofErr w:type="gramEnd"/>
            <w:r w:rsidRPr="003F1426">
              <w:rPr>
                <w:rFonts w:ascii="Times New Roman" w:hAnsi="Times New Roman" w:cs="Times New Roman"/>
              </w:rPr>
              <w:t>混封闭，气浮</w:t>
            </w:r>
            <w:r w:rsidRPr="003F1426">
              <w:rPr>
                <w:rFonts w:ascii="Times New Roman" w:hAnsi="Times New Roman" w:cs="Times New Roman"/>
              </w:rPr>
              <w:lastRenderedPageBreak/>
              <w:t>池及污泥</w:t>
            </w:r>
            <w:proofErr w:type="gramStart"/>
            <w:r w:rsidRPr="003F1426">
              <w:rPr>
                <w:rFonts w:ascii="Times New Roman" w:hAnsi="Times New Roman" w:cs="Times New Roman"/>
              </w:rPr>
              <w:t>池设计</w:t>
            </w:r>
            <w:proofErr w:type="gramEnd"/>
            <w:r w:rsidRPr="003F1426">
              <w:rPr>
                <w:rFonts w:ascii="Times New Roman" w:hAnsi="Times New Roman" w:cs="Times New Roman"/>
              </w:rPr>
              <w:t>为半地下式钢架密封，恶臭产生部分主要为气浮池及污泥池。</w:t>
            </w:r>
            <w:r w:rsidRPr="003F1426">
              <w:rPr>
                <w:rFonts w:ascii="Times New Roman" w:hAnsi="Times New Roman" w:cs="Times New Roman" w:hint="eastAsia"/>
              </w:rPr>
              <w:t>现有项目</w:t>
            </w:r>
            <w:r w:rsidRPr="003F1426">
              <w:rPr>
                <w:rFonts w:ascii="Times New Roman" w:hAnsi="Times New Roman" w:cs="Times New Roman"/>
              </w:rPr>
              <w:t>对气浮池及污泥池进行密封处理，</w:t>
            </w:r>
            <w:r w:rsidRPr="003F1426">
              <w:rPr>
                <w:rFonts w:ascii="Times New Roman" w:hAnsi="Times New Roman" w:cs="Times New Roman" w:hint="eastAsia"/>
              </w:rPr>
              <w:t>并定期喷洒除臭剂</w:t>
            </w:r>
            <w:r w:rsidRPr="003F1426">
              <w:rPr>
                <w:rFonts w:ascii="Times New Roman" w:hAnsi="Times New Roman" w:cs="Times New Roman"/>
              </w:rPr>
              <w:t>，</w:t>
            </w:r>
            <w:r w:rsidRPr="003F1426">
              <w:rPr>
                <w:rFonts w:ascii="Times New Roman" w:hAnsi="Times New Roman" w:cs="Times New Roman" w:hint="eastAsia"/>
              </w:rPr>
              <w:t>除臭剂</w:t>
            </w:r>
            <w:r w:rsidRPr="003F1426">
              <w:rPr>
                <w:rFonts w:ascii="Times New Roman" w:hAnsi="Times New Roman" w:cs="Times New Roman"/>
              </w:rPr>
              <w:t>对恶臭物质去除效率为</w:t>
            </w:r>
            <w:r w:rsidRPr="003F1426">
              <w:rPr>
                <w:rFonts w:ascii="Times New Roman" w:hAnsi="Times New Roman" w:cs="Times New Roman" w:hint="eastAsia"/>
              </w:rPr>
              <w:t>50</w:t>
            </w:r>
            <w:r w:rsidRPr="003F1426">
              <w:rPr>
                <w:rFonts w:ascii="Times New Roman" w:hAnsi="Times New Roman" w:cs="Times New Roman"/>
              </w:rPr>
              <w:t>%</w:t>
            </w:r>
            <w:r w:rsidRPr="003F1426">
              <w:rPr>
                <w:rFonts w:ascii="Times New Roman" w:hAnsi="Times New Roman" w:cs="Times New Roman" w:hint="eastAsia"/>
              </w:rPr>
              <w:t>。</w:t>
            </w:r>
          </w:p>
          <w:p w14:paraId="459AE3E0" w14:textId="77777777" w:rsidR="005D5BD9" w:rsidRPr="003F1426" w:rsidRDefault="000961D4">
            <w:pPr>
              <w:adjustRightInd w:val="0"/>
              <w:snapToGrid w:val="0"/>
              <w:spacing w:line="360" w:lineRule="auto"/>
              <w:ind w:firstLineChars="200" w:firstLine="420"/>
              <w:rPr>
                <w:rFonts w:ascii="Times New Roman" w:hAnsi="Times New Roman" w:cs="Times New Roman"/>
              </w:rPr>
            </w:pPr>
            <w:proofErr w:type="gramStart"/>
            <w:r w:rsidRPr="003F1426">
              <w:rPr>
                <w:rFonts w:ascii="Times New Roman" w:hAnsi="Times New Roman" w:cs="Times New Roman"/>
              </w:rPr>
              <w:t>故</w:t>
            </w:r>
            <w:r w:rsidRPr="003F1426">
              <w:rPr>
                <w:rFonts w:ascii="Times New Roman" w:hAnsi="Times New Roman" w:cs="Times New Roman" w:hint="eastAsia"/>
              </w:rPr>
              <w:t>现有</w:t>
            </w:r>
            <w:proofErr w:type="gramEnd"/>
            <w:r w:rsidRPr="003F1426">
              <w:rPr>
                <w:rFonts w:ascii="Times New Roman" w:hAnsi="Times New Roman" w:cs="Times New Roman"/>
              </w:rPr>
              <w:t>项目恶臭气体产排量见下表。</w:t>
            </w:r>
          </w:p>
          <w:p w14:paraId="6224EF2D" w14:textId="77777777" w:rsidR="005D5BD9" w:rsidRPr="003F1426" w:rsidRDefault="005D5BD9">
            <w:pPr>
              <w:pStyle w:val="af9"/>
              <w:spacing w:line="240" w:lineRule="auto"/>
              <w:rPr>
                <w:rFonts w:ascii="Times New Roman" w:hAnsi="Times New Roman" w:cs="Times New Roman"/>
                <w:b w:val="0"/>
                <w:sz w:val="21"/>
                <w:szCs w:val="21"/>
                <w:lang w:val="en-US"/>
              </w:rPr>
            </w:pPr>
          </w:p>
          <w:p w14:paraId="3DF87348" w14:textId="77777777" w:rsidR="005D5BD9" w:rsidRPr="003F1426" w:rsidRDefault="000961D4">
            <w:pPr>
              <w:pStyle w:val="af9"/>
              <w:spacing w:line="240" w:lineRule="auto"/>
              <w:rPr>
                <w:rFonts w:ascii="Times New Roman" w:hAnsi="Times New Roman" w:cs="Times New Roman"/>
                <w:sz w:val="21"/>
                <w:szCs w:val="21"/>
                <w:lang w:val="en-US"/>
              </w:rPr>
            </w:pPr>
            <w:r w:rsidRPr="003F1426">
              <w:rPr>
                <w:rFonts w:ascii="Times New Roman" w:hAnsi="Times New Roman" w:cs="Times New Roman"/>
                <w:b w:val="0"/>
                <w:sz w:val="21"/>
                <w:szCs w:val="21"/>
                <w:lang w:val="en-US"/>
              </w:rPr>
              <w:t>表</w:t>
            </w:r>
            <w:r w:rsidRPr="003F1426">
              <w:rPr>
                <w:rFonts w:ascii="Times New Roman" w:hAnsi="Times New Roman" w:cs="Times New Roman" w:hint="eastAsia"/>
                <w:b w:val="0"/>
                <w:sz w:val="21"/>
                <w:szCs w:val="21"/>
                <w:lang w:val="en-US"/>
              </w:rPr>
              <w:t>2-10</w:t>
            </w:r>
            <w:r w:rsidRPr="003F1426">
              <w:rPr>
                <w:rFonts w:ascii="Times New Roman" w:hAnsi="Times New Roman" w:cs="Times New Roman"/>
                <w:b w:val="0"/>
                <w:sz w:val="21"/>
                <w:szCs w:val="21"/>
                <w:lang w:val="en-US"/>
              </w:rPr>
              <w:t xml:space="preserve">  </w:t>
            </w:r>
            <w:r w:rsidRPr="003F1426">
              <w:rPr>
                <w:rFonts w:ascii="Times New Roman" w:hAnsi="Times New Roman" w:cs="Times New Roman"/>
                <w:b w:val="0"/>
                <w:sz w:val="21"/>
                <w:szCs w:val="21"/>
                <w:lang w:val="en-US"/>
              </w:rPr>
              <w:t>恶臭无组织产排量统</w:t>
            </w:r>
            <w:r w:rsidRPr="003F1426">
              <w:rPr>
                <w:rFonts w:ascii="Times New Roman" w:hAnsi="Times New Roman" w:cs="Times New Roman"/>
                <w:b w:val="0"/>
                <w:bCs/>
                <w:sz w:val="21"/>
                <w:szCs w:val="21"/>
                <w:lang w:val="en-US"/>
              </w:rPr>
              <w:t>计表</w:t>
            </w:r>
          </w:p>
          <w:tbl>
            <w:tblPr>
              <w:tblW w:w="5000" w:type="pc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80"/>
              <w:gridCol w:w="1080"/>
              <w:gridCol w:w="1608"/>
              <w:gridCol w:w="1774"/>
              <w:gridCol w:w="1369"/>
              <w:gridCol w:w="1479"/>
            </w:tblGrid>
            <w:tr w:rsidR="003F1426" w:rsidRPr="003F1426" w14:paraId="2F19143B" w14:textId="77777777">
              <w:trPr>
                <w:trHeight w:val="300"/>
              </w:trPr>
              <w:tc>
                <w:tcPr>
                  <w:tcW w:w="635" w:type="pct"/>
                  <w:vMerge w:val="restart"/>
                  <w:tcBorders>
                    <w:tl2br w:val="nil"/>
                    <w:tr2bl w:val="nil"/>
                  </w:tcBorders>
                  <w:noWrap/>
                  <w:tcMar>
                    <w:top w:w="15" w:type="dxa"/>
                    <w:left w:w="15" w:type="dxa"/>
                    <w:right w:w="15" w:type="dxa"/>
                  </w:tcMar>
                  <w:vAlign w:val="center"/>
                </w:tcPr>
                <w:p w14:paraId="7F6B5423" w14:textId="77777777" w:rsidR="005D5BD9" w:rsidRPr="003F1426" w:rsidRDefault="000961D4">
                  <w:pPr>
                    <w:pStyle w:val="af8"/>
                    <w:spacing w:before="31"/>
                    <w:rPr>
                      <w:rFonts w:ascii="Times New Roman" w:hint="default"/>
                      <w:b w:val="0"/>
                    </w:rPr>
                  </w:pPr>
                  <w:r w:rsidRPr="003F1426">
                    <w:rPr>
                      <w:rFonts w:ascii="Times New Roman" w:hint="default"/>
                      <w:b w:val="0"/>
                    </w:rPr>
                    <w:t>名称</w:t>
                  </w:r>
                </w:p>
              </w:tc>
              <w:tc>
                <w:tcPr>
                  <w:tcW w:w="638" w:type="pct"/>
                  <w:vMerge w:val="restart"/>
                  <w:tcBorders>
                    <w:tl2br w:val="nil"/>
                    <w:tr2bl w:val="nil"/>
                  </w:tcBorders>
                  <w:noWrap/>
                  <w:tcMar>
                    <w:top w:w="15" w:type="dxa"/>
                    <w:left w:w="15" w:type="dxa"/>
                    <w:right w:w="15" w:type="dxa"/>
                  </w:tcMar>
                  <w:vAlign w:val="center"/>
                </w:tcPr>
                <w:p w14:paraId="5387D1C1" w14:textId="77777777" w:rsidR="005D5BD9" w:rsidRPr="003F1426" w:rsidRDefault="000961D4">
                  <w:pPr>
                    <w:pStyle w:val="af8"/>
                    <w:spacing w:before="31"/>
                    <w:rPr>
                      <w:rFonts w:ascii="Times New Roman" w:hint="default"/>
                      <w:b w:val="0"/>
                    </w:rPr>
                  </w:pPr>
                  <w:r w:rsidRPr="003F1426">
                    <w:rPr>
                      <w:rFonts w:ascii="Times New Roman" w:hint="default"/>
                      <w:b w:val="0"/>
                    </w:rPr>
                    <w:t>臭气污染物</w:t>
                  </w:r>
                </w:p>
              </w:tc>
              <w:tc>
                <w:tcPr>
                  <w:tcW w:w="1996" w:type="pct"/>
                  <w:gridSpan w:val="2"/>
                  <w:tcBorders>
                    <w:tl2br w:val="nil"/>
                    <w:tr2bl w:val="nil"/>
                  </w:tcBorders>
                  <w:noWrap/>
                  <w:tcMar>
                    <w:top w:w="15" w:type="dxa"/>
                    <w:left w:w="15" w:type="dxa"/>
                    <w:right w:w="15" w:type="dxa"/>
                  </w:tcMar>
                  <w:vAlign w:val="center"/>
                </w:tcPr>
                <w:p w14:paraId="1C86A984" w14:textId="77777777" w:rsidR="005D5BD9" w:rsidRPr="003F1426" w:rsidRDefault="000961D4">
                  <w:pPr>
                    <w:pStyle w:val="af8"/>
                    <w:spacing w:before="31"/>
                    <w:rPr>
                      <w:rFonts w:ascii="Times New Roman" w:hint="default"/>
                      <w:b w:val="0"/>
                    </w:rPr>
                  </w:pPr>
                  <w:r w:rsidRPr="003F1426">
                    <w:rPr>
                      <w:rFonts w:ascii="Times New Roman" w:hint="default"/>
                      <w:b w:val="0"/>
                    </w:rPr>
                    <w:t>产生情况</w:t>
                  </w:r>
                </w:p>
              </w:tc>
              <w:tc>
                <w:tcPr>
                  <w:tcW w:w="1728" w:type="pct"/>
                  <w:gridSpan w:val="2"/>
                  <w:tcBorders>
                    <w:tl2br w:val="nil"/>
                    <w:tr2bl w:val="nil"/>
                  </w:tcBorders>
                  <w:noWrap/>
                  <w:tcMar>
                    <w:top w:w="15" w:type="dxa"/>
                    <w:left w:w="15" w:type="dxa"/>
                    <w:right w:w="15" w:type="dxa"/>
                  </w:tcMar>
                  <w:vAlign w:val="center"/>
                </w:tcPr>
                <w:p w14:paraId="7521DC9B" w14:textId="77777777" w:rsidR="005D5BD9" w:rsidRPr="003F1426" w:rsidRDefault="000961D4">
                  <w:pPr>
                    <w:pStyle w:val="af8"/>
                    <w:spacing w:before="31"/>
                    <w:rPr>
                      <w:rFonts w:ascii="Times New Roman" w:hint="default"/>
                      <w:b w:val="0"/>
                    </w:rPr>
                  </w:pPr>
                  <w:r w:rsidRPr="003F1426">
                    <w:rPr>
                      <w:rFonts w:ascii="Times New Roman" w:hint="default"/>
                      <w:b w:val="0"/>
                    </w:rPr>
                    <w:t>排放情况</w:t>
                  </w:r>
                </w:p>
              </w:tc>
            </w:tr>
            <w:tr w:rsidR="003F1426" w:rsidRPr="003F1426" w14:paraId="33C860CF" w14:textId="77777777">
              <w:trPr>
                <w:trHeight w:val="300"/>
              </w:trPr>
              <w:tc>
                <w:tcPr>
                  <w:tcW w:w="635" w:type="pct"/>
                  <w:vMerge/>
                  <w:tcBorders>
                    <w:tl2br w:val="nil"/>
                    <w:tr2bl w:val="nil"/>
                  </w:tcBorders>
                  <w:noWrap/>
                  <w:tcMar>
                    <w:top w:w="15" w:type="dxa"/>
                    <w:left w:w="15" w:type="dxa"/>
                    <w:right w:w="15" w:type="dxa"/>
                  </w:tcMar>
                  <w:vAlign w:val="center"/>
                </w:tcPr>
                <w:p w14:paraId="7029E0E4" w14:textId="77777777" w:rsidR="005D5BD9" w:rsidRPr="003F1426" w:rsidRDefault="005D5BD9">
                  <w:pPr>
                    <w:pStyle w:val="af8"/>
                    <w:spacing w:before="31"/>
                    <w:rPr>
                      <w:rFonts w:ascii="Times New Roman" w:hint="default"/>
                      <w:b w:val="0"/>
                    </w:rPr>
                  </w:pPr>
                </w:p>
              </w:tc>
              <w:tc>
                <w:tcPr>
                  <w:tcW w:w="638" w:type="pct"/>
                  <w:vMerge/>
                  <w:tcBorders>
                    <w:tl2br w:val="nil"/>
                    <w:tr2bl w:val="nil"/>
                  </w:tcBorders>
                  <w:noWrap/>
                  <w:tcMar>
                    <w:top w:w="15" w:type="dxa"/>
                    <w:left w:w="15" w:type="dxa"/>
                    <w:right w:w="15" w:type="dxa"/>
                  </w:tcMar>
                  <w:vAlign w:val="center"/>
                </w:tcPr>
                <w:p w14:paraId="11A57348" w14:textId="77777777" w:rsidR="005D5BD9" w:rsidRPr="003F1426" w:rsidRDefault="005D5BD9">
                  <w:pPr>
                    <w:pStyle w:val="af8"/>
                    <w:spacing w:before="31"/>
                    <w:rPr>
                      <w:rFonts w:ascii="Times New Roman" w:hint="default"/>
                      <w:b w:val="0"/>
                    </w:rPr>
                  </w:pPr>
                </w:p>
              </w:tc>
              <w:tc>
                <w:tcPr>
                  <w:tcW w:w="949" w:type="pct"/>
                  <w:tcBorders>
                    <w:tl2br w:val="nil"/>
                    <w:tr2bl w:val="nil"/>
                  </w:tcBorders>
                  <w:noWrap/>
                  <w:tcMar>
                    <w:top w:w="15" w:type="dxa"/>
                    <w:left w:w="15" w:type="dxa"/>
                    <w:right w:w="15" w:type="dxa"/>
                  </w:tcMar>
                  <w:vAlign w:val="center"/>
                </w:tcPr>
                <w:p w14:paraId="13444CBA" w14:textId="77777777" w:rsidR="005D5BD9" w:rsidRPr="003F1426" w:rsidRDefault="000961D4">
                  <w:pPr>
                    <w:pStyle w:val="af8"/>
                    <w:spacing w:before="31"/>
                    <w:rPr>
                      <w:rFonts w:ascii="Times New Roman" w:hint="default"/>
                      <w:b w:val="0"/>
                    </w:rPr>
                  </w:pPr>
                  <w:r w:rsidRPr="003F1426">
                    <w:rPr>
                      <w:rFonts w:ascii="Times New Roman" w:hint="default"/>
                      <w:b w:val="0"/>
                    </w:rPr>
                    <w:t>产生量</w:t>
                  </w:r>
                  <w:r w:rsidRPr="003F1426">
                    <w:rPr>
                      <w:rFonts w:ascii="Times New Roman" w:hint="default"/>
                      <w:b w:val="0"/>
                    </w:rPr>
                    <w:t>kg/a</w:t>
                  </w:r>
                </w:p>
              </w:tc>
              <w:tc>
                <w:tcPr>
                  <w:tcW w:w="1046" w:type="pct"/>
                  <w:tcBorders>
                    <w:tl2br w:val="nil"/>
                    <w:tr2bl w:val="nil"/>
                  </w:tcBorders>
                  <w:noWrap/>
                  <w:tcMar>
                    <w:top w:w="15" w:type="dxa"/>
                    <w:left w:w="15" w:type="dxa"/>
                    <w:right w:w="15" w:type="dxa"/>
                  </w:tcMar>
                  <w:vAlign w:val="center"/>
                </w:tcPr>
                <w:p w14:paraId="3E403E8E" w14:textId="77777777" w:rsidR="005D5BD9" w:rsidRPr="003F1426" w:rsidRDefault="000961D4">
                  <w:pPr>
                    <w:pStyle w:val="af8"/>
                    <w:spacing w:before="31"/>
                    <w:rPr>
                      <w:rFonts w:ascii="Times New Roman" w:hint="default"/>
                      <w:b w:val="0"/>
                    </w:rPr>
                  </w:pPr>
                  <w:r w:rsidRPr="003F1426">
                    <w:rPr>
                      <w:rFonts w:ascii="Times New Roman" w:hint="default"/>
                      <w:b w:val="0"/>
                    </w:rPr>
                    <w:t>产生速率</w:t>
                  </w:r>
                  <w:r w:rsidRPr="003F1426">
                    <w:rPr>
                      <w:rFonts w:ascii="Times New Roman" w:hint="default"/>
                      <w:b w:val="0"/>
                    </w:rPr>
                    <w:t>kg/h</w:t>
                  </w:r>
                </w:p>
              </w:tc>
              <w:tc>
                <w:tcPr>
                  <w:tcW w:w="832" w:type="pct"/>
                  <w:tcBorders>
                    <w:tl2br w:val="nil"/>
                    <w:tr2bl w:val="nil"/>
                  </w:tcBorders>
                  <w:noWrap/>
                  <w:tcMar>
                    <w:top w:w="15" w:type="dxa"/>
                    <w:left w:w="15" w:type="dxa"/>
                    <w:right w:w="15" w:type="dxa"/>
                  </w:tcMar>
                  <w:vAlign w:val="center"/>
                </w:tcPr>
                <w:p w14:paraId="41ACB643" w14:textId="77777777" w:rsidR="005D5BD9" w:rsidRPr="003F1426" w:rsidRDefault="000961D4">
                  <w:pPr>
                    <w:pStyle w:val="af8"/>
                    <w:spacing w:before="31"/>
                    <w:rPr>
                      <w:rFonts w:ascii="Times New Roman" w:hint="default"/>
                      <w:b w:val="0"/>
                    </w:rPr>
                  </w:pPr>
                  <w:r w:rsidRPr="003F1426">
                    <w:rPr>
                      <w:rFonts w:ascii="Times New Roman" w:hint="default"/>
                      <w:b w:val="0"/>
                    </w:rPr>
                    <w:t>排放量</w:t>
                  </w:r>
                  <w:r w:rsidRPr="003F1426">
                    <w:rPr>
                      <w:rFonts w:ascii="Times New Roman" w:hint="default"/>
                      <w:b w:val="0"/>
                    </w:rPr>
                    <w:t>kg/a</w:t>
                  </w:r>
                </w:p>
              </w:tc>
              <w:tc>
                <w:tcPr>
                  <w:tcW w:w="896" w:type="pct"/>
                  <w:tcBorders>
                    <w:tl2br w:val="nil"/>
                    <w:tr2bl w:val="nil"/>
                  </w:tcBorders>
                  <w:noWrap/>
                  <w:tcMar>
                    <w:top w:w="15" w:type="dxa"/>
                    <w:left w:w="15" w:type="dxa"/>
                    <w:right w:w="15" w:type="dxa"/>
                  </w:tcMar>
                  <w:vAlign w:val="center"/>
                </w:tcPr>
                <w:p w14:paraId="19D8F8AA" w14:textId="77777777" w:rsidR="005D5BD9" w:rsidRPr="003F1426" w:rsidRDefault="000961D4">
                  <w:pPr>
                    <w:pStyle w:val="af8"/>
                    <w:spacing w:before="31"/>
                    <w:rPr>
                      <w:rFonts w:ascii="Times New Roman" w:hint="default"/>
                      <w:b w:val="0"/>
                    </w:rPr>
                  </w:pPr>
                  <w:r w:rsidRPr="003F1426">
                    <w:rPr>
                      <w:rFonts w:ascii="Times New Roman" w:hint="default"/>
                      <w:b w:val="0"/>
                    </w:rPr>
                    <w:t>排放速率</w:t>
                  </w:r>
                  <w:r w:rsidRPr="003F1426">
                    <w:rPr>
                      <w:rFonts w:ascii="Times New Roman" w:hint="default"/>
                      <w:b w:val="0"/>
                    </w:rPr>
                    <w:t>kg/h</w:t>
                  </w:r>
                </w:p>
              </w:tc>
            </w:tr>
            <w:tr w:rsidR="003F1426" w:rsidRPr="003F1426" w14:paraId="758A5CEB" w14:textId="77777777">
              <w:trPr>
                <w:trHeight w:val="285"/>
              </w:trPr>
              <w:tc>
                <w:tcPr>
                  <w:tcW w:w="635" w:type="pct"/>
                  <w:vMerge w:val="restart"/>
                  <w:tcBorders>
                    <w:tl2br w:val="nil"/>
                    <w:tr2bl w:val="nil"/>
                  </w:tcBorders>
                  <w:noWrap/>
                  <w:tcMar>
                    <w:top w:w="15" w:type="dxa"/>
                    <w:left w:w="15" w:type="dxa"/>
                    <w:right w:w="15" w:type="dxa"/>
                  </w:tcMar>
                  <w:vAlign w:val="center"/>
                </w:tcPr>
                <w:p w14:paraId="2936B0E1" w14:textId="77777777" w:rsidR="005D5BD9" w:rsidRPr="003F1426" w:rsidRDefault="000961D4">
                  <w:pPr>
                    <w:pStyle w:val="af8"/>
                    <w:spacing w:before="31"/>
                    <w:rPr>
                      <w:rFonts w:ascii="Times New Roman" w:hint="default"/>
                      <w:b w:val="0"/>
                    </w:rPr>
                  </w:pPr>
                  <w:r w:rsidRPr="003F1426">
                    <w:rPr>
                      <w:rFonts w:ascii="Times New Roman" w:hint="default"/>
                      <w:b w:val="0"/>
                    </w:rPr>
                    <w:t>污水处理站</w:t>
                  </w:r>
                </w:p>
              </w:tc>
              <w:tc>
                <w:tcPr>
                  <w:tcW w:w="638" w:type="pct"/>
                  <w:tcBorders>
                    <w:tl2br w:val="nil"/>
                    <w:tr2bl w:val="nil"/>
                  </w:tcBorders>
                  <w:noWrap/>
                  <w:tcMar>
                    <w:top w:w="15" w:type="dxa"/>
                    <w:left w:w="15" w:type="dxa"/>
                    <w:right w:w="15" w:type="dxa"/>
                  </w:tcMar>
                  <w:vAlign w:val="center"/>
                </w:tcPr>
                <w:p w14:paraId="322C6CC0" w14:textId="77777777" w:rsidR="005D5BD9" w:rsidRPr="003F1426" w:rsidRDefault="000961D4">
                  <w:pPr>
                    <w:pStyle w:val="22"/>
                    <w:rPr>
                      <w:rFonts w:cs="Times New Roman"/>
                    </w:rPr>
                  </w:pPr>
                  <w:r w:rsidRPr="003F1426">
                    <w:rPr>
                      <w:rFonts w:cs="Times New Roman"/>
                    </w:rPr>
                    <w:t>氨气</w:t>
                  </w:r>
                </w:p>
              </w:tc>
              <w:tc>
                <w:tcPr>
                  <w:tcW w:w="1608" w:type="dxa"/>
                  <w:tcBorders>
                    <w:tl2br w:val="nil"/>
                    <w:tr2bl w:val="nil"/>
                  </w:tcBorders>
                  <w:noWrap/>
                  <w:tcMar>
                    <w:top w:w="15" w:type="dxa"/>
                    <w:left w:w="15" w:type="dxa"/>
                    <w:right w:w="15" w:type="dxa"/>
                  </w:tcMar>
                  <w:vAlign w:val="center"/>
                </w:tcPr>
                <w:p w14:paraId="6D54C063" w14:textId="77777777" w:rsidR="005D5BD9" w:rsidRPr="003F1426" w:rsidRDefault="000961D4">
                  <w:pPr>
                    <w:pStyle w:val="22"/>
                    <w:rPr>
                      <w:rFonts w:cs="Times New Roman"/>
                    </w:rPr>
                  </w:pPr>
                  <w:r w:rsidRPr="003F1426">
                    <w:rPr>
                      <w:rFonts w:cs="Times New Roman"/>
                    </w:rPr>
                    <w:t>16</w:t>
                  </w:r>
                </w:p>
              </w:tc>
              <w:tc>
                <w:tcPr>
                  <w:tcW w:w="1774" w:type="dxa"/>
                  <w:tcBorders>
                    <w:tl2br w:val="nil"/>
                    <w:tr2bl w:val="nil"/>
                  </w:tcBorders>
                  <w:noWrap/>
                  <w:tcMar>
                    <w:top w:w="15" w:type="dxa"/>
                    <w:left w:w="15" w:type="dxa"/>
                    <w:right w:w="15" w:type="dxa"/>
                  </w:tcMar>
                  <w:vAlign w:val="center"/>
                </w:tcPr>
                <w:p w14:paraId="67659078" w14:textId="77777777" w:rsidR="005D5BD9" w:rsidRPr="003F1426" w:rsidRDefault="000961D4">
                  <w:pPr>
                    <w:pStyle w:val="22"/>
                    <w:rPr>
                      <w:rFonts w:cs="Times New Roman"/>
                    </w:rPr>
                  </w:pPr>
                  <w:r w:rsidRPr="003F1426">
                    <w:rPr>
                      <w:rFonts w:cs="Times New Roman"/>
                    </w:rPr>
                    <w:t>0.0067</w:t>
                  </w:r>
                </w:p>
              </w:tc>
              <w:tc>
                <w:tcPr>
                  <w:tcW w:w="832" w:type="pct"/>
                  <w:tcBorders>
                    <w:tl2br w:val="nil"/>
                    <w:tr2bl w:val="nil"/>
                  </w:tcBorders>
                  <w:noWrap/>
                  <w:tcMar>
                    <w:top w:w="15" w:type="dxa"/>
                    <w:left w:w="15" w:type="dxa"/>
                    <w:right w:w="15" w:type="dxa"/>
                  </w:tcMar>
                  <w:vAlign w:val="center"/>
                </w:tcPr>
                <w:p w14:paraId="3E644B32" w14:textId="77777777" w:rsidR="005D5BD9" w:rsidRPr="003F1426" w:rsidRDefault="000961D4">
                  <w:pPr>
                    <w:pStyle w:val="22"/>
                    <w:rPr>
                      <w:rFonts w:cs="Times New Roman"/>
                    </w:rPr>
                  </w:pPr>
                  <w:r w:rsidRPr="003F1426">
                    <w:rPr>
                      <w:rFonts w:cs="Times New Roman" w:hint="eastAsia"/>
                    </w:rPr>
                    <w:t>8</w:t>
                  </w:r>
                </w:p>
              </w:tc>
              <w:tc>
                <w:tcPr>
                  <w:tcW w:w="896" w:type="pct"/>
                  <w:tcBorders>
                    <w:tl2br w:val="nil"/>
                    <w:tr2bl w:val="nil"/>
                  </w:tcBorders>
                  <w:noWrap/>
                  <w:tcMar>
                    <w:top w:w="15" w:type="dxa"/>
                    <w:left w:w="15" w:type="dxa"/>
                    <w:right w:w="15" w:type="dxa"/>
                  </w:tcMar>
                  <w:vAlign w:val="center"/>
                </w:tcPr>
                <w:p w14:paraId="28A5A3D1" w14:textId="77777777" w:rsidR="005D5BD9" w:rsidRPr="003F1426" w:rsidRDefault="000961D4">
                  <w:pPr>
                    <w:pStyle w:val="22"/>
                    <w:rPr>
                      <w:rFonts w:cs="Times New Roman"/>
                    </w:rPr>
                  </w:pPr>
                  <w:r w:rsidRPr="003F1426">
                    <w:rPr>
                      <w:rFonts w:cs="Times New Roman"/>
                    </w:rPr>
                    <w:t xml:space="preserve">0.0034 </w:t>
                  </w:r>
                </w:p>
              </w:tc>
            </w:tr>
            <w:tr w:rsidR="003F1426" w:rsidRPr="003F1426" w14:paraId="19FE137C" w14:textId="77777777">
              <w:trPr>
                <w:trHeight w:val="90"/>
              </w:trPr>
              <w:tc>
                <w:tcPr>
                  <w:tcW w:w="635" w:type="pct"/>
                  <w:vMerge/>
                  <w:tcBorders>
                    <w:tl2br w:val="nil"/>
                    <w:tr2bl w:val="nil"/>
                  </w:tcBorders>
                  <w:noWrap/>
                  <w:tcMar>
                    <w:top w:w="15" w:type="dxa"/>
                    <w:left w:w="15" w:type="dxa"/>
                    <w:right w:w="15" w:type="dxa"/>
                  </w:tcMar>
                  <w:vAlign w:val="center"/>
                </w:tcPr>
                <w:p w14:paraId="581B94F6" w14:textId="77777777" w:rsidR="005D5BD9" w:rsidRPr="003F1426" w:rsidRDefault="005D5BD9">
                  <w:pPr>
                    <w:pStyle w:val="af8"/>
                    <w:spacing w:before="31"/>
                    <w:rPr>
                      <w:rFonts w:ascii="Times New Roman" w:hint="default"/>
                      <w:b w:val="0"/>
                    </w:rPr>
                  </w:pPr>
                </w:p>
              </w:tc>
              <w:tc>
                <w:tcPr>
                  <w:tcW w:w="638" w:type="pct"/>
                  <w:tcBorders>
                    <w:tl2br w:val="nil"/>
                    <w:tr2bl w:val="nil"/>
                  </w:tcBorders>
                  <w:noWrap/>
                  <w:tcMar>
                    <w:top w:w="15" w:type="dxa"/>
                    <w:left w:w="15" w:type="dxa"/>
                    <w:right w:w="15" w:type="dxa"/>
                  </w:tcMar>
                  <w:vAlign w:val="center"/>
                </w:tcPr>
                <w:p w14:paraId="352E894B" w14:textId="77777777" w:rsidR="005D5BD9" w:rsidRPr="003F1426" w:rsidRDefault="000961D4">
                  <w:pPr>
                    <w:pStyle w:val="22"/>
                    <w:rPr>
                      <w:rFonts w:cs="Times New Roman"/>
                    </w:rPr>
                  </w:pPr>
                  <w:r w:rsidRPr="003F1426">
                    <w:rPr>
                      <w:rFonts w:cs="Times New Roman"/>
                    </w:rPr>
                    <w:t>硫化氢</w:t>
                  </w:r>
                </w:p>
              </w:tc>
              <w:tc>
                <w:tcPr>
                  <w:tcW w:w="1608" w:type="dxa"/>
                  <w:tcBorders>
                    <w:tl2br w:val="nil"/>
                    <w:tr2bl w:val="nil"/>
                  </w:tcBorders>
                  <w:noWrap/>
                  <w:tcMar>
                    <w:top w:w="15" w:type="dxa"/>
                    <w:left w:w="15" w:type="dxa"/>
                    <w:right w:w="15" w:type="dxa"/>
                  </w:tcMar>
                  <w:vAlign w:val="center"/>
                </w:tcPr>
                <w:p w14:paraId="5555D99D" w14:textId="77777777" w:rsidR="005D5BD9" w:rsidRPr="003F1426" w:rsidRDefault="000961D4">
                  <w:pPr>
                    <w:pStyle w:val="22"/>
                    <w:rPr>
                      <w:rFonts w:cs="Times New Roman"/>
                    </w:rPr>
                  </w:pPr>
                  <w:r w:rsidRPr="003F1426">
                    <w:rPr>
                      <w:rFonts w:cs="Times New Roman"/>
                    </w:rPr>
                    <w:t>0.6</w:t>
                  </w:r>
                </w:p>
              </w:tc>
              <w:tc>
                <w:tcPr>
                  <w:tcW w:w="1774" w:type="dxa"/>
                  <w:tcBorders>
                    <w:tl2br w:val="nil"/>
                    <w:tr2bl w:val="nil"/>
                  </w:tcBorders>
                  <w:noWrap/>
                  <w:tcMar>
                    <w:top w:w="15" w:type="dxa"/>
                    <w:left w:w="15" w:type="dxa"/>
                    <w:right w:w="15" w:type="dxa"/>
                  </w:tcMar>
                  <w:vAlign w:val="center"/>
                </w:tcPr>
                <w:p w14:paraId="598A2DEE" w14:textId="77777777" w:rsidR="005D5BD9" w:rsidRPr="003F1426" w:rsidRDefault="000961D4">
                  <w:pPr>
                    <w:pStyle w:val="22"/>
                    <w:rPr>
                      <w:rFonts w:cs="Times New Roman"/>
                    </w:rPr>
                  </w:pPr>
                  <w:r w:rsidRPr="003F1426">
                    <w:rPr>
                      <w:rFonts w:cs="Times New Roman"/>
                    </w:rPr>
                    <w:t>0.0006</w:t>
                  </w:r>
                </w:p>
              </w:tc>
              <w:tc>
                <w:tcPr>
                  <w:tcW w:w="832" w:type="pct"/>
                  <w:tcBorders>
                    <w:tl2br w:val="nil"/>
                    <w:tr2bl w:val="nil"/>
                  </w:tcBorders>
                  <w:noWrap/>
                  <w:tcMar>
                    <w:top w:w="15" w:type="dxa"/>
                    <w:left w:w="15" w:type="dxa"/>
                    <w:right w:w="15" w:type="dxa"/>
                  </w:tcMar>
                  <w:vAlign w:val="center"/>
                </w:tcPr>
                <w:p w14:paraId="2510F1C2" w14:textId="77777777" w:rsidR="005D5BD9" w:rsidRPr="003F1426" w:rsidRDefault="000961D4">
                  <w:pPr>
                    <w:pStyle w:val="22"/>
                    <w:rPr>
                      <w:rFonts w:cs="Times New Roman"/>
                    </w:rPr>
                  </w:pPr>
                  <w:r w:rsidRPr="003F1426">
                    <w:rPr>
                      <w:rFonts w:cs="Times New Roman"/>
                    </w:rPr>
                    <w:t>0.3</w:t>
                  </w:r>
                </w:p>
              </w:tc>
              <w:tc>
                <w:tcPr>
                  <w:tcW w:w="896" w:type="pct"/>
                  <w:tcBorders>
                    <w:tl2br w:val="nil"/>
                    <w:tr2bl w:val="nil"/>
                  </w:tcBorders>
                  <w:noWrap/>
                  <w:tcMar>
                    <w:top w:w="15" w:type="dxa"/>
                    <w:left w:w="15" w:type="dxa"/>
                    <w:right w:w="15" w:type="dxa"/>
                  </w:tcMar>
                  <w:vAlign w:val="center"/>
                </w:tcPr>
                <w:p w14:paraId="16176157" w14:textId="77777777" w:rsidR="005D5BD9" w:rsidRPr="003F1426" w:rsidRDefault="000961D4">
                  <w:pPr>
                    <w:pStyle w:val="22"/>
                    <w:rPr>
                      <w:rFonts w:cs="Times New Roman"/>
                    </w:rPr>
                  </w:pPr>
                  <w:r w:rsidRPr="003F1426">
                    <w:rPr>
                      <w:rFonts w:cs="Times New Roman"/>
                    </w:rPr>
                    <w:t>0.0003</w:t>
                  </w:r>
                </w:p>
              </w:tc>
            </w:tr>
          </w:tbl>
          <w:p w14:paraId="433E3D76" w14:textId="77777777" w:rsidR="005D5BD9" w:rsidRPr="003F1426" w:rsidRDefault="000961D4">
            <w:pPr>
              <w:adjustRightInd w:val="0"/>
              <w:snapToGrid w:val="0"/>
              <w:spacing w:line="360" w:lineRule="auto"/>
              <w:ind w:leftChars="200" w:left="420"/>
              <w:jc w:val="left"/>
              <w:rPr>
                <w:rFonts w:ascii="Times New Roman" w:hAnsi="Times New Roman" w:cs="Times New Roman"/>
                <w:bCs/>
                <w:szCs w:val="21"/>
              </w:rPr>
            </w:pPr>
            <w:r w:rsidRPr="003F1426">
              <w:rPr>
                <w:rFonts w:ascii="Times New Roman" w:hAnsi="Times New Roman" w:cs="Times New Roman" w:hint="eastAsia"/>
                <w:bCs/>
                <w:szCs w:val="21"/>
              </w:rPr>
              <w:t>（</w:t>
            </w:r>
            <w:r w:rsidRPr="003F1426">
              <w:rPr>
                <w:rFonts w:ascii="Times New Roman" w:hAnsi="Times New Roman" w:cs="Times New Roman" w:hint="eastAsia"/>
                <w:bCs/>
                <w:szCs w:val="21"/>
              </w:rPr>
              <w:t>2</w:t>
            </w:r>
            <w:r w:rsidRPr="003F1426">
              <w:rPr>
                <w:rFonts w:ascii="Times New Roman" w:hAnsi="Times New Roman" w:cs="Times New Roman" w:hint="eastAsia"/>
                <w:bCs/>
                <w:szCs w:val="21"/>
              </w:rPr>
              <w:t>）</w:t>
            </w:r>
            <w:r w:rsidRPr="003F1426">
              <w:rPr>
                <w:rFonts w:ascii="Times New Roman" w:hAnsi="Times New Roman" w:cs="Times New Roman"/>
                <w:bCs/>
                <w:szCs w:val="21"/>
              </w:rPr>
              <w:t>废水污染物及源强分析</w:t>
            </w:r>
          </w:p>
          <w:p w14:paraId="45C8A14C" w14:textId="77777777" w:rsidR="005D5BD9" w:rsidRPr="003F1426" w:rsidRDefault="000961D4">
            <w:pPr>
              <w:adjustRightInd w:val="0"/>
              <w:snapToGrid w:val="0"/>
              <w:spacing w:line="360" w:lineRule="auto"/>
              <w:ind w:firstLine="480"/>
              <w:rPr>
                <w:rFonts w:ascii="Times New Roman" w:hAnsi="Times New Roman" w:cs="Times New Roman"/>
              </w:rPr>
            </w:pPr>
            <w:r w:rsidRPr="003F1426">
              <w:rPr>
                <w:rFonts w:ascii="Times New Roman" w:hAnsi="Times New Roman" w:cs="Times New Roman" w:hint="eastAsia"/>
                <w:szCs w:val="21"/>
              </w:rPr>
              <w:t>现有项目利用</w:t>
            </w:r>
            <w:r w:rsidRPr="003F1426">
              <w:rPr>
                <w:rFonts w:ascii="Times New Roman" w:hAnsi="Times New Roman" w:cs="Times New Roman"/>
                <w:szCs w:val="21"/>
              </w:rPr>
              <w:t>陕西天宏硅材料有限公司已有的</w:t>
            </w:r>
            <w:r w:rsidRPr="003F1426">
              <w:rPr>
                <w:rFonts w:ascii="Times New Roman" w:hAnsi="Times New Roman" w:cs="Times New Roman"/>
              </w:rPr>
              <w:t>污水处理站处理后排入市政污水管网，污水处理站主要处理工艺采取水解</w:t>
            </w:r>
            <w:r w:rsidRPr="003F1426">
              <w:rPr>
                <w:rFonts w:ascii="Times New Roman" w:hAnsi="Times New Roman" w:cs="Times New Roman"/>
              </w:rPr>
              <w:t>+</w:t>
            </w:r>
            <w:r w:rsidRPr="003F1426">
              <w:rPr>
                <w:rFonts w:ascii="Times New Roman" w:hAnsi="Times New Roman" w:cs="Times New Roman"/>
              </w:rPr>
              <w:t>接触氧化的处理工艺。</w:t>
            </w:r>
          </w:p>
          <w:p w14:paraId="3CE0BAC0" w14:textId="77777777" w:rsidR="005D5BD9" w:rsidRPr="003F1426" w:rsidRDefault="000961D4">
            <w:pPr>
              <w:pStyle w:val="af9"/>
              <w:spacing w:line="240" w:lineRule="auto"/>
              <w:ind w:firstLineChars="200" w:firstLine="420"/>
              <w:jc w:val="both"/>
              <w:rPr>
                <w:rFonts w:ascii="Times New Roman" w:hAnsi="Times New Roman" w:cs="Times New Roman"/>
              </w:rPr>
            </w:pPr>
            <w:r w:rsidRPr="003F1426">
              <w:rPr>
                <w:rFonts w:ascii="Times New Roman" w:hAnsi="Times New Roman" w:cs="Times New Roman"/>
                <w:b w:val="0"/>
                <w:snapToGrid/>
                <w:kern w:val="2"/>
                <w:sz w:val="21"/>
                <w:lang w:val="en-US"/>
              </w:rPr>
              <w:t>具体处理工艺如下</w:t>
            </w:r>
            <w:r w:rsidRPr="003F1426">
              <w:rPr>
                <w:rFonts w:ascii="Times New Roman" w:hAnsi="Times New Roman" w:cs="Times New Roman" w:hint="eastAsia"/>
                <w:b w:val="0"/>
                <w:snapToGrid/>
                <w:kern w:val="2"/>
                <w:sz w:val="21"/>
                <w:lang w:val="en-US"/>
              </w:rPr>
              <w:t>表所示</w:t>
            </w:r>
            <w:r w:rsidRPr="003F1426">
              <w:rPr>
                <w:rFonts w:ascii="Times New Roman" w:hAnsi="Times New Roman" w:cs="Times New Roman"/>
              </w:rPr>
              <w:t>：</w:t>
            </w:r>
          </w:p>
          <w:p w14:paraId="14691EEF" w14:textId="77777777" w:rsidR="005D5BD9" w:rsidRPr="003F1426" w:rsidRDefault="000961D4">
            <w:pPr>
              <w:adjustRightInd w:val="0"/>
              <w:snapToGrid w:val="0"/>
              <w:spacing w:line="360" w:lineRule="auto"/>
              <w:rPr>
                <w:rFonts w:ascii="Times New Roman" w:hAnsi="Times New Roman" w:cs="Times New Roman"/>
              </w:rPr>
            </w:pPr>
            <w:r w:rsidRPr="003F1426">
              <w:rPr>
                <w:noProof/>
              </w:rPr>
              <w:drawing>
                <wp:inline distT="0" distB="0" distL="0" distR="0" wp14:anchorId="3673DB12" wp14:editId="15A81CE1">
                  <wp:extent cx="5303520" cy="1577340"/>
                  <wp:effectExtent l="0" t="0" r="11430" b="3810"/>
                  <wp:docPr id="1124" name="图片 40"/>
                  <wp:cNvGraphicFramePr/>
                  <a:graphic xmlns:a="http://schemas.openxmlformats.org/drawingml/2006/main">
                    <a:graphicData uri="http://schemas.openxmlformats.org/drawingml/2006/picture">
                      <pic:pic xmlns:pic="http://schemas.openxmlformats.org/drawingml/2006/picture">
                        <pic:nvPicPr>
                          <pic:cNvPr id="1124" name="图片 40"/>
                          <pic:cNvPicPr/>
                        </pic:nvPicPr>
                        <pic:blipFill>
                          <a:blip r:embed="rId12" cstate="print"/>
                          <a:srcRect/>
                          <a:stretch>
                            <a:fillRect/>
                          </a:stretch>
                        </pic:blipFill>
                        <pic:spPr>
                          <a:xfrm>
                            <a:off x="0" y="0"/>
                            <a:ext cx="5303520" cy="1577340"/>
                          </a:xfrm>
                          <a:prstGeom prst="rect">
                            <a:avLst/>
                          </a:prstGeom>
                          <a:ln>
                            <a:noFill/>
                          </a:ln>
                        </pic:spPr>
                      </pic:pic>
                    </a:graphicData>
                  </a:graphic>
                </wp:inline>
              </w:drawing>
            </w:r>
          </w:p>
          <w:p w14:paraId="1FD47FBB" w14:textId="77777777" w:rsidR="005D5BD9" w:rsidRPr="003F1426" w:rsidRDefault="000961D4">
            <w:pPr>
              <w:pStyle w:val="af9"/>
              <w:spacing w:line="360" w:lineRule="auto"/>
              <w:ind w:firstLineChars="200" w:firstLine="422"/>
              <w:rPr>
                <w:rFonts w:ascii="Times New Roman" w:hAnsi="Times New Roman" w:cs="Times New Roman"/>
                <w:bCs/>
                <w:snapToGrid/>
                <w:kern w:val="2"/>
                <w:sz w:val="21"/>
                <w:lang w:val="en-US"/>
              </w:rPr>
            </w:pPr>
            <w:r w:rsidRPr="003F1426">
              <w:rPr>
                <w:rFonts w:ascii="Times New Roman" w:hAnsi="Times New Roman" w:cs="Times New Roman"/>
                <w:bCs/>
                <w:snapToGrid/>
                <w:kern w:val="2"/>
                <w:sz w:val="21"/>
                <w:lang w:val="en-US"/>
              </w:rPr>
              <w:t>图</w:t>
            </w:r>
            <w:r w:rsidRPr="003F1426">
              <w:rPr>
                <w:rFonts w:ascii="Times New Roman" w:hAnsi="Times New Roman" w:cs="Times New Roman"/>
                <w:bCs/>
                <w:snapToGrid/>
                <w:kern w:val="2"/>
                <w:sz w:val="21"/>
                <w:lang w:val="en-US"/>
              </w:rPr>
              <w:t xml:space="preserve">6  </w:t>
            </w:r>
            <w:r w:rsidRPr="003F1426">
              <w:rPr>
                <w:rFonts w:ascii="Times New Roman" w:hAnsi="Times New Roman" w:cs="Times New Roman"/>
                <w:bCs/>
                <w:snapToGrid/>
                <w:kern w:val="2"/>
                <w:sz w:val="21"/>
                <w:lang w:val="en-US"/>
              </w:rPr>
              <w:t>污水处理站工艺流程图</w:t>
            </w:r>
          </w:p>
          <w:p w14:paraId="3634F8A9" w14:textId="77777777" w:rsidR="005D5BD9" w:rsidRPr="003F1426" w:rsidRDefault="000961D4">
            <w:pPr>
              <w:adjustRightInd w:val="0"/>
              <w:snapToGrid w:val="0"/>
              <w:spacing w:line="360" w:lineRule="auto"/>
              <w:ind w:firstLine="480"/>
              <w:rPr>
                <w:rFonts w:ascii="Times New Roman" w:hAnsi="Times New Roman" w:cs="Times New Roman"/>
              </w:rPr>
            </w:pPr>
            <w:r w:rsidRPr="003F1426">
              <w:rPr>
                <w:rFonts w:ascii="Times New Roman" w:hAnsi="Times New Roman" w:cs="Times New Roman"/>
              </w:rPr>
              <w:t>本项目运营期主要是洗涤酒店、宾馆的</w:t>
            </w:r>
            <w:r w:rsidRPr="003F1426">
              <w:rPr>
                <w:rFonts w:ascii="Times New Roman" w:hAnsi="Times New Roman" w:cs="Times New Roman" w:hint="eastAsia"/>
              </w:rPr>
              <w:t>公用纺织品</w:t>
            </w:r>
            <w:r w:rsidRPr="003F1426">
              <w:rPr>
                <w:rFonts w:ascii="Times New Roman" w:hAnsi="Times New Roman" w:cs="Times New Roman"/>
              </w:rPr>
              <w:t>，这些</w:t>
            </w:r>
            <w:r w:rsidRPr="003F1426">
              <w:rPr>
                <w:rFonts w:ascii="Times New Roman" w:hAnsi="Times New Roman" w:cs="Times New Roman" w:hint="eastAsia"/>
              </w:rPr>
              <w:t>公用纺织品</w:t>
            </w:r>
            <w:r w:rsidRPr="003F1426">
              <w:rPr>
                <w:rFonts w:ascii="Times New Roman" w:hAnsi="Times New Roman" w:cs="Times New Roman"/>
              </w:rPr>
              <w:t>均为白色，据厂家统计约</w:t>
            </w:r>
            <w:r w:rsidRPr="003F1426">
              <w:rPr>
                <w:rFonts w:ascii="Times New Roman" w:hAnsi="Times New Roman" w:cs="Times New Roman"/>
              </w:rPr>
              <w:t>1</w:t>
            </w:r>
            <w:r w:rsidRPr="003F1426">
              <w:rPr>
                <w:rFonts w:ascii="Times New Roman" w:hAnsi="Times New Roman" w:cs="Times New Roman"/>
              </w:rPr>
              <w:t>％的</w:t>
            </w:r>
            <w:r w:rsidRPr="003F1426">
              <w:rPr>
                <w:rFonts w:ascii="Times New Roman" w:hAnsi="Times New Roman" w:cs="Times New Roman" w:hint="eastAsia"/>
              </w:rPr>
              <w:t>公用纺织品</w:t>
            </w:r>
            <w:r w:rsidRPr="003F1426">
              <w:rPr>
                <w:rFonts w:ascii="Times New Roman" w:hAnsi="Times New Roman" w:cs="Times New Roman"/>
              </w:rPr>
              <w:t>会沾染油污和色素类，对洗涤废水影响很小，因此，</w:t>
            </w:r>
            <w:proofErr w:type="gramStart"/>
            <w:r w:rsidRPr="003F1426">
              <w:rPr>
                <w:rFonts w:ascii="Times New Roman" w:hAnsi="Times New Roman" w:cs="Times New Roman"/>
              </w:rPr>
              <w:t>本评价</w:t>
            </w:r>
            <w:proofErr w:type="gramEnd"/>
            <w:r w:rsidRPr="003F1426">
              <w:rPr>
                <w:rFonts w:ascii="Times New Roman" w:hAnsi="Times New Roman" w:cs="Times New Roman"/>
              </w:rPr>
              <w:t>不考虑废水中的石油类和色度。评价要求项目将洗涤废水和生活污水收集后进入一体化污水处理设施处理，一体化污水处理设施采用调节沉淀</w:t>
            </w:r>
            <w:r w:rsidRPr="003F1426">
              <w:rPr>
                <w:rFonts w:ascii="Times New Roman" w:hAnsi="Times New Roman" w:cs="Times New Roman"/>
              </w:rPr>
              <w:t>+</w:t>
            </w:r>
            <w:r w:rsidRPr="003F1426">
              <w:rPr>
                <w:rFonts w:ascii="Times New Roman" w:hAnsi="Times New Roman" w:cs="Times New Roman"/>
              </w:rPr>
              <w:t>接触氧化工艺，主要包括调节沉淀池、接触氧化池和沉淀池，该套处理设施其生化工艺可有效的降解洗涤废水中</w:t>
            </w:r>
            <w:r w:rsidRPr="003F1426">
              <w:rPr>
                <w:rFonts w:ascii="Times New Roman" w:hAnsi="Times New Roman" w:cs="Times New Roman"/>
              </w:rPr>
              <w:t>COD</w:t>
            </w:r>
            <w:r w:rsidRPr="003F1426">
              <w:rPr>
                <w:rFonts w:ascii="Times New Roman" w:hAnsi="Times New Roman" w:cs="Times New Roman"/>
              </w:rPr>
              <w:t>、氨氮等污染物，</w:t>
            </w:r>
            <w:proofErr w:type="gramStart"/>
            <w:r w:rsidRPr="003F1426">
              <w:rPr>
                <w:rFonts w:ascii="Times New Roman" w:hAnsi="Times New Roman" w:cs="Times New Roman"/>
              </w:rPr>
              <w:t>本环评认为</w:t>
            </w:r>
            <w:proofErr w:type="gramEnd"/>
            <w:r w:rsidRPr="003F1426">
              <w:rPr>
                <w:rFonts w:ascii="Times New Roman" w:hAnsi="Times New Roman" w:cs="Times New Roman"/>
              </w:rPr>
              <w:t>可行。</w:t>
            </w:r>
          </w:p>
          <w:p w14:paraId="29342910" w14:textId="77777777" w:rsidR="005D5BD9" w:rsidRPr="003F1426" w:rsidRDefault="000961D4">
            <w:pPr>
              <w:adjustRightInd w:val="0"/>
              <w:snapToGrid w:val="0"/>
              <w:spacing w:line="360" w:lineRule="auto"/>
              <w:ind w:firstLine="480"/>
              <w:rPr>
                <w:rFonts w:ascii="Times New Roman" w:hAnsi="Times New Roman" w:cs="Times New Roman"/>
              </w:rPr>
            </w:pPr>
            <w:r w:rsidRPr="003F1426">
              <w:rPr>
                <w:rFonts w:ascii="Times New Roman" w:hAnsi="Times New Roman" w:cs="Times New Roman"/>
              </w:rPr>
              <w:t>①</w:t>
            </w:r>
            <w:r w:rsidRPr="003F1426">
              <w:rPr>
                <w:rFonts w:ascii="Times New Roman" w:hAnsi="Times New Roman" w:cs="Times New Roman"/>
              </w:rPr>
              <w:t>调节沉淀池</w:t>
            </w:r>
            <w:r w:rsidRPr="003F1426">
              <w:rPr>
                <w:rFonts w:ascii="Times New Roman" w:hAnsi="Times New Roman" w:cs="Times New Roman"/>
              </w:rPr>
              <w:t>:</w:t>
            </w:r>
            <w:r w:rsidRPr="003F1426">
              <w:rPr>
                <w:rFonts w:ascii="Times New Roman" w:hAnsi="Times New Roman" w:cs="Times New Roman"/>
              </w:rPr>
              <w:t>洗涤废水和生活污水一起进入调节池沉淀，通过水质、水量的调节均衡和预沉淀，去除大量比重大的污染物。沉淀污泥沉入池底，定期清掏</w:t>
            </w:r>
            <w:r w:rsidRPr="003F1426">
              <w:rPr>
                <w:rFonts w:ascii="Times New Roman" w:hAnsi="Times New Roman" w:cs="Times New Roman"/>
              </w:rPr>
              <w:t>;</w:t>
            </w:r>
            <w:r w:rsidRPr="003F1426">
              <w:rPr>
                <w:rFonts w:ascii="Times New Roman" w:hAnsi="Times New Roman" w:cs="Times New Roman"/>
              </w:rPr>
              <w:t>上清液流入接触氧化池。</w:t>
            </w:r>
          </w:p>
          <w:p w14:paraId="51181118" w14:textId="77777777" w:rsidR="005D5BD9" w:rsidRPr="003F1426" w:rsidRDefault="000961D4">
            <w:pPr>
              <w:adjustRightInd w:val="0"/>
              <w:snapToGrid w:val="0"/>
              <w:spacing w:line="360" w:lineRule="auto"/>
              <w:ind w:firstLine="480"/>
              <w:rPr>
                <w:rFonts w:ascii="Times New Roman" w:hAnsi="Times New Roman" w:cs="Times New Roman"/>
              </w:rPr>
            </w:pPr>
            <w:r w:rsidRPr="003F1426">
              <w:rPr>
                <w:rFonts w:ascii="Times New Roman" w:hAnsi="Times New Roman" w:cs="Times New Roman"/>
              </w:rPr>
              <w:t>②</w:t>
            </w:r>
            <w:r w:rsidRPr="003F1426">
              <w:rPr>
                <w:rFonts w:ascii="Times New Roman" w:hAnsi="Times New Roman" w:cs="Times New Roman"/>
              </w:rPr>
              <w:t>接触氧化池</w:t>
            </w:r>
            <w:r w:rsidRPr="003F1426">
              <w:rPr>
                <w:rFonts w:ascii="Times New Roman" w:hAnsi="Times New Roman" w:cs="Times New Roman"/>
              </w:rPr>
              <w:t>:</w:t>
            </w:r>
            <w:r w:rsidRPr="003F1426">
              <w:rPr>
                <w:rFonts w:ascii="Times New Roman" w:hAnsi="Times New Roman" w:cs="Times New Roman"/>
              </w:rPr>
              <w:t>接触氧化池内设置填料经过充氧的废水与长满生物膜的填料相接触，在微生物的作用下，废水得到净化其具有体积负荷高，处理时间短、节约占地面积，生物活性高，污泥产量低，不需污泥回流，可有效去除</w:t>
            </w:r>
            <w:r w:rsidRPr="003F1426">
              <w:rPr>
                <w:rFonts w:ascii="Times New Roman" w:hAnsi="Times New Roman" w:cs="Times New Roman"/>
              </w:rPr>
              <w:t>COD</w:t>
            </w:r>
            <w:r w:rsidRPr="003F1426">
              <w:rPr>
                <w:rFonts w:ascii="Times New Roman" w:hAnsi="Times New Roman" w:cs="Times New Roman"/>
              </w:rPr>
              <w:t>和氨氮等污染物的优点。</w:t>
            </w:r>
          </w:p>
          <w:p w14:paraId="2354AE19" w14:textId="77777777" w:rsidR="005D5BD9" w:rsidRPr="003F1426" w:rsidRDefault="000961D4">
            <w:pPr>
              <w:adjustRightInd w:val="0"/>
              <w:snapToGrid w:val="0"/>
              <w:spacing w:line="360" w:lineRule="auto"/>
              <w:ind w:firstLine="480"/>
              <w:rPr>
                <w:rFonts w:ascii="Times New Roman" w:hAnsi="Times New Roman" w:cs="Times New Roman"/>
              </w:rPr>
            </w:pPr>
            <w:r w:rsidRPr="003F1426">
              <w:rPr>
                <w:rFonts w:ascii="Times New Roman" w:hAnsi="Times New Roman" w:cs="Times New Roman"/>
              </w:rPr>
              <w:t>③</w:t>
            </w:r>
            <w:r w:rsidRPr="003F1426">
              <w:rPr>
                <w:rFonts w:ascii="Times New Roman" w:hAnsi="Times New Roman" w:cs="Times New Roman"/>
              </w:rPr>
              <w:t>沉淀池</w:t>
            </w:r>
            <w:r w:rsidRPr="003F1426">
              <w:rPr>
                <w:rFonts w:ascii="Times New Roman" w:hAnsi="Times New Roman" w:cs="Times New Roman"/>
              </w:rPr>
              <w:t>:</w:t>
            </w:r>
            <w:r w:rsidRPr="003F1426">
              <w:rPr>
                <w:rFonts w:ascii="Times New Roman" w:hAnsi="Times New Roman" w:cs="Times New Roman"/>
              </w:rPr>
              <w:t>利用污泥和水比重不同的原理，去除比重大的污染物。沉淀污泥沉入池底，定期清掏</w:t>
            </w:r>
            <w:r w:rsidRPr="003F1426">
              <w:rPr>
                <w:rFonts w:ascii="Times New Roman" w:hAnsi="Times New Roman" w:cs="Times New Roman"/>
              </w:rPr>
              <w:t>;</w:t>
            </w:r>
            <w:r w:rsidRPr="003F1426">
              <w:rPr>
                <w:rFonts w:ascii="Times New Roman" w:hAnsi="Times New Roman" w:cs="Times New Roman"/>
              </w:rPr>
              <w:t>上清液流入污水管网。为保证污水停留时间和处理效果</w:t>
            </w:r>
            <w:r w:rsidRPr="003F1426">
              <w:rPr>
                <w:rFonts w:ascii="Times New Roman" w:hAnsi="Times New Roman" w:cs="Times New Roman" w:hint="eastAsia"/>
              </w:rPr>
              <w:t>。</w:t>
            </w:r>
          </w:p>
          <w:p w14:paraId="02A7A989" w14:textId="77777777" w:rsidR="005D5BD9" w:rsidRPr="003F1426" w:rsidRDefault="000961D4">
            <w:pPr>
              <w:adjustRightInd w:val="0"/>
              <w:snapToGrid w:val="0"/>
              <w:spacing w:line="360" w:lineRule="auto"/>
              <w:ind w:firstLine="480"/>
              <w:rPr>
                <w:rFonts w:ascii="Times New Roman" w:hAnsi="Times New Roman" w:cs="Times New Roman"/>
                <w:kern w:val="0"/>
                <w:szCs w:val="21"/>
              </w:rPr>
            </w:pPr>
            <w:r w:rsidRPr="003F1426">
              <w:rPr>
                <w:rFonts w:ascii="Times New Roman" w:hAnsi="Times New Roman" w:cs="Times New Roman" w:hint="eastAsia"/>
                <w:kern w:val="0"/>
                <w:szCs w:val="21"/>
              </w:rPr>
              <w:t>厂区</w:t>
            </w:r>
            <w:r w:rsidRPr="003F1426">
              <w:rPr>
                <w:rFonts w:ascii="Times New Roman" w:hAnsi="Times New Roman" w:cs="Times New Roman"/>
                <w:kern w:val="0"/>
                <w:szCs w:val="21"/>
              </w:rPr>
              <w:t>位于</w:t>
            </w:r>
            <w:r w:rsidRPr="003F1426">
              <w:rPr>
                <w:rFonts w:ascii="Times New Roman" w:hAnsi="Times New Roman" w:cs="Times New Roman"/>
                <w:szCs w:val="21"/>
              </w:rPr>
              <w:t>正阳</w:t>
            </w:r>
            <w:proofErr w:type="gramStart"/>
            <w:r w:rsidRPr="003F1426">
              <w:rPr>
                <w:rFonts w:ascii="Times New Roman" w:hAnsi="Times New Roman" w:cs="Times New Roman"/>
                <w:szCs w:val="21"/>
              </w:rPr>
              <w:t>街道兰池大道</w:t>
            </w:r>
            <w:proofErr w:type="gramEnd"/>
            <w:r w:rsidRPr="003F1426">
              <w:rPr>
                <w:rFonts w:ascii="Times New Roman" w:hAnsi="Times New Roman" w:cs="Times New Roman"/>
                <w:szCs w:val="21"/>
              </w:rPr>
              <w:t>东段陕西天宏硅材料有限公司内，</w:t>
            </w:r>
            <w:r w:rsidRPr="003F1426">
              <w:rPr>
                <w:rFonts w:ascii="Times New Roman" w:hAnsi="Times New Roman" w:cs="Times New Roman"/>
                <w:kern w:val="0"/>
                <w:szCs w:val="21"/>
              </w:rPr>
              <w:t>在西咸新区秦汉新城朝阳</w:t>
            </w:r>
            <w:r w:rsidRPr="003F1426">
              <w:rPr>
                <w:rFonts w:ascii="Times New Roman" w:hAnsi="Times New Roman" w:cs="Times New Roman"/>
                <w:kern w:val="0"/>
                <w:szCs w:val="21"/>
              </w:rPr>
              <w:lastRenderedPageBreak/>
              <w:t>污水处理厂的接受范围内，厂区范围内污水管网已铺设到位且已接通运行多年，的西咸新区秦汉新城朝阳污水处理厂位于西咸新区秦汉新城南部，</w:t>
            </w:r>
            <w:proofErr w:type="gramStart"/>
            <w:r w:rsidRPr="003F1426">
              <w:rPr>
                <w:rFonts w:ascii="Times New Roman" w:hAnsi="Times New Roman" w:cs="Times New Roman"/>
                <w:kern w:val="0"/>
                <w:szCs w:val="21"/>
              </w:rPr>
              <w:t>福银高速公路</w:t>
            </w:r>
            <w:proofErr w:type="gramEnd"/>
            <w:r w:rsidRPr="003F1426">
              <w:rPr>
                <w:rFonts w:ascii="Times New Roman" w:hAnsi="Times New Roman" w:cs="Times New Roman"/>
                <w:kern w:val="0"/>
                <w:szCs w:val="21"/>
              </w:rPr>
              <w:t>西侧、河堤路北侧，采用半地下建设，主要包括污水预处理、生物处理、深度处理、化学除磷、消毒等主体工程，其次包括以污泥处理系统、配电、给水、鼓风、除臭等辅助公用工程。占地约</w:t>
            </w:r>
            <w:r w:rsidRPr="003F1426">
              <w:rPr>
                <w:rFonts w:ascii="Times New Roman" w:hAnsi="Times New Roman" w:cs="Times New Roman"/>
                <w:kern w:val="0"/>
                <w:szCs w:val="21"/>
              </w:rPr>
              <w:t>6666m</w:t>
            </w:r>
            <w:r w:rsidRPr="003F1426">
              <w:rPr>
                <w:rFonts w:ascii="Times New Roman" w:hAnsi="Times New Roman" w:cs="Times New Roman"/>
                <w:kern w:val="0"/>
                <w:szCs w:val="21"/>
                <w:vertAlign w:val="superscript"/>
              </w:rPr>
              <w:t>2</w:t>
            </w:r>
            <w:r w:rsidRPr="003F1426">
              <w:rPr>
                <w:rFonts w:ascii="Times New Roman" w:hAnsi="Times New Roman" w:cs="Times New Roman"/>
                <w:kern w:val="0"/>
                <w:szCs w:val="21"/>
              </w:rPr>
              <w:t>，采用</w:t>
            </w:r>
            <w:r w:rsidRPr="003F1426">
              <w:rPr>
                <w:rFonts w:ascii="Times New Roman" w:hAnsi="Times New Roman" w:cs="Times New Roman"/>
                <w:kern w:val="0"/>
                <w:szCs w:val="21"/>
              </w:rPr>
              <w:t>A</w:t>
            </w:r>
            <w:r w:rsidRPr="003F1426">
              <w:rPr>
                <w:rFonts w:ascii="Times New Roman" w:hAnsi="Times New Roman" w:cs="Times New Roman"/>
                <w:kern w:val="0"/>
                <w:szCs w:val="21"/>
                <w:vertAlign w:val="superscript"/>
              </w:rPr>
              <w:t>2</w:t>
            </w:r>
            <w:r w:rsidRPr="003F1426">
              <w:rPr>
                <w:rFonts w:ascii="Times New Roman" w:hAnsi="Times New Roman" w:cs="Times New Roman"/>
                <w:kern w:val="0"/>
                <w:szCs w:val="21"/>
              </w:rPr>
              <w:t>/O</w:t>
            </w:r>
            <w:r w:rsidRPr="003F1426">
              <w:rPr>
                <w:rFonts w:ascii="Times New Roman" w:hAnsi="Times New Roman" w:cs="Times New Roman"/>
                <w:kern w:val="0"/>
                <w:szCs w:val="21"/>
              </w:rPr>
              <w:t>，设计日处理污水</w:t>
            </w:r>
            <w:r w:rsidRPr="003F1426">
              <w:rPr>
                <w:rFonts w:ascii="Times New Roman" w:hAnsi="Times New Roman" w:cs="Times New Roman"/>
                <w:kern w:val="0"/>
                <w:szCs w:val="21"/>
              </w:rPr>
              <w:t>10</w:t>
            </w:r>
            <w:r w:rsidRPr="003F1426">
              <w:rPr>
                <w:rFonts w:ascii="Times New Roman" w:hAnsi="Times New Roman" w:cs="Times New Roman"/>
                <w:kern w:val="0"/>
                <w:szCs w:val="21"/>
              </w:rPr>
              <w:t>万立方，近期日处理规模</w:t>
            </w:r>
            <w:r w:rsidRPr="003F1426">
              <w:rPr>
                <w:rFonts w:ascii="Times New Roman" w:hAnsi="Times New Roman" w:cs="Times New Roman"/>
                <w:kern w:val="0"/>
                <w:szCs w:val="21"/>
              </w:rPr>
              <w:t>5</w:t>
            </w:r>
            <w:r w:rsidRPr="003F1426">
              <w:rPr>
                <w:rFonts w:ascii="Times New Roman" w:hAnsi="Times New Roman" w:cs="Times New Roman"/>
                <w:kern w:val="0"/>
                <w:szCs w:val="21"/>
              </w:rPr>
              <w:t>万立方米。污水处理工艺采用预处理</w:t>
            </w:r>
            <w:r w:rsidRPr="003F1426">
              <w:rPr>
                <w:rFonts w:ascii="Times New Roman" w:hAnsi="Times New Roman" w:cs="Times New Roman"/>
                <w:kern w:val="0"/>
                <w:szCs w:val="21"/>
              </w:rPr>
              <w:t>+</w:t>
            </w:r>
            <w:r w:rsidRPr="003F1426">
              <w:rPr>
                <w:rFonts w:ascii="Times New Roman" w:hAnsi="Times New Roman" w:cs="Times New Roman"/>
                <w:kern w:val="0"/>
                <w:szCs w:val="21"/>
              </w:rPr>
              <w:t>改良型</w:t>
            </w:r>
            <w:r w:rsidRPr="003F1426">
              <w:rPr>
                <w:rFonts w:ascii="Times New Roman" w:hAnsi="Times New Roman" w:cs="Times New Roman"/>
                <w:kern w:val="0"/>
                <w:szCs w:val="21"/>
              </w:rPr>
              <w:t>A</w:t>
            </w:r>
            <w:r w:rsidRPr="003F1426">
              <w:rPr>
                <w:rFonts w:ascii="Times New Roman" w:hAnsi="Times New Roman" w:cs="Times New Roman"/>
                <w:kern w:val="0"/>
                <w:szCs w:val="21"/>
                <w:vertAlign w:val="superscript"/>
              </w:rPr>
              <w:t>2</w:t>
            </w:r>
            <w:r w:rsidRPr="003F1426">
              <w:rPr>
                <w:rFonts w:ascii="Times New Roman" w:hAnsi="Times New Roman" w:cs="Times New Roman"/>
                <w:kern w:val="0"/>
                <w:szCs w:val="21"/>
              </w:rPr>
              <w:t>/O</w:t>
            </w:r>
            <w:r w:rsidRPr="003F1426">
              <w:rPr>
                <w:rFonts w:ascii="Times New Roman" w:hAnsi="Times New Roman" w:cs="Times New Roman"/>
                <w:kern w:val="0"/>
                <w:szCs w:val="21"/>
              </w:rPr>
              <w:t>池</w:t>
            </w:r>
            <w:r w:rsidRPr="003F1426">
              <w:rPr>
                <w:rFonts w:ascii="Times New Roman" w:hAnsi="Times New Roman" w:cs="Times New Roman"/>
                <w:kern w:val="0"/>
                <w:szCs w:val="21"/>
              </w:rPr>
              <w:t>+</w:t>
            </w:r>
            <w:r w:rsidRPr="003F1426">
              <w:rPr>
                <w:rFonts w:ascii="Times New Roman" w:hAnsi="Times New Roman" w:cs="Times New Roman"/>
                <w:kern w:val="0"/>
                <w:szCs w:val="21"/>
              </w:rPr>
              <w:t>滤布滤池的处理工艺，半地下式、顶部覆土绿化的结构形式，主要由预处理、生物处理、深度处理、消毒处理等</w:t>
            </w:r>
            <w:r w:rsidRPr="003F1426">
              <w:rPr>
                <w:rFonts w:ascii="Times New Roman" w:hAnsi="Times New Roman" w:cs="Times New Roman"/>
                <w:kern w:val="0"/>
                <w:szCs w:val="21"/>
              </w:rPr>
              <w:t>4</w:t>
            </w:r>
            <w:r w:rsidRPr="003F1426">
              <w:rPr>
                <w:rFonts w:ascii="Times New Roman" w:hAnsi="Times New Roman" w:cs="Times New Roman"/>
                <w:kern w:val="0"/>
                <w:szCs w:val="21"/>
              </w:rPr>
              <w:t>个主要系统。收水范围为渭河北岸综合服务区秦汉大道以西区（上林北路以东，秦汉大道以西，河堤路以北，兰池四路以南围合区域）及周陵新兴产业园区全部区域内排放的生活污水、部分经企业预处理的工业废水和未经处理、但水质较好的企业工业废水，不接纳工业企业排放的有毒有害工业废水。</w:t>
            </w:r>
          </w:p>
          <w:p w14:paraId="751FA5F0" w14:textId="77777777" w:rsidR="005D5BD9" w:rsidRPr="003F1426" w:rsidRDefault="000961D4">
            <w:pPr>
              <w:pStyle w:val="af9"/>
              <w:spacing w:line="360" w:lineRule="auto"/>
              <w:ind w:firstLineChars="200" w:firstLine="420"/>
              <w:jc w:val="both"/>
              <w:rPr>
                <w:rFonts w:ascii="Times New Roman" w:hAnsi="Times New Roman" w:cs="Times New Roman"/>
                <w:b w:val="0"/>
                <w:snapToGrid/>
                <w:sz w:val="21"/>
                <w:szCs w:val="21"/>
                <w:lang w:val="en-US"/>
              </w:rPr>
            </w:pPr>
            <w:r w:rsidRPr="003F1426">
              <w:rPr>
                <w:rFonts w:ascii="Times New Roman" w:hAnsi="Times New Roman" w:cs="Times New Roman" w:hint="eastAsia"/>
                <w:b w:val="0"/>
                <w:snapToGrid/>
                <w:sz w:val="21"/>
                <w:szCs w:val="21"/>
                <w:lang w:val="en-US"/>
              </w:rPr>
              <w:t>根据</w:t>
            </w:r>
            <w:proofErr w:type="gramStart"/>
            <w:r w:rsidRPr="003F1426">
              <w:rPr>
                <w:rFonts w:ascii="Times New Roman" w:hAnsi="Times New Roman" w:cs="Times New Roman" w:hint="eastAsia"/>
                <w:b w:val="0"/>
                <w:snapToGrid/>
                <w:sz w:val="21"/>
                <w:szCs w:val="21"/>
                <w:lang w:val="en-US"/>
              </w:rPr>
              <w:t>陕西壳仪阳光</w:t>
            </w:r>
            <w:proofErr w:type="gramEnd"/>
            <w:r w:rsidRPr="003F1426">
              <w:rPr>
                <w:rFonts w:ascii="Times New Roman" w:hAnsi="Times New Roman" w:cs="Times New Roman" w:hint="eastAsia"/>
                <w:b w:val="0"/>
                <w:snapToGrid/>
                <w:sz w:val="21"/>
                <w:szCs w:val="21"/>
                <w:lang w:val="en-US"/>
              </w:rPr>
              <w:t>检测技术服务有限公司于</w:t>
            </w:r>
            <w:r w:rsidRPr="003F1426">
              <w:rPr>
                <w:rFonts w:ascii="Times New Roman" w:hAnsi="Times New Roman" w:cs="Times New Roman" w:hint="eastAsia"/>
                <w:b w:val="0"/>
                <w:snapToGrid/>
                <w:sz w:val="21"/>
                <w:szCs w:val="21"/>
                <w:lang w:val="en-US"/>
              </w:rPr>
              <w:t>2021</w:t>
            </w:r>
            <w:r w:rsidRPr="003F1426">
              <w:rPr>
                <w:rFonts w:ascii="Times New Roman" w:hAnsi="Times New Roman" w:cs="Times New Roman" w:hint="eastAsia"/>
                <w:b w:val="0"/>
                <w:snapToGrid/>
                <w:sz w:val="21"/>
                <w:szCs w:val="21"/>
                <w:lang w:val="en-US"/>
              </w:rPr>
              <w:t>年</w:t>
            </w:r>
            <w:r w:rsidRPr="003F1426">
              <w:rPr>
                <w:rFonts w:ascii="Times New Roman" w:hAnsi="Times New Roman" w:cs="Times New Roman" w:hint="eastAsia"/>
                <w:b w:val="0"/>
                <w:snapToGrid/>
                <w:sz w:val="21"/>
                <w:szCs w:val="21"/>
                <w:lang w:val="en-US"/>
              </w:rPr>
              <w:t>2</w:t>
            </w:r>
            <w:r w:rsidRPr="003F1426">
              <w:rPr>
                <w:rFonts w:ascii="Times New Roman" w:hAnsi="Times New Roman" w:cs="Times New Roman" w:hint="eastAsia"/>
                <w:b w:val="0"/>
                <w:snapToGrid/>
                <w:sz w:val="21"/>
                <w:szCs w:val="21"/>
                <w:lang w:val="en-US"/>
              </w:rPr>
              <w:t>月</w:t>
            </w:r>
            <w:r w:rsidRPr="003F1426">
              <w:rPr>
                <w:rFonts w:ascii="Times New Roman" w:hAnsi="Times New Roman" w:cs="Times New Roman" w:hint="eastAsia"/>
                <w:b w:val="0"/>
                <w:snapToGrid/>
                <w:sz w:val="21"/>
                <w:szCs w:val="21"/>
                <w:lang w:val="en-US"/>
              </w:rPr>
              <w:t>23</w:t>
            </w:r>
            <w:r w:rsidRPr="003F1426">
              <w:rPr>
                <w:rFonts w:ascii="Times New Roman" w:hAnsi="Times New Roman" w:cs="Times New Roman" w:hint="eastAsia"/>
                <w:b w:val="0"/>
                <w:snapToGrid/>
                <w:sz w:val="21"/>
                <w:szCs w:val="21"/>
                <w:lang w:val="en-US"/>
              </w:rPr>
              <w:t>日对污水处理站进水以及尾水进行了监测，具体监测分析如下表所示：</w:t>
            </w:r>
          </w:p>
          <w:p w14:paraId="5A2DD8BB" w14:textId="77777777" w:rsidR="005D5BD9" w:rsidRPr="003F1426" w:rsidRDefault="000961D4">
            <w:pPr>
              <w:pStyle w:val="af9"/>
              <w:spacing w:line="240" w:lineRule="auto"/>
              <w:rPr>
                <w:rFonts w:ascii="Times New Roman" w:hAnsi="Times New Roman" w:cs="Times New Roman"/>
                <w:b w:val="0"/>
                <w:snapToGrid/>
                <w:kern w:val="2"/>
                <w:sz w:val="21"/>
                <w:szCs w:val="21"/>
                <w:lang w:val="en-US"/>
              </w:rPr>
            </w:pPr>
            <w:r w:rsidRPr="003F1426">
              <w:rPr>
                <w:rFonts w:ascii="Times New Roman" w:hAnsi="Times New Roman" w:cs="Times New Roman"/>
                <w:b w:val="0"/>
                <w:snapToGrid/>
                <w:kern w:val="2"/>
                <w:sz w:val="21"/>
                <w:szCs w:val="21"/>
                <w:lang w:val="en-US"/>
              </w:rPr>
              <w:t>表</w:t>
            </w:r>
            <w:r w:rsidRPr="003F1426">
              <w:rPr>
                <w:rFonts w:ascii="Times New Roman" w:hAnsi="Times New Roman" w:cs="Times New Roman" w:hint="eastAsia"/>
                <w:b w:val="0"/>
                <w:snapToGrid/>
                <w:kern w:val="2"/>
                <w:sz w:val="21"/>
                <w:szCs w:val="21"/>
                <w:lang w:val="en-US"/>
              </w:rPr>
              <w:t>2</w:t>
            </w:r>
            <w:r w:rsidRPr="003F1426">
              <w:rPr>
                <w:rFonts w:ascii="Times New Roman" w:hAnsi="Times New Roman" w:cs="Times New Roman"/>
                <w:b w:val="0"/>
                <w:snapToGrid/>
                <w:kern w:val="2"/>
                <w:sz w:val="21"/>
                <w:szCs w:val="21"/>
                <w:lang w:val="en-US"/>
              </w:rPr>
              <w:t>-1</w:t>
            </w:r>
            <w:r w:rsidRPr="003F1426">
              <w:rPr>
                <w:rFonts w:ascii="Times New Roman" w:hAnsi="Times New Roman" w:cs="Times New Roman" w:hint="eastAsia"/>
                <w:b w:val="0"/>
                <w:snapToGrid/>
                <w:kern w:val="2"/>
                <w:sz w:val="21"/>
                <w:szCs w:val="21"/>
                <w:lang w:val="en-US"/>
              </w:rPr>
              <w:t>1</w:t>
            </w:r>
            <w:r w:rsidRPr="003F1426">
              <w:rPr>
                <w:rFonts w:ascii="Times New Roman" w:hAnsi="Times New Roman" w:cs="Times New Roman"/>
                <w:b w:val="0"/>
                <w:snapToGrid/>
                <w:kern w:val="2"/>
                <w:sz w:val="21"/>
                <w:szCs w:val="21"/>
                <w:lang w:val="en-US"/>
              </w:rPr>
              <w:t xml:space="preserve">  </w:t>
            </w:r>
            <w:r w:rsidRPr="003F1426">
              <w:rPr>
                <w:rFonts w:ascii="Times New Roman" w:hAnsi="Times New Roman" w:cs="Times New Roman" w:hint="eastAsia"/>
                <w:b w:val="0"/>
                <w:snapToGrid/>
                <w:kern w:val="2"/>
                <w:sz w:val="21"/>
                <w:szCs w:val="21"/>
                <w:lang w:val="en-US"/>
              </w:rPr>
              <w:t>污水处理站尾水监测情况一览表</w:t>
            </w:r>
          </w:p>
          <w:tbl>
            <w:tblPr>
              <w:tblW w:w="499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82"/>
              <w:gridCol w:w="1483"/>
              <w:gridCol w:w="2040"/>
              <w:gridCol w:w="1822"/>
              <w:gridCol w:w="1862"/>
            </w:tblGrid>
            <w:tr w:rsidR="003F1426" w:rsidRPr="003F1426" w14:paraId="522B98EA" w14:textId="77777777">
              <w:trPr>
                <w:trHeight w:val="307"/>
              </w:trPr>
              <w:tc>
                <w:tcPr>
                  <w:tcW w:w="704" w:type="pct"/>
                  <w:vMerge w:val="restart"/>
                  <w:tcBorders>
                    <w:tl2br w:val="nil"/>
                    <w:tr2bl w:val="nil"/>
                  </w:tcBorders>
                  <w:vAlign w:val="center"/>
                </w:tcPr>
                <w:p w14:paraId="2BE0681C" w14:textId="77777777" w:rsidR="005D5BD9" w:rsidRPr="003F1426" w:rsidRDefault="000961D4">
                  <w:pPr>
                    <w:pStyle w:val="22"/>
                    <w:adjustRightInd w:val="0"/>
                    <w:snapToGrid w:val="0"/>
                    <w:rPr>
                      <w:rFonts w:cs="Times New Roman"/>
                      <w:b/>
                      <w:bCs/>
                    </w:rPr>
                  </w:pPr>
                  <w:r w:rsidRPr="003F1426">
                    <w:rPr>
                      <w:rFonts w:cs="Times New Roman" w:hint="eastAsia"/>
                      <w:b/>
                      <w:bCs/>
                    </w:rPr>
                    <w:t>污水处理设施</w:t>
                  </w:r>
                </w:p>
              </w:tc>
              <w:tc>
                <w:tcPr>
                  <w:tcW w:w="884" w:type="pct"/>
                  <w:vMerge w:val="restart"/>
                  <w:tcBorders>
                    <w:tl2br w:val="nil"/>
                    <w:tr2bl w:val="nil"/>
                  </w:tcBorders>
                  <w:vAlign w:val="center"/>
                </w:tcPr>
                <w:p w14:paraId="5B06BC68" w14:textId="77777777" w:rsidR="005D5BD9" w:rsidRPr="003F1426" w:rsidRDefault="000961D4">
                  <w:pPr>
                    <w:pStyle w:val="22"/>
                    <w:adjustRightInd w:val="0"/>
                    <w:snapToGrid w:val="0"/>
                    <w:rPr>
                      <w:rFonts w:cs="Times New Roman"/>
                      <w:b/>
                      <w:bCs/>
                    </w:rPr>
                  </w:pPr>
                  <w:r w:rsidRPr="003F1426">
                    <w:rPr>
                      <w:rFonts w:cs="Times New Roman" w:hint="eastAsia"/>
                      <w:b/>
                      <w:bCs/>
                    </w:rPr>
                    <w:t>监测时间</w:t>
                  </w:r>
                </w:p>
              </w:tc>
              <w:tc>
                <w:tcPr>
                  <w:tcW w:w="1216" w:type="pct"/>
                  <w:vMerge w:val="restart"/>
                  <w:tcBorders>
                    <w:right w:val="single" w:sz="4" w:space="0" w:color="auto"/>
                    <w:tl2br w:val="nil"/>
                    <w:tr2bl w:val="nil"/>
                  </w:tcBorders>
                  <w:vAlign w:val="center"/>
                </w:tcPr>
                <w:p w14:paraId="2C76D180" w14:textId="77777777" w:rsidR="005D5BD9" w:rsidRPr="003F1426" w:rsidRDefault="000961D4">
                  <w:pPr>
                    <w:pStyle w:val="22"/>
                    <w:adjustRightInd w:val="0"/>
                    <w:snapToGrid w:val="0"/>
                    <w:rPr>
                      <w:rFonts w:cs="Times New Roman"/>
                      <w:b/>
                      <w:bCs/>
                    </w:rPr>
                  </w:pPr>
                  <w:r w:rsidRPr="003F1426">
                    <w:rPr>
                      <w:rFonts w:cs="Times New Roman"/>
                      <w:b/>
                      <w:bCs/>
                    </w:rPr>
                    <w:t>污染因子</w:t>
                  </w:r>
                </w:p>
              </w:tc>
              <w:tc>
                <w:tcPr>
                  <w:tcW w:w="1086" w:type="pct"/>
                  <w:tcBorders>
                    <w:left w:val="single" w:sz="4" w:space="0" w:color="auto"/>
                    <w:right w:val="single" w:sz="4" w:space="0" w:color="auto"/>
                    <w:tl2br w:val="nil"/>
                    <w:tr2bl w:val="nil"/>
                  </w:tcBorders>
                  <w:vAlign w:val="center"/>
                </w:tcPr>
                <w:p w14:paraId="654FEEAB" w14:textId="77777777" w:rsidR="005D5BD9" w:rsidRPr="003F1426" w:rsidRDefault="000961D4">
                  <w:pPr>
                    <w:pStyle w:val="22"/>
                    <w:adjustRightInd w:val="0"/>
                    <w:snapToGrid w:val="0"/>
                    <w:rPr>
                      <w:rFonts w:cs="Times New Roman"/>
                      <w:b/>
                      <w:bCs/>
                    </w:rPr>
                  </w:pPr>
                  <w:r w:rsidRPr="003F1426">
                    <w:rPr>
                      <w:rFonts w:cs="Times New Roman" w:hint="eastAsia"/>
                      <w:b/>
                      <w:bCs/>
                    </w:rPr>
                    <w:t>进水</w:t>
                  </w:r>
                </w:p>
              </w:tc>
              <w:tc>
                <w:tcPr>
                  <w:tcW w:w="1107" w:type="pct"/>
                  <w:tcBorders>
                    <w:right w:val="single" w:sz="4" w:space="0" w:color="auto"/>
                    <w:tl2br w:val="nil"/>
                    <w:tr2bl w:val="nil"/>
                  </w:tcBorders>
                  <w:vAlign w:val="center"/>
                </w:tcPr>
                <w:p w14:paraId="468407CA" w14:textId="77777777" w:rsidR="005D5BD9" w:rsidRPr="003F1426" w:rsidRDefault="000961D4">
                  <w:pPr>
                    <w:pStyle w:val="22"/>
                    <w:adjustRightInd w:val="0"/>
                    <w:snapToGrid w:val="0"/>
                    <w:rPr>
                      <w:rFonts w:cs="Times New Roman"/>
                      <w:b/>
                      <w:bCs/>
                    </w:rPr>
                  </w:pPr>
                  <w:r w:rsidRPr="003F1426">
                    <w:rPr>
                      <w:rFonts w:cs="Times New Roman" w:hint="eastAsia"/>
                      <w:b/>
                      <w:bCs/>
                    </w:rPr>
                    <w:t>出水</w:t>
                  </w:r>
                </w:p>
              </w:tc>
            </w:tr>
            <w:tr w:rsidR="003F1426" w:rsidRPr="003F1426" w14:paraId="7EE13489" w14:textId="77777777">
              <w:trPr>
                <w:trHeight w:val="90"/>
              </w:trPr>
              <w:tc>
                <w:tcPr>
                  <w:tcW w:w="704" w:type="pct"/>
                  <w:vMerge/>
                  <w:tcBorders>
                    <w:tl2br w:val="nil"/>
                    <w:tr2bl w:val="nil"/>
                  </w:tcBorders>
                  <w:vAlign w:val="center"/>
                </w:tcPr>
                <w:p w14:paraId="6D961C40" w14:textId="77777777" w:rsidR="005D5BD9" w:rsidRPr="003F1426" w:rsidRDefault="005D5BD9">
                  <w:pPr>
                    <w:pStyle w:val="22"/>
                    <w:adjustRightInd w:val="0"/>
                    <w:snapToGrid w:val="0"/>
                    <w:rPr>
                      <w:rFonts w:cs="Times New Roman"/>
                      <w:b/>
                      <w:bCs/>
                    </w:rPr>
                  </w:pPr>
                </w:p>
              </w:tc>
              <w:tc>
                <w:tcPr>
                  <w:tcW w:w="884" w:type="pct"/>
                  <w:vMerge/>
                  <w:tcBorders>
                    <w:tl2br w:val="nil"/>
                    <w:tr2bl w:val="nil"/>
                  </w:tcBorders>
                  <w:vAlign w:val="center"/>
                </w:tcPr>
                <w:p w14:paraId="32C6BBE3" w14:textId="77777777" w:rsidR="005D5BD9" w:rsidRPr="003F1426" w:rsidRDefault="005D5BD9">
                  <w:pPr>
                    <w:pStyle w:val="22"/>
                    <w:adjustRightInd w:val="0"/>
                    <w:snapToGrid w:val="0"/>
                    <w:rPr>
                      <w:rFonts w:cs="Times New Roman"/>
                      <w:b/>
                      <w:bCs/>
                    </w:rPr>
                  </w:pPr>
                </w:p>
              </w:tc>
              <w:tc>
                <w:tcPr>
                  <w:tcW w:w="1216" w:type="pct"/>
                  <w:vMerge/>
                  <w:tcBorders>
                    <w:right w:val="single" w:sz="4" w:space="0" w:color="auto"/>
                    <w:tl2br w:val="nil"/>
                    <w:tr2bl w:val="nil"/>
                  </w:tcBorders>
                  <w:vAlign w:val="center"/>
                </w:tcPr>
                <w:p w14:paraId="0D22B807" w14:textId="77777777" w:rsidR="005D5BD9" w:rsidRPr="003F1426" w:rsidRDefault="005D5BD9">
                  <w:pPr>
                    <w:pStyle w:val="22"/>
                    <w:adjustRightInd w:val="0"/>
                    <w:snapToGrid w:val="0"/>
                    <w:rPr>
                      <w:rFonts w:cs="Times New Roman"/>
                      <w:b/>
                      <w:bCs/>
                    </w:rPr>
                  </w:pPr>
                </w:p>
              </w:tc>
              <w:tc>
                <w:tcPr>
                  <w:tcW w:w="1082" w:type="pct"/>
                  <w:tcBorders>
                    <w:left w:val="single" w:sz="4" w:space="0" w:color="auto"/>
                    <w:right w:val="single" w:sz="4" w:space="0" w:color="auto"/>
                    <w:tl2br w:val="nil"/>
                    <w:tr2bl w:val="nil"/>
                  </w:tcBorders>
                  <w:vAlign w:val="center"/>
                </w:tcPr>
                <w:p w14:paraId="07FA9FBD" w14:textId="77777777" w:rsidR="005D5BD9" w:rsidRPr="003F1426" w:rsidRDefault="000961D4">
                  <w:pPr>
                    <w:pStyle w:val="22"/>
                    <w:adjustRightInd w:val="0"/>
                    <w:snapToGrid w:val="0"/>
                    <w:rPr>
                      <w:rFonts w:cs="Times New Roman"/>
                      <w:b/>
                      <w:bCs/>
                    </w:rPr>
                  </w:pPr>
                  <w:r w:rsidRPr="003F1426">
                    <w:rPr>
                      <w:rFonts w:cs="Times New Roman"/>
                      <w:b/>
                      <w:bCs/>
                    </w:rPr>
                    <w:t>浓度</w:t>
                  </w:r>
                  <w:r w:rsidRPr="003F1426">
                    <w:rPr>
                      <w:rFonts w:cs="Times New Roman"/>
                      <w:b/>
                      <w:bCs/>
                    </w:rPr>
                    <w:t>mg/l</w:t>
                  </w:r>
                </w:p>
              </w:tc>
              <w:tc>
                <w:tcPr>
                  <w:tcW w:w="1111" w:type="pct"/>
                  <w:tcBorders>
                    <w:right w:val="single" w:sz="4" w:space="0" w:color="auto"/>
                    <w:tl2br w:val="nil"/>
                    <w:tr2bl w:val="nil"/>
                  </w:tcBorders>
                  <w:vAlign w:val="center"/>
                </w:tcPr>
                <w:p w14:paraId="34CEDC2B" w14:textId="77777777" w:rsidR="005D5BD9" w:rsidRPr="003F1426" w:rsidRDefault="000961D4">
                  <w:pPr>
                    <w:pStyle w:val="22"/>
                    <w:adjustRightInd w:val="0"/>
                    <w:snapToGrid w:val="0"/>
                    <w:rPr>
                      <w:rFonts w:cs="Times New Roman"/>
                      <w:b/>
                      <w:bCs/>
                    </w:rPr>
                  </w:pPr>
                  <w:r w:rsidRPr="003F1426">
                    <w:rPr>
                      <w:rFonts w:cs="Times New Roman"/>
                      <w:b/>
                      <w:bCs/>
                    </w:rPr>
                    <w:t>浓度</w:t>
                  </w:r>
                  <w:r w:rsidRPr="003F1426">
                    <w:rPr>
                      <w:rFonts w:cs="Times New Roman"/>
                      <w:b/>
                      <w:bCs/>
                    </w:rPr>
                    <w:t>mg/l</w:t>
                  </w:r>
                </w:p>
              </w:tc>
            </w:tr>
            <w:tr w:rsidR="003F1426" w:rsidRPr="003F1426" w14:paraId="2BA6EFA8" w14:textId="77777777">
              <w:tc>
                <w:tcPr>
                  <w:tcW w:w="704" w:type="pct"/>
                  <w:vMerge w:val="restart"/>
                  <w:tcBorders>
                    <w:tl2br w:val="nil"/>
                    <w:tr2bl w:val="nil"/>
                  </w:tcBorders>
                  <w:vAlign w:val="center"/>
                </w:tcPr>
                <w:p w14:paraId="20A96096" w14:textId="77777777" w:rsidR="005D5BD9" w:rsidRPr="003F1426" w:rsidRDefault="000961D4">
                  <w:pPr>
                    <w:pStyle w:val="22"/>
                    <w:adjustRightInd w:val="0"/>
                    <w:snapToGrid w:val="0"/>
                    <w:rPr>
                      <w:rFonts w:cs="Times New Roman"/>
                    </w:rPr>
                  </w:pPr>
                  <w:r w:rsidRPr="003F1426">
                    <w:rPr>
                      <w:rFonts w:cs="Times New Roman" w:hint="eastAsia"/>
                    </w:rPr>
                    <w:t>污水处理站</w:t>
                  </w:r>
                </w:p>
              </w:tc>
              <w:tc>
                <w:tcPr>
                  <w:tcW w:w="884" w:type="pct"/>
                  <w:vMerge w:val="restart"/>
                  <w:tcBorders>
                    <w:tl2br w:val="nil"/>
                    <w:tr2bl w:val="nil"/>
                  </w:tcBorders>
                  <w:vAlign w:val="center"/>
                </w:tcPr>
                <w:p w14:paraId="1CEB14DD" w14:textId="77777777" w:rsidR="005D5BD9" w:rsidRPr="003F1426" w:rsidRDefault="000961D4">
                  <w:pPr>
                    <w:pStyle w:val="22"/>
                    <w:adjustRightInd w:val="0"/>
                    <w:snapToGrid w:val="0"/>
                    <w:rPr>
                      <w:rFonts w:cs="Times New Roman"/>
                    </w:rPr>
                  </w:pPr>
                  <w:r w:rsidRPr="003F1426">
                    <w:rPr>
                      <w:rFonts w:cs="Times New Roman" w:hint="eastAsia"/>
                      <w:kern w:val="0"/>
                      <w:szCs w:val="21"/>
                    </w:rPr>
                    <w:t>2021</w:t>
                  </w:r>
                  <w:r w:rsidRPr="003F1426">
                    <w:rPr>
                      <w:rFonts w:cs="Times New Roman" w:hint="eastAsia"/>
                      <w:kern w:val="0"/>
                      <w:szCs w:val="21"/>
                    </w:rPr>
                    <w:t>年</w:t>
                  </w:r>
                  <w:r w:rsidRPr="003F1426">
                    <w:rPr>
                      <w:rFonts w:cs="Times New Roman" w:hint="eastAsia"/>
                      <w:kern w:val="0"/>
                      <w:szCs w:val="21"/>
                    </w:rPr>
                    <w:t>2</w:t>
                  </w:r>
                  <w:r w:rsidRPr="003F1426">
                    <w:rPr>
                      <w:rFonts w:cs="Times New Roman" w:hint="eastAsia"/>
                      <w:kern w:val="0"/>
                      <w:szCs w:val="21"/>
                    </w:rPr>
                    <w:t>月</w:t>
                  </w:r>
                  <w:r w:rsidRPr="003F1426">
                    <w:rPr>
                      <w:rFonts w:cs="Times New Roman" w:hint="eastAsia"/>
                      <w:kern w:val="0"/>
                      <w:szCs w:val="21"/>
                    </w:rPr>
                    <w:t>23</w:t>
                  </w:r>
                  <w:r w:rsidRPr="003F1426">
                    <w:rPr>
                      <w:rFonts w:cs="Times New Roman" w:hint="eastAsia"/>
                      <w:kern w:val="0"/>
                      <w:szCs w:val="21"/>
                    </w:rPr>
                    <w:t>日</w:t>
                  </w:r>
                </w:p>
              </w:tc>
              <w:tc>
                <w:tcPr>
                  <w:tcW w:w="1216" w:type="pct"/>
                  <w:tcBorders>
                    <w:tl2br w:val="nil"/>
                    <w:tr2bl w:val="nil"/>
                  </w:tcBorders>
                  <w:vAlign w:val="center"/>
                </w:tcPr>
                <w:p w14:paraId="018C28DF" w14:textId="77777777" w:rsidR="005D5BD9" w:rsidRPr="003F1426" w:rsidRDefault="000961D4">
                  <w:pPr>
                    <w:pStyle w:val="22"/>
                    <w:adjustRightInd w:val="0"/>
                    <w:snapToGrid w:val="0"/>
                    <w:rPr>
                      <w:rFonts w:cs="Times New Roman"/>
                    </w:rPr>
                  </w:pPr>
                  <w:r w:rsidRPr="003F1426">
                    <w:rPr>
                      <w:rFonts w:cs="Times New Roman"/>
                    </w:rPr>
                    <w:t>COD</w:t>
                  </w:r>
                </w:p>
              </w:tc>
              <w:tc>
                <w:tcPr>
                  <w:tcW w:w="1082" w:type="pct"/>
                  <w:tcBorders>
                    <w:tl2br w:val="nil"/>
                    <w:tr2bl w:val="nil"/>
                  </w:tcBorders>
                  <w:vAlign w:val="center"/>
                </w:tcPr>
                <w:p w14:paraId="7908AA88" w14:textId="77777777" w:rsidR="005D5BD9" w:rsidRPr="003F1426" w:rsidRDefault="000961D4">
                  <w:pPr>
                    <w:pStyle w:val="22"/>
                    <w:adjustRightInd w:val="0"/>
                    <w:snapToGrid w:val="0"/>
                    <w:rPr>
                      <w:rFonts w:cs="Times New Roman"/>
                    </w:rPr>
                  </w:pPr>
                  <w:r w:rsidRPr="003F1426">
                    <w:rPr>
                      <w:rFonts w:cs="Times New Roman" w:hint="eastAsia"/>
                    </w:rPr>
                    <w:t>217</w:t>
                  </w:r>
                </w:p>
              </w:tc>
              <w:tc>
                <w:tcPr>
                  <w:tcW w:w="1111" w:type="pct"/>
                  <w:tcBorders>
                    <w:tl2br w:val="nil"/>
                    <w:tr2bl w:val="nil"/>
                  </w:tcBorders>
                  <w:vAlign w:val="center"/>
                </w:tcPr>
                <w:p w14:paraId="5C831419" w14:textId="77777777" w:rsidR="005D5BD9" w:rsidRPr="003F1426" w:rsidRDefault="000961D4">
                  <w:pPr>
                    <w:pStyle w:val="22"/>
                    <w:adjustRightInd w:val="0"/>
                    <w:snapToGrid w:val="0"/>
                    <w:rPr>
                      <w:rFonts w:cs="Times New Roman"/>
                    </w:rPr>
                  </w:pPr>
                  <w:r w:rsidRPr="003F1426">
                    <w:rPr>
                      <w:rFonts w:cs="Times New Roman" w:hint="eastAsia"/>
                    </w:rPr>
                    <w:t>32</w:t>
                  </w:r>
                </w:p>
              </w:tc>
            </w:tr>
            <w:tr w:rsidR="003F1426" w:rsidRPr="003F1426" w14:paraId="680DB58E" w14:textId="77777777">
              <w:trPr>
                <w:trHeight w:val="260"/>
              </w:trPr>
              <w:tc>
                <w:tcPr>
                  <w:tcW w:w="704" w:type="pct"/>
                  <w:vMerge/>
                  <w:tcBorders>
                    <w:tl2br w:val="nil"/>
                    <w:tr2bl w:val="nil"/>
                  </w:tcBorders>
                  <w:vAlign w:val="center"/>
                </w:tcPr>
                <w:p w14:paraId="3E44BB13" w14:textId="77777777" w:rsidR="005D5BD9" w:rsidRPr="003F1426" w:rsidRDefault="005D5BD9">
                  <w:pPr>
                    <w:pStyle w:val="22"/>
                    <w:adjustRightInd w:val="0"/>
                    <w:snapToGrid w:val="0"/>
                    <w:rPr>
                      <w:rFonts w:cs="Times New Roman"/>
                    </w:rPr>
                  </w:pPr>
                </w:p>
              </w:tc>
              <w:tc>
                <w:tcPr>
                  <w:tcW w:w="884" w:type="pct"/>
                  <w:vMerge/>
                  <w:tcBorders>
                    <w:tl2br w:val="nil"/>
                    <w:tr2bl w:val="nil"/>
                  </w:tcBorders>
                  <w:vAlign w:val="center"/>
                </w:tcPr>
                <w:p w14:paraId="6DC9A6D6" w14:textId="77777777" w:rsidR="005D5BD9" w:rsidRPr="003F1426" w:rsidRDefault="005D5BD9">
                  <w:pPr>
                    <w:pStyle w:val="22"/>
                    <w:adjustRightInd w:val="0"/>
                    <w:snapToGrid w:val="0"/>
                    <w:rPr>
                      <w:rFonts w:cs="Times New Roman"/>
                    </w:rPr>
                  </w:pPr>
                </w:p>
              </w:tc>
              <w:tc>
                <w:tcPr>
                  <w:tcW w:w="1216" w:type="pct"/>
                  <w:tcBorders>
                    <w:tl2br w:val="nil"/>
                    <w:tr2bl w:val="nil"/>
                  </w:tcBorders>
                  <w:vAlign w:val="center"/>
                </w:tcPr>
                <w:p w14:paraId="6C123EE6" w14:textId="77777777" w:rsidR="005D5BD9" w:rsidRPr="003F1426" w:rsidRDefault="000961D4">
                  <w:pPr>
                    <w:pStyle w:val="22"/>
                    <w:adjustRightInd w:val="0"/>
                    <w:snapToGrid w:val="0"/>
                    <w:rPr>
                      <w:rFonts w:cs="Times New Roman"/>
                    </w:rPr>
                  </w:pPr>
                  <w:r w:rsidRPr="003F1426">
                    <w:rPr>
                      <w:rFonts w:cs="Times New Roman"/>
                    </w:rPr>
                    <w:t>BOD</w:t>
                  </w:r>
                  <w:r w:rsidRPr="003F1426">
                    <w:rPr>
                      <w:rFonts w:cs="Times New Roman"/>
                      <w:vertAlign w:val="subscript"/>
                    </w:rPr>
                    <w:t>5</w:t>
                  </w:r>
                </w:p>
              </w:tc>
              <w:tc>
                <w:tcPr>
                  <w:tcW w:w="1082" w:type="pct"/>
                  <w:tcBorders>
                    <w:tl2br w:val="nil"/>
                    <w:tr2bl w:val="nil"/>
                  </w:tcBorders>
                  <w:vAlign w:val="center"/>
                </w:tcPr>
                <w:p w14:paraId="1303F1C6" w14:textId="77777777" w:rsidR="005D5BD9" w:rsidRPr="003F1426" w:rsidRDefault="000961D4">
                  <w:pPr>
                    <w:pStyle w:val="22"/>
                    <w:adjustRightInd w:val="0"/>
                    <w:snapToGrid w:val="0"/>
                    <w:rPr>
                      <w:rFonts w:cs="Times New Roman"/>
                    </w:rPr>
                  </w:pPr>
                  <w:r w:rsidRPr="003F1426">
                    <w:rPr>
                      <w:rFonts w:cs="Times New Roman" w:hint="eastAsia"/>
                    </w:rPr>
                    <w:t>56.2</w:t>
                  </w:r>
                </w:p>
              </w:tc>
              <w:tc>
                <w:tcPr>
                  <w:tcW w:w="1111" w:type="pct"/>
                  <w:tcBorders>
                    <w:tl2br w:val="nil"/>
                    <w:tr2bl w:val="nil"/>
                  </w:tcBorders>
                  <w:vAlign w:val="center"/>
                </w:tcPr>
                <w:p w14:paraId="195EE1EB" w14:textId="77777777" w:rsidR="005D5BD9" w:rsidRPr="003F1426" w:rsidRDefault="000961D4">
                  <w:pPr>
                    <w:pStyle w:val="22"/>
                    <w:adjustRightInd w:val="0"/>
                    <w:snapToGrid w:val="0"/>
                    <w:rPr>
                      <w:rFonts w:cs="Times New Roman"/>
                    </w:rPr>
                  </w:pPr>
                  <w:r w:rsidRPr="003F1426">
                    <w:rPr>
                      <w:rFonts w:cs="Times New Roman" w:hint="eastAsia"/>
                    </w:rPr>
                    <w:t>7.9</w:t>
                  </w:r>
                </w:p>
              </w:tc>
            </w:tr>
            <w:tr w:rsidR="003F1426" w:rsidRPr="003F1426" w14:paraId="091B18B5" w14:textId="77777777">
              <w:tc>
                <w:tcPr>
                  <w:tcW w:w="704" w:type="pct"/>
                  <w:vMerge/>
                  <w:tcBorders>
                    <w:tl2br w:val="nil"/>
                    <w:tr2bl w:val="nil"/>
                  </w:tcBorders>
                  <w:vAlign w:val="center"/>
                </w:tcPr>
                <w:p w14:paraId="70FB09D6" w14:textId="77777777" w:rsidR="005D5BD9" w:rsidRPr="003F1426" w:rsidRDefault="005D5BD9">
                  <w:pPr>
                    <w:pStyle w:val="22"/>
                    <w:adjustRightInd w:val="0"/>
                    <w:snapToGrid w:val="0"/>
                    <w:rPr>
                      <w:rFonts w:cs="Times New Roman"/>
                    </w:rPr>
                  </w:pPr>
                </w:p>
              </w:tc>
              <w:tc>
                <w:tcPr>
                  <w:tcW w:w="884" w:type="pct"/>
                  <w:vMerge/>
                  <w:tcBorders>
                    <w:tl2br w:val="nil"/>
                    <w:tr2bl w:val="nil"/>
                  </w:tcBorders>
                  <w:vAlign w:val="center"/>
                </w:tcPr>
                <w:p w14:paraId="69B53D3E" w14:textId="77777777" w:rsidR="005D5BD9" w:rsidRPr="003F1426" w:rsidRDefault="005D5BD9">
                  <w:pPr>
                    <w:pStyle w:val="22"/>
                    <w:adjustRightInd w:val="0"/>
                    <w:snapToGrid w:val="0"/>
                    <w:rPr>
                      <w:rFonts w:cs="Times New Roman"/>
                    </w:rPr>
                  </w:pPr>
                </w:p>
              </w:tc>
              <w:tc>
                <w:tcPr>
                  <w:tcW w:w="1216" w:type="pct"/>
                  <w:tcBorders>
                    <w:tl2br w:val="nil"/>
                    <w:tr2bl w:val="nil"/>
                  </w:tcBorders>
                  <w:vAlign w:val="center"/>
                </w:tcPr>
                <w:p w14:paraId="68FB5FF1" w14:textId="77777777" w:rsidR="005D5BD9" w:rsidRPr="003F1426" w:rsidRDefault="000961D4">
                  <w:pPr>
                    <w:pStyle w:val="22"/>
                    <w:adjustRightInd w:val="0"/>
                    <w:snapToGrid w:val="0"/>
                    <w:rPr>
                      <w:rFonts w:cs="Times New Roman"/>
                    </w:rPr>
                  </w:pPr>
                  <w:r w:rsidRPr="003F1426">
                    <w:rPr>
                      <w:rFonts w:cs="Times New Roman" w:hint="eastAsia"/>
                    </w:rPr>
                    <w:t>氨氮</w:t>
                  </w:r>
                </w:p>
              </w:tc>
              <w:tc>
                <w:tcPr>
                  <w:tcW w:w="1082" w:type="pct"/>
                  <w:tcBorders>
                    <w:tl2br w:val="nil"/>
                    <w:tr2bl w:val="nil"/>
                  </w:tcBorders>
                  <w:vAlign w:val="center"/>
                </w:tcPr>
                <w:p w14:paraId="0E9C9A63" w14:textId="77777777" w:rsidR="005D5BD9" w:rsidRPr="003F1426" w:rsidRDefault="000961D4">
                  <w:pPr>
                    <w:pStyle w:val="22"/>
                    <w:adjustRightInd w:val="0"/>
                    <w:snapToGrid w:val="0"/>
                    <w:rPr>
                      <w:rFonts w:cs="Times New Roman"/>
                    </w:rPr>
                  </w:pPr>
                  <w:r w:rsidRPr="003F1426">
                    <w:rPr>
                      <w:rFonts w:cs="Times New Roman" w:hint="eastAsia"/>
                    </w:rPr>
                    <w:t>7.82</w:t>
                  </w:r>
                </w:p>
              </w:tc>
              <w:tc>
                <w:tcPr>
                  <w:tcW w:w="1111" w:type="pct"/>
                  <w:tcBorders>
                    <w:tl2br w:val="nil"/>
                    <w:tr2bl w:val="nil"/>
                  </w:tcBorders>
                  <w:vAlign w:val="center"/>
                </w:tcPr>
                <w:p w14:paraId="28DB88C8" w14:textId="77777777" w:rsidR="005D5BD9" w:rsidRPr="003F1426" w:rsidRDefault="000961D4">
                  <w:pPr>
                    <w:pStyle w:val="22"/>
                    <w:adjustRightInd w:val="0"/>
                    <w:snapToGrid w:val="0"/>
                    <w:rPr>
                      <w:rFonts w:cs="Times New Roman"/>
                    </w:rPr>
                  </w:pPr>
                  <w:r w:rsidRPr="003F1426">
                    <w:rPr>
                      <w:rFonts w:cs="Times New Roman" w:hint="eastAsia"/>
                    </w:rPr>
                    <w:t>0.550</w:t>
                  </w:r>
                </w:p>
              </w:tc>
            </w:tr>
            <w:tr w:rsidR="003F1426" w:rsidRPr="003F1426" w14:paraId="664E7348" w14:textId="77777777">
              <w:tc>
                <w:tcPr>
                  <w:tcW w:w="704" w:type="pct"/>
                  <w:vMerge/>
                  <w:tcBorders>
                    <w:tl2br w:val="nil"/>
                    <w:tr2bl w:val="nil"/>
                  </w:tcBorders>
                  <w:vAlign w:val="center"/>
                </w:tcPr>
                <w:p w14:paraId="6F8F8622" w14:textId="77777777" w:rsidR="005D5BD9" w:rsidRPr="003F1426" w:rsidRDefault="005D5BD9">
                  <w:pPr>
                    <w:pStyle w:val="22"/>
                    <w:adjustRightInd w:val="0"/>
                    <w:snapToGrid w:val="0"/>
                    <w:rPr>
                      <w:rFonts w:cs="Times New Roman"/>
                    </w:rPr>
                  </w:pPr>
                </w:p>
              </w:tc>
              <w:tc>
                <w:tcPr>
                  <w:tcW w:w="884" w:type="pct"/>
                  <w:vMerge/>
                  <w:tcBorders>
                    <w:tl2br w:val="nil"/>
                    <w:tr2bl w:val="nil"/>
                  </w:tcBorders>
                  <w:vAlign w:val="center"/>
                </w:tcPr>
                <w:p w14:paraId="7019B0E6" w14:textId="77777777" w:rsidR="005D5BD9" w:rsidRPr="003F1426" w:rsidRDefault="005D5BD9">
                  <w:pPr>
                    <w:pStyle w:val="22"/>
                    <w:adjustRightInd w:val="0"/>
                    <w:snapToGrid w:val="0"/>
                    <w:rPr>
                      <w:rFonts w:cs="Times New Roman"/>
                    </w:rPr>
                  </w:pPr>
                </w:p>
              </w:tc>
              <w:tc>
                <w:tcPr>
                  <w:tcW w:w="1216" w:type="pct"/>
                  <w:tcBorders>
                    <w:tl2br w:val="nil"/>
                    <w:tr2bl w:val="nil"/>
                  </w:tcBorders>
                  <w:vAlign w:val="center"/>
                </w:tcPr>
                <w:p w14:paraId="24A44CC9" w14:textId="77777777" w:rsidR="005D5BD9" w:rsidRPr="003F1426" w:rsidRDefault="000961D4">
                  <w:pPr>
                    <w:pStyle w:val="22"/>
                    <w:adjustRightInd w:val="0"/>
                    <w:snapToGrid w:val="0"/>
                    <w:rPr>
                      <w:rFonts w:cs="Times New Roman"/>
                    </w:rPr>
                  </w:pPr>
                  <w:r w:rsidRPr="003F1426">
                    <w:rPr>
                      <w:rFonts w:cs="Times New Roman" w:hint="eastAsia"/>
                    </w:rPr>
                    <w:t>总余氯</w:t>
                  </w:r>
                </w:p>
              </w:tc>
              <w:tc>
                <w:tcPr>
                  <w:tcW w:w="1082" w:type="pct"/>
                  <w:tcBorders>
                    <w:tl2br w:val="nil"/>
                    <w:tr2bl w:val="nil"/>
                  </w:tcBorders>
                  <w:vAlign w:val="center"/>
                </w:tcPr>
                <w:p w14:paraId="4E227DC8" w14:textId="77777777" w:rsidR="005D5BD9" w:rsidRPr="003F1426" w:rsidRDefault="000961D4">
                  <w:pPr>
                    <w:pStyle w:val="22"/>
                    <w:adjustRightInd w:val="0"/>
                    <w:snapToGrid w:val="0"/>
                    <w:rPr>
                      <w:rFonts w:cs="Times New Roman"/>
                    </w:rPr>
                  </w:pPr>
                  <w:r w:rsidRPr="003F1426">
                    <w:rPr>
                      <w:rFonts w:cs="Times New Roman" w:hint="eastAsia"/>
                    </w:rPr>
                    <w:t>2.54</w:t>
                  </w:r>
                </w:p>
              </w:tc>
              <w:tc>
                <w:tcPr>
                  <w:tcW w:w="1111" w:type="pct"/>
                  <w:tcBorders>
                    <w:tl2br w:val="nil"/>
                    <w:tr2bl w:val="nil"/>
                  </w:tcBorders>
                  <w:vAlign w:val="center"/>
                </w:tcPr>
                <w:p w14:paraId="1C40356E" w14:textId="77777777" w:rsidR="005D5BD9" w:rsidRPr="003F1426" w:rsidRDefault="000961D4">
                  <w:pPr>
                    <w:pStyle w:val="22"/>
                    <w:adjustRightInd w:val="0"/>
                    <w:snapToGrid w:val="0"/>
                    <w:rPr>
                      <w:rFonts w:cs="Times New Roman"/>
                    </w:rPr>
                  </w:pPr>
                  <w:r w:rsidRPr="003F1426">
                    <w:rPr>
                      <w:rFonts w:cs="Times New Roman" w:hint="eastAsia"/>
                    </w:rPr>
                    <w:t>3.00</w:t>
                  </w:r>
                </w:p>
              </w:tc>
            </w:tr>
            <w:tr w:rsidR="003F1426" w:rsidRPr="003F1426" w14:paraId="541B890D" w14:textId="77777777">
              <w:tc>
                <w:tcPr>
                  <w:tcW w:w="704" w:type="pct"/>
                  <w:vMerge/>
                  <w:tcBorders>
                    <w:tl2br w:val="nil"/>
                    <w:tr2bl w:val="nil"/>
                  </w:tcBorders>
                  <w:vAlign w:val="center"/>
                </w:tcPr>
                <w:p w14:paraId="6AA98571" w14:textId="77777777" w:rsidR="005D5BD9" w:rsidRPr="003F1426" w:rsidRDefault="005D5BD9">
                  <w:pPr>
                    <w:pStyle w:val="22"/>
                    <w:adjustRightInd w:val="0"/>
                    <w:snapToGrid w:val="0"/>
                    <w:rPr>
                      <w:rFonts w:cs="Times New Roman"/>
                    </w:rPr>
                  </w:pPr>
                </w:p>
              </w:tc>
              <w:tc>
                <w:tcPr>
                  <w:tcW w:w="884" w:type="pct"/>
                  <w:vMerge/>
                  <w:tcBorders>
                    <w:tl2br w:val="nil"/>
                    <w:tr2bl w:val="nil"/>
                  </w:tcBorders>
                  <w:vAlign w:val="center"/>
                </w:tcPr>
                <w:p w14:paraId="04713CA9" w14:textId="77777777" w:rsidR="005D5BD9" w:rsidRPr="003F1426" w:rsidRDefault="005D5BD9">
                  <w:pPr>
                    <w:pStyle w:val="22"/>
                    <w:adjustRightInd w:val="0"/>
                    <w:snapToGrid w:val="0"/>
                    <w:rPr>
                      <w:rFonts w:cs="Times New Roman"/>
                    </w:rPr>
                  </w:pPr>
                </w:p>
              </w:tc>
              <w:tc>
                <w:tcPr>
                  <w:tcW w:w="1216" w:type="pct"/>
                  <w:tcBorders>
                    <w:tl2br w:val="nil"/>
                    <w:tr2bl w:val="nil"/>
                  </w:tcBorders>
                  <w:vAlign w:val="center"/>
                </w:tcPr>
                <w:p w14:paraId="0730D57F" w14:textId="77777777" w:rsidR="005D5BD9" w:rsidRPr="003F1426" w:rsidRDefault="000961D4">
                  <w:pPr>
                    <w:pStyle w:val="22"/>
                    <w:adjustRightInd w:val="0"/>
                    <w:snapToGrid w:val="0"/>
                    <w:rPr>
                      <w:rFonts w:cs="Times New Roman"/>
                    </w:rPr>
                  </w:pPr>
                  <w:r w:rsidRPr="003F1426">
                    <w:rPr>
                      <w:rFonts w:cs="Times New Roman" w:hint="eastAsia"/>
                    </w:rPr>
                    <w:t>粪大肠菌群数</w:t>
                  </w:r>
                </w:p>
              </w:tc>
              <w:tc>
                <w:tcPr>
                  <w:tcW w:w="1082" w:type="pct"/>
                  <w:tcBorders>
                    <w:tl2br w:val="nil"/>
                    <w:tr2bl w:val="nil"/>
                  </w:tcBorders>
                  <w:vAlign w:val="center"/>
                </w:tcPr>
                <w:p w14:paraId="777B2227" w14:textId="77777777" w:rsidR="005D5BD9" w:rsidRPr="003F1426" w:rsidRDefault="000961D4">
                  <w:pPr>
                    <w:pStyle w:val="22"/>
                    <w:adjustRightInd w:val="0"/>
                    <w:snapToGrid w:val="0"/>
                    <w:rPr>
                      <w:rFonts w:cs="Times New Roman"/>
                    </w:rPr>
                  </w:pPr>
                  <w:r w:rsidRPr="003F1426">
                    <w:rPr>
                      <w:rFonts w:cs="Times New Roman" w:hint="eastAsia"/>
                    </w:rPr>
                    <w:t>0</w:t>
                  </w:r>
                </w:p>
              </w:tc>
              <w:tc>
                <w:tcPr>
                  <w:tcW w:w="1111" w:type="pct"/>
                  <w:tcBorders>
                    <w:tl2br w:val="nil"/>
                    <w:tr2bl w:val="nil"/>
                  </w:tcBorders>
                  <w:vAlign w:val="center"/>
                </w:tcPr>
                <w:p w14:paraId="49DA3B23" w14:textId="77777777" w:rsidR="005D5BD9" w:rsidRPr="003F1426" w:rsidRDefault="000961D4">
                  <w:pPr>
                    <w:pStyle w:val="22"/>
                    <w:adjustRightInd w:val="0"/>
                    <w:snapToGrid w:val="0"/>
                    <w:rPr>
                      <w:rFonts w:cs="Times New Roman"/>
                    </w:rPr>
                  </w:pPr>
                  <w:r w:rsidRPr="003F1426">
                    <w:rPr>
                      <w:rFonts w:cs="Times New Roman" w:hint="eastAsia"/>
                    </w:rPr>
                    <w:t>0</w:t>
                  </w:r>
                </w:p>
              </w:tc>
            </w:tr>
            <w:tr w:rsidR="003F1426" w:rsidRPr="003F1426" w14:paraId="730BA859" w14:textId="77777777">
              <w:tc>
                <w:tcPr>
                  <w:tcW w:w="704" w:type="pct"/>
                  <w:vMerge/>
                  <w:tcBorders>
                    <w:tl2br w:val="nil"/>
                    <w:tr2bl w:val="nil"/>
                  </w:tcBorders>
                  <w:vAlign w:val="center"/>
                </w:tcPr>
                <w:p w14:paraId="3F65A1AC" w14:textId="77777777" w:rsidR="005D5BD9" w:rsidRPr="003F1426" w:rsidRDefault="005D5BD9">
                  <w:pPr>
                    <w:pStyle w:val="22"/>
                    <w:adjustRightInd w:val="0"/>
                    <w:snapToGrid w:val="0"/>
                    <w:rPr>
                      <w:rFonts w:cs="Times New Roman"/>
                    </w:rPr>
                  </w:pPr>
                </w:p>
              </w:tc>
              <w:tc>
                <w:tcPr>
                  <w:tcW w:w="884" w:type="pct"/>
                  <w:vMerge/>
                  <w:tcBorders>
                    <w:tl2br w:val="nil"/>
                    <w:tr2bl w:val="nil"/>
                  </w:tcBorders>
                  <w:vAlign w:val="center"/>
                </w:tcPr>
                <w:p w14:paraId="38F8172E" w14:textId="77777777" w:rsidR="005D5BD9" w:rsidRPr="003F1426" w:rsidRDefault="005D5BD9">
                  <w:pPr>
                    <w:pStyle w:val="22"/>
                    <w:adjustRightInd w:val="0"/>
                    <w:snapToGrid w:val="0"/>
                    <w:rPr>
                      <w:rFonts w:cs="Times New Roman"/>
                    </w:rPr>
                  </w:pPr>
                </w:p>
              </w:tc>
              <w:tc>
                <w:tcPr>
                  <w:tcW w:w="1216" w:type="pct"/>
                  <w:tcBorders>
                    <w:tl2br w:val="nil"/>
                    <w:tr2bl w:val="nil"/>
                  </w:tcBorders>
                  <w:vAlign w:val="center"/>
                </w:tcPr>
                <w:p w14:paraId="209E156E" w14:textId="77777777" w:rsidR="005D5BD9" w:rsidRPr="003F1426" w:rsidRDefault="000961D4">
                  <w:pPr>
                    <w:pStyle w:val="22"/>
                    <w:adjustRightInd w:val="0"/>
                    <w:snapToGrid w:val="0"/>
                    <w:rPr>
                      <w:rFonts w:cs="Times New Roman"/>
                    </w:rPr>
                  </w:pPr>
                  <w:r w:rsidRPr="003F1426">
                    <w:rPr>
                      <w:rFonts w:cs="Times New Roman" w:hint="eastAsia"/>
                    </w:rPr>
                    <w:t>总磷（</w:t>
                  </w:r>
                  <w:r w:rsidRPr="003F1426">
                    <w:rPr>
                      <w:rFonts w:cs="Times New Roman" w:hint="eastAsia"/>
                    </w:rPr>
                    <w:t>P</w:t>
                  </w:r>
                  <w:r w:rsidRPr="003F1426">
                    <w:rPr>
                      <w:rFonts w:cs="Times New Roman" w:hint="eastAsia"/>
                    </w:rPr>
                    <w:t>计）</w:t>
                  </w:r>
                </w:p>
              </w:tc>
              <w:tc>
                <w:tcPr>
                  <w:tcW w:w="1082" w:type="pct"/>
                  <w:tcBorders>
                    <w:tl2br w:val="nil"/>
                    <w:tr2bl w:val="nil"/>
                  </w:tcBorders>
                  <w:vAlign w:val="center"/>
                </w:tcPr>
                <w:p w14:paraId="6BA8EF01" w14:textId="77777777" w:rsidR="005D5BD9" w:rsidRPr="003F1426" w:rsidRDefault="000961D4">
                  <w:pPr>
                    <w:pStyle w:val="22"/>
                    <w:adjustRightInd w:val="0"/>
                    <w:snapToGrid w:val="0"/>
                    <w:rPr>
                      <w:rFonts w:cs="Times New Roman"/>
                    </w:rPr>
                  </w:pPr>
                  <w:r w:rsidRPr="003F1426">
                    <w:rPr>
                      <w:rFonts w:cs="Times New Roman" w:hint="eastAsia"/>
                    </w:rPr>
                    <w:t>0.52</w:t>
                  </w:r>
                </w:p>
              </w:tc>
              <w:tc>
                <w:tcPr>
                  <w:tcW w:w="1111" w:type="pct"/>
                  <w:tcBorders>
                    <w:tl2br w:val="nil"/>
                    <w:tr2bl w:val="nil"/>
                  </w:tcBorders>
                  <w:vAlign w:val="center"/>
                </w:tcPr>
                <w:p w14:paraId="4AE5F598" w14:textId="77777777" w:rsidR="005D5BD9" w:rsidRPr="003F1426" w:rsidRDefault="000961D4">
                  <w:pPr>
                    <w:pStyle w:val="22"/>
                    <w:adjustRightInd w:val="0"/>
                    <w:snapToGrid w:val="0"/>
                    <w:rPr>
                      <w:rFonts w:cs="Times New Roman"/>
                    </w:rPr>
                  </w:pPr>
                  <w:r w:rsidRPr="003F1426">
                    <w:rPr>
                      <w:rFonts w:cs="Times New Roman" w:hint="eastAsia"/>
                    </w:rPr>
                    <w:t>0.66</w:t>
                  </w:r>
                </w:p>
              </w:tc>
            </w:tr>
            <w:tr w:rsidR="003F1426" w:rsidRPr="003F1426" w14:paraId="717DC76C" w14:textId="77777777">
              <w:tc>
                <w:tcPr>
                  <w:tcW w:w="704" w:type="pct"/>
                  <w:vMerge/>
                  <w:tcBorders>
                    <w:tl2br w:val="nil"/>
                    <w:tr2bl w:val="nil"/>
                  </w:tcBorders>
                  <w:vAlign w:val="center"/>
                </w:tcPr>
                <w:p w14:paraId="21466043" w14:textId="77777777" w:rsidR="005D5BD9" w:rsidRPr="003F1426" w:rsidRDefault="005D5BD9">
                  <w:pPr>
                    <w:pStyle w:val="22"/>
                    <w:adjustRightInd w:val="0"/>
                    <w:snapToGrid w:val="0"/>
                    <w:rPr>
                      <w:rFonts w:cs="Times New Roman"/>
                    </w:rPr>
                  </w:pPr>
                </w:p>
              </w:tc>
              <w:tc>
                <w:tcPr>
                  <w:tcW w:w="884" w:type="pct"/>
                  <w:vMerge/>
                  <w:tcBorders>
                    <w:tl2br w:val="nil"/>
                    <w:tr2bl w:val="nil"/>
                  </w:tcBorders>
                  <w:vAlign w:val="center"/>
                </w:tcPr>
                <w:p w14:paraId="23E79C9E" w14:textId="77777777" w:rsidR="005D5BD9" w:rsidRPr="003F1426" w:rsidRDefault="005D5BD9">
                  <w:pPr>
                    <w:pStyle w:val="22"/>
                    <w:adjustRightInd w:val="0"/>
                    <w:snapToGrid w:val="0"/>
                    <w:rPr>
                      <w:rFonts w:cs="Times New Roman"/>
                    </w:rPr>
                  </w:pPr>
                </w:p>
              </w:tc>
              <w:tc>
                <w:tcPr>
                  <w:tcW w:w="1216" w:type="pct"/>
                  <w:tcBorders>
                    <w:tl2br w:val="nil"/>
                    <w:tr2bl w:val="nil"/>
                  </w:tcBorders>
                  <w:vAlign w:val="center"/>
                </w:tcPr>
                <w:p w14:paraId="07702EAC" w14:textId="77777777" w:rsidR="005D5BD9" w:rsidRPr="003F1426" w:rsidRDefault="000961D4">
                  <w:pPr>
                    <w:pStyle w:val="22"/>
                    <w:adjustRightInd w:val="0"/>
                    <w:snapToGrid w:val="0"/>
                    <w:rPr>
                      <w:rFonts w:cs="Times New Roman"/>
                    </w:rPr>
                  </w:pPr>
                  <w:r w:rsidRPr="003F1426">
                    <w:rPr>
                      <w:rFonts w:cs="Times New Roman" w:hint="eastAsia"/>
                    </w:rPr>
                    <w:t>阴离子表面活性剂</w:t>
                  </w:r>
                </w:p>
              </w:tc>
              <w:tc>
                <w:tcPr>
                  <w:tcW w:w="1082" w:type="pct"/>
                  <w:tcBorders>
                    <w:tl2br w:val="nil"/>
                    <w:tr2bl w:val="nil"/>
                  </w:tcBorders>
                  <w:vAlign w:val="center"/>
                </w:tcPr>
                <w:p w14:paraId="75BB24B8" w14:textId="77777777" w:rsidR="005D5BD9" w:rsidRPr="003F1426" w:rsidRDefault="000961D4">
                  <w:pPr>
                    <w:pStyle w:val="22"/>
                    <w:adjustRightInd w:val="0"/>
                    <w:snapToGrid w:val="0"/>
                    <w:rPr>
                      <w:rFonts w:cs="Times New Roman"/>
                    </w:rPr>
                  </w:pPr>
                  <w:r w:rsidRPr="003F1426">
                    <w:rPr>
                      <w:rFonts w:cs="Times New Roman" w:hint="eastAsia"/>
                    </w:rPr>
                    <w:t>9.21</w:t>
                  </w:r>
                </w:p>
              </w:tc>
              <w:tc>
                <w:tcPr>
                  <w:tcW w:w="1111" w:type="pct"/>
                  <w:tcBorders>
                    <w:tl2br w:val="nil"/>
                    <w:tr2bl w:val="nil"/>
                  </w:tcBorders>
                  <w:vAlign w:val="center"/>
                </w:tcPr>
                <w:p w14:paraId="277C9571" w14:textId="77777777" w:rsidR="005D5BD9" w:rsidRPr="003F1426" w:rsidRDefault="000961D4">
                  <w:pPr>
                    <w:pStyle w:val="22"/>
                    <w:adjustRightInd w:val="0"/>
                    <w:snapToGrid w:val="0"/>
                    <w:rPr>
                      <w:rFonts w:cs="Times New Roman"/>
                    </w:rPr>
                  </w:pPr>
                  <w:r w:rsidRPr="003F1426">
                    <w:rPr>
                      <w:rFonts w:cs="Times New Roman" w:hint="eastAsia"/>
                    </w:rPr>
                    <w:t>＜</w:t>
                  </w:r>
                  <w:r w:rsidRPr="003F1426">
                    <w:rPr>
                      <w:rFonts w:cs="Times New Roman" w:hint="eastAsia"/>
                    </w:rPr>
                    <w:t>0.05</w:t>
                  </w:r>
                </w:p>
              </w:tc>
            </w:tr>
          </w:tbl>
          <w:p w14:paraId="01585CFE" w14:textId="77777777" w:rsidR="005D5BD9" w:rsidRPr="003F1426" w:rsidRDefault="000961D4">
            <w:pPr>
              <w:autoSpaceDE w:val="0"/>
              <w:autoSpaceDN w:val="0"/>
              <w:adjustRightInd w:val="0"/>
              <w:snapToGrid w:val="0"/>
              <w:spacing w:line="360" w:lineRule="auto"/>
              <w:ind w:firstLineChars="200" w:firstLine="420"/>
              <w:rPr>
                <w:rFonts w:ascii="Times New Roman" w:hAnsi="Times New Roman" w:cs="Times New Roman"/>
              </w:rPr>
            </w:pPr>
            <w:r w:rsidRPr="003F1426">
              <w:rPr>
                <w:rFonts w:ascii="Times New Roman" w:hAnsi="Times New Roman" w:cs="Times New Roman" w:hint="eastAsia"/>
              </w:rPr>
              <w:t>综上所述，现有项目生活污水、洗涤废水经污水处理站处理后各污染物浓度均可满足《污水综合排放标准》（</w:t>
            </w:r>
            <w:r w:rsidRPr="003F1426">
              <w:rPr>
                <w:rFonts w:ascii="Times New Roman" w:hAnsi="Times New Roman" w:cs="Times New Roman"/>
              </w:rPr>
              <w:t>GB8978-1996</w:t>
            </w:r>
            <w:r w:rsidRPr="003F1426">
              <w:rPr>
                <w:rFonts w:ascii="Times New Roman" w:hAnsi="Times New Roman" w:cs="Times New Roman" w:hint="eastAsia"/>
              </w:rPr>
              <w:t>）三级标准）及《污水排入城镇下水道水质标准》（</w:t>
            </w:r>
            <w:r w:rsidRPr="003F1426">
              <w:rPr>
                <w:rFonts w:ascii="Times New Roman" w:hAnsi="Times New Roman" w:cs="Times New Roman"/>
              </w:rPr>
              <w:t>GB31962-2015</w:t>
            </w:r>
            <w:r w:rsidRPr="003F1426">
              <w:rPr>
                <w:rFonts w:ascii="Times New Roman" w:hAnsi="Times New Roman" w:cs="Times New Roman" w:hint="eastAsia"/>
              </w:rPr>
              <w:t>）</w:t>
            </w:r>
            <w:r w:rsidRPr="003F1426">
              <w:rPr>
                <w:rFonts w:ascii="Times New Roman" w:hAnsi="Times New Roman" w:cs="Times New Roman"/>
              </w:rPr>
              <w:t xml:space="preserve">B </w:t>
            </w:r>
            <w:r w:rsidRPr="003F1426">
              <w:rPr>
                <w:rFonts w:ascii="Times New Roman" w:hAnsi="Times New Roman" w:cs="Times New Roman" w:hint="eastAsia"/>
              </w:rPr>
              <w:t>级标准，对环境影响较小。</w:t>
            </w:r>
          </w:p>
          <w:p w14:paraId="35F43F56" w14:textId="77777777" w:rsidR="005D5BD9" w:rsidRPr="003F1426" w:rsidRDefault="000961D4">
            <w:pPr>
              <w:autoSpaceDE w:val="0"/>
              <w:autoSpaceDN w:val="0"/>
              <w:adjustRightInd w:val="0"/>
              <w:snapToGrid w:val="0"/>
              <w:spacing w:line="360" w:lineRule="auto"/>
              <w:ind w:firstLineChars="200" w:firstLine="420"/>
              <w:rPr>
                <w:rFonts w:ascii="Times New Roman" w:hAnsi="Times New Roman" w:cs="Times New Roman"/>
              </w:rPr>
            </w:pPr>
            <w:r w:rsidRPr="003F1426">
              <w:rPr>
                <w:rFonts w:ascii="Times New Roman" w:hAnsi="Times New Roman" w:cs="Times New Roman" w:hint="eastAsia"/>
              </w:rPr>
              <w:t>（</w:t>
            </w:r>
            <w:r w:rsidRPr="003F1426">
              <w:rPr>
                <w:rFonts w:ascii="Times New Roman" w:hAnsi="Times New Roman" w:cs="Times New Roman" w:hint="eastAsia"/>
              </w:rPr>
              <w:t>3</w:t>
            </w:r>
            <w:r w:rsidRPr="003F1426">
              <w:rPr>
                <w:rFonts w:ascii="Times New Roman" w:hAnsi="Times New Roman" w:cs="Times New Roman" w:hint="eastAsia"/>
              </w:rPr>
              <w:t>）噪声污染防治措施</w:t>
            </w:r>
          </w:p>
          <w:p w14:paraId="762E8F85" w14:textId="77777777" w:rsidR="005D5BD9" w:rsidRPr="003F1426" w:rsidRDefault="000961D4">
            <w:pPr>
              <w:autoSpaceDE w:val="0"/>
              <w:autoSpaceDN w:val="0"/>
              <w:adjustRightInd w:val="0"/>
              <w:snapToGrid w:val="0"/>
              <w:spacing w:line="360" w:lineRule="auto"/>
              <w:ind w:firstLineChars="200" w:firstLine="420"/>
              <w:rPr>
                <w:rFonts w:ascii="Times New Roman" w:hAnsi="Times New Roman" w:cs="Times New Roman"/>
              </w:rPr>
            </w:pPr>
            <w:r w:rsidRPr="003F1426">
              <w:rPr>
                <w:rFonts w:ascii="Times New Roman" w:hAnsi="Times New Roman" w:cs="Times New Roman" w:hint="eastAsia"/>
              </w:rPr>
              <w:t>现有项目洗衣机、烘干机等设备运行时产生的噪声，</w:t>
            </w:r>
            <w:proofErr w:type="gramStart"/>
            <w:r w:rsidRPr="003F1426">
              <w:rPr>
                <w:rFonts w:ascii="Times New Roman" w:hAnsi="Times New Roman" w:cs="Times New Roman" w:hint="eastAsia"/>
              </w:rPr>
              <w:t>经基础</w:t>
            </w:r>
            <w:proofErr w:type="gramEnd"/>
            <w:r w:rsidRPr="003F1426">
              <w:rPr>
                <w:rFonts w:ascii="Times New Roman" w:hAnsi="Times New Roman" w:cs="Times New Roman" w:hint="eastAsia"/>
              </w:rPr>
              <w:t>减振等措施，再经墙体隔声和距离衰减后厂界噪声满足《工业企业厂界环境噪声排放标准》（</w:t>
            </w:r>
            <w:r w:rsidRPr="003F1426">
              <w:rPr>
                <w:rFonts w:ascii="Times New Roman" w:hAnsi="Times New Roman" w:cs="Times New Roman"/>
              </w:rPr>
              <w:t>GB12348-2008</w:t>
            </w:r>
            <w:r w:rsidRPr="003F1426">
              <w:rPr>
                <w:rFonts w:ascii="Times New Roman" w:hAnsi="Times New Roman" w:cs="Times New Roman" w:hint="eastAsia"/>
              </w:rPr>
              <w:t>）</w:t>
            </w:r>
            <w:r w:rsidRPr="003F1426">
              <w:rPr>
                <w:rFonts w:ascii="Times New Roman" w:hAnsi="Times New Roman" w:cs="Times New Roman"/>
              </w:rPr>
              <w:t>2</w:t>
            </w:r>
            <w:r w:rsidRPr="003F1426">
              <w:rPr>
                <w:rFonts w:ascii="Times New Roman" w:hAnsi="Times New Roman" w:cs="Times New Roman" w:hint="eastAsia"/>
              </w:rPr>
              <w:t>类区标准，对环境影响较小。</w:t>
            </w:r>
          </w:p>
          <w:p w14:paraId="7344DF58" w14:textId="77777777" w:rsidR="005D5BD9" w:rsidRPr="003F1426" w:rsidRDefault="000961D4">
            <w:pPr>
              <w:autoSpaceDE w:val="0"/>
              <w:autoSpaceDN w:val="0"/>
              <w:adjustRightInd w:val="0"/>
              <w:snapToGrid w:val="0"/>
              <w:spacing w:line="360" w:lineRule="auto"/>
              <w:ind w:firstLineChars="200" w:firstLine="420"/>
              <w:rPr>
                <w:rFonts w:ascii="Times New Roman" w:hAnsi="Times New Roman" w:cs="Times New Roman"/>
              </w:rPr>
            </w:pPr>
            <w:r w:rsidRPr="003F1426">
              <w:rPr>
                <w:rFonts w:ascii="Times New Roman" w:hAnsi="Times New Roman" w:cs="Times New Roman" w:hint="eastAsia"/>
              </w:rPr>
              <w:t>（</w:t>
            </w:r>
            <w:r w:rsidRPr="003F1426">
              <w:rPr>
                <w:rFonts w:ascii="Times New Roman" w:hAnsi="Times New Roman" w:cs="Times New Roman" w:hint="eastAsia"/>
              </w:rPr>
              <w:t>4</w:t>
            </w:r>
            <w:r w:rsidRPr="003F1426">
              <w:rPr>
                <w:rFonts w:ascii="Times New Roman" w:hAnsi="Times New Roman" w:cs="Times New Roman" w:hint="eastAsia"/>
              </w:rPr>
              <w:t>）固体废弃物</w:t>
            </w:r>
          </w:p>
          <w:p w14:paraId="343920E4"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hint="eastAsia"/>
                <w:szCs w:val="21"/>
              </w:rPr>
              <w:t>1</w:t>
            </w:r>
            <w:r w:rsidRPr="003F1426">
              <w:rPr>
                <w:rFonts w:ascii="Times New Roman" w:hAnsi="Times New Roman" w:cs="Times New Roman" w:hint="eastAsia"/>
                <w:szCs w:val="21"/>
              </w:rPr>
              <w:t>）</w:t>
            </w:r>
            <w:r w:rsidRPr="003F1426">
              <w:rPr>
                <w:rFonts w:ascii="Times New Roman" w:hAnsi="Times New Roman" w:cs="Times New Roman"/>
                <w:szCs w:val="21"/>
              </w:rPr>
              <w:t>生活垃圾</w:t>
            </w:r>
          </w:p>
          <w:p w14:paraId="0EAF904A" w14:textId="77777777" w:rsidR="005D5BD9" w:rsidRPr="003F1426" w:rsidRDefault="000961D4">
            <w:pPr>
              <w:pStyle w:val="1"/>
              <w:keepNext w:val="0"/>
              <w:widowControl/>
              <w:shd w:val="clear" w:color="auto" w:fill="FFFFFF"/>
              <w:adjustRightInd w:val="0"/>
              <w:snapToGrid w:val="0"/>
              <w:spacing w:line="360" w:lineRule="auto"/>
              <w:ind w:rightChars="0" w:right="0" w:firstLineChars="200" w:firstLine="420"/>
              <w:rPr>
                <w:rFonts w:ascii="Times New Roman" w:hAnsi="Times New Roman" w:cs="Times New Roman" w:hint="default"/>
                <w:b w:val="0"/>
                <w:kern w:val="2"/>
                <w:sz w:val="21"/>
                <w:szCs w:val="21"/>
              </w:rPr>
            </w:pPr>
            <w:r w:rsidRPr="003F1426">
              <w:rPr>
                <w:rFonts w:ascii="Times New Roman" w:hAnsi="Times New Roman" w:cs="Times New Roman"/>
                <w:b w:val="0"/>
                <w:sz w:val="21"/>
                <w:szCs w:val="21"/>
              </w:rPr>
              <w:t>现有</w:t>
            </w:r>
            <w:r w:rsidRPr="003F1426">
              <w:rPr>
                <w:rFonts w:ascii="Times New Roman" w:hAnsi="Times New Roman" w:cs="Times New Roman" w:hint="default"/>
                <w:b w:val="0"/>
                <w:sz w:val="21"/>
                <w:szCs w:val="21"/>
              </w:rPr>
              <w:t>项</w:t>
            </w:r>
            <w:r w:rsidRPr="003F1426">
              <w:rPr>
                <w:rFonts w:ascii="Times New Roman" w:hAnsi="Times New Roman" w:cs="Times New Roman" w:hint="default"/>
                <w:b w:val="0"/>
                <w:kern w:val="2"/>
                <w:sz w:val="21"/>
                <w:szCs w:val="21"/>
              </w:rPr>
              <w:t>目职工</w:t>
            </w:r>
            <w:r w:rsidRPr="003F1426">
              <w:rPr>
                <w:rFonts w:ascii="Times New Roman" w:hAnsi="Times New Roman" w:cs="Times New Roman" w:hint="default"/>
                <w:b w:val="0"/>
                <w:kern w:val="2"/>
                <w:sz w:val="21"/>
                <w:szCs w:val="21"/>
              </w:rPr>
              <w:t>70</w:t>
            </w:r>
            <w:r w:rsidRPr="003F1426">
              <w:rPr>
                <w:rFonts w:ascii="Times New Roman" w:hAnsi="Times New Roman" w:cs="Times New Roman" w:hint="default"/>
                <w:b w:val="0"/>
                <w:kern w:val="2"/>
                <w:sz w:val="21"/>
                <w:szCs w:val="21"/>
              </w:rPr>
              <w:t>人，生活垃圾按每人每天产生</w:t>
            </w:r>
            <w:r w:rsidRPr="003F1426">
              <w:rPr>
                <w:rFonts w:ascii="Times New Roman" w:hAnsi="Times New Roman" w:cs="Times New Roman" w:hint="default"/>
                <w:b w:val="0"/>
                <w:kern w:val="2"/>
                <w:sz w:val="21"/>
                <w:szCs w:val="21"/>
              </w:rPr>
              <w:t>0.5kg</w:t>
            </w:r>
            <w:r w:rsidRPr="003F1426">
              <w:rPr>
                <w:rFonts w:ascii="Times New Roman" w:hAnsi="Times New Roman" w:cs="Times New Roman" w:hint="default"/>
                <w:b w:val="0"/>
                <w:kern w:val="2"/>
                <w:sz w:val="21"/>
                <w:szCs w:val="21"/>
              </w:rPr>
              <w:t>，则产生量</w:t>
            </w:r>
            <w:r w:rsidRPr="003F1426">
              <w:rPr>
                <w:rFonts w:ascii="Times New Roman" w:hAnsi="Times New Roman" w:cs="Times New Roman" w:hint="default"/>
                <w:b w:val="0"/>
                <w:kern w:val="2"/>
                <w:sz w:val="21"/>
                <w:szCs w:val="21"/>
              </w:rPr>
              <w:t>10.5t/a</w:t>
            </w:r>
            <w:r w:rsidRPr="003F1426">
              <w:rPr>
                <w:rFonts w:ascii="Times New Roman" w:hAnsi="Times New Roman" w:cs="Times New Roman" w:hint="default"/>
                <w:b w:val="0"/>
                <w:kern w:val="2"/>
                <w:sz w:val="21"/>
                <w:szCs w:val="21"/>
              </w:rPr>
              <w:t>。垃圾箱、垃圾桶分类收集后，由环卫工人定期清运。根据西安市生活垃圾分类管理办法（</w:t>
            </w:r>
            <w:r w:rsidRPr="003F1426">
              <w:rPr>
                <w:rFonts w:ascii="Times New Roman" w:hAnsi="Times New Roman" w:cs="Times New Roman" w:hint="default"/>
                <w:b w:val="0"/>
                <w:kern w:val="2"/>
                <w:sz w:val="21"/>
                <w:szCs w:val="21"/>
              </w:rPr>
              <w:t>2019</w:t>
            </w:r>
            <w:r w:rsidRPr="003F1426">
              <w:rPr>
                <w:rFonts w:ascii="Times New Roman" w:hAnsi="Times New Roman" w:cs="Times New Roman" w:hint="default"/>
                <w:b w:val="0"/>
                <w:kern w:val="2"/>
                <w:sz w:val="21"/>
                <w:szCs w:val="21"/>
              </w:rPr>
              <w:t>年</w:t>
            </w:r>
            <w:r w:rsidRPr="003F1426">
              <w:rPr>
                <w:rFonts w:ascii="Times New Roman" w:hAnsi="Times New Roman" w:cs="Times New Roman" w:hint="default"/>
                <w:b w:val="0"/>
                <w:kern w:val="2"/>
                <w:sz w:val="21"/>
                <w:szCs w:val="21"/>
              </w:rPr>
              <w:t>9</w:t>
            </w:r>
            <w:r w:rsidRPr="003F1426">
              <w:rPr>
                <w:rFonts w:ascii="Times New Roman" w:hAnsi="Times New Roman" w:cs="Times New Roman" w:hint="default"/>
                <w:b w:val="0"/>
                <w:kern w:val="2"/>
                <w:sz w:val="21"/>
                <w:szCs w:val="21"/>
              </w:rPr>
              <w:t>月</w:t>
            </w:r>
            <w:r w:rsidRPr="003F1426">
              <w:rPr>
                <w:rFonts w:ascii="Times New Roman" w:hAnsi="Times New Roman" w:cs="Times New Roman" w:hint="default"/>
                <w:b w:val="0"/>
                <w:kern w:val="2"/>
                <w:sz w:val="21"/>
                <w:szCs w:val="21"/>
              </w:rPr>
              <w:t>1</w:t>
            </w:r>
            <w:r w:rsidRPr="003F1426">
              <w:rPr>
                <w:rFonts w:ascii="Times New Roman" w:hAnsi="Times New Roman" w:cs="Times New Roman" w:hint="default"/>
                <w:b w:val="0"/>
                <w:kern w:val="2"/>
                <w:sz w:val="21"/>
                <w:szCs w:val="21"/>
              </w:rPr>
              <w:t>日起施行）中的要求，生活垃圾应分类收集，生活垃圾处置按照资源化、无害化的原则，采用先进的、成熟的、环境友好的处置技术；对可回收物采用循环利用，对有害垃圾采用无害化处理。</w:t>
            </w:r>
            <w:r w:rsidRPr="003F1426">
              <w:rPr>
                <w:rFonts w:ascii="Times New Roman" w:hAnsi="Times New Roman" w:cs="Times New Roman" w:hint="default"/>
                <w:b w:val="0"/>
                <w:bCs/>
                <w:sz w:val="21"/>
                <w:szCs w:val="21"/>
              </w:rPr>
              <w:t>另外隔油池产生</w:t>
            </w:r>
            <w:r w:rsidRPr="003F1426">
              <w:rPr>
                <w:rFonts w:ascii="Times New Roman" w:hAnsi="Times New Roman" w:cs="Times New Roman" w:hint="default"/>
                <w:b w:val="0"/>
                <w:bCs/>
                <w:sz w:val="21"/>
                <w:szCs w:val="21"/>
              </w:rPr>
              <w:t>0.5t/a</w:t>
            </w:r>
            <w:r w:rsidRPr="003F1426">
              <w:rPr>
                <w:rFonts w:ascii="Times New Roman" w:hAnsi="Times New Roman" w:cs="Times New Roman" w:hint="default"/>
                <w:b w:val="0"/>
                <w:bCs/>
                <w:sz w:val="21"/>
                <w:szCs w:val="21"/>
              </w:rPr>
              <w:t>废油脂，交有资质单位回收，食堂产生的废油脂按照《国务院</w:t>
            </w:r>
            <w:r w:rsidRPr="003F1426">
              <w:rPr>
                <w:rFonts w:ascii="Times New Roman" w:hAnsi="Times New Roman" w:cs="Times New Roman" w:hint="default"/>
                <w:b w:val="0"/>
                <w:bCs/>
                <w:sz w:val="21"/>
                <w:szCs w:val="21"/>
              </w:rPr>
              <w:lastRenderedPageBreak/>
              <w:t>办公厅关于加强地沟油整治和餐厨废弃物管理的意见》（国办发〔</w:t>
            </w:r>
            <w:r w:rsidRPr="003F1426">
              <w:rPr>
                <w:rFonts w:ascii="Times New Roman" w:hAnsi="Times New Roman" w:cs="Times New Roman" w:hint="default"/>
                <w:b w:val="0"/>
                <w:bCs/>
                <w:sz w:val="21"/>
                <w:szCs w:val="21"/>
              </w:rPr>
              <w:t>2010</w:t>
            </w:r>
            <w:r w:rsidRPr="003F1426">
              <w:rPr>
                <w:rFonts w:ascii="Times New Roman" w:hAnsi="Times New Roman" w:cs="Times New Roman" w:hint="default"/>
                <w:b w:val="0"/>
                <w:bCs/>
                <w:sz w:val="21"/>
                <w:szCs w:val="21"/>
              </w:rPr>
              <w:t>〕</w:t>
            </w:r>
            <w:r w:rsidRPr="003F1426">
              <w:rPr>
                <w:rFonts w:ascii="Times New Roman" w:hAnsi="Times New Roman" w:cs="Times New Roman" w:hint="default"/>
                <w:b w:val="0"/>
                <w:bCs/>
                <w:sz w:val="21"/>
                <w:szCs w:val="21"/>
              </w:rPr>
              <w:t>36</w:t>
            </w:r>
            <w:r w:rsidRPr="003F1426">
              <w:rPr>
                <w:rFonts w:ascii="Times New Roman" w:hAnsi="Times New Roman" w:cs="Times New Roman" w:hint="default"/>
                <w:b w:val="0"/>
                <w:bCs/>
                <w:sz w:val="21"/>
                <w:szCs w:val="21"/>
              </w:rPr>
              <w:t>号）文件要求妥善处置，做到日产日清，采用专用容器盛放，废油脂定期交由有专业资质的单位进行无害化处理。</w:t>
            </w:r>
          </w:p>
          <w:p w14:paraId="003F28F9" w14:textId="77777777" w:rsidR="005D5BD9" w:rsidRPr="003F1426" w:rsidRDefault="000961D4">
            <w:pPr>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hint="eastAsia"/>
                <w:szCs w:val="21"/>
              </w:rPr>
              <w:t>2</w:t>
            </w:r>
            <w:r w:rsidRPr="003F1426">
              <w:rPr>
                <w:rFonts w:ascii="Times New Roman" w:hAnsi="Times New Roman" w:cs="Times New Roman"/>
                <w:szCs w:val="21"/>
              </w:rPr>
              <w:t>）废包装材料</w:t>
            </w:r>
          </w:p>
          <w:p w14:paraId="121393E1" w14:textId="77777777" w:rsidR="005D5BD9" w:rsidRPr="003F1426" w:rsidRDefault="000961D4">
            <w:pPr>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hint="eastAsia"/>
                <w:szCs w:val="21"/>
              </w:rPr>
              <w:t>现有</w:t>
            </w:r>
            <w:r w:rsidRPr="003F1426">
              <w:rPr>
                <w:rFonts w:ascii="Times New Roman" w:hAnsi="Times New Roman" w:cs="Times New Roman"/>
                <w:szCs w:val="21"/>
              </w:rPr>
              <w:t>项目一般固</w:t>
            </w:r>
            <w:proofErr w:type="gramStart"/>
            <w:r w:rsidRPr="003F1426">
              <w:rPr>
                <w:rFonts w:ascii="Times New Roman" w:hAnsi="Times New Roman" w:cs="Times New Roman"/>
                <w:szCs w:val="21"/>
              </w:rPr>
              <w:t>废主要</w:t>
            </w:r>
            <w:proofErr w:type="gramEnd"/>
            <w:r w:rsidRPr="003F1426">
              <w:rPr>
                <w:rFonts w:ascii="Times New Roman" w:hAnsi="Times New Roman" w:cs="Times New Roman"/>
                <w:szCs w:val="21"/>
              </w:rPr>
              <w:t>为各种清洗剂使用过程产生的废包装材料，根据建设单位提供资料，废包装材料年产生量约为</w:t>
            </w:r>
            <w:r w:rsidRPr="003F1426">
              <w:rPr>
                <w:rFonts w:ascii="Times New Roman" w:hAnsi="Times New Roman" w:cs="Times New Roman"/>
                <w:szCs w:val="21"/>
              </w:rPr>
              <w:t>0.5t</w:t>
            </w:r>
            <w:r w:rsidRPr="003F1426">
              <w:rPr>
                <w:rFonts w:ascii="Times New Roman" w:hAnsi="Times New Roman" w:cs="Times New Roman"/>
                <w:szCs w:val="21"/>
              </w:rPr>
              <w:t>，暂存于厂区的一般固废暂存间，收集后出售给回收单位。</w:t>
            </w:r>
          </w:p>
          <w:p w14:paraId="141CD3CB"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szCs w:val="21"/>
              </w:rPr>
              <w:t>3</w:t>
            </w:r>
            <w:r w:rsidRPr="003F1426">
              <w:rPr>
                <w:rFonts w:ascii="Times New Roman" w:hAnsi="Times New Roman" w:cs="Times New Roman"/>
                <w:szCs w:val="21"/>
              </w:rPr>
              <w:t>）污泥</w:t>
            </w:r>
          </w:p>
          <w:p w14:paraId="30F5C54E" w14:textId="77777777" w:rsidR="005D5BD9" w:rsidRPr="003F1426" w:rsidRDefault="000961D4">
            <w:pPr>
              <w:widowControl/>
              <w:adjustRightInd w:val="0"/>
              <w:snapToGrid w:val="0"/>
              <w:spacing w:line="360" w:lineRule="auto"/>
              <w:ind w:firstLine="480"/>
              <w:jc w:val="left"/>
              <w:rPr>
                <w:rFonts w:ascii="Times New Roman" w:hAnsi="Times New Roman" w:cs="Times New Roman"/>
                <w:kern w:val="0"/>
              </w:rPr>
            </w:pPr>
            <w:r w:rsidRPr="003F1426">
              <w:rPr>
                <w:rFonts w:ascii="Times New Roman" w:hAnsi="Times New Roman" w:cs="Times New Roman"/>
                <w:kern w:val="0"/>
              </w:rPr>
              <w:t>根据工程分析，污水处理设施污泥产生量约</w:t>
            </w:r>
            <w:r w:rsidRPr="003F1426">
              <w:rPr>
                <w:rFonts w:ascii="Times New Roman" w:eastAsia="新宋体" w:hAnsi="Times New Roman" w:cs="Times New Roman"/>
              </w:rPr>
              <w:t>1.25</w:t>
            </w:r>
            <w:r w:rsidRPr="003F1426">
              <w:rPr>
                <w:rFonts w:ascii="Times New Roman" w:hAnsi="Times New Roman" w:cs="Times New Roman"/>
                <w:kern w:val="0"/>
              </w:rPr>
              <w:t>t/a</w:t>
            </w:r>
            <w:r w:rsidRPr="003F1426">
              <w:rPr>
                <w:rFonts w:ascii="Times New Roman" w:hAnsi="Times New Roman" w:cs="Times New Roman"/>
                <w:kern w:val="0"/>
              </w:rPr>
              <w:t>，由于处理的废水是洗涤</w:t>
            </w:r>
            <w:r w:rsidRPr="003F1426">
              <w:rPr>
                <w:rFonts w:ascii="Times New Roman" w:hAnsi="Times New Roman" w:cs="Times New Roman" w:hint="eastAsia"/>
                <w:kern w:val="0"/>
              </w:rPr>
              <w:t>公用纺织品</w:t>
            </w:r>
            <w:r w:rsidRPr="003F1426">
              <w:rPr>
                <w:rFonts w:ascii="Times New Roman" w:hAnsi="Times New Roman" w:cs="Times New Roman"/>
                <w:kern w:val="0"/>
              </w:rPr>
              <w:t>产生的废水，因此该污泥不属于危险废物，经污水处理站已有的污泥压滤系统脱水后运往建筑垃圾填埋场处置。</w:t>
            </w:r>
          </w:p>
          <w:p w14:paraId="5F9F13F6" w14:textId="77777777" w:rsidR="005D5BD9" w:rsidRPr="003F1426" w:rsidRDefault="000961D4">
            <w:pPr>
              <w:widowControl/>
              <w:adjustRightInd w:val="0"/>
              <w:snapToGrid w:val="0"/>
              <w:spacing w:line="360" w:lineRule="auto"/>
              <w:ind w:firstLineChars="200" w:firstLine="420"/>
              <w:jc w:val="left"/>
              <w:rPr>
                <w:rFonts w:ascii="Times New Roman" w:hAnsi="Times New Roman" w:cs="Times New Roman"/>
                <w:szCs w:val="21"/>
              </w:rPr>
            </w:pPr>
            <w:r w:rsidRPr="003F1426">
              <w:rPr>
                <w:rFonts w:ascii="Times New Roman" w:hAnsi="Times New Roman" w:cs="Times New Roman"/>
                <w:szCs w:val="21"/>
              </w:rPr>
              <w:t>综上所述，</w:t>
            </w:r>
            <w:r w:rsidRPr="003F1426">
              <w:rPr>
                <w:rFonts w:ascii="Times New Roman" w:hAnsi="Times New Roman" w:cs="Times New Roman" w:hint="eastAsia"/>
                <w:szCs w:val="21"/>
              </w:rPr>
              <w:t>现有</w:t>
            </w:r>
            <w:r w:rsidRPr="003F1426">
              <w:rPr>
                <w:rFonts w:ascii="Times New Roman" w:hAnsi="Times New Roman" w:cs="Times New Roman"/>
                <w:szCs w:val="21"/>
              </w:rPr>
              <w:t>项目固</w:t>
            </w:r>
            <w:proofErr w:type="gramStart"/>
            <w:r w:rsidRPr="003F1426">
              <w:rPr>
                <w:rFonts w:ascii="Times New Roman" w:hAnsi="Times New Roman" w:cs="Times New Roman"/>
                <w:szCs w:val="21"/>
              </w:rPr>
              <w:t>废产生</w:t>
            </w:r>
            <w:proofErr w:type="gramEnd"/>
            <w:r w:rsidRPr="003F1426">
              <w:rPr>
                <w:rFonts w:ascii="Times New Roman" w:hAnsi="Times New Roman" w:cs="Times New Roman"/>
                <w:szCs w:val="21"/>
              </w:rPr>
              <w:t>情况见下表。</w:t>
            </w:r>
          </w:p>
          <w:p w14:paraId="74CDB37C" w14:textId="77777777" w:rsidR="005D5BD9" w:rsidRPr="003F1426" w:rsidRDefault="000961D4">
            <w:pPr>
              <w:widowControl/>
              <w:adjustRightInd w:val="0"/>
              <w:snapToGrid w:val="0"/>
              <w:jc w:val="center"/>
              <w:rPr>
                <w:rFonts w:ascii="Times New Roman" w:hAnsi="Times New Roman" w:cs="Times New Roman"/>
                <w:szCs w:val="21"/>
              </w:rPr>
            </w:pPr>
            <w:r w:rsidRPr="003F1426">
              <w:rPr>
                <w:rFonts w:ascii="Times New Roman" w:hAnsi="Times New Roman" w:cs="Times New Roman"/>
                <w:szCs w:val="21"/>
              </w:rPr>
              <w:t>表</w:t>
            </w:r>
            <w:r w:rsidRPr="003F1426">
              <w:rPr>
                <w:rFonts w:ascii="Times New Roman" w:hAnsi="Times New Roman" w:cs="Times New Roman" w:hint="eastAsia"/>
                <w:szCs w:val="21"/>
              </w:rPr>
              <w:t>2-12</w:t>
            </w:r>
            <w:r w:rsidRPr="003F1426">
              <w:rPr>
                <w:rFonts w:ascii="Times New Roman" w:hAnsi="Times New Roman" w:cs="Times New Roman"/>
                <w:szCs w:val="21"/>
              </w:rPr>
              <w:t xml:space="preserve">  </w:t>
            </w:r>
            <w:r w:rsidRPr="003F1426">
              <w:rPr>
                <w:rFonts w:ascii="Times New Roman" w:hAnsi="Times New Roman" w:cs="Times New Roman" w:hint="eastAsia"/>
                <w:szCs w:val="21"/>
              </w:rPr>
              <w:t>现有</w:t>
            </w:r>
            <w:r w:rsidRPr="003F1426">
              <w:rPr>
                <w:rFonts w:ascii="Times New Roman" w:hAnsi="Times New Roman" w:cs="Times New Roman"/>
                <w:szCs w:val="21"/>
              </w:rPr>
              <w:t>项目产生固废统计表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447"/>
              <w:gridCol w:w="669"/>
              <w:gridCol w:w="694"/>
              <w:gridCol w:w="763"/>
              <w:gridCol w:w="689"/>
              <w:gridCol w:w="688"/>
              <w:gridCol w:w="847"/>
              <w:gridCol w:w="800"/>
              <w:gridCol w:w="725"/>
              <w:gridCol w:w="950"/>
              <w:gridCol w:w="671"/>
            </w:tblGrid>
            <w:tr w:rsidR="003F1426" w:rsidRPr="003F1426" w14:paraId="1C4CA1CD" w14:textId="77777777">
              <w:trPr>
                <w:trHeight w:val="624"/>
              </w:trPr>
              <w:tc>
                <w:tcPr>
                  <w:tcW w:w="266" w:type="pct"/>
                  <w:tcBorders>
                    <w:tl2br w:val="nil"/>
                    <w:tr2bl w:val="nil"/>
                  </w:tcBorders>
                  <w:vAlign w:val="center"/>
                </w:tcPr>
                <w:p w14:paraId="126B8433"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序</w:t>
                  </w:r>
                </w:p>
                <w:p w14:paraId="41BB5E96"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号</w:t>
                  </w:r>
                </w:p>
              </w:tc>
              <w:tc>
                <w:tcPr>
                  <w:tcW w:w="266" w:type="pct"/>
                  <w:tcBorders>
                    <w:tl2br w:val="nil"/>
                    <w:tr2bl w:val="nil"/>
                  </w:tcBorders>
                  <w:vAlign w:val="center"/>
                </w:tcPr>
                <w:p w14:paraId="4C2873F6"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产生环节</w:t>
                  </w:r>
                </w:p>
              </w:tc>
              <w:tc>
                <w:tcPr>
                  <w:tcW w:w="398" w:type="pct"/>
                  <w:tcBorders>
                    <w:tl2br w:val="nil"/>
                    <w:tr2bl w:val="nil"/>
                  </w:tcBorders>
                  <w:vAlign w:val="center"/>
                </w:tcPr>
                <w:p w14:paraId="46F58B8B"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名称</w:t>
                  </w:r>
                </w:p>
              </w:tc>
              <w:tc>
                <w:tcPr>
                  <w:tcW w:w="413" w:type="pct"/>
                  <w:tcBorders>
                    <w:tl2br w:val="nil"/>
                    <w:tr2bl w:val="nil"/>
                  </w:tcBorders>
                  <w:vAlign w:val="center"/>
                </w:tcPr>
                <w:p w14:paraId="54F731E8"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属性</w:t>
                  </w:r>
                </w:p>
              </w:tc>
              <w:tc>
                <w:tcPr>
                  <w:tcW w:w="454" w:type="pct"/>
                  <w:tcBorders>
                    <w:tl2br w:val="nil"/>
                    <w:tr2bl w:val="nil"/>
                  </w:tcBorders>
                  <w:vAlign w:val="center"/>
                </w:tcPr>
                <w:p w14:paraId="2A426607"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主要有毒有害物质名称</w:t>
                  </w:r>
                </w:p>
              </w:tc>
              <w:tc>
                <w:tcPr>
                  <w:tcW w:w="410" w:type="pct"/>
                  <w:tcBorders>
                    <w:tl2br w:val="nil"/>
                    <w:tr2bl w:val="nil"/>
                  </w:tcBorders>
                  <w:vAlign w:val="center"/>
                </w:tcPr>
                <w:p w14:paraId="5050DEBA"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物理性状</w:t>
                  </w:r>
                </w:p>
              </w:tc>
              <w:tc>
                <w:tcPr>
                  <w:tcW w:w="410" w:type="pct"/>
                  <w:tcBorders>
                    <w:tl2br w:val="nil"/>
                    <w:tr2bl w:val="nil"/>
                  </w:tcBorders>
                  <w:vAlign w:val="center"/>
                </w:tcPr>
                <w:p w14:paraId="497D6AA6"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环境危险特性</w:t>
                  </w:r>
                </w:p>
              </w:tc>
              <w:tc>
                <w:tcPr>
                  <w:tcW w:w="504" w:type="pct"/>
                  <w:tcBorders>
                    <w:tl2br w:val="nil"/>
                    <w:tr2bl w:val="nil"/>
                  </w:tcBorders>
                  <w:vAlign w:val="center"/>
                </w:tcPr>
                <w:p w14:paraId="6B713D6A"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产生量</w:t>
                  </w:r>
                </w:p>
                <w:p w14:paraId="724E06E9"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w:t>
                  </w:r>
                  <w:r w:rsidRPr="003F1426">
                    <w:rPr>
                      <w:rFonts w:ascii="Times New Roman" w:hAnsi="Times New Roman" w:cs="Times New Roman"/>
                      <w:sz w:val="21"/>
                      <w:szCs w:val="21"/>
                    </w:rPr>
                    <w:t>t/a</w:t>
                  </w:r>
                  <w:r w:rsidRPr="003F1426">
                    <w:rPr>
                      <w:rFonts w:ascii="Times New Roman" w:hAnsi="Times New Roman" w:cs="Times New Roman"/>
                      <w:sz w:val="21"/>
                      <w:szCs w:val="21"/>
                    </w:rPr>
                    <w:t>）</w:t>
                  </w:r>
                </w:p>
              </w:tc>
              <w:tc>
                <w:tcPr>
                  <w:tcW w:w="477" w:type="pct"/>
                  <w:tcBorders>
                    <w:tl2br w:val="nil"/>
                    <w:tr2bl w:val="nil"/>
                  </w:tcBorders>
                  <w:vAlign w:val="center"/>
                </w:tcPr>
                <w:p w14:paraId="366C1F24"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临时贮存方式</w:t>
                  </w:r>
                </w:p>
              </w:tc>
              <w:tc>
                <w:tcPr>
                  <w:tcW w:w="432" w:type="pct"/>
                  <w:tcBorders>
                    <w:tl2br w:val="nil"/>
                    <w:tr2bl w:val="nil"/>
                  </w:tcBorders>
                  <w:vAlign w:val="center"/>
                </w:tcPr>
                <w:p w14:paraId="6CF383B7"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利用处置方式和去向</w:t>
                  </w:r>
                </w:p>
              </w:tc>
              <w:tc>
                <w:tcPr>
                  <w:tcW w:w="565" w:type="pct"/>
                  <w:tcBorders>
                    <w:tl2br w:val="nil"/>
                    <w:tr2bl w:val="nil"/>
                  </w:tcBorders>
                  <w:vAlign w:val="center"/>
                </w:tcPr>
                <w:p w14:paraId="5510E2F0"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处置量</w:t>
                  </w:r>
                  <w:r w:rsidRPr="003F1426">
                    <w:rPr>
                      <w:rFonts w:ascii="Times New Roman" w:hAnsi="Times New Roman" w:cs="Times New Roman"/>
                      <w:sz w:val="21"/>
                      <w:szCs w:val="21"/>
                    </w:rPr>
                    <w:t>/</w:t>
                  </w:r>
                  <w:r w:rsidRPr="003F1426">
                    <w:rPr>
                      <w:rFonts w:ascii="Times New Roman" w:hAnsi="Times New Roman" w:cs="Times New Roman"/>
                      <w:sz w:val="21"/>
                      <w:szCs w:val="21"/>
                    </w:rPr>
                    <w:t>利用量（</w:t>
                  </w:r>
                  <w:r w:rsidRPr="003F1426">
                    <w:rPr>
                      <w:rFonts w:ascii="Times New Roman" w:hAnsi="Times New Roman" w:cs="Times New Roman"/>
                      <w:sz w:val="21"/>
                      <w:szCs w:val="21"/>
                    </w:rPr>
                    <w:t>t/a</w:t>
                  </w:r>
                  <w:r w:rsidRPr="003F1426">
                    <w:rPr>
                      <w:rFonts w:ascii="Times New Roman" w:hAnsi="Times New Roman" w:cs="Times New Roman"/>
                      <w:sz w:val="21"/>
                      <w:szCs w:val="21"/>
                    </w:rPr>
                    <w:t>）</w:t>
                  </w:r>
                </w:p>
              </w:tc>
              <w:tc>
                <w:tcPr>
                  <w:tcW w:w="400" w:type="pct"/>
                  <w:tcBorders>
                    <w:tl2br w:val="nil"/>
                    <w:tr2bl w:val="nil"/>
                  </w:tcBorders>
                  <w:vAlign w:val="center"/>
                </w:tcPr>
                <w:p w14:paraId="03DEFAEA"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环境管理要求</w:t>
                  </w:r>
                </w:p>
              </w:tc>
            </w:tr>
            <w:tr w:rsidR="003F1426" w:rsidRPr="003F1426" w14:paraId="27E7C04D" w14:textId="77777777">
              <w:trPr>
                <w:trHeight w:val="624"/>
              </w:trPr>
              <w:tc>
                <w:tcPr>
                  <w:tcW w:w="266" w:type="pct"/>
                  <w:tcBorders>
                    <w:tl2br w:val="nil"/>
                    <w:tr2bl w:val="nil"/>
                  </w:tcBorders>
                  <w:vAlign w:val="center"/>
                </w:tcPr>
                <w:p w14:paraId="42E7F131"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1</w:t>
                  </w:r>
                </w:p>
              </w:tc>
              <w:tc>
                <w:tcPr>
                  <w:tcW w:w="266" w:type="pct"/>
                  <w:tcBorders>
                    <w:tl2br w:val="nil"/>
                    <w:tr2bl w:val="nil"/>
                  </w:tcBorders>
                  <w:vAlign w:val="center"/>
                </w:tcPr>
                <w:p w14:paraId="571CB5B9"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员工生活办公</w:t>
                  </w:r>
                </w:p>
              </w:tc>
              <w:tc>
                <w:tcPr>
                  <w:tcW w:w="398" w:type="pct"/>
                  <w:tcBorders>
                    <w:tl2br w:val="nil"/>
                    <w:tr2bl w:val="nil"/>
                  </w:tcBorders>
                  <w:vAlign w:val="center"/>
                </w:tcPr>
                <w:p w14:paraId="03745AA5"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生活垃圾</w:t>
                  </w:r>
                </w:p>
              </w:tc>
              <w:tc>
                <w:tcPr>
                  <w:tcW w:w="413" w:type="pct"/>
                  <w:tcBorders>
                    <w:tl2br w:val="nil"/>
                    <w:tr2bl w:val="nil"/>
                  </w:tcBorders>
                  <w:vAlign w:val="center"/>
                </w:tcPr>
                <w:p w14:paraId="21C616A7"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一般固废</w:t>
                  </w:r>
                </w:p>
              </w:tc>
              <w:tc>
                <w:tcPr>
                  <w:tcW w:w="454" w:type="pct"/>
                  <w:tcBorders>
                    <w:tl2br w:val="nil"/>
                    <w:tr2bl w:val="nil"/>
                  </w:tcBorders>
                  <w:vAlign w:val="center"/>
                </w:tcPr>
                <w:p w14:paraId="475FCCAD"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w:t>
                  </w:r>
                </w:p>
              </w:tc>
              <w:tc>
                <w:tcPr>
                  <w:tcW w:w="410" w:type="pct"/>
                  <w:tcBorders>
                    <w:tl2br w:val="nil"/>
                    <w:tr2bl w:val="nil"/>
                  </w:tcBorders>
                  <w:vAlign w:val="center"/>
                </w:tcPr>
                <w:p w14:paraId="413BD1AE"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w:t>
                  </w:r>
                </w:p>
              </w:tc>
              <w:tc>
                <w:tcPr>
                  <w:tcW w:w="410" w:type="pct"/>
                  <w:tcBorders>
                    <w:tl2br w:val="nil"/>
                    <w:tr2bl w:val="nil"/>
                  </w:tcBorders>
                  <w:vAlign w:val="center"/>
                </w:tcPr>
                <w:p w14:paraId="2EE7C8F8"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w:t>
                  </w:r>
                </w:p>
              </w:tc>
              <w:tc>
                <w:tcPr>
                  <w:tcW w:w="504" w:type="pct"/>
                  <w:tcBorders>
                    <w:tl2br w:val="nil"/>
                    <w:tr2bl w:val="nil"/>
                  </w:tcBorders>
                  <w:vAlign w:val="center"/>
                </w:tcPr>
                <w:p w14:paraId="0D1593E2"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10.5</w:t>
                  </w:r>
                </w:p>
              </w:tc>
              <w:tc>
                <w:tcPr>
                  <w:tcW w:w="477" w:type="pct"/>
                  <w:tcBorders>
                    <w:tl2br w:val="nil"/>
                    <w:tr2bl w:val="nil"/>
                  </w:tcBorders>
                  <w:vAlign w:val="center"/>
                </w:tcPr>
                <w:p w14:paraId="0FD70B03"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垃圾桶</w:t>
                  </w:r>
                </w:p>
              </w:tc>
              <w:tc>
                <w:tcPr>
                  <w:tcW w:w="432" w:type="pct"/>
                  <w:tcBorders>
                    <w:tl2br w:val="nil"/>
                    <w:tr2bl w:val="nil"/>
                  </w:tcBorders>
                  <w:vAlign w:val="center"/>
                </w:tcPr>
                <w:p w14:paraId="47CE37A0"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环卫部门处置</w:t>
                  </w:r>
                </w:p>
              </w:tc>
              <w:tc>
                <w:tcPr>
                  <w:tcW w:w="565" w:type="pct"/>
                  <w:tcBorders>
                    <w:tl2br w:val="nil"/>
                    <w:tr2bl w:val="nil"/>
                  </w:tcBorders>
                  <w:vAlign w:val="center"/>
                </w:tcPr>
                <w:p w14:paraId="4D38BE2E"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10.5</w:t>
                  </w:r>
                </w:p>
              </w:tc>
              <w:tc>
                <w:tcPr>
                  <w:tcW w:w="400" w:type="pct"/>
                  <w:vMerge w:val="restart"/>
                  <w:tcBorders>
                    <w:tl2br w:val="nil"/>
                    <w:tr2bl w:val="nil"/>
                  </w:tcBorders>
                  <w:vAlign w:val="center"/>
                </w:tcPr>
                <w:p w14:paraId="14E4C860"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减量化、资源化、无害化</w:t>
                  </w:r>
                </w:p>
              </w:tc>
            </w:tr>
            <w:tr w:rsidR="003F1426" w:rsidRPr="003F1426" w14:paraId="77F0F07A" w14:textId="77777777">
              <w:trPr>
                <w:trHeight w:val="624"/>
              </w:trPr>
              <w:tc>
                <w:tcPr>
                  <w:tcW w:w="266" w:type="pct"/>
                  <w:tcBorders>
                    <w:tl2br w:val="nil"/>
                    <w:tr2bl w:val="nil"/>
                  </w:tcBorders>
                  <w:vAlign w:val="center"/>
                </w:tcPr>
                <w:p w14:paraId="00C91102"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2</w:t>
                  </w:r>
                </w:p>
              </w:tc>
              <w:tc>
                <w:tcPr>
                  <w:tcW w:w="266" w:type="pct"/>
                  <w:tcBorders>
                    <w:tl2br w:val="nil"/>
                    <w:tr2bl w:val="nil"/>
                  </w:tcBorders>
                  <w:vAlign w:val="center"/>
                </w:tcPr>
                <w:p w14:paraId="3C9E34B2"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清洗</w:t>
                  </w:r>
                </w:p>
              </w:tc>
              <w:tc>
                <w:tcPr>
                  <w:tcW w:w="398" w:type="pct"/>
                  <w:tcBorders>
                    <w:tl2br w:val="nil"/>
                    <w:tr2bl w:val="nil"/>
                  </w:tcBorders>
                  <w:vAlign w:val="center"/>
                </w:tcPr>
                <w:p w14:paraId="1C5868A2"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废包装材料</w:t>
                  </w:r>
                </w:p>
              </w:tc>
              <w:tc>
                <w:tcPr>
                  <w:tcW w:w="413" w:type="pct"/>
                  <w:tcBorders>
                    <w:tl2br w:val="nil"/>
                    <w:tr2bl w:val="nil"/>
                  </w:tcBorders>
                  <w:vAlign w:val="center"/>
                </w:tcPr>
                <w:p w14:paraId="06B2D73C"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一般固废</w:t>
                  </w:r>
                </w:p>
              </w:tc>
              <w:tc>
                <w:tcPr>
                  <w:tcW w:w="454" w:type="pct"/>
                  <w:tcBorders>
                    <w:tl2br w:val="nil"/>
                    <w:tr2bl w:val="nil"/>
                  </w:tcBorders>
                  <w:vAlign w:val="center"/>
                </w:tcPr>
                <w:p w14:paraId="15F7DE1C"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w:t>
                  </w:r>
                </w:p>
              </w:tc>
              <w:tc>
                <w:tcPr>
                  <w:tcW w:w="410" w:type="pct"/>
                  <w:tcBorders>
                    <w:tl2br w:val="nil"/>
                    <w:tr2bl w:val="nil"/>
                  </w:tcBorders>
                  <w:vAlign w:val="center"/>
                </w:tcPr>
                <w:p w14:paraId="61108C52"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w:t>
                  </w:r>
                </w:p>
              </w:tc>
              <w:tc>
                <w:tcPr>
                  <w:tcW w:w="410" w:type="pct"/>
                  <w:tcBorders>
                    <w:tl2br w:val="nil"/>
                    <w:tr2bl w:val="nil"/>
                  </w:tcBorders>
                  <w:vAlign w:val="center"/>
                </w:tcPr>
                <w:p w14:paraId="52E40FD0"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w:t>
                  </w:r>
                </w:p>
              </w:tc>
              <w:tc>
                <w:tcPr>
                  <w:tcW w:w="504" w:type="pct"/>
                  <w:tcBorders>
                    <w:tl2br w:val="nil"/>
                    <w:tr2bl w:val="nil"/>
                  </w:tcBorders>
                  <w:vAlign w:val="center"/>
                </w:tcPr>
                <w:p w14:paraId="123F793B"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0.5</w:t>
                  </w:r>
                </w:p>
              </w:tc>
              <w:tc>
                <w:tcPr>
                  <w:tcW w:w="477" w:type="pct"/>
                  <w:tcBorders>
                    <w:tl2br w:val="nil"/>
                    <w:tr2bl w:val="nil"/>
                  </w:tcBorders>
                  <w:vAlign w:val="center"/>
                </w:tcPr>
                <w:p w14:paraId="281A77AB"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一般固废暂存间</w:t>
                  </w:r>
                </w:p>
              </w:tc>
              <w:tc>
                <w:tcPr>
                  <w:tcW w:w="432" w:type="pct"/>
                  <w:tcBorders>
                    <w:tl2br w:val="nil"/>
                    <w:tr2bl w:val="nil"/>
                  </w:tcBorders>
                  <w:vAlign w:val="center"/>
                </w:tcPr>
                <w:p w14:paraId="1A6DAD8B"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外售</w:t>
                  </w:r>
                </w:p>
              </w:tc>
              <w:tc>
                <w:tcPr>
                  <w:tcW w:w="565" w:type="pct"/>
                  <w:tcBorders>
                    <w:tl2br w:val="nil"/>
                    <w:tr2bl w:val="nil"/>
                  </w:tcBorders>
                  <w:vAlign w:val="center"/>
                </w:tcPr>
                <w:p w14:paraId="7CA77FD7"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0.5</w:t>
                  </w:r>
                </w:p>
              </w:tc>
              <w:tc>
                <w:tcPr>
                  <w:tcW w:w="400" w:type="pct"/>
                  <w:vMerge/>
                  <w:tcBorders>
                    <w:tl2br w:val="nil"/>
                    <w:tr2bl w:val="nil"/>
                  </w:tcBorders>
                  <w:vAlign w:val="center"/>
                </w:tcPr>
                <w:p w14:paraId="40E04CD9" w14:textId="77777777" w:rsidR="005D5BD9" w:rsidRPr="003F1426" w:rsidRDefault="005D5BD9">
                  <w:pPr>
                    <w:pStyle w:val="a7"/>
                    <w:adjustRightInd w:val="0"/>
                    <w:snapToGrid w:val="0"/>
                    <w:spacing w:line="240" w:lineRule="auto"/>
                    <w:ind w:firstLine="0"/>
                    <w:jc w:val="center"/>
                    <w:rPr>
                      <w:rFonts w:ascii="Times New Roman" w:hAnsi="Times New Roman" w:cs="Times New Roman"/>
                      <w:sz w:val="21"/>
                      <w:szCs w:val="21"/>
                    </w:rPr>
                  </w:pPr>
                </w:p>
              </w:tc>
            </w:tr>
            <w:tr w:rsidR="003F1426" w:rsidRPr="003F1426" w14:paraId="691B2E38" w14:textId="77777777">
              <w:trPr>
                <w:trHeight w:val="1561"/>
              </w:trPr>
              <w:tc>
                <w:tcPr>
                  <w:tcW w:w="266" w:type="pct"/>
                  <w:tcBorders>
                    <w:tl2br w:val="nil"/>
                    <w:tr2bl w:val="nil"/>
                  </w:tcBorders>
                  <w:vAlign w:val="center"/>
                </w:tcPr>
                <w:p w14:paraId="71467BBE"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hint="eastAsia"/>
                      <w:sz w:val="21"/>
                      <w:szCs w:val="21"/>
                    </w:rPr>
                    <w:t>3</w:t>
                  </w:r>
                </w:p>
              </w:tc>
              <w:tc>
                <w:tcPr>
                  <w:tcW w:w="266" w:type="pct"/>
                  <w:tcBorders>
                    <w:tl2br w:val="nil"/>
                    <w:tr2bl w:val="nil"/>
                  </w:tcBorders>
                  <w:vAlign w:val="center"/>
                </w:tcPr>
                <w:p w14:paraId="380618F1"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污水处理站</w:t>
                  </w:r>
                </w:p>
              </w:tc>
              <w:tc>
                <w:tcPr>
                  <w:tcW w:w="398" w:type="pct"/>
                  <w:tcBorders>
                    <w:tl2br w:val="nil"/>
                    <w:tr2bl w:val="nil"/>
                  </w:tcBorders>
                  <w:vAlign w:val="center"/>
                </w:tcPr>
                <w:p w14:paraId="5CF7A533"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污泥</w:t>
                  </w:r>
                </w:p>
              </w:tc>
              <w:tc>
                <w:tcPr>
                  <w:tcW w:w="413" w:type="pct"/>
                  <w:tcBorders>
                    <w:tl2br w:val="nil"/>
                    <w:tr2bl w:val="nil"/>
                  </w:tcBorders>
                  <w:vAlign w:val="center"/>
                </w:tcPr>
                <w:p w14:paraId="23897297"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一般固废</w:t>
                  </w:r>
                </w:p>
              </w:tc>
              <w:tc>
                <w:tcPr>
                  <w:tcW w:w="454" w:type="pct"/>
                  <w:tcBorders>
                    <w:tl2br w:val="nil"/>
                    <w:tr2bl w:val="nil"/>
                  </w:tcBorders>
                  <w:vAlign w:val="center"/>
                </w:tcPr>
                <w:p w14:paraId="6AFDD542"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w:t>
                  </w:r>
                </w:p>
              </w:tc>
              <w:tc>
                <w:tcPr>
                  <w:tcW w:w="410" w:type="pct"/>
                  <w:tcBorders>
                    <w:tl2br w:val="nil"/>
                    <w:tr2bl w:val="nil"/>
                  </w:tcBorders>
                  <w:vAlign w:val="center"/>
                </w:tcPr>
                <w:p w14:paraId="26EB2CFB"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w:t>
                  </w:r>
                </w:p>
              </w:tc>
              <w:tc>
                <w:tcPr>
                  <w:tcW w:w="410" w:type="pct"/>
                  <w:tcBorders>
                    <w:tl2br w:val="nil"/>
                    <w:tr2bl w:val="nil"/>
                  </w:tcBorders>
                  <w:vAlign w:val="center"/>
                </w:tcPr>
                <w:p w14:paraId="27295128"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w:t>
                  </w:r>
                </w:p>
              </w:tc>
              <w:tc>
                <w:tcPr>
                  <w:tcW w:w="504" w:type="pct"/>
                  <w:tcBorders>
                    <w:tl2br w:val="nil"/>
                    <w:tr2bl w:val="nil"/>
                  </w:tcBorders>
                  <w:vAlign w:val="center"/>
                </w:tcPr>
                <w:p w14:paraId="771B394E"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1.25</w:t>
                  </w:r>
                </w:p>
              </w:tc>
              <w:tc>
                <w:tcPr>
                  <w:tcW w:w="477" w:type="pct"/>
                  <w:tcBorders>
                    <w:tl2br w:val="nil"/>
                    <w:tr2bl w:val="nil"/>
                  </w:tcBorders>
                  <w:vAlign w:val="center"/>
                </w:tcPr>
                <w:p w14:paraId="6A725401"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污泥压滤系统脱水后运往建筑垃圾填埋场处置</w:t>
                  </w:r>
                </w:p>
              </w:tc>
              <w:tc>
                <w:tcPr>
                  <w:tcW w:w="432" w:type="pct"/>
                  <w:tcBorders>
                    <w:tl2br w:val="nil"/>
                    <w:tr2bl w:val="nil"/>
                  </w:tcBorders>
                  <w:vAlign w:val="center"/>
                </w:tcPr>
                <w:p w14:paraId="3F0D8F24"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建筑垃圾填埋场</w:t>
                  </w:r>
                </w:p>
              </w:tc>
              <w:tc>
                <w:tcPr>
                  <w:tcW w:w="565" w:type="pct"/>
                  <w:tcBorders>
                    <w:tl2br w:val="nil"/>
                    <w:tr2bl w:val="nil"/>
                  </w:tcBorders>
                  <w:vAlign w:val="center"/>
                </w:tcPr>
                <w:p w14:paraId="06393DAF"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1.25</w:t>
                  </w:r>
                </w:p>
              </w:tc>
              <w:tc>
                <w:tcPr>
                  <w:tcW w:w="400" w:type="pct"/>
                  <w:vMerge/>
                  <w:tcBorders>
                    <w:tl2br w:val="nil"/>
                    <w:tr2bl w:val="nil"/>
                  </w:tcBorders>
                  <w:vAlign w:val="center"/>
                </w:tcPr>
                <w:p w14:paraId="5D0021BD" w14:textId="77777777" w:rsidR="005D5BD9" w:rsidRPr="003F1426" w:rsidRDefault="005D5BD9">
                  <w:pPr>
                    <w:pStyle w:val="a7"/>
                    <w:adjustRightInd w:val="0"/>
                    <w:snapToGrid w:val="0"/>
                    <w:spacing w:line="240" w:lineRule="auto"/>
                    <w:ind w:firstLine="0"/>
                    <w:jc w:val="center"/>
                    <w:rPr>
                      <w:rFonts w:ascii="Times New Roman" w:hAnsi="Times New Roman" w:cs="Times New Roman"/>
                      <w:sz w:val="21"/>
                      <w:szCs w:val="21"/>
                    </w:rPr>
                  </w:pPr>
                </w:p>
              </w:tc>
            </w:tr>
          </w:tbl>
          <w:p w14:paraId="52C8FD06" w14:textId="77777777" w:rsidR="005D5BD9" w:rsidRPr="003F1426" w:rsidRDefault="000961D4">
            <w:pPr>
              <w:widowControl/>
              <w:adjustRightInd w:val="0"/>
              <w:snapToGrid w:val="0"/>
              <w:spacing w:line="360" w:lineRule="auto"/>
              <w:ind w:firstLineChars="200" w:firstLine="420"/>
              <w:jc w:val="left"/>
              <w:rPr>
                <w:rFonts w:ascii="Times New Roman" w:hAnsi="Times New Roman" w:cs="Times New Roman"/>
                <w:kern w:val="0"/>
                <w:szCs w:val="21"/>
              </w:rPr>
            </w:pPr>
            <w:r w:rsidRPr="003F1426">
              <w:rPr>
                <w:rFonts w:ascii="Times New Roman" w:hAnsi="Times New Roman" w:cs="Times New Roman" w:hint="eastAsia"/>
                <w:kern w:val="0"/>
                <w:szCs w:val="21"/>
              </w:rPr>
              <w:t>三、原有项目环境问题及整改措施</w:t>
            </w:r>
            <w:r w:rsidRPr="003F1426">
              <w:rPr>
                <w:rFonts w:ascii="Times New Roman" w:hAnsi="Times New Roman" w:cs="Times New Roman" w:hint="eastAsia"/>
                <w:kern w:val="0"/>
                <w:szCs w:val="21"/>
              </w:rPr>
              <w:t xml:space="preserve"> </w:t>
            </w:r>
          </w:p>
          <w:p w14:paraId="039FB17D" w14:textId="77777777" w:rsidR="005D5BD9" w:rsidRPr="003F1426" w:rsidRDefault="000961D4">
            <w:pPr>
              <w:widowControl/>
              <w:adjustRightInd w:val="0"/>
              <w:snapToGrid w:val="0"/>
              <w:spacing w:line="360" w:lineRule="auto"/>
              <w:ind w:firstLineChars="200" w:firstLine="420"/>
              <w:jc w:val="left"/>
              <w:rPr>
                <w:rFonts w:ascii="Times New Roman" w:hAnsi="Times New Roman" w:cs="Times New Roman"/>
                <w:kern w:val="0"/>
                <w:szCs w:val="21"/>
              </w:rPr>
            </w:pPr>
            <w:r w:rsidRPr="003F1426">
              <w:rPr>
                <w:rFonts w:ascii="Times New Roman" w:hAnsi="Times New Roman" w:cs="Times New Roman" w:hint="eastAsia"/>
                <w:kern w:val="0"/>
                <w:szCs w:val="21"/>
              </w:rPr>
              <w:t>经现场踏勘，原有项目运行稳定，不存在环境问题。</w:t>
            </w:r>
          </w:p>
          <w:p w14:paraId="2068C7E0" w14:textId="77777777" w:rsidR="005D5BD9" w:rsidRPr="003F1426" w:rsidRDefault="005D5BD9">
            <w:pPr>
              <w:widowControl/>
              <w:spacing w:line="360" w:lineRule="auto"/>
              <w:jc w:val="left"/>
              <w:rPr>
                <w:rFonts w:ascii="Times New Roman" w:hAnsi="Times New Roman" w:cs="Times New Roman"/>
              </w:rPr>
            </w:pPr>
          </w:p>
        </w:tc>
      </w:tr>
    </w:tbl>
    <w:p w14:paraId="2425D79D" w14:textId="77777777" w:rsidR="005D5BD9" w:rsidRPr="003F1426" w:rsidRDefault="005D5BD9">
      <w:pPr>
        <w:rPr>
          <w:rFonts w:ascii="Times New Roman" w:eastAsia="黑体" w:hAnsi="Times New Roman" w:cs="Times New Roman"/>
          <w:snapToGrid w:val="0"/>
          <w:sz w:val="36"/>
          <w:szCs w:val="36"/>
        </w:rPr>
        <w:sectPr w:rsidR="005D5BD9" w:rsidRPr="003F1426">
          <w:pgSz w:w="11906" w:h="16838"/>
          <w:pgMar w:top="1702" w:right="1531" w:bottom="1702" w:left="1531" w:header="851" w:footer="851" w:gutter="0"/>
          <w:cols w:space="425"/>
          <w:docGrid w:type="lines" w:linePitch="312"/>
        </w:sectPr>
      </w:pPr>
    </w:p>
    <w:p w14:paraId="5ACD5F8D" w14:textId="77777777" w:rsidR="005D5BD9" w:rsidRPr="003F1426" w:rsidRDefault="005D5BD9">
      <w:pPr>
        <w:pStyle w:val="af"/>
        <w:adjustRightInd w:val="0"/>
        <w:snapToGrid w:val="0"/>
        <w:spacing w:beforeAutospacing="0" w:afterAutospacing="0" w:line="12" w:lineRule="auto"/>
        <w:jc w:val="center"/>
        <w:outlineLvl w:val="0"/>
        <w:rPr>
          <w:rFonts w:ascii="Times New Roman" w:eastAsia="黑体" w:hAnsi="Times New Roman" w:hint="default"/>
          <w:snapToGrid w:val="0"/>
          <w:sz w:val="30"/>
          <w:szCs w:val="30"/>
        </w:rPr>
      </w:pPr>
    </w:p>
    <w:p w14:paraId="13D782EF" w14:textId="77777777" w:rsidR="005D5BD9" w:rsidRPr="003F1426" w:rsidRDefault="000961D4">
      <w:pPr>
        <w:pStyle w:val="af"/>
        <w:jc w:val="center"/>
        <w:outlineLvl w:val="0"/>
        <w:rPr>
          <w:rFonts w:ascii="Times New Roman" w:eastAsia="黑体" w:hAnsi="Times New Roman" w:hint="default"/>
          <w:sz w:val="30"/>
          <w:szCs w:val="30"/>
        </w:rPr>
      </w:pPr>
      <w:r w:rsidRPr="003F1426">
        <w:rPr>
          <w:rFonts w:ascii="Times New Roman" w:eastAsia="黑体" w:hAnsi="Times New Roman" w:hint="default"/>
          <w:snapToGrid w:val="0"/>
          <w:sz w:val="30"/>
          <w:szCs w:val="30"/>
        </w:rPr>
        <w:t>三、区域环境质量现状、环境保护目标及评价标准</w:t>
      </w:r>
    </w:p>
    <w:tbl>
      <w:tblPr>
        <w:tblW w:w="899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00"/>
        <w:gridCol w:w="8190"/>
      </w:tblGrid>
      <w:tr w:rsidR="003F1426" w:rsidRPr="003F1426" w14:paraId="297B5640" w14:textId="77777777">
        <w:trPr>
          <w:trHeight w:val="7208"/>
          <w:jc w:val="center"/>
        </w:trPr>
        <w:tc>
          <w:tcPr>
            <w:tcW w:w="800" w:type="dxa"/>
            <w:tcBorders>
              <w:top w:val="single" w:sz="8" w:space="0" w:color="auto"/>
              <w:left w:val="single" w:sz="8" w:space="0" w:color="auto"/>
              <w:bottom w:val="single" w:sz="4" w:space="0" w:color="auto"/>
              <w:right w:val="single" w:sz="4" w:space="0" w:color="auto"/>
            </w:tcBorders>
            <w:shd w:val="clear" w:color="auto" w:fill="auto"/>
            <w:vAlign w:val="center"/>
          </w:tcPr>
          <w:p w14:paraId="4DC6D514"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区域</w:t>
            </w:r>
          </w:p>
          <w:p w14:paraId="5FE93A54"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环境</w:t>
            </w:r>
          </w:p>
          <w:p w14:paraId="116F8F18"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质量</w:t>
            </w:r>
          </w:p>
          <w:p w14:paraId="7FD158BE"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现状</w:t>
            </w:r>
          </w:p>
        </w:tc>
        <w:tc>
          <w:tcPr>
            <w:tcW w:w="8190" w:type="dxa"/>
            <w:tcBorders>
              <w:top w:val="single" w:sz="8" w:space="0" w:color="auto"/>
              <w:left w:val="single" w:sz="4" w:space="0" w:color="auto"/>
              <w:bottom w:val="single" w:sz="4" w:space="0" w:color="auto"/>
              <w:right w:val="single" w:sz="8" w:space="0" w:color="auto"/>
            </w:tcBorders>
            <w:shd w:val="clear" w:color="auto" w:fill="auto"/>
            <w:vAlign w:val="center"/>
          </w:tcPr>
          <w:p w14:paraId="1D4666BD" w14:textId="77777777" w:rsidR="005D5BD9" w:rsidRPr="003F1426" w:rsidRDefault="000961D4">
            <w:pPr>
              <w:adjustRightInd w:val="0"/>
              <w:snapToGrid w:val="0"/>
              <w:spacing w:line="360" w:lineRule="auto"/>
              <w:ind w:firstLineChars="200" w:firstLine="422"/>
              <w:rPr>
                <w:rFonts w:ascii="Times New Roman" w:hAnsi="Times New Roman" w:cs="Times New Roman"/>
                <w:b/>
                <w:szCs w:val="21"/>
              </w:rPr>
            </w:pPr>
            <w:r w:rsidRPr="003F1426">
              <w:rPr>
                <w:rFonts w:ascii="Times New Roman" w:hAnsi="Times New Roman" w:cs="Times New Roman"/>
                <w:b/>
                <w:szCs w:val="21"/>
              </w:rPr>
              <w:t>1</w:t>
            </w:r>
            <w:r w:rsidRPr="003F1426">
              <w:rPr>
                <w:rFonts w:ascii="Times New Roman" w:hAnsi="Times New Roman" w:cs="Times New Roman"/>
                <w:b/>
                <w:szCs w:val="21"/>
              </w:rPr>
              <w:t>、环境空气质量现状</w:t>
            </w:r>
          </w:p>
          <w:p w14:paraId="30E021ED" w14:textId="77777777" w:rsidR="005D5BD9" w:rsidRPr="003F1426" w:rsidRDefault="000961D4">
            <w:pPr>
              <w:adjustRightInd w:val="0"/>
              <w:snapToGrid w:val="0"/>
              <w:spacing w:line="360" w:lineRule="auto"/>
              <w:ind w:firstLineChars="200" w:firstLine="422"/>
              <w:rPr>
                <w:rFonts w:ascii="Times New Roman" w:hAnsi="Times New Roman" w:cs="Times New Roman"/>
                <w:b/>
                <w:szCs w:val="21"/>
              </w:rPr>
            </w:pPr>
            <w:r w:rsidRPr="003F1426">
              <w:rPr>
                <w:rFonts w:ascii="Times New Roman" w:hAnsi="Times New Roman" w:cs="Times New Roman"/>
                <w:b/>
                <w:szCs w:val="21"/>
              </w:rPr>
              <w:t>1.1</w:t>
            </w:r>
            <w:r w:rsidRPr="003F1426">
              <w:rPr>
                <w:rFonts w:ascii="Times New Roman" w:hAnsi="Times New Roman" w:cs="Times New Roman"/>
                <w:b/>
                <w:szCs w:val="21"/>
              </w:rPr>
              <w:t>基本污染物</w:t>
            </w:r>
          </w:p>
          <w:p w14:paraId="21823C98"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szCs w:val="21"/>
              </w:rPr>
              <w:t>为了查明项目所在地附近的环境空气质量现状，本项目环境空气质量数据引用陕西省</w:t>
            </w:r>
            <w:proofErr w:type="gramStart"/>
            <w:r w:rsidRPr="003F1426">
              <w:rPr>
                <w:rFonts w:ascii="Times New Roman" w:hAnsi="Times New Roman" w:cs="Times New Roman"/>
                <w:szCs w:val="21"/>
              </w:rPr>
              <w:t>生态环境局厅发布</w:t>
            </w:r>
            <w:proofErr w:type="gramEnd"/>
            <w:r w:rsidRPr="003F1426">
              <w:rPr>
                <w:rFonts w:ascii="Times New Roman" w:hAnsi="Times New Roman" w:cs="Times New Roman"/>
                <w:szCs w:val="21"/>
              </w:rPr>
              <w:t>的《</w:t>
            </w:r>
            <w:r w:rsidRPr="003F1426">
              <w:rPr>
                <w:rFonts w:ascii="Times New Roman" w:hAnsi="Times New Roman" w:cs="Times New Roman"/>
                <w:szCs w:val="21"/>
              </w:rPr>
              <w:t>2020</w:t>
            </w:r>
            <w:r w:rsidRPr="003F1426">
              <w:rPr>
                <w:rFonts w:ascii="Times New Roman" w:hAnsi="Times New Roman" w:cs="Times New Roman"/>
                <w:szCs w:val="21"/>
              </w:rPr>
              <w:t>年</w:t>
            </w:r>
            <w:r w:rsidRPr="003F1426">
              <w:rPr>
                <w:rFonts w:ascii="Times New Roman" w:hAnsi="Times New Roman" w:cs="Times New Roman"/>
                <w:szCs w:val="21"/>
              </w:rPr>
              <w:t>12</w:t>
            </w:r>
            <w:r w:rsidRPr="003F1426">
              <w:rPr>
                <w:rFonts w:ascii="Times New Roman" w:hAnsi="Times New Roman" w:cs="Times New Roman"/>
                <w:szCs w:val="21"/>
              </w:rPr>
              <w:t>月及</w:t>
            </w:r>
            <w:r w:rsidRPr="003F1426">
              <w:rPr>
                <w:rFonts w:ascii="Times New Roman" w:hAnsi="Times New Roman" w:cs="Times New Roman"/>
                <w:szCs w:val="21"/>
              </w:rPr>
              <w:t>1-12</w:t>
            </w:r>
            <w:r w:rsidRPr="003F1426">
              <w:rPr>
                <w:rFonts w:ascii="Times New Roman" w:hAnsi="Times New Roman" w:cs="Times New Roman"/>
                <w:szCs w:val="21"/>
              </w:rPr>
              <w:t>月份全省环境空气质量状况》中</w:t>
            </w:r>
            <w:r w:rsidRPr="003F1426">
              <w:rPr>
                <w:rFonts w:ascii="Times New Roman" w:hAnsi="Times New Roman" w:cs="Times New Roman" w:hint="eastAsia"/>
                <w:szCs w:val="21"/>
              </w:rPr>
              <w:t>“</w:t>
            </w:r>
            <w:r w:rsidRPr="003F1426">
              <w:rPr>
                <w:rFonts w:ascii="Times New Roman" w:hAnsi="Times New Roman" w:cs="Times New Roman"/>
                <w:szCs w:val="21"/>
              </w:rPr>
              <w:t>附表</w:t>
            </w:r>
            <w:r w:rsidRPr="003F1426">
              <w:rPr>
                <w:rFonts w:ascii="Times New Roman" w:hAnsi="Times New Roman" w:cs="Times New Roman"/>
                <w:szCs w:val="21"/>
              </w:rPr>
              <w:t>2</w:t>
            </w:r>
            <w:r w:rsidRPr="003F1426">
              <w:rPr>
                <w:rFonts w:ascii="Times New Roman" w:hAnsi="Times New Roman" w:cs="Times New Roman" w:hint="eastAsia"/>
                <w:szCs w:val="21"/>
              </w:rPr>
              <w:t>”</w:t>
            </w:r>
            <w:r w:rsidRPr="003F1426">
              <w:rPr>
                <w:rFonts w:ascii="Times New Roman" w:hAnsi="Times New Roman" w:cs="Times New Roman"/>
                <w:szCs w:val="21"/>
              </w:rPr>
              <w:t>环境空气质量监测数据进行评价。</w:t>
            </w:r>
          </w:p>
          <w:p w14:paraId="1C5B4F3D"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szCs w:val="21"/>
              </w:rPr>
              <w:t>对秦汉新城环境空气质量现状进行分析，主要污染物项目浓度达标分析见下表。</w:t>
            </w:r>
          </w:p>
          <w:p w14:paraId="75FB9D97" w14:textId="77777777" w:rsidR="005D5BD9" w:rsidRPr="003F1426" w:rsidRDefault="000961D4">
            <w:pPr>
              <w:adjustRightInd w:val="0"/>
              <w:snapToGrid w:val="0"/>
              <w:ind w:firstLineChars="200" w:firstLine="422"/>
              <w:jc w:val="center"/>
              <w:rPr>
                <w:rFonts w:ascii="Times New Roman" w:hAnsi="Times New Roman" w:cs="Times New Roman"/>
                <w:kern w:val="0"/>
                <w:szCs w:val="21"/>
              </w:rPr>
            </w:pPr>
            <w:r w:rsidRPr="003F1426">
              <w:rPr>
                <w:rFonts w:ascii="Times New Roman" w:hAnsi="Times New Roman" w:cs="Times New Roman"/>
                <w:b/>
                <w:kern w:val="0"/>
                <w:szCs w:val="21"/>
              </w:rPr>
              <w:t>表</w:t>
            </w:r>
            <w:r w:rsidRPr="003F1426">
              <w:rPr>
                <w:rFonts w:ascii="Times New Roman" w:hAnsi="Times New Roman" w:cs="Times New Roman"/>
                <w:b/>
                <w:kern w:val="0"/>
                <w:szCs w:val="21"/>
              </w:rPr>
              <w:t xml:space="preserve">3-1  </w:t>
            </w:r>
            <w:r w:rsidRPr="003F1426">
              <w:rPr>
                <w:rFonts w:ascii="Times New Roman" w:hAnsi="Times New Roman" w:cs="Times New Roman"/>
                <w:b/>
                <w:kern w:val="0"/>
                <w:szCs w:val="21"/>
              </w:rPr>
              <w:t>区城空气质量现状评价表</w:t>
            </w:r>
          </w:p>
          <w:tbl>
            <w:tblPr>
              <w:tblW w:w="4998" w:type="pc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5"/>
              <w:gridCol w:w="1998"/>
              <w:gridCol w:w="1148"/>
              <w:gridCol w:w="2173"/>
              <w:gridCol w:w="1027"/>
            </w:tblGrid>
            <w:tr w:rsidR="003F1426" w:rsidRPr="003F1426" w14:paraId="26D9C09D" w14:textId="77777777">
              <w:trPr>
                <w:trHeight w:val="283"/>
              </w:trPr>
              <w:tc>
                <w:tcPr>
                  <w:tcW w:w="1013" w:type="pct"/>
                  <w:tcBorders>
                    <w:tl2br w:val="nil"/>
                    <w:tr2bl w:val="nil"/>
                  </w:tcBorders>
                  <w:vAlign w:val="center"/>
                </w:tcPr>
                <w:p w14:paraId="50D9A02B" w14:textId="77777777" w:rsidR="005D5BD9" w:rsidRPr="003F1426" w:rsidRDefault="000961D4">
                  <w:pPr>
                    <w:adjustRightInd w:val="0"/>
                    <w:snapToGrid w:val="0"/>
                    <w:jc w:val="center"/>
                    <w:rPr>
                      <w:rFonts w:ascii="Times New Roman" w:hAnsi="Times New Roman" w:cs="Times New Roman"/>
                      <w:b/>
                      <w:kern w:val="0"/>
                      <w:szCs w:val="21"/>
                    </w:rPr>
                  </w:pPr>
                  <w:r w:rsidRPr="003F1426">
                    <w:rPr>
                      <w:rFonts w:ascii="Times New Roman" w:hAnsi="Times New Roman" w:cs="Times New Roman"/>
                      <w:b/>
                      <w:kern w:val="0"/>
                      <w:szCs w:val="21"/>
                    </w:rPr>
                    <w:t>污染物</w:t>
                  </w:r>
                </w:p>
              </w:tc>
              <w:tc>
                <w:tcPr>
                  <w:tcW w:w="1254" w:type="pct"/>
                  <w:tcBorders>
                    <w:tl2br w:val="nil"/>
                    <w:tr2bl w:val="nil"/>
                  </w:tcBorders>
                  <w:vAlign w:val="center"/>
                </w:tcPr>
                <w:p w14:paraId="47E26444" w14:textId="77777777" w:rsidR="005D5BD9" w:rsidRPr="003F1426" w:rsidRDefault="000961D4">
                  <w:pPr>
                    <w:adjustRightInd w:val="0"/>
                    <w:snapToGrid w:val="0"/>
                    <w:jc w:val="center"/>
                    <w:rPr>
                      <w:rFonts w:ascii="Times New Roman" w:hAnsi="Times New Roman" w:cs="Times New Roman"/>
                      <w:b/>
                      <w:kern w:val="0"/>
                      <w:szCs w:val="21"/>
                    </w:rPr>
                  </w:pPr>
                  <w:r w:rsidRPr="003F1426">
                    <w:rPr>
                      <w:rFonts w:ascii="Times New Roman" w:hAnsi="Times New Roman" w:cs="Times New Roman"/>
                      <w:b/>
                      <w:kern w:val="0"/>
                      <w:szCs w:val="21"/>
                    </w:rPr>
                    <w:t>评价指标</w:t>
                  </w:r>
                </w:p>
              </w:tc>
              <w:tc>
                <w:tcPr>
                  <w:tcW w:w="721" w:type="pct"/>
                  <w:tcBorders>
                    <w:tl2br w:val="nil"/>
                    <w:tr2bl w:val="nil"/>
                  </w:tcBorders>
                  <w:vAlign w:val="center"/>
                </w:tcPr>
                <w:p w14:paraId="532D6BF4" w14:textId="77777777" w:rsidR="005D5BD9" w:rsidRPr="003F1426" w:rsidRDefault="000961D4">
                  <w:pPr>
                    <w:adjustRightInd w:val="0"/>
                    <w:snapToGrid w:val="0"/>
                    <w:jc w:val="center"/>
                    <w:rPr>
                      <w:rFonts w:ascii="Times New Roman" w:hAnsi="Times New Roman" w:cs="Times New Roman"/>
                      <w:b/>
                      <w:kern w:val="0"/>
                      <w:szCs w:val="21"/>
                    </w:rPr>
                  </w:pPr>
                  <w:r w:rsidRPr="003F1426">
                    <w:rPr>
                      <w:rFonts w:ascii="Times New Roman" w:hAnsi="Times New Roman" w:cs="Times New Roman"/>
                      <w:b/>
                      <w:kern w:val="0"/>
                      <w:szCs w:val="21"/>
                    </w:rPr>
                    <w:t>现状浓度</w:t>
                  </w:r>
                </w:p>
              </w:tc>
              <w:tc>
                <w:tcPr>
                  <w:tcW w:w="1364" w:type="pct"/>
                  <w:tcBorders>
                    <w:tl2br w:val="nil"/>
                    <w:tr2bl w:val="nil"/>
                  </w:tcBorders>
                  <w:vAlign w:val="center"/>
                </w:tcPr>
                <w:p w14:paraId="10935506" w14:textId="77777777" w:rsidR="005D5BD9" w:rsidRPr="003F1426" w:rsidRDefault="000961D4">
                  <w:pPr>
                    <w:adjustRightInd w:val="0"/>
                    <w:snapToGrid w:val="0"/>
                    <w:jc w:val="center"/>
                    <w:rPr>
                      <w:rFonts w:ascii="Times New Roman" w:hAnsi="Times New Roman" w:cs="Times New Roman"/>
                      <w:b/>
                      <w:kern w:val="0"/>
                      <w:szCs w:val="21"/>
                    </w:rPr>
                  </w:pPr>
                  <w:r w:rsidRPr="003F1426">
                    <w:rPr>
                      <w:rFonts w:ascii="Times New Roman" w:hAnsi="Times New Roman" w:cs="Times New Roman"/>
                      <w:b/>
                      <w:kern w:val="0"/>
                      <w:szCs w:val="21"/>
                    </w:rPr>
                    <w:t>标准值</w:t>
                  </w:r>
                </w:p>
              </w:tc>
              <w:tc>
                <w:tcPr>
                  <w:tcW w:w="645" w:type="pct"/>
                  <w:tcBorders>
                    <w:tl2br w:val="nil"/>
                    <w:tr2bl w:val="nil"/>
                  </w:tcBorders>
                  <w:vAlign w:val="center"/>
                </w:tcPr>
                <w:p w14:paraId="7F317170" w14:textId="77777777" w:rsidR="005D5BD9" w:rsidRPr="003F1426" w:rsidRDefault="000961D4">
                  <w:pPr>
                    <w:adjustRightInd w:val="0"/>
                    <w:snapToGrid w:val="0"/>
                    <w:jc w:val="center"/>
                    <w:rPr>
                      <w:rFonts w:ascii="Times New Roman" w:hAnsi="Times New Roman" w:cs="Times New Roman"/>
                      <w:b/>
                      <w:kern w:val="0"/>
                      <w:szCs w:val="21"/>
                    </w:rPr>
                  </w:pPr>
                  <w:r w:rsidRPr="003F1426">
                    <w:rPr>
                      <w:rFonts w:ascii="Times New Roman" w:hAnsi="Times New Roman" w:cs="Times New Roman"/>
                      <w:b/>
                      <w:kern w:val="0"/>
                      <w:szCs w:val="21"/>
                    </w:rPr>
                    <w:t>达标分析</w:t>
                  </w:r>
                </w:p>
              </w:tc>
            </w:tr>
            <w:tr w:rsidR="003F1426" w:rsidRPr="003F1426" w14:paraId="01B7428E" w14:textId="77777777">
              <w:trPr>
                <w:trHeight w:val="283"/>
              </w:trPr>
              <w:tc>
                <w:tcPr>
                  <w:tcW w:w="1013" w:type="pct"/>
                  <w:tcBorders>
                    <w:tl2br w:val="nil"/>
                    <w:tr2bl w:val="nil"/>
                  </w:tcBorders>
                  <w:vAlign w:val="center"/>
                </w:tcPr>
                <w:p w14:paraId="0ABF024F"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可吸入颗粒（</w:t>
                  </w:r>
                  <w:r w:rsidRPr="003F1426">
                    <w:rPr>
                      <w:rFonts w:ascii="Times New Roman" w:hAnsi="Times New Roman" w:cs="Times New Roman"/>
                      <w:kern w:val="0"/>
                      <w:szCs w:val="21"/>
                    </w:rPr>
                    <w:t>PM</w:t>
                  </w:r>
                  <w:r w:rsidRPr="003F1426">
                    <w:rPr>
                      <w:rFonts w:ascii="Times New Roman" w:hAnsi="Times New Roman" w:cs="Times New Roman"/>
                      <w:kern w:val="0"/>
                      <w:szCs w:val="21"/>
                      <w:vertAlign w:val="subscript"/>
                    </w:rPr>
                    <w:t>10</w:t>
                  </w:r>
                  <w:r w:rsidRPr="003F1426">
                    <w:rPr>
                      <w:rFonts w:ascii="Times New Roman" w:hAnsi="Times New Roman" w:cs="Times New Roman"/>
                      <w:kern w:val="0"/>
                      <w:szCs w:val="21"/>
                    </w:rPr>
                    <w:t>）</w:t>
                  </w:r>
                </w:p>
              </w:tc>
              <w:tc>
                <w:tcPr>
                  <w:tcW w:w="1254" w:type="pct"/>
                  <w:tcBorders>
                    <w:tl2br w:val="nil"/>
                    <w:tr2bl w:val="nil"/>
                  </w:tcBorders>
                  <w:vAlign w:val="center"/>
                </w:tcPr>
                <w:p w14:paraId="5CC837CF"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年平均质量浓度</w:t>
                  </w:r>
                </w:p>
              </w:tc>
              <w:tc>
                <w:tcPr>
                  <w:tcW w:w="721" w:type="pct"/>
                  <w:tcBorders>
                    <w:tl2br w:val="nil"/>
                    <w:tr2bl w:val="nil"/>
                  </w:tcBorders>
                  <w:vAlign w:val="center"/>
                </w:tcPr>
                <w:p w14:paraId="0811F95D" w14:textId="77777777" w:rsidR="005D5BD9" w:rsidRPr="003F1426" w:rsidRDefault="000961D4">
                  <w:pPr>
                    <w:adjustRightInd w:val="0"/>
                    <w:snapToGrid w:val="0"/>
                    <w:jc w:val="center"/>
                    <w:rPr>
                      <w:rFonts w:ascii="Times New Roman" w:hAnsi="Times New Roman" w:cs="Times New Roman"/>
                      <w:kern w:val="0"/>
                      <w:szCs w:val="21"/>
                      <w:vertAlign w:val="superscript"/>
                    </w:rPr>
                  </w:pPr>
                  <w:r w:rsidRPr="003F1426">
                    <w:rPr>
                      <w:rFonts w:ascii="Times New Roman" w:hAnsi="Times New Roman" w:cs="Times New Roman"/>
                      <w:kern w:val="0"/>
                      <w:szCs w:val="21"/>
                    </w:rPr>
                    <w:t>84ug/m</w:t>
                  </w:r>
                  <w:r w:rsidRPr="003F1426">
                    <w:rPr>
                      <w:rFonts w:ascii="Times New Roman" w:hAnsi="Times New Roman" w:cs="Times New Roman"/>
                      <w:kern w:val="0"/>
                      <w:szCs w:val="21"/>
                      <w:vertAlign w:val="superscript"/>
                    </w:rPr>
                    <w:t>3</w:t>
                  </w:r>
                </w:p>
              </w:tc>
              <w:tc>
                <w:tcPr>
                  <w:tcW w:w="1364" w:type="pct"/>
                  <w:tcBorders>
                    <w:tl2br w:val="nil"/>
                    <w:tr2bl w:val="nil"/>
                  </w:tcBorders>
                  <w:vAlign w:val="center"/>
                </w:tcPr>
                <w:p w14:paraId="34980D3F"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70ug/m</w:t>
                  </w:r>
                  <w:r w:rsidRPr="003F1426">
                    <w:rPr>
                      <w:rFonts w:ascii="Times New Roman" w:hAnsi="Times New Roman" w:cs="Times New Roman"/>
                      <w:kern w:val="0"/>
                      <w:szCs w:val="21"/>
                      <w:vertAlign w:val="superscript"/>
                    </w:rPr>
                    <w:t>3</w:t>
                  </w:r>
                </w:p>
              </w:tc>
              <w:tc>
                <w:tcPr>
                  <w:tcW w:w="645" w:type="pct"/>
                  <w:tcBorders>
                    <w:tl2br w:val="nil"/>
                    <w:tr2bl w:val="nil"/>
                  </w:tcBorders>
                  <w:vAlign w:val="center"/>
                </w:tcPr>
                <w:p w14:paraId="48410706"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超标</w:t>
                  </w:r>
                </w:p>
              </w:tc>
            </w:tr>
            <w:tr w:rsidR="003F1426" w:rsidRPr="003F1426" w14:paraId="5CEE18BB" w14:textId="77777777">
              <w:trPr>
                <w:trHeight w:val="283"/>
              </w:trPr>
              <w:tc>
                <w:tcPr>
                  <w:tcW w:w="1013" w:type="pct"/>
                  <w:tcBorders>
                    <w:tl2br w:val="nil"/>
                    <w:tr2bl w:val="nil"/>
                  </w:tcBorders>
                  <w:vAlign w:val="center"/>
                </w:tcPr>
                <w:p w14:paraId="6E80FF19"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细颗粒物（</w:t>
                  </w:r>
                  <w:r w:rsidRPr="003F1426">
                    <w:rPr>
                      <w:rFonts w:ascii="Times New Roman" w:hAnsi="Times New Roman" w:cs="Times New Roman"/>
                      <w:kern w:val="0"/>
                      <w:szCs w:val="21"/>
                    </w:rPr>
                    <w:t>PM</w:t>
                  </w:r>
                  <w:r w:rsidRPr="003F1426">
                    <w:rPr>
                      <w:rFonts w:ascii="Times New Roman" w:hAnsi="Times New Roman" w:cs="Times New Roman"/>
                      <w:kern w:val="0"/>
                      <w:szCs w:val="21"/>
                      <w:vertAlign w:val="subscript"/>
                    </w:rPr>
                    <w:t>2.5</w:t>
                  </w:r>
                  <w:r w:rsidRPr="003F1426">
                    <w:rPr>
                      <w:rFonts w:ascii="Times New Roman" w:hAnsi="Times New Roman" w:cs="Times New Roman"/>
                      <w:kern w:val="0"/>
                      <w:szCs w:val="21"/>
                    </w:rPr>
                    <w:t>）</w:t>
                  </w:r>
                </w:p>
              </w:tc>
              <w:tc>
                <w:tcPr>
                  <w:tcW w:w="1254" w:type="pct"/>
                  <w:tcBorders>
                    <w:tl2br w:val="nil"/>
                    <w:tr2bl w:val="nil"/>
                  </w:tcBorders>
                  <w:vAlign w:val="center"/>
                </w:tcPr>
                <w:p w14:paraId="65C76728"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年平均质量浓度</w:t>
                  </w:r>
                </w:p>
              </w:tc>
              <w:tc>
                <w:tcPr>
                  <w:tcW w:w="721" w:type="pct"/>
                  <w:tcBorders>
                    <w:tl2br w:val="nil"/>
                    <w:tr2bl w:val="nil"/>
                  </w:tcBorders>
                  <w:vAlign w:val="center"/>
                </w:tcPr>
                <w:p w14:paraId="2DCD4ADD"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47ug/m</w:t>
                  </w:r>
                  <w:r w:rsidRPr="003F1426">
                    <w:rPr>
                      <w:rFonts w:ascii="Times New Roman" w:hAnsi="Times New Roman" w:cs="Times New Roman"/>
                      <w:kern w:val="0"/>
                      <w:szCs w:val="21"/>
                      <w:vertAlign w:val="superscript"/>
                    </w:rPr>
                    <w:t>3</w:t>
                  </w:r>
                </w:p>
              </w:tc>
              <w:tc>
                <w:tcPr>
                  <w:tcW w:w="1364" w:type="pct"/>
                  <w:tcBorders>
                    <w:tl2br w:val="nil"/>
                    <w:tr2bl w:val="nil"/>
                  </w:tcBorders>
                  <w:vAlign w:val="center"/>
                </w:tcPr>
                <w:p w14:paraId="37BDD840"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35ug/m</w:t>
                  </w:r>
                  <w:r w:rsidRPr="003F1426">
                    <w:rPr>
                      <w:rFonts w:ascii="Times New Roman" w:hAnsi="Times New Roman" w:cs="Times New Roman"/>
                      <w:kern w:val="0"/>
                      <w:szCs w:val="21"/>
                      <w:vertAlign w:val="superscript"/>
                    </w:rPr>
                    <w:t>3</w:t>
                  </w:r>
                </w:p>
              </w:tc>
              <w:tc>
                <w:tcPr>
                  <w:tcW w:w="645" w:type="pct"/>
                  <w:tcBorders>
                    <w:tl2br w:val="nil"/>
                    <w:tr2bl w:val="nil"/>
                  </w:tcBorders>
                  <w:vAlign w:val="center"/>
                </w:tcPr>
                <w:p w14:paraId="091DF289"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超标</w:t>
                  </w:r>
                </w:p>
              </w:tc>
            </w:tr>
            <w:tr w:rsidR="003F1426" w:rsidRPr="003F1426" w14:paraId="0089819C" w14:textId="77777777">
              <w:trPr>
                <w:trHeight w:val="283"/>
              </w:trPr>
              <w:tc>
                <w:tcPr>
                  <w:tcW w:w="1013" w:type="pct"/>
                  <w:tcBorders>
                    <w:tl2br w:val="nil"/>
                    <w:tr2bl w:val="nil"/>
                  </w:tcBorders>
                  <w:vAlign w:val="center"/>
                </w:tcPr>
                <w:p w14:paraId="3537A928"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二氧化硫（</w:t>
                  </w:r>
                  <w:r w:rsidRPr="003F1426">
                    <w:rPr>
                      <w:rFonts w:ascii="Times New Roman" w:hAnsi="Times New Roman" w:cs="Times New Roman"/>
                      <w:kern w:val="0"/>
                      <w:szCs w:val="21"/>
                    </w:rPr>
                    <w:t>SO</w:t>
                  </w:r>
                  <w:r w:rsidRPr="003F1426">
                    <w:rPr>
                      <w:rFonts w:ascii="Times New Roman" w:hAnsi="Times New Roman" w:cs="Times New Roman"/>
                      <w:kern w:val="0"/>
                      <w:szCs w:val="21"/>
                      <w:vertAlign w:val="subscript"/>
                    </w:rPr>
                    <w:t>2</w:t>
                  </w:r>
                  <w:r w:rsidRPr="003F1426">
                    <w:rPr>
                      <w:rFonts w:ascii="Times New Roman" w:hAnsi="Times New Roman" w:cs="Times New Roman"/>
                      <w:kern w:val="0"/>
                      <w:szCs w:val="21"/>
                    </w:rPr>
                    <w:t>）</w:t>
                  </w:r>
                </w:p>
              </w:tc>
              <w:tc>
                <w:tcPr>
                  <w:tcW w:w="1254" w:type="pct"/>
                  <w:tcBorders>
                    <w:tl2br w:val="nil"/>
                    <w:tr2bl w:val="nil"/>
                  </w:tcBorders>
                  <w:vAlign w:val="center"/>
                </w:tcPr>
                <w:p w14:paraId="33613A99"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年平均质量浓度</w:t>
                  </w:r>
                </w:p>
              </w:tc>
              <w:tc>
                <w:tcPr>
                  <w:tcW w:w="721" w:type="pct"/>
                  <w:tcBorders>
                    <w:tl2br w:val="nil"/>
                    <w:tr2bl w:val="nil"/>
                  </w:tcBorders>
                  <w:vAlign w:val="center"/>
                </w:tcPr>
                <w:p w14:paraId="3411DBF8"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9ug/m</w:t>
                  </w:r>
                  <w:r w:rsidRPr="003F1426">
                    <w:rPr>
                      <w:rFonts w:ascii="Times New Roman" w:hAnsi="Times New Roman" w:cs="Times New Roman"/>
                      <w:kern w:val="0"/>
                      <w:szCs w:val="21"/>
                      <w:vertAlign w:val="superscript"/>
                    </w:rPr>
                    <w:t>3</w:t>
                  </w:r>
                </w:p>
              </w:tc>
              <w:tc>
                <w:tcPr>
                  <w:tcW w:w="1364" w:type="pct"/>
                  <w:tcBorders>
                    <w:tl2br w:val="nil"/>
                    <w:tr2bl w:val="nil"/>
                  </w:tcBorders>
                  <w:vAlign w:val="center"/>
                </w:tcPr>
                <w:p w14:paraId="2C309183"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60ug/m</w:t>
                  </w:r>
                  <w:r w:rsidRPr="003F1426">
                    <w:rPr>
                      <w:rFonts w:ascii="Times New Roman" w:hAnsi="Times New Roman" w:cs="Times New Roman"/>
                      <w:kern w:val="0"/>
                      <w:szCs w:val="21"/>
                      <w:vertAlign w:val="superscript"/>
                    </w:rPr>
                    <w:t>3</w:t>
                  </w:r>
                </w:p>
              </w:tc>
              <w:tc>
                <w:tcPr>
                  <w:tcW w:w="645" w:type="pct"/>
                  <w:tcBorders>
                    <w:tl2br w:val="nil"/>
                    <w:tr2bl w:val="nil"/>
                  </w:tcBorders>
                  <w:vAlign w:val="center"/>
                </w:tcPr>
                <w:p w14:paraId="5E4B0EF4"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达标</w:t>
                  </w:r>
                </w:p>
              </w:tc>
            </w:tr>
            <w:tr w:rsidR="003F1426" w:rsidRPr="003F1426" w14:paraId="645EB598" w14:textId="77777777">
              <w:trPr>
                <w:trHeight w:val="283"/>
              </w:trPr>
              <w:tc>
                <w:tcPr>
                  <w:tcW w:w="1013" w:type="pct"/>
                  <w:tcBorders>
                    <w:tl2br w:val="nil"/>
                    <w:tr2bl w:val="nil"/>
                  </w:tcBorders>
                  <w:vAlign w:val="center"/>
                </w:tcPr>
                <w:p w14:paraId="363DDE6B"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二氧化氮（</w:t>
                  </w:r>
                  <w:r w:rsidRPr="003F1426">
                    <w:rPr>
                      <w:rFonts w:ascii="Times New Roman" w:hAnsi="Times New Roman" w:cs="Times New Roman"/>
                      <w:kern w:val="0"/>
                      <w:szCs w:val="21"/>
                    </w:rPr>
                    <w:t>NO</w:t>
                  </w:r>
                  <w:r w:rsidRPr="003F1426">
                    <w:rPr>
                      <w:rFonts w:ascii="Times New Roman" w:hAnsi="Times New Roman" w:cs="Times New Roman"/>
                      <w:kern w:val="0"/>
                      <w:szCs w:val="21"/>
                      <w:vertAlign w:val="subscript"/>
                    </w:rPr>
                    <w:t>2</w:t>
                  </w:r>
                  <w:r w:rsidRPr="003F1426">
                    <w:rPr>
                      <w:rFonts w:ascii="Times New Roman" w:hAnsi="Times New Roman" w:cs="Times New Roman"/>
                      <w:kern w:val="0"/>
                      <w:szCs w:val="21"/>
                    </w:rPr>
                    <w:t>）</w:t>
                  </w:r>
                </w:p>
              </w:tc>
              <w:tc>
                <w:tcPr>
                  <w:tcW w:w="1254" w:type="pct"/>
                  <w:tcBorders>
                    <w:tl2br w:val="nil"/>
                    <w:tr2bl w:val="nil"/>
                  </w:tcBorders>
                  <w:vAlign w:val="center"/>
                </w:tcPr>
                <w:p w14:paraId="7E8A70CE"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年平均质量浓度</w:t>
                  </w:r>
                </w:p>
              </w:tc>
              <w:tc>
                <w:tcPr>
                  <w:tcW w:w="721" w:type="pct"/>
                  <w:tcBorders>
                    <w:tl2br w:val="nil"/>
                    <w:tr2bl w:val="nil"/>
                  </w:tcBorders>
                  <w:vAlign w:val="center"/>
                </w:tcPr>
                <w:p w14:paraId="20169483"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38ug/m</w:t>
                  </w:r>
                  <w:r w:rsidRPr="003F1426">
                    <w:rPr>
                      <w:rFonts w:ascii="Times New Roman" w:hAnsi="Times New Roman" w:cs="Times New Roman"/>
                      <w:kern w:val="0"/>
                      <w:szCs w:val="21"/>
                      <w:vertAlign w:val="superscript"/>
                    </w:rPr>
                    <w:t>3</w:t>
                  </w:r>
                </w:p>
              </w:tc>
              <w:tc>
                <w:tcPr>
                  <w:tcW w:w="1364" w:type="pct"/>
                  <w:tcBorders>
                    <w:tl2br w:val="nil"/>
                    <w:tr2bl w:val="nil"/>
                  </w:tcBorders>
                  <w:vAlign w:val="center"/>
                </w:tcPr>
                <w:p w14:paraId="1D4C1ADE"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40ug/m</w:t>
                  </w:r>
                  <w:r w:rsidRPr="003F1426">
                    <w:rPr>
                      <w:rFonts w:ascii="Times New Roman" w:hAnsi="Times New Roman" w:cs="Times New Roman"/>
                      <w:kern w:val="0"/>
                      <w:szCs w:val="21"/>
                      <w:vertAlign w:val="superscript"/>
                    </w:rPr>
                    <w:t>3</w:t>
                  </w:r>
                </w:p>
              </w:tc>
              <w:tc>
                <w:tcPr>
                  <w:tcW w:w="645" w:type="pct"/>
                  <w:tcBorders>
                    <w:tl2br w:val="nil"/>
                    <w:tr2bl w:val="nil"/>
                  </w:tcBorders>
                  <w:vAlign w:val="center"/>
                </w:tcPr>
                <w:p w14:paraId="0BAF6FBF"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达标</w:t>
                  </w:r>
                </w:p>
              </w:tc>
            </w:tr>
            <w:tr w:rsidR="003F1426" w:rsidRPr="003F1426" w14:paraId="1EAB6B44" w14:textId="77777777">
              <w:trPr>
                <w:trHeight w:val="283"/>
              </w:trPr>
              <w:tc>
                <w:tcPr>
                  <w:tcW w:w="1013" w:type="pct"/>
                  <w:tcBorders>
                    <w:tl2br w:val="nil"/>
                    <w:tr2bl w:val="nil"/>
                  </w:tcBorders>
                  <w:vAlign w:val="center"/>
                </w:tcPr>
                <w:p w14:paraId="206985CD"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一氧化碳（</w:t>
                  </w:r>
                  <w:r w:rsidRPr="003F1426">
                    <w:rPr>
                      <w:rFonts w:ascii="Times New Roman" w:hAnsi="Times New Roman" w:cs="Times New Roman"/>
                      <w:kern w:val="0"/>
                      <w:szCs w:val="21"/>
                    </w:rPr>
                    <w:t>CO</w:t>
                  </w:r>
                  <w:r w:rsidRPr="003F1426">
                    <w:rPr>
                      <w:rFonts w:ascii="Times New Roman" w:hAnsi="Times New Roman" w:cs="Times New Roman"/>
                      <w:kern w:val="0"/>
                      <w:szCs w:val="21"/>
                    </w:rPr>
                    <w:t>）</w:t>
                  </w:r>
                </w:p>
              </w:tc>
              <w:tc>
                <w:tcPr>
                  <w:tcW w:w="1254" w:type="pct"/>
                  <w:tcBorders>
                    <w:tl2br w:val="nil"/>
                    <w:tr2bl w:val="nil"/>
                  </w:tcBorders>
                  <w:vAlign w:val="center"/>
                </w:tcPr>
                <w:p w14:paraId="0B3ECD70"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第</w:t>
                  </w:r>
                  <w:r w:rsidRPr="003F1426">
                    <w:rPr>
                      <w:rFonts w:ascii="Times New Roman" w:hAnsi="Times New Roman" w:cs="Times New Roman"/>
                      <w:kern w:val="0"/>
                      <w:szCs w:val="21"/>
                    </w:rPr>
                    <w:t>95</w:t>
                  </w:r>
                  <w:proofErr w:type="gramStart"/>
                  <w:r w:rsidRPr="003F1426">
                    <w:rPr>
                      <w:rFonts w:ascii="Times New Roman" w:hAnsi="Times New Roman" w:cs="Times New Roman"/>
                      <w:kern w:val="0"/>
                      <w:szCs w:val="21"/>
                    </w:rPr>
                    <w:t>百</w:t>
                  </w:r>
                  <w:proofErr w:type="gramEnd"/>
                  <w:r w:rsidRPr="003F1426">
                    <w:rPr>
                      <w:rFonts w:ascii="Times New Roman" w:hAnsi="Times New Roman" w:cs="Times New Roman"/>
                      <w:kern w:val="0"/>
                      <w:szCs w:val="21"/>
                    </w:rPr>
                    <w:t>分位浓度</w:t>
                  </w:r>
                </w:p>
              </w:tc>
              <w:tc>
                <w:tcPr>
                  <w:tcW w:w="721" w:type="pct"/>
                  <w:tcBorders>
                    <w:tl2br w:val="nil"/>
                    <w:tr2bl w:val="nil"/>
                  </w:tcBorders>
                  <w:vAlign w:val="center"/>
                </w:tcPr>
                <w:p w14:paraId="035BEB80"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1.6mg/m</w:t>
                  </w:r>
                  <w:r w:rsidRPr="003F1426">
                    <w:rPr>
                      <w:rFonts w:ascii="Times New Roman" w:hAnsi="Times New Roman" w:cs="Times New Roman"/>
                      <w:kern w:val="0"/>
                      <w:szCs w:val="21"/>
                      <w:vertAlign w:val="superscript"/>
                    </w:rPr>
                    <w:t>3</w:t>
                  </w:r>
                </w:p>
              </w:tc>
              <w:tc>
                <w:tcPr>
                  <w:tcW w:w="1364" w:type="pct"/>
                  <w:tcBorders>
                    <w:tl2br w:val="nil"/>
                    <w:tr2bl w:val="nil"/>
                  </w:tcBorders>
                  <w:vAlign w:val="center"/>
                </w:tcPr>
                <w:p w14:paraId="78664E9C"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4mg/m</w:t>
                  </w:r>
                  <w:r w:rsidRPr="003F1426">
                    <w:rPr>
                      <w:rFonts w:ascii="Times New Roman" w:hAnsi="Times New Roman" w:cs="Times New Roman"/>
                      <w:kern w:val="0"/>
                      <w:szCs w:val="21"/>
                      <w:vertAlign w:val="superscript"/>
                    </w:rPr>
                    <w:t>3</w:t>
                  </w:r>
                  <w:r w:rsidRPr="003F1426">
                    <w:rPr>
                      <w:rFonts w:ascii="Times New Roman" w:hAnsi="Times New Roman" w:cs="Times New Roman"/>
                      <w:kern w:val="0"/>
                      <w:szCs w:val="21"/>
                    </w:rPr>
                    <w:t>（</w:t>
                  </w:r>
                  <w:r w:rsidRPr="003F1426">
                    <w:rPr>
                      <w:rFonts w:ascii="Times New Roman" w:hAnsi="Times New Roman" w:cs="Times New Roman"/>
                      <w:kern w:val="0"/>
                      <w:szCs w:val="21"/>
                    </w:rPr>
                    <w:t>24</w:t>
                  </w:r>
                  <w:r w:rsidRPr="003F1426">
                    <w:rPr>
                      <w:rFonts w:ascii="Times New Roman" w:hAnsi="Times New Roman" w:cs="Times New Roman"/>
                      <w:kern w:val="0"/>
                      <w:szCs w:val="21"/>
                    </w:rPr>
                    <w:t>小时平均）</w:t>
                  </w:r>
                </w:p>
              </w:tc>
              <w:tc>
                <w:tcPr>
                  <w:tcW w:w="645" w:type="pct"/>
                  <w:tcBorders>
                    <w:tl2br w:val="nil"/>
                    <w:tr2bl w:val="nil"/>
                  </w:tcBorders>
                  <w:vAlign w:val="center"/>
                </w:tcPr>
                <w:p w14:paraId="07E2B0F5"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达标</w:t>
                  </w:r>
                </w:p>
              </w:tc>
            </w:tr>
            <w:tr w:rsidR="003F1426" w:rsidRPr="003F1426" w14:paraId="1C21F102" w14:textId="77777777">
              <w:trPr>
                <w:trHeight w:val="283"/>
              </w:trPr>
              <w:tc>
                <w:tcPr>
                  <w:tcW w:w="1013" w:type="pct"/>
                  <w:tcBorders>
                    <w:tl2br w:val="nil"/>
                    <w:tr2bl w:val="nil"/>
                  </w:tcBorders>
                  <w:vAlign w:val="center"/>
                </w:tcPr>
                <w:p w14:paraId="313ED563"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臭氧（</w:t>
                  </w:r>
                  <w:r w:rsidRPr="003F1426">
                    <w:rPr>
                      <w:rFonts w:ascii="Times New Roman" w:hAnsi="Times New Roman" w:cs="Times New Roman"/>
                      <w:kern w:val="0"/>
                      <w:szCs w:val="21"/>
                    </w:rPr>
                    <w:t>O</w:t>
                  </w:r>
                  <w:r w:rsidRPr="003F1426">
                    <w:rPr>
                      <w:rFonts w:ascii="Times New Roman" w:hAnsi="Times New Roman" w:cs="Times New Roman"/>
                      <w:kern w:val="0"/>
                      <w:szCs w:val="21"/>
                      <w:vertAlign w:val="subscript"/>
                    </w:rPr>
                    <w:t>3</w:t>
                  </w:r>
                  <w:r w:rsidRPr="003F1426">
                    <w:rPr>
                      <w:rFonts w:ascii="Times New Roman" w:hAnsi="Times New Roman" w:cs="Times New Roman"/>
                      <w:kern w:val="0"/>
                      <w:szCs w:val="21"/>
                    </w:rPr>
                    <w:t>）</w:t>
                  </w:r>
                </w:p>
              </w:tc>
              <w:tc>
                <w:tcPr>
                  <w:tcW w:w="1254" w:type="pct"/>
                  <w:tcBorders>
                    <w:tl2br w:val="nil"/>
                    <w:tr2bl w:val="nil"/>
                  </w:tcBorders>
                  <w:vAlign w:val="center"/>
                </w:tcPr>
                <w:p w14:paraId="528D0DF5"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第</w:t>
                  </w:r>
                  <w:r w:rsidRPr="003F1426">
                    <w:rPr>
                      <w:rFonts w:ascii="Times New Roman" w:hAnsi="Times New Roman" w:cs="Times New Roman"/>
                      <w:kern w:val="0"/>
                      <w:szCs w:val="21"/>
                    </w:rPr>
                    <w:t>95</w:t>
                  </w:r>
                  <w:proofErr w:type="gramStart"/>
                  <w:r w:rsidRPr="003F1426">
                    <w:rPr>
                      <w:rFonts w:ascii="Times New Roman" w:hAnsi="Times New Roman" w:cs="Times New Roman"/>
                      <w:kern w:val="0"/>
                      <w:szCs w:val="21"/>
                    </w:rPr>
                    <w:t>百</w:t>
                  </w:r>
                  <w:proofErr w:type="gramEnd"/>
                  <w:r w:rsidRPr="003F1426">
                    <w:rPr>
                      <w:rFonts w:ascii="Times New Roman" w:hAnsi="Times New Roman" w:cs="Times New Roman"/>
                      <w:kern w:val="0"/>
                      <w:szCs w:val="21"/>
                    </w:rPr>
                    <w:t>分位浓度</w:t>
                  </w:r>
                </w:p>
              </w:tc>
              <w:tc>
                <w:tcPr>
                  <w:tcW w:w="721" w:type="pct"/>
                  <w:tcBorders>
                    <w:tl2br w:val="nil"/>
                    <w:tr2bl w:val="nil"/>
                  </w:tcBorders>
                  <w:vAlign w:val="center"/>
                </w:tcPr>
                <w:p w14:paraId="085D456D"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140ug/m</w:t>
                  </w:r>
                  <w:r w:rsidRPr="003F1426">
                    <w:rPr>
                      <w:rFonts w:ascii="Times New Roman" w:hAnsi="Times New Roman" w:cs="Times New Roman"/>
                      <w:kern w:val="0"/>
                      <w:szCs w:val="21"/>
                      <w:vertAlign w:val="superscript"/>
                    </w:rPr>
                    <w:t>3</w:t>
                  </w:r>
                </w:p>
              </w:tc>
              <w:tc>
                <w:tcPr>
                  <w:tcW w:w="1364" w:type="pct"/>
                  <w:tcBorders>
                    <w:tl2br w:val="nil"/>
                    <w:tr2bl w:val="nil"/>
                  </w:tcBorders>
                  <w:vAlign w:val="center"/>
                </w:tcPr>
                <w:p w14:paraId="7D3D1CC4"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160ug/m</w:t>
                  </w:r>
                  <w:r w:rsidRPr="003F1426">
                    <w:rPr>
                      <w:rFonts w:ascii="Times New Roman" w:hAnsi="Times New Roman" w:cs="Times New Roman"/>
                      <w:kern w:val="0"/>
                      <w:szCs w:val="21"/>
                      <w:vertAlign w:val="superscript"/>
                    </w:rPr>
                    <w:t>3</w:t>
                  </w:r>
                  <w:r w:rsidRPr="003F1426">
                    <w:rPr>
                      <w:rFonts w:ascii="Times New Roman" w:hAnsi="Times New Roman" w:cs="Times New Roman"/>
                      <w:kern w:val="0"/>
                      <w:szCs w:val="21"/>
                    </w:rPr>
                    <w:t>（日最大</w:t>
                  </w:r>
                  <w:r w:rsidRPr="003F1426">
                    <w:rPr>
                      <w:rFonts w:ascii="Times New Roman" w:hAnsi="Times New Roman" w:cs="Times New Roman"/>
                      <w:kern w:val="0"/>
                      <w:szCs w:val="21"/>
                    </w:rPr>
                    <w:t>8</w:t>
                  </w:r>
                  <w:r w:rsidRPr="003F1426">
                    <w:rPr>
                      <w:rFonts w:ascii="Times New Roman" w:hAnsi="Times New Roman" w:cs="Times New Roman"/>
                      <w:kern w:val="0"/>
                      <w:szCs w:val="21"/>
                    </w:rPr>
                    <w:t>小</w:t>
                  </w:r>
                  <w:r w:rsidRPr="003F1426">
                    <w:rPr>
                      <w:rFonts w:ascii="Times New Roman" w:hAnsi="Times New Roman" w:cs="Times New Roman"/>
                      <w:kern w:val="0"/>
                      <w:szCs w:val="21"/>
                    </w:rPr>
                    <w:cr/>
                  </w:r>
                  <w:r w:rsidRPr="003F1426">
                    <w:rPr>
                      <w:rFonts w:ascii="Times New Roman" w:hAnsi="Times New Roman" w:cs="Times New Roman"/>
                      <w:kern w:val="0"/>
                      <w:szCs w:val="21"/>
                    </w:rPr>
                    <w:t>时平均）</w:t>
                  </w:r>
                </w:p>
              </w:tc>
              <w:tc>
                <w:tcPr>
                  <w:tcW w:w="645" w:type="pct"/>
                  <w:tcBorders>
                    <w:tl2br w:val="nil"/>
                    <w:tr2bl w:val="nil"/>
                  </w:tcBorders>
                  <w:vAlign w:val="center"/>
                </w:tcPr>
                <w:p w14:paraId="2C8597EC"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达标</w:t>
                  </w:r>
                </w:p>
              </w:tc>
            </w:tr>
          </w:tbl>
          <w:p w14:paraId="5D279D03"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szCs w:val="21"/>
              </w:rPr>
              <w:t>从上表中可以看出，项目所在区域秦汉新城各项指标除一氧化碳、二氧化硫、臭氧、</w:t>
            </w:r>
            <w:r w:rsidRPr="003F1426">
              <w:rPr>
                <w:rFonts w:ascii="Times New Roman" w:hAnsi="Times New Roman" w:cs="Times New Roman"/>
                <w:kern w:val="0"/>
                <w:szCs w:val="21"/>
              </w:rPr>
              <w:t>二氧化氮</w:t>
            </w:r>
            <w:r w:rsidRPr="003F1426">
              <w:rPr>
                <w:rFonts w:ascii="Times New Roman" w:hAnsi="Times New Roman" w:cs="Times New Roman"/>
                <w:szCs w:val="21"/>
              </w:rPr>
              <w:t>外，其余均超过《环境空气质量标准》（</w:t>
            </w:r>
            <w:r w:rsidRPr="003F1426">
              <w:rPr>
                <w:rFonts w:ascii="Times New Roman" w:hAnsi="Times New Roman" w:cs="Times New Roman"/>
                <w:szCs w:val="21"/>
              </w:rPr>
              <w:t>GB3095-2012</w:t>
            </w:r>
            <w:r w:rsidRPr="003F1426">
              <w:rPr>
                <w:rFonts w:ascii="Times New Roman" w:hAnsi="Times New Roman" w:cs="Times New Roman"/>
                <w:szCs w:val="21"/>
              </w:rPr>
              <w:t>）中二级标准，属于不达标区域。</w:t>
            </w:r>
          </w:p>
          <w:p w14:paraId="53BF5A46"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szCs w:val="21"/>
              </w:rPr>
              <w:t>秦汉新城积极响应《西咸新区铁腕治霾打赢蓝天保卫战三年行动实施方案（</w:t>
            </w:r>
            <w:r w:rsidRPr="003F1426">
              <w:rPr>
                <w:rFonts w:ascii="Times New Roman" w:hAnsi="Times New Roman" w:cs="Times New Roman"/>
                <w:szCs w:val="21"/>
              </w:rPr>
              <w:t>2018-2020</w:t>
            </w:r>
            <w:r w:rsidRPr="003F1426">
              <w:rPr>
                <w:rFonts w:ascii="Times New Roman" w:hAnsi="Times New Roman" w:cs="Times New Roman"/>
                <w:szCs w:val="21"/>
              </w:rPr>
              <w:t>年）（修订版）》等省市相关政策，落实相关措施，加强环境管理，改善区域环境空气质量，争取区域环境空气质量达标。</w:t>
            </w:r>
          </w:p>
          <w:p w14:paraId="6EF715A1" w14:textId="77777777" w:rsidR="005D5BD9" w:rsidRPr="003F1426" w:rsidRDefault="000961D4">
            <w:pPr>
              <w:adjustRightInd w:val="0"/>
              <w:snapToGrid w:val="0"/>
              <w:spacing w:line="360" w:lineRule="auto"/>
              <w:ind w:firstLineChars="200" w:firstLine="422"/>
              <w:rPr>
                <w:rFonts w:ascii="Times New Roman" w:hAnsi="Times New Roman" w:cs="Times New Roman"/>
                <w:b/>
                <w:szCs w:val="21"/>
              </w:rPr>
            </w:pPr>
            <w:r w:rsidRPr="003F1426">
              <w:rPr>
                <w:rFonts w:ascii="Times New Roman" w:hAnsi="Times New Roman" w:cs="Times New Roman"/>
                <w:b/>
                <w:szCs w:val="21"/>
              </w:rPr>
              <w:t>1.2</w:t>
            </w:r>
            <w:r w:rsidRPr="003F1426">
              <w:rPr>
                <w:rFonts w:ascii="Times New Roman" w:hAnsi="Times New Roman" w:cs="Times New Roman"/>
                <w:b/>
                <w:szCs w:val="21"/>
              </w:rPr>
              <w:t>其他污染物</w:t>
            </w:r>
          </w:p>
          <w:p w14:paraId="1805B867"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szCs w:val="21"/>
              </w:rPr>
              <w:t>根据陕西泽希检测服务有限公司出具的监测报告（泽希检测（综）</w:t>
            </w:r>
            <w:r w:rsidRPr="003F1426">
              <w:rPr>
                <w:rFonts w:ascii="Times New Roman" w:hAnsi="Times New Roman" w:cs="Times New Roman"/>
                <w:szCs w:val="21"/>
              </w:rPr>
              <w:t>202105008</w:t>
            </w:r>
            <w:r w:rsidRPr="003F1426">
              <w:rPr>
                <w:rFonts w:ascii="Times New Roman" w:hAnsi="Times New Roman" w:cs="Times New Roman"/>
                <w:szCs w:val="21"/>
              </w:rPr>
              <w:t>号）对本项目周边大气环境质量进行调查分析，具体如下。</w:t>
            </w:r>
          </w:p>
          <w:p w14:paraId="2E800516" w14:textId="77777777" w:rsidR="005D5BD9" w:rsidRPr="003F1426" w:rsidRDefault="000961D4">
            <w:pPr>
              <w:adjustRightInd w:val="0"/>
              <w:snapToGrid w:val="0"/>
              <w:spacing w:line="360" w:lineRule="auto"/>
              <w:ind w:firstLineChars="200" w:firstLine="420"/>
              <w:jc w:val="left"/>
              <w:rPr>
                <w:rFonts w:ascii="Times New Roman" w:hAnsi="Times New Roman" w:cs="Times New Roman"/>
                <w:szCs w:val="21"/>
              </w:rPr>
            </w:pPr>
            <w:r w:rsidRPr="003F1426">
              <w:rPr>
                <w:rFonts w:ascii="Times New Roman" w:hAnsi="Times New Roman" w:cs="Times New Roman"/>
                <w:szCs w:val="21"/>
              </w:rPr>
              <w:t>监测点位于拟建地下风向肖家村，地理坐标（经度：</w:t>
            </w:r>
            <w:r w:rsidRPr="003F1426">
              <w:rPr>
                <w:rFonts w:ascii="Times New Roman" w:hAnsi="Times New Roman" w:cs="Times New Roman"/>
              </w:rPr>
              <w:t>108°38'19</w:t>
            </w:r>
            <w:r w:rsidRPr="003F1426">
              <w:rPr>
                <w:rFonts w:ascii="Times New Roman" w:hAnsi="Times New Roman" w:cs="Times New Roman"/>
              </w:rPr>
              <w:t>，</w:t>
            </w:r>
            <w:r w:rsidRPr="003F1426">
              <w:rPr>
                <w:rFonts w:ascii="Times New Roman" w:hAnsi="Times New Roman" w:cs="Times New Roman"/>
                <w:szCs w:val="21"/>
              </w:rPr>
              <w:t>纬度：</w:t>
            </w:r>
            <w:r w:rsidRPr="003F1426">
              <w:rPr>
                <w:rFonts w:ascii="Times New Roman" w:hAnsi="Times New Roman" w:cs="Times New Roman"/>
              </w:rPr>
              <w:t>34°22'31"</w:t>
            </w:r>
            <w:r w:rsidRPr="003F1426">
              <w:rPr>
                <w:rFonts w:ascii="Times New Roman" w:hAnsi="Times New Roman" w:cs="Times New Roman"/>
                <w:szCs w:val="21"/>
              </w:rPr>
              <w:t>），监测时间为</w:t>
            </w:r>
            <w:r w:rsidRPr="003F1426">
              <w:rPr>
                <w:rFonts w:ascii="Times New Roman" w:hAnsi="Times New Roman" w:cs="Times New Roman"/>
                <w:szCs w:val="21"/>
              </w:rPr>
              <w:t>2021</w:t>
            </w:r>
            <w:r w:rsidRPr="003F1426">
              <w:rPr>
                <w:rFonts w:ascii="Times New Roman" w:hAnsi="Times New Roman" w:cs="Times New Roman"/>
                <w:szCs w:val="21"/>
              </w:rPr>
              <w:t>年</w:t>
            </w:r>
            <w:r w:rsidRPr="003F1426">
              <w:rPr>
                <w:rFonts w:ascii="Times New Roman" w:hAnsi="Times New Roman" w:cs="Times New Roman"/>
                <w:szCs w:val="21"/>
              </w:rPr>
              <w:t>6</w:t>
            </w:r>
            <w:r w:rsidRPr="003F1426">
              <w:rPr>
                <w:rFonts w:ascii="Times New Roman" w:hAnsi="Times New Roman" w:cs="Times New Roman"/>
                <w:szCs w:val="21"/>
              </w:rPr>
              <w:t>月</w:t>
            </w:r>
            <w:r w:rsidRPr="003F1426">
              <w:rPr>
                <w:rFonts w:ascii="Times New Roman" w:hAnsi="Times New Roman" w:cs="Times New Roman"/>
                <w:szCs w:val="21"/>
              </w:rPr>
              <w:t>25</w:t>
            </w:r>
            <w:r w:rsidRPr="003F1426">
              <w:rPr>
                <w:rFonts w:ascii="Times New Roman" w:hAnsi="Times New Roman" w:cs="Times New Roman"/>
                <w:szCs w:val="21"/>
              </w:rPr>
              <w:t>日</w:t>
            </w:r>
            <w:r w:rsidRPr="003F1426">
              <w:rPr>
                <w:rFonts w:ascii="Times New Roman" w:hAnsi="Times New Roman" w:cs="Times New Roman"/>
                <w:szCs w:val="21"/>
              </w:rPr>
              <w:t>-2021</w:t>
            </w:r>
            <w:r w:rsidRPr="003F1426">
              <w:rPr>
                <w:rFonts w:ascii="Times New Roman" w:hAnsi="Times New Roman" w:cs="Times New Roman"/>
                <w:szCs w:val="21"/>
              </w:rPr>
              <w:t>年</w:t>
            </w:r>
            <w:r w:rsidRPr="003F1426">
              <w:rPr>
                <w:rFonts w:ascii="Times New Roman" w:hAnsi="Times New Roman" w:cs="Times New Roman"/>
                <w:szCs w:val="21"/>
              </w:rPr>
              <w:t>6</w:t>
            </w:r>
            <w:r w:rsidRPr="003F1426">
              <w:rPr>
                <w:rFonts w:ascii="Times New Roman" w:hAnsi="Times New Roman" w:cs="Times New Roman"/>
                <w:szCs w:val="21"/>
              </w:rPr>
              <w:t>月</w:t>
            </w:r>
            <w:r w:rsidRPr="003F1426">
              <w:rPr>
                <w:rFonts w:ascii="Times New Roman" w:hAnsi="Times New Roman" w:cs="Times New Roman"/>
                <w:szCs w:val="21"/>
              </w:rPr>
              <w:t>27</w:t>
            </w:r>
            <w:r w:rsidRPr="003F1426">
              <w:rPr>
                <w:rFonts w:ascii="Times New Roman" w:hAnsi="Times New Roman" w:cs="Times New Roman"/>
                <w:szCs w:val="21"/>
              </w:rPr>
              <w:t>日，监测结果见下表。</w:t>
            </w:r>
          </w:p>
          <w:p w14:paraId="004FE347" w14:textId="77777777" w:rsidR="005D5BD9" w:rsidRPr="003F1426" w:rsidRDefault="005D5BD9">
            <w:pPr>
              <w:adjustRightInd w:val="0"/>
              <w:snapToGrid w:val="0"/>
              <w:spacing w:beforeLines="50" w:before="156"/>
              <w:jc w:val="center"/>
              <w:rPr>
                <w:rFonts w:ascii="Times New Roman" w:hAnsi="Times New Roman" w:cs="Times New Roman"/>
                <w:b/>
                <w:szCs w:val="21"/>
              </w:rPr>
            </w:pPr>
          </w:p>
          <w:p w14:paraId="13CEDCCF" w14:textId="77777777" w:rsidR="005D5BD9" w:rsidRPr="003F1426" w:rsidRDefault="005D5BD9">
            <w:pPr>
              <w:pStyle w:val="a0"/>
              <w:rPr>
                <w:rFonts w:ascii="Times New Roman" w:hAnsi="Times New Roman" w:cs="Times New Roman"/>
                <w:b/>
                <w:szCs w:val="21"/>
              </w:rPr>
            </w:pPr>
          </w:p>
          <w:p w14:paraId="01F9A5A8" w14:textId="77777777" w:rsidR="005D5BD9" w:rsidRPr="003F1426" w:rsidRDefault="005D5BD9">
            <w:pPr>
              <w:pStyle w:val="a0"/>
              <w:rPr>
                <w:rFonts w:ascii="Times New Roman" w:hAnsi="Times New Roman" w:cs="Times New Roman"/>
                <w:b/>
                <w:szCs w:val="21"/>
              </w:rPr>
            </w:pPr>
          </w:p>
          <w:p w14:paraId="6154BF34" w14:textId="77777777" w:rsidR="005D5BD9" w:rsidRPr="003F1426" w:rsidRDefault="000961D4">
            <w:pPr>
              <w:adjustRightInd w:val="0"/>
              <w:snapToGrid w:val="0"/>
              <w:spacing w:beforeLines="50" w:before="156"/>
              <w:jc w:val="center"/>
              <w:rPr>
                <w:rFonts w:ascii="Times New Roman" w:hAnsi="Times New Roman" w:cs="Times New Roman"/>
                <w:b/>
                <w:szCs w:val="21"/>
              </w:rPr>
            </w:pPr>
            <w:r w:rsidRPr="003F1426">
              <w:rPr>
                <w:rFonts w:ascii="Times New Roman" w:hAnsi="Times New Roman" w:cs="Times New Roman"/>
                <w:b/>
                <w:szCs w:val="21"/>
              </w:rPr>
              <w:t>表</w:t>
            </w:r>
            <w:r w:rsidRPr="003F1426">
              <w:rPr>
                <w:rFonts w:ascii="Times New Roman" w:hAnsi="Times New Roman" w:cs="Times New Roman"/>
                <w:b/>
                <w:szCs w:val="21"/>
              </w:rPr>
              <w:t xml:space="preserve">3-2  </w:t>
            </w:r>
            <w:r w:rsidRPr="003F1426">
              <w:rPr>
                <w:rFonts w:ascii="Times New Roman" w:hAnsi="Times New Roman" w:cs="Times New Roman"/>
                <w:b/>
                <w:szCs w:val="21"/>
              </w:rPr>
              <w:t>其他污染物补充监测点位基本信息一览表</w:t>
            </w:r>
          </w:p>
          <w:tbl>
            <w:tblPr>
              <w:tblW w:w="5000" w:type="pct"/>
              <w:tblInd w:w="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0"/>
              <w:gridCol w:w="1203"/>
              <w:gridCol w:w="1096"/>
              <w:gridCol w:w="1273"/>
              <w:gridCol w:w="1597"/>
              <w:gridCol w:w="819"/>
              <w:gridCol w:w="1130"/>
            </w:tblGrid>
            <w:tr w:rsidR="003F1426" w:rsidRPr="003F1426" w14:paraId="61AB1870" w14:textId="77777777">
              <w:trPr>
                <w:trHeight w:val="423"/>
              </w:trPr>
              <w:tc>
                <w:tcPr>
                  <w:tcW w:w="533" w:type="pct"/>
                  <w:vMerge w:val="restart"/>
                  <w:tcBorders>
                    <w:tl2br w:val="nil"/>
                    <w:tr2bl w:val="nil"/>
                  </w:tcBorders>
                  <w:vAlign w:val="center"/>
                </w:tcPr>
                <w:p w14:paraId="0B38217E" w14:textId="77777777" w:rsidR="005D5BD9" w:rsidRPr="003F1426" w:rsidRDefault="000961D4">
                  <w:pPr>
                    <w:jc w:val="center"/>
                    <w:rPr>
                      <w:rFonts w:ascii="Times New Roman" w:hAnsi="Times New Roman" w:cs="Times New Roman"/>
                      <w:b/>
                      <w:bCs/>
                      <w:szCs w:val="21"/>
                    </w:rPr>
                  </w:pPr>
                  <w:r w:rsidRPr="003F1426">
                    <w:rPr>
                      <w:rFonts w:ascii="Times New Roman" w:hAnsi="Times New Roman" w:cs="Times New Roman"/>
                      <w:b/>
                      <w:bCs/>
                      <w:szCs w:val="21"/>
                    </w:rPr>
                    <w:t>监测点</w:t>
                  </w:r>
                </w:p>
                <w:p w14:paraId="0369952D" w14:textId="77777777" w:rsidR="005D5BD9" w:rsidRPr="003F1426" w:rsidRDefault="000961D4">
                  <w:pPr>
                    <w:jc w:val="center"/>
                    <w:rPr>
                      <w:rFonts w:ascii="Times New Roman" w:hAnsi="Times New Roman" w:cs="Times New Roman"/>
                      <w:b/>
                      <w:bCs/>
                      <w:szCs w:val="21"/>
                    </w:rPr>
                  </w:pPr>
                  <w:r w:rsidRPr="003F1426">
                    <w:rPr>
                      <w:rFonts w:ascii="Times New Roman" w:hAnsi="Times New Roman" w:cs="Times New Roman"/>
                      <w:b/>
                      <w:bCs/>
                      <w:szCs w:val="21"/>
                    </w:rPr>
                    <w:t>名称</w:t>
                  </w:r>
                </w:p>
              </w:tc>
              <w:tc>
                <w:tcPr>
                  <w:tcW w:w="1441" w:type="pct"/>
                  <w:gridSpan w:val="2"/>
                  <w:tcBorders>
                    <w:tl2br w:val="nil"/>
                    <w:tr2bl w:val="nil"/>
                  </w:tcBorders>
                  <w:vAlign w:val="center"/>
                </w:tcPr>
                <w:p w14:paraId="048C8DE2" w14:textId="77777777" w:rsidR="005D5BD9" w:rsidRPr="003F1426" w:rsidRDefault="000961D4">
                  <w:pPr>
                    <w:jc w:val="center"/>
                    <w:rPr>
                      <w:rFonts w:ascii="Times New Roman" w:hAnsi="Times New Roman" w:cs="Times New Roman"/>
                      <w:b/>
                      <w:bCs/>
                      <w:szCs w:val="21"/>
                    </w:rPr>
                  </w:pPr>
                  <w:r w:rsidRPr="003F1426">
                    <w:rPr>
                      <w:rFonts w:ascii="Times New Roman" w:hAnsi="Times New Roman" w:cs="Times New Roman"/>
                      <w:b/>
                      <w:bCs/>
                      <w:szCs w:val="21"/>
                    </w:rPr>
                    <w:t>监测点位坐标</w:t>
                  </w:r>
                  <w:r w:rsidRPr="003F1426">
                    <w:rPr>
                      <w:rFonts w:ascii="Times New Roman" w:hAnsi="Times New Roman" w:cs="Times New Roman"/>
                      <w:b/>
                      <w:bCs/>
                      <w:szCs w:val="21"/>
                    </w:rPr>
                    <w:t>/</w:t>
                  </w:r>
                  <w:r w:rsidRPr="003F1426">
                    <w:rPr>
                      <w:rFonts w:ascii="Times New Roman" w:hAnsi="Times New Roman" w:cs="Times New Roman"/>
                      <w:b/>
                      <w:bCs/>
                      <w:szCs w:val="21"/>
                    </w:rPr>
                    <w:t>度</w:t>
                  </w:r>
                </w:p>
              </w:tc>
              <w:tc>
                <w:tcPr>
                  <w:tcW w:w="799" w:type="pct"/>
                  <w:vMerge w:val="restart"/>
                  <w:tcBorders>
                    <w:tl2br w:val="nil"/>
                    <w:tr2bl w:val="nil"/>
                  </w:tcBorders>
                  <w:vAlign w:val="center"/>
                </w:tcPr>
                <w:p w14:paraId="1F2BC2DD" w14:textId="77777777" w:rsidR="005D5BD9" w:rsidRPr="003F1426" w:rsidRDefault="000961D4">
                  <w:pPr>
                    <w:jc w:val="center"/>
                    <w:rPr>
                      <w:rFonts w:ascii="Times New Roman" w:hAnsi="Times New Roman" w:cs="Times New Roman"/>
                      <w:b/>
                      <w:bCs/>
                      <w:szCs w:val="21"/>
                    </w:rPr>
                  </w:pPr>
                  <w:r w:rsidRPr="003F1426">
                    <w:rPr>
                      <w:rFonts w:ascii="Times New Roman" w:hAnsi="Times New Roman" w:cs="Times New Roman"/>
                      <w:b/>
                      <w:bCs/>
                      <w:szCs w:val="21"/>
                    </w:rPr>
                    <w:t>监测</w:t>
                  </w:r>
                </w:p>
                <w:p w14:paraId="6CDF4EC1" w14:textId="77777777" w:rsidR="005D5BD9" w:rsidRPr="003F1426" w:rsidRDefault="000961D4">
                  <w:pPr>
                    <w:jc w:val="center"/>
                    <w:rPr>
                      <w:rFonts w:ascii="Times New Roman" w:hAnsi="Times New Roman" w:cs="Times New Roman"/>
                      <w:b/>
                      <w:bCs/>
                      <w:szCs w:val="21"/>
                    </w:rPr>
                  </w:pPr>
                  <w:r w:rsidRPr="003F1426">
                    <w:rPr>
                      <w:rFonts w:ascii="Times New Roman" w:hAnsi="Times New Roman" w:cs="Times New Roman"/>
                      <w:b/>
                      <w:bCs/>
                      <w:szCs w:val="21"/>
                    </w:rPr>
                    <w:t>因子</w:t>
                  </w:r>
                </w:p>
              </w:tc>
              <w:tc>
                <w:tcPr>
                  <w:tcW w:w="1001" w:type="pct"/>
                  <w:vMerge w:val="restart"/>
                  <w:tcBorders>
                    <w:tl2br w:val="nil"/>
                    <w:tr2bl w:val="nil"/>
                  </w:tcBorders>
                  <w:vAlign w:val="center"/>
                </w:tcPr>
                <w:p w14:paraId="4DDD4457" w14:textId="77777777" w:rsidR="005D5BD9" w:rsidRPr="003F1426" w:rsidRDefault="000961D4">
                  <w:pPr>
                    <w:jc w:val="center"/>
                    <w:rPr>
                      <w:rFonts w:ascii="Times New Roman" w:hAnsi="Times New Roman" w:cs="Times New Roman"/>
                      <w:b/>
                      <w:bCs/>
                      <w:szCs w:val="21"/>
                    </w:rPr>
                  </w:pPr>
                  <w:r w:rsidRPr="003F1426">
                    <w:rPr>
                      <w:rFonts w:ascii="Times New Roman" w:hAnsi="Times New Roman" w:cs="Times New Roman"/>
                      <w:b/>
                      <w:bCs/>
                      <w:szCs w:val="21"/>
                    </w:rPr>
                    <w:t>监测时段</w:t>
                  </w:r>
                </w:p>
              </w:tc>
              <w:tc>
                <w:tcPr>
                  <w:tcW w:w="514" w:type="pct"/>
                  <w:vMerge w:val="restart"/>
                  <w:tcBorders>
                    <w:tl2br w:val="nil"/>
                    <w:tr2bl w:val="nil"/>
                  </w:tcBorders>
                  <w:vAlign w:val="center"/>
                </w:tcPr>
                <w:p w14:paraId="3C938BC2" w14:textId="77777777" w:rsidR="005D5BD9" w:rsidRPr="003F1426" w:rsidRDefault="000961D4">
                  <w:pPr>
                    <w:jc w:val="center"/>
                    <w:rPr>
                      <w:rFonts w:ascii="Times New Roman" w:hAnsi="Times New Roman" w:cs="Times New Roman"/>
                      <w:b/>
                      <w:bCs/>
                      <w:szCs w:val="21"/>
                    </w:rPr>
                  </w:pPr>
                  <w:r w:rsidRPr="003F1426">
                    <w:rPr>
                      <w:rFonts w:ascii="Times New Roman" w:hAnsi="Times New Roman" w:cs="Times New Roman"/>
                      <w:b/>
                      <w:bCs/>
                      <w:szCs w:val="21"/>
                    </w:rPr>
                    <w:t>相对厂址方位</w:t>
                  </w:r>
                </w:p>
              </w:tc>
              <w:tc>
                <w:tcPr>
                  <w:tcW w:w="709" w:type="pct"/>
                  <w:vMerge w:val="restart"/>
                  <w:tcBorders>
                    <w:tl2br w:val="nil"/>
                    <w:tr2bl w:val="nil"/>
                  </w:tcBorders>
                  <w:vAlign w:val="center"/>
                </w:tcPr>
                <w:p w14:paraId="03655644" w14:textId="77777777" w:rsidR="005D5BD9" w:rsidRPr="003F1426" w:rsidRDefault="000961D4">
                  <w:pPr>
                    <w:jc w:val="center"/>
                    <w:rPr>
                      <w:rFonts w:ascii="Times New Roman" w:hAnsi="Times New Roman" w:cs="Times New Roman"/>
                      <w:b/>
                      <w:bCs/>
                      <w:szCs w:val="21"/>
                    </w:rPr>
                  </w:pPr>
                  <w:r w:rsidRPr="003F1426">
                    <w:rPr>
                      <w:rFonts w:ascii="Times New Roman" w:hAnsi="Times New Roman" w:cs="Times New Roman"/>
                      <w:b/>
                      <w:bCs/>
                      <w:szCs w:val="21"/>
                    </w:rPr>
                    <w:t>相对厂界距离</w:t>
                  </w:r>
                  <w:r w:rsidRPr="003F1426">
                    <w:rPr>
                      <w:rFonts w:ascii="Times New Roman" w:hAnsi="Times New Roman" w:cs="Times New Roman"/>
                      <w:b/>
                      <w:bCs/>
                      <w:szCs w:val="21"/>
                    </w:rPr>
                    <w:t>/m</w:t>
                  </w:r>
                </w:p>
              </w:tc>
            </w:tr>
            <w:tr w:rsidR="003F1426" w:rsidRPr="003F1426" w14:paraId="1CB9A48C" w14:textId="77777777">
              <w:trPr>
                <w:trHeight w:val="93"/>
              </w:trPr>
              <w:tc>
                <w:tcPr>
                  <w:tcW w:w="533" w:type="pct"/>
                  <w:vMerge/>
                  <w:tcBorders>
                    <w:tl2br w:val="nil"/>
                    <w:tr2bl w:val="nil"/>
                  </w:tcBorders>
                  <w:vAlign w:val="center"/>
                </w:tcPr>
                <w:p w14:paraId="7BD56131" w14:textId="77777777" w:rsidR="005D5BD9" w:rsidRPr="003F1426" w:rsidRDefault="005D5BD9">
                  <w:pPr>
                    <w:jc w:val="center"/>
                    <w:rPr>
                      <w:rFonts w:ascii="Times New Roman" w:hAnsi="Times New Roman" w:cs="Times New Roman"/>
                      <w:b/>
                      <w:bCs/>
                      <w:szCs w:val="21"/>
                    </w:rPr>
                  </w:pPr>
                </w:p>
              </w:tc>
              <w:tc>
                <w:tcPr>
                  <w:tcW w:w="754" w:type="pct"/>
                  <w:tcBorders>
                    <w:tl2br w:val="nil"/>
                    <w:tr2bl w:val="nil"/>
                  </w:tcBorders>
                  <w:vAlign w:val="center"/>
                </w:tcPr>
                <w:p w14:paraId="43FE9334" w14:textId="77777777" w:rsidR="005D5BD9" w:rsidRPr="003F1426" w:rsidRDefault="000961D4">
                  <w:pPr>
                    <w:jc w:val="center"/>
                    <w:rPr>
                      <w:rFonts w:ascii="Times New Roman" w:hAnsi="Times New Roman" w:cs="Times New Roman"/>
                      <w:b/>
                      <w:bCs/>
                      <w:szCs w:val="21"/>
                    </w:rPr>
                  </w:pPr>
                  <w:r w:rsidRPr="003F1426">
                    <w:rPr>
                      <w:rFonts w:ascii="Times New Roman" w:hAnsi="Times New Roman" w:cs="Times New Roman"/>
                      <w:b/>
                      <w:bCs/>
                      <w:szCs w:val="21"/>
                    </w:rPr>
                    <w:t>经度</w:t>
                  </w:r>
                </w:p>
              </w:tc>
              <w:tc>
                <w:tcPr>
                  <w:tcW w:w="687" w:type="pct"/>
                  <w:tcBorders>
                    <w:tl2br w:val="nil"/>
                    <w:tr2bl w:val="nil"/>
                  </w:tcBorders>
                  <w:vAlign w:val="center"/>
                </w:tcPr>
                <w:p w14:paraId="18621C37" w14:textId="77777777" w:rsidR="005D5BD9" w:rsidRPr="003F1426" w:rsidRDefault="000961D4">
                  <w:pPr>
                    <w:jc w:val="center"/>
                    <w:rPr>
                      <w:rFonts w:ascii="Times New Roman" w:hAnsi="Times New Roman" w:cs="Times New Roman"/>
                      <w:b/>
                      <w:bCs/>
                      <w:szCs w:val="21"/>
                    </w:rPr>
                  </w:pPr>
                  <w:r w:rsidRPr="003F1426">
                    <w:rPr>
                      <w:rFonts w:ascii="Times New Roman" w:hAnsi="Times New Roman" w:cs="Times New Roman"/>
                      <w:b/>
                      <w:bCs/>
                      <w:szCs w:val="21"/>
                    </w:rPr>
                    <w:t>纬度</w:t>
                  </w:r>
                </w:p>
              </w:tc>
              <w:tc>
                <w:tcPr>
                  <w:tcW w:w="799" w:type="pct"/>
                  <w:vMerge/>
                  <w:tcBorders>
                    <w:tl2br w:val="nil"/>
                    <w:tr2bl w:val="nil"/>
                  </w:tcBorders>
                  <w:vAlign w:val="center"/>
                </w:tcPr>
                <w:p w14:paraId="06E13A28" w14:textId="77777777" w:rsidR="005D5BD9" w:rsidRPr="003F1426" w:rsidRDefault="005D5BD9">
                  <w:pPr>
                    <w:jc w:val="center"/>
                    <w:rPr>
                      <w:rFonts w:ascii="Times New Roman" w:hAnsi="Times New Roman" w:cs="Times New Roman"/>
                      <w:b/>
                      <w:bCs/>
                      <w:szCs w:val="21"/>
                    </w:rPr>
                  </w:pPr>
                </w:p>
              </w:tc>
              <w:tc>
                <w:tcPr>
                  <w:tcW w:w="1001" w:type="pct"/>
                  <w:vMerge/>
                  <w:tcBorders>
                    <w:tl2br w:val="nil"/>
                    <w:tr2bl w:val="nil"/>
                  </w:tcBorders>
                  <w:vAlign w:val="center"/>
                </w:tcPr>
                <w:p w14:paraId="0980D1A6" w14:textId="77777777" w:rsidR="005D5BD9" w:rsidRPr="003F1426" w:rsidRDefault="005D5BD9">
                  <w:pPr>
                    <w:jc w:val="center"/>
                    <w:rPr>
                      <w:rFonts w:ascii="Times New Roman" w:hAnsi="Times New Roman" w:cs="Times New Roman"/>
                      <w:b/>
                      <w:bCs/>
                      <w:szCs w:val="21"/>
                    </w:rPr>
                  </w:pPr>
                </w:p>
              </w:tc>
              <w:tc>
                <w:tcPr>
                  <w:tcW w:w="514" w:type="pct"/>
                  <w:vMerge/>
                  <w:tcBorders>
                    <w:tl2br w:val="nil"/>
                    <w:tr2bl w:val="nil"/>
                  </w:tcBorders>
                  <w:vAlign w:val="center"/>
                </w:tcPr>
                <w:p w14:paraId="2DF77ADD" w14:textId="77777777" w:rsidR="005D5BD9" w:rsidRPr="003F1426" w:rsidRDefault="005D5BD9">
                  <w:pPr>
                    <w:jc w:val="center"/>
                    <w:rPr>
                      <w:rFonts w:ascii="Times New Roman" w:hAnsi="Times New Roman" w:cs="Times New Roman"/>
                      <w:b/>
                      <w:bCs/>
                      <w:szCs w:val="21"/>
                    </w:rPr>
                  </w:pPr>
                </w:p>
              </w:tc>
              <w:tc>
                <w:tcPr>
                  <w:tcW w:w="709" w:type="pct"/>
                  <w:vMerge/>
                  <w:tcBorders>
                    <w:tl2br w:val="nil"/>
                    <w:tr2bl w:val="nil"/>
                  </w:tcBorders>
                  <w:vAlign w:val="center"/>
                </w:tcPr>
                <w:p w14:paraId="0A31348C" w14:textId="77777777" w:rsidR="005D5BD9" w:rsidRPr="003F1426" w:rsidRDefault="005D5BD9">
                  <w:pPr>
                    <w:jc w:val="center"/>
                    <w:rPr>
                      <w:rFonts w:ascii="Times New Roman" w:hAnsi="Times New Roman" w:cs="Times New Roman"/>
                      <w:b/>
                      <w:bCs/>
                      <w:szCs w:val="21"/>
                    </w:rPr>
                  </w:pPr>
                </w:p>
              </w:tc>
            </w:tr>
            <w:tr w:rsidR="003F1426" w:rsidRPr="003F1426" w14:paraId="588A2EC2" w14:textId="77777777">
              <w:trPr>
                <w:trHeight w:val="461"/>
              </w:trPr>
              <w:tc>
                <w:tcPr>
                  <w:tcW w:w="533" w:type="pct"/>
                  <w:tcBorders>
                    <w:tl2br w:val="nil"/>
                    <w:tr2bl w:val="nil"/>
                  </w:tcBorders>
                  <w:vAlign w:val="center"/>
                </w:tcPr>
                <w:p w14:paraId="18EA3F7E"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szCs w:val="21"/>
                    </w:rPr>
                    <w:t>下风向肖家村</w:t>
                  </w:r>
                </w:p>
              </w:tc>
              <w:tc>
                <w:tcPr>
                  <w:tcW w:w="754" w:type="pct"/>
                  <w:tcBorders>
                    <w:tl2br w:val="nil"/>
                    <w:tr2bl w:val="nil"/>
                  </w:tcBorders>
                  <w:vAlign w:val="center"/>
                </w:tcPr>
                <w:p w14:paraId="6D9273D3"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rPr>
                    <w:t>108°38'19</w:t>
                  </w:r>
                </w:p>
              </w:tc>
              <w:tc>
                <w:tcPr>
                  <w:tcW w:w="687" w:type="pct"/>
                  <w:tcBorders>
                    <w:tl2br w:val="nil"/>
                    <w:tr2bl w:val="nil"/>
                  </w:tcBorders>
                  <w:vAlign w:val="center"/>
                </w:tcPr>
                <w:p w14:paraId="2672688E"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rPr>
                    <w:t>34°22'31"</w:t>
                  </w:r>
                </w:p>
              </w:tc>
              <w:tc>
                <w:tcPr>
                  <w:tcW w:w="799" w:type="pct"/>
                  <w:tcBorders>
                    <w:tl2br w:val="nil"/>
                    <w:tr2bl w:val="nil"/>
                  </w:tcBorders>
                  <w:vAlign w:val="center"/>
                </w:tcPr>
                <w:p w14:paraId="0E21CFA7"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szCs w:val="21"/>
                    </w:rPr>
                    <w:t>氨气、</w:t>
                  </w:r>
                </w:p>
                <w:p w14:paraId="4227F8C2"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szCs w:val="21"/>
                    </w:rPr>
                    <w:t>硫化氢</w:t>
                  </w:r>
                </w:p>
              </w:tc>
              <w:tc>
                <w:tcPr>
                  <w:tcW w:w="1001" w:type="pct"/>
                  <w:tcBorders>
                    <w:tl2br w:val="nil"/>
                    <w:tr2bl w:val="nil"/>
                  </w:tcBorders>
                  <w:vAlign w:val="center"/>
                </w:tcPr>
                <w:p w14:paraId="127F0212"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szCs w:val="21"/>
                    </w:rPr>
                    <w:t>2021.6.25-</w:t>
                  </w:r>
                </w:p>
                <w:p w14:paraId="2D7F2CFB"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szCs w:val="21"/>
                    </w:rPr>
                    <w:t>2021.6.27</w:t>
                  </w:r>
                </w:p>
              </w:tc>
              <w:tc>
                <w:tcPr>
                  <w:tcW w:w="514" w:type="pct"/>
                  <w:tcBorders>
                    <w:tl2br w:val="nil"/>
                    <w:tr2bl w:val="nil"/>
                  </w:tcBorders>
                  <w:vAlign w:val="center"/>
                </w:tcPr>
                <w:p w14:paraId="02ED54C1"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szCs w:val="21"/>
                    </w:rPr>
                    <w:t>NE</w:t>
                  </w:r>
                </w:p>
              </w:tc>
              <w:tc>
                <w:tcPr>
                  <w:tcW w:w="709" w:type="pct"/>
                  <w:tcBorders>
                    <w:tl2br w:val="nil"/>
                    <w:tr2bl w:val="nil"/>
                  </w:tcBorders>
                  <w:vAlign w:val="center"/>
                </w:tcPr>
                <w:p w14:paraId="65D93319"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szCs w:val="21"/>
                    </w:rPr>
                    <w:t>/</w:t>
                  </w:r>
                </w:p>
              </w:tc>
            </w:tr>
          </w:tbl>
          <w:p w14:paraId="4830AFCD" w14:textId="77777777" w:rsidR="005D5BD9" w:rsidRPr="003F1426" w:rsidRDefault="000961D4">
            <w:pPr>
              <w:spacing w:beforeLines="50" w:before="156"/>
              <w:ind w:firstLineChars="200" w:firstLine="422"/>
              <w:jc w:val="center"/>
              <w:rPr>
                <w:rFonts w:ascii="Times New Roman" w:hAnsi="Times New Roman" w:cs="Times New Roman"/>
                <w:b/>
                <w:bCs/>
                <w:szCs w:val="21"/>
                <w:vertAlign w:val="superscript"/>
              </w:rPr>
            </w:pPr>
            <w:r w:rsidRPr="003F1426">
              <w:rPr>
                <w:rFonts w:ascii="Times New Roman" w:hAnsi="Times New Roman" w:cs="Times New Roman"/>
                <w:b/>
                <w:bCs/>
                <w:szCs w:val="21"/>
              </w:rPr>
              <w:t>表</w:t>
            </w:r>
            <w:r w:rsidRPr="003F1426">
              <w:rPr>
                <w:rFonts w:ascii="Times New Roman" w:hAnsi="Times New Roman" w:cs="Times New Roman"/>
                <w:b/>
                <w:bCs/>
                <w:szCs w:val="21"/>
              </w:rPr>
              <w:t xml:space="preserve">3-3  </w:t>
            </w:r>
            <w:r w:rsidRPr="003F1426">
              <w:rPr>
                <w:rFonts w:ascii="Times New Roman" w:hAnsi="Times New Roman" w:cs="Times New Roman"/>
                <w:b/>
                <w:szCs w:val="21"/>
              </w:rPr>
              <w:t>环境空气质量现状监测结果</w:t>
            </w:r>
            <w:r w:rsidRPr="003F1426">
              <w:rPr>
                <w:rFonts w:ascii="Times New Roman" w:hAnsi="Times New Roman" w:cs="Times New Roman"/>
                <w:b/>
                <w:szCs w:val="21"/>
              </w:rPr>
              <w:t xml:space="preserve">  </w:t>
            </w:r>
            <w:r w:rsidRPr="003F1426">
              <w:rPr>
                <w:rFonts w:ascii="Times New Roman" w:hAnsi="Times New Roman" w:cs="Times New Roman"/>
                <w:b/>
                <w:bCs/>
                <w:szCs w:val="21"/>
              </w:rPr>
              <w:t>单位：</w:t>
            </w:r>
            <w:proofErr w:type="spellStart"/>
            <w:r w:rsidRPr="003F1426">
              <w:rPr>
                <w:rFonts w:ascii="Times New Roman" w:hAnsi="Times New Roman" w:cs="Times New Roman"/>
                <w:b/>
                <w:bCs/>
                <w:szCs w:val="21"/>
              </w:rPr>
              <w:t>μg</w:t>
            </w:r>
            <w:proofErr w:type="spellEnd"/>
            <w:r w:rsidRPr="003F1426">
              <w:rPr>
                <w:rFonts w:ascii="Times New Roman" w:hAnsi="Times New Roman" w:cs="Times New Roman"/>
                <w:b/>
                <w:bCs/>
                <w:szCs w:val="21"/>
              </w:rPr>
              <w:t>/m</w:t>
            </w:r>
            <w:r w:rsidRPr="003F1426">
              <w:rPr>
                <w:rFonts w:ascii="Times New Roman" w:hAnsi="Times New Roman" w:cs="Times New Roman"/>
                <w:b/>
                <w:bCs/>
                <w:szCs w:val="21"/>
                <w:vertAlign w:val="superscript"/>
              </w:rPr>
              <w:t>3</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008"/>
              <w:gridCol w:w="782"/>
              <w:gridCol w:w="1316"/>
              <w:gridCol w:w="1375"/>
              <w:gridCol w:w="969"/>
              <w:gridCol w:w="840"/>
              <w:gridCol w:w="732"/>
            </w:tblGrid>
            <w:tr w:rsidR="003F1426" w:rsidRPr="003F1426" w14:paraId="79DB5629" w14:textId="77777777">
              <w:trPr>
                <w:trHeight w:val="340"/>
                <w:jc w:val="center"/>
              </w:trPr>
              <w:tc>
                <w:tcPr>
                  <w:tcW w:w="588" w:type="pct"/>
                  <w:vMerge w:val="restart"/>
                  <w:tcBorders>
                    <w:tl2br w:val="nil"/>
                    <w:tr2bl w:val="nil"/>
                  </w:tcBorders>
                  <w:vAlign w:val="center"/>
                </w:tcPr>
                <w:p w14:paraId="0ED537D3" w14:textId="77777777" w:rsidR="005D5BD9" w:rsidRPr="003F1426" w:rsidRDefault="000961D4">
                  <w:pPr>
                    <w:jc w:val="center"/>
                    <w:rPr>
                      <w:rFonts w:ascii="Times New Roman" w:hAnsi="Times New Roman" w:cs="Times New Roman"/>
                      <w:b/>
                      <w:bCs/>
                      <w:szCs w:val="21"/>
                    </w:rPr>
                  </w:pPr>
                  <w:r w:rsidRPr="003F1426">
                    <w:rPr>
                      <w:rFonts w:ascii="Times New Roman" w:hAnsi="Times New Roman" w:cs="Times New Roman"/>
                      <w:b/>
                      <w:bCs/>
                      <w:szCs w:val="21"/>
                    </w:rPr>
                    <w:t>监测</w:t>
                  </w:r>
                </w:p>
                <w:p w14:paraId="24CB3FCB" w14:textId="77777777" w:rsidR="005D5BD9" w:rsidRPr="003F1426" w:rsidRDefault="000961D4">
                  <w:pPr>
                    <w:jc w:val="center"/>
                    <w:rPr>
                      <w:rFonts w:ascii="Times New Roman" w:hAnsi="Times New Roman" w:cs="Times New Roman"/>
                      <w:b/>
                      <w:bCs/>
                      <w:szCs w:val="21"/>
                    </w:rPr>
                  </w:pPr>
                  <w:r w:rsidRPr="003F1426">
                    <w:rPr>
                      <w:rFonts w:ascii="Times New Roman" w:hAnsi="Times New Roman" w:cs="Times New Roman"/>
                      <w:b/>
                      <w:bCs/>
                      <w:szCs w:val="21"/>
                    </w:rPr>
                    <w:t>点位</w:t>
                  </w:r>
                </w:p>
              </w:tc>
              <w:tc>
                <w:tcPr>
                  <w:tcW w:w="632" w:type="pct"/>
                  <w:vMerge w:val="restart"/>
                  <w:tcBorders>
                    <w:tl2br w:val="nil"/>
                    <w:tr2bl w:val="nil"/>
                  </w:tcBorders>
                  <w:vAlign w:val="center"/>
                </w:tcPr>
                <w:p w14:paraId="245B13AF" w14:textId="77777777" w:rsidR="005D5BD9" w:rsidRPr="003F1426" w:rsidRDefault="000961D4">
                  <w:pPr>
                    <w:jc w:val="center"/>
                    <w:rPr>
                      <w:rFonts w:ascii="Times New Roman" w:hAnsi="Times New Roman" w:cs="Times New Roman"/>
                      <w:b/>
                      <w:bCs/>
                      <w:szCs w:val="21"/>
                    </w:rPr>
                  </w:pPr>
                  <w:r w:rsidRPr="003F1426">
                    <w:rPr>
                      <w:rFonts w:ascii="Times New Roman" w:hAnsi="Times New Roman" w:cs="Times New Roman"/>
                      <w:b/>
                      <w:bCs/>
                      <w:szCs w:val="21"/>
                    </w:rPr>
                    <w:t>污染物</w:t>
                  </w:r>
                </w:p>
              </w:tc>
              <w:tc>
                <w:tcPr>
                  <w:tcW w:w="491" w:type="pct"/>
                  <w:vMerge w:val="restart"/>
                  <w:tcBorders>
                    <w:tl2br w:val="nil"/>
                    <w:tr2bl w:val="nil"/>
                  </w:tcBorders>
                  <w:vAlign w:val="center"/>
                </w:tcPr>
                <w:p w14:paraId="550ED83F" w14:textId="77777777" w:rsidR="005D5BD9" w:rsidRPr="003F1426" w:rsidRDefault="000961D4">
                  <w:pPr>
                    <w:jc w:val="center"/>
                    <w:rPr>
                      <w:rFonts w:ascii="Times New Roman" w:hAnsi="Times New Roman" w:cs="Times New Roman"/>
                      <w:b/>
                      <w:bCs/>
                      <w:szCs w:val="21"/>
                    </w:rPr>
                  </w:pPr>
                  <w:r w:rsidRPr="003F1426">
                    <w:rPr>
                      <w:rFonts w:ascii="Times New Roman" w:hAnsi="Times New Roman" w:cs="Times New Roman"/>
                      <w:b/>
                      <w:bCs/>
                      <w:szCs w:val="21"/>
                    </w:rPr>
                    <w:t>平均时间</w:t>
                  </w:r>
                </w:p>
              </w:tc>
              <w:tc>
                <w:tcPr>
                  <w:tcW w:w="826" w:type="pct"/>
                  <w:vMerge w:val="restart"/>
                  <w:tcBorders>
                    <w:tl2br w:val="nil"/>
                    <w:tr2bl w:val="nil"/>
                  </w:tcBorders>
                  <w:vAlign w:val="center"/>
                </w:tcPr>
                <w:p w14:paraId="358AC127" w14:textId="77777777" w:rsidR="005D5BD9" w:rsidRPr="003F1426" w:rsidRDefault="000961D4">
                  <w:pPr>
                    <w:jc w:val="center"/>
                    <w:rPr>
                      <w:rFonts w:ascii="Times New Roman" w:hAnsi="Times New Roman" w:cs="Times New Roman"/>
                      <w:b/>
                      <w:bCs/>
                      <w:szCs w:val="21"/>
                    </w:rPr>
                  </w:pPr>
                  <w:r w:rsidRPr="003F1426">
                    <w:rPr>
                      <w:rFonts w:ascii="Times New Roman" w:hAnsi="Times New Roman" w:cs="Times New Roman"/>
                      <w:b/>
                      <w:bCs/>
                      <w:szCs w:val="21"/>
                    </w:rPr>
                    <w:t>评价标准</w:t>
                  </w:r>
                  <w:r w:rsidRPr="003F1426">
                    <w:rPr>
                      <w:rFonts w:ascii="Times New Roman" w:hAnsi="Times New Roman" w:cs="Times New Roman"/>
                      <w:b/>
                      <w:szCs w:val="21"/>
                    </w:rPr>
                    <w:t>（</w:t>
                  </w:r>
                  <w:r w:rsidRPr="003F1426">
                    <w:rPr>
                      <w:rFonts w:ascii="Times New Roman" w:hAnsi="Times New Roman" w:cs="Times New Roman"/>
                      <w:b/>
                      <w:szCs w:val="21"/>
                    </w:rPr>
                    <w:t>mg/m³</w:t>
                  </w:r>
                  <w:r w:rsidRPr="003F1426">
                    <w:rPr>
                      <w:rFonts w:ascii="Times New Roman" w:hAnsi="Times New Roman" w:cs="Times New Roman"/>
                      <w:b/>
                      <w:szCs w:val="21"/>
                    </w:rPr>
                    <w:t>）</w:t>
                  </w:r>
                </w:p>
              </w:tc>
              <w:tc>
                <w:tcPr>
                  <w:tcW w:w="863" w:type="pct"/>
                  <w:vMerge w:val="restart"/>
                  <w:tcBorders>
                    <w:tl2br w:val="nil"/>
                    <w:tr2bl w:val="nil"/>
                  </w:tcBorders>
                  <w:vAlign w:val="center"/>
                </w:tcPr>
                <w:p w14:paraId="2720CDF6" w14:textId="77777777" w:rsidR="005D5BD9" w:rsidRPr="003F1426" w:rsidRDefault="000961D4">
                  <w:pPr>
                    <w:jc w:val="center"/>
                    <w:rPr>
                      <w:rFonts w:ascii="Times New Roman" w:hAnsi="Times New Roman" w:cs="Times New Roman"/>
                      <w:b/>
                      <w:bCs/>
                      <w:szCs w:val="21"/>
                    </w:rPr>
                  </w:pPr>
                  <w:r w:rsidRPr="003F1426">
                    <w:rPr>
                      <w:rFonts w:ascii="Times New Roman" w:hAnsi="Times New Roman" w:cs="Times New Roman"/>
                      <w:b/>
                      <w:bCs/>
                      <w:szCs w:val="21"/>
                    </w:rPr>
                    <w:t>监测浓度范围</w:t>
                  </w:r>
                  <w:r w:rsidRPr="003F1426">
                    <w:rPr>
                      <w:rFonts w:ascii="Times New Roman" w:hAnsi="Times New Roman" w:cs="Times New Roman"/>
                      <w:b/>
                      <w:bCs/>
                      <w:szCs w:val="21"/>
                    </w:rPr>
                    <w:t>/</w:t>
                  </w:r>
                  <w:r w:rsidRPr="003F1426">
                    <w:rPr>
                      <w:rFonts w:ascii="Times New Roman" w:hAnsi="Times New Roman" w:cs="Times New Roman"/>
                      <w:b/>
                      <w:szCs w:val="21"/>
                    </w:rPr>
                    <w:t>（</w:t>
                  </w:r>
                  <w:r w:rsidRPr="003F1426">
                    <w:rPr>
                      <w:rFonts w:ascii="Times New Roman" w:hAnsi="Times New Roman" w:cs="Times New Roman"/>
                      <w:b/>
                      <w:szCs w:val="21"/>
                    </w:rPr>
                    <w:t>mg/m³</w:t>
                  </w:r>
                  <w:r w:rsidRPr="003F1426">
                    <w:rPr>
                      <w:rFonts w:ascii="Times New Roman" w:hAnsi="Times New Roman" w:cs="Times New Roman"/>
                      <w:b/>
                      <w:szCs w:val="21"/>
                    </w:rPr>
                    <w:t>）</w:t>
                  </w:r>
                </w:p>
              </w:tc>
              <w:tc>
                <w:tcPr>
                  <w:tcW w:w="608" w:type="pct"/>
                  <w:vMerge w:val="restart"/>
                  <w:tcBorders>
                    <w:tl2br w:val="nil"/>
                    <w:tr2bl w:val="nil"/>
                  </w:tcBorders>
                  <w:vAlign w:val="center"/>
                </w:tcPr>
                <w:p w14:paraId="308A1336" w14:textId="77777777" w:rsidR="005D5BD9" w:rsidRPr="003F1426" w:rsidRDefault="000961D4">
                  <w:pPr>
                    <w:jc w:val="center"/>
                    <w:rPr>
                      <w:rFonts w:ascii="Times New Roman" w:hAnsi="Times New Roman" w:cs="Times New Roman"/>
                      <w:b/>
                      <w:bCs/>
                      <w:szCs w:val="21"/>
                    </w:rPr>
                  </w:pPr>
                  <w:r w:rsidRPr="003F1426">
                    <w:rPr>
                      <w:rFonts w:ascii="Times New Roman" w:hAnsi="Times New Roman" w:cs="Times New Roman"/>
                      <w:b/>
                      <w:bCs/>
                      <w:szCs w:val="21"/>
                    </w:rPr>
                    <w:t>最大浓度占标率</w:t>
                  </w:r>
                  <w:r w:rsidRPr="003F1426">
                    <w:rPr>
                      <w:rFonts w:ascii="Times New Roman" w:hAnsi="Times New Roman" w:cs="Times New Roman"/>
                      <w:b/>
                      <w:bCs/>
                      <w:szCs w:val="21"/>
                    </w:rPr>
                    <w:t>/%</w:t>
                  </w:r>
                </w:p>
              </w:tc>
              <w:tc>
                <w:tcPr>
                  <w:tcW w:w="527" w:type="pct"/>
                  <w:vMerge w:val="restart"/>
                  <w:tcBorders>
                    <w:tl2br w:val="nil"/>
                    <w:tr2bl w:val="nil"/>
                  </w:tcBorders>
                  <w:vAlign w:val="center"/>
                </w:tcPr>
                <w:p w14:paraId="3C0FC4FA" w14:textId="77777777" w:rsidR="005D5BD9" w:rsidRPr="003F1426" w:rsidRDefault="000961D4">
                  <w:pPr>
                    <w:jc w:val="center"/>
                    <w:rPr>
                      <w:rFonts w:ascii="Times New Roman" w:hAnsi="Times New Roman" w:cs="Times New Roman"/>
                      <w:b/>
                      <w:bCs/>
                      <w:szCs w:val="21"/>
                    </w:rPr>
                  </w:pPr>
                  <w:r w:rsidRPr="003F1426">
                    <w:rPr>
                      <w:rFonts w:ascii="Times New Roman" w:hAnsi="Times New Roman" w:cs="Times New Roman"/>
                      <w:b/>
                      <w:bCs/>
                      <w:szCs w:val="21"/>
                    </w:rPr>
                    <w:t>超标率</w:t>
                  </w:r>
                  <w:r w:rsidRPr="003F1426">
                    <w:rPr>
                      <w:rFonts w:ascii="Times New Roman" w:hAnsi="Times New Roman" w:cs="Times New Roman"/>
                      <w:b/>
                      <w:bCs/>
                      <w:szCs w:val="21"/>
                    </w:rPr>
                    <w:t>/%</w:t>
                  </w:r>
                </w:p>
              </w:tc>
              <w:tc>
                <w:tcPr>
                  <w:tcW w:w="460" w:type="pct"/>
                  <w:vMerge w:val="restart"/>
                  <w:tcBorders>
                    <w:tl2br w:val="nil"/>
                    <w:tr2bl w:val="nil"/>
                  </w:tcBorders>
                  <w:vAlign w:val="center"/>
                </w:tcPr>
                <w:p w14:paraId="440473CD" w14:textId="77777777" w:rsidR="005D5BD9" w:rsidRPr="003F1426" w:rsidRDefault="000961D4">
                  <w:pPr>
                    <w:jc w:val="center"/>
                    <w:rPr>
                      <w:rFonts w:ascii="Times New Roman" w:hAnsi="Times New Roman" w:cs="Times New Roman"/>
                      <w:b/>
                      <w:bCs/>
                      <w:szCs w:val="21"/>
                    </w:rPr>
                  </w:pPr>
                  <w:r w:rsidRPr="003F1426">
                    <w:rPr>
                      <w:rFonts w:ascii="Times New Roman" w:hAnsi="Times New Roman" w:cs="Times New Roman"/>
                      <w:b/>
                      <w:bCs/>
                      <w:szCs w:val="21"/>
                    </w:rPr>
                    <w:t>达标情况</w:t>
                  </w:r>
                </w:p>
              </w:tc>
            </w:tr>
            <w:tr w:rsidR="003F1426" w:rsidRPr="003F1426" w14:paraId="26B5A4ED" w14:textId="77777777">
              <w:trPr>
                <w:trHeight w:val="340"/>
                <w:jc w:val="center"/>
              </w:trPr>
              <w:tc>
                <w:tcPr>
                  <w:tcW w:w="588" w:type="pct"/>
                  <w:vMerge/>
                  <w:tcBorders>
                    <w:tl2br w:val="nil"/>
                    <w:tr2bl w:val="nil"/>
                  </w:tcBorders>
                  <w:vAlign w:val="center"/>
                </w:tcPr>
                <w:p w14:paraId="6E85692A" w14:textId="77777777" w:rsidR="005D5BD9" w:rsidRPr="003F1426" w:rsidRDefault="005D5BD9">
                  <w:pPr>
                    <w:jc w:val="center"/>
                    <w:rPr>
                      <w:rFonts w:ascii="Times New Roman" w:hAnsi="Times New Roman" w:cs="Times New Roman"/>
                      <w:b/>
                      <w:bCs/>
                      <w:szCs w:val="21"/>
                    </w:rPr>
                  </w:pPr>
                </w:p>
              </w:tc>
              <w:tc>
                <w:tcPr>
                  <w:tcW w:w="632" w:type="pct"/>
                  <w:vMerge/>
                  <w:tcBorders>
                    <w:tl2br w:val="nil"/>
                    <w:tr2bl w:val="nil"/>
                  </w:tcBorders>
                  <w:vAlign w:val="center"/>
                </w:tcPr>
                <w:p w14:paraId="0F205D48" w14:textId="77777777" w:rsidR="005D5BD9" w:rsidRPr="003F1426" w:rsidRDefault="005D5BD9">
                  <w:pPr>
                    <w:jc w:val="center"/>
                    <w:rPr>
                      <w:rFonts w:ascii="Times New Roman" w:hAnsi="Times New Roman" w:cs="Times New Roman"/>
                      <w:b/>
                      <w:bCs/>
                      <w:szCs w:val="21"/>
                    </w:rPr>
                  </w:pPr>
                </w:p>
              </w:tc>
              <w:tc>
                <w:tcPr>
                  <w:tcW w:w="491" w:type="pct"/>
                  <w:vMerge/>
                  <w:tcBorders>
                    <w:tl2br w:val="nil"/>
                    <w:tr2bl w:val="nil"/>
                  </w:tcBorders>
                  <w:vAlign w:val="center"/>
                </w:tcPr>
                <w:p w14:paraId="67A751B8" w14:textId="77777777" w:rsidR="005D5BD9" w:rsidRPr="003F1426" w:rsidRDefault="005D5BD9">
                  <w:pPr>
                    <w:jc w:val="center"/>
                    <w:rPr>
                      <w:rFonts w:ascii="Times New Roman" w:hAnsi="Times New Roman" w:cs="Times New Roman"/>
                      <w:b/>
                      <w:bCs/>
                      <w:szCs w:val="21"/>
                    </w:rPr>
                  </w:pPr>
                </w:p>
              </w:tc>
              <w:tc>
                <w:tcPr>
                  <w:tcW w:w="826" w:type="pct"/>
                  <w:vMerge/>
                  <w:tcBorders>
                    <w:tl2br w:val="nil"/>
                    <w:tr2bl w:val="nil"/>
                  </w:tcBorders>
                  <w:vAlign w:val="center"/>
                </w:tcPr>
                <w:p w14:paraId="18F6F363" w14:textId="77777777" w:rsidR="005D5BD9" w:rsidRPr="003F1426" w:rsidRDefault="005D5BD9">
                  <w:pPr>
                    <w:jc w:val="center"/>
                    <w:rPr>
                      <w:rFonts w:ascii="Times New Roman" w:hAnsi="Times New Roman" w:cs="Times New Roman"/>
                      <w:b/>
                      <w:bCs/>
                      <w:szCs w:val="21"/>
                    </w:rPr>
                  </w:pPr>
                </w:p>
              </w:tc>
              <w:tc>
                <w:tcPr>
                  <w:tcW w:w="863" w:type="pct"/>
                  <w:vMerge/>
                  <w:tcBorders>
                    <w:tl2br w:val="nil"/>
                    <w:tr2bl w:val="nil"/>
                  </w:tcBorders>
                  <w:vAlign w:val="center"/>
                </w:tcPr>
                <w:p w14:paraId="54E3D3E3" w14:textId="77777777" w:rsidR="005D5BD9" w:rsidRPr="003F1426" w:rsidRDefault="005D5BD9">
                  <w:pPr>
                    <w:jc w:val="center"/>
                    <w:rPr>
                      <w:rFonts w:ascii="Times New Roman" w:hAnsi="Times New Roman" w:cs="Times New Roman"/>
                      <w:b/>
                      <w:bCs/>
                      <w:szCs w:val="21"/>
                    </w:rPr>
                  </w:pPr>
                </w:p>
              </w:tc>
              <w:tc>
                <w:tcPr>
                  <w:tcW w:w="608" w:type="pct"/>
                  <w:vMerge/>
                  <w:tcBorders>
                    <w:tl2br w:val="nil"/>
                    <w:tr2bl w:val="nil"/>
                  </w:tcBorders>
                  <w:vAlign w:val="center"/>
                </w:tcPr>
                <w:p w14:paraId="43448AC6" w14:textId="77777777" w:rsidR="005D5BD9" w:rsidRPr="003F1426" w:rsidRDefault="005D5BD9">
                  <w:pPr>
                    <w:jc w:val="center"/>
                    <w:rPr>
                      <w:rFonts w:ascii="Times New Roman" w:hAnsi="Times New Roman" w:cs="Times New Roman"/>
                      <w:b/>
                      <w:bCs/>
                      <w:szCs w:val="21"/>
                    </w:rPr>
                  </w:pPr>
                </w:p>
              </w:tc>
              <w:tc>
                <w:tcPr>
                  <w:tcW w:w="527" w:type="pct"/>
                  <w:vMerge/>
                  <w:tcBorders>
                    <w:tl2br w:val="nil"/>
                    <w:tr2bl w:val="nil"/>
                  </w:tcBorders>
                  <w:vAlign w:val="center"/>
                </w:tcPr>
                <w:p w14:paraId="378CA991" w14:textId="77777777" w:rsidR="005D5BD9" w:rsidRPr="003F1426" w:rsidRDefault="005D5BD9">
                  <w:pPr>
                    <w:jc w:val="center"/>
                    <w:rPr>
                      <w:rFonts w:ascii="Times New Roman" w:hAnsi="Times New Roman" w:cs="Times New Roman"/>
                      <w:b/>
                      <w:bCs/>
                      <w:szCs w:val="21"/>
                    </w:rPr>
                  </w:pPr>
                </w:p>
              </w:tc>
              <w:tc>
                <w:tcPr>
                  <w:tcW w:w="460" w:type="pct"/>
                  <w:vMerge/>
                  <w:tcBorders>
                    <w:tl2br w:val="nil"/>
                    <w:tr2bl w:val="nil"/>
                  </w:tcBorders>
                  <w:vAlign w:val="center"/>
                </w:tcPr>
                <w:p w14:paraId="2A51FF23" w14:textId="77777777" w:rsidR="005D5BD9" w:rsidRPr="003F1426" w:rsidRDefault="005D5BD9">
                  <w:pPr>
                    <w:jc w:val="center"/>
                    <w:rPr>
                      <w:rFonts w:ascii="Times New Roman" w:hAnsi="Times New Roman" w:cs="Times New Roman"/>
                      <w:b/>
                      <w:bCs/>
                      <w:szCs w:val="21"/>
                    </w:rPr>
                  </w:pPr>
                </w:p>
              </w:tc>
            </w:tr>
            <w:tr w:rsidR="003F1426" w:rsidRPr="003F1426" w14:paraId="0D26EFCF" w14:textId="77777777">
              <w:trPr>
                <w:trHeight w:val="340"/>
                <w:jc w:val="center"/>
              </w:trPr>
              <w:tc>
                <w:tcPr>
                  <w:tcW w:w="588" w:type="pct"/>
                  <w:vMerge w:val="restart"/>
                  <w:tcBorders>
                    <w:tl2br w:val="nil"/>
                    <w:tr2bl w:val="nil"/>
                  </w:tcBorders>
                  <w:vAlign w:val="center"/>
                </w:tcPr>
                <w:p w14:paraId="2184EF51"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szCs w:val="21"/>
                    </w:rPr>
                    <w:t>下风向肖家村</w:t>
                  </w:r>
                </w:p>
              </w:tc>
              <w:tc>
                <w:tcPr>
                  <w:tcW w:w="632" w:type="pct"/>
                  <w:tcBorders>
                    <w:tl2br w:val="nil"/>
                    <w:tr2bl w:val="nil"/>
                  </w:tcBorders>
                  <w:vAlign w:val="center"/>
                </w:tcPr>
                <w:p w14:paraId="03DDBA64"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szCs w:val="21"/>
                    </w:rPr>
                    <w:t>氨气</w:t>
                  </w:r>
                </w:p>
              </w:tc>
              <w:tc>
                <w:tcPr>
                  <w:tcW w:w="491" w:type="pct"/>
                  <w:tcBorders>
                    <w:tl2br w:val="nil"/>
                    <w:tr2bl w:val="nil"/>
                  </w:tcBorders>
                  <w:vAlign w:val="center"/>
                </w:tcPr>
                <w:p w14:paraId="6C443823"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szCs w:val="21"/>
                    </w:rPr>
                    <w:t>1h</w:t>
                  </w:r>
                </w:p>
              </w:tc>
              <w:tc>
                <w:tcPr>
                  <w:tcW w:w="826" w:type="pct"/>
                  <w:tcBorders>
                    <w:tl2br w:val="nil"/>
                    <w:tr2bl w:val="nil"/>
                  </w:tcBorders>
                  <w:vAlign w:val="center"/>
                </w:tcPr>
                <w:p w14:paraId="102A7E32"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szCs w:val="21"/>
                    </w:rPr>
                    <w:t>200</w:t>
                  </w:r>
                </w:p>
              </w:tc>
              <w:tc>
                <w:tcPr>
                  <w:tcW w:w="863" w:type="pct"/>
                  <w:tcBorders>
                    <w:tl2br w:val="nil"/>
                    <w:tr2bl w:val="nil"/>
                  </w:tcBorders>
                  <w:vAlign w:val="center"/>
                </w:tcPr>
                <w:p w14:paraId="4937F1CC"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szCs w:val="21"/>
                    </w:rPr>
                    <w:t>0.01-0.03</w:t>
                  </w:r>
                </w:p>
              </w:tc>
              <w:tc>
                <w:tcPr>
                  <w:tcW w:w="608" w:type="pct"/>
                  <w:tcBorders>
                    <w:tl2br w:val="nil"/>
                    <w:tr2bl w:val="nil"/>
                  </w:tcBorders>
                  <w:vAlign w:val="center"/>
                </w:tcPr>
                <w:p w14:paraId="0243EA57"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szCs w:val="21"/>
                    </w:rPr>
                    <w:t>59</w:t>
                  </w:r>
                </w:p>
              </w:tc>
              <w:tc>
                <w:tcPr>
                  <w:tcW w:w="527" w:type="pct"/>
                  <w:tcBorders>
                    <w:tl2br w:val="nil"/>
                    <w:tr2bl w:val="nil"/>
                  </w:tcBorders>
                  <w:vAlign w:val="center"/>
                </w:tcPr>
                <w:p w14:paraId="0281CD2C"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szCs w:val="21"/>
                    </w:rPr>
                    <w:t>0</w:t>
                  </w:r>
                </w:p>
              </w:tc>
              <w:tc>
                <w:tcPr>
                  <w:tcW w:w="460" w:type="pct"/>
                  <w:tcBorders>
                    <w:tl2br w:val="nil"/>
                    <w:tr2bl w:val="nil"/>
                  </w:tcBorders>
                  <w:vAlign w:val="center"/>
                </w:tcPr>
                <w:p w14:paraId="48A8C1FD"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szCs w:val="21"/>
                    </w:rPr>
                    <w:t>达标</w:t>
                  </w:r>
                </w:p>
              </w:tc>
            </w:tr>
            <w:tr w:rsidR="003F1426" w:rsidRPr="003F1426" w14:paraId="6090761D" w14:textId="77777777">
              <w:trPr>
                <w:trHeight w:val="340"/>
                <w:jc w:val="center"/>
              </w:trPr>
              <w:tc>
                <w:tcPr>
                  <w:tcW w:w="588" w:type="pct"/>
                  <w:vMerge/>
                  <w:tcBorders>
                    <w:tl2br w:val="nil"/>
                    <w:tr2bl w:val="nil"/>
                  </w:tcBorders>
                  <w:vAlign w:val="center"/>
                </w:tcPr>
                <w:p w14:paraId="29CA8F6C" w14:textId="77777777" w:rsidR="005D5BD9" w:rsidRPr="003F1426" w:rsidRDefault="005D5BD9">
                  <w:pPr>
                    <w:jc w:val="center"/>
                    <w:rPr>
                      <w:rFonts w:ascii="Times New Roman" w:hAnsi="Times New Roman" w:cs="Times New Roman"/>
                      <w:szCs w:val="21"/>
                    </w:rPr>
                  </w:pPr>
                </w:p>
              </w:tc>
              <w:tc>
                <w:tcPr>
                  <w:tcW w:w="632" w:type="pct"/>
                  <w:tcBorders>
                    <w:tl2br w:val="nil"/>
                    <w:tr2bl w:val="nil"/>
                  </w:tcBorders>
                  <w:vAlign w:val="center"/>
                </w:tcPr>
                <w:p w14:paraId="5AECF70D"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szCs w:val="21"/>
                    </w:rPr>
                    <w:t>硫化氢</w:t>
                  </w:r>
                </w:p>
              </w:tc>
              <w:tc>
                <w:tcPr>
                  <w:tcW w:w="491" w:type="pct"/>
                  <w:tcBorders>
                    <w:tl2br w:val="nil"/>
                    <w:tr2bl w:val="nil"/>
                  </w:tcBorders>
                  <w:vAlign w:val="center"/>
                </w:tcPr>
                <w:p w14:paraId="4FCE9F3D"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szCs w:val="21"/>
                    </w:rPr>
                    <w:t>1h</w:t>
                  </w:r>
                </w:p>
              </w:tc>
              <w:tc>
                <w:tcPr>
                  <w:tcW w:w="826" w:type="pct"/>
                  <w:tcBorders>
                    <w:tl2br w:val="nil"/>
                    <w:tr2bl w:val="nil"/>
                  </w:tcBorders>
                  <w:vAlign w:val="center"/>
                </w:tcPr>
                <w:p w14:paraId="44BFC81E"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szCs w:val="21"/>
                    </w:rPr>
                    <w:t>10</w:t>
                  </w:r>
                </w:p>
              </w:tc>
              <w:tc>
                <w:tcPr>
                  <w:tcW w:w="863" w:type="pct"/>
                  <w:tcBorders>
                    <w:tl2br w:val="nil"/>
                    <w:tr2bl w:val="nil"/>
                  </w:tcBorders>
                  <w:vAlign w:val="center"/>
                </w:tcPr>
                <w:p w14:paraId="0C6D0264"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szCs w:val="21"/>
                    </w:rPr>
                    <w:t>0.001ND</w:t>
                  </w:r>
                </w:p>
              </w:tc>
              <w:tc>
                <w:tcPr>
                  <w:tcW w:w="608" w:type="pct"/>
                  <w:tcBorders>
                    <w:tl2br w:val="nil"/>
                    <w:tr2bl w:val="nil"/>
                  </w:tcBorders>
                  <w:vAlign w:val="center"/>
                </w:tcPr>
                <w:p w14:paraId="4D01617D"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szCs w:val="21"/>
                    </w:rPr>
                    <w:t>30</w:t>
                  </w:r>
                </w:p>
              </w:tc>
              <w:tc>
                <w:tcPr>
                  <w:tcW w:w="527" w:type="pct"/>
                  <w:tcBorders>
                    <w:tl2br w:val="nil"/>
                    <w:tr2bl w:val="nil"/>
                  </w:tcBorders>
                  <w:vAlign w:val="center"/>
                </w:tcPr>
                <w:p w14:paraId="4905C3DD"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szCs w:val="21"/>
                    </w:rPr>
                    <w:t>0</w:t>
                  </w:r>
                </w:p>
              </w:tc>
              <w:tc>
                <w:tcPr>
                  <w:tcW w:w="460" w:type="pct"/>
                  <w:tcBorders>
                    <w:tl2br w:val="nil"/>
                    <w:tr2bl w:val="nil"/>
                  </w:tcBorders>
                  <w:vAlign w:val="center"/>
                </w:tcPr>
                <w:p w14:paraId="7D37CBC0"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szCs w:val="21"/>
                    </w:rPr>
                    <w:t>达标</w:t>
                  </w:r>
                </w:p>
              </w:tc>
            </w:tr>
          </w:tbl>
          <w:p w14:paraId="21102FFF" w14:textId="77777777" w:rsidR="005D5BD9" w:rsidRPr="003F1426" w:rsidRDefault="000961D4">
            <w:pPr>
              <w:adjustRightInd w:val="0"/>
              <w:snapToGrid w:val="0"/>
              <w:spacing w:beforeLines="50" w:before="156" w:line="360" w:lineRule="auto"/>
              <w:ind w:firstLineChars="200" w:firstLine="420"/>
              <w:jc w:val="left"/>
              <w:rPr>
                <w:rFonts w:ascii="Times New Roman" w:hAnsi="Times New Roman" w:cs="Times New Roman"/>
                <w:szCs w:val="21"/>
              </w:rPr>
            </w:pPr>
            <w:r w:rsidRPr="003F1426">
              <w:rPr>
                <w:rFonts w:ascii="Times New Roman" w:hAnsi="Times New Roman" w:cs="Times New Roman"/>
                <w:szCs w:val="21"/>
              </w:rPr>
              <w:t>根据监测结果可知，氨气和硫化氢的小时均值满足</w:t>
            </w:r>
            <w:r w:rsidRPr="003F1426">
              <w:rPr>
                <w:rFonts w:ascii="Times New Roman" w:hAnsi="Times New Roman" w:cs="Times New Roman"/>
              </w:rPr>
              <w:t>《环境影响评价技术导则</w:t>
            </w:r>
            <w:r w:rsidRPr="003F1426">
              <w:rPr>
                <w:rFonts w:ascii="Times New Roman" w:hAnsi="Times New Roman" w:cs="Times New Roman"/>
              </w:rPr>
              <w:t>-</w:t>
            </w:r>
            <w:r w:rsidRPr="003F1426">
              <w:rPr>
                <w:rFonts w:ascii="Times New Roman" w:hAnsi="Times New Roman" w:cs="Times New Roman"/>
              </w:rPr>
              <w:t>大气环境》（</w:t>
            </w:r>
            <w:r w:rsidRPr="003F1426">
              <w:rPr>
                <w:rFonts w:ascii="Times New Roman" w:hAnsi="Times New Roman" w:cs="Times New Roman"/>
              </w:rPr>
              <w:t>HJ2.2-2018</w:t>
            </w:r>
            <w:r w:rsidRPr="003F1426">
              <w:rPr>
                <w:rFonts w:ascii="Times New Roman" w:hAnsi="Times New Roman" w:cs="Times New Roman"/>
              </w:rPr>
              <w:t>）附录</w:t>
            </w:r>
            <w:r w:rsidRPr="003F1426">
              <w:rPr>
                <w:rFonts w:ascii="Times New Roman" w:hAnsi="Times New Roman" w:cs="Times New Roman"/>
              </w:rPr>
              <w:t>D</w:t>
            </w:r>
            <w:r w:rsidRPr="003F1426">
              <w:rPr>
                <w:rFonts w:ascii="Times New Roman" w:hAnsi="Times New Roman" w:cs="Times New Roman"/>
              </w:rPr>
              <w:t>中的要求</w:t>
            </w:r>
            <w:r w:rsidRPr="003F1426">
              <w:rPr>
                <w:rFonts w:ascii="Times New Roman" w:hAnsi="Times New Roman" w:cs="Times New Roman"/>
                <w:szCs w:val="21"/>
              </w:rPr>
              <w:t>。</w:t>
            </w:r>
          </w:p>
          <w:p w14:paraId="050E0DFA" w14:textId="77777777" w:rsidR="005D5BD9" w:rsidRPr="003F1426" w:rsidRDefault="000961D4">
            <w:pPr>
              <w:pStyle w:val="3"/>
              <w:adjustRightInd w:val="0"/>
              <w:snapToGrid w:val="0"/>
              <w:spacing w:before="0" w:after="0" w:line="360" w:lineRule="auto"/>
              <w:ind w:firstLineChars="196" w:firstLine="413"/>
              <w:rPr>
                <w:rFonts w:ascii="Times New Roman" w:hAnsi="Times New Roman" w:cs="Times New Roman"/>
                <w:kern w:val="0"/>
                <w:sz w:val="21"/>
                <w:szCs w:val="21"/>
              </w:rPr>
            </w:pPr>
            <w:r w:rsidRPr="003F1426">
              <w:rPr>
                <w:rFonts w:ascii="Times New Roman" w:hAnsi="Times New Roman" w:cs="Times New Roman"/>
                <w:kern w:val="0"/>
                <w:sz w:val="21"/>
                <w:szCs w:val="21"/>
              </w:rPr>
              <w:t>3</w:t>
            </w:r>
            <w:r w:rsidRPr="003F1426">
              <w:rPr>
                <w:rFonts w:ascii="Times New Roman" w:hAnsi="Times New Roman" w:cs="Times New Roman"/>
                <w:kern w:val="0"/>
                <w:sz w:val="21"/>
                <w:szCs w:val="21"/>
              </w:rPr>
              <w:t>、声环境质量现状</w:t>
            </w:r>
          </w:p>
          <w:p w14:paraId="073AD61D" w14:textId="77777777" w:rsidR="005D5BD9" w:rsidRPr="003F1426" w:rsidRDefault="000961D4">
            <w:pPr>
              <w:spacing w:line="360" w:lineRule="auto"/>
              <w:ind w:firstLine="480"/>
              <w:rPr>
                <w:rFonts w:ascii="Times New Roman" w:hAnsi="Times New Roman" w:cs="Times New Roman"/>
                <w:szCs w:val="21"/>
              </w:rPr>
            </w:pPr>
            <w:r w:rsidRPr="003F1426">
              <w:rPr>
                <w:rFonts w:ascii="Times New Roman" w:hAnsi="Times New Roman" w:cs="Times New Roman"/>
                <w:szCs w:val="21"/>
              </w:rPr>
              <w:t>（</w:t>
            </w:r>
            <w:r w:rsidRPr="003F1426">
              <w:rPr>
                <w:rFonts w:ascii="Times New Roman" w:hAnsi="Times New Roman" w:cs="Times New Roman"/>
                <w:szCs w:val="21"/>
              </w:rPr>
              <w:t>1</w:t>
            </w:r>
            <w:r w:rsidRPr="003F1426">
              <w:rPr>
                <w:rFonts w:ascii="Times New Roman" w:hAnsi="Times New Roman" w:cs="Times New Roman"/>
                <w:szCs w:val="21"/>
              </w:rPr>
              <w:t>）监测点位</w:t>
            </w:r>
          </w:p>
          <w:p w14:paraId="7734C30A" w14:textId="77777777" w:rsidR="005D5BD9" w:rsidRPr="003F1426" w:rsidRDefault="000961D4">
            <w:pPr>
              <w:spacing w:line="360" w:lineRule="auto"/>
              <w:ind w:firstLine="480"/>
              <w:rPr>
                <w:rFonts w:ascii="Times New Roman" w:hAnsi="Times New Roman" w:cs="Times New Roman"/>
                <w:szCs w:val="21"/>
              </w:rPr>
            </w:pPr>
            <w:r w:rsidRPr="003F1426">
              <w:rPr>
                <w:rFonts w:ascii="Times New Roman" w:hAnsi="Times New Roman" w:cs="Times New Roman"/>
                <w:szCs w:val="21"/>
              </w:rPr>
              <w:t>本项目属于新建项目，根据《建设项目环境影响报告表编制技术指南（污染影响类）》（试行）中的要求，对厂界外</w:t>
            </w:r>
            <w:r w:rsidRPr="003F1426">
              <w:rPr>
                <w:rFonts w:ascii="Times New Roman" w:hAnsi="Times New Roman" w:cs="Times New Roman"/>
                <w:szCs w:val="21"/>
              </w:rPr>
              <w:t>50</w:t>
            </w:r>
            <w:r w:rsidRPr="003F1426">
              <w:rPr>
                <w:rFonts w:ascii="Times New Roman" w:hAnsi="Times New Roman" w:cs="Times New Roman"/>
                <w:szCs w:val="21"/>
              </w:rPr>
              <w:t>米</w:t>
            </w:r>
            <w:proofErr w:type="gramStart"/>
            <w:r w:rsidRPr="003F1426">
              <w:rPr>
                <w:rFonts w:ascii="Times New Roman" w:hAnsi="Times New Roman" w:cs="Times New Roman"/>
                <w:szCs w:val="21"/>
              </w:rPr>
              <w:t>范围内声环境</w:t>
            </w:r>
            <w:proofErr w:type="gramEnd"/>
            <w:r w:rsidRPr="003F1426">
              <w:rPr>
                <w:rFonts w:ascii="Times New Roman" w:hAnsi="Times New Roman" w:cs="Times New Roman"/>
                <w:szCs w:val="21"/>
              </w:rPr>
              <w:t>敏感点</w:t>
            </w:r>
            <w:r w:rsidRPr="003F1426">
              <w:rPr>
                <w:rFonts w:ascii="Times New Roman" w:hAnsi="Times New Roman" w:cs="Times New Roman" w:hint="eastAsia"/>
                <w:szCs w:val="21"/>
              </w:rPr>
              <w:t>西安涉外职业高中</w:t>
            </w:r>
            <w:proofErr w:type="gramStart"/>
            <w:r w:rsidRPr="003F1426">
              <w:rPr>
                <w:rFonts w:ascii="Times New Roman" w:hAnsi="Times New Roman" w:cs="Times New Roman"/>
                <w:szCs w:val="21"/>
              </w:rPr>
              <w:t>进行进行</w:t>
            </w:r>
            <w:proofErr w:type="gramEnd"/>
            <w:r w:rsidRPr="003F1426">
              <w:rPr>
                <w:rFonts w:ascii="Times New Roman" w:hAnsi="Times New Roman" w:cs="Times New Roman"/>
                <w:szCs w:val="21"/>
              </w:rPr>
              <w:t>了监测。</w:t>
            </w:r>
            <w:r w:rsidRPr="003F1426">
              <w:rPr>
                <w:rFonts w:ascii="Times New Roman" w:hAnsi="Times New Roman" w:cs="Times New Roman"/>
                <w:szCs w:val="21"/>
              </w:rPr>
              <w:t xml:space="preserve">  </w:t>
            </w:r>
          </w:p>
          <w:p w14:paraId="3E2B52CA" w14:textId="77777777" w:rsidR="005D5BD9" w:rsidRPr="003F1426" w:rsidRDefault="000961D4">
            <w:pPr>
              <w:spacing w:line="360" w:lineRule="auto"/>
              <w:ind w:firstLine="480"/>
              <w:rPr>
                <w:rFonts w:ascii="Times New Roman" w:hAnsi="Times New Roman" w:cs="Times New Roman"/>
              </w:rPr>
            </w:pPr>
            <w:r w:rsidRPr="003F1426">
              <w:rPr>
                <w:rFonts w:ascii="Times New Roman" w:hAnsi="Times New Roman" w:cs="Times New Roman"/>
              </w:rPr>
              <w:t>（</w:t>
            </w:r>
            <w:r w:rsidRPr="003F1426">
              <w:rPr>
                <w:rFonts w:ascii="Times New Roman" w:hAnsi="Times New Roman" w:cs="Times New Roman"/>
              </w:rPr>
              <w:t>2</w:t>
            </w:r>
            <w:r w:rsidRPr="003F1426">
              <w:rPr>
                <w:rFonts w:ascii="Times New Roman" w:hAnsi="Times New Roman" w:cs="Times New Roman"/>
              </w:rPr>
              <w:t>）监测时间</w:t>
            </w:r>
          </w:p>
          <w:p w14:paraId="1F13E87A" w14:textId="77777777" w:rsidR="005D5BD9" w:rsidRPr="003F1426" w:rsidRDefault="000961D4">
            <w:pPr>
              <w:spacing w:line="360" w:lineRule="auto"/>
              <w:ind w:firstLine="480"/>
              <w:rPr>
                <w:rFonts w:ascii="Times New Roman" w:hAnsi="Times New Roman" w:cs="Times New Roman"/>
              </w:rPr>
            </w:pPr>
            <w:r w:rsidRPr="003F1426">
              <w:rPr>
                <w:rFonts w:ascii="Times New Roman" w:hAnsi="Times New Roman" w:cs="Times New Roman"/>
              </w:rPr>
              <w:t>监测时间为</w:t>
            </w:r>
            <w:r w:rsidRPr="003F1426">
              <w:rPr>
                <w:rFonts w:ascii="Times New Roman" w:hAnsi="Times New Roman" w:cs="Times New Roman"/>
              </w:rPr>
              <w:t>2021.6.25</w:t>
            </w:r>
            <w:r w:rsidRPr="003F1426">
              <w:rPr>
                <w:rFonts w:ascii="Times New Roman" w:hAnsi="Times New Roman" w:cs="Times New Roman"/>
              </w:rPr>
              <w:t>，昼夜各监测一次，监测</w:t>
            </w:r>
            <w:r w:rsidRPr="003F1426">
              <w:rPr>
                <w:rFonts w:ascii="Times New Roman" w:hAnsi="Times New Roman" w:cs="Times New Roman"/>
              </w:rPr>
              <w:t>1</w:t>
            </w:r>
            <w:r w:rsidRPr="003F1426">
              <w:rPr>
                <w:rFonts w:ascii="Times New Roman" w:hAnsi="Times New Roman" w:cs="Times New Roman"/>
              </w:rPr>
              <w:t>天。</w:t>
            </w:r>
          </w:p>
          <w:p w14:paraId="59CA42AC" w14:textId="77777777" w:rsidR="005D5BD9" w:rsidRPr="003F1426" w:rsidRDefault="000961D4">
            <w:pPr>
              <w:spacing w:line="360" w:lineRule="auto"/>
              <w:ind w:firstLine="480"/>
              <w:rPr>
                <w:rFonts w:ascii="Times New Roman" w:hAnsi="Times New Roman" w:cs="Times New Roman"/>
              </w:rPr>
            </w:pPr>
            <w:r w:rsidRPr="003F1426">
              <w:rPr>
                <w:rFonts w:ascii="Times New Roman" w:hAnsi="Times New Roman" w:cs="Times New Roman"/>
              </w:rPr>
              <w:t>（</w:t>
            </w:r>
            <w:r w:rsidRPr="003F1426">
              <w:rPr>
                <w:rFonts w:ascii="Times New Roman" w:hAnsi="Times New Roman" w:cs="Times New Roman"/>
              </w:rPr>
              <w:t>3</w:t>
            </w:r>
            <w:r w:rsidRPr="003F1426">
              <w:rPr>
                <w:rFonts w:ascii="Times New Roman" w:hAnsi="Times New Roman" w:cs="Times New Roman"/>
              </w:rPr>
              <w:t>）监测结果统计分析及评价</w:t>
            </w:r>
          </w:p>
          <w:p w14:paraId="3F6C9CB9" w14:textId="77777777" w:rsidR="005D5BD9" w:rsidRPr="003F1426" w:rsidRDefault="000961D4">
            <w:pPr>
              <w:spacing w:line="360" w:lineRule="auto"/>
              <w:ind w:firstLine="480"/>
              <w:rPr>
                <w:rFonts w:ascii="Times New Roman" w:hAnsi="Times New Roman" w:cs="Times New Roman"/>
              </w:rPr>
            </w:pPr>
            <w:r w:rsidRPr="003F1426">
              <w:rPr>
                <w:rFonts w:ascii="Times New Roman" w:hAnsi="Times New Roman" w:cs="Times New Roman"/>
              </w:rPr>
              <w:t>本项目环境噪声监测结果见表</w:t>
            </w:r>
            <w:r w:rsidRPr="003F1426">
              <w:rPr>
                <w:rFonts w:ascii="Times New Roman" w:hAnsi="Times New Roman" w:cs="Times New Roman"/>
              </w:rPr>
              <w:t>3-4</w:t>
            </w:r>
            <w:r w:rsidRPr="003F1426">
              <w:rPr>
                <w:rFonts w:ascii="Times New Roman" w:hAnsi="Times New Roman" w:cs="Times New Roman"/>
              </w:rPr>
              <w:t>。</w:t>
            </w:r>
          </w:p>
          <w:p w14:paraId="44C52FB0" w14:textId="77777777" w:rsidR="005D5BD9" w:rsidRPr="003F1426" w:rsidRDefault="000961D4">
            <w:pPr>
              <w:pStyle w:val="af9"/>
              <w:rPr>
                <w:rFonts w:ascii="Times New Roman" w:hAnsi="Times New Roman" w:cs="Times New Roman"/>
              </w:rPr>
            </w:pPr>
            <w:r w:rsidRPr="003F1426">
              <w:rPr>
                <w:rFonts w:ascii="Times New Roman" w:hAnsi="Times New Roman" w:cs="Times New Roman"/>
              </w:rPr>
              <w:t>表</w:t>
            </w:r>
            <w:r w:rsidRPr="003F1426">
              <w:rPr>
                <w:rFonts w:ascii="Times New Roman" w:hAnsi="Times New Roman" w:cs="Times New Roman"/>
              </w:rPr>
              <w:t xml:space="preserve">3-4  </w:t>
            </w:r>
            <w:r w:rsidRPr="003F1426">
              <w:rPr>
                <w:rFonts w:ascii="Times New Roman" w:hAnsi="Times New Roman" w:cs="Times New Roman"/>
              </w:rPr>
              <w:t>环境噪声监测结果统计表</w:t>
            </w:r>
            <w:r w:rsidRPr="003F1426">
              <w:rPr>
                <w:rFonts w:ascii="Times New Roman" w:hAnsi="Times New Roman" w:cs="Times New Roman"/>
              </w:rPr>
              <w:t xml:space="preserve">    </w:t>
            </w:r>
            <w:r w:rsidRPr="003F1426">
              <w:rPr>
                <w:rFonts w:ascii="Times New Roman" w:hAnsi="Times New Roman" w:cs="Times New Roman"/>
              </w:rPr>
              <w:t>单位：</w:t>
            </w:r>
            <w:r w:rsidRPr="003F1426">
              <w:rPr>
                <w:rFonts w:ascii="Times New Roman" w:hAnsi="Times New Roman" w:cs="Times New Roman"/>
              </w:rPr>
              <w:t>dB(A)</w:t>
            </w:r>
          </w:p>
          <w:tbl>
            <w:tblPr>
              <w:tblW w:w="499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717"/>
              <w:gridCol w:w="2120"/>
              <w:gridCol w:w="2128"/>
            </w:tblGrid>
            <w:tr w:rsidR="003F1426" w:rsidRPr="003F1426" w14:paraId="2A109D45" w14:textId="77777777">
              <w:trPr>
                <w:trHeight w:val="279"/>
                <w:tblHeader/>
                <w:jc w:val="center"/>
              </w:trPr>
              <w:tc>
                <w:tcPr>
                  <w:tcW w:w="2333" w:type="pct"/>
                  <w:vMerge w:val="restart"/>
                  <w:tcBorders>
                    <w:tl2br w:val="nil"/>
                    <w:tr2bl w:val="nil"/>
                  </w:tcBorders>
                  <w:vAlign w:val="center"/>
                </w:tcPr>
                <w:p w14:paraId="5BC33B8B" w14:textId="77777777" w:rsidR="005D5BD9" w:rsidRPr="003F1426" w:rsidRDefault="000961D4">
                  <w:pPr>
                    <w:pStyle w:val="22"/>
                    <w:rPr>
                      <w:rFonts w:cs="Times New Roman"/>
                      <w:b/>
                      <w:bCs/>
                    </w:rPr>
                  </w:pPr>
                  <w:r w:rsidRPr="003F1426">
                    <w:rPr>
                      <w:rFonts w:cs="Times New Roman"/>
                      <w:b/>
                      <w:bCs/>
                    </w:rPr>
                    <w:t>监测点位</w:t>
                  </w:r>
                </w:p>
              </w:tc>
              <w:tc>
                <w:tcPr>
                  <w:tcW w:w="2666" w:type="pct"/>
                  <w:gridSpan w:val="2"/>
                  <w:tcBorders>
                    <w:tl2br w:val="nil"/>
                    <w:tr2bl w:val="nil"/>
                  </w:tcBorders>
                  <w:vAlign w:val="center"/>
                </w:tcPr>
                <w:p w14:paraId="6BD01DB5" w14:textId="77777777" w:rsidR="005D5BD9" w:rsidRPr="003F1426" w:rsidRDefault="000961D4">
                  <w:pPr>
                    <w:pStyle w:val="22"/>
                    <w:rPr>
                      <w:rFonts w:cs="Times New Roman"/>
                      <w:b/>
                      <w:bCs/>
                    </w:rPr>
                  </w:pPr>
                  <w:r w:rsidRPr="003F1426">
                    <w:rPr>
                      <w:rFonts w:cs="Times New Roman"/>
                      <w:b/>
                      <w:bCs/>
                    </w:rPr>
                    <w:t>监测结果</w:t>
                  </w:r>
                </w:p>
              </w:tc>
            </w:tr>
            <w:tr w:rsidR="003F1426" w:rsidRPr="003F1426" w14:paraId="3651E45C" w14:textId="77777777">
              <w:trPr>
                <w:trHeight w:val="239"/>
                <w:tblHeader/>
                <w:jc w:val="center"/>
              </w:trPr>
              <w:tc>
                <w:tcPr>
                  <w:tcW w:w="2333" w:type="pct"/>
                  <w:vMerge/>
                  <w:tcBorders>
                    <w:tl2br w:val="nil"/>
                    <w:tr2bl w:val="nil"/>
                  </w:tcBorders>
                  <w:vAlign w:val="center"/>
                </w:tcPr>
                <w:p w14:paraId="5A6E24ED" w14:textId="77777777" w:rsidR="005D5BD9" w:rsidRPr="003F1426" w:rsidRDefault="005D5BD9">
                  <w:pPr>
                    <w:pStyle w:val="22"/>
                    <w:rPr>
                      <w:rFonts w:cs="Times New Roman"/>
                      <w:b/>
                      <w:bCs/>
                    </w:rPr>
                  </w:pPr>
                </w:p>
              </w:tc>
              <w:tc>
                <w:tcPr>
                  <w:tcW w:w="1330" w:type="pct"/>
                  <w:tcBorders>
                    <w:tl2br w:val="nil"/>
                    <w:tr2bl w:val="nil"/>
                  </w:tcBorders>
                  <w:vAlign w:val="center"/>
                </w:tcPr>
                <w:p w14:paraId="4E8B6F2A" w14:textId="77777777" w:rsidR="005D5BD9" w:rsidRPr="003F1426" w:rsidRDefault="000961D4">
                  <w:pPr>
                    <w:pStyle w:val="22"/>
                    <w:rPr>
                      <w:rFonts w:cs="Times New Roman"/>
                      <w:b/>
                      <w:bCs/>
                    </w:rPr>
                  </w:pPr>
                  <w:r w:rsidRPr="003F1426">
                    <w:rPr>
                      <w:rFonts w:cs="Times New Roman"/>
                      <w:b/>
                      <w:bCs/>
                    </w:rPr>
                    <w:t>昼间</w:t>
                  </w:r>
                  <w:r w:rsidRPr="003F1426">
                    <w:rPr>
                      <w:rFonts w:cs="Times New Roman"/>
                      <w:b/>
                      <w:bCs/>
                    </w:rPr>
                    <w:t>dB</w:t>
                  </w:r>
                  <w:r w:rsidRPr="003F1426">
                    <w:rPr>
                      <w:rFonts w:cs="Times New Roman"/>
                      <w:b/>
                      <w:bCs/>
                    </w:rPr>
                    <w:t>（</w:t>
                  </w:r>
                  <w:r w:rsidRPr="003F1426">
                    <w:rPr>
                      <w:rFonts w:cs="Times New Roman"/>
                      <w:b/>
                      <w:bCs/>
                    </w:rPr>
                    <w:t>A</w:t>
                  </w:r>
                  <w:r w:rsidRPr="003F1426">
                    <w:rPr>
                      <w:rFonts w:cs="Times New Roman"/>
                      <w:b/>
                      <w:bCs/>
                    </w:rPr>
                    <w:t>）</w:t>
                  </w:r>
                </w:p>
              </w:tc>
              <w:tc>
                <w:tcPr>
                  <w:tcW w:w="1336" w:type="pct"/>
                  <w:tcBorders>
                    <w:tl2br w:val="nil"/>
                    <w:tr2bl w:val="nil"/>
                  </w:tcBorders>
                  <w:vAlign w:val="center"/>
                </w:tcPr>
                <w:p w14:paraId="56347AA5" w14:textId="77777777" w:rsidR="005D5BD9" w:rsidRPr="003F1426" w:rsidRDefault="000961D4">
                  <w:pPr>
                    <w:pStyle w:val="22"/>
                    <w:rPr>
                      <w:rFonts w:cs="Times New Roman"/>
                      <w:b/>
                      <w:bCs/>
                    </w:rPr>
                  </w:pPr>
                  <w:r w:rsidRPr="003F1426">
                    <w:rPr>
                      <w:rFonts w:cs="Times New Roman"/>
                      <w:b/>
                      <w:bCs/>
                    </w:rPr>
                    <w:t>夜间</w:t>
                  </w:r>
                  <w:r w:rsidRPr="003F1426">
                    <w:rPr>
                      <w:rFonts w:cs="Times New Roman"/>
                      <w:b/>
                      <w:bCs/>
                    </w:rPr>
                    <w:t>dB</w:t>
                  </w:r>
                  <w:r w:rsidRPr="003F1426">
                    <w:rPr>
                      <w:rFonts w:cs="Times New Roman"/>
                      <w:b/>
                      <w:bCs/>
                    </w:rPr>
                    <w:t>（</w:t>
                  </w:r>
                  <w:r w:rsidRPr="003F1426">
                    <w:rPr>
                      <w:rFonts w:cs="Times New Roman"/>
                      <w:b/>
                      <w:bCs/>
                    </w:rPr>
                    <w:t>A</w:t>
                  </w:r>
                  <w:r w:rsidRPr="003F1426">
                    <w:rPr>
                      <w:rFonts w:cs="Times New Roman"/>
                      <w:b/>
                      <w:bCs/>
                    </w:rPr>
                    <w:t>）</w:t>
                  </w:r>
                </w:p>
              </w:tc>
            </w:tr>
            <w:tr w:rsidR="003F1426" w:rsidRPr="003F1426" w14:paraId="4BBA22B6" w14:textId="77777777">
              <w:trPr>
                <w:trHeight w:val="284"/>
                <w:jc w:val="center"/>
              </w:trPr>
              <w:tc>
                <w:tcPr>
                  <w:tcW w:w="2333" w:type="pct"/>
                  <w:tcBorders>
                    <w:tl2br w:val="nil"/>
                    <w:tr2bl w:val="nil"/>
                  </w:tcBorders>
                  <w:vAlign w:val="center"/>
                </w:tcPr>
                <w:p w14:paraId="7EB25DC8" w14:textId="77777777" w:rsidR="005D5BD9" w:rsidRPr="003F1426" w:rsidRDefault="000961D4">
                  <w:pPr>
                    <w:pStyle w:val="22"/>
                    <w:rPr>
                      <w:rFonts w:cs="Times New Roman"/>
                    </w:rPr>
                  </w:pPr>
                  <w:r w:rsidRPr="003F1426">
                    <w:rPr>
                      <w:rFonts w:cs="Times New Roman" w:hint="eastAsia"/>
                      <w:szCs w:val="21"/>
                    </w:rPr>
                    <w:t>西安涉外职业高中</w:t>
                  </w:r>
                </w:p>
              </w:tc>
              <w:tc>
                <w:tcPr>
                  <w:tcW w:w="1330" w:type="pct"/>
                  <w:tcBorders>
                    <w:tl2br w:val="nil"/>
                    <w:tr2bl w:val="nil"/>
                  </w:tcBorders>
                  <w:vAlign w:val="center"/>
                </w:tcPr>
                <w:p w14:paraId="1BC4C2FC" w14:textId="77777777" w:rsidR="005D5BD9" w:rsidRPr="003F1426" w:rsidRDefault="000961D4">
                  <w:pPr>
                    <w:pStyle w:val="22"/>
                    <w:rPr>
                      <w:rFonts w:cs="Times New Roman"/>
                    </w:rPr>
                  </w:pPr>
                  <w:r w:rsidRPr="003F1426">
                    <w:rPr>
                      <w:rFonts w:cs="Times New Roman"/>
                    </w:rPr>
                    <w:t>56</w:t>
                  </w:r>
                </w:p>
              </w:tc>
              <w:tc>
                <w:tcPr>
                  <w:tcW w:w="1336" w:type="pct"/>
                  <w:tcBorders>
                    <w:tl2br w:val="nil"/>
                    <w:tr2bl w:val="nil"/>
                  </w:tcBorders>
                  <w:vAlign w:val="center"/>
                </w:tcPr>
                <w:p w14:paraId="667904CD" w14:textId="77777777" w:rsidR="005D5BD9" w:rsidRPr="003F1426" w:rsidRDefault="000961D4">
                  <w:pPr>
                    <w:pStyle w:val="22"/>
                    <w:rPr>
                      <w:rFonts w:cs="Times New Roman"/>
                    </w:rPr>
                  </w:pPr>
                  <w:r w:rsidRPr="003F1426">
                    <w:rPr>
                      <w:rFonts w:cs="Times New Roman"/>
                    </w:rPr>
                    <w:t>42</w:t>
                  </w:r>
                </w:p>
              </w:tc>
            </w:tr>
          </w:tbl>
          <w:p w14:paraId="3ED26BB8" w14:textId="77777777" w:rsidR="005D5BD9" w:rsidRPr="003F1426" w:rsidRDefault="000961D4">
            <w:pPr>
              <w:adjustRightInd w:val="0"/>
              <w:snapToGrid w:val="0"/>
              <w:spacing w:line="360" w:lineRule="auto"/>
              <w:ind w:firstLineChars="200" w:firstLine="420"/>
              <w:jc w:val="left"/>
              <w:rPr>
                <w:rFonts w:ascii="Times New Roman" w:hAnsi="Times New Roman" w:cs="Times New Roman"/>
                <w:kern w:val="0"/>
                <w:szCs w:val="21"/>
              </w:rPr>
            </w:pPr>
            <w:r w:rsidRPr="003F1426">
              <w:rPr>
                <w:rFonts w:ascii="Times New Roman" w:hAnsi="Times New Roman" w:cs="Times New Roman"/>
              </w:rPr>
              <w:t>根据声环境监测结果表明，项目敏感点</w:t>
            </w:r>
            <w:r w:rsidRPr="003F1426">
              <w:rPr>
                <w:rFonts w:ascii="Times New Roman" w:hAnsi="Times New Roman" w:cs="Times New Roman" w:hint="eastAsia"/>
                <w:szCs w:val="21"/>
              </w:rPr>
              <w:t>西安涉外职业高中</w:t>
            </w:r>
            <w:r w:rsidRPr="003F1426">
              <w:rPr>
                <w:rFonts w:ascii="Times New Roman" w:hAnsi="Times New Roman" w:cs="Times New Roman"/>
              </w:rPr>
              <w:t>能达到《声环境质量标准》（</w:t>
            </w:r>
            <w:r w:rsidRPr="003F1426">
              <w:rPr>
                <w:rFonts w:ascii="Times New Roman" w:hAnsi="Times New Roman" w:cs="Times New Roman"/>
              </w:rPr>
              <w:t>GB3096-2008</w:t>
            </w:r>
            <w:r w:rsidRPr="003F1426">
              <w:rPr>
                <w:rFonts w:ascii="Times New Roman" w:hAnsi="Times New Roman" w:cs="Times New Roman"/>
              </w:rPr>
              <w:t>）中</w:t>
            </w:r>
            <w:r w:rsidRPr="003F1426">
              <w:rPr>
                <w:rFonts w:ascii="Times New Roman" w:hAnsi="Times New Roman" w:cs="Times New Roman"/>
              </w:rPr>
              <w:t>2</w:t>
            </w:r>
            <w:r w:rsidRPr="003F1426">
              <w:rPr>
                <w:rFonts w:ascii="Times New Roman" w:hAnsi="Times New Roman" w:cs="Times New Roman"/>
              </w:rPr>
              <w:t>类标准。</w:t>
            </w:r>
          </w:p>
        </w:tc>
      </w:tr>
      <w:tr w:rsidR="003F1426" w:rsidRPr="003F1426" w14:paraId="456527FC" w14:textId="77777777">
        <w:trPr>
          <w:trHeight w:val="2400"/>
          <w:jc w:val="center"/>
        </w:trPr>
        <w:tc>
          <w:tcPr>
            <w:tcW w:w="800" w:type="dxa"/>
            <w:tcBorders>
              <w:top w:val="single" w:sz="4" w:space="0" w:color="auto"/>
              <w:left w:val="single" w:sz="8" w:space="0" w:color="auto"/>
              <w:bottom w:val="single" w:sz="4" w:space="0" w:color="auto"/>
              <w:right w:val="single" w:sz="4" w:space="0" w:color="auto"/>
            </w:tcBorders>
            <w:shd w:val="clear" w:color="auto" w:fill="auto"/>
            <w:vAlign w:val="center"/>
          </w:tcPr>
          <w:p w14:paraId="7BA89802"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lastRenderedPageBreak/>
              <w:t>环境</w:t>
            </w:r>
          </w:p>
          <w:p w14:paraId="0DDC7EDD"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保护</w:t>
            </w:r>
          </w:p>
          <w:p w14:paraId="5EFB9AC2"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目标</w:t>
            </w:r>
          </w:p>
        </w:tc>
        <w:tc>
          <w:tcPr>
            <w:tcW w:w="8190" w:type="dxa"/>
            <w:tcBorders>
              <w:top w:val="single" w:sz="4" w:space="0" w:color="auto"/>
              <w:left w:val="single" w:sz="4" w:space="0" w:color="auto"/>
              <w:bottom w:val="single" w:sz="4" w:space="0" w:color="auto"/>
              <w:right w:val="single" w:sz="8" w:space="0" w:color="auto"/>
            </w:tcBorders>
            <w:shd w:val="clear" w:color="auto" w:fill="auto"/>
            <w:vAlign w:val="center"/>
          </w:tcPr>
          <w:p w14:paraId="756CE056" w14:textId="77777777" w:rsidR="005D5BD9" w:rsidRPr="003F1426" w:rsidRDefault="000961D4">
            <w:pPr>
              <w:pStyle w:val="a8"/>
              <w:spacing w:line="420" w:lineRule="exact"/>
              <w:ind w:firstLineChars="200" w:firstLine="420"/>
              <w:rPr>
                <w:rFonts w:ascii="Times New Roman" w:hAnsi="Times New Roman" w:cs="Times New Roman"/>
                <w:sz w:val="21"/>
                <w:szCs w:val="21"/>
              </w:rPr>
            </w:pPr>
            <w:r w:rsidRPr="003F1426">
              <w:rPr>
                <w:rFonts w:ascii="Times New Roman" w:hAnsi="Times New Roman" w:cs="Times New Roman"/>
                <w:sz w:val="21"/>
                <w:szCs w:val="21"/>
              </w:rPr>
              <w:t>本项目涉及的环境保护目标主要为大气环境保护目标</w:t>
            </w:r>
            <w:proofErr w:type="gramStart"/>
            <w:r w:rsidRPr="003F1426">
              <w:rPr>
                <w:rFonts w:ascii="Times New Roman" w:hAnsi="Times New Roman" w:cs="Times New Roman"/>
                <w:sz w:val="21"/>
                <w:szCs w:val="21"/>
              </w:rPr>
              <w:t>以及声</w:t>
            </w:r>
            <w:proofErr w:type="gramEnd"/>
            <w:r w:rsidRPr="003F1426">
              <w:rPr>
                <w:rFonts w:ascii="Times New Roman" w:hAnsi="Times New Roman" w:cs="Times New Roman"/>
                <w:sz w:val="21"/>
                <w:szCs w:val="21"/>
              </w:rPr>
              <w:t>环境保护目标，根据《建设项目环境影响报告表编制技术指南（污染影响类）》（试行）中的要求，大气环境保护目标为厂界外</w:t>
            </w:r>
            <w:r w:rsidRPr="003F1426">
              <w:rPr>
                <w:rFonts w:ascii="Times New Roman" w:hAnsi="Times New Roman" w:cs="Times New Roman"/>
                <w:sz w:val="21"/>
                <w:szCs w:val="21"/>
              </w:rPr>
              <w:t>500</w:t>
            </w:r>
            <w:r w:rsidRPr="003F1426">
              <w:rPr>
                <w:rFonts w:ascii="Times New Roman" w:hAnsi="Times New Roman" w:cs="Times New Roman"/>
                <w:sz w:val="21"/>
                <w:szCs w:val="21"/>
              </w:rPr>
              <w:t>米范围内的自然保护区、风景名胜区、居住区和农村地区中人群较集中的区域；声环境保护目标为厂界外</w:t>
            </w:r>
            <w:r w:rsidRPr="003F1426">
              <w:rPr>
                <w:rFonts w:ascii="Times New Roman" w:hAnsi="Times New Roman" w:cs="Times New Roman"/>
                <w:sz w:val="21"/>
                <w:szCs w:val="21"/>
              </w:rPr>
              <w:t>50</w:t>
            </w:r>
            <w:r w:rsidRPr="003F1426">
              <w:rPr>
                <w:rFonts w:ascii="Times New Roman" w:hAnsi="Times New Roman" w:cs="Times New Roman"/>
                <w:sz w:val="21"/>
                <w:szCs w:val="21"/>
              </w:rPr>
              <w:t>米</w:t>
            </w:r>
            <w:proofErr w:type="gramStart"/>
            <w:r w:rsidRPr="003F1426">
              <w:rPr>
                <w:rFonts w:ascii="Times New Roman" w:hAnsi="Times New Roman" w:cs="Times New Roman"/>
                <w:sz w:val="21"/>
                <w:szCs w:val="21"/>
              </w:rPr>
              <w:t>范围内声环境</w:t>
            </w:r>
            <w:proofErr w:type="gramEnd"/>
            <w:r w:rsidRPr="003F1426">
              <w:rPr>
                <w:rFonts w:ascii="Times New Roman" w:hAnsi="Times New Roman" w:cs="Times New Roman"/>
                <w:sz w:val="21"/>
                <w:szCs w:val="21"/>
              </w:rPr>
              <w:t>敏感点。</w:t>
            </w:r>
          </w:p>
          <w:p w14:paraId="6CE7379A" w14:textId="77777777" w:rsidR="005D5BD9" w:rsidRPr="003F1426" w:rsidRDefault="000961D4">
            <w:pPr>
              <w:pStyle w:val="a8"/>
              <w:spacing w:line="420" w:lineRule="exact"/>
              <w:ind w:firstLineChars="200" w:firstLine="420"/>
              <w:rPr>
                <w:rFonts w:ascii="Times New Roman" w:hAnsi="Times New Roman" w:cs="Times New Roman"/>
                <w:sz w:val="21"/>
                <w:szCs w:val="21"/>
              </w:rPr>
            </w:pPr>
            <w:r w:rsidRPr="003F1426">
              <w:rPr>
                <w:rFonts w:ascii="Times New Roman" w:hAnsi="Times New Roman" w:cs="Times New Roman"/>
                <w:sz w:val="21"/>
                <w:szCs w:val="21"/>
              </w:rPr>
              <w:t>根据实地踏勘，本项目涉及环境保护目标详见下表。</w:t>
            </w:r>
          </w:p>
          <w:p w14:paraId="7D4D1297" w14:textId="77777777" w:rsidR="005D5BD9" w:rsidRPr="003F1426" w:rsidRDefault="000961D4">
            <w:pPr>
              <w:pStyle w:val="a8"/>
              <w:spacing w:line="420" w:lineRule="exact"/>
              <w:jc w:val="center"/>
              <w:rPr>
                <w:rFonts w:ascii="Times New Roman" w:hAnsi="Times New Roman" w:cs="Times New Roman"/>
                <w:b/>
                <w:bCs/>
                <w:sz w:val="21"/>
                <w:szCs w:val="21"/>
              </w:rPr>
            </w:pPr>
            <w:r w:rsidRPr="003F1426">
              <w:rPr>
                <w:rFonts w:ascii="Times New Roman" w:hAnsi="Times New Roman" w:cs="Times New Roman"/>
                <w:b/>
                <w:bCs/>
                <w:sz w:val="21"/>
                <w:szCs w:val="21"/>
              </w:rPr>
              <w:t>表</w:t>
            </w:r>
            <w:r w:rsidRPr="003F1426">
              <w:rPr>
                <w:rFonts w:ascii="Times New Roman" w:hAnsi="Times New Roman" w:cs="Times New Roman"/>
                <w:b/>
                <w:bCs/>
                <w:sz w:val="21"/>
                <w:szCs w:val="21"/>
              </w:rPr>
              <w:t xml:space="preserve">3-4  </w:t>
            </w:r>
            <w:r w:rsidRPr="003F1426">
              <w:rPr>
                <w:rFonts w:ascii="Times New Roman" w:hAnsi="Times New Roman" w:cs="Times New Roman"/>
                <w:b/>
                <w:bCs/>
                <w:sz w:val="21"/>
                <w:szCs w:val="21"/>
              </w:rPr>
              <w:t>主要环境保护目标</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655"/>
              <w:gridCol w:w="1256"/>
              <w:gridCol w:w="1391"/>
              <w:gridCol w:w="917"/>
              <w:gridCol w:w="934"/>
              <w:gridCol w:w="665"/>
              <w:gridCol w:w="1835"/>
            </w:tblGrid>
            <w:tr w:rsidR="003F1426" w:rsidRPr="003F1426" w14:paraId="5A1104B6" w14:textId="77777777">
              <w:tc>
                <w:tcPr>
                  <w:tcW w:w="191" w:type="pct"/>
                  <w:vMerge w:val="restart"/>
                  <w:tcBorders>
                    <w:tl2br w:val="nil"/>
                    <w:tr2bl w:val="nil"/>
                  </w:tcBorders>
                  <w:tcMar>
                    <w:top w:w="0" w:type="dxa"/>
                    <w:left w:w="0" w:type="dxa"/>
                    <w:bottom w:w="0" w:type="dxa"/>
                    <w:right w:w="0" w:type="dxa"/>
                  </w:tcMar>
                  <w:vAlign w:val="center"/>
                </w:tcPr>
                <w:p w14:paraId="10CF309B" w14:textId="77777777" w:rsidR="005D5BD9" w:rsidRPr="003F1426" w:rsidRDefault="000961D4">
                  <w:pPr>
                    <w:jc w:val="center"/>
                    <w:rPr>
                      <w:rFonts w:ascii="Times New Roman" w:hAnsi="Times New Roman" w:cs="Times New Roman"/>
                      <w:b/>
                      <w:bCs/>
                      <w:szCs w:val="21"/>
                    </w:rPr>
                  </w:pPr>
                  <w:r w:rsidRPr="003F1426">
                    <w:rPr>
                      <w:rFonts w:ascii="Times New Roman" w:hAnsi="Times New Roman" w:cs="Times New Roman"/>
                      <w:b/>
                      <w:bCs/>
                    </w:rPr>
                    <w:t>环境要素</w:t>
                  </w:r>
                </w:p>
              </w:tc>
              <w:tc>
                <w:tcPr>
                  <w:tcW w:w="411" w:type="pct"/>
                  <w:vMerge w:val="restart"/>
                  <w:tcBorders>
                    <w:tl2br w:val="nil"/>
                    <w:tr2bl w:val="nil"/>
                  </w:tcBorders>
                  <w:tcMar>
                    <w:top w:w="0" w:type="dxa"/>
                    <w:left w:w="0" w:type="dxa"/>
                    <w:bottom w:w="0" w:type="dxa"/>
                    <w:right w:w="0" w:type="dxa"/>
                  </w:tcMar>
                  <w:vAlign w:val="center"/>
                </w:tcPr>
                <w:p w14:paraId="7788669F" w14:textId="77777777" w:rsidR="005D5BD9" w:rsidRPr="003F1426" w:rsidRDefault="000961D4">
                  <w:pPr>
                    <w:jc w:val="center"/>
                    <w:rPr>
                      <w:rFonts w:ascii="Times New Roman" w:hAnsi="Times New Roman" w:cs="Times New Roman"/>
                      <w:b/>
                      <w:bCs/>
                    </w:rPr>
                  </w:pPr>
                  <w:r w:rsidRPr="003F1426">
                    <w:rPr>
                      <w:rFonts w:ascii="Times New Roman" w:hAnsi="Times New Roman" w:cs="Times New Roman"/>
                      <w:b/>
                      <w:bCs/>
                    </w:rPr>
                    <w:t>名称</w:t>
                  </w:r>
                </w:p>
              </w:tc>
              <w:tc>
                <w:tcPr>
                  <w:tcW w:w="1662" w:type="pct"/>
                  <w:gridSpan w:val="2"/>
                  <w:tcBorders>
                    <w:tl2br w:val="nil"/>
                    <w:tr2bl w:val="nil"/>
                  </w:tcBorders>
                  <w:vAlign w:val="center"/>
                </w:tcPr>
                <w:p w14:paraId="46D5EA6E" w14:textId="77777777" w:rsidR="005D5BD9" w:rsidRPr="003F1426" w:rsidRDefault="000961D4">
                  <w:pPr>
                    <w:jc w:val="center"/>
                    <w:rPr>
                      <w:rFonts w:ascii="Times New Roman" w:hAnsi="Times New Roman" w:cs="Times New Roman"/>
                      <w:b/>
                      <w:bCs/>
                    </w:rPr>
                  </w:pPr>
                  <w:r w:rsidRPr="003F1426">
                    <w:rPr>
                      <w:rFonts w:ascii="Times New Roman" w:hAnsi="Times New Roman" w:cs="Times New Roman"/>
                      <w:b/>
                      <w:bCs/>
                    </w:rPr>
                    <w:t>坐标</w:t>
                  </w:r>
                  <w:r w:rsidRPr="003F1426">
                    <w:rPr>
                      <w:rFonts w:ascii="Times New Roman" w:hAnsi="Times New Roman" w:cs="Times New Roman"/>
                      <w:b/>
                      <w:bCs/>
                    </w:rPr>
                    <w:t>/m</w:t>
                  </w:r>
                </w:p>
              </w:tc>
              <w:tc>
                <w:tcPr>
                  <w:tcW w:w="576" w:type="pct"/>
                  <w:vMerge w:val="restart"/>
                  <w:tcBorders>
                    <w:tl2br w:val="nil"/>
                    <w:tr2bl w:val="nil"/>
                  </w:tcBorders>
                  <w:tcMar>
                    <w:top w:w="0" w:type="dxa"/>
                    <w:left w:w="0" w:type="dxa"/>
                    <w:bottom w:w="0" w:type="dxa"/>
                    <w:right w:w="0" w:type="dxa"/>
                  </w:tcMar>
                  <w:vAlign w:val="center"/>
                </w:tcPr>
                <w:p w14:paraId="178F63CB" w14:textId="77777777" w:rsidR="005D5BD9" w:rsidRPr="003F1426" w:rsidRDefault="000961D4">
                  <w:pPr>
                    <w:jc w:val="center"/>
                    <w:rPr>
                      <w:rFonts w:ascii="Times New Roman" w:hAnsi="Times New Roman" w:cs="Times New Roman"/>
                      <w:b/>
                      <w:bCs/>
                    </w:rPr>
                  </w:pPr>
                  <w:r w:rsidRPr="003F1426">
                    <w:rPr>
                      <w:rFonts w:ascii="Times New Roman" w:hAnsi="Times New Roman" w:cs="Times New Roman"/>
                      <w:b/>
                      <w:bCs/>
                    </w:rPr>
                    <w:t>相对厂址方位</w:t>
                  </w:r>
                </w:p>
              </w:tc>
              <w:tc>
                <w:tcPr>
                  <w:tcW w:w="587" w:type="pct"/>
                  <w:vMerge w:val="restart"/>
                  <w:tcBorders>
                    <w:tl2br w:val="nil"/>
                    <w:tr2bl w:val="nil"/>
                  </w:tcBorders>
                  <w:tcMar>
                    <w:top w:w="0" w:type="dxa"/>
                    <w:left w:w="0" w:type="dxa"/>
                    <w:bottom w:w="0" w:type="dxa"/>
                    <w:right w:w="0" w:type="dxa"/>
                  </w:tcMar>
                  <w:vAlign w:val="center"/>
                </w:tcPr>
                <w:p w14:paraId="72F41073" w14:textId="77777777" w:rsidR="005D5BD9" w:rsidRPr="003F1426" w:rsidRDefault="000961D4">
                  <w:pPr>
                    <w:jc w:val="center"/>
                    <w:rPr>
                      <w:rFonts w:ascii="Times New Roman" w:hAnsi="Times New Roman" w:cs="Times New Roman"/>
                      <w:b/>
                      <w:bCs/>
                    </w:rPr>
                  </w:pPr>
                  <w:r w:rsidRPr="003F1426">
                    <w:rPr>
                      <w:rFonts w:ascii="Times New Roman" w:hAnsi="Times New Roman" w:cs="Times New Roman"/>
                      <w:b/>
                      <w:bCs/>
                    </w:rPr>
                    <w:t>相对厂界距离（</w:t>
                  </w:r>
                  <w:r w:rsidRPr="003F1426">
                    <w:rPr>
                      <w:rFonts w:ascii="Times New Roman" w:hAnsi="Times New Roman" w:cs="Times New Roman"/>
                      <w:b/>
                      <w:bCs/>
                    </w:rPr>
                    <w:t>m</w:t>
                  </w:r>
                  <w:r w:rsidRPr="003F1426">
                    <w:rPr>
                      <w:rFonts w:ascii="Times New Roman" w:hAnsi="Times New Roman" w:cs="Times New Roman"/>
                      <w:b/>
                      <w:bCs/>
                    </w:rPr>
                    <w:t>）</w:t>
                  </w:r>
                </w:p>
              </w:tc>
              <w:tc>
                <w:tcPr>
                  <w:tcW w:w="418" w:type="pct"/>
                  <w:vMerge w:val="restart"/>
                  <w:tcBorders>
                    <w:tl2br w:val="nil"/>
                    <w:tr2bl w:val="nil"/>
                  </w:tcBorders>
                  <w:tcMar>
                    <w:top w:w="0" w:type="dxa"/>
                    <w:left w:w="0" w:type="dxa"/>
                    <w:bottom w:w="0" w:type="dxa"/>
                    <w:right w:w="0" w:type="dxa"/>
                  </w:tcMar>
                  <w:vAlign w:val="center"/>
                </w:tcPr>
                <w:p w14:paraId="18280457" w14:textId="77777777" w:rsidR="005D5BD9" w:rsidRPr="003F1426" w:rsidRDefault="000961D4">
                  <w:pPr>
                    <w:jc w:val="center"/>
                    <w:rPr>
                      <w:rFonts w:ascii="Times New Roman" w:hAnsi="Times New Roman" w:cs="Times New Roman"/>
                      <w:b/>
                      <w:bCs/>
                    </w:rPr>
                  </w:pPr>
                  <w:r w:rsidRPr="003F1426">
                    <w:rPr>
                      <w:rFonts w:ascii="Times New Roman" w:hAnsi="Times New Roman" w:cs="Times New Roman"/>
                      <w:b/>
                      <w:bCs/>
                    </w:rPr>
                    <w:t>保护</w:t>
                  </w:r>
                </w:p>
                <w:p w14:paraId="523B3B1F" w14:textId="77777777" w:rsidR="005D5BD9" w:rsidRPr="003F1426" w:rsidRDefault="000961D4">
                  <w:pPr>
                    <w:jc w:val="center"/>
                    <w:rPr>
                      <w:rFonts w:ascii="Times New Roman" w:hAnsi="Times New Roman" w:cs="Times New Roman"/>
                      <w:b/>
                      <w:bCs/>
                    </w:rPr>
                  </w:pPr>
                  <w:r w:rsidRPr="003F1426">
                    <w:rPr>
                      <w:rFonts w:ascii="Times New Roman" w:hAnsi="Times New Roman" w:cs="Times New Roman"/>
                      <w:b/>
                      <w:bCs/>
                    </w:rPr>
                    <w:t>对象</w:t>
                  </w:r>
                </w:p>
              </w:tc>
              <w:tc>
                <w:tcPr>
                  <w:tcW w:w="1152" w:type="pct"/>
                  <w:vMerge w:val="restart"/>
                  <w:tcBorders>
                    <w:tl2br w:val="nil"/>
                    <w:tr2bl w:val="nil"/>
                  </w:tcBorders>
                  <w:tcMar>
                    <w:top w:w="0" w:type="dxa"/>
                    <w:left w:w="0" w:type="dxa"/>
                    <w:bottom w:w="0" w:type="dxa"/>
                    <w:right w:w="0" w:type="dxa"/>
                  </w:tcMar>
                  <w:vAlign w:val="center"/>
                </w:tcPr>
                <w:p w14:paraId="4557F2F9" w14:textId="77777777" w:rsidR="005D5BD9" w:rsidRPr="003F1426" w:rsidRDefault="000961D4">
                  <w:pPr>
                    <w:jc w:val="center"/>
                    <w:rPr>
                      <w:rFonts w:ascii="Times New Roman" w:hAnsi="Times New Roman" w:cs="Times New Roman"/>
                      <w:b/>
                      <w:bCs/>
                    </w:rPr>
                  </w:pPr>
                  <w:r w:rsidRPr="003F1426">
                    <w:rPr>
                      <w:rFonts w:ascii="Times New Roman" w:hAnsi="Times New Roman" w:cs="Times New Roman"/>
                      <w:b/>
                      <w:bCs/>
                    </w:rPr>
                    <w:t>环境功能区划</w:t>
                  </w:r>
                </w:p>
              </w:tc>
            </w:tr>
            <w:tr w:rsidR="003F1426" w:rsidRPr="003F1426" w14:paraId="34CE9B0C" w14:textId="77777777">
              <w:tc>
                <w:tcPr>
                  <w:tcW w:w="191" w:type="pct"/>
                  <w:vMerge/>
                  <w:tcBorders>
                    <w:tl2br w:val="nil"/>
                    <w:tr2bl w:val="nil"/>
                  </w:tcBorders>
                  <w:vAlign w:val="center"/>
                </w:tcPr>
                <w:p w14:paraId="59EE942E" w14:textId="77777777" w:rsidR="005D5BD9" w:rsidRPr="003F1426" w:rsidRDefault="005D5BD9">
                  <w:pPr>
                    <w:widowControl/>
                    <w:jc w:val="center"/>
                    <w:rPr>
                      <w:rFonts w:ascii="Times New Roman" w:hAnsi="Times New Roman" w:cs="Times New Roman"/>
                      <w:b/>
                      <w:bCs/>
                      <w:szCs w:val="21"/>
                    </w:rPr>
                  </w:pPr>
                </w:p>
              </w:tc>
              <w:tc>
                <w:tcPr>
                  <w:tcW w:w="411" w:type="pct"/>
                  <w:vMerge/>
                  <w:tcBorders>
                    <w:tl2br w:val="nil"/>
                    <w:tr2bl w:val="nil"/>
                  </w:tcBorders>
                  <w:vAlign w:val="center"/>
                </w:tcPr>
                <w:p w14:paraId="30B78F4A" w14:textId="77777777" w:rsidR="005D5BD9" w:rsidRPr="003F1426" w:rsidRDefault="005D5BD9">
                  <w:pPr>
                    <w:widowControl/>
                    <w:jc w:val="center"/>
                    <w:rPr>
                      <w:rFonts w:ascii="Times New Roman" w:hAnsi="Times New Roman" w:cs="Times New Roman"/>
                      <w:b/>
                      <w:bCs/>
                      <w:szCs w:val="21"/>
                    </w:rPr>
                  </w:pPr>
                </w:p>
              </w:tc>
              <w:tc>
                <w:tcPr>
                  <w:tcW w:w="789" w:type="pct"/>
                  <w:tcBorders>
                    <w:tl2br w:val="nil"/>
                    <w:tr2bl w:val="nil"/>
                  </w:tcBorders>
                  <w:vAlign w:val="center"/>
                </w:tcPr>
                <w:p w14:paraId="0D00D6EA" w14:textId="77777777" w:rsidR="005D5BD9" w:rsidRPr="003F1426" w:rsidRDefault="000961D4">
                  <w:pPr>
                    <w:jc w:val="center"/>
                    <w:rPr>
                      <w:rFonts w:ascii="Times New Roman" w:hAnsi="Times New Roman" w:cs="Times New Roman"/>
                      <w:b/>
                      <w:bCs/>
                    </w:rPr>
                  </w:pPr>
                  <w:r w:rsidRPr="003F1426">
                    <w:rPr>
                      <w:rFonts w:ascii="Times New Roman" w:hAnsi="Times New Roman" w:cs="Times New Roman"/>
                      <w:b/>
                      <w:bCs/>
                    </w:rPr>
                    <w:t>X</w:t>
                  </w:r>
                </w:p>
              </w:tc>
              <w:tc>
                <w:tcPr>
                  <w:tcW w:w="872" w:type="pct"/>
                  <w:tcBorders>
                    <w:tl2br w:val="nil"/>
                    <w:tr2bl w:val="nil"/>
                  </w:tcBorders>
                  <w:vAlign w:val="center"/>
                </w:tcPr>
                <w:p w14:paraId="744177FE" w14:textId="77777777" w:rsidR="005D5BD9" w:rsidRPr="003F1426" w:rsidRDefault="000961D4">
                  <w:pPr>
                    <w:jc w:val="center"/>
                    <w:rPr>
                      <w:rFonts w:ascii="Times New Roman" w:hAnsi="Times New Roman" w:cs="Times New Roman"/>
                      <w:b/>
                      <w:bCs/>
                    </w:rPr>
                  </w:pPr>
                  <w:r w:rsidRPr="003F1426">
                    <w:rPr>
                      <w:rFonts w:ascii="Times New Roman" w:hAnsi="Times New Roman" w:cs="Times New Roman"/>
                      <w:b/>
                      <w:bCs/>
                    </w:rPr>
                    <w:t>Y</w:t>
                  </w:r>
                </w:p>
              </w:tc>
              <w:tc>
                <w:tcPr>
                  <w:tcW w:w="576" w:type="pct"/>
                  <w:vMerge/>
                  <w:tcBorders>
                    <w:tl2br w:val="nil"/>
                    <w:tr2bl w:val="nil"/>
                  </w:tcBorders>
                  <w:vAlign w:val="center"/>
                </w:tcPr>
                <w:p w14:paraId="0EA532D4" w14:textId="77777777" w:rsidR="005D5BD9" w:rsidRPr="003F1426" w:rsidRDefault="005D5BD9">
                  <w:pPr>
                    <w:widowControl/>
                    <w:jc w:val="center"/>
                    <w:rPr>
                      <w:rFonts w:ascii="Times New Roman" w:hAnsi="Times New Roman" w:cs="Times New Roman"/>
                      <w:szCs w:val="21"/>
                    </w:rPr>
                  </w:pPr>
                </w:p>
              </w:tc>
              <w:tc>
                <w:tcPr>
                  <w:tcW w:w="587" w:type="pct"/>
                  <w:vMerge/>
                  <w:tcBorders>
                    <w:tl2br w:val="nil"/>
                    <w:tr2bl w:val="nil"/>
                  </w:tcBorders>
                  <w:vAlign w:val="center"/>
                </w:tcPr>
                <w:p w14:paraId="729BA3B0" w14:textId="77777777" w:rsidR="005D5BD9" w:rsidRPr="003F1426" w:rsidRDefault="005D5BD9">
                  <w:pPr>
                    <w:widowControl/>
                    <w:jc w:val="center"/>
                    <w:rPr>
                      <w:rFonts w:ascii="Times New Roman" w:hAnsi="Times New Roman" w:cs="Times New Roman"/>
                      <w:szCs w:val="21"/>
                    </w:rPr>
                  </w:pPr>
                </w:p>
              </w:tc>
              <w:tc>
                <w:tcPr>
                  <w:tcW w:w="418" w:type="pct"/>
                  <w:vMerge/>
                  <w:tcBorders>
                    <w:tl2br w:val="nil"/>
                    <w:tr2bl w:val="nil"/>
                  </w:tcBorders>
                  <w:vAlign w:val="center"/>
                </w:tcPr>
                <w:p w14:paraId="57E38B60" w14:textId="77777777" w:rsidR="005D5BD9" w:rsidRPr="003F1426" w:rsidRDefault="005D5BD9">
                  <w:pPr>
                    <w:widowControl/>
                    <w:jc w:val="center"/>
                    <w:rPr>
                      <w:rFonts w:ascii="Times New Roman" w:hAnsi="Times New Roman" w:cs="Times New Roman"/>
                      <w:szCs w:val="21"/>
                    </w:rPr>
                  </w:pPr>
                </w:p>
              </w:tc>
              <w:tc>
                <w:tcPr>
                  <w:tcW w:w="1152" w:type="pct"/>
                  <w:vMerge/>
                  <w:tcBorders>
                    <w:tl2br w:val="nil"/>
                    <w:tr2bl w:val="nil"/>
                  </w:tcBorders>
                  <w:vAlign w:val="center"/>
                </w:tcPr>
                <w:p w14:paraId="4F66C634" w14:textId="77777777" w:rsidR="005D5BD9" w:rsidRPr="003F1426" w:rsidRDefault="005D5BD9">
                  <w:pPr>
                    <w:widowControl/>
                    <w:jc w:val="center"/>
                    <w:rPr>
                      <w:rFonts w:ascii="Times New Roman" w:hAnsi="Times New Roman" w:cs="Times New Roman"/>
                      <w:szCs w:val="21"/>
                    </w:rPr>
                  </w:pPr>
                </w:p>
              </w:tc>
            </w:tr>
            <w:tr w:rsidR="003F1426" w:rsidRPr="003F1426" w14:paraId="2AFDFAF6" w14:textId="77777777">
              <w:trPr>
                <w:trHeight w:val="139"/>
              </w:trPr>
              <w:tc>
                <w:tcPr>
                  <w:tcW w:w="191" w:type="pct"/>
                  <w:tcBorders>
                    <w:tl2br w:val="nil"/>
                    <w:tr2bl w:val="nil"/>
                  </w:tcBorders>
                  <w:tcMar>
                    <w:top w:w="0" w:type="dxa"/>
                    <w:left w:w="0" w:type="dxa"/>
                    <w:bottom w:w="0" w:type="dxa"/>
                    <w:right w:w="0" w:type="dxa"/>
                  </w:tcMar>
                  <w:vAlign w:val="center"/>
                </w:tcPr>
                <w:p w14:paraId="751EF33F" w14:textId="77777777" w:rsidR="005D5BD9" w:rsidRPr="003F1426" w:rsidRDefault="000961D4">
                  <w:pPr>
                    <w:jc w:val="center"/>
                    <w:rPr>
                      <w:rFonts w:ascii="Times New Roman" w:hAnsi="Times New Roman" w:cs="Times New Roman"/>
                    </w:rPr>
                  </w:pPr>
                  <w:r w:rsidRPr="003F1426">
                    <w:rPr>
                      <w:rFonts w:ascii="Times New Roman" w:hAnsi="Times New Roman" w:cs="Times New Roman"/>
                    </w:rPr>
                    <w:t>环境空气</w:t>
                  </w:r>
                </w:p>
              </w:tc>
              <w:tc>
                <w:tcPr>
                  <w:tcW w:w="411" w:type="pct"/>
                  <w:vMerge w:val="restart"/>
                  <w:tcBorders>
                    <w:tl2br w:val="nil"/>
                    <w:tr2bl w:val="nil"/>
                  </w:tcBorders>
                  <w:tcMar>
                    <w:top w:w="0" w:type="dxa"/>
                    <w:left w:w="0" w:type="dxa"/>
                    <w:bottom w:w="0" w:type="dxa"/>
                    <w:right w:w="0" w:type="dxa"/>
                  </w:tcMar>
                  <w:vAlign w:val="center"/>
                </w:tcPr>
                <w:p w14:paraId="3F66BA90" w14:textId="77777777" w:rsidR="005D5BD9" w:rsidRPr="003F1426" w:rsidRDefault="000961D4">
                  <w:pPr>
                    <w:pStyle w:val="2"/>
                    <w:ind w:left="0"/>
                    <w:jc w:val="center"/>
                    <w:rPr>
                      <w:rFonts w:ascii="Times New Roman" w:hAnsi="Times New Roman" w:cs="Times New Roman"/>
                    </w:rPr>
                  </w:pPr>
                  <w:r w:rsidRPr="003F1426">
                    <w:rPr>
                      <w:rFonts w:ascii="Times New Roman" w:hAnsi="Times New Roman" w:cs="Times New Roman" w:hint="eastAsia"/>
                      <w:b w:val="0"/>
                      <w:bCs w:val="0"/>
                      <w:lang w:val="en-US"/>
                    </w:rPr>
                    <w:t>西安涉外职业高中</w:t>
                  </w:r>
                </w:p>
              </w:tc>
              <w:tc>
                <w:tcPr>
                  <w:tcW w:w="789" w:type="pct"/>
                  <w:tcBorders>
                    <w:tl2br w:val="nil"/>
                    <w:tr2bl w:val="nil"/>
                  </w:tcBorders>
                  <w:vAlign w:val="center"/>
                </w:tcPr>
                <w:p w14:paraId="630FF7C2" w14:textId="77777777" w:rsidR="005D5BD9" w:rsidRPr="003F1426" w:rsidRDefault="000961D4">
                  <w:pPr>
                    <w:widowControl/>
                    <w:jc w:val="center"/>
                    <w:rPr>
                      <w:rFonts w:ascii="Times New Roman" w:hAnsi="Times New Roman" w:cs="Times New Roman"/>
                    </w:rPr>
                  </w:pPr>
                  <w:r w:rsidRPr="003F1426">
                    <w:rPr>
                      <w:rFonts w:ascii="Times New Roman" w:hAnsi="Times New Roman" w:cs="Times New Roman"/>
                      <w:kern w:val="0"/>
                      <w:sz w:val="20"/>
                      <w:szCs w:val="20"/>
                    </w:rPr>
                    <w:t>34.364436</w:t>
                  </w:r>
                </w:p>
              </w:tc>
              <w:tc>
                <w:tcPr>
                  <w:tcW w:w="872" w:type="pct"/>
                  <w:tcBorders>
                    <w:tl2br w:val="nil"/>
                    <w:tr2bl w:val="nil"/>
                  </w:tcBorders>
                  <w:vAlign w:val="center"/>
                </w:tcPr>
                <w:p w14:paraId="76A0B852" w14:textId="77777777" w:rsidR="005D5BD9" w:rsidRPr="003F1426" w:rsidRDefault="000961D4">
                  <w:pPr>
                    <w:widowControl/>
                    <w:jc w:val="center"/>
                    <w:rPr>
                      <w:rFonts w:ascii="Times New Roman" w:hAnsi="Times New Roman" w:cs="Times New Roman"/>
                    </w:rPr>
                  </w:pPr>
                  <w:r w:rsidRPr="003F1426">
                    <w:rPr>
                      <w:rFonts w:ascii="Times New Roman" w:hAnsi="Times New Roman" w:cs="Times New Roman"/>
                      <w:kern w:val="0"/>
                      <w:sz w:val="20"/>
                      <w:szCs w:val="20"/>
                    </w:rPr>
                    <w:t>108.655733</w:t>
                  </w:r>
                </w:p>
              </w:tc>
              <w:tc>
                <w:tcPr>
                  <w:tcW w:w="576" w:type="pct"/>
                  <w:tcBorders>
                    <w:tl2br w:val="nil"/>
                    <w:tr2bl w:val="nil"/>
                  </w:tcBorders>
                  <w:tcMar>
                    <w:top w:w="0" w:type="dxa"/>
                    <w:left w:w="0" w:type="dxa"/>
                    <w:bottom w:w="0" w:type="dxa"/>
                    <w:right w:w="0" w:type="dxa"/>
                  </w:tcMar>
                  <w:vAlign w:val="center"/>
                </w:tcPr>
                <w:p w14:paraId="0ECC22BE" w14:textId="77777777" w:rsidR="005D5BD9" w:rsidRPr="003F1426" w:rsidRDefault="000961D4">
                  <w:pPr>
                    <w:jc w:val="center"/>
                    <w:rPr>
                      <w:rFonts w:ascii="Times New Roman" w:hAnsi="Times New Roman" w:cs="Times New Roman"/>
                    </w:rPr>
                  </w:pPr>
                  <w:r w:rsidRPr="003F1426">
                    <w:rPr>
                      <w:rFonts w:ascii="Times New Roman" w:hAnsi="Times New Roman" w:cs="Times New Roman" w:hint="eastAsia"/>
                    </w:rPr>
                    <w:t>S</w:t>
                  </w:r>
                </w:p>
              </w:tc>
              <w:tc>
                <w:tcPr>
                  <w:tcW w:w="587" w:type="pct"/>
                  <w:tcBorders>
                    <w:tl2br w:val="nil"/>
                    <w:tr2bl w:val="nil"/>
                  </w:tcBorders>
                  <w:tcMar>
                    <w:top w:w="0" w:type="dxa"/>
                    <w:left w:w="0" w:type="dxa"/>
                    <w:bottom w:w="0" w:type="dxa"/>
                    <w:right w:w="0" w:type="dxa"/>
                  </w:tcMar>
                  <w:vAlign w:val="center"/>
                </w:tcPr>
                <w:p w14:paraId="485D9DBA" w14:textId="77777777" w:rsidR="005D5BD9" w:rsidRPr="003F1426" w:rsidRDefault="000961D4">
                  <w:pPr>
                    <w:jc w:val="center"/>
                    <w:rPr>
                      <w:rFonts w:ascii="Times New Roman" w:hAnsi="Times New Roman" w:cs="Times New Roman"/>
                    </w:rPr>
                  </w:pPr>
                  <w:r w:rsidRPr="003F1426">
                    <w:rPr>
                      <w:rFonts w:ascii="Times New Roman" w:hAnsi="Times New Roman" w:cs="Times New Roman" w:hint="eastAsia"/>
                    </w:rPr>
                    <w:t>48</w:t>
                  </w:r>
                </w:p>
              </w:tc>
              <w:tc>
                <w:tcPr>
                  <w:tcW w:w="418" w:type="pct"/>
                  <w:tcBorders>
                    <w:tl2br w:val="nil"/>
                    <w:tr2bl w:val="nil"/>
                  </w:tcBorders>
                  <w:tcMar>
                    <w:top w:w="0" w:type="dxa"/>
                    <w:left w:w="0" w:type="dxa"/>
                    <w:bottom w:w="0" w:type="dxa"/>
                    <w:right w:w="0" w:type="dxa"/>
                  </w:tcMar>
                  <w:vAlign w:val="center"/>
                </w:tcPr>
                <w:p w14:paraId="4A78C615" w14:textId="77777777" w:rsidR="005D5BD9" w:rsidRPr="003F1426" w:rsidRDefault="000961D4">
                  <w:pPr>
                    <w:jc w:val="center"/>
                    <w:rPr>
                      <w:rFonts w:ascii="Times New Roman" w:hAnsi="Times New Roman" w:cs="Times New Roman"/>
                    </w:rPr>
                  </w:pPr>
                  <w:r w:rsidRPr="003F1426">
                    <w:rPr>
                      <w:rFonts w:ascii="Times New Roman" w:hAnsi="Times New Roman" w:cs="Times New Roman" w:hint="eastAsia"/>
                    </w:rPr>
                    <w:t>师生</w:t>
                  </w:r>
                </w:p>
              </w:tc>
              <w:tc>
                <w:tcPr>
                  <w:tcW w:w="1152" w:type="pct"/>
                  <w:tcBorders>
                    <w:tl2br w:val="nil"/>
                    <w:tr2bl w:val="nil"/>
                  </w:tcBorders>
                  <w:tcMar>
                    <w:top w:w="0" w:type="dxa"/>
                    <w:left w:w="0" w:type="dxa"/>
                    <w:bottom w:w="0" w:type="dxa"/>
                    <w:right w:w="0" w:type="dxa"/>
                  </w:tcMar>
                  <w:vAlign w:val="center"/>
                </w:tcPr>
                <w:p w14:paraId="1653E17B" w14:textId="77777777" w:rsidR="005D5BD9" w:rsidRPr="003F1426" w:rsidRDefault="000961D4">
                  <w:pPr>
                    <w:jc w:val="center"/>
                    <w:rPr>
                      <w:rFonts w:ascii="Times New Roman" w:hAnsi="Times New Roman" w:cs="Times New Roman"/>
                    </w:rPr>
                  </w:pPr>
                  <w:r w:rsidRPr="003F1426">
                    <w:rPr>
                      <w:rFonts w:ascii="Times New Roman" w:hAnsi="Times New Roman" w:cs="Times New Roman"/>
                    </w:rPr>
                    <w:t>《环境空气质量标准》（</w:t>
                  </w:r>
                  <w:r w:rsidRPr="003F1426">
                    <w:rPr>
                      <w:rFonts w:ascii="Times New Roman" w:hAnsi="Times New Roman" w:cs="Times New Roman"/>
                    </w:rPr>
                    <w:t>GB3095-2012</w:t>
                  </w:r>
                  <w:r w:rsidRPr="003F1426">
                    <w:rPr>
                      <w:rFonts w:ascii="Times New Roman" w:hAnsi="Times New Roman" w:cs="Times New Roman"/>
                    </w:rPr>
                    <w:t>）二级标准</w:t>
                  </w:r>
                </w:p>
              </w:tc>
            </w:tr>
            <w:tr w:rsidR="003F1426" w:rsidRPr="003F1426" w14:paraId="76A0F812" w14:textId="77777777">
              <w:trPr>
                <w:trHeight w:val="139"/>
              </w:trPr>
              <w:tc>
                <w:tcPr>
                  <w:tcW w:w="191" w:type="pct"/>
                  <w:tcBorders>
                    <w:tl2br w:val="nil"/>
                    <w:tr2bl w:val="nil"/>
                  </w:tcBorders>
                  <w:tcMar>
                    <w:top w:w="0" w:type="dxa"/>
                    <w:left w:w="0" w:type="dxa"/>
                    <w:bottom w:w="0" w:type="dxa"/>
                    <w:right w:w="0" w:type="dxa"/>
                  </w:tcMar>
                  <w:vAlign w:val="center"/>
                </w:tcPr>
                <w:p w14:paraId="6C916996" w14:textId="77777777" w:rsidR="005D5BD9" w:rsidRPr="003F1426" w:rsidRDefault="000961D4">
                  <w:pPr>
                    <w:jc w:val="center"/>
                    <w:rPr>
                      <w:rFonts w:ascii="Times New Roman" w:hAnsi="Times New Roman" w:cs="Times New Roman"/>
                    </w:rPr>
                  </w:pPr>
                  <w:r w:rsidRPr="003F1426">
                    <w:rPr>
                      <w:rFonts w:ascii="Times New Roman" w:hAnsi="Times New Roman" w:cs="Times New Roman" w:hint="eastAsia"/>
                    </w:rPr>
                    <w:t>声环境</w:t>
                  </w:r>
                </w:p>
              </w:tc>
              <w:tc>
                <w:tcPr>
                  <w:tcW w:w="411" w:type="pct"/>
                  <w:vMerge/>
                  <w:tcBorders>
                    <w:tl2br w:val="nil"/>
                    <w:tr2bl w:val="nil"/>
                  </w:tcBorders>
                  <w:tcMar>
                    <w:top w:w="0" w:type="dxa"/>
                    <w:left w:w="0" w:type="dxa"/>
                    <w:bottom w:w="0" w:type="dxa"/>
                    <w:right w:w="0" w:type="dxa"/>
                  </w:tcMar>
                  <w:vAlign w:val="center"/>
                </w:tcPr>
                <w:p w14:paraId="218C7E81" w14:textId="77777777" w:rsidR="005D5BD9" w:rsidRPr="003F1426" w:rsidRDefault="005D5BD9">
                  <w:pPr>
                    <w:pStyle w:val="2"/>
                    <w:ind w:left="0"/>
                    <w:jc w:val="center"/>
                    <w:rPr>
                      <w:rFonts w:ascii="Times New Roman" w:hAnsi="Times New Roman" w:cs="Times New Roman"/>
                      <w:b w:val="0"/>
                      <w:bCs w:val="0"/>
                      <w:szCs w:val="24"/>
                      <w:lang w:val="en-US" w:bidi="ar-SA"/>
                    </w:rPr>
                  </w:pPr>
                </w:p>
              </w:tc>
              <w:tc>
                <w:tcPr>
                  <w:tcW w:w="789" w:type="pct"/>
                  <w:tcBorders>
                    <w:tl2br w:val="nil"/>
                    <w:tr2bl w:val="nil"/>
                  </w:tcBorders>
                  <w:vAlign w:val="center"/>
                </w:tcPr>
                <w:p w14:paraId="25DDDAA1" w14:textId="77777777" w:rsidR="005D5BD9" w:rsidRPr="003F1426" w:rsidRDefault="000961D4">
                  <w:pPr>
                    <w:widowControl/>
                    <w:jc w:val="center"/>
                    <w:rPr>
                      <w:rFonts w:ascii="Times New Roman" w:hAnsi="Times New Roman" w:cs="Times New Roman"/>
                      <w:kern w:val="0"/>
                      <w:sz w:val="20"/>
                      <w:szCs w:val="20"/>
                    </w:rPr>
                  </w:pPr>
                  <w:r w:rsidRPr="003F1426">
                    <w:rPr>
                      <w:rFonts w:ascii="Times New Roman" w:hAnsi="Times New Roman" w:cs="Times New Roman"/>
                      <w:kern w:val="0"/>
                      <w:sz w:val="20"/>
                      <w:szCs w:val="20"/>
                    </w:rPr>
                    <w:t>34.364436</w:t>
                  </w:r>
                </w:p>
              </w:tc>
              <w:tc>
                <w:tcPr>
                  <w:tcW w:w="872" w:type="pct"/>
                  <w:tcBorders>
                    <w:tl2br w:val="nil"/>
                    <w:tr2bl w:val="nil"/>
                  </w:tcBorders>
                  <w:vAlign w:val="center"/>
                </w:tcPr>
                <w:p w14:paraId="4B191C11" w14:textId="77777777" w:rsidR="005D5BD9" w:rsidRPr="003F1426" w:rsidRDefault="000961D4">
                  <w:pPr>
                    <w:widowControl/>
                    <w:jc w:val="center"/>
                    <w:rPr>
                      <w:rFonts w:ascii="Times New Roman" w:hAnsi="Times New Roman" w:cs="Times New Roman"/>
                      <w:kern w:val="0"/>
                      <w:sz w:val="20"/>
                      <w:szCs w:val="20"/>
                    </w:rPr>
                  </w:pPr>
                  <w:r w:rsidRPr="003F1426">
                    <w:rPr>
                      <w:rFonts w:ascii="Times New Roman" w:hAnsi="Times New Roman" w:cs="Times New Roman"/>
                      <w:kern w:val="0"/>
                      <w:sz w:val="20"/>
                      <w:szCs w:val="20"/>
                    </w:rPr>
                    <w:t>108.655733</w:t>
                  </w:r>
                </w:p>
              </w:tc>
              <w:tc>
                <w:tcPr>
                  <w:tcW w:w="576" w:type="pct"/>
                  <w:tcBorders>
                    <w:tl2br w:val="nil"/>
                    <w:tr2bl w:val="nil"/>
                  </w:tcBorders>
                  <w:tcMar>
                    <w:top w:w="0" w:type="dxa"/>
                    <w:left w:w="0" w:type="dxa"/>
                    <w:bottom w:w="0" w:type="dxa"/>
                    <w:right w:w="0" w:type="dxa"/>
                  </w:tcMar>
                  <w:vAlign w:val="center"/>
                </w:tcPr>
                <w:p w14:paraId="1D56A041" w14:textId="77777777" w:rsidR="005D5BD9" w:rsidRPr="003F1426" w:rsidRDefault="000961D4">
                  <w:pPr>
                    <w:jc w:val="center"/>
                    <w:rPr>
                      <w:rFonts w:ascii="Times New Roman" w:hAnsi="Times New Roman" w:cs="Times New Roman"/>
                    </w:rPr>
                  </w:pPr>
                  <w:r w:rsidRPr="003F1426">
                    <w:rPr>
                      <w:rFonts w:ascii="Times New Roman" w:hAnsi="Times New Roman" w:cs="Times New Roman" w:hint="eastAsia"/>
                    </w:rPr>
                    <w:t>S</w:t>
                  </w:r>
                </w:p>
              </w:tc>
              <w:tc>
                <w:tcPr>
                  <w:tcW w:w="587" w:type="pct"/>
                  <w:tcBorders>
                    <w:tl2br w:val="nil"/>
                    <w:tr2bl w:val="nil"/>
                  </w:tcBorders>
                  <w:tcMar>
                    <w:top w:w="0" w:type="dxa"/>
                    <w:left w:w="0" w:type="dxa"/>
                    <w:bottom w:w="0" w:type="dxa"/>
                    <w:right w:w="0" w:type="dxa"/>
                  </w:tcMar>
                  <w:vAlign w:val="center"/>
                </w:tcPr>
                <w:p w14:paraId="1F4E9C8E" w14:textId="77777777" w:rsidR="005D5BD9" w:rsidRPr="003F1426" w:rsidRDefault="000961D4">
                  <w:pPr>
                    <w:jc w:val="center"/>
                    <w:rPr>
                      <w:rFonts w:ascii="Times New Roman" w:hAnsi="Times New Roman" w:cs="Times New Roman"/>
                    </w:rPr>
                  </w:pPr>
                  <w:r w:rsidRPr="003F1426">
                    <w:rPr>
                      <w:rFonts w:ascii="Times New Roman" w:hAnsi="Times New Roman" w:cs="Times New Roman" w:hint="eastAsia"/>
                    </w:rPr>
                    <w:t>48</w:t>
                  </w:r>
                </w:p>
              </w:tc>
              <w:tc>
                <w:tcPr>
                  <w:tcW w:w="418" w:type="pct"/>
                  <w:tcBorders>
                    <w:tl2br w:val="nil"/>
                    <w:tr2bl w:val="nil"/>
                  </w:tcBorders>
                  <w:tcMar>
                    <w:top w:w="0" w:type="dxa"/>
                    <w:left w:w="0" w:type="dxa"/>
                    <w:bottom w:w="0" w:type="dxa"/>
                    <w:right w:w="0" w:type="dxa"/>
                  </w:tcMar>
                  <w:vAlign w:val="center"/>
                </w:tcPr>
                <w:p w14:paraId="25D8BD3E" w14:textId="77777777" w:rsidR="005D5BD9" w:rsidRPr="003F1426" w:rsidRDefault="000961D4">
                  <w:pPr>
                    <w:jc w:val="center"/>
                    <w:rPr>
                      <w:rFonts w:ascii="Times New Roman" w:hAnsi="Times New Roman" w:cs="Times New Roman"/>
                    </w:rPr>
                  </w:pPr>
                  <w:r w:rsidRPr="003F1426">
                    <w:rPr>
                      <w:rFonts w:ascii="Times New Roman" w:hAnsi="Times New Roman" w:cs="Times New Roman" w:hint="eastAsia"/>
                    </w:rPr>
                    <w:t>师生</w:t>
                  </w:r>
                </w:p>
              </w:tc>
              <w:tc>
                <w:tcPr>
                  <w:tcW w:w="1152" w:type="pct"/>
                  <w:tcBorders>
                    <w:tl2br w:val="nil"/>
                    <w:tr2bl w:val="nil"/>
                  </w:tcBorders>
                  <w:tcMar>
                    <w:top w:w="0" w:type="dxa"/>
                    <w:left w:w="0" w:type="dxa"/>
                    <w:bottom w:w="0" w:type="dxa"/>
                    <w:right w:w="0" w:type="dxa"/>
                  </w:tcMar>
                  <w:vAlign w:val="center"/>
                </w:tcPr>
                <w:p w14:paraId="06E0BC35" w14:textId="77777777" w:rsidR="005D5BD9" w:rsidRPr="003F1426" w:rsidRDefault="000961D4">
                  <w:pPr>
                    <w:jc w:val="center"/>
                    <w:rPr>
                      <w:rFonts w:ascii="Times New Roman" w:hAnsi="Times New Roman" w:cs="Times New Roman"/>
                    </w:rPr>
                  </w:pPr>
                  <w:r w:rsidRPr="003F1426">
                    <w:rPr>
                      <w:rFonts w:ascii="Times New Roman" w:hAnsi="Times New Roman" w:cs="Times New Roman"/>
                    </w:rPr>
                    <w:t>《声环境质量标准》（</w:t>
                  </w:r>
                  <w:r w:rsidRPr="003F1426">
                    <w:rPr>
                      <w:rFonts w:ascii="Times New Roman" w:hAnsi="Times New Roman" w:cs="Times New Roman"/>
                    </w:rPr>
                    <w:t>GB3096-2008</w:t>
                  </w:r>
                  <w:r w:rsidRPr="003F1426">
                    <w:rPr>
                      <w:rFonts w:ascii="Times New Roman" w:hAnsi="Times New Roman" w:cs="Times New Roman"/>
                    </w:rPr>
                    <w:t>）中</w:t>
                  </w:r>
                  <w:r w:rsidRPr="003F1426">
                    <w:rPr>
                      <w:rFonts w:ascii="Times New Roman" w:hAnsi="Times New Roman" w:cs="Times New Roman"/>
                    </w:rPr>
                    <w:t>2</w:t>
                  </w:r>
                  <w:r w:rsidRPr="003F1426">
                    <w:rPr>
                      <w:rFonts w:ascii="Times New Roman" w:hAnsi="Times New Roman" w:cs="Times New Roman"/>
                    </w:rPr>
                    <w:t>类标准</w:t>
                  </w:r>
                </w:p>
              </w:tc>
            </w:tr>
          </w:tbl>
          <w:p w14:paraId="1859BAEF"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w:t>
            </w:r>
          </w:p>
        </w:tc>
      </w:tr>
      <w:tr w:rsidR="003F1426" w:rsidRPr="003F1426" w14:paraId="6B2D9FCC" w14:textId="77777777">
        <w:trPr>
          <w:trHeight w:val="90"/>
          <w:jc w:val="center"/>
        </w:trPr>
        <w:tc>
          <w:tcPr>
            <w:tcW w:w="800" w:type="dxa"/>
            <w:tcBorders>
              <w:top w:val="single" w:sz="4" w:space="0" w:color="auto"/>
              <w:left w:val="single" w:sz="8" w:space="0" w:color="auto"/>
              <w:bottom w:val="single" w:sz="4" w:space="0" w:color="auto"/>
              <w:right w:val="single" w:sz="4" w:space="0" w:color="auto"/>
            </w:tcBorders>
            <w:shd w:val="clear" w:color="auto" w:fill="auto"/>
            <w:tcMar>
              <w:left w:w="28" w:type="dxa"/>
              <w:right w:w="28" w:type="dxa"/>
            </w:tcMar>
            <w:vAlign w:val="center"/>
          </w:tcPr>
          <w:p w14:paraId="54BBBB1F"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污染</w:t>
            </w:r>
          </w:p>
          <w:p w14:paraId="41068687"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物排</w:t>
            </w:r>
          </w:p>
          <w:p w14:paraId="3263C2F5"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放控</w:t>
            </w:r>
          </w:p>
          <w:p w14:paraId="383B09A5"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制标</w:t>
            </w:r>
          </w:p>
          <w:p w14:paraId="4BEDD436"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准</w:t>
            </w:r>
          </w:p>
        </w:tc>
        <w:tc>
          <w:tcPr>
            <w:tcW w:w="8190" w:type="dxa"/>
            <w:tcBorders>
              <w:top w:val="single" w:sz="4" w:space="0" w:color="auto"/>
              <w:left w:val="single" w:sz="4" w:space="0" w:color="auto"/>
              <w:bottom w:val="single" w:sz="4" w:space="0" w:color="auto"/>
              <w:right w:val="single" w:sz="8" w:space="0" w:color="auto"/>
            </w:tcBorders>
            <w:shd w:val="clear" w:color="auto" w:fill="auto"/>
            <w:vAlign w:val="center"/>
          </w:tcPr>
          <w:p w14:paraId="7DF2EA37" w14:textId="77777777" w:rsidR="005D5BD9" w:rsidRPr="003F1426" w:rsidRDefault="000961D4">
            <w:pPr>
              <w:numPr>
                <w:ilvl w:val="0"/>
                <w:numId w:val="8"/>
              </w:numPr>
              <w:adjustRightInd w:val="0"/>
              <w:snapToGrid w:val="0"/>
              <w:spacing w:line="360" w:lineRule="auto"/>
              <w:ind w:firstLineChars="200" w:firstLine="422"/>
              <w:rPr>
                <w:rFonts w:ascii="Times New Roman" w:eastAsia="新宋体" w:hAnsi="Times New Roman" w:cs="Times New Roman"/>
                <w:b/>
                <w:bCs/>
                <w:szCs w:val="21"/>
              </w:rPr>
            </w:pPr>
            <w:r w:rsidRPr="003F1426">
              <w:rPr>
                <w:rFonts w:ascii="Times New Roman" w:eastAsia="新宋体" w:hAnsi="Times New Roman" w:cs="Times New Roman"/>
                <w:b/>
                <w:bCs/>
                <w:szCs w:val="21"/>
              </w:rPr>
              <w:t>废气</w:t>
            </w:r>
          </w:p>
          <w:p w14:paraId="6B102E93" w14:textId="77777777" w:rsidR="005D5BD9" w:rsidRPr="003F1426" w:rsidRDefault="000961D4">
            <w:pPr>
              <w:spacing w:line="360" w:lineRule="auto"/>
              <w:ind w:firstLineChars="200" w:firstLine="420"/>
              <w:rPr>
                <w:rFonts w:ascii="Times New Roman" w:hAnsi="Times New Roman" w:cs="Times New Roman"/>
              </w:rPr>
            </w:pPr>
            <w:r w:rsidRPr="003F1426">
              <w:rPr>
                <w:rFonts w:ascii="Times New Roman" w:hAnsi="Times New Roman" w:cs="Times New Roman"/>
              </w:rPr>
              <w:t>施工期的扬尘执行《施工厂界扬尘排放限值》（</w:t>
            </w:r>
            <w:r w:rsidRPr="003F1426">
              <w:rPr>
                <w:rFonts w:ascii="Times New Roman" w:hAnsi="Times New Roman" w:cs="Times New Roman"/>
              </w:rPr>
              <w:t>DB61/1078-2017</w:t>
            </w:r>
            <w:r w:rsidRPr="003F1426">
              <w:rPr>
                <w:rFonts w:ascii="Times New Roman" w:hAnsi="Times New Roman" w:cs="Times New Roman"/>
              </w:rPr>
              <w:t>）相关标准要求，运营期污水处理</w:t>
            </w:r>
            <w:proofErr w:type="gramStart"/>
            <w:r w:rsidRPr="003F1426">
              <w:rPr>
                <w:rFonts w:ascii="Times New Roman" w:hAnsi="Times New Roman" w:cs="Times New Roman"/>
              </w:rPr>
              <w:t>站产生</w:t>
            </w:r>
            <w:proofErr w:type="gramEnd"/>
            <w:r w:rsidRPr="003F1426">
              <w:rPr>
                <w:rFonts w:ascii="Times New Roman" w:hAnsi="Times New Roman" w:cs="Times New Roman"/>
              </w:rPr>
              <w:t>的恶臭执行《恶臭污染物排放标准》（</w:t>
            </w:r>
            <w:r w:rsidRPr="003F1426">
              <w:rPr>
                <w:rFonts w:ascii="Times New Roman" w:hAnsi="Times New Roman" w:cs="Times New Roman"/>
              </w:rPr>
              <w:t>GB14554-93</w:t>
            </w:r>
            <w:r w:rsidRPr="003F1426">
              <w:rPr>
                <w:rFonts w:ascii="Times New Roman" w:hAnsi="Times New Roman" w:cs="Times New Roman"/>
              </w:rPr>
              <w:t>）相关限值要求；天然气锅炉燃烧废气执行《锅炉大气污染物排放标准》（</w:t>
            </w:r>
            <w:r w:rsidRPr="003F1426">
              <w:rPr>
                <w:rFonts w:ascii="Times New Roman" w:hAnsi="Times New Roman" w:cs="Times New Roman"/>
              </w:rPr>
              <w:t>DB61/1226-2018</w:t>
            </w:r>
            <w:r w:rsidRPr="003F1426">
              <w:rPr>
                <w:rFonts w:ascii="Times New Roman" w:hAnsi="Times New Roman" w:cs="Times New Roman"/>
              </w:rPr>
              <w:t>）标准要求</w:t>
            </w:r>
            <w:r w:rsidRPr="003F1426">
              <w:rPr>
                <w:rFonts w:ascii="Times New Roman" w:hAnsi="Times New Roman" w:cs="Times New Roman" w:hint="eastAsia"/>
              </w:rPr>
              <w:t>；</w:t>
            </w:r>
            <w:r w:rsidRPr="003F1426">
              <w:rPr>
                <w:rFonts w:ascii="Times New Roman" w:hAnsi="Times New Roman" w:cs="Times New Roman"/>
                <w:szCs w:val="21"/>
              </w:rPr>
              <w:t>食堂油烟执行《饮食业油烟排放标准》（</w:t>
            </w:r>
            <w:r w:rsidRPr="003F1426">
              <w:rPr>
                <w:rFonts w:ascii="Times New Roman" w:hAnsi="Times New Roman" w:cs="Times New Roman"/>
                <w:szCs w:val="21"/>
              </w:rPr>
              <w:t>GB18483-2001</w:t>
            </w:r>
            <w:r w:rsidRPr="003F1426">
              <w:rPr>
                <w:rFonts w:ascii="Times New Roman" w:hAnsi="Times New Roman" w:cs="Times New Roman"/>
                <w:szCs w:val="21"/>
              </w:rPr>
              <w:t>）（试行）中的相关要求</w:t>
            </w:r>
            <w:r w:rsidRPr="003F1426">
              <w:rPr>
                <w:rFonts w:ascii="Times New Roman" w:hAnsi="Times New Roman" w:cs="Times New Roman"/>
              </w:rPr>
              <w:t>。</w:t>
            </w:r>
          </w:p>
          <w:p w14:paraId="66D79B23" w14:textId="77777777" w:rsidR="005D5BD9" w:rsidRPr="003F1426" w:rsidRDefault="000961D4">
            <w:pPr>
              <w:pStyle w:val="af9"/>
              <w:spacing w:line="240" w:lineRule="auto"/>
              <w:rPr>
                <w:rFonts w:ascii="Times New Roman" w:hAnsi="Times New Roman" w:cs="Times New Roman"/>
                <w:bCs/>
                <w:snapToGrid/>
                <w:kern w:val="2"/>
                <w:sz w:val="21"/>
                <w:szCs w:val="21"/>
                <w:lang w:val="en-US"/>
              </w:rPr>
            </w:pPr>
            <w:r w:rsidRPr="003F1426">
              <w:rPr>
                <w:rFonts w:ascii="Times New Roman" w:hAnsi="Times New Roman" w:cs="Times New Roman"/>
                <w:bCs/>
                <w:snapToGrid/>
                <w:kern w:val="2"/>
                <w:sz w:val="21"/>
                <w:szCs w:val="21"/>
                <w:lang w:val="en-US"/>
              </w:rPr>
              <w:t>表</w:t>
            </w:r>
            <w:r w:rsidRPr="003F1426">
              <w:rPr>
                <w:rFonts w:ascii="Times New Roman" w:hAnsi="Times New Roman" w:cs="Times New Roman"/>
                <w:bCs/>
                <w:snapToGrid/>
                <w:kern w:val="2"/>
                <w:sz w:val="21"/>
                <w:szCs w:val="21"/>
                <w:lang w:val="en-US"/>
              </w:rPr>
              <w:t xml:space="preserve">4-6   </w:t>
            </w:r>
            <w:r w:rsidRPr="003F1426">
              <w:rPr>
                <w:rFonts w:ascii="Times New Roman" w:hAnsi="Times New Roman" w:cs="Times New Roman"/>
                <w:bCs/>
                <w:snapToGrid/>
                <w:kern w:val="2"/>
                <w:sz w:val="21"/>
                <w:szCs w:val="21"/>
                <w:lang w:val="en-US"/>
              </w:rPr>
              <w:t>项目废气排放限值</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2248"/>
              <w:gridCol w:w="1335"/>
              <w:gridCol w:w="1228"/>
              <w:gridCol w:w="1037"/>
            </w:tblGrid>
            <w:tr w:rsidR="003F1426" w:rsidRPr="003F1426" w14:paraId="06EE8973" w14:textId="77777777">
              <w:trPr>
                <w:trHeight w:val="90"/>
              </w:trPr>
              <w:tc>
                <w:tcPr>
                  <w:tcW w:w="4354" w:type="dxa"/>
                  <w:gridSpan w:val="2"/>
                  <w:vMerge w:val="restart"/>
                  <w:tcBorders>
                    <w:tl2br w:val="nil"/>
                    <w:tr2bl w:val="nil"/>
                  </w:tcBorders>
                  <w:vAlign w:val="center"/>
                </w:tcPr>
                <w:p w14:paraId="7867708B" w14:textId="77777777" w:rsidR="005D5BD9" w:rsidRPr="003F1426" w:rsidRDefault="000961D4">
                  <w:pPr>
                    <w:pStyle w:val="22"/>
                    <w:rPr>
                      <w:rFonts w:cs="Times New Roman"/>
                      <w:b/>
                      <w:bCs/>
                    </w:rPr>
                  </w:pPr>
                  <w:r w:rsidRPr="003F1426">
                    <w:rPr>
                      <w:rFonts w:cs="Times New Roman"/>
                      <w:b/>
                      <w:bCs/>
                    </w:rPr>
                    <w:t>标准名称及类别</w:t>
                  </w:r>
                </w:p>
              </w:tc>
              <w:tc>
                <w:tcPr>
                  <w:tcW w:w="1335" w:type="dxa"/>
                  <w:vMerge w:val="restart"/>
                  <w:tcBorders>
                    <w:tl2br w:val="nil"/>
                    <w:tr2bl w:val="nil"/>
                  </w:tcBorders>
                  <w:vAlign w:val="center"/>
                </w:tcPr>
                <w:p w14:paraId="335574BD" w14:textId="77777777" w:rsidR="005D5BD9" w:rsidRPr="003F1426" w:rsidRDefault="000961D4">
                  <w:pPr>
                    <w:pStyle w:val="22"/>
                    <w:rPr>
                      <w:rFonts w:cs="Times New Roman"/>
                      <w:b/>
                      <w:bCs/>
                    </w:rPr>
                  </w:pPr>
                  <w:r w:rsidRPr="003F1426">
                    <w:rPr>
                      <w:rFonts w:cs="Times New Roman"/>
                      <w:b/>
                      <w:bCs/>
                    </w:rPr>
                    <w:t>污染因子</w:t>
                  </w:r>
                </w:p>
              </w:tc>
              <w:tc>
                <w:tcPr>
                  <w:tcW w:w="2265" w:type="dxa"/>
                  <w:gridSpan w:val="2"/>
                  <w:tcBorders>
                    <w:tl2br w:val="nil"/>
                    <w:tr2bl w:val="nil"/>
                  </w:tcBorders>
                  <w:vAlign w:val="center"/>
                </w:tcPr>
                <w:p w14:paraId="706C5465" w14:textId="77777777" w:rsidR="005D5BD9" w:rsidRPr="003F1426" w:rsidRDefault="000961D4">
                  <w:pPr>
                    <w:pStyle w:val="22"/>
                    <w:rPr>
                      <w:rFonts w:cs="Times New Roman"/>
                      <w:b/>
                      <w:bCs/>
                    </w:rPr>
                  </w:pPr>
                  <w:r w:rsidRPr="003F1426">
                    <w:rPr>
                      <w:rFonts w:cs="Times New Roman"/>
                      <w:b/>
                      <w:bCs/>
                    </w:rPr>
                    <w:t>标准值</w:t>
                  </w:r>
                </w:p>
              </w:tc>
            </w:tr>
            <w:tr w:rsidR="003F1426" w:rsidRPr="003F1426" w14:paraId="07C79B85" w14:textId="77777777">
              <w:trPr>
                <w:trHeight w:val="90"/>
              </w:trPr>
              <w:tc>
                <w:tcPr>
                  <w:tcW w:w="4354" w:type="dxa"/>
                  <w:gridSpan w:val="2"/>
                  <w:vMerge/>
                  <w:tcBorders>
                    <w:tl2br w:val="nil"/>
                    <w:tr2bl w:val="nil"/>
                  </w:tcBorders>
                  <w:vAlign w:val="center"/>
                </w:tcPr>
                <w:p w14:paraId="081BC3D8" w14:textId="77777777" w:rsidR="005D5BD9" w:rsidRPr="003F1426" w:rsidRDefault="005D5BD9">
                  <w:pPr>
                    <w:pStyle w:val="22"/>
                    <w:rPr>
                      <w:rFonts w:cs="Times New Roman"/>
                      <w:b/>
                      <w:bCs/>
                    </w:rPr>
                  </w:pPr>
                </w:p>
              </w:tc>
              <w:tc>
                <w:tcPr>
                  <w:tcW w:w="1335" w:type="dxa"/>
                  <w:vMerge/>
                  <w:tcBorders>
                    <w:tl2br w:val="nil"/>
                    <w:tr2bl w:val="nil"/>
                  </w:tcBorders>
                  <w:vAlign w:val="center"/>
                </w:tcPr>
                <w:p w14:paraId="2C34D863" w14:textId="77777777" w:rsidR="005D5BD9" w:rsidRPr="003F1426" w:rsidRDefault="005D5BD9">
                  <w:pPr>
                    <w:pStyle w:val="22"/>
                    <w:rPr>
                      <w:rFonts w:cs="Times New Roman"/>
                      <w:b/>
                      <w:bCs/>
                    </w:rPr>
                  </w:pPr>
                </w:p>
              </w:tc>
              <w:tc>
                <w:tcPr>
                  <w:tcW w:w="1228" w:type="dxa"/>
                  <w:tcBorders>
                    <w:tl2br w:val="nil"/>
                    <w:tr2bl w:val="nil"/>
                  </w:tcBorders>
                  <w:vAlign w:val="center"/>
                </w:tcPr>
                <w:p w14:paraId="025E1A2C" w14:textId="77777777" w:rsidR="005D5BD9" w:rsidRPr="003F1426" w:rsidRDefault="000961D4">
                  <w:pPr>
                    <w:pStyle w:val="22"/>
                    <w:rPr>
                      <w:rFonts w:cs="Times New Roman"/>
                      <w:b/>
                      <w:bCs/>
                    </w:rPr>
                  </w:pPr>
                  <w:r w:rsidRPr="003F1426">
                    <w:rPr>
                      <w:rFonts w:cs="Times New Roman"/>
                      <w:b/>
                      <w:bCs/>
                    </w:rPr>
                    <w:t>单位</w:t>
                  </w:r>
                </w:p>
              </w:tc>
              <w:tc>
                <w:tcPr>
                  <w:tcW w:w="1037" w:type="dxa"/>
                  <w:tcBorders>
                    <w:tl2br w:val="nil"/>
                    <w:tr2bl w:val="nil"/>
                  </w:tcBorders>
                  <w:vAlign w:val="center"/>
                </w:tcPr>
                <w:p w14:paraId="6F1EB30B" w14:textId="77777777" w:rsidR="005D5BD9" w:rsidRPr="003F1426" w:rsidRDefault="000961D4">
                  <w:pPr>
                    <w:pStyle w:val="22"/>
                    <w:rPr>
                      <w:rFonts w:cs="Times New Roman"/>
                      <w:b/>
                      <w:bCs/>
                    </w:rPr>
                  </w:pPr>
                  <w:r w:rsidRPr="003F1426">
                    <w:rPr>
                      <w:rFonts w:cs="Times New Roman"/>
                      <w:b/>
                      <w:bCs/>
                    </w:rPr>
                    <w:t>限值</w:t>
                  </w:r>
                </w:p>
              </w:tc>
            </w:tr>
            <w:tr w:rsidR="003F1426" w:rsidRPr="003F1426" w14:paraId="1452E3F2" w14:textId="77777777">
              <w:trPr>
                <w:trHeight w:val="261"/>
              </w:trPr>
              <w:tc>
                <w:tcPr>
                  <w:tcW w:w="2106" w:type="dxa"/>
                  <w:vMerge w:val="restart"/>
                  <w:tcBorders>
                    <w:tl2br w:val="nil"/>
                    <w:tr2bl w:val="nil"/>
                  </w:tcBorders>
                  <w:vAlign w:val="center"/>
                </w:tcPr>
                <w:p w14:paraId="0FA604BA" w14:textId="77777777" w:rsidR="005D5BD9" w:rsidRPr="003F1426" w:rsidRDefault="000961D4">
                  <w:pPr>
                    <w:pStyle w:val="22"/>
                    <w:rPr>
                      <w:rFonts w:cs="Times New Roman"/>
                    </w:rPr>
                  </w:pPr>
                  <w:r w:rsidRPr="003F1426">
                    <w:rPr>
                      <w:rFonts w:cs="Times New Roman"/>
                    </w:rPr>
                    <w:t>《恶臭污染物排放标准》（</w:t>
                  </w:r>
                  <w:r w:rsidRPr="003F1426">
                    <w:rPr>
                      <w:rFonts w:cs="Times New Roman"/>
                    </w:rPr>
                    <w:t>GB14554-93</w:t>
                  </w:r>
                  <w:r w:rsidRPr="003F1426">
                    <w:rPr>
                      <w:rFonts w:cs="Times New Roman"/>
                    </w:rPr>
                    <w:t>）</w:t>
                  </w:r>
                </w:p>
              </w:tc>
              <w:tc>
                <w:tcPr>
                  <w:tcW w:w="2248" w:type="dxa"/>
                  <w:vMerge w:val="restart"/>
                  <w:tcBorders>
                    <w:tl2br w:val="nil"/>
                    <w:tr2bl w:val="nil"/>
                  </w:tcBorders>
                  <w:vAlign w:val="center"/>
                </w:tcPr>
                <w:p w14:paraId="6F100B04" w14:textId="77777777" w:rsidR="005D5BD9" w:rsidRPr="003F1426" w:rsidRDefault="000961D4">
                  <w:pPr>
                    <w:pStyle w:val="22"/>
                    <w:rPr>
                      <w:rFonts w:cs="Times New Roman"/>
                    </w:rPr>
                  </w:pPr>
                  <w:r w:rsidRPr="003F1426">
                    <w:rPr>
                      <w:rFonts w:cs="Times New Roman"/>
                    </w:rPr>
                    <w:t>周界外浓度最高点</w:t>
                  </w:r>
                </w:p>
              </w:tc>
              <w:tc>
                <w:tcPr>
                  <w:tcW w:w="1335" w:type="dxa"/>
                  <w:tcBorders>
                    <w:tl2br w:val="nil"/>
                    <w:tr2bl w:val="nil"/>
                  </w:tcBorders>
                  <w:vAlign w:val="center"/>
                </w:tcPr>
                <w:p w14:paraId="5583822D" w14:textId="77777777" w:rsidR="005D5BD9" w:rsidRPr="003F1426" w:rsidRDefault="000961D4">
                  <w:pPr>
                    <w:pStyle w:val="22"/>
                    <w:rPr>
                      <w:rFonts w:cs="Times New Roman"/>
                    </w:rPr>
                  </w:pPr>
                  <w:r w:rsidRPr="003F1426">
                    <w:rPr>
                      <w:rFonts w:cs="Times New Roman"/>
                    </w:rPr>
                    <w:t>氨气</w:t>
                  </w:r>
                </w:p>
              </w:tc>
              <w:tc>
                <w:tcPr>
                  <w:tcW w:w="1228" w:type="dxa"/>
                  <w:tcBorders>
                    <w:tl2br w:val="nil"/>
                    <w:tr2bl w:val="nil"/>
                  </w:tcBorders>
                  <w:vAlign w:val="center"/>
                </w:tcPr>
                <w:p w14:paraId="3125DD94" w14:textId="77777777" w:rsidR="005D5BD9" w:rsidRPr="003F1426" w:rsidRDefault="000961D4">
                  <w:pPr>
                    <w:pStyle w:val="22"/>
                    <w:rPr>
                      <w:rFonts w:cs="Times New Roman"/>
                    </w:rPr>
                  </w:pPr>
                  <w:r w:rsidRPr="003F1426">
                    <w:rPr>
                      <w:rFonts w:cs="Times New Roman"/>
                    </w:rPr>
                    <w:t>mg/m</w:t>
                  </w:r>
                  <w:r w:rsidRPr="003F1426">
                    <w:rPr>
                      <w:rFonts w:cs="Times New Roman"/>
                      <w:vertAlign w:val="superscript"/>
                    </w:rPr>
                    <w:t>3</w:t>
                  </w:r>
                </w:p>
              </w:tc>
              <w:tc>
                <w:tcPr>
                  <w:tcW w:w="1037" w:type="dxa"/>
                  <w:tcBorders>
                    <w:tl2br w:val="nil"/>
                    <w:tr2bl w:val="nil"/>
                  </w:tcBorders>
                  <w:vAlign w:val="center"/>
                </w:tcPr>
                <w:p w14:paraId="14B23974" w14:textId="77777777" w:rsidR="005D5BD9" w:rsidRPr="003F1426" w:rsidRDefault="000961D4">
                  <w:pPr>
                    <w:pStyle w:val="22"/>
                    <w:rPr>
                      <w:rFonts w:cs="Times New Roman"/>
                    </w:rPr>
                  </w:pPr>
                  <w:r w:rsidRPr="003F1426">
                    <w:rPr>
                      <w:rFonts w:cs="Times New Roman"/>
                    </w:rPr>
                    <w:t>1.5</w:t>
                  </w:r>
                </w:p>
              </w:tc>
            </w:tr>
            <w:tr w:rsidR="003F1426" w:rsidRPr="003F1426" w14:paraId="1A04E5E2" w14:textId="77777777">
              <w:tc>
                <w:tcPr>
                  <w:tcW w:w="2106" w:type="dxa"/>
                  <w:vMerge/>
                  <w:tcBorders>
                    <w:tl2br w:val="nil"/>
                    <w:tr2bl w:val="nil"/>
                  </w:tcBorders>
                  <w:vAlign w:val="center"/>
                </w:tcPr>
                <w:p w14:paraId="4AFF755C" w14:textId="77777777" w:rsidR="005D5BD9" w:rsidRPr="003F1426" w:rsidRDefault="005D5BD9">
                  <w:pPr>
                    <w:pStyle w:val="22"/>
                    <w:rPr>
                      <w:rFonts w:cs="Times New Roman"/>
                    </w:rPr>
                  </w:pPr>
                </w:p>
              </w:tc>
              <w:tc>
                <w:tcPr>
                  <w:tcW w:w="2248" w:type="dxa"/>
                  <w:vMerge/>
                  <w:tcBorders>
                    <w:tl2br w:val="nil"/>
                    <w:tr2bl w:val="nil"/>
                  </w:tcBorders>
                  <w:vAlign w:val="center"/>
                </w:tcPr>
                <w:p w14:paraId="454617F9" w14:textId="77777777" w:rsidR="005D5BD9" w:rsidRPr="003F1426" w:rsidRDefault="005D5BD9">
                  <w:pPr>
                    <w:pStyle w:val="22"/>
                    <w:rPr>
                      <w:rFonts w:cs="Times New Roman"/>
                    </w:rPr>
                  </w:pPr>
                </w:p>
              </w:tc>
              <w:tc>
                <w:tcPr>
                  <w:tcW w:w="1335" w:type="dxa"/>
                  <w:tcBorders>
                    <w:tl2br w:val="nil"/>
                    <w:tr2bl w:val="nil"/>
                  </w:tcBorders>
                  <w:vAlign w:val="center"/>
                </w:tcPr>
                <w:p w14:paraId="2D128539" w14:textId="77777777" w:rsidR="005D5BD9" w:rsidRPr="003F1426" w:rsidRDefault="000961D4">
                  <w:pPr>
                    <w:pStyle w:val="22"/>
                    <w:rPr>
                      <w:rFonts w:cs="Times New Roman"/>
                    </w:rPr>
                  </w:pPr>
                  <w:r w:rsidRPr="003F1426">
                    <w:rPr>
                      <w:rFonts w:cs="Times New Roman"/>
                    </w:rPr>
                    <w:t>硫化氢</w:t>
                  </w:r>
                </w:p>
              </w:tc>
              <w:tc>
                <w:tcPr>
                  <w:tcW w:w="1228" w:type="dxa"/>
                  <w:tcBorders>
                    <w:tl2br w:val="nil"/>
                    <w:tr2bl w:val="nil"/>
                  </w:tcBorders>
                  <w:vAlign w:val="center"/>
                </w:tcPr>
                <w:p w14:paraId="3A8DA669" w14:textId="77777777" w:rsidR="005D5BD9" w:rsidRPr="003F1426" w:rsidRDefault="000961D4">
                  <w:pPr>
                    <w:pStyle w:val="22"/>
                    <w:rPr>
                      <w:rFonts w:cs="Times New Roman"/>
                    </w:rPr>
                  </w:pPr>
                  <w:r w:rsidRPr="003F1426">
                    <w:rPr>
                      <w:rFonts w:cs="Times New Roman"/>
                    </w:rPr>
                    <w:t>mg/m</w:t>
                  </w:r>
                  <w:r w:rsidRPr="003F1426">
                    <w:rPr>
                      <w:rFonts w:cs="Times New Roman"/>
                      <w:vertAlign w:val="superscript"/>
                    </w:rPr>
                    <w:t>3</w:t>
                  </w:r>
                </w:p>
              </w:tc>
              <w:tc>
                <w:tcPr>
                  <w:tcW w:w="1037" w:type="dxa"/>
                  <w:tcBorders>
                    <w:tl2br w:val="nil"/>
                    <w:tr2bl w:val="nil"/>
                  </w:tcBorders>
                  <w:vAlign w:val="center"/>
                </w:tcPr>
                <w:p w14:paraId="6735E7A7" w14:textId="77777777" w:rsidR="005D5BD9" w:rsidRPr="003F1426" w:rsidRDefault="000961D4">
                  <w:pPr>
                    <w:pStyle w:val="22"/>
                    <w:rPr>
                      <w:rFonts w:cs="Times New Roman"/>
                    </w:rPr>
                  </w:pPr>
                  <w:r w:rsidRPr="003F1426">
                    <w:rPr>
                      <w:rFonts w:cs="Times New Roman"/>
                    </w:rPr>
                    <w:t>0.06</w:t>
                  </w:r>
                </w:p>
              </w:tc>
            </w:tr>
            <w:tr w:rsidR="003F1426" w:rsidRPr="003F1426" w14:paraId="2AB99E2F" w14:textId="77777777">
              <w:tc>
                <w:tcPr>
                  <w:tcW w:w="2106" w:type="dxa"/>
                  <w:vMerge w:val="restart"/>
                  <w:tcBorders>
                    <w:tl2br w:val="nil"/>
                    <w:tr2bl w:val="nil"/>
                  </w:tcBorders>
                  <w:vAlign w:val="center"/>
                </w:tcPr>
                <w:p w14:paraId="48F3DE60" w14:textId="77777777" w:rsidR="005D5BD9" w:rsidRPr="003F1426" w:rsidRDefault="000961D4">
                  <w:pPr>
                    <w:pStyle w:val="22"/>
                    <w:rPr>
                      <w:rFonts w:cs="Times New Roman"/>
                    </w:rPr>
                  </w:pPr>
                  <w:r w:rsidRPr="003F1426">
                    <w:rPr>
                      <w:rFonts w:cs="Times New Roman"/>
                    </w:rPr>
                    <w:t>《锅炉大气污染物排放标准》（</w:t>
                  </w:r>
                  <w:r w:rsidRPr="003F1426">
                    <w:rPr>
                      <w:rFonts w:cs="Times New Roman"/>
                    </w:rPr>
                    <w:t>DB61/1226-2018</w:t>
                  </w:r>
                  <w:r w:rsidRPr="003F1426">
                    <w:rPr>
                      <w:rFonts w:cs="Times New Roman"/>
                    </w:rPr>
                    <w:t>）</w:t>
                  </w:r>
                </w:p>
              </w:tc>
              <w:tc>
                <w:tcPr>
                  <w:tcW w:w="2248" w:type="dxa"/>
                  <w:vMerge w:val="restart"/>
                  <w:tcBorders>
                    <w:tl2br w:val="nil"/>
                    <w:tr2bl w:val="nil"/>
                  </w:tcBorders>
                  <w:vAlign w:val="center"/>
                </w:tcPr>
                <w:p w14:paraId="4EA6E975" w14:textId="77777777" w:rsidR="005D5BD9" w:rsidRPr="003F1426" w:rsidRDefault="000961D4">
                  <w:pPr>
                    <w:jc w:val="center"/>
                    <w:rPr>
                      <w:rFonts w:ascii="Times New Roman" w:hAnsi="Times New Roman" w:cs="Times New Roman"/>
                    </w:rPr>
                  </w:pPr>
                  <w:r w:rsidRPr="003F1426">
                    <w:rPr>
                      <w:rFonts w:ascii="Times New Roman" w:hAnsi="Times New Roman" w:cs="Times New Roman"/>
                    </w:rPr>
                    <w:t>排气筒</w:t>
                  </w:r>
                </w:p>
              </w:tc>
              <w:tc>
                <w:tcPr>
                  <w:tcW w:w="1335" w:type="dxa"/>
                  <w:tcBorders>
                    <w:tl2br w:val="nil"/>
                    <w:tr2bl w:val="nil"/>
                  </w:tcBorders>
                  <w:vAlign w:val="center"/>
                </w:tcPr>
                <w:p w14:paraId="74570C83" w14:textId="77777777" w:rsidR="005D5BD9" w:rsidRPr="003F1426" w:rsidRDefault="000961D4">
                  <w:pPr>
                    <w:pStyle w:val="22"/>
                    <w:rPr>
                      <w:rFonts w:cs="Times New Roman"/>
                    </w:rPr>
                  </w:pPr>
                  <w:r w:rsidRPr="003F1426">
                    <w:rPr>
                      <w:rFonts w:cs="Times New Roman"/>
                    </w:rPr>
                    <w:t>烟尘</w:t>
                  </w:r>
                </w:p>
              </w:tc>
              <w:tc>
                <w:tcPr>
                  <w:tcW w:w="1228" w:type="dxa"/>
                  <w:tcBorders>
                    <w:tl2br w:val="nil"/>
                    <w:tr2bl w:val="nil"/>
                  </w:tcBorders>
                  <w:vAlign w:val="center"/>
                </w:tcPr>
                <w:p w14:paraId="4A87E3B7" w14:textId="77777777" w:rsidR="005D5BD9" w:rsidRPr="003F1426" w:rsidRDefault="000961D4">
                  <w:pPr>
                    <w:pStyle w:val="22"/>
                    <w:rPr>
                      <w:rFonts w:cs="Times New Roman"/>
                    </w:rPr>
                  </w:pPr>
                  <w:r w:rsidRPr="003F1426">
                    <w:rPr>
                      <w:rFonts w:cs="Times New Roman"/>
                    </w:rPr>
                    <w:t>mg/m</w:t>
                  </w:r>
                  <w:r w:rsidRPr="003F1426">
                    <w:rPr>
                      <w:rFonts w:cs="Times New Roman"/>
                      <w:vertAlign w:val="superscript"/>
                    </w:rPr>
                    <w:t>3</w:t>
                  </w:r>
                </w:p>
              </w:tc>
              <w:tc>
                <w:tcPr>
                  <w:tcW w:w="1037" w:type="dxa"/>
                  <w:tcBorders>
                    <w:tl2br w:val="nil"/>
                    <w:tr2bl w:val="nil"/>
                  </w:tcBorders>
                  <w:vAlign w:val="center"/>
                </w:tcPr>
                <w:p w14:paraId="5A37D37F" w14:textId="77777777" w:rsidR="005D5BD9" w:rsidRPr="003F1426" w:rsidRDefault="000961D4">
                  <w:pPr>
                    <w:pStyle w:val="22"/>
                    <w:rPr>
                      <w:rFonts w:cs="Times New Roman"/>
                    </w:rPr>
                  </w:pPr>
                  <w:r w:rsidRPr="003F1426">
                    <w:rPr>
                      <w:rFonts w:cs="Times New Roman"/>
                    </w:rPr>
                    <w:t>10</w:t>
                  </w:r>
                </w:p>
              </w:tc>
            </w:tr>
            <w:tr w:rsidR="003F1426" w:rsidRPr="003F1426" w14:paraId="090EF460" w14:textId="77777777">
              <w:tc>
                <w:tcPr>
                  <w:tcW w:w="2106" w:type="dxa"/>
                  <w:vMerge/>
                  <w:tcBorders>
                    <w:tl2br w:val="nil"/>
                    <w:tr2bl w:val="nil"/>
                  </w:tcBorders>
                  <w:vAlign w:val="center"/>
                </w:tcPr>
                <w:p w14:paraId="2DF62BE5" w14:textId="77777777" w:rsidR="005D5BD9" w:rsidRPr="003F1426" w:rsidRDefault="005D5BD9">
                  <w:pPr>
                    <w:pStyle w:val="22"/>
                    <w:rPr>
                      <w:rFonts w:cs="Times New Roman"/>
                    </w:rPr>
                  </w:pPr>
                </w:p>
              </w:tc>
              <w:tc>
                <w:tcPr>
                  <w:tcW w:w="2248" w:type="dxa"/>
                  <w:vMerge/>
                  <w:tcBorders>
                    <w:tl2br w:val="nil"/>
                    <w:tr2bl w:val="nil"/>
                  </w:tcBorders>
                  <w:vAlign w:val="center"/>
                </w:tcPr>
                <w:p w14:paraId="57FEBA38" w14:textId="77777777" w:rsidR="005D5BD9" w:rsidRPr="003F1426" w:rsidRDefault="005D5BD9">
                  <w:pPr>
                    <w:jc w:val="center"/>
                    <w:rPr>
                      <w:rFonts w:ascii="Times New Roman" w:hAnsi="Times New Roman" w:cs="Times New Roman"/>
                    </w:rPr>
                  </w:pPr>
                </w:p>
              </w:tc>
              <w:tc>
                <w:tcPr>
                  <w:tcW w:w="1335" w:type="dxa"/>
                  <w:tcBorders>
                    <w:tl2br w:val="nil"/>
                    <w:tr2bl w:val="nil"/>
                  </w:tcBorders>
                  <w:vAlign w:val="center"/>
                </w:tcPr>
                <w:p w14:paraId="623AE1DD" w14:textId="77777777" w:rsidR="005D5BD9" w:rsidRPr="003F1426" w:rsidRDefault="000961D4">
                  <w:pPr>
                    <w:pStyle w:val="22"/>
                    <w:rPr>
                      <w:rFonts w:cs="Times New Roman"/>
                    </w:rPr>
                  </w:pPr>
                  <w:r w:rsidRPr="003F1426">
                    <w:rPr>
                      <w:rFonts w:cs="Times New Roman"/>
                    </w:rPr>
                    <w:t>SO</w:t>
                  </w:r>
                  <w:r w:rsidRPr="003F1426">
                    <w:rPr>
                      <w:rFonts w:cs="Times New Roman"/>
                      <w:vertAlign w:val="superscript"/>
                    </w:rPr>
                    <w:t>2</w:t>
                  </w:r>
                </w:p>
              </w:tc>
              <w:tc>
                <w:tcPr>
                  <w:tcW w:w="1228" w:type="dxa"/>
                  <w:tcBorders>
                    <w:tl2br w:val="nil"/>
                    <w:tr2bl w:val="nil"/>
                  </w:tcBorders>
                  <w:vAlign w:val="center"/>
                </w:tcPr>
                <w:p w14:paraId="07F7CE3B" w14:textId="77777777" w:rsidR="005D5BD9" w:rsidRPr="003F1426" w:rsidRDefault="000961D4">
                  <w:pPr>
                    <w:pStyle w:val="22"/>
                    <w:rPr>
                      <w:rFonts w:cs="Times New Roman"/>
                    </w:rPr>
                  </w:pPr>
                  <w:r w:rsidRPr="003F1426">
                    <w:rPr>
                      <w:rFonts w:cs="Times New Roman"/>
                    </w:rPr>
                    <w:t>mg/m</w:t>
                  </w:r>
                  <w:r w:rsidRPr="003F1426">
                    <w:rPr>
                      <w:rFonts w:cs="Times New Roman"/>
                      <w:vertAlign w:val="superscript"/>
                    </w:rPr>
                    <w:t>3</w:t>
                  </w:r>
                </w:p>
              </w:tc>
              <w:tc>
                <w:tcPr>
                  <w:tcW w:w="1037" w:type="dxa"/>
                  <w:tcBorders>
                    <w:tl2br w:val="nil"/>
                    <w:tr2bl w:val="nil"/>
                  </w:tcBorders>
                  <w:vAlign w:val="center"/>
                </w:tcPr>
                <w:p w14:paraId="48AF52F9" w14:textId="77777777" w:rsidR="005D5BD9" w:rsidRPr="003F1426" w:rsidRDefault="000961D4">
                  <w:pPr>
                    <w:pStyle w:val="22"/>
                    <w:rPr>
                      <w:rFonts w:cs="Times New Roman"/>
                    </w:rPr>
                  </w:pPr>
                  <w:r w:rsidRPr="003F1426">
                    <w:rPr>
                      <w:rFonts w:cs="Times New Roman"/>
                    </w:rPr>
                    <w:t>20</w:t>
                  </w:r>
                </w:p>
              </w:tc>
            </w:tr>
            <w:tr w:rsidR="003F1426" w:rsidRPr="003F1426" w14:paraId="2B5763D3" w14:textId="77777777">
              <w:tc>
                <w:tcPr>
                  <w:tcW w:w="2106" w:type="dxa"/>
                  <w:vMerge/>
                  <w:tcBorders>
                    <w:tl2br w:val="nil"/>
                    <w:tr2bl w:val="nil"/>
                  </w:tcBorders>
                  <w:vAlign w:val="center"/>
                </w:tcPr>
                <w:p w14:paraId="1DC1B928" w14:textId="77777777" w:rsidR="005D5BD9" w:rsidRPr="003F1426" w:rsidRDefault="005D5BD9">
                  <w:pPr>
                    <w:pStyle w:val="22"/>
                    <w:rPr>
                      <w:rFonts w:cs="Times New Roman"/>
                    </w:rPr>
                  </w:pPr>
                </w:p>
              </w:tc>
              <w:tc>
                <w:tcPr>
                  <w:tcW w:w="2248" w:type="dxa"/>
                  <w:vMerge/>
                  <w:tcBorders>
                    <w:tl2br w:val="nil"/>
                    <w:tr2bl w:val="nil"/>
                  </w:tcBorders>
                  <w:vAlign w:val="center"/>
                </w:tcPr>
                <w:p w14:paraId="2BE8E270" w14:textId="77777777" w:rsidR="005D5BD9" w:rsidRPr="003F1426" w:rsidRDefault="005D5BD9">
                  <w:pPr>
                    <w:jc w:val="center"/>
                    <w:rPr>
                      <w:rFonts w:ascii="Times New Roman" w:hAnsi="Times New Roman" w:cs="Times New Roman"/>
                    </w:rPr>
                  </w:pPr>
                </w:p>
              </w:tc>
              <w:tc>
                <w:tcPr>
                  <w:tcW w:w="1335" w:type="dxa"/>
                  <w:tcBorders>
                    <w:tl2br w:val="nil"/>
                    <w:tr2bl w:val="nil"/>
                  </w:tcBorders>
                  <w:vAlign w:val="center"/>
                </w:tcPr>
                <w:p w14:paraId="2043B14A" w14:textId="77777777" w:rsidR="005D5BD9" w:rsidRPr="003F1426" w:rsidRDefault="000961D4">
                  <w:pPr>
                    <w:pStyle w:val="22"/>
                    <w:rPr>
                      <w:rFonts w:cs="Times New Roman"/>
                    </w:rPr>
                  </w:pPr>
                  <w:r w:rsidRPr="003F1426">
                    <w:rPr>
                      <w:rFonts w:cs="Times New Roman"/>
                    </w:rPr>
                    <w:t>NO</w:t>
                  </w:r>
                  <w:r w:rsidRPr="003F1426">
                    <w:rPr>
                      <w:rFonts w:cs="Times New Roman"/>
                      <w:vertAlign w:val="subscript"/>
                    </w:rPr>
                    <w:t>X</w:t>
                  </w:r>
                </w:p>
              </w:tc>
              <w:tc>
                <w:tcPr>
                  <w:tcW w:w="1228" w:type="dxa"/>
                  <w:tcBorders>
                    <w:tl2br w:val="nil"/>
                    <w:tr2bl w:val="nil"/>
                  </w:tcBorders>
                  <w:vAlign w:val="center"/>
                </w:tcPr>
                <w:p w14:paraId="5FF52C1D" w14:textId="77777777" w:rsidR="005D5BD9" w:rsidRPr="003F1426" w:rsidRDefault="000961D4">
                  <w:pPr>
                    <w:pStyle w:val="22"/>
                    <w:rPr>
                      <w:rFonts w:cs="Times New Roman"/>
                    </w:rPr>
                  </w:pPr>
                  <w:r w:rsidRPr="003F1426">
                    <w:rPr>
                      <w:rFonts w:cs="Times New Roman"/>
                    </w:rPr>
                    <w:t>mg/m</w:t>
                  </w:r>
                  <w:r w:rsidRPr="003F1426">
                    <w:rPr>
                      <w:rFonts w:cs="Times New Roman"/>
                      <w:vertAlign w:val="superscript"/>
                    </w:rPr>
                    <w:t>3</w:t>
                  </w:r>
                </w:p>
              </w:tc>
              <w:tc>
                <w:tcPr>
                  <w:tcW w:w="1037" w:type="dxa"/>
                  <w:tcBorders>
                    <w:tl2br w:val="nil"/>
                    <w:tr2bl w:val="nil"/>
                  </w:tcBorders>
                  <w:vAlign w:val="center"/>
                </w:tcPr>
                <w:p w14:paraId="5BAA3245" w14:textId="77777777" w:rsidR="005D5BD9" w:rsidRPr="003F1426" w:rsidRDefault="000961D4">
                  <w:pPr>
                    <w:pStyle w:val="22"/>
                    <w:rPr>
                      <w:rFonts w:cs="Times New Roman"/>
                    </w:rPr>
                  </w:pPr>
                  <w:r w:rsidRPr="003F1426">
                    <w:rPr>
                      <w:rFonts w:cs="Times New Roman"/>
                    </w:rPr>
                    <w:t>50</w:t>
                  </w:r>
                </w:p>
              </w:tc>
            </w:tr>
            <w:tr w:rsidR="003F1426" w:rsidRPr="003F1426" w14:paraId="20AB252D" w14:textId="77777777">
              <w:tc>
                <w:tcPr>
                  <w:tcW w:w="2106" w:type="dxa"/>
                  <w:tcBorders>
                    <w:tl2br w:val="nil"/>
                    <w:tr2bl w:val="nil"/>
                  </w:tcBorders>
                  <w:vAlign w:val="center"/>
                </w:tcPr>
                <w:p w14:paraId="529D5890" w14:textId="77777777" w:rsidR="005D5BD9" w:rsidRPr="003F1426" w:rsidRDefault="000961D4">
                  <w:pPr>
                    <w:pStyle w:val="22"/>
                    <w:rPr>
                      <w:rFonts w:cs="Times New Roman"/>
                    </w:rPr>
                  </w:pPr>
                  <w:r w:rsidRPr="003F1426">
                    <w:rPr>
                      <w:rFonts w:cs="Times New Roman"/>
                      <w:szCs w:val="21"/>
                    </w:rPr>
                    <w:t>《饮食业油烟排放标准》（</w:t>
                  </w:r>
                  <w:r w:rsidRPr="003F1426">
                    <w:rPr>
                      <w:rFonts w:cs="Times New Roman"/>
                      <w:szCs w:val="21"/>
                    </w:rPr>
                    <w:t>GB18483-2001</w:t>
                  </w:r>
                  <w:r w:rsidRPr="003F1426">
                    <w:rPr>
                      <w:rFonts w:cs="Times New Roman"/>
                      <w:szCs w:val="21"/>
                    </w:rPr>
                    <w:t>）</w:t>
                  </w:r>
                </w:p>
              </w:tc>
              <w:tc>
                <w:tcPr>
                  <w:tcW w:w="2248" w:type="dxa"/>
                  <w:tcBorders>
                    <w:tl2br w:val="nil"/>
                    <w:tr2bl w:val="nil"/>
                  </w:tcBorders>
                  <w:vAlign w:val="center"/>
                </w:tcPr>
                <w:p w14:paraId="795B6E04" w14:textId="77777777" w:rsidR="005D5BD9" w:rsidRPr="003F1426" w:rsidRDefault="000961D4">
                  <w:pPr>
                    <w:jc w:val="center"/>
                    <w:rPr>
                      <w:rFonts w:ascii="Times New Roman" w:hAnsi="Times New Roman" w:cs="Times New Roman"/>
                    </w:rPr>
                  </w:pPr>
                  <w:r w:rsidRPr="003F1426">
                    <w:rPr>
                      <w:rFonts w:ascii="Times New Roman" w:hAnsi="Times New Roman" w:cs="Times New Roman" w:hint="eastAsia"/>
                    </w:rPr>
                    <w:t>油烟管道出口断面</w:t>
                  </w:r>
                </w:p>
              </w:tc>
              <w:tc>
                <w:tcPr>
                  <w:tcW w:w="1335" w:type="dxa"/>
                  <w:tcBorders>
                    <w:tl2br w:val="nil"/>
                    <w:tr2bl w:val="nil"/>
                  </w:tcBorders>
                  <w:vAlign w:val="center"/>
                </w:tcPr>
                <w:p w14:paraId="43988A43" w14:textId="77777777" w:rsidR="005D5BD9" w:rsidRPr="003F1426" w:rsidRDefault="000961D4">
                  <w:pPr>
                    <w:pStyle w:val="22"/>
                    <w:rPr>
                      <w:rFonts w:cs="Times New Roman"/>
                    </w:rPr>
                  </w:pPr>
                  <w:r w:rsidRPr="003F1426">
                    <w:rPr>
                      <w:rFonts w:cs="Times New Roman" w:hint="eastAsia"/>
                    </w:rPr>
                    <w:t>油烟</w:t>
                  </w:r>
                </w:p>
              </w:tc>
              <w:tc>
                <w:tcPr>
                  <w:tcW w:w="1228" w:type="dxa"/>
                  <w:tcBorders>
                    <w:tl2br w:val="nil"/>
                    <w:tr2bl w:val="nil"/>
                  </w:tcBorders>
                  <w:vAlign w:val="center"/>
                </w:tcPr>
                <w:p w14:paraId="4DFCFB17" w14:textId="77777777" w:rsidR="005D5BD9" w:rsidRPr="003F1426" w:rsidRDefault="000961D4">
                  <w:pPr>
                    <w:pStyle w:val="22"/>
                    <w:rPr>
                      <w:rFonts w:cs="Times New Roman"/>
                    </w:rPr>
                  </w:pPr>
                  <w:r w:rsidRPr="003F1426">
                    <w:rPr>
                      <w:rFonts w:cs="Times New Roman"/>
                    </w:rPr>
                    <w:t>mg/m</w:t>
                  </w:r>
                  <w:r w:rsidRPr="003F1426">
                    <w:rPr>
                      <w:rFonts w:cs="Times New Roman"/>
                      <w:vertAlign w:val="superscript"/>
                    </w:rPr>
                    <w:t>3</w:t>
                  </w:r>
                </w:p>
              </w:tc>
              <w:tc>
                <w:tcPr>
                  <w:tcW w:w="1037" w:type="dxa"/>
                  <w:tcBorders>
                    <w:tl2br w:val="nil"/>
                    <w:tr2bl w:val="nil"/>
                  </w:tcBorders>
                  <w:vAlign w:val="center"/>
                </w:tcPr>
                <w:p w14:paraId="7D397785" w14:textId="77777777" w:rsidR="005D5BD9" w:rsidRPr="003F1426" w:rsidRDefault="000961D4">
                  <w:pPr>
                    <w:pStyle w:val="22"/>
                    <w:rPr>
                      <w:rFonts w:cs="Times New Roman"/>
                    </w:rPr>
                  </w:pPr>
                  <w:r w:rsidRPr="003F1426">
                    <w:rPr>
                      <w:rFonts w:cs="Times New Roman" w:hint="eastAsia"/>
                    </w:rPr>
                    <w:t>2</w:t>
                  </w:r>
                </w:p>
              </w:tc>
            </w:tr>
          </w:tbl>
          <w:p w14:paraId="60BDEC90" w14:textId="77777777" w:rsidR="005D5BD9" w:rsidRPr="003F1426" w:rsidRDefault="000961D4">
            <w:pPr>
              <w:numPr>
                <w:ilvl w:val="0"/>
                <w:numId w:val="8"/>
              </w:numPr>
              <w:adjustRightInd w:val="0"/>
              <w:snapToGrid w:val="0"/>
              <w:spacing w:line="360" w:lineRule="auto"/>
              <w:ind w:firstLineChars="200" w:firstLine="422"/>
              <w:rPr>
                <w:rFonts w:ascii="Times New Roman" w:eastAsia="新宋体" w:hAnsi="Times New Roman" w:cs="Times New Roman"/>
                <w:b/>
                <w:bCs/>
                <w:szCs w:val="21"/>
              </w:rPr>
            </w:pPr>
            <w:r w:rsidRPr="003F1426">
              <w:rPr>
                <w:rFonts w:ascii="Times New Roman" w:eastAsia="新宋体" w:hAnsi="Times New Roman" w:cs="Times New Roman"/>
                <w:b/>
                <w:bCs/>
                <w:szCs w:val="21"/>
              </w:rPr>
              <w:t>噪声</w:t>
            </w:r>
          </w:p>
          <w:p w14:paraId="71293982"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szCs w:val="21"/>
              </w:rPr>
              <w:lastRenderedPageBreak/>
              <w:t>根据《陕西省西咸新区秦汉新城分区规划》（</w:t>
            </w:r>
            <w:r w:rsidRPr="003F1426">
              <w:rPr>
                <w:rFonts w:ascii="Times New Roman" w:hAnsi="Times New Roman" w:cs="Times New Roman"/>
                <w:szCs w:val="21"/>
              </w:rPr>
              <w:t>2016-2035</w:t>
            </w:r>
            <w:r w:rsidRPr="003F1426">
              <w:rPr>
                <w:rFonts w:ascii="Times New Roman" w:hAnsi="Times New Roman" w:cs="Times New Roman"/>
                <w:szCs w:val="21"/>
              </w:rPr>
              <w:t>）确定的功能分区，项目所在地属于</w:t>
            </w:r>
            <w:r w:rsidRPr="003F1426">
              <w:rPr>
                <w:rFonts w:ascii="Times New Roman" w:hAnsi="Times New Roman" w:cs="Times New Roman"/>
                <w:szCs w:val="21"/>
              </w:rPr>
              <w:t>2</w:t>
            </w:r>
            <w:r w:rsidRPr="003F1426">
              <w:rPr>
                <w:rFonts w:ascii="Times New Roman" w:hAnsi="Times New Roman" w:cs="Times New Roman"/>
                <w:szCs w:val="21"/>
              </w:rPr>
              <w:t>类声功能区，施工期噪声执行《建筑施工场界环境噪声排放标准》（</w:t>
            </w:r>
            <w:r w:rsidRPr="003F1426">
              <w:rPr>
                <w:rFonts w:ascii="Times New Roman" w:hAnsi="Times New Roman" w:cs="Times New Roman"/>
                <w:szCs w:val="21"/>
              </w:rPr>
              <w:t>GB12523-2011</w:t>
            </w:r>
            <w:r w:rsidRPr="003F1426">
              <w:rPr>
                <w:rFonts w:ascii="Times New Roman" w:hAnsi="Times New Roman" w:cs="Times New Roman"/>
                <w:szCs w:val="21"/>
              </w:rPr>
              <w:t>）；运营期噪声排放执行《工业企业厂界环境噪声排放标准》（</w:t>
            </w:r>
            <w:r w:rsidRPr="003F1426">
              <w:rPr>
                <w:rFonts w:ascii="Times New Roman" w:hAnsi="Times New Roman" w:cs="Times New Roman"/>
                <w:szCs w:val="21"/>
              </w:rPr>
              <w:t>GB12348- 2008</w:t>
            </w:r>
            <w:r w:rsidRPr="003F1426">
              <w:rPr>
                <w:rFonts w:ascii="Times New Roman" w:hAnsi="Times New Roman" w:cs="Times New Roman"/>
                <w:szCs w:val="21"/>
              </w:rPr>
              <w:t>）中的</w:t>
            </w:r>
            <w:r w:rsidRPr="003F1426">
              <w:rPr>
                <w:rFonts w:ascii="Times New Roman" w:hAnsi="Times New Roman" w:cs="Times New Roman"/>
                <w:szCs w:val="21"/>
              </w:rPr>
              <w:t>2</w:t>
            </w:r>
            <w:r w:rsidRPr="003F1426">
              <w:rPr>
                <w:rFonts w:ascii="Times New Roman" w:hAnsi="Times New Roman" w:cs="Times New Roman"/>
                <w:szCs w:val="21"/>
              </w:rPr>
              <w:t>类标准。</w:t>
            </w:r>
          </w:p>
          <w:p w14:paraId="55903154" w14:textId="77777777" w:rsidR="005D5BD9" w:rsidRPr="003F1426" w:rsidRDefault="000961D4">
            <w:pPr>
              <w:pStyle w:val="ae"/>
              <w:numPr>
                <w:ilvl w:val="0"/>
                <w:numId w:val="8"/>
              </w:numPr>
              <w:adjustRightInd w:val="0"/>
              <w:snapToGrid w:val="0"/>
              <w:spacing w:line="360" w:lineRule="auto"/>
              <w:ind w:leftChars="0" w:left="0" w:firstLineChars="200" w:firstLine="422"/>
              <w:rPr>
                <w:rFonts w:ascii="Times New Roman" w:hAnsi="Times New Roman" w:cs="Times New Roman"/>
                <w:b/>
                <w:bCs/>
                <w:szCs w:val="21"/>
              </w:rPr>
            </w:pPr>
            <w:r w:rsidRPr="003F1426">
              <w:rPr>
                <w:rFonts w:ascii="Times New Roman" w:hAnsi="Times New Roman" w:cs="Times New Roman"/>
                <w:b/>
                <w:bCs/>
                <w:szCs w:val="21"/>
              </w:rPr>
              <w:t>固体废物</w:t>
            </w:r>
          </w:p>
          <w:p w14:paraId="17C13C29" w14:textId="77777777" w:rsidR="005D5BD9" w:rsidRPr="003F1426" w:rsidRDefault="000961D4">
            <w:pPr>
              <w:pStyle w:val="ae"/>
              <w:adjustRightInd w:val="0"/>
              <w:snapToGrid w:val="0"/>
              <w:spacing w:line="360" w:lineRule="auto"/>
              <w:ind w:leftChars="0" w:left="0" w:firstLineChars="200" w:firstLine="420"/>
              <w:rPr>
                <w:rFonts w:ascii="Times New Roman" w:hAnsi="Times New Roman" w:cs="Times New Roman"/>
                <w:kern w:val="0"/>
                <w:szCs w:val="21"/>
              </w:rPr>
            </w:pPr>
            <w:r w:rsidRPr="003F1426">
              <w:rPr>
                <w:rFonts w:ascii="Times New Roman" w:hAnsi="Times New Roman" w:cs="Times New Roman"/>
                <w:szCs w:val="21"/>
              </w:rPr>
              <w:t>一般工业固体废物的贮存执行《一般工业固体废物贮存、处置场污染控制标准》（</w:t>
            </w:r>
            <w:r w:rsidRPr="003F1426">
              <w:rPr>
                <w:rFonts w:ascii="Times New Roman" w:hAnsi="Times New Roman" w:cs="Times New Roman"/>
                <w:szCs w:val="21"/>
              </w:rPr>
              <w:t>GB18599-2020</w:t>
            </w:r>
            <w:r w:rsidRPr="003F1426">
              <w:rPr>
                <w:rFonts w:ascii="Times New Roman" w:hAnsi="Times New Roman" w:cs="Times New Roman"/>
                <w:szCs w:val="21"/>
              </w:rPr>
              <w:t>）；危险废物执行《危险废物贮存污染控制标准》</w:t>
            </w:r>
            <w:r w:rsidRPr="003F1426">
              <w:rPr>
                <w:rFonts w:ascii="Times New Roman" w:hAnsi="Times New Roman" w:cs="Times New Roman"/>
                <w:szCs w:val="21"/>
              </w:rPr>
              <w:t>GB18597-2001</w:t>
            </w:r>
            <w:r w:rsidRPr="003F1426">
              <w:rPr>
                <w:rFonts w:ascii="Times New Roman" w:hAnsi="Times New Roman" w:cs="Times New Roman"/>
                <w:szCs w:val="21"/>
              </w:rPr>
              <w:t>（</w:t>
            </w:r>
            <w:r w:rsidRPr="003F1426">
              <w:rPr>
                <w:rFonts w:ascii="Times New Roman" w:hAnsi="Times New Roman" w:cs="Times New Roman"/>
                <w:szCs w:val="21"/>
              </w:rPr>
              <w:t>2013</w:t>
            </w:r>
            <w:r w:rsidRPr="003F1426">
              <w:rPr>
                <w:rFonts w:ascii="Times New Roman" w:hAnsi="Times New Roman" w:cs="Times New Roman"/>
                <w:szCs w:val="21"/>
              </w:rPr>
              <w:t>年修订）。</w:t>
            </w:r>
          </w:p>
        </w:tc>
      </w:tr>
      <w:tr w:rsidR="003F1426" w:rsidRPr="003F1426" w14:paraId="39354206" w14:textId="77777777">
        <w:trPr>
          <w:trHeight w:val="3330"/>
          <w:jc w:val="center"/>
        </w:trPr>
        <w:tc>
          <w:tcPr>
            <w:tcW w:w="800" w:type="dxa"/>
            <w:tcBorders>
              <w:top w:val="single" w:sz="4" w:space="0" w:color="auto"/>
              <w:left w:val="single" w:sz="8" w:space="0" w:color="auto"/>
              <w:bottom w:val="single" w:sz="8" w:space="0" w:color="auto"/>
              <w:right w:val="single" w:sz="4" w:space="0" w:color="auto"/>
            </w:tcBorders>
            <w:shd w:val="clear" w:color="auto" w:fill="auto"/>
            <w:vAlign w:val="center"/>
          </w:tcPr>
          <w:p w14:paraId="50584A12"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lastRenderedPageBreak/>
              <w:t>总量</w:t>
            </w:r>
          </w:p>
          <w:p w14:paraId="661E8335"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控制</w:t>
            </w:r>
          </w:p>
          <w:p w14:paraId="3B9C6CF5" w14:textId="77777777" w:rsidR="005D5BD9" w:rsidRPr="003F1426" w:rsidRDefault="000961D4">
            <w:pPr>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指标</w:t>
            </w:r>
          </w:p>
        </w:tc>
        <w:tc>
          <w:tcPr>
            <w:tcW w:w="8190" w:type="dxa"/>
            <w:tcBorders>
              <w:top w:val="single" w:sz="4" w:space="0" w:color="auto"/>
              <w:left w:val="single" w:sz="4" w:space="0" w:color="auto"/>
              <w:bottom w:val="single" w:sz="8" w:space="0" w:color="auto"/>
              <w:right w:val="single" w:sz="8" w:space="0" w:color="auto"/>
            </w:tcBorders>
            <w:shd w:val="clear" w:color="auto" w:fill="auto"/>
            <w:vAlign w:val="center"/>
          </w:tcPr>
          <w:p w14:paraId="7B0CD1A3" w14:textId="77777777" w:rsidR="005D5BD9" w:rsidRPr="003F1426" w:rsidRDefault="005D5BD9">
            <w:pPr>
              <w:pStyle w:val="2"/>
              <w:rPr>
                <w:lang w:val="en-US"/>
              </w:rPr>
            </w:pPr>
          </w:p>
          <w:p w14:paraId="35D343DD"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szCs w:val="21"/>
              </w:rPr>
              <w:t>根据</w:t>
            </w:r>
            <w:r w:rsidRPr="003F1426">
              <w:rPr>
                <w:rFonts w:ascii="Times New Roman" w:hAnsi="Times New Roman" w:cs="Times New Roman" w:hint="eastAsia"/>
                <w:szCs w:val="21"/>
              </w:rPr>
              <w:t>“</w:t>
            </w:r>
            <w:r w:rsidRPr="003F1426">
              <w:rPr>
                <w:rFonts w:ascii="Times New Roman" w:hAnsi="Times New Roman" w:cs="Times New Roman"/>
                <w:szCs w:val="21"/>
              </w:rPr>
              <w:t>十三五</w:t>
            </w:r>
            <w:r w:rsidRPr="003F1426">
              <w:rPr>
                <w:rFonts w:ascii="Times New Roman" w:hAnsi="Times New Roman" w:cs="Times New Roman" w:hint="eastAsia"/>
                <w:szCs w:val="21"/>
              </w:rPr>
              <w:t>”</w:t>
            </w:r>
            <w:r w:rsidRPr="003F1426">
              <w:rPr>
                <w:rFonts w:ascii="Times New Roman" w:hAnsi="Times New Roman" w:cs="Times New Roman"/>
                <w:szCs w:val="21"/>
              </w:rPr>
              <w:t>期间总量控制要求，</w:t>
            </w:r>
            <w:r w:rsidRPr="003F1426">
              <w:rPr>
                <w:rFonts w:ascii="Times New Roman" w:hAnsi="Times New Roman" w:cs="Times New Roman" w:hint="eastAsia"/>
                <w:szCs w:val="21"/>
              </w:rPr>
              <w:t>“</w:t>
            </w:r>
            <w:r w:rsidRPr="003F1426">
              <w:rPr>
                <w:rFonts w:ascii="Times New Roman" w:hAnsi="Times New Roman" w:cs="Times New Roman"/>
                <w:szCs w:val="21"/>
              </w:rPr>
              <w:t>十三五</w:t>
            </w:r>
            <w:r w:rsidRPr="003F1426">
              <w:rPr>
                <w:rFonts w:ascii="Times New Roman" w:hAnsi="Times New Roman" w:cs="Times New Roman" w:hint="eastAsia"/>
                <w:szCs w:val="21"/>
              </w:rPr>
              <w:t>”</w:t>
            </w:r>
            <w:r w:rsidRPr="003F1426">
              <w:rPr>
                <w:rFonts w:ascii="Times New Roman" w:hAnsi="Times New Roman" w:cs="Times New Roman"/>
                <w:szCs w:val="21"/>
              </w:rPr>
              <w:t>期间污染物控制指标为</w:t>
            </w:r>
            <w:r w:rsidRPr="003F1426">
              <w:rPr>
                <w:rFonts w:ascii="Times New Roman" w:hAnsi="Times New Roman" w:cs="Times New Roman"/>
                <w:szCs w:val="21"/>
              </w:rPr>
              <w:t>COD</w:t>
            </w:r>
            <w:r w:rsidRPr="003F1426">
              <w:rPr>
                <w:rFonts w:ascii="Times New Roman" w:hAnsi="Times New Roman" w:cs="Times New Roman"/>
                <w:szCs w:val="21"/>
              </w:rPr>
              <w:t>、</w:t>
            </w:r>
            <w:r w:rsidRPr="003F1426">
              <w:rPr>
                <w:rFonts w:ascii="Times New Roman" w:hAnsi="Times New Roman" w:cs="Times New Roman"/>
                <w:szCs w:val="21"/>
              </w:rPr>
              <w:t>NH</w:t>
            </w:r>
            <w:r w:rsidRPr="003F1426">
              <w:rPr>
                <w:rFonts w:ascii="Times New Roman" w:hAnsi="Times New Roman" w:cs="Times New Roman"/>
                <w:szCs w:val="21"/>
                <w:vertAlign w:val="subscript"/>
              </w:rPr>
              <w:t>3</w:t>
            </w:r>
            <w:r w:rsidRPr="003F1426">
              <w:rPr>
                <w:rFonts w:ascii="Times New Roman" w:hAnsi="Times New Roman" w:cs="Times New Roman"/>
                <w:szCs w:val="21"/>
              </w:rPr>
              <w:t>-N</w:t>
            </w:r>
            <w:r w:rsidRPr="003F1426">
              <w:rPr>
                <w:rFonts w:ascii="Times New Roman" w:hAnsi="Times New Roman" w:cs="Times New Roman"/>
                <w:szCs w:val="21"/>
              </w:rPr>
              <w:t>、</w:t>
            </w:r>
            <w:r w:rsidRPr="003F1426">
              <w:rPr>
                <w:rFonts w:ascii="Times New Roman" w:hAnsi="Times New Roman" w:cs="Times New Roman"/>
                <w:szCs w:val="21"/>
              </w:rPr>
              <w:t>SO2</w:t>
            </w:r>
            <w:r w:rsidRPr="003F1426">
              <w:rPr>
                <w:rFonts w:ascii="Times New Roman" w:hAnsi="Times New Roman" w:cs="Times New Roman"/>
                <w:szCs w:val="21"/>
              </w:rPr>
              <w:t>、</w:t>
            </w:r>
            <w:r w:rsidRPr="003F1426">
              <w:rPr>
                <w:rFonts w:ascii="Times New Roman" w:hAnsi="Times New Roman" w:cs="Times New Roman"/>
                <w:szCs w:val="21"/>
              </w:rPr>
              <w:t>NOx</w:t>
            </w:r>
            <w:r w:rsidRPr="003F1426">
              <w:rPr>
                <w:rFonts w:ascii="Times New Roman" w:hAnsi="Times New Roman" w:cs="Times New Roman"/>
                <w:szCs w:val="21"/>
              </w:rPr>
              <w:t>、</w:t>
            </w:r>
            <w:r w:rsidRPr="003F1426">
              <w:rPr>
                <w:rFonts w:ascii="Times New Roman" w:hAnsi="Times New Roman" w:cs="Times New Roman"/>
                <w:szCs w:val="21"/>
              </w:rPr>
              <w:t>VOCs</w:t>
            </w:r>
            <w:r w:rsidRPr="003F1426">
              <w:rPr>
                <w:rFonts w:ascii="Times New Roman" w:hAnsi="Times New Roman" w:cs="Times New Roman"/>
                <w:szCs w:val="21"/>
              </w:rPr>
              <w:t>。</w:t>
            </w:r>
          </w:p>
          <w:p w14:paraId="04DF53A0"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szCs w:val="21"/>
              </w:rPr>
              <w:t>项目</w:t>
            </w:r>
            <w:r w:rsidRPr="003F1426">
              <w:rPr>
                <w:rFonts w:ascii="Times New Roman" w:hAnsi="Times New Roman" w:cs="Times New Roman" w:hint="eastAsia"/>
                <w:szCs w:val="21"/>
              </w:rPr>
              <w:t>污水经</w:t>
            </w:r>
            <w:r w:rsidRPr="003F1426">
              <w:rPr>
                <w:rFonts w:ascii="Times New Roman" w:hAnsi="Times New Roman" w:cs="Times New Roman"/>
                <w:szCs w:val="21"/>
              </w:rPr>
              <w:t>陕西天宏硅材料有限公司</w:t>
            </w:r>
            <w:r w:rsidRPr="003F1426">
              <w:rPr>
                <w:rFonts w:ascii="Times New Roman" w:hAnsi="Times New Roman" w:cs="Times New Roman" w:hint="eastAsia"/>
                <w:szCs w:val="21"/>
              </w:rPr>
              <w:t>污水处理站处理后排放至市政污水管网，该部分总量已纳入</w:t>
            </w:r>
            <w:r w:rsidRPr="003F1426">
              <w:rPr>
                <w:rFonts w:ascii="Times New Roman" w:hAnsi="Times New Roman" w:cs="Times New Roman"/>
                <w:szCs w:val="21"/>
              </w:rPr>
              <w:t>陕西天宏硅材料有限公司</w:t>
            </w:r>
            <w:r w:rsidRPr="003F1426">
              <w:rPr>
                <w:rFonts w:ascii="Times New Roman" w:hAnsi="Times New Roman" w:cs="Times New Roman" w:hint="eastAsia"/>
                <w:szCs w:val="21"/>
              </w:rPr>
              <w:t>污水总量范围内</w:t>
            </w:r>
            <w:r w:rsidRPr="003F1426">
              <w:rPr>
                <w:rFonts w:ascii="Times New Roman" w:hAnsi="Times New Roman" w:cs="Times New Roman"/>
                <w:szCs w:val="21"/>
              </w:rPr>
              <w:t>。</w:t>
            </w:r>
          </w:p>
          <w:p w14:paraId="0697C88B" w14:textId="77777777" w:rsidR="005D5BD9" w:rsidRPr="003F1426" w:rsidRDefault="000961D4">
            <w:pPr>
              <w:pStyle w:val="ae"/>
              <w:adjustRightInd w:val="0"/>
              <w:snapToGrid w:val="0"/>
              <w:spacing w:line="360" w:lineRule="auto"/>
              <w:ind w:leftChars="0" w:left="0" w:firstLineChars="200" w:firstLine="420"/>
              <w:rPr>
                <w:rFonts w:ascii="Times New Roman" w:hAnsi="Times New Roman" w:cs="Times New Roman"/>
                <w:szCs w:val="21"/>
              </w:rPr>
            </w:pPr>
            <w:r w:rsidRPr="003F1426">
              <w:rPr>
                <w:rFonts w:ascii="Times New Roman" w:hAnsi="Times New Roman" w:cs="Times New Roman"/>
                <w:szCs w:val="21"/>
              </w:rPr>
              <w:t>建设项目</w:t>
            </w:r>
            <w:r w:rsidRPr="003F1426">
              <w:rPr>
                <w:rFonts w:ascii="Times New Roman" w:hAnsi="Times New Roman" w:cs="Times New Roman" w:hint="eastAsia"/>
                <w:szCs w:val="21"/>
              </w:rPr>
              <w:t>废气指标主要为</w:t>
            </w:r>
            <w:r w:rsidRPr="003F1426">
              <w:rPr>
                <w:rFonts w:ascii="Times New Roman" w:hAnsi="Times New Roman" w:cs="Times New Roman" w:hint="eastAsia"/>
                <w:szCs w:val="21"/>
              </w:rPr>
              <w:t>2</w:t>
            </w:r>
            <w:r w:rsidRPr="003F1426">
              <w:rPr>
                <w:rFonts w:ascii="Times New Roman" w:hAnsi="Times New Roman" w:cs="Times New Roman" w:hint="eastAsia"/>
                <w:szCs w:val="21"/>
              </w:rPr>
              <w:t>台</w:t>
            </w:r>
            <w:r w:rsidRPr="003F1426">
              <w:rPr>
                <w:rFonts w:ascii="Times New Roman" w:hAnsi="Times New Roman" w:cs="Times New Roman" w:hint="eastAsia"/>
                <w:szCs w:val="21"/>
              </w:rPr>
              <w:t>4t/h</w:t>
            </w:r>
            <w:r w:rsidRPr="003F1426">
              <w:rPr>
                <w:rFonts w:ascii="Times New Roman" w:hAnsi="Times New Roman" w:cs="Times New Roman" w:hint="eastAsia"/>
                <w:szCs w:val="21"/>
              </w:rPr>
              <w:t>的备用燃气锅炉产生的烟气，根据工程分析，二氧化硫的总量为</w:t>
            </w:r>
            <w:r w:rsidRPr="003F1426">
              <w:rPr>
                <w:rFonts w:ascii="Times New Roman" w:hAnsi="Times New Roman" w:cs="Times New Roman" w:hint="eastAsia"/>
                <w:szCs w:val="21"/>
              </w:rPr>
              <w:t>11.76kg/a</w:t>
            </w:r>
            <w:r w:rsidRPr="003F1426">
              <w:rPr>
                <w:rFonts w:ascii="Times New Roman" w:hAnsi="Times New Roman" w:cs="Times New Roman" w:hint="eastAsia"/>
                <w:szCs w:val="21"/>
              </w:rPr>
              <w:t>，氮氧化物的总量为</w:t>
            </w:r>
            <w:r w:rsidRPr="003F1426">
              <w:rPr>
                <w:rFonts w:ascii="Times New Roman" w:hAnsi="Times New Roman" w:cs="Times New Roman" w:hint="eastAsia"/>
                <w:szCs w:val="21"/>
              </w:rPr>
              <w:t>159.8kg/a</w:t>
            </w:r>
            <w:r w:rsidRPr="003F1426">
              <w:rPr>
                <w:rFonts w:ascii="Times New Roman" w:hAnsi="Times New Roman" w:cs="Times New Roman" w:hint="eastAsia"/>
                <w:szCs w:val="21"/>
              </w:rPr>
              <w:t>。</w:t>
            </w:r>
          </w:p>
          <w:p w14:paraId="07F51E71" w14:textId="77777777" w:rsidR="005D5BD9" w:rsidRPr="003F1426" w:rsidRDefault="005D5BD9">
            <w:pPr>
              <w:rPr>
                <w:rFonts w:ascii="Times New Roman" w:hAnsi="Times New Roman" w:cs="Times New Roman"/>
                <w:szCs w:val="21"/>
              </w:rPr>
            </w:pPr>
          </w:p>
          <w:p w14:paraId="619D9364" w14:textId="77777777" w:rsidR="005D5BD9" w:rsidRPr="003F1426" w:rsidRDefault="005D5BD9">
            <w:pPr>
              <w:pStyle w:val="2"/>
              <w:rPr>
                <w:rFonts w:ascii="Times New Roman" w:hAnsi="Times New Roman" w:cs="Times New Roman"/>
                <w:lang w:val="en-US" w:bidi="ar-SA"/>
              </w:rPr>
            </w:pPr>
          </w:p>
          <w:p w14:paraId="752C41F6" w14:textId="77777777" w:rsidR="005D5BD9" w:rsidRPr="003F1426" w:rsidRDefault="005D5BD9">
            <w:pPr>
              <w:rPr>
                <w:rFonts w:ascii="Times New Roman" w:hAnsi="Times New Roman" w:cs="Times New Roman"/>
                <w:szCs w:val="21"/>
              </w:rPr>
            </w:pPr>
          </w:p>
          <w:p w14:paraId="3DEB6404" w14:textId="77777777" w:rsidR="005D5BD9" w:rsidRPr="003F1426" w:rsidRDefault="005D5BD9">
            <w:pPr>
              <w:pStyle w:val="2"/>
              <w:rPr>
                <w:rFonts w:ascii="Times New Roman" w:hAnsi="Times New Roman" w:cs="Times New Roman"/>
                <w:lang w:val="en-US" w:bidi="ar-SA"/>
              </w:rPr>
            </w:pPr>
          </w:p>
          <w:p w14:paraId="0A68CBCB" w14:textId="77777777" w:rsidR="005D5BD9" w:rsidRPr="003F1426" w:rsidRDefault="005D5BD9">
            <w:pPr>
              <w:rPr>
                <w:rFonts w:ascii="Times New Roman" w:hAnsi="Times New Roman" w:cs="Times New Roman"/>
                <w:szCs w:val="21"/>
              </w:rPr>
            </w:pPr>
          </w:p>
          <w:p w14:paraId="715ED228" w14:textId="77777777" w:rsidR="005D5BD9" w:rsidRPr="003F1426" w:rsidRDefault="005D5BD9">
            <w:pPr>
              <w:pStyle w:val="2"/>
              <w:ind w:left="0"/>
              <w:rPr>
                <w:rFonts w:ascii="Times New Roman" w:hAnsi="Times New Roman" w:cs="Times New Roman"/>
                <w:lang w:val="en-US" w:bidi="ar-SA"/>
              </w:rPr>
            </w:pPr>
          </w:p>
          <w:p w14:paraId="5DB13733" w14:textId="77777777" w:rsidR="005D5BD9" w:rsidRPr="003F1426" w:rsidRDefault="005D5BD9">
            <w:pPr>
              <w:rPr>
                <w:rFonts w:ascii="Times New Roman" w:hAnsi="Times New Roman" w:cs="Times New Roman"/>
                <w:szCs w:val="21"/>
              </w:rPr>
            </w:pPr>
          </w:p>
          <w:p w14:paraId="729F844E" w14:textId="77777777" w:rsidR="005D5BD9" w:rsidRPr="003F1426" w:rsidRDefault="005D5BD9">
            <w:pPr>
              <w:pStyle w:val="a0"/>
              <w:rPr>
                <w:rFonts w:ascii="Times New Roman" w:hAnsi="Times New Roman" w:cs="Times New Roman"/>
                <w:sz w:val="21"/>
                <w:szCs w:val="21"/>
              </w:rPr>
            </w:pPr>
          </w:p>
          <w:p w14:paraId="6CA389F0" w14:textId="77777777" w:rsidR="005D5BD9" w:rsidRPr="003F1426" w:rsidRDefault="005D5BD9">
            <w:pPr>
              <w:pStyle w:val="a0"/>
              <w:rPr>
                <w:rFonts w:ascii="Times New Roman" w:hAnsi="Times New Roman" w:cs="Times New Roman"/>
                <w:sz w:val="21"/>
                <w:szCs w:val="21"/>
              </w:rPr>
            </w:pPr>
          </w:p>
          <w:p w14:paraId="58EFA1B7" w14:textId="77777777" w:rsidR="005D5BD9" w:rsidRPr="003F1426" w:rsidRDefault="005D5BD9">
            <w:pPr>
              <w:pStyle w:val="a0"/>
              <w:rPr>
                <w:rFonts w:ascii="Times New Roman" w:hAnsi="Times New Roman" w:cs="Times New Roman"/>
                <w:sz w:val="21"/>
                <w:szCs w:val="21"/>
              </w:rPr>
            </w:pPr>
          </w:p>
          <w:p w14:paraId="7C1BC81D" w14:textId="77777777" w:rsidR="005D5BD9" w:rsidRPr="003F1426" w:rsidRDefault="005D5BD9">
            <w:pPr>
              <w:pStyle w:val="a0"/>
              <w:rPr>
                <w:rFonts w:ascii="Times New Roman" w:hAnsi="Times New Roman" w:cs="Times New Roman"/>
                <w:sz w:val="21"/>
                <w:szCs w:val="21"/>
              </w:rPr>
            </w:pPr>
          </w:p>
          <w:p w14:paraId="50D8EA2F" w14:textId="77777777" w:rsidR="005D5BD9" w:rsidRPr="003F1426" w:rsidRDefault="005D5BD9">
            <w:pPr>
              <w:pStyle w:val="a0"/>
              <w:rPr>
                <w:rFonts w:ascii="Times New Roman" w:hAnsi="Times New Roman" w:cs="Times New Roman"/>
                <w:sz w:val="21"/>
                <w:szCs w:val="21"/>
              </w:rPr>
            </w:pPr>
          </w:p>
          <w:p w14:paraId="2C9CEB69" w14:textId="77777777" w:rsidR="005D5BD9" w:rsidRPr="003F1426" w:rsidRDefault="005D5BD9">
            <w:pPr>
              <w:pStyle w:val="a0"/>
              <w:rPr>
                <w:rFonts w:ascii="Times New Roman" w:hAnsi="Times New Roman" w:cs="Times New Roman"/>
                <w:sz w:val="21"/>
                <w:szCs w:val="21"/>
              </w:rPr>
            </w:pPr>
          </w:p>
          <w:p w14:paraId="1AFFE8EC" w14:textId="77777777" w:rsidR="005D5BD9" w:rsidRPr="003F1426" w:rsidRDefault="005D5BD9">
            <w:pPr>
              <w:pStyle w:val="a0"/>
              <w:ind w:firstLine="0"/>
              <w:rPr>
                <w:rFonts w:ascii="Times New Roman" w:hAnsi="Times New Roman" w:cs="Times New Roman"/>
                <w:sz w:val="21"/>
                <w:szCs w:val="21"/>
              </w:rPr>
            </w:pPr>
          </w:p>
          <w:p w14:paraId="66976E0A" w14:textId="77777777" w:rsidR="005D5BD9" w:rsidRPr="003F1426" w:rsidRDefault="005D5BD9">
            <w:pPr>
              <w:pStyle w:val="2"/>
              <w:rPr>
                <w:lang w:val="en-US"/>
              </w:rPr>
            </w:pPr>
          </w:p>
          <w:p w14:paraId="5A655A56" w14:textId="77777777" w:rsidR="005D5BD9" w:rsidRPr="003F1426" w:rsidRDefault="005D5BD9">
            <w:pPr>
              <w:pStyle w:val="ae"/>
              <w:ind w:left="840" w:hanging="420"/>
              <w:rPr>
                <w:rFonts w:ascii="Times New Roman" w:hAnsi="Times New Roman" w:cs="Times New Roman"/>
                <w:szCs w:val="21"/>
              </w:rPr>
            </w:pPr>
          </w:p>
          <w:p w14:paraId="7D4773E0" w14:textId="77777777" w:rsidR="005D5BD9" w:rsidRPr="003F1426" w:rsidRDefault="005D5BD9">
            <w:pPr>
              <w:adjustRightInd w:val="0"/>
              <w:snapToGrid w:val="0"/>
              <w:jc w:val="center"/>
              <w:rPr>
                <w:rFonts w:ascii="Times New Roman" w:hAnsi="Times New Roman" w:cs="Times New Roman"/>
                <w:kern w:val="0"/>
                <w:szCs w:val="21"/>
              </w:rPr>
            </w:pPr>
          </w:p>
        </w:tc>
      </w:tr>
    </w:tbl>
    <w:p w14:paraId="4B32BE84" w14:textId="77777777" w:rsidR="005D5BD9" w:rsidRPr="003F1426" w:rsidRDefault="000961D4">
      <w:pPr>
        <w:pStyle w:val="af"/>
        <w:jc w:val="center"/>
        <w:outlineLvl w:val="0"/>
        <w:rPr>
          <w:rFonts w:ascii="Times New Roman" w:eastAsia="黑体" w:hAnsi="Times New Roman" w:hint="default"/>
          <w:sz w:val="30"/>
          <w:szCs w:val="30"/>
        </w:rPr>
      </w:pPr>
      <w:r w:rsidRPr="003F1426">
        <w:rPr>
          <w:rFonts w:ascii="Times New Roman" w:eastAsia="黑体" w:hAnsi="Times New Roman" w:hint="default"/>
          <w:snapToGrid w:val="0"/>
          <w:sz w:val="36"/>
          <w:szCs w:val="36"/>
        </w:rPr>
        <w:br w:type="page"/>
      </w:r>
      <w:r w:rsidRPr="003F1426">
        <w:rPr>
          <w:rFonts w:ascii="Times New Roman" w:eastAsia="黑体" w:hAnsi="Times New Roman" w:hint="default"/>
          <w:snapToGrid w:val="0"/>
          <w:sz w:val="30"/>
          <w:szCs w:val="30"/>
        </w:rPr>
        <w:lastRenderedPageBreak/>
        <w:t>四、主要环境影响和保护措施</w:t>
      </w:r>
    </w:p>
    <w:tbl>
      <w:tblPr>
        <w:tblW w:w="890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46"/>
        <w:gridCol w:w="8162"/>
      </w:tblGrid>
      <w:tr w:rsidR="003F1426" w:rsidRPr="003F1426" w14:paraId="629FBB3E" w14:textId="77777777">
        <w:trPr>
          <w:trHeight w:val="1394"/>
          <w:jc w:val="center"/>
        </w:trPr>
        <w:tc>
          <w:tcPr>
            <w:tcW w:w="746" w:type="dxa"/>
            <w:tcBorders>
              <w:top w:val="single" w:sz="8" w:space="0" w:color="auto"/>
              <w:left w:val="single" w:sz="8" w:space="0" w:color="auto"/>
              <w:bottom w:val="single" w:sz="4" w:space="0" w:color="auto"/>
              <w:right w:val="single" w:sz="4" w:space="0" w:color="auto"/>
            </w:tcBorders>
            <w:shd w:val="clear" w:color="auto" w:fill="auto"/>
            <w:tcMar>
              <w:left w:w="28" w:type="dxa"/>
              <w:right w:w="28" w:type="dxa"/>
            </w:tcMar>
            <w:vAlign w:val="center"/>
          </w:tcPr>
          <w:p w14:paraId="74C39BBA" w14:textId="77777777" w:rsidR="005D5BD9" w:rsidRPr="003F1426" w:rsidRDefault="000961D4">
            <w:pPr>
              <w:pStyle w:val="af"/>
              <w:adjustRightInd w:val="0"/>
              <w:snapToGrid w:val="0"/>
              <w:spacing w:beforeAutospacing="0" w:afterAutospacing="0"/>
              <w:jc w:val="center"/>
              <w:rPr>
                <w:rFonts w:ascii="Times New Roman" w:hAnsi="Times New Roman" w:hint="default"/>
                <w:kern w:val="2"/>
                <w:sz w:val="21"/>
                <w:szCs w:val="21"/>
              </w:rPr>
            </w:pPr>
            <w:r w:rsidRPr="003F1426">
              <w:rPr>
                <w:rFonts w:ascii="Times New Roman" w:hAnsi="Times New Roman" w:hint="default"/>
                <w:kern w:val="2"/>
                <w:sz w:val="21"/>
                <w:szCs w:val="21"/>
              </w:rPr>
              <w:t>施工</w:t>
            </w:r>
          </w:p>
          <w:p w14:paraId="0F3A1D3E" w14:textId="77777777" w:rsidR="005D5BD9" w:rsidRPr="003F1426" w:rsidRDefault="000961D4">
            <w:pPr>
              <w:pStyle w:val="af"/>
              <w:adjustRightInd w:val="0"/>
              <w:snapToGrid w:val="0"/>
              <w:spacing w:beforeAutospacing="0" w:afterAutospacing="0"/>
              <w:jc w:val="center"/>
              <w:rPr>
                <w:rFonts w:ascii="Times New Roman" w:hAnsi="Times New Roman" w:hint="default"/>
                <w:kern w:val="2"/>
                <w:sz w:val="21"/>
                <w:szCs w:val="21"/>
              </w:rPr>
            </w:pPr>
            <w:r w:rsidRPr="003F1426">
              <w:rPr>
                <w:rFonts w:ascii="Times New Roman" w:hAnsi="Times New Roman" w:hint="default"/>
                <w:kern w:val="2"/>
                <w:sz w:val="21"/>
                <w:szCs w:val="21"/>
              </w:rPr>
              <w:t>期环</w:t>
            </w:r>
          </w:p>
          <w:p w14:paraId="438091F0" w14:textId="77777777" w:rsidR="005D5BD9" w:rsidRPr="003F1426" w:rsidRDefault="000961D4">
            <w:pPr>
              <w:pStyle w:val="af"/>
              <w:adjustRightInd w:val="0"/>
              <w:snapToGrid w:val="0"/>
              <w:spacing w:beforeAutospacing="0" w:afterAutospacing="0"/>
              <w:jc w:val="center"/>
              <w:rPr>
                <w:rFonts w:ascii="Times New Roman" w:hAnsi="Times New Roman" w:hint="default"/>
                <w:kern w:val="2"/>
                <w:sz w:val="21"/>
                <w:szCs w:val="21"/>
              </w:rPr>
            </w:pPr>
            <w:r w:rsidRPr="003F1426">
              <w:rPr>
                <w:rFonts w:ascii="Times New Roman" w:hAnsi="Times New Roman" w:hint="default"/>
                <w:kern w:val="2"/>
                <w:sz w:val="21"/>
                <w:szCs w:val="21"/>
              </w:rPr>
              <w:t>境保</w:t>
            </w:r>
          </w:p>
          <w:p w14:paraId="366B89CB" w14:textId="77777777" w:rsidR="005D5BD9" w:rsidRPr="003F1426" w:rsidRDefault="000961D4">
            <w:pPr>
              <w:pStyle w:val="af"/>
              <w:adjustRightInd w:val="0"/>
              <w:snapToGrid w:val="0"/>
              <w:spacing w:beforeAutospacing="0" w:afterAutospacing="0"/>
              <w:jc w:val="center"/>
              <w:rPr>
                <w:rFonts w:ascii="Times New Roman" w:hAnsi="Times New Roman" w:hint="default"/>
                <w:kern w:val="2"/>
                <w:sz w:val="21"/>
                <w:szCs w:val="21"/>
              </w:rPr>
            </w:pPr>
            <w:r w:rsidRPr="003F1426">
              <w:rPr>
                <w:rFonts w:ascii="Times New Roman" w:hAnsi="Times New Roman" w:hint="default"/>
                <w:kern w:val="2"/>
                <w:sz w:val="21"/>
                <w:szCs w:val="21"/>
              </w:rPr>
              <w:t>护</w:t>
            </w:r>
            <w:proofErr w:type="gramStart"/>
            <w:r w:rsidRPr="003F1426">
              <w:rPr>
                <w:rFonts w:ascii="Times New Roman" w:hAnsi="Times New Roman" w:hint="default"/>
                <w:kern w:val="2"/>
                <w:sz w:val="21"/>
                <w:szCs w:val="21"/>
              </w:rPr>
              <w:t>措</w:t>
            </w:r>
            <w:proofErr w:type="gramEnd"/>
          </w:p>
          <w:p w14:paraId="5691EFE9" w14:textId="77777777" w:rsidR="005D5BD9" w:rsidRPr="003F1426" w:rsidRDefault="000961D4">
            <w:pPr>
              <w:pStyle w:val="af"/>
              <w:adjustRightInd w:val="0"/>
              <w:snapToGrid w:val="0"/>
              <w:spacing w:beforeAutospacing="0" w:afterAutospacing="0"/>
              <w:jc w:val="center"/>
              <w:rPr>
                <w:rFonts w:ascii="Times New Roman" w:hAnsi="Times New Roman" w:hint="default"/>
                <w:bCs/>
                <w:kern w:val="2"/>
                <w:sz w:val="21"/>
                <w:szCs w:val="21"/>
              </w:rPr>
            </w:pPr>
            <w:r w:rsidRPr="003F1426">
              <w:rPr>
                <w:rFonts w:ascii="Times New Roman" w:hAnsi="Times New Roman" w:hint="default"/>
                <w:kern w:val="2"/>
                <w:sz w:val="21"/>
                <w:szCs w:val="21"/>
              </w:rPr>
              <w:t>施</w:t>
            </w:r>
          </w:p>
        </w:tc>
        <w:tc>
          <w:tcPr>
            <w:tcW w:w="8162" w:type="dxa"/>
            <w:tcBorders>
              <w:top w:val="single" w:sz="8" w:space="0" w:color="auto"/>
              <w:left w:val="single" w:sz="4" w:space="0" w:color="auto"/>
              <w:bottom w:val="single" w:sz="4" w:space="0" w:color="auto"/>
              <w:right w:val="single" w:sz="8" w:space="0" w:color="auto"/>
            </w:tcBorders>
            <w:shd w:val="clear" w:color="auto" w:fill="auto"/>
            <w:vAlign w:val="center"/>
          </w:tcPr>
          <w:p w14:paraId="37AD9C34" w14:textId="77777777" w:rsidR="005D5BD9" w:rsidRPr="003F1426" w:rsidRDefault="000961D4">
            <w:pPr>
              <w:adjustRightInd w:val="0"/>
              <w:snapToGrid w:val="0"/>
              <w:spacing w:line="360" w:lineRule="auto"/>
              <w:ind w:firstLineChars="200" w:firstLine="422"/>
              <w:rPr>
                <w:rFonts w:ascii="Times New Roman" w:hAnsi="Times New Roman" w:cs="Times New Roman"/>
                <w:b/>
                <w:szCs w:val="21"/>
              </w:rPr>
            </w:pPr>
            <w:r w:rsidRPr="003F1426">
              <w:rPr>
                <w:rFonts w:ascii="Times New Roman" w:hAnsi="Times New Roman" w:cs="Times New Roman"/>
                <w:b/>
                <w:szCs w:val="21"/>
              </w:rPr>
              <w:t>一、施工期大气污染影响分析</w:t>
            </w:r>
          </w:p>
          <w:p w14:paraId="1A4E5993"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szCs w:val="21"/>
              </w:rPr>
              <w:t>本项目租赁已经建成厂房，不存在土建，主要是在厂房内进行内部改造安装及设备安装。主要污染因素包括：废气：施工扬尘；废水：施工人员生活污水；噪声：施工机械噪声；固废：主要是施工人员产生的少量生活垃圾。</w:t>
            </w:r>
          </w:p>
          <w:p w14:paraId="4ACF1858" w14:textId="77777777" w:rsidR="005D5BD9" w:rsidRPr="003F1426" w:rsidRDefault="000961D4">
            <w:pPr>
              <w:pStyle w:val="21"/>
              <w:adjustRightInd w:val="0"/>
              <w:snapToGrid w:val="0"/>
              <w:spacing w:line="360" w:lineRule="auto"/>
              <w:rPr>
                <w:rFonts w:ascii="Times New Roman" w:hAnsi="Times New Roman" w:cs="Times New Roman"/>
                <w:sz w:val="21"/>
                <w:szCs w:val="21"/>
              </w:rPr>
            </w:pPr>
            <w:r w:rsidRPr="003F1426">
              <w:rPr>
                <w:rFonts w:ascii="Times New Roman" w:hAnsi="Times New Roman" w:cs="Times New Roman"/>
                <w:sz w:val="21"/>
                <w:szCs w:val="21"/>
              </w:rPr>
              <w:t>以上因素的影响程度和影响范围是暂时的、局部的，随着施工的结束，各种不利影响都将随之消失，各环境要素随之得到不同程度的恢复或改善。</w:t>
            </w:r>
          </w:p>
          <w:p w14:paraId="05E5CDCD" w14:textId="77777777" w:rsidR="005D5BD9" w:rsidRPr="003F1426" w:rsidRDefault="000961D4">
            <w:pPr>
              <w:adjustRightInd w:val="0"/>
              <w:snapToGrid w:val="0"/>
              <w:spacing w:line="360" w:lineRule="auto"/>
              <w:ind w:firstLineChars="200" w:firstLine="422"/>
              <w:jc w:val="left"/>
              <w:rPr>
                <w:rFonts w:ascii="Times New Roman" w:hAnsi="Times New Roman" w:cs="Times New Roman"/>
                <w:b/>
                <w:szCs w:val="21"/>
              </w:rPr>
            </w:pPr>
            <w:r w:rsidRPr="003F1426">
              <w:rPr>
                <w:rFonts w:ascii="Times New Roman" w:hAnsi="Times New Roman" w:cs="Times New Roman"/>
                <w:b/>
                <w:szCs w:val="21"/>
              </w:rPr>
              <w:t>1</w:t>
            </w:r>
            <w:r w:rsidRPr="003F1426">
              <w:rPr>
                <w:rFonts w:ascii="Times New Roman" w:hAnsi="Times New Roman" w:cs="Times New Roman"/>
                <w:b/>
                <w:szCs w:val="21"/>
              </w:rPr>
              <w:t>、施工期大气环境的影响分析及防治</w:t>
            </w:r>
          </w:p>
          <w:p w14:paraId="5C14DF2D" w14:textId="77777777" w:rsidR="005D5BD9" w:rsidRPr="003F1426" w:rsidRDefault="000961D4">
            <w:pPr>
              <w:pStyle w:val="aff1"/>
              <w:adjustRightInd w:val="0"/>
              <w:snapToGrid w:val="0"/>
              <w:ind w:firstLine="420"/>
              <w:jc w:val="left"/>
              <w:rPr>
                <w:rFonts w:ascii="Times New Roman" w:hAnsi="Times New Roman" w:cs="Times New Roman"/>
                <w:sz w:val="21"/>
                <w:szCs w:val="21"/>
                <w:lang w:eastAsia="zh-CN"/>
              </w:rPr>
            </w:pPr>
            <w:r w:rsidRPr="003F1426">
              <w:rPr>
                <w:rFonts w:ascii="Times New Roman" w:hAnsi="Times New Roman" w:cs="Times New Roman"/>
                <w:sz w:val="21"/>
                <w:szCs w:val="21"/>
                <w:lang w:eastAsia="zh-CN"/>
              </w:rPr>
              <w:t>本项目施工扬尘的主要来源为场地安装改建，其施工扬尘污染较轻，污染范围较小。同时，为防止运输垃圾和其它含粉尘物质的车辆在运输过程中因</w:t>
            </w:r>
            <w:proofErr w:type="gramStart"/>
            <w:r w:rsidRPr="003F1426">
              <w:rPr>
                <w:rFonts w:ascii="Times New Roman" w:hAnsi="Times New Roman" w:cs="Times New Roman"/>
                <w:sz w:val="21"/>
                <w:szCs w:val="21"/>
                <w:lang w:eastAsia="zh-CN"/>
              </w:rPr>
              <w:t>半截物</w:t>
            </w:r>
            <w:proofErr w:type="gramEnd"/>
            <w:r w:rsidRPr="003F1426">
              <w:rPr>
                <w:rFonts w:ascii="Times New Roman" w:hAnsi="Times New Roman" w:cs="Times New Roman"/>
                <w:sz w:val="21"/>
                <w:szCs w:val="21"/>
                <w:lang w:eastAsia="zh-CN"/>
              </w:rPr>
              <w:t>飘散对环境的影响，应要求所有此类车辆均加盖蒙布；施工场地应洒水抑尘，固</w:t>
            </w:r>
            <w:proofErr w:type="gramStart"/>
            <w:r w:rsidRPr="003F1426">
              <w:rPr>
                <w:rFonts w:ascii="Times New Roman" w:hAnsi="Times New Roman" w:cs="Times New Roman"/>
                <w:sz w:val="21"/>
                <w:szCs w:val="21"/>
                <w:lang w:eastAsia="zh-CN"/>
              </w:rPr>
              <w:t>废及时</w:t>
            </w:r>
            <w:proofErr w:type="gramEnd"/>
            <w:r w:rsidRPr="003F1426">
              <w:rPr>
                <w:rFonts w:ascii="Times New Roman" w:hAnsi="Times New Roman" w:cs="Times New Roman"/>
                <w:sz w:val="21"/>
                <w:szCs w:val="21"/>
                <w:lang w:eastAsia="zh-CN"/>
              </w:rPr>
              <w:t>清理防止扬尘产生。</w:t>
            </w:r>
            <w:r w:rsidRPr="003F1426">
              <w:rPr>
                <w:rFonts w:ascii="Times New Roman" w:hAnsi="Times New Roman" w:cs="Times New Roman"/>
                <w:sz w:val="21"/>
                <w:szCs w:val="21"/>
                <w:lang w:eastAsia="zh-CN"/>
              </w:rPr>
              <w:t xml:space="preserve"> </w:t>
            </w:r>
          </w:p>
          <w:p w14:paraId="27C2B9E9" w14:textId="77777777" w:rsidR="005D5BD9" w:rsidRPr="003F1426" w:rsidRDefault="000961D4">
            <w:pPr>
              <w:adjustRightInd w:val="0"/>
              <w:snapToGrid w:val="0"/>
              <w:spacing w:line="360" w:lineRule="auto"/>
              <w:ind w:firstLineChars="200" w:firstLine="420"/>
              <w:jc w:val="left"/>
              <w:rPr>
                <w:rFonts w:ascii="Times New Roman" w:hAnsi="Times New Roman" w:cs="Times New Roman"/>
                <w:szCs w:val="21"/>
              </w:rPr>
            </w:pPr>
            <w:r w:rsidRPr="003F1426">
              <w:rPr>
                <w:rFonts w:ascii="Times New Roman" w:hAnsi="Times New Roman" w:cs="Times New Roman"/>
                <w:szCs w:val="21"/>
              </w:rPr>
              <w:t>总之，只要加强管理、切实落实好这些措施，施工场地扬尘对环境的影响将会大大降低，同时其对环境的影响也将随施工的结束而消失。确保施工界扬尘符合《施工场界扬尘排放限值》（</w:t>
            </w:r>
            <w:r w:rsidRPr="003F1426">
              <w:rPr>
                <w:rFonts w:ascii="Times New Roman" w:hAnsi="Times New Roman" w:cs="Times New Roman"/>
                <w:szCs w:val="21"/>
              </w:rPr>
              <w:t>DB61/1078-2017</w:t>
            </w:r>
            <w:r w:rsidRPr="003F1426">
              <w:rPr>
                <w:rFonts w:ascii="Times New Roman" w:hAnsi="Times New Roman" w:cs="Times New Roman"/>
                <w:szCs w:val="21"/>
              </w:rPr>
              <w:t>）标准限值。</w:t>
            </w:r>
          </w:p>
          <w:p w14:paraId="7462DD15" w14:textId="77777777" w:rsidR="005D5BD9" w:rsidRPr="003F1426" w:rsidRDefault="000961D4">
            <w:pPr>
              <w:adjustRightInd w:val="0"/>
              <w:snapToGrid w:val="0"/>
              <w:spacing w:line="360" w:lineRule="auto"/>
              <w:ind w:firstLineChars="200" w:firstLine="422"/>
              <w:jc w:val="left"/>
              <w:rPr>
                <w:rFonts w:ascii="Times New Roman" w:hAnsi="Times New Roman" w:cs="Times New Roman"/>
                <w:b/>
                <w:szCs w:val="21"/>
              </w:rPr>
            </w:pPr>
            <w:r w:rsidRPr="003F1426">
              <w:rPr>
                <w:rFonts w:ascii="Times New Roman" w:hAnsi="Times New Roman" w:cs="Times New Roman"/>
                <w:b/>
                <w:szCs w:val="21"/>
              </w:rPr>
              <w:t>2</w:t>
            </w:r>
            <w:r w:rsidRPr="003F1426">
              <w:rPr>
                <w:rFonts w:ascii="Times New Roman" w:hAnsi="Times New Roman" w:cs="Times New Roman"/>
                <w:b/>
                <w:szCs w:val="21"/>
              </w:rPr>
              <w:t>、施工期水环境的影响分析及防治</w:t>
            </w:r>
          </w:p>
          <w:p w14:paraId="0FC86CBD" w14:textId="77777777" w:rsidR="005D5BD9" w:rsidRPr="003F1426" w:rsidRDefault="000961D4">
            <w:pPr>
              <w:adjustRightInd w:val="0"/>
              <w:snapToGrid w:val="0"/>
              <w:spacing w:line="360" w:lineRule="auto"/>
              <w:ind w:firstLineChars="200" w:firstLine="420"/>
              <w:jc w:val="left"/>
              <w:rPr>
                <w:rFonts w:ascii="Times New Roman" w:hAnsi="Times New Roman" w:cs="Times New Roman"/>
                <w:szCs w:val="21"/>
              </w:rPr>
            </w:pPr>
            <w:r w:rsidRPr="003F1426">
              <w:rPr>
                <w:rFonts w:ascii="Times New Roman" w:hAnsi="Times New Roman" w:cs="Times New Roman"/>
                <w:szCs w:val="21"/>
              </w:rPr>
              <w:t>本项目施工场地内无施工人员临时住所，施工期人员每天早</w:t>
            </w:r>
            <w:r w:rsidRPr="003F1426">
              <w:rPr>
                <w:rFonts w:ascii="Times New Roman" w:hAnsi="Times New Roman" w:cs="Times New Roman"/>
                <w:szCs w:val="21"/>
              </w:rPr>
              <w:t>8:00</w:t>
            </w:r>
            <w:r w:rsidRPr="003F1426">
              <w:rPr>
                <w:rFonts w:ascii="Times New Roman" w:hAnsi="Times New Roman" w:cs="Times New Roman"/>
                <w:szCs w:val="21"/>
              </w:rPr>
              <w:t>至晚</w:t>
            </w:r>
            <w:r w:rsidRPr="003F1426">
              <w:rPr>
                <w:rFonts w:ascii="Times New Roman" w:hAnsi="Times New Roman" w:cs="Times New Roman"/>
                <w:szCs w:val="21"/>
              </w:rPr>
              <w:t>18:00</w:t>
            </w:r>
            <w:r w:rsidRPr="003F1426">
              <w:rPr>
                <w:rFonts w:ascii="Times New Roman" w:hAnsi="Times New Roman" w:cs="Times New Roman"/>
                <w:szCs w:val="21"/>
              </w:rPr>
              <w:t>进行施工作业。施工期只产生少量施工人员生活污水，施工人员约</w:t>
            </w:r>
            <w:r w:rsidRPr="003F1426">
              <w:rPr>
                <w:rFonts w:ascii="Times New Roman" w:hAnsi="Times New Roman" w:cs="Times New Roman"/>
                <w:szCs w:val="21"/>
              </w:rPr>
              <w:t>6</w:t>
            </w:r>
            <w:r w:rsidRPr="003F1426">
              <w:rPr>
                <w:rFonts w:ascii="Times New Roman" w:hAnsi="Times New Roman" w:cs="Times New Roman"/>
                <w:szCs w:val="21"/>
              </w:rPr>
              <w:t>人，施工人员生活用水量按每人每天</w:t>
            </w:r>
            <w:r w:rsidRPr="003F1426">
              <w:rPr>
                <w:rFonts w:ascii="Times New Roman" w:hAnsi="Times New Roman" w:cs="Times New Roman"/>
                <w:szCs w:val="21"/>
              </w:rPr>
              <w:t>40L</w:t>
            </w:r>
            <w:r w:rsidRPr="003F1426">
              <w:rPr>
                <w:rFonts w:ascii="Times New Roman" w:hAnsi="Times New Roman" w:cs="Times New Roman"/>
                <w:szCs w:val="21"/>
              </w:rPr>
              <w:t>计</w:t>
            </w:r>
            <w:r w:rsidRPr="003F1426">
              <w:rPr>
                <w:rFonts w:ascii="Times New Roman" w:hAnsi="Times New Roman" w:cs="Times New Roman"/>
                <w:szCs w:val="21"/>
              </w:rPr>
              <w:t>/</w:t>
            </w:r>
            <w:r w:rsidRPr="003F1426">
              <w:rPr>
                <w:rFonts w:ascii="Times New Roman" w:hAnsi="Times New Roman" w:cs="Times New Roman"/>
                <w:szCs w:val="21"/>
              </w:rPr>
              <w:t>（人﹒</w:t>
            </w:r>
            <w:r w:rsidRPr="003F1426">
              <w:rPr>
                <w:rFonts w:ascii="Times New Roman" w:hAnsi="Times New Roman" w:cs="Times New Roman"/>
                <w:szCs w:val="21"/>
              </w:rPr>
              <w:t>d</w:t>
            </w:r>
            <w:r w:rsidRPr="003F1426">
              <w:rPr>
                <w:rFonts w:ascii="Times New Roman" w:hAnsi="Times New Roman" w:cs="Times New Roman"/>
                <w:szCs w:val="21"/>
              </w:rPr>
              <w:t>）计，则工作人员生活用水量为</w:t>
            </w:r>
            <w:r w:rsidRPr="003F1426">
              <w:rPr>
                <w:rFonts w:ascii="Times New Roman" w:hAnsi="Times New Roman" w:cs="Times New Roman"/>
                <w:szCs w:val="21"/>
              </w:rPr>
              <w:t>0.24m</w:t>
            </w:r>
            <w:r w:rsidRPr="003F1426">
              <w:rPr>
                <w:rFonts w:ascii="Times New Roman" w:hAnsi="Times New Roman" w:cs="Times New Roman"/>
                <w:szCs w:val="21"/>
                <w:vertAlign w:val="superscript"/>
              </w:rPr>
              <w:t>3</w:t>
            </w:r>
            <w:r w:rsidRPr="003F1426">
              <w:rPr>
                <w:rFonts w:ascii="Times New Roman" w:hAnsi="Times New Roman" w:cs="Times New Roman"/>
                <w:szCs w:val="21"/>
              </w:rPr>
              <w:t>/d</w:t>
            </w:r>
            <w:r w:rsidRPr="003F1426">
              <w:rPr>
                <w:rFonts w:ascii="Times New Roman" w:hAnsi="Times New Roman" w:cs="Times New Roman"/>
                <w:szCs w:val="21"/>
              </w:rPr>
              <w:t>。排水量按照用水量的</w:t>
            </w:r>
            <w:r w:rsidRPr="003F1426">
              <w:rPr>
                <w:rFonts w:ascii="Times New Roman" w:hAnsi="Times New Roman" w:cs="Times New Roman"/>
                <w:szCs w:val="21"/>
              </w:rPr>
              <w:t>80%</w:t>
            </w:r>
            <w:r w:rsidRPr="003F1426">
              <w:rPr>
                <w:rFonts w:ascii="Times New Roman" w:hAnsi="Times New Roman" w:cs="Times New Roman"/>
                <w:szCs w:val="21"/>
              </w:rPr>
              <w:t>计算，则工作人员生活污水量为</w:t>
            </w:r>
            <w:r w:rsidRPr="003F1426">
              <w:rPr>
                <w:rFonts w:ascii="Times New Roman" w:hAnsi="Times New Roman" w:cs="Times New Roman"/>
                <w:szCs w:val="21"/>
              </w:rPr>
              <w:t>0.192m</w:t>
            </w:r>
            <w:r w:rsidRPr="003F1426">
              <w:rPr>
                <w:rFonts w:ascii="Times New Roman" w:hAnsi="Times New Roman" w:cs="Times New Roman"/>
                <w:szCs w:val="21"/>
                <w:vertAlign w:val="superscript"/>
              </w:rPr>
              <w:t>3</w:t>
            </w:r>
            <w:r w:rsidRPr="003F1426">
              <w:rPr>
                <w:rFonts w:ascii="Times New Roman" w:hAnsi="Times New Roman" w:cs="Times New Roman"/>
                <w:szCs w:val="21"/>
              </w:rPr>
              <w:t>/d</w:t>
            </w:r>
            <w:r w:rsidRPr="003F1426">
              <w:rPr>
                <w:rFonts w:ascii="Times New Roman" w:hAnsi="Times New Roman" w:cs="Times New Roman"/>
                <w:szCs w:val="21"/>
              </w:rPr>
              <w:t>。施工人员生活污水依托厂区化粪池处理后定期清掏施肥，对外环境无影响。</w:t>
            </w:r>
          </w:p>
          <w:p w14:paraId="170036C0" w14:textId="77777777" w:rsidR="005D5BD9" w:rsidRPr="003F1426" w:rsidRDefault="000961D4">
            <w:pPr>
              <w:adjustRightInd w:val="0"/>
              <w:snapToGrid w:val="0"/>
              <w:spacing w:line="360" w:lineRule="auto"/>
              <w:ind w:firstLineChars="200" w:firstLine="422"/>
              <w:jc w:val="left"/>
              <w:rPr>
                <w:rFonts w:ascii="Times New Roman" w:hAnsi="Times New Roman" w:cs="Times New Roman"/>
                <w:b/>
                <w:szCs w:val="21"/>
              </w:rPr>
            </w:pPr>
            <w:r w:rsidRPr="003F1426">
              <w:rPr>
                <w:rFonts w:ascii="Times New Roman" w:hAnsi="Times New Roman" w:cs="Times New Roman"/>
                <w:b/>
                <w:szCs w:val="21"/>
              </w:rPr>
              <w:t>3</w:t>
            </w:r>
            <w:r w:rsidRPr="003F1426">
              <w:rPr>
                <w:rFonts w:ascii="Times New Roman" w:hAnsi="Times New Roman" w:cs="Times New Roman"/>
                <w:b/>
                <w:szCs w:val="21"/>
              </w:rPr>
              <w:t>、施工期噪声影响分析及防治措施</w:t>
            </w:r>
          </w:p>
          <w:p w14:paraId="7E411E0A" w14:textId="77777777" w:rsidR="005D5BD9" w:rsidRPr="003F1426" w:rsidRDefault="000961D4">
            <w:pPr>
              <w:adjustRightInd w:val="0"/>
              <w:snapToGrid w:val="0"/>
              <w:spacing w:line="360" w:lineRule="auto"/>
              <w:ind w:firstLineChars="200" w:firstLine="420"/>
              <w:jc w:val="left"/>
              <w:rPr>
                <w:rFonts w:ascii="Times New Roman" w:hAnsi="Times New Roman" w:cs="Times New Roman"/>
                <w:szCs w:val="21"/>
              </w:rPr>
            </w:pPr>
            <w:r w:rsidRPr="003F1426">
              <w:rPr>
                <w:rFonts w:ascii="Times New Roman" w:hAnsi="Times New Roman" w:cs="Times New Roman"/>
                <w:szCs w:val="21"/>
              </w:rPr>
              <w:t>本项目施工在室内进行。施工过程中会间断使用刨平机、电锤、圆盘锯等噪声工程机械。虽然施工噪声仅在施工期的厂房改建阶段产生，随着施工的结束而消失，但由于噪声较强，将会对</w:t>
            </w:r>
            <w:proofErr w:type="gramStart"/>
            <w:r w:rsidRPr="003F1426">
              <w:rPr>
                <w:rFonts w:ascii="Times New Roman" w:hAnsi="Times New Roman" w:cs="Times New Roman"/>
                <w:szCs w:val="21"/>
              </w:rPr>
              <w:t>周围声</w:t>
            </w:r>
            <w:proofErr w:type="gramEnd"/>
            <w:r w:rsidRPr="003F1426">
              <w:rPr>
                <w:rFonts w:ascii="Times New Roman" w:hAnsi="Times New Roman" w:cs="Times New Roman"/>
                <w:szCs w:val="21"/>
              </w:rPr>
              <w:t>环境产生一定影响，极易引起人们的反感，所以必须重视对施工期噪声的控制。因此应严格控制施工的时间，夜间不施工，减少对周边环境噪声的影响。</w:t>
            </w:r>
          </w:p>
          <w:p w14:paraId="232A71FA" w14:textId="77777777" w:rsidR="005D5BD9" w:rsidRPr="003F1426" w:rsidRDefault="000961D4">
            <w:pPr>
              <w:widowControl/>
              <w:adjustRightInd w:val="0"/>
              <w:snapToGrid w:val="0"/>
              <w:spacing w:line="360" w:lineRule="auto"/>
              <w:ind w:firstLineChars="200" w:firstLine="420"/>
              <w:jc w:val="left"/>
              <w:rPr>
                <w:rFonts w:ascii="Times New Roman" w:hAnsi="Times New Roman" w:cs="Times New Roman"/>
                <w:szCs w:val="21"/>
              </w:rPr>
            </w:pPr>
            <w:r w:rsidRPr="003F1426">
              <w:rPr>
                <w:rFonts w:ascii="Times New Roman" w:hAnsi="Times New Roman" w:cs="Times New Roman"/>
                <w:szCs w:val="21"/>
              </w:rPr>
              <w:t>施工期机械设备噪声源可近似视为点源，根据点源衰减模式，计算施工期离声源不同距离处的噪声值，预测模式如下：</w:t>
            </w:r>
          </w:p>
          <w:p w14:paraId="2E633F8A" w14:textId="77777777" w:rsidR="005D5BD9" w:rsidRPr="003F1426" w:rsidRDefault="000961D4">
            <w:pPr>
              <w:widowControl/>
              <w:adjustRightInd w:val="0"/>
              <w:snapToGrid w:val="0"/>
              <w:spacing w:line="360" w:lineRule="auto"/>
              <w:ind w:firstLineChars="200" w:firstLine="420"/>
              <w:jc w:val="center"/>
              <w:rPr>
                <w:rFonts w:ascii="Times New Roman" w:hAnsi="Times New Roman" w:cs="Times New Roman"/>
                <w:kern w:val="0"/>
                <w:szCs w:val="21"/>
              </w:rPr>
            </w:pPr>
            <w:proofErr w:type="spellStart"/>
            <w:r w:rsidRPr="003F1426">
              <w:rPr>
                <w:rFonts w:ascii="Times New Roman" w:hAnsi="Times New Roman" w:cs="Times New Roman"/>
                <w:kern w:val="0"/>
                <w:szCs w:val="21"/>
              </w:rPr>
              <w:t>Lp</w:t>
            </w:r>
            <w:proofErr w:type="spellEnd"/>
            <w:r w:rsidRPr="003F1426">
              <w:rPr>
                <w:rFonts w:ascii="Times New Roman" w:hAnsi="Times New Roman" w:cs="Times New Roman"/>
                <w:kern w:val="0"/>
                <w:szCs w:val="21"/>
              </w:rPr>
              <w:t>=Lp</w:t>
            </w:r>
            <w:r w:rsidRPr="003F1426">
              <w:rPr>
                <w:rFonts w:ascii="Times New Roman" w:hAnsi="Times New Roman" w:cs="Times New Roman"/>
                <w:kern w:val="0"/>
                <w:szCs w:val="21"/>
                <w:vertAlign w:val="subscript"/>
              </w:rPr>
              <w:t>0</w:t>
            </w:r>
            <w:r w:rsidRPr="003F1426">
              <w:rPr>
                <w:rFonts w:ascii="Times New Roman" w:hAnsi="Times New Roman" w:cs="Times New Roman"/>
                <w:kern w:val="0"/>
                <w:szCs w:val="21"/>
              </w:rPr>
              <w:t>-20lg</w:t>
            </w:r>
            <w:r w:rsidRPr="003F1426">
              <w:rPr>
                <w:rFonts w:ascii="Times New Roman" w:hAnsi="Times New Roman" w:cs="Times New Roman"/>
                <w:kern w:val="0"/>
                <w:szCs w:val="21"/>
              </w:rPr>
              <w:t>（</w:t>
            </w:r>
            <w:r w:rsidRPr="003F1426">
              <w:rPr>
                <w:rFonts w:ascii="Times New Roman" w:hAnsi="Times New Roman" w:cs="Times New Roman"/>
                <w:kern w:val="0"/>
                <w:szCs w:val="21"/>
              </w:rPr>
              <w:t>r/r</w:t>
            </w:r>
            <w:r w:rsidRPr="003F1426">
              <w:rPr>
                <w:rFonts w:ascii="Times New Roman" w:hAnsi="Times New Roman" w:cs="Times New Roman"/>
                <w:kern w:val="0"/>
                <w:szCs w:val="21"/>
                <w:vertAlign w:val="subscript"/>
              </w:rPr>
              <w:t>0</w:t>
            </w:r>
            <w:r w:rsidRPr="003F1426">
              <w:rPr>
                <w:rFonts w:ascii="Times New Roman" w:hAnsi="Times New Roman" w:cs="Times New Roman"/>
                <w:kern w:val="0"/>
                <w:szCs w:val="21"/>
              </w:rPr>
              <w:t>）</w:t>
            </w:r>
          </w:p>
          <w:p w14:paraId="3089620E" w14:textId="77777777" w:rsidR="005D5BD9" w:rsidRPr="003F1426" w:rsidRDefault="000961D4">
            <w:pPr>
              <w:widowControl/>
              <w:adjustRightInd w:val="0"/>
              <w:snapToGrid w:val="0"/>
              <w:spacing w:line="360" w:lineRule="auto"/>
              <w:ind w:firstLineChars="200" w:firstLine="420"/>
              <w:jc w:val="left"/>
              <w:rPr>
                <w:rFonts w:ascii="Times New Roman" w:hAnsi="Times New Roman" w:cs="Times New Roman"/>
                <w:kern w:val="0"/>
                <w:szCs w:val="21"/>
              </w:rPr>
            </w:pPr>
            <w:r w:rsidRPr="003F1426">
              <w:rPr>
                <w:rFonts w:ascii="Times New Roman" w:hAnsi="Times New Roman" w:cs="Times New Roman"/>
                <w:kern w:val="0"/>
                <w:szCs w:val="21"/>
              </w:rPr>
              <w:lastRenderedPageBreak/>
              <w:t>式中：</w:t>
            </w:r>
            <w:proofErr w:type="spellStart"/>
            <w:r w:rsidRPr="003F1426">
              <w:rPr>
                <w:rFonts w:ascii="Times New Roman" w:hAnsi="Times New Roman" w:cs="Times New Roman"/>
                <w:kern w:val="0"/>
                <w:szCs w:val="21"/>
              </w:rPr>
              <w:t>Lp</w:t>
            </w:r>
            <w:proofErr w:type="spellEnd"/>
            <w:r w:rsidRPr="003F1426">
              <w:rPr>
                <w:rFonts w:ascii="Times New Roman" w:hAnsi="Times New Roman" w:cs="Times New Roman"/>
                <w:kern w:val="0"/>
                <w:szCs w:val="21"/>
              </w:rPr>
              <w:t>-</w:t>
            </w:r>
            <w:r w:rsidRPr="003F1426">
              <w:rPr>
                <w:rFonts w:ascii="Times New Roman" w:hAnsi="Times New Roman" w:cs="Times New Roman"/>
                <w:kern w:val="0"/>
                <w:szCs w:val="21"/>
              </w:rPr>
              <w:t>距声源</w:t>
            </w:r>
            <w:r w:rsidRPr="003F1426">
              <w:rPr>
                <w:rFonts w:ascii="Times New Roman" w:hAnsi="Times New Roman" w:cs="Times New Roman"/>
                <w:kern w:val="0"/>
                <w:szCs w:val="21"/>
              </w:rPr>
              <w:t>r</w:t>
            </w:r>
            <w:r w:rsidRPr="003F1426">
              <w:rPr>
                <w:rFonts w:ascii="Times New Roman" w:hAnsi="Times New Roman" w:cs="Times New Roman"/>
                <w:kern w:val="0"/>
                <w:szCs w:val="21"/>
              </w:rPr>
              <w:t>处的施工噪声预测值；</w:t>
            </w:r>
          </w:p>
          <w:p w14:paraId="21839385" w14:textId="77777777" w:rsidR="005D5BD9" w:rsidRPr="003F1426" w:rsidRDefault="000961D4">
            <w:pPr>
              <w:widowControl/>
              <w:adjustRightInd w:val="0"/>
              <w:snapToGrid w:val="0"/>
              <w:spacing w:line="360" w:lineRule="auto"/>
              <w:ind w:firstLineChars="200" w:firstLine="420"/>
              <w:jc w:val="left"/>
              <w:rPr>
                <w:rFonts w:ascii="Times New Roman" w:hAnsi="Times New Roman" w:cs="Times New Roman"/>
                <w:kern w:val="0"/>
                <w:szCs w:val="21"/>
              </w:rPr>
            </w:pPr>
            <w:r w:rsidRPr="003F1426">
              <w:rPr>
                <w:rFonts w:ascii="Times New Roman" w:hAnsi="Times New Roman" w:cs="Times New Roman"/>
                <w:kern w:val="0"/>
                <w:szCs w:val="21"/>
              </w:rPr>
              <w:t>Lp</w:t>
            </w:r>
            <w:r w:rsidRPr="003F1426">
              <w:rPr>
                <w:rFonts w:ascii="Times New Roman" w:hAnsi="Times New Roman" w:cs="Times New Roman"/>
                <w:kern w:val="0"/>
                <w:szCs w:val="21"/>
                <w:vertAlign w:val="subscript"/>
              </w:rPr>
              <w:t>0</w:t>
            </w:r>
            <w:r w:rsidRPr="003F1426">
              <w:rPr>
                <w:rFonts w:ascii="Times New Roman" w:hAnsi="Times New Roman" w:cs="Times New Roman"/>
                <w:kern w:val="0"/>
                <w:szCs w:val="21"/>
              </w:rPr>
              <w:t>-</w:t>
            </w:r>
            <w:r w:rsidRPr="003F1426">
              <w:rPr>
                <w:rFonts w:ascii="Times New Roman" w:hAnsi="Times New Roman" w:cs="Times New Roman"/>
                <w:kern w:val="0"/>
                <w:szCs w:val="21"/>
              </w:rPr>
              <w:t>距声源</w:t>
            </w:r>
            <w:r w:rsidRPr="003F1426">
              <w:rPr>
                <w:rFonts w:ascii="Times New Roman" w:hAnsi="Times New Roman" w:cs="Times New Roman"/>
                <w:kern w:val="0"/>
                <w:szCs w:val="21"/>
              </w:rPr>
              <w:t>r</w:t>
            </w:r>
            <w:r w:rsidRPr="003F1426">
              <w:rPr>
                <w:rFonts w:ascii="Times New Roman" w:hAnsi="Times New Roman" w:cs="Times New Roman"/>
                <w:kern w:val="0"/>
                <w:szCs w:val="21"/>
                <w:vertAlign w:val="subscript"/>
              </w:rPr>
              <w:t>0</w:t>
            </w:r>
            <w:r w:rsidRPr="003F1426">
              <w:rPr>
                <w:rFonts w:ascii="Times New Roman" w:hAnsi="Times New Roman" w:cs="Times New Roman"/>
                <w:kern w:val="0"/>
                <w:szCs w:val="21"/>
              </w:rPr>
              <w:t>处的参考声级。</w:t>
            </w:r>
          </w:p>
          <w:p w14:paraId="4FBF2663" w14:textId="77777777" w:rsidR="005D5BD9" w:rsidRPr="003F1426" w:rsidRDefault="000961D4">
            <w:pPr>
              <w:widowControl/>
              <w:adjustRightInd w:val="0"/>
              <w:snapToGrid w:val="0"/>
              <w:spacing w:line="360" w:lineRule="auto"/>
              <w:ind w:firstLineChars="200" w:firstLine="420"/>
              <w:jc w:val="left"/>
              <w:rPr>
                <w:rFonts w:ascii="Times New Roman" w:hAnsi="Times New Roman" w:cs="Times New Roman"/>
                <w:szCs w:val="21"/>
              </w:rPr>
            </w:pPr>
            <w:r w:rsidRPr="003F1426">
              <w:rPr>
                <w:rFonts w:ascii="Times New Roman" w:hAnsi="Times New Roman" w:cs="Times New Roman"/>
                <w:szCs w:val="21"/>
              </w:rPr>
              <w:t>计算出的各类施工设备在不同距离处的噪声值见表</w:t>
            </w:r>
            <w:r w:rsidRPr="003F1426">
              <w:rPr>
                <w:rFonts w:ascii="Times New Roman" w:hAnsi="Times New Roman" w:cs="Times New Roman"/>
                <w:szCs w:val="21"/>
              </w:rPr>
              <w:t>20</w:t>
            </w:r>
            <w:r w:rsidRPr="003F1426">
              <w:rPr>
                <w:rFonts w:ascii="Times New Roman" w:hAnsi="Times New Roman" w:cs="Times New Roman"/>
                <w:szCs w:val="21"/>
              </w:rPr>
              <w:t>。</w:t>
            </w:r>
          </w:p>
          <w:p w14:paraId="73309255" w14:textId="77777777" w:rsidR="005D5BD9" w:rsidRPr="003F1426" w:rsidRDefault="000961D4">
            <w:pPr>
              <w:widowControl/>
              <w:ind w:firstLine="422"/>
              <w:jc w:val="center"/>
              <w:rPr>
                <w:rFonts w:ascii="Times New Roman" w:hAnsi="Times New Roman" w:cs="Times New Roman"/>
                <w:b/>
                <w:bCs/>
                <w:szCs w:val="21"/>
                <w:shd w:val="clear" w:color="auto" w:fill="FFFFFF"/>
              </w:rPr>
            </w:pPr>
            <w:r w:rsidRPr="003F1426">
              <w:rPr>
                <w:rFonts w:ascii="Times New Roman" w:hAnsi="Times New Roman" w:cs="Times New Roman"/>
                <w:b/>
                <w:bCs/>
                <w:szCs w:val="21"/>
                <w:shd w:val="clear" w:color="auto" w:fill="FFFFFF"/>
              </w:rPr>
              <w:t>表</w:t>
            </w:r>
            <w:r w:rsidRPr="003F1426">
              <w:rPr>
                <w:rFonts w:ascii="Times New Roman" w:hAnsi="Times New Roman" w:cs="Times New Roman"/>
                <w:b/>
                <w:bCs/>
                <w:szCs w:val="21"/>
                <w:shd w:val="clear" w:color="auto" w:fill="FFFFFF"/>
              </w:rPr>
              <w:t xml:space="preserve">4-1  </w:t>
            </w:r>
            <w:r w:rsidRPr="003F1426">
              <w:rPr>
                <w:rFonts w:ascii="Times New Roman" w:hAnsi="Times New Roman" w:cs="Times New Roman"/>
                <w:b/>
                <w:bCs/>
                <w:szCs w:val="21"/>
                <w:shd w:val="clear" w:color="auto" w:fill="FFFFFF"/>
              </w:rPr>
              <w:t>施工机械设备不同距离处的噪声预测值一览表</w:t>
            </w:r>
            <w:proofErr w:type="spellStart"/>
            <w:r w:rsidRPr="003F1426">
              <w:rPr>
                <w:rFonts w:ascii="Times New Roman" w:hAnsi="Times New Roman" w:cs="Times New Roman"/>
                <w:b/>
                <w:bCs/>
                <w:szCs w:val="21"/>
                <w:shd w:val="clear" w:color="auto" w:fill="FFFFFF"/>
              </w:rPr>
              <w:t>db</w:t>
            </w:r>
            <w:proofErr w:type="spellEnd"/>
            <w:r w:rsidRPr="003F1426">
              <w:rPr>
                <w:rFonts w:ascii="Times New Roman" w:hAnsi="Times New Roman" w:cs="Times New Roman"/>
                <w:b/>
                <w:bCs/>
                <w:szCs w:val="21"/>
                <w:shd w:val="clear" w:color="auto" w:fill="FFFFFF"/>
              </w:rPr>
              <w:t>（</w:t>
            </w:r>
            <w:r w:rsidRPr="003F1426">
              <w:rPr>
                <w:rFonts w:ascii="Times New Roman" w:hAnsi="Times New Roman" w:cs="Times New Roman"/>
                <w:b/>
                <w:bCs/>
                <w:szCs w:val="21"/>
                <w:shd w:val="clear" w:color="auto" w:fill="FFFFFF"/>
              </w:rPr>
              <w:t>A</w:t>
            </w:r>
            <w:r w:rsidRPr="003F1426">
              <w:rPr>
                <w:rFonts w:ascii="Times New Roman" w:hAnsi="Times New Roman" w:cs="Times New Roman"/>
                <w:b/>
                <w:bCs/>
                <w:szCs w:val="21"/>
                <w:shd w:val="clear" w:color="auto" w:fill="FFFFFF"/>
              </w:rPr>
              <w:t>）</w:t>
            </w:r>
          </w:p>
          <w:tbl>
            <w:tblPr>
              <w:tblW w:w="4999" w:type="pct"/>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ook w:val="04A0" w:firstRow="1" w:lastRow="0" w:firstColumn="1" w:lastColumn="0" w:noHBand="0" w:noVBand="1"/>
            </w:tblPr>
            <w:tblGrid>
              <w:gridCol w:w="965"/>
              <w:gridCol w:w="541"/>
              <w:gridCol w:w="595"/>
              <w:gridCol w:w="673"/>
              <w:gridCol w:w="743"/>
              <w:gridCol w:w="746"/>
              <w:gridCol w:w="621"/>
              <w:gridCol w:w="745"/>
              <w:gridCol w:w="746"/>
              <w:gridCol w:w="745"/>
              <w:gridCol w:w="818"/>
            </w:tblGrid>
            <w:tr w:rsidR="003F1426" w:rsidRPr="003F1426" w14:paraId="58E0782E" w14:textId="77777777">
              <w:trPr>
                <w:trHeight w:val="340"/>
                <w:jc w:val="center"/>
              </w:trPr>
              <w:tc>
                <w:tcPr>
                  <w:tcW w:w="607" w:type="pct"/>
                  <w:vMerge w:val="restart"/>
                  <w:tcBorders>
                    <w:tl2br w:val="nil"/>
                    <w:tr2bl w:val="nil"/>
                  </w:tcBorders>
                  <w:vAlign w:val="center"/>
                </w:tcPr>
                <w:p w14:paraId="296AB613"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机械噪声</w:t>
                  </w:r>
                </w:p>
              </w:tc>
              <w:tc>
                <w:tcPr>
                  <w:tcW w:w="4392" w:type="pct"/>
                  <w:gridSpan w:val="10"/>
                  <w:tcBorders>
                    <w:tl2br w:val="nil"/>
                    <w:tr2bl w:val="nil"/>
                  </w:tcBorders>
                  <w:vAlign w:val="center"/>
                </w:tcPr>
                <w:p w14:paraId="7DD7BFA7"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噪声预测值</w:t>
                  </w:r>
                </w:p>
              </w:tc>
            </w:tr>
            <w:tr w:rsidR="003F1426" w:rsidRPr="003F1426" w14:paraId="6849F689" w14:textId="77777777">
              <w:trPr>
                <w:trHeight w:val="340"/>
                <w:jc w:val="center"/>
              </w:trPr>
              <w:tc>
                <w:tcPr>
                  <w:tcW w:w="607" w:type="pct"/>
                  <w:vMerge/>
                  <w:tcBorders>
                    <w:tl2br w:val="nil"/>
                    <w:tr2bl w:val="nil"/>
                  </w:tcBorders>
                  <w:vAlign w:val="center"/>
                </w:tcPr>
                <w:p w14:paraId="366F6922" w14:textId="77777777" w:rsidR="005D5BD9" w:rsidRPr="003F1426" w:rsidRDefault="005D5BD9">
                  <w:pPr>
                    <w:widowControl/>
                    <w:jc w:val="center"/>
                    <w:rPr>
                      <w:rFonts w:ascii="Times New Roman" w:hAnsi="Times New Roman" w:cs="Times New Roman"/>
                      <w:kern w:val="0"/>
                      <w:szCs w:val="21"/>
                    </w:rPr>
                  </w:pPr>
                </w:p>
              </w:tc>
              <w:tc>
                <w:tcPr>
                  <w:tcW w:w="341" w:type="pct"/>
                  <w:tcBorders>
                    <w:tl2br w:val="nil"/>
                    <w:tr2bl w:val="nil"/>
                  </w:tcBorders>
                  <w:vAlign w:val="center"/>
                </w:tcPr>
                <w:p w14:paraId="6B2110D2"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5m</w:t>
                  </w:r>
                </w:p>
              </w:tc>
              <w:tc>
                <w:tcPr>
                  <w:tcW w:w="375" w:type="pct"/>
                  <w:tcBorders>
                    <w:tl2br w:val="nil"/>
                    <w:tr2bl w:val="nil"/>
                  </w:tcBorders>
                  <w:vAlign w:val="center"/>
                </w:tcPr>
                <w:p w14:paraId="6E8F2F76"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10m</w:t>
                  </w:r>
                </w:p>
              </w:tc>
              <w:tc>
                <w:tcPr>
                  <w:tcW w:w="424" w:type="pct"/>
                  <w:tcBorders>
                    <w:tl2br w:val="nil"/>
                    <w:tr2bl w:val="nil"/>
                  </w:tcBorders>
                  <w:vAlign w:val="center"/>
                </w:tcPr>
                <w:p w14:paraId="061CC6B8"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20m</w:t>
                  </w:r>
                </w:p>
              </w:tc>
              <w:tc>
                <w:tcPr>
                  <w:tcW w:w="468" w:type="pct"/>
                  <w:tcBorders>
                    <w:tl2br w:val="nil"/>
                    <w:tr2bl w:val="nil"/>
                  </w:tcBorders>
                  <w:vAlign w:val="center"/>
                </w:tcPr>
                <w:p w14:paraId="19003645"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40m</w:t>
                  </w:r>
                </w:p>
              </w:tc>
              <w:tc>
                <w:tcPr>
                  <w:tcW w:w="470" w:type="pct"/>
                  <w:tcBorders>
                    <w:tl2br w:val="nil"/>
                    <w:tr2bl w:val="nil"/>
                  </w:tcBorders>
                  <w:vAlign w:val="center"/>
                </w:tcPr>
                <w:p w14:paraId="382EBC19"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50m</w:t>
                  </w:r>
                </w:p>
              </w:tc>
              <w:tc>
                <w:tcPr>
                  <w:tcW w:w="391" w:type="pct"/>
                  <w:tcBorders>
                    <w:tl2br w:val="nil"/>
                    <w:tr2bl w:val="nil"/>
                  </w:tcBorders>
                  <w:vAlign w:val="center"/>
                </w:tcPr>
                <w:p w14:paraId="73F2EC69"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80m</w:t>
                  </w:r>
                </w:p>
              </w:tc>
              <w:tc>
                <w:tcPr>
                  <w:tcW w:w="469" w:type="pct"/>
                  <w:tcBorders>
                    <w:tl2br w:val="nil"/>
                    <w:tr2bl w:val="nil"/>
                  </w:tcBorders>
                  <w:vAlign w:val="center"/>
                </w:tcPr>
                <w:p w14:paraId="49647679"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100m</w:t>
                  </w:r>
                </w:p>
              </w:tc>
              <w:tc>
                <w:tcPr>
                  <w:tcW w:w="470" w:type="pct"/>
                  <w:tcBorders>
                    <w:tl2br w:val="nil"/>
                    <w:tr2bl w:val="nil"/>
                  </w:tcBorders>
                  <w:vAlign w:val="center"/>
                </w:tcPr>
                <w:p w14:paraId="2E21E363"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150m</w:t>
                  </w:r>
                </w:p>
              </w:tc>
              <w:tc>
                <w:tcPr>
                  <w:tcW w:w="469" w:type="pct"/>
                  <w:tcBorders>
                    <w:tl2br w:val="nil"/>
                    <w:tr2bl w:val="nil"/>
                  </w:tcBorders>
                  <w:vAlign w:val="center"/>
                </w:tcPr>
                <w:p w14:paraId="651D283A"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200m</w:t>
                  </w:r>
                </w:p>
              </w:tc>
              <w:tc>
                <w:tcPr>
                  <w:tcW w:w="511" w:type="pct"/>
                  <w:tcBorders>
                    <w:tl2br w:val="nil"/>
                    <w:tr2bl w:val="nil"/>
                  </w:tcBorders>
                  <w:vAlign w:val="center"/>
                </w:tcPr>
                <w:p w14:paraId="2A9D1C0D"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300m</w:t>
                  </w:r>
                </w:p>
              </w:tc>
            </w:tr>
            <w:tr w:rsidR="003F1426" w:rsidRPr="003F1426" w14:paraId="0B619DCB" w14:textId="77777777">
              <w:trPr>
                <w:trHeight w:val="340"/>
                <w:jc w:val="center"/>
              </w:trPr>
              <w:tc>
                <w:tcPr>
                  <w:tcW w:w="607" w:type="pct"/>
                  <w:tcBorders>
                    <w:tl2br w:val="nil"/>
                    <w:tr2bl w:val="nil"/>
                  </w:tcBorders>
                  <w:vAlign w:val="center"/>
                </w:tcPr>
                <w:p w14:paraId="7883E179"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sz w:val="24"/>
                    </w:rPr>
                    <w:t>刨平机</w:t>
                  </w:r>
                </w:p>
              </w:tc>
              <w:tc>
                <w:tcPr>
                  <w:tcW w:w="341" w:type="pct"/>
                  <w:tcBorders>
                    <w:tl2br w:val="nil"/>
                    <w:tr2bl w:val="nil"/>
                  </w:tcBorders>
                  <w:vAlign w:val="center"/>
                </w:tcPr>
                <w:p w14:paraId="766DDAE3"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91</w:t>
                  </w:r>
                </w:p>
              </w:tc>
              <w:tc>
                <w:tcPr>
                  <w:tcW w:w="375" w:type="pct"/>
                  <w:tcBorders>
                    <w:tl2br w:val="nil"/>
                    <w:tr2bl w:val="nil"/>
                  </w:tcBorders>
                  <w:vAlign w:val="center"/>
                </w:tcPr>
                <w:p w14:paraId="6F732116"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85</w:t>
                  </w:r>
                </w:p>
              </w:tc>
              <w:tc>
                <w:tcPr>
                  <w:tcW w:w="424" w:type="pct"/>
                  <w:tcBorders>
                    <w:tl2br w:val="nil"/>
                    <w:tr2bl w:val="nil"/>
                  </w:tcBorders>
                  <w:vAlign w:val="center"/>
                </w:tcPr>
                <w:p w14:paraId="2EC9351D"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79</w:t>
                  </w:r>
                </w:p>
              </w:tc>
              <w:tc>
                <w:tcPr>
                  <w:tcW w:w="468" w:type="pct"/>
                  <w:tcBorders>
                    <w:tl2br w:val="nil"/>
                    <w:tr2bl w:val="nil"/>
                  </w:tcBorders>
                  <w:vAlign w:val="center"/>
                </w:tcPr>
                <w:p w14:paraId="78077791"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73</w:t>
                  </w:r>
                </w:p>
              </w:tc>
              <w:tc>
                <w:tcPr>
                  <w:tcW w:w="470" w:type="pct"/>
                  <w:tcBorders>
                    <w:tl2br w:val="nil"/>
                    <w:tr2bl w:val="nil"/>
                  </w:tcBorders>
                  <w:vAlign w:val="center"/>
                </w:tcPr>
                <w:p w14:paraId="5182F44E"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71</w:t>
                  </w:r>
                </w:p>
              </w:tc>
              <w:tc>
                <w:tcPr>
                  <w:tcW w:w="391" w:type="pct"/>
                  <w:tcBorders>
                    <w:tl2br w:val="nil"/>
                    <w:tr2bl w:val="nil"/>
                  </w:tcBorders>
                  <w:vAlign w:val="center"/>
                </w:tcPr>
                <w:p w14:paraId="27E32D47"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65</w:t>
                  </w:r>
                </w:p>
              </w:tc>
              <w:tc>
                <w:tcPr>
                  <w:tcW w:w="469" w:type="pct"/>
                  <w:tcBorders>
                    <w:tl2br w:val="nil"/>
                    <w:tr2bl w:val="nil"/>
                  </w:tcBorders>
                  <w:vAlign w:val="center"/>
                </w:tcPr>
                <w:p w14:paraId="514CC792"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61.5</w:t>
                  </w:r>
                </w:p>
              </w:tc>
              <w:tc>
                <w:tcPr>
                  <w:tcW w:w="470" w:type="pct"/>
                  <w:tcBorders>
                    <w:tl2br w:val="nil"/>
                    <w:tr2bl w:val="nil"/>
                  </w:tcBorders>
                  <w:vAlign w:val="center"/>
                </w:tcPr>
                <w:p w14:paraId="09911086"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58.0</w:t>
                  </w:r>
                </w:p>
              </w:tc>
              <w:tc>
                <w:tcPr>
                  <w:tcW w:w="469" w:type="pct"/>
                  <w:tcBorders>
                    <w:tl2br w:val="nil"/>
                    <w:tr2bl w:val="nil"/>
                  </w:tcBorders>
                  <w:vAlign w:val="center"/>
                </w:tcPr>
                <w:p w14:paraId="1D33880C"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53.3</w:t>
                  </w:r>
                </w:p>
              </w:tc>
              <w:tc>
                <w:tcPr>
                  <w:tcW w:w="511" w:type="pct"/>
                  <w:tcBorders>
                    <w:tl2br w:val="nil"/>
                    <w:tr2bl w:val="nil"/>
                  </w:tcBorders>
                  <w:vAlign w:val="center"/>
                </w:tcPr>
                <w:p w14:paraId="5CF70402"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51.4</w:t>
                  </w:r>
                </w:p>
              </w:tc>
            </w:tr>
            <w:tr w:rsidR="003F1426" w:rsidRPr="003F1426" w14:paraId="3F60AF29" w14:textId="77777777">
              <w:trPr>
                <w:trHeight w:val="340"/>
                <w:jc w:val="center"/>
              </w:trPr>
              <w:tc>
                <w:tcPr>
                  <w:tcW w:w="607" w:type="pct"/>
                  <w:tcBorders>
                    <w:tl2br w:val="nil"/>
                    <w:tr2bl w:val="nil"/>
                  </w:tcBorders>
                  <w:vAlign w:val="center"/>
                </w:tcPr>
                <w:p w14:paraId="3AEF18CA"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圆盘锯</w:t>
                  </w:r>
                </w:p>
              </w:tc>
              <w:tc>
                <w:tcPr>
                  <w:tcW w:w="341" w:type="pct"/>
                  <w:tcBorders>
                    <w:tl2br w:val="nil"/>
                    <w:tr2bl w:val="nil"/>
                  </w:tcBorders>
                  <w:vAlign w:val="center"/>
                </w:tcPr>
                <w:p w14:paraId="0196BF06"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87</w:t>
                  </w:r>
                </w:p>
              </w:tc>
              <w:tc>
                <w:tcPr>
                  <w:tcW w:w="375" w:type="pct"/>
                  <w:tcBorders>
                    <w:tl2br w:val="nil"/>
                    <w:tr2bl w:val="nil"/>
                  </w:tcBorders>
                  <w:vAlign w:val="center"/>
                </w:tcPr>
                <w:p w14:paraId="0F2B0128"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81</w:t>
                  </w:r>
                </w:p>
              </w:tc>
              <w:tc>
                <w:tcPr>
                  <w:tcW w:w="424" w:type="pct"/>
                  <w:tcBorders>
                    <w:tl2br w:val="nil"/>
                    <w:tr2bl w:val="nil"/>
                  </w:tcBorders>
                  <w:vAlign w:val="center"/>
                </w:tcPr>
                <w:p w14:paraId="7FD802F1"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75</w:t>
                  </w:r>
                </w:p>
              </w:tc>
              <w:tc>
                <w:tcPr>
                  <w:tcW w:w="468" w:type="pct"/>
                  <w:tcBorders>
                    <w:tl2br w:val="nil"/>
                    <w:tr2bl w:val="nil"/>
                  </w:tcBorders>
                  <w:vAlign w:val="center"/>
                </w:tcPr>
                <w:p w14:paraId="1CF5D1B9"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69</w:t>
                  </w:r>
                </w:p>
              </w:tc>
              <w:tc>
                <w:tcPr>
                  <w:tcW w:w="470" w:type="pct"/>
                  <w:tcBorders>
                    <w:tl2br w:val="nil"/>
                    <w:tr2bl w:val="nil"/>
                  </w:tcBorders>
                  <w:vAlign w:val="center"/>
                </w:tcPr>
                <w:p w14:paraId="1D7B7350"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67</w:t>
                  </w:r>
                </w:p>
              </w:tc>
              <w:tc>
                <w:tcPr>
                  <w:tcW w:w="391" w:type="pct"/>
                  <w:tcBorders>
                    <w:tl2br w:val="nil"/>
                    <w:tr2bl w:val="nil"/>
                  </w:tcBorders>
                  <w:vAlign w:val="center"/>
                </w:tcPr>
                <w:p w14:paraId="24037405"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61</w:t>
                  </w:r>
                </w:p>
              </w:tc>
              <w:tc>
                <w:tcPr>
                  <w:tcW w:w="469" w:type="pct"/>
                  <w:tcBorders>
                    <w:tl2br w:val="nil"/>
                    <w:tr2bl w:val="nil"/>
                  </w:tcBorders>
                  <w:vAlign w:val="center"/>
                </w:tcPr>
                <w:p w14:paraId="3386A0E2"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57.5</w:t>
                  </w:r>
                </w:p>
              </w:tc>
              <w:tc>
                <w:tcPr>
                  <w:tcW w:w="470" w:type="pct"/>
                  <w:tcBorders>
                    <w:tl2br w:val="nil"/>
                    <w:tr2bl w:val="nil"/>
                  </w:tcBorders>
                  <w:vAlign w:val="center"/>
                </w:tcPr>
                <w:p w14:paraId="4ED6D95D"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55</w:t>
                  </w:r>
                </w:p>
              </w:tc>
              <w:tc>
                <w:tcPr>
                  <w:tcW w:w="469" w:type="pct"/>
                  <w:tcBorders>
                    <w:tl2br w:val="nil"/>
                    <w:tr2bl w:val="nil"/>
                  </w:tcBorders>
                  <w:vAlign w:val="center"/>
                </w:tcPr>
                <w:p w14:paraId="235DA7C4"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51.4</w:t>
                  </w:r>
                </w:p>
              </w:tc>
              <w:tc>
                <w:tcPr>
                  <w:tcW w:w="511" w:type="pct"/>
                  <w:tcBorders>
                    <w:tl2br w:val="nil"/>
                    <w:tr2bl w:val="nil"/>
                  </w:tcBorders>
                  <w:vAlign w:val="center"/>
                </w:tcPr>
                <w:p w14:paraId="5AF9E205"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48.9</w:t>
                  </w:r>
                </w:p>
              </w:tc>
            </w:tr>
            <w:tr w:rsidR="003F1426" w:rsidRPr="003F1426" w14:paraId="1E3C6EDD" w14:textId="77777777">
              <w:trPr>
                <w:trHeight w:val="340"/>
                <w:jc w:val="center"/>
              </w:trPr>
              <w:tc>
                <w:tcPr>
                  <w:tcW w:w="607" w:type="pct"/>
                  <w:tcBorders>
                    <w:tl2br w:val="nil"/>
                    <w:tr2bl w:val="nil"/>
                  </w:tcBorders>
                  <w:vAlign w:val="center"/>
                </w:tcPr>
                <w:p w14:paraId="7B2C8D76"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电锤</w:t>
                  </w:r>
                </w:p>
              </w:tc>
              <w:tc>
                <w:tcPr>
                  <w:tcW w:w="341" w:type="pct"/>
                  <w:tcBorders>
                    <w:tl2br w:val="nil"/>
                    <w:tr2bl w:val="nil"/>
                  </w:tcBorders>
                  <w:vAlign w:val="center"/>
                </w:tcPr>
                <w:p w14:paraId="773BD256"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96</w:t>
                  </w:r>
                </w:p>
              </w:tc>
              <w:tc>
                <w:tcPr>
                  <w:tcW w:w="375" w:type="pct"/>
                  <w:tcBorders>
                    <w:tl2br w:val="nil"/>
                    <w:tr2bl w:val="nil"/>
                  </w:tcBorders>
                  <w:vAlign w:val="center"/>
                </w:tcPr>
                <w:p w14:paraId="4D0131CA"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90</w:t>
                  </w:r>
                </w:p>
              </w:tc>
              <w:tc>
                <w:tcPr>
                  <w:tcW w:w="424" w:type="pct"/>
                  <w:tcBorders>
                    <w:tl2br w:val="nil"/>
                    <w:tr2bl w:val="nil"/>
                  </w:tcBorders>
                  <w:vAlign w:val="center"/>
                </w:tcPr>
                <w:p w14:paraId="41DFF8A9"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84</w:t>
                  </w:r>
                </w:p>
              </w:tc>
              <w:tc>
                <w:tcPr>
                  <w:tcW w:w="468" w:type="pct"/>
                  <w:tcBorders>
                    <w:tl2br w:val="nil"/>
                    <w:tr2bl w:val="nil"/>
                  </w:tcBorders>
                  <w:vAlign w:val="center"/>
                </w:tcPr>
                <w:p w14:paraId="485342E9"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78</w:t>
                  </w:r>
                </w:p>
              </w:tc>
              <w:tc>
                <w:tcPr>
                  <w:tcW w:w="470" w:type="pct"/>
                  <w:tcBorders>
                    <w:tl2br w:val="nil"/>
                    <w:tr2bl w:val="nil"/>
                  </w:tcBorders>
                  <w:vAlign w:val="center"/>
                </w:tcPr>
                <w:p w14:paraId="3D3AC47A"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76</w:t>
                  </w:r>
                </w:p>
              </w:tc>
              <w:tc>
                <w:tcPr>
                  <w:tcW w:w="391" w:type="pct"/>
                  <w:tcBorders>
                    <w:tl2br w:val="nil"/>
                    <w:tr2bl w:val="nil"/>
                  </w:tcBorders>
                  <w:vAlign w:val="center"/>
                </w:tcPr>
                <w:p w14:paraId="12906260"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69</w:t>
                  </w:r>
                </w:p>
              </w:tc>
              <w:tc>
                <w:tcPr>
                  <w:tcW w:w="469" w:type="pct"/>
                  <w:tcBorders>
                    <w:tl2br w:val="nil"/>
                    <w:tr2bl w:val="nil"/>
                  </w:tcBorders>
                  <w:vAlign w:val="center"/>
                </w:tcPr>
                <w:p w14:paraId="481ABF7C"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66.5</w:t>
                  </w:r>
                </w:p>
              </w:tc>
              <w:tc>
                <w:tcPr>
                  <w:tcW w:w="470" w:type="pct"/>
                  <w:tcBorders>
                    <w:tl2br w:val="nil"/>
                    <w:tr2bl w:val="nil"/>
                  </w:tcBorders>
                  <w:vAlign w:val="center"/>
                </w:tcPr>
                <w:p w14:paraId="4530E43E"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60.4</w:t>
                  </w:r>
                </w:p>
              </w:tc>
              <w:tc>
                <w:tcPr>
                  <w:tcW w:w="469" w:type="pct"/>
                  <w:tcBorders>
                    <w:tl2br w:val="nil"/>
                    <w:tr2bl w:val="nil"/>
                  </w:tcBorders>
                  <w:vAlign w:val="center"/>
                </w:tcPr>
                <w:p w14:paraId="7FB10373"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57.9</w:t>
                  </w:r>
                </w:p>
              </w:tc>
              <w:tc>
                <w:tcPr>
                  <w:tcW w:w="511" w:type="pct"/>
                  <w:tcBorders>
                    <w:tl2br w:val="nil"/>
                    <w:tr2bl w:val="nil"/>
                  </w:tcBorders>
                  <w:vAlign w:val="center"/>
                </w:tcPr>
                <w:p w14:paraId="44DE4651"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54.3</w:t>
                  </w:r>
                </w:p>
              </w:tc>
            </w:tr>
            <w:tr w:rsidR="003F1426" w:rsidRPr="003F1426" w14:paraId="70FE439C" w14:textId="77777777">
              <w:trPr>
                <w:trHeight w:val="340"/>
                <w:jc w:val="center"/>
              </w:trPr>
              <w:tc>
                <w:tcPr>
                  <w:tcW w:w="607" w:type="pct"/>
                  <w:tcBorders>
                    <w:tl2br w:val="nil"/>
                    <w:tr2bl w:val="nil"/>
                  </w:tcBorders>
                  <w:vAlign w:val="center"/>
                </w:tcPr>
                <w:p w14:paraId="0F75DB2C"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运输车辆</w:t>
                  </w:r>
                </w:p>
              </w:tc>
              <w:tc>
                <w:tcPr>
                  <w:tcW w:w="341" w:type="pct"/>
                  <w:tcBorders>
                    <w:tl2br w:val="nil"/>
                    <w:tr2bl w:val="nil"/>
                  </w:tcBorders>
                  <w:vAlign w:val="center"/>
                </w:tcPr>
                <w:p w14:paraId="3765D404"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85</w:t>
                  </w:r>
                </w:p>
              </w:tc>
              <w:tc>
                <w:tcPr>
                  <w:tcW w:w="375" w:type="pct"/>
                  <w:tcBorders>
                    <w:tl2br w:val="nil"/>
                    <w:tr2bl w:val="nil"/>
                  </w:tcBorders>
                  <w:vAlign w:val="center"/>
                </w:tcPr>
                <w:p w14:paraId="58837DA9"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79</w:t>
                  </w:r>
                </w:p>
              </w:tc>
              <w:tc>
                <w:tcPr>
                  <w:tcW w:w="424" w:type="pct"/>
                  <w:tcBorders>
                    <w:tl2br w:val="nil"/>
                    <w:tr2bl w:val="nil"/>
                  </w:tcBorders>
                  <w:vAlign w:val="center"/>
                </w:tcPr>
                <w:p w14:paraId="47789EED"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73</w:t>
                  </w:r>
                </w:p>
              </w:tc>
              <w:tc>
                <w:tcPr>
                  <w:tcW w:w="468" w:type="pct"/>
                  <w:tcBorders>
                    <w:tl2br w:val="nil"/>
                    <w:tr2bl w:val="nil"/>
                  </w:tcBorders>
                  <w:vAlign w:val="center"/>
                </w:tcPr>
                <w:p w14:paraId="7975BE77"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67</w:t>
                  </w:r>
                </w:p>
              </w:tc>
              <w:tc>
                <w:tcPr>
                  <w:tcW w:w="470" w:type="pct"/>
                  <w:tcBorders>
                    <w:tl2br w:val="nil"/>
                    <w:tr2bl w:val="nil"/>
                  </w:tcBorders>
                  <w:vAlign w:val="center"/>
                </w:tcPr>
                <w:p w14:paraId="3518C94D"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65</w:t>
                  </w:r>
                </w:p>
              </w:tc>
              <w:tc>
                <w:tcPr>
                  <w:tcW w:w="391" w:type="pct"/>
                  <w:tcBorders>
                    <w:tl2br w:val="nil"/>
                    <w:tr2bl w:val="nil"/>
                  </w:tcBorders>
                  <w:vAlign w:val="center"/>
                </w:tcPr>
                <w:p w14:paraId="12EF625F"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59</w:t>
                  </w:r>
                </w:p>
              </w:tc>
              <w:tc>
                <w:tcPr>
                  <w:tcW w:w="469" w:type="pct"/>
                  <w:tcBorders>
                    <w:tl2br w:val="nil"/>
                    <w:tr2bl w:val="nil"/>
                  </w:tcBorders>
                  <w:vAlign w:val="center"/>
                </w:tcPr>
                <w:p w14:paraId="049D905C"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55.5</w:t>
                  </w:r>
                </w:p>
              </w:tc>
              <w:tc>
                <w:tcPr>
                  <w:tcW w:w="470" w:type="pct"/>
                  <w:tcBorders>
                    <w:tl2br w:val="nil"/>
                    <w:tr2bl w:val="nil"/>
                  </w:tcBorders>
                  <w:vAlign w:val="center"/>
                </w:tcPr>
                <w:p w14:paraId="2BB7D597"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53</w:t>
                  </w:r>
                </w:p>
              </w:tc>
              <w:tc>
                <w:tcPr>
                  <w:tcW w:w="469" w:type="pct"/>
                  <w:tcBorders>
                    <w:tl2br w:val="nil"/>
                    <w:tr2bl w:val="nil"/>
                  </w:tcBorders>
                  <w:vAlign w:val="center"/>
                </w:tcPr>
                <w:p w14:paraId="4689D63A"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49.3</w:t>
                  </w:r>
                </w:p>
              </w:tc>
              <w:tc>
                <w:tcPr>
                  <w:tcW w:w="511" w:type="pct"/>
                  <w:tcBorders>
                    <w:tl2br w:val="nil"/>
                    <w:tr2bl w:val="nil"/>
                  </w:tcBorders>
                  <w:vAlign w:val="center"/>
                </w:tcPr>
                <w:p w14:paraId="30EC36C7"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46.9</w:t>
                  </w:r>
                </w:p>
              </w:tc>
            </w:tr>
          </w:tbl>
          <w:p w14:paraId="6574B746" w14:textId="77777777" w:rsidR="005D5BD9" w:rsidRPr="003F1426" w:rsidRDefault="000961D4">
            <w:pPr>
              <w:widowControl/>
              <w:adjustRightInd w:val="0"/>
              <w:snapToGrid w:val="0"/>
              <w:spacing w:line="360" w:lineRule="auto"/>
              <w:ind w:firstLineChars="200" w:firstLine="420"/>
              <w:rPr>
                <w:rFonts w:ascii="Times New Roman" w:hAnsi="Times New Roman" w:cs="Times New Roman"/>
                <w:kern w:val="0"/>
                <w:szCs w:val="21"/>
              </w:rPr>
            </w:pPr>
            <w:r w:rsidRPr="003F1426">
              <w:rPr>
                <w:rFonts w:ascii="Times New Roman" w:hAnsi="Times New Roman" w:cs="Times New Roman"/>
                <w:szCs w:val="21"/>
              </w:rPr>
              <w:t>由上表可知，项目施工期间，施工场界（距离施工设备</w:t>
            </w:r>
            <w:r w:rsidRPr="003F1426">
              <w:rPr>
                <w:rFonts w:ascii="Times New Roman" w:hAnsi="Times New Roman" w:cs="Times New Roman"/>
                <w:szCs w:val="21"/>
              </w:rPr>
              <w:t>80m</w:t>
            </w:r>
            <w:r w:rsidRPr="003F1426">
              <w:rPr>
                <w:rFonts w:ascii="Times New Roman" w:hAnsi="Times New Roman" w:cs="Times New Roman"/>
                <w:szCs w:val="21"/>
              </w:rPr>
              <w:t>）昼间噪声一般能满足《建筑施工场界环境噪声排放标准》（</w:t>
            </w:r>
            <w:r w:rsidRPr="003F1426">
              <w:rPr>
                <w:rFonts w:ascii="Times New Roman" w:hAnsi="Times New Roman" w:cs="Times New Roman"/>
                <w:szCs w:val="21"/>
              </w:rPr>
              <w:t>GBl2523-2011</w:t>
            </w:r>
            <w:r w:rsidRPr="003F1426">
              <w:rPr>
                <w:rFonts w:ascii="Times New Roman" w:hAnsi="Times New Roman" w:cs="Times New Roman"/>
                <w:szCs w:val="21"/>
              </w:rPr>
              <w:t>）所规定的施工场界噪声限值。</w:t>
            </w:r>
          </w:p>
          <w:p w14:paraId="49A7DF28" w14:textId="77777777" w:rsidR="005D5BD9" w:rsidRPr="003F1426" w:rsidRDefault="000961D4">
            <w:pPr>
              <w:adjustRightInd w:val="0"/>
              <w:snapToGrid w:val="0"/>
              <w:spacing w:line="360" w:lineRule="auto"/>
              <w:ind w:firstLineChars="200" w:firstLine="422"/>
              <w:rPr>
                <w:rFonts w:ascii="Times New Roman" w:hAnsi="Times New Roman" w:cs="Times New Roman"/>
                <w:b/>
                <w:szCs w:val="21"/>
              </w:rPr>
            </w:pPr>
            <w:r w:rsidRPr="003F1426">
              <w:rPr>
                <w:rFonts w:ascii="Times New Roman" w:hAnsi="Times New Roman" w:cs="Times New Roman"/>
                <w:b/>
                <w:szCs w:val="21"/>
              </w:rPr>
              <w:t>4</w:t>
            </w:r>
            <w:r w:rsidRPr="003F1426">
              <w:rPr>
                <w:rFonts w:ascii="Times New Roman" w:hAnsi="Times New Roman" w:cs="Times New Roman"/>
                <w:b/>
                <w:szCs w:val="21"/>
              </w:rPr>
              <w:t>、施工期固体废弃物对环境的影响分析及防治</w:t>
            </w:r>
          </w:p>
          <w:p w14:paraId="4828DC7E" w14:textId="77777777" w:rsidR="005D5BD9" w:rsidRPr="003F1426" w:rsidRDefault="000961D4">
            <w:pPr>
              <w:pStyle w:val="aff1"/>
              <w:adjustRightInd w:val="0"/>
              <w:snapToGrid w:val="0"/>
              <w:ind w:firstLine="420"/>
              <w:rPr>
                <w:rFonts w:ascii="Times New Roman" w:hAnsi="Times New Roman" w:cs="Times New Roman"/>
                <w:bCs/>
                <w:spacing w:val="-10"/>
                <w:szCs w:val="21"/>
                <w:lang w:eastAsia="zh-CN"/>
              </w:rPr>
            </w:pPr>
            <w:r w:rsidRPr="003F1426">
              <w:rPr>
                <w:rFonts w:ascii="Times New Roman" w:hAnsi="Times New Roman" w:cs="Times New Roman"/>
                <w:sz w:val="21"/>
                <w:szCs w:val="21"/>
                <w:lang w:eastAsia="zh-CN"/>
              </w:rPr>
              <w:t>设备安装、施工人员生活垃圾等固体废物，可回收部分应统一收集后交由废品回收站回收处理，不能回收的部分和生活垃圾一起交由环卫部门清运，应统一收集后暂存于施工现场，并做好防雨、防晒、防风、防渗等措施，施工结束后</w:t>
            </w:r>
            <w:proofErr w:type="gramStart"/>
            <w:r w:rsidRPr="003F1426">
              <w:rPr>
                <w:rFonts w:ascii="Times New Roman" w:hAnsi="Times New Roman" w:cs="Times New Roman"/>
                <w:sz w:val="21"/>
                <w:szCs w:val="21"/>
                <w:lang w:eastAsia="zh-CN"/>
              </w:rPr>
              <w:t>统一叫原厂家</w:t>
            </w:r>
            <w:proofErr w:type="gramEnd"/>
            <w:r w:rsidRPr="003F1426">
              <w:rPr>
                <w:rFonts w:ascii="Times New Roman" w:hAnsi="Times New Roman" w:cs="Times New Roman"/>
                <w:sz w:val="21"/>
                <w:szCs w:val="21"/>
                <w:lang w:eastAsia="zh-CN"/>
              </w:rPr>
              <w:t>回收。施工期产生的污染物会随着该阶段的结束，污染也随之消除。因此，施工期产生的污染对周围环境影响较小。</w:t>
            </w:r>
          </w:p>
        </w:tc>
      </w:tr>
      <w:tr w:rsidR="005D5BD9" w:rsidRPr="003F1426" w14:paraId="74F1DDBA" w14:textId="77777777">
        <w:trPr>
          <w:trHeight w:val="90"/>
          <w:jc w:val="center"/>
        </w:trPr>
        <w:tc>
          <w:tcPr>
            <w:tcW w:w="746" w:type="dxa"/>
            <w:tcBorders>
              <w:top w:val="single" w:sz="4" w:space="0" w:color="auto"/>
              <w:left w:val="single" w:sz="8" w:space="0" w:color="auto"/>
              <w:bottom w:val="single" w:sz="8" w:space="0" w:color="auto"/>
              <w:right w:val="single" w:sz="4" w:space="0" w:color="auto"/>
            </w:tcBorders>
            <w:shd w:val="clear" w:color="auto" w:fill="auto"/>
            <w:tcMar>
              <w:left w:w="28" w:type="dxa"/>
              <w:right w:w="28" w:type="dxa"/>
            </w:tcMar>
            <w:vAlign w:val="center"/>
          </w:tcPr>
          <w:p w14:paraId="24DF21D3" w14:textId="77777777" w:rsidR="005D5BD9" w:rsidRPr="003F1426" w:rsidRDefault="000961D4">
            <w:pPr>
              <w:adjustRightInd w:val="0"/>
              <w:snapToGrid w:val="0"/>
              <w:jc w:val="center"/>
              <w:rPr>
                <w:rFonts w:ascii="Times New Roman" w:hAnsi="Times New Roman" w:cs="Times New Roman"/>
                <w:bCs/>
                <w:szCs w:val="21"/>
              </w:rPr>
            </w:pPr>
            <w:r w:rsidRPr="003F1426">
              <w:rPr>
                <w:rFonts w:ascii="Times New Roman" w:hAnsi="Times New Roman" w:cs="Times New Roman"/>
                <w:bCs/>
                <w:szCs w:val="21"/>
              </w:rPr>
              <w:lastRenderedPageBreak/>
              <w:t>运营</w:t>
            </w:r>
          </w:p>
          <w:p w14:paraId="1F216F80" w14:textId="77777777" w:rsidR="005D5BD9" w:rsidRPr="003F1426" w:rsidRDefault="000961D4">
            <w:pPr>
              <w:adjustRightInd w:val="0"/>
              <w:snapToGrid w:val="0"/>
              <w:jc w:val="center"/>
              <w:rPr>
                <w:rFonts w:ascii="Times New Roman" w:hAnsi="Times New Roman" w:cs="Times New Roman"/>
                <w:bCs/>
                <w:szCs w:val="21"/>
              </w:rPr>
            </w:pPr>
            <w:r w:rsidRPr="003F1426">
              <w:rPr>
                <w:rFonts w:ascii="Times New Roman" w:hAnsi="Times New Roman" w:cs="Times New Roman"/>
                <w:bCs/>
                <w:szCs w:val="21"/>
              </w:rPr>
              <w:t>期环</w:t>
            </w:r>
          </w:p>
          <w:p w14:paraId="60BF3ECA" w14:textId="77777777" w:rsidR="005D5BD9" w:rsidRPr="003F1426" w:rsidRDefault="000961D4">
            <w:pPr>
              <w:adjustRightInd w:val="0"/>
              <w:snapToGrid w:val="0"/>
              <w:jc w:val="center"/>
              <w:rPr>
                <w:rFonts w:ascii="Times New Roman" w:hAnsi="Times New Roman" w:cs="Times New Roman"/>
                <w:bCs/>
                <w:szCs w:val="21"/>
              </w:rPr>
            </w:pPr>
            <w:r w:rsidRPr="003F1426">
              <w:rPr>
                <w:rFonts w:ascii="Times New Roman" w:hAnsi="Times New Roman" w:cs="Times New Roman"/>
                <w:bCs/>
                <w:szCs w:val="21"/>
              </w:rPr>
              <w:t>境影</w:t>
            </w:r>
          </w:p>
          <w:p w14:paraId="23D8BB8D" w14:textId="77777777" w:rsidR="005D5BD9" w:rsidRPr="003F1426" w:rsidRDefault="000961D4">
            <w:pPr>
              <w:adjustRightInd w:val="0"/>
              <w:snapToGrid w:val="0"/>
              <w:jc w:val="center"/>
              <w:rPr>
                <w:rFonts w:ascii="Times New Roman" w:hAnsi="Times New Roman" w:cs="Times New Roman"/>
                <w:bCs/>
                <w:szCs w:val="21"/>
              </w:rPr>
            </w:pPr>
            <w:r w:rsidRPr="003F1426">
              <w:rPr>
                <w:rFonts w:ascii="Times New Roman" w:hAnsi="Times New Roman" w:cs="Times New Roman"/>
                <w:bCs/>
                <w:szCs w:val="21"/>
              </w:rPr>
              <w:t>响</w:t>
            </w:r>
            <w:proofErr w:type="gramStart"/>
            <w:r w:rsidRPr="003F1426">
              <w:rPr>
                <w:rFonts w:ascii="Times New Roman" w:hAnsi="Times New Roman" w:cs="Times New Roman"/>
                <w:bCs/>
                <w:szCs w:val="21"/>
              </w:rPr>
              <w:t>和</w:t>
            </w:r>
            <w:proofErr w:type="gramEnd"/>
          </w:p>
          <w:p w14:paraId="4C9FE6D7" w14:textId="77777777" w:rsidR="005D5BD9" w:rsidRPr="003F1426" w:rsidRDefault="000961D4">
            <w:pPr>
              <w:adjustRightInd w:val="0"/>
              <w:snapToGrid w:val="0"/>
              <w:jc w:val="center"/>
              <w:rPr>
                <w:rFonts w:ascii="Times New Roman" w:hAnsi="Times New Roman" w:cs="Times New Roman"/>
                <w:bCs/>
                <w:szCs w:val="21"/>
              </w:rPr>
            </w:pPr>
            <w:r w:rsidRPr="003F1426">
              <w:rPr>
                <w:rFonts w:ascii="Times New Roman" w:hAnsi="Times New Roman" w:cs="Times New Roman"/>
                <w:bCs/>
                <w:szCs w:val="21"/>
              </w:rPr>
              <w:t>保护</w:t>
            </w:r>
          </w:p>
          <w:p w14:paraId="2D679F0C" w14:textId="77777777" w:rsidR="005D5BD9" w:rsidRPr="003F1426" w:rsidRDefault="000961D4">
            <w:pPr>
              <w:adjustRightInd w:val="0"/>
              <w:snapToGrid w:val="0"/>
              <w:jc w:val="center"/>
              <w:rPr>
                <w:rFonts w:ascii="Times New Roman" w:hAnsi="Times New Roman" w:cs="Times New Roman"/>
                <w:bCs/>
                <w:szCs w:val="21"/>
              </w:rPr>
            </w:pPr>
            <w:r w:rsidRPr="003F1426">
              <w:rPr>
                <w:rFonts w:ascii="Times New Roman" w:hAnsi="Times New Roman" w:cs="Times New Roman"/>
                <w:bCs/>
                <w:szCs w:val="21"/>
              </w:rPr>
              <w:t>措施</w:t>
            </w:r>
          </w:p>
        </w:tc>
        <w:tc>
          <w:tcPr>
            <w:tcW w:w="8162" w:type="dxa"/>
            <w:tcBorders>
              <w:top w:val="single" w:sz="4" w:space="0" w:color="auto"/>
              <w:left w:val="single" w:sz="4" w:space="0" w:color="auto"/>
              <w:bottom w:val="single" w:sz="8" w:space="0" w:color="auto"/>
              <w:right w:val="single" w:sz="8" w:space="0" w:color="auto"/>
            </w:tcBorders>
            <w:shd w:val="clear" w:color="auto" w:fill="auto"/>
            <w:vAlign w:val="center"/>
          </w:tcPr>
          <w:p w14:paraId="7B4D5A22" w14:textId="77777777" w:rsidR="005D5BD9" w:rsidRPr="003F1426" w:rsidRDefault="000961D4">
            <w:pPr>
              <w:pStyle w:val="ae"/>
              <w:adjustRightInd w:val="0"/>
              <w:snapToGrid w:val="0"/>
              <w:spacing w:line="360" w:lineRule="auto"/>
              <w:ind w:leftChars="0" w:left="0" w:firstLineChars="200" w:firstLine="422"/>
              <w:rPr>
                <w:rFonts w:ascii="Times New Roman" w:hAnsi="Times New Roman" w:cs="Times New Roman"/>
                <w:b/>
                <w:bCs/>
              </w:rPr>
            </w:pPr>
            <w:r w:rsidRPr="003F1426">
              <w:rPr>
                <w:rFonts w:ascii="Times New Roman" w:hAnsi="Times New Roman" w:cs="Times New Roman"/>
                <w:b/>
                <w:bCs/>
              </w:rPr>
              <w:t>一、废气环境影响和保护措施</w:t>
            </w:r>
          </w:p>
          <w:p w14:paraId="6187D531" w14:textId="77777777" w:rsidR="005D5BD9" w:rsidRPr="003F1426" w:rsidRDefault="000961D4">
            <w:pPr>
              <w:adjustRightInd w:val="0"/>
              <w:snapToGrid w:val="0"/>
              <w:spacing w:line="360" w:lineRule="auto"/>
              <w:ind w:leftChars="200" w:left="420"/>
              <w:rPr>
                <w:rFonts w:ascii="Times New Roman" w:hAnsi="Times New Roman" w:cs="Times New Roman"/>
                <w:b/>
                <w:bCs/>
              </w:rPr>
            </w:pPr>
            <w:r w:rsidRPr="003F1426">
              <w:rPr>
                <w:rFonts w:ascii="Times New Roman" w:hAnsi="Times New Roman" w:cs="Times New Roman"/>
                <w:b/>
                <w:bCs/>
              </w:rPr>
              <w:t>1</w:t>
            </w:r>
            <w:r w:rsidRPr="003F1426">
              <w:rPr>
                <w:rFonts w:ascii="Times New Roman" w:hAnsi="Times New Roman" w:cs="Times New Roman"/>
                <w:b/>
                <w:bCs/>
              </w:rPr>
              <w:t>、废气源强一览</w:t>
            </w:r>
          </w:p>
          <w:p w14:paraId="330AA8F8" w14:textId="77777777" w:rsidR="005D5BD9" w:rsidRPr="003F1426" w:rsidRDefault="000961D4">
            <w:pPr>
              <w:pStyle w:val="2"/>
              <w:numPr>
                <w:ilvl w:val="1"/>
                <w:numId w:val="0"/>
              </w:numPr>
              <w:adjustRightInd w:val="0"/>
              <w:snapToGrid w:val="0"/>
              <w:spacing w:line="360" w:lineRule="auto"/>
              <w:ind w:firstLineChars="200" w:firstLine="420"/>
              <w:jc w:val="left"/>
              <w:rPr>
                <w:rFonts w:ascii="Times New Roman" w:hAnsi="Times New Roman" w:cs="Times New Roman"/>
                <w:b w:val="0"/>
                <w:bCs w:val="0"/>
                <w:lang w:val="en-US" w:bidi="ar-SA"/>
              </w:rPr>
            </w:pPr>
            <w:r w:rsidRPr="003F1426">
              <w:rPr>
                <w:rFonts w:ascii="Times New Roman" w:hAnsi="Times New Roman" w:cs="Times New Roman"/>
                <w:b w:val="0"/>
                <w:bCs w:val="0"/>
                <w:lang w:val="en-US" w:bidi="ar-SA"/>
              </w:rPr>
              <w:t>本项目废气产生源强详见下表</w:t>
            </w:r>
          </w:p>
          <w:p w14:paraId="3B0108B6" w14:textId="77777777" w:rsidR="005D5BD9" w:rsidRPr="003F1426" w:rsidRDefault="000961D4">
            <w:pPr>
              <w:pStyle w:val="2"/>
              <w:numPr>
                <w:ilvl w:val="1"/>
                <w:numId w:val="0"/>
              </w:numPr>
              <w:adjustRightInd w:val="0"/>
              <w:snapToGrid w:val="0"/>
              <w:jc w:val="center"/>
              <w:rPr>
                <w:rFonts w:ascii="Times New Roman" w:hAnsi="Times New Roman" w:cs="Times New Roman"/>
                <w:b w:val="0"/>
                <w:bCs w:val="0"/>
                <w:lang w:val="en-US" w:bidi="ar-SA"/>
              </w:rPr>
            </w:pPr>
            <w:r w:rsidRPr="003F1426">
              <w:rPr>
                <w:rFonts w:ascii="Times New Roman" w:hAnsi="Times New Roman" w:cs="Times New Roman"/>
                <w:b w:val="0"/>
                <w:bCs w:val="0"/>
                <w:lang w:val="en-US" w:bidi="ar-SA"/>
              </w:rPr>
              <w:t>表</w:t>
            </w:r>
            <w:r w:rsidRPr="003F1426">
              <w:rPr>
                <w:rFonts w:ascii="Times New Roman" w:hAnsi="Times New Roman" w:cs="Times New Roman"/>
                <w:b w:val="0"/>
                <w:bCs w:val="0"/>
                <w:lang w:val="en-US" w:bidi="ar-SA"/>
              </w:rPr>
              <w:t xml:space="preserve">4-3  </w:t>
            </w:r>
            <w:r w:rsidRPr="003F1426">
              <w:rPr>
                <w:rFonts w:ascii="Times New Roman" w:hAnsi="Times New Roman" w:cs="Times New Roman"/>
                <w:b w:val="0"/>
                <w:bCs w:val="0"/>
                <w:lang w:val="en-US" w:bidi="ar-SA"/>
              </w:rPr>
              <w:t>项目废气污染物产生情况一览表</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933"/>
              <w:gridCol w:w="1220"/>
              <w:gridCol w:w="879"/>
              <w:gridCol w:w="1413"/>
              <w:gridCol w:w="750"/>
              <w:gridCol w:w="1059"/>
              <w:gridCol w:w="987"/>
            </w:tblGrid>
            <w:tr w:rsidR="003F1426" w:rsidRPr="003F1426" w14:paraId="41CB9E2D" w14:textId="77777777">
              <w:tc>
                <w:tcPr>
                  <w:tcW w:w="430" w:type="pct"/>
                  <w:vMerge w:val="restart"/>
                  <w:tcBorders>
                    <w:tl2br w:val="nil"/>
                    <w:tr2bl w:val="nil"/>
                  </w:tcBorders>
                  <w:vAlign w:val="center"/>
                </w:tcPr>
                <w:p w14:paraId="31B8070F" w14:textId="77777777" w:rsidR="005D5BD9" w:rsidRPr="003F1426" w:rsidRDefault="000961D4">
                  <w:pPr>
                    <w:widowControl/>
                    <w:wordWrap w:val="0"/>
                    <w:adjustRightInd w:val="0"/>
                    <w:snapToGrid w:val="0"/>
                    <w:jc w:val="center"/>
                    <w:rPr>
                      <w:rFonts w:ascii="Times New Roman" w:hAnsi="Times New Roman" w:cs="Times New Roman"/>
                      <w:kern w:val="0"/>
                      <w:szCs w:val="21"/>
                      <w:lang w:bidi="en-US"/>
                    </w:rPr>
                  </w:pPr>
                  <w:r w:rsidRPr="003F1426">
                    <w:rPr>
                      <w:rFonts w:ascii="Times New Roman" w:hAnsi="Times New Roman" w:cs="Times New Roman"/>
                      <w:kern w:val="0"/>
                      <w:szCs w:val="21"/>
                      <w:lang w:bidi="en-US"/>
                    </w:rPr>
                    <w:t>产污</w:t>
                  </w:r>
                </w:p>
                <w:p w14:paraId="7BF39539" w14:textId="77777777" w:rsidR="005D5BD9" w:rsidRPr="003F1426" w:rsidRDefault="000961D4">
                  <w:pPr>
                    <w:widowControl/>
                    <w:wordWrap w:val="0"/>
                    <w:adjustRightInd w:val="0"/>
                    <w:snapToGrid w:val="0"/>
                    <w:jc w:val="center"/>
                    <w:rPr>
                      <w:rFonts w:ascii="Times New Roman" w:hAnsi="Times New Roman" w:cs="Times New Roman"/>
                      <w:kern w:val="0"/>
                      <w:szCs w:val="21"/>
                      <w:lang w:bidi="en-US"/>
                    </w:rPr>
                  </w:pPr>
                  <w:r w:rsidRPr="003F1426">
                    <w:rPr>
                      <w:rFonts w:ascii="Times New Roman" w:hAnsi="Times New Roman" w:cs="Times New Roman"/>
                      <w:kern w:val="0"/>
                      <w:szCs w:val="21"/>
                      <w:lang w:bidi="en-US"/>
                    </w:rPr>
                    <w:t>环节</w:t>
                  </w:r>
                </w:p>
              </w:tc>
              <w:tc>
                <w:tcPr>
                  <w:tcW w:w="588" w:type="pct"/>
                  <w:vMerge w:val="restart"/>
                  <w:tcBorders>
                    <w:tl2br w:val="nil"/>
                    <w:tr2bl w:val="nil"/>
                  </w:tcBorders>
                  <w:vAlign w:val="center"/>
                </w:tcPr>
                <w:p w14:paraId="4AB0B68D" w14:textId="77777777" w:rsidR="005D5BD9" w:rsidRPr="003F1426" w:rsidRDefault="000961D4">
                  <w:pPr>
                    <w:widowControl/>
                    <w:wordWrap w:val="0"/>
                    <w:adjustRightInd w:val="0"/>
                    <w:snapToGrid w:val="0"/>
                    <w:jc w:val="center"/>
                    <w:rPr>
                      <w:rFonts w:ascii="Times New Roman" w:hAnsi="Times New Roman" w:cs="Times New Roman"/>
                      <w:kern w:val="0"/>
                      <w:szCs w:val="21"/>
                      <w:lang w:bidi="en-US"/>
                    </w:rPr>
                  </w:pPr>
                  <w:r w:rsidRPr="003F1426">
                    <w:rPr>
                      <w:rFonts w:ascii="Times New Roman" w:hAnsi="Times New Roman" w:cs="Times New Roman"/>
                      <w:kern w:val="0"/>
                      <w:szCs w:val="21"/>
                      <w:lang w:bidi="en-US"/>
                    </w:rPr>
                    <w:t>污染物</w:t>
                  </w:r>
                </w:p>
              </w:tc>
              <w:tc>
                <w:tcPr>
                  <w:tcW w:w="769" w:type="pct"/>
                  <w:vMerge w:val="restart"/>
                  <w:tcBorders>
                    <w:tl2br w:val="nil"/>
                    <w:tr2bl w:val="nil"/>
                  </w:tcBorders>
                  <w:vAlign w:val="center"/>
                </w:tcPr>
                <w:p w14:paraId="78580906" w14:textId="77777777" w:rsidR="005D5BD9" w:rsidRPr="003F1426" w:rsidRDefault="000961D4">
                  <w:pPr>
                    <w:widowControl/>
                    <w:wordWrap w:val="0"/>
                    <w:adjustRightInd w:val="0"/>
                    <w:snapToGrid w:val="0"/>
                    <w:jc w:val="center"/>
                    <w:rPr>
                      <w:rFonts w:ascii="Times New Roman" w:hAnsi="Times New Roman" w:cs="Times New Roman"/>
                      <w:kern w:val="0"/>
                      <w:szCs w:val="21"/>
                      <w:lang w:bidi="en-US"/>
                    </w:rPr>
                  </w:pPr>
                  <w:r w:rsidRPr="003F1426">
                    <w:rPr>
                      <w:rFonts w:ascii="Times New Roman" w:hAnsi="Times New Roman" w:cs="Times New Roman"/>
                      <w:kern w:val="0"/>
                      <w:szCs w:val="21"/>
                      <w:lang w:bidi="en-US"/>
                    </w:rPr>
                    <w:t>产生情况</w:t>
                  </w:r>
                </w:p>
              </w:tc>
              <w:tc>
                <w:tcPr>
                  <w:tcW w:w="555" w:type="pct"/>
                  <w:vMerge w:val="restart"/>
                  <w:tcBorders>
                    <w:tl2br w:val="nil"/>
                    <w:tr2bl w:val="nil"/>
                  </w:tcBorders>
                  <w:vAlign w:val="center"/>
                </w:tcPr>
                <w:p w14:paraId="645F2828" w14:textId="77777777" w:rsidR="005D5BD9" w:rsidRPr="003F1426" w:rsidRDefault="000961D4">
                  <w:pPr>
                    <w:widowControl/>
                    <w:wordWrap w:val="0"/>
                    <w:adjustRightInd w:val="0"/>
                    <w:snapToGrid w:val="0"/>
                    <w:jc w:val="center"/>
                    <w:rPr>
                      <w:rFonts w:ascii="Times New Roman" w:hAnsi="Times New Roman" w:cs="Times New Roman"/>
                      <w:kern w:val="0"/>
                      <w:szCs w:val="21"/>
                      <w:lang w:bidi="en-US"/>
                    </w:rPr>
                  </w:pPr>
                  <w:r w:rsidRPr="003F1426">
                    <w:rPr>
                      <w:rFonts w:ascii="Times New Roman" w:hAnsi="Times New Roman" w:cs="Times New Roman"/>
                      <w:kern w:val="0"/>
                      <w:szCs w:val="21"/>
                      <w:lang w:bidi="en-US"/>
                    </w:rPr>
                    <w:t>排放</w:t>
                  </w:r>
                </w:p>
                <w:p w14:paraId="319485D6" w14:textId="77777777" w:rsidR="005D5BD9" w:rsidRPr="003F1426" w:rsidRDefault="000961D4">
                  <w:pPr>
                    <w:widowControl/>
                    <w:wordWrap w:val="0"/>
                    <w:adjustRightInd w:val="0"/>
                    <w:snapToGrid w:val="0"/>
                    <w:jc w:val="center"/>
                    <w:rPr>
                      <w:rFonts w:ascii="Times New Roman" w:hAnsi="Times New Roman" w:cs="Times New Roman"/>
                      <w:kern w:val="0"/>
                      <w:szCs w:val="21"/>
                      <w:lang w:bidi="en-US"/>
                    </w:rPr>
                  </w:pPr>
                  <w:r w:rsidRPr="003F1426">
                    <w:rPr>
                      <w:rFonts w:ascii="Times New Roman" w:hAnsi="Times New Roman" w:cs="Times New Roman"/>
                      <w:kern w:val="0"/>
                      <w:szCs w:val="21"/>
                      <w:lang w:bidi="en-US"/>
                    </w:rPr>
                    <w:t>形式</w:t>
                  </w:r>
                </w:p>
              </w:tc>
              <w:tc>
                <w:tcPr>
                  <w:tcW w:w="1364" w:type="pct"/>
                  <w:gridSpan w:val="2"/>
                  <w:tcBorders>
                    <w:tl2br w:val="nil"/>
                    <w:tr2bl w:val="nil"/>
                  </w:tcBorders>
                  <w:vAlign w:val="center"/>
                </w:tcPr>
                <w:p w14:paraId="29DF2D86" w14:textId="77777777" w:rsidR="005D5BD9" w:rsidRPr="003F1426" w:rsidRDefault="000961D4">
                  <w:pPr>
                    <w:widowControl/>
                    <w:wordWrap w:val="0"/>
                    <w:adjustRightInd w:val="0"/>
                    <w:snapToGrid w:val="0"/>
                    <w:jc w:val="center"/>
                    <w:rPr>
                      <w:rFonts w:ascii="Times New Roman" w:hAnsi="Times New Roman" w:cs="Times New Roman"/>
                      <w:kern w:val="0"/>
                      <w:szCs w:val="21"/>
                      <w:lang w:bidi="en-US"/>
                    </w:rPr>
                  </w:pPr>
                  <w:r w:rsidRPr="003F1426">
                    <w:rPr>
                      <w:rFonts w:ascii="Times New Roman" w:hAnsi="Times New Roman" w:cs="Times New Roman"/>
                      <w:kern w:val="0"/>
                      <w:szCs w:val="21"/>
                      <w:lang w:bidi="en-US"/>
                    </w:rPr>
                    <w:t>收集</w:t>
                  </w:r>
                  <w:r w:rsidRPr="003F1426">
                    <w:rPr>
                      <w:rFonts w:ascii="Times New Roman" w:hAnsi="Times New Roman" w:cs="Times New Roman"/>
                      <w:kern w:val="0"/>
                      <w:szCs w:val="21"/>
                      <w:lang w:bidi="en-US"/>
                    </w:rPr>
                    <w:t>/</w:t>
                  </w:r>
                  <w:r w:rsidRPr="003F1426">
                    <w:rPr>
                      <w:rFonts w:ascii="Times New Roman" w:hAnsi="Times New Roman" w:cs="Times New Roman"/>
                      <w:kern w:val="0"/>
                      <w:szCs w:val="21"/>
                      <w:lang w:bidi="en-US"/>
                    </w:rPr>
                    <w:t>治理设施</w:t>
                  </w:r>
                </w:p>
              </w:tc>
              <w:tc>
                <w:tcPr>
                  <w:tcW w:w="668" w:type="pct"/>
                  <w:vMerge w:val="restart"/>
                  <w:tcBorders>
                    <w:tl2br w:val="nil"/>
                    <w:tr2bl w:val="nil"/>
                  </w:tcBorders>
                  <w:vAlign w:val="center"/>
                </w:tcPr>
                <w:p w14:paraId="71E22BCB" w14:textId="77777777" w:rsidR="005D5BD9" w:rsidRPr="003F1426" w:rsidRDefault="000961D4">
                  <w:pPr>
                    <w:widowControl/>
                    <w:wordWrap w:val="0"/>
                    <w:adjustRightInd w:val="0"/>
                    <w:snapToGrid w:val="0"/>
                    <w:jc w:val="center"/>
                    <w:rPr>
                      <w:rFonts w:ascii="Times New Roman" w:hAnsi="Times New Roman" w:cs="Times New Roman"/>
                      <w:kern w:val="0"/>
                      <w:szCs w:val="21"/>
                      <w:lang w:bidi="en-US"/>
                    </w:rPr>
                  </w:pPr>
                  <w:r w:rsidRPr="003F1426">
                    <w:rPr>
                      <w:rFonts w:ascii="Times New Roman" w:hAnsi="Times New Roman" w:cs="Times New Roman"/>
                      <w:kern w:val="0"/>
                      <w:szCs w:val="21"/>
                      <w:lang w:bidi="en-US"/>
                    </w:rPr>
                    <w:t>污染物排放浓度</w:t>
                  </w:r>
                </w:p>
                <w:p w14:paraId="0CB6FAD8" w14:textId="77777777" w:rsidR="005D5BD9" w:rsidRPr="003F1426" w:rsidRDefault="000961D4">
                  <w:pPr>
                    <w:widowControl/>
                    <w:wordWrap w:val="0"/>
                    <w:adjustRightInd w:val="0"/>
                    <w:snapToGrid w:val="0"/>
                    <w:jc w:val="center"/>
                    <w:rPr>
                      <w:rFonts w:ascii="Times New Roman" w:hAnsi="Times New Roman" w:cs="Times New Roman"/>
                      <w:kern w:val="0"/>
                      <w:szCs w:val="21"/>
                      <w:lang w:bidi="en-US"/>
                    </w:rPr>
                  </w:pPr>
                  <w:r w:rsidRPr="003F1426">
                    <w:rPr>
                      <w:rFonts w:ascii="Times New Roman" w:hAnsi="Times New Roman" w:cs="Times New Roman"/>
                      <w:kern w:val="0"/>
                      <w:szCs w:val="21"/>
                      <w:lang w:bidi="en-US"/>
                    </w:rPr>
                    <w:t>（</w:t>
                  </w:r>
                  <w:r w:rsidRPr="003F1426">
                    <w:rPr>
                      <w:rFonts w:ascii="Times New Roman" w:hAnsi="Times New Roman" w:cs="Times New Roman"/>
                      <w:kern w:val="0"/>
                      <w:szCs w:val="21"/>
                      <w:lang w:bidi="en-US"/>
                    </w:rPr>
                    <w:t>mg/m</w:t>
                  </w:r>
                  <w:r w:rsidRPr="003F1426">
                    <w:rPr>
                      <w:rFonts w:ascii="Times New Roman" w:hAnsi="Times New Roman" w:cs="Times New Roman"/>
                      <w:kern w:val="0"/>
                      <w:szCs w:val="21"/>
                      <w:vertAlign w:val="superscript"/>
                      <w:lang w:bidi="en-US"/>
                    </w:rPr>
                    <w:t>3</w:t>
                  </w:r>
                  <w:r w:rsidRPr="003F1426">
                    <w:rPr>
                      <w:rFonts w:ascii="Times New Roman" w:hAnsi="Times New Roman" w:cs="Times New Roman"/>
                      <w:kern w:val="0"/>
                      <w:szCs w:val="21"/>
                      <w:lang w:bidi="en-US"/>
                    </w:rPr>
                    <w:t>）</w:t>
                  </w:r>
                </w:p>
              </w:tc>
              <w:tc>
                <w:tcPr>
                  <w:tcW w:w="623" w:type="pct"/>
                  <w:vMerge w:val="restart"/>
                  <w:tcBorders>
                    <w:tl2br w:val="nil"/>
                    <w:tr2bl w:val="nil"/>
                  </w:tcBorders>
                  <w:vAlign w:val="center"/>
                </w:tcPr>
                <w:p w14:paraId="62C1D9C1" w14:textId="77777777" w:rsidR="005D5BD9" w:rsidRPr="003F1426" w:rsidRDefault="000961D4">
                  <w:pPr>
                    <w:widowControl/>
                    <w:wordWrap w:val="0"/>
                    <w:adjustRightInd w:val="0"/>
                    <w:snapToGrid w:val="0"/>
                    <w:jc w:val="center"/>
                    <w:rPr>
                      <w:rFonts w:ascii="Times New Roman" w:hAnsi="Times New Roman" w:cs="Times New Roman"/>
                      <w:kern w:val="0"/>
                      <w:szCs w:val="21"/>
                      <w:lang w:bidi="en-US"/>
                    </w:rPr>
                  </w:pPr>
                  <w:r w:rsidRPr="003F1426">
                    <w:rPr>
                      <w:rFonts w:ascii="Times New Roman" w:hAnsi="Times New Roman" w:cs="Times New Roman"/>
                      <w:kern w:val="0"/>
                      <w:szCs w:val="21"/>
                      <w:lang w:bidi="en-US"/>
                    </w:rPr>
                    <w:t>污染物排放量</w:t>
                  </w:r>
                </w:p>
              </w:tc>
            </w:tr>
            <w:tr w:rsidR="003F1426" w:rsidRPr="003F1426" w14:paraId="6BF13642" w14:textId="77777777">
              <w:tc>
                <w:tcPr>
                  <w:tcW w:w="430" w:type="pct"/>
                  <w:vMerge/>
                  <w:tcBorders>
                    <w:tl2br w:val="nil"/>
                    <w:tr2bl w:val="nil"/>
                  </w:tcBorders>
                  <w:vAlign w:val="center"/>
                </w:tcPr>
                <w:p w14:paraId="3B7FEEC1" w14:textId="77777777" w:rsidR="005D5BD9" w:rsidRPr="003F1426" w:rsidRDefault="005D5BD9">
                  <w:pPr>
                    <w:widowControl/>
                    <w:wordWrap w:val="0"/>
                    <w:adjustRightInd w:val="0"/>
                    <w:snapToGrid w:val="0"/>
                    <w:jc w:val="center"/>
                    <w:rPr>
                      <w:rFonts w:ascii="Times New Roman" w:hAnsi="Times New Roman" w:cs="Times New Roman"/>
                      <w:kern w:val="0"/>
                      <w:szCs w:val="21"/>
                      <w:lang w:bidi="en-US"/>
                    </w:rPr>
                  </w:pPr>
                </w:p>
              </w:tc>
              <w:tc>
                <w:tcPr>
                  <w:tcW w:w="588" w:type="pct"/>
                  <w:vMerge/>
                  <w:tcBorders>
                    <w:tl2br w:val="nil"/>
                    <w:tr2bl w:val="nil"/>
                  </w:tcBorders>
                  <w:vAlign w:val="center"/>
                </w:tcPr>
                <w:p w14:paraId="35F723C0" w14:textId="77777777" w:rsidR="005D5BD9" w:rsidRPr="003F1426" w:rsidRDefault="005D5BD9">
                  <w:pPr>
                    <w:widowControl/>
                    <w:wordWrap w:val="0"/>
                    <w:adjustRightInd w:val="0"/>
                    <w:snapToGrid w:val="0"/>
                    <w:jc w:val="center"/>
                    <w:rPr>
                      <w:rFonts w:ascii="Times New Roman" w:hAnsi="Times New Roman" w:cs="Times New Roman"/>
                      <w:kern w:val="0"/>
                      <w:szCs w:val="21"/>
                      <w:lang w:bidi="en-US"/>
                    </w:rPr>
                  </w:pPr>
                </w:p>
              </w:tc>
              <w:tc>
                <w:tcPr>
                  <w:tcW w:w="769" w:type="pct"/>
                  <w:vMerge/>
                  <w:tcBorders>
                    <w:tl2br w:val="nil"/>
                    <w:tr2bl w:val="nil"/>
                  </w:tcBorders>
                  <w:vAlign w:val="center"/>
                </w:tcPr>
                <w:p w14:paraId="65235B15" w14:textId="77777777" w:rsidR="005D5BD9" w:rsidRPr="003F1426" w:rsidRDefault="005D5BD9">
                  <w:pPr>
                    <w:widowControl/>
                    <w:wordWrap w:val="0"/>
                    <w:adjustRightInd w:val="0"/>
                    <w:snapToGrid w:val="0"/>
                    <w:jc w:val="center"/>
                    <w:rPr>
                      <w:rFonts w:ascii="Times New Roman" w:hAnsi="Times New Roman" w:cs="Times New Roman"/>
                      <w:kern w:val="0"/>
                      <w:szCs w:val="21"/>
                      <w:lang w:bidi="en-US"/>
                    </w:rPr>
                  </w:pPr>
                </w:p>
              </w:tc>
              <w:tc>
                <w:tcPr>
                  <w:tcW w:w="555" w:type="pct"/>
                  <w:vMerge/>
                  <w:tcBorders>
                    <w:tl2br w:val="nil"/>
                    <w:tr2bl w:val="nil"/>
                  </w:tcBorders>
                  <w:vAlign w:val="center"/>
                </w:tcPr>
                <w:p w14:paraId="186A28C5" w14:textId="77777777" w:rsidR="005D5BD9" w:rsidRPr="003F1426" w:rsidRDefault="005D5BD9">
                  <w:pPr>
                    <w:widowControl/>
                    <w:wordWrap w:val="0"/>
                    <w:adjustRightInd w:val="0"/>
                    <w:snapToGrid w:val="0"/>
                    <w:jc w:val="center"/>
                    <w:rPr>
                      <w:rFonts w:ascii="Times New Roman" w:hAnsi="Times New Roman" w:cs="Times New Roman"/>
                      <w:kern w:val="0"/>
                      <w:szCs w:val="21"/>
                      <w:lang w:bidi="en-US"/>
                    </w:rPr>
                  </w:pPr>
                </w:p>
              </w:tc>
              <w:tc>
                <w:tcPr>
                  <w:tcW w:w="891" w:type="pct"/>
                  <w:tcBorders>
                    <w:tl2br w:val="nil"/>
                    <w:tr2bl w:val="nil"/>
                  </w:tcBorders>
                  <w:vAlign w:val="center"/>
                </w:tcPr>
                <w:p w14:paraId="3BAAD5DF" w14:textId="77777777" w:rsidR="005D5BD9" w:rsidRPr="003F1426" w:rsidRDefault="000961D4">
                  <w:pPr>
                    <w:widowControl/>
                    <w:wordWrap w:val="0"/>
                    <w:adjustRightInd w:val="0"/>
                    <w:snapToGrid w:val="0"/>
                    <w:jc w:val="center"/>
                    <w:rPr>
                      <w:rFonts w:ascii="Times New Roman" w:hAnsi="Times New Roman" w:cs="Times New Roman"/>
                      <w:kern w:val="0"/>
                      <w:szCs w:val="21"/>
                      <w:lang w:bidi="en-US"/>
                    </w:rPr>
                  </w:pPr>
                  <w:r w:rsidRPr="003F1426">
                    <w:rPr>
                      <w:rFonts w:ascii="Times New Roman" w:hAnsi="Times New Roman" w:cs="Times New Roman"/>
                      <w:kern w:val="0"/>
                      <w:szCs w:val="21"/>
                      <w:lang w:bidi="en-US"/>
                    </w:rPr>
                    <w:t>设施名称</w:t>
                  </w:r>
                </w:p>
              </w:tc>
              <w:tc>
                <w:tcPr>
                  <w:tcW w:w="473" w:type="pct"/>
                  <w:tcBorders>
                    <w:tl2br w:val="nil"/>
                    <w:tr2bl w:val="nil"/>
                  </w:tcBorders>
                  <w:vAlign w:val="center"/>
                </w:tcPr>
                <w:p w14:paraId="23DBB0B8" w14:textId="77777777" w:rsidR="005D5BD9" w:rsidRPr="003F1426" w:rsidRDefault="000961D4">
                  <w:pPr>
                    <w:widowControl/>
                    <w:wordWrap w:val="0"/>
                    <w:adjustRightInd w:val="0"/>
                    <w:snapToGrid w:val="0"/>
                    <w:jc w:val="center"/>
                    <w:rPr>
                      <w:rFonts w:ascii="Times New Roman" w:hAnsi="Times New Roman" w:cs="Times New Roman"/>
                      <w:kern w:val="0"/>
                      <w:szCs w:val="21"/>
                      <w:lang w:bidi="en-US"/>
                    </w:rPr>
                  </w:pPr>
                  <w:r w:rsidRPr="003F1426">
                    <w:rPr>
                      <w:rFonts w:ascii="Times New Roman" w:hAnsi="Times New Roman" w:cs="Times New Roman"/>
                      <w:kern w:val="0"/>
                      <w:szCs w:val="21"/>
                      <w:lang w:bidi="en-US"/>
                    </w:rPr>
                    <w:t>是否为可行技术</w:t>
                  </w:r>
                </w:p>
              </w:tc>
              <w:tc>
                <w:tcPr>
                  <w:tcW w:w="668" w:type="pct"/>
                  <w:vMerge/>
                  <w:tcBorders>
                    <w:tl2br w:val="nil"/>
                    <w:tr2bl w:val="nil"/>
                  </w:tcBorders>
                  <w:vAlign w:val="center"/>
                </w:tcPr>
                <w:p w14:paraId="3E173B1E" w14:textId="77777777" w:rsidR="005D5BD9" w:rsidRPr="003F1426" w:rsidRDefault="005D5BD9">
                  <w:pPr>
                    <w:widowControl/>
                    <w:wordWrap w:val="0"/>
                    <w:adjustRightInd w:val="0"/>
                    <w:snapToGrid w:val="0"/>
                    <w:jc w:val="center"/>
                    <w:rPr>
                      <w:rFonts w:ascii="Times New Roman" w:hAnsi="Times New Roman" w:cs="Times New Roman"/>
                      <w:kern w:val="0"/>
                      <w:szCs w:val="21"/>
                      <w:lang w:bidi="en-US"/>
                    </w:rPr>
                  </w:pPr>
                </w:p>
              </w:tc>
              <w:tc>
                <w:tcPr>
                  <w:tcW w:w="623" w:type="pct"/>
                  <w:vMerge/>
                  <w:tcBorders>
                    <w:tl2br w:val="nil"/>
                    <w:tr2bl w:val="nil"/>
                  </w:tcBorders>
                  <w:vAlign w:val="center"/>
                </w:tcPr>
                <w:p w14:paraId="1C43B130" w14:textId="77777777" w:rsidR="005D5BD9" w:rsidRPr="003F1426" w:rsidRDefault="005D5BD9">
                  <w:pPr>
                    <w:widowControl/>
                    <w:wordWrap w:val="0"/>
                    <w:adjustRightInd w:val="0"/>
                    <w:snapToGrid w:val="0"/>
                    <w:jc w:val="center"/>
                    <w:rPr>
                      <w:rFonts w:ascii="Times New Roman" w:hAnsi="Times New Roman" w:cs="Times New Roman"/>
                      <w:kern w:val="0"/>
                      <w:szCs w:val="21"/>
                      <w:lang w:bidi="en-US"/>
                    </w:rPr>
                  </w:pPr>
                </w:p>
              </w:tc>
            </w:tr>
            <w:tr w:rsidR="003F1426" w:rsidRPr="003F1426" w14:paraId="62EF3B37" w14:textId="77777777">
              <w:trPr>
                <w:trHeight w:val="90"/>
              </w:trPr>
              <w:tc>
                <w:tcPr>
                  <w:tcW w:w="430" w:type="pct"/>
                  <w:vMerge w:val="restart"/>
                  <w:tcBorders>
                    <w:tl2br w:val="nil"/>
                    <w:tr2bl w:val="nil"/>
                  </w:tcBorders>
                  <w:vAlign w:val="center"/>
                </w:tcPr>
                <w:p w14:paraId="1FBB682E" w14:textId="77777777" w:rsidR="005D5BD9" w:rsidRPr="003F1426" w:rsidRDefault="000961D4">
                  <w:pPr>
                    <w:widowControl/>
                    <w:wordWrap w:val="0"/>
                    <w:adjustRightInd w:val="0"/>
                    <w:snapToGrid w:val="0"/>
                    <w:jc w:val="center"/>
                    <w:rPr>
                      <w:rFonts w:ascii="Times New Roman" w:hAnsi="Times New Roman" w:cs="Times New Roman"/>
                      <w:kern w:val="0"/>
                      <w:szCs w:val="21"/>
                      <w:lang w:bidi="en-US"/>
                    </w:rPr>
                  </w:pPr>
                  <w:r w:rsidRPr="003F1426">
                    <w:rPr>
                      <w:rFonts w:ascii="Times New Roman" w:hAnsi="Times New Roman" w:cs="Times New Roman" w:hint="eastAsia"/>
                      <w:kern w:val="0"/>
                      <w:szCs w:val="21"/>
                      <w:lang w:bidi="en-US"/>
                    </w:rPr>
                    <w:t>1#</w:t>
                  </w:r>
                  <w:r w:rsidRPr="003F1426">
                    <w:rPr>
                      <w:rFonts w:ascii="Times New Roman" w:hAnsi="Times New Roman" w:cs="Times New Roman" w:hint="eastAsia"/>
                      <w:kern w:val="0"/>
                      <w:szCs w:val="21"/>
                      <w:lang w:bidi="en-US"/>
                    </w:rPr>
                    <w:t>备用</w:t>
                  </w:r>
                  <w:r w:rsidRPr="003F1426">
                    <w:rPr>
                      <w:rFonts w:ascii="Times New Roman" w:hAnsi="Times New Roman" w:cs="Times New Roman"/>
                      <w:kern w:val="0"/>
                      <w:szCs w:val="21"/>
                      <w:lang w:bidi="en-US"/>
                    </w:rPr>
                    <w:t>锅炉燃烧废气</w:t>
                  </w:r>
                </w:p>
              </w:tc>
              <w:tc>
                <w:tcPr>
                  <w:tcW w:w="588" w:type="pct"/>
                  <w:tcBorders>
                    <w:tl2br w:val="nil"/>
                    <w:tr2bl w:val="nil"/>
                  </w:tcBorders>
                  <w:vAlign w:val="center"/>
                </w:tcPr>
                <w:p w14:paraId="73987D42" w14:textId="77777777" w:rsidR="005D5BD9" w:rsidRPr="003F1426" w:rsidRDefault="000961D4">
                  <w:pPr>
                    <w:widowControl/>
                    <w:wordWrap w:val="0"/>
                    <w:adjustRightInd w:val="0"/>
                    <w:snapToGrid w:val="0"/>
                    <w:jc w:val="center"/>
                    <w:rPr>
                      <w:rFonts w:ascii="Times New Roman" w:hAnsi="Times New Roman" w:cs="Times New Roman"/>
                      <w:kern w:val="0"/>
                      <w:szCs w:val="21"/>
                      <w:lang w:bidi="en-US"/>
                    </w:rPr>
                  </w:pPr>
                  <w:r w:rsidRPr="003F1426">
                    <w:rPr>
                      <w:rFonts w:ascii="Times New Roman" w:hAnsi="Times New Roman" w:cs="Times New Roman"/>
                      <w:kern w:val="0"/>
                      <w:szCs w:val="21"/>
                      <w:lang w:bidi="en-US"/>
                    </w:rPr>
                    <w:t>烟尘</w:t>
                  </w:r>
                </w:p>
              </w:tc>
              <w:tc>
                <w:tcPr>
                  <w:tcW w:w="769" w:type="pct"/>
                  <w:tcBorders>
                    <w:tl2br w:val="nil"/>
                    <w:tr2bl w:val="nil"/>
                  </w:tcBorders>
                  <w:vAlign w:val="center"/>
                </w:tcPr>
                <w:p w14:paraId="3C0A30EE" w14:textId="77777777" w:rsidR="005D5BD9" w:rsidRPr="003F1426" w:rsidRDefault="000961D4">
                  <w:pPr>
                    <w:pStyle w:val="af8"/>
                    <w:spacing w:before="31"/>
                    <w:rPr>
                      <w:rFonts w:ascii="Times New Roman" w:hint="default"/>
                    </w:rPr>
                  </w:pPr>
                  <w:r w:rsidRPr="003F1426">
                    <w:rPr>
                      <w:rFonts w:ascii="Times New Roman" w:hint="default"/>
                      <w:b w:val="0"/>
                      <w:kern w:val="2"/>
                      <w:szCs w:val="24"/>
                    </w:rPr>
                    <w:t>18.72kg/a</w:t>
                  </w:r>
                </w:p>
              </w:tc>
              <w:tc>
                <w:tcPr>
                  <w:tcW w:w="555" w:type="pct"/>
                  <w:tcBorders>
                    <w:tl2br w:val="nil"/>
                    <w:tr2bl w:val="nil"/>
                  </w:tcBorders>
                  <w:vAlign w:val="center"/>
                </w:tcPr>
                <w:p w14:paraId="6E040049" w14:textId="77777777" w:rsidR="005D5BD9" w:rsidRPr="003F1426" w:rsidRDefault="000961D4">
                  <w:pPr>
                    <w:widowControl/>
                    <w:wordWrap w:val="0"/>
                    <w:adjustRightInd w:val="0"/>
                    <w:snapToGrid w:val="0"/>
                    <w:jc w:val="center"/>
                    <w:rPr>
                      <w:rFonts w:ascii="Times New Roman" w:hAnsi="Times New Roman" w:cs="Times New Roman"/>
                      <w:kern w:val="0"/>
                      <w:szCs w:val="21"/>
                      <w:lang w:bidi="en-US"/>
                    </w:rPr>
                  </w:pPr>
                  <w:r w:rsidRPr="003F1426">
                    <w:rPr>
                      <w:rFonts w:ascii="Times New Roman" w:hAnsi="Times New Roman" w:cs="Times New Roman"/>
                      <w:kern w:val="0"/>
                      <w:szCs w:val="21"/>
                      <w:lang w:bidi="en-US"/>
                    </w:rPr>
                    <w:t>有组织</w:t>
                  </w:r>
                </w:p>
              </w:tc>
              <w:tc>
                <w:tcPr>
                  <w:tcW w:w="891" w:type="pct"/>
                  <w:vMerge w:val="restart"/>
                  <w:tcBorders>
                    <w:tl2br w:val="nil"/>
                    <w:tr2bl w:val="nil"/>
                  </w:tcBorders>
                  <w:vAlign w:val="center"/>
                </w:tcPr>
                <w:p w14:paraId="2A8BEAF4" w14:textId="77777777" w:rsidR="005D5BD9" w:rsidRPr="003F1426" w:rsidRDefault="000961D4">
                  <w:pPr>
                    <w:widowControl/>
                    <w:wordWrap w:val="0"/>
                    <w:adjustRightInd w:val="0"/>
                    <w:snapToGrid w:val="0"/>
                    <w:jc w:val="center"/>
                    <w:rPr>
                      <w:rFonts w:ascii="Times New Roman" w:hAnsi="Times New Roman" w:cs="Times New Roman"/>
                      <w:kern w:val="0"/>
                      <w:szCs w:val="21"/>
                      <w:lang w:bidi="en-US"/>
                    </w:rPr>
                  </w:pPr>
                  <w:proofErr w:type="gramStart"/>
                  <w:r w:rsidRPr="003F1426">
                    <w:rPr>
                      <w:rFonts w:ascii="Times New Roman" w:hAnsi="Times New Roman" w:cs="Times New Roman"/>
                      <w:kern w:val="0"/>
                      <w:szCs w:val="21"/>
                      <w:lang w:bidi="en-US"/>
                    </w:rPr>
                    <w:t>配套低氮燃烧器</w:t>
                  </w:r>
                  <w:proofErr w:type="gramEnd"/>
                  <w:r w:rsidRPr="003F1426">
                    <w:rPr>
                      <w:rFonts w:ascii="Times New Roman" w:hAnsi="Times New Roman" w:cs="Times New Roman"/>
                      <w:kern w:val="0"/>
                      <w:szCs w:val="21"/>
                      <w:lang w:bidi="en-US"/>
                    </w:rPr>
                    <w:t>+8m</w:t>
                  </w:r>
                </w:p>
                <w:p w14:paraId="54C164FC" w14:textId="77777777" w:rsidR="005D5BD9" w:rsidRPr="003F1426" w:rsidRDefault="000961D4">
                  <w:pPr>
                    <w:widowControl/>
                    <w:wordWrap w:val="0"/>
                    <w:adjustRightInd w:val="0"/>
                    <w:snapToGrid w:val="0"/>
                    <w:jc w:val="center"/>
                    <w:rPr>
                      <w:rFonts w:ascii="Times New Roman" w:hAnsi="Times New Roman" w:cs="Times New Roman"/>
                      <w:kern w:val="0"/>
                      <w:szCs w:val="21"/>
                      <w:lang w:bidi="en-US"/>
                    </w:rPr>
                  </w:pPr>
                  <w:r w:rsidRPr="003F1426">
                    <w:rPr>
                      <w:rFonts w:ascii="Times New Roman" w:hAnsi="Times New Roman" w:cs="Times New Roman"/>
                      <w:kern w:val="0"/>
                      <w:szCs w:val="21"/>
                      <w:lang w:bidi="en-US"/>
                    </w:rPr>
                    <w:t>排气筒</w:t>
                  </w:r>
                </w:p>
              </w:tc>
              <w:tc>
                <w:tcPr>
                  <w:tcW w:w="473" w:type="pct"/>
                  <w:vMerge w:val="restart"/>
                  <w:tcBorders>
                    <w:tl2br w:val="nil"/>
                    <w:tr2bl w:val="nil"/>
                  </w:tcBorders>
                  <w:vAlign w:val="center"/>
                </w:tcPr>
                <w:p w14:paraId="1A4C094A" w14:textId="77777777" w:rsidR="005D5BD9" w:rsidRPr="003F1426" w:rsidRDefault="000961D4">
                  <w:pPr>
                    <w:widowControl/>
                    <w:wordWrap w:val="0"/>
                    <w:adjustRightInd w:val="0"/>
                    <w:snapToGrid w:val="0"/>
                    <w:jc w:val="center"/>
                    <w:rPr>
                      <w:rFonts w:ascii="Times New Roman" w:hAnsi="Times New Roman" w:cs="Times New Roman"/>
                      <w:kern w:val="0"/>
                      <w:szCs w:val="21"/>
                      <w:lang w:bidi="en-US"/>
                    </w:rPr>
                  </w:pPr>
                  <w:r w:rsidRPr="003F1426">
                    <w:rPr>
                      <w:rFonts w:ascii="Times New Roman" w:hAnsi="Times New Roman" w:cs="Times New Roman"/>
                      <w:kern w:val="0"/>
                      <w:szCs w:val="21"/>
                      <w:lang w:bidi="en-US"/>
                    </w:rPr>
                    <w:t>是</w:t>
                  </w:r>
                </w:p>
              </w:tc>
              <w:tc>
                <w:tcPr>
                  <w:tcW w:w="668" w:type="pct"/>
                  <w:tcBorders>
                    <w:tl2br w:val="nil"/>
                    <w:tr2bl w:val="nil"/>
                  </w:tcBorders>
                  <w:vAlign w:val="center"/>
                </w:tcPr>
                <w:p w14:paraId="720D2B61" w14:textId="77777777" w:rsidR="005D5BD9" w:rsidRPr="003F1426" w:rsidRDefault="000961D4">
                  <w:pPr>
                    <w:pStyle w:val="af8"/>
                    <w:spacing w:before="31" w:line="257" w:lineRule="auto"/>
                    <w:rPr>
                      <w:rFonts w:ascii="Times New Roman" w:hint="default"/>
                      <w:szCs w:val="21"/>
                      <w:lang w:bidi="en-US"/>
                    </w:rPr>
                  </w:pPr>
                  <w:r w:rsidRPr="003F1426">
                    <w:rPr>
                      <w:rFonts w:ascii="Times New Roman" w:hint="default"/>
                      <w:b w:val="0"/>
                      <w:bCs/>
                      <w:kern w:val="2"/>
                      <w:szCs w:val="24"/>
                    </w:rPr>
                    <w:t>2.23</w:t>
                  </w:r>
                </w:p>
              </w:tc>
              <w:tc>
                <w:tcPr>
                  <w:tcW w:w="623" w:type="pct"/>
                  <w:tcBorders>
                    <w:tl2br w:val="nil"/>
                    <w:tr2bl w:val="nil"/>
                  </w:tcBorders>
                  <w:vAlign w:val="center"/>
                </w:tcPr>
                <w:p w14:paraId="7E461DB9" w14:textId="77777777" w:rsidR="005D5BD9" w:rsidRPr="003F1426" w:rsidRDefault="000961D4">
                  <w:pPr>
                    <w:pStyle w:val="af8"/>
                    <w:spacing w:before="31"/>
                    <w:rPr>
                      <w:rFonts w:ascii="Times New Roman" w:hint="default"/>
                      <w:szCs w:val="21"/>
                      <w:lang w:bidi="en-US"/>
                    </w:rPr>
                  </w:pPr>
                  <w:r w:rsidRPr="003F1426">
                    <w:rPr>
                      <w:rFonts w:ascii="Times New Roman"/>
                      <w:b w:val="0"/>
                      <w:kern w:val="2"/>
                      <w:szCs w:val="24"/>
                    </w:rPr>
                    <w:t>3.75</w:t>
                  </w:r>
                  <w:r w:rsidRPr="003F1426">
                    <w:rPr>
                      <w:rFonts w:ascii="Times New Roman" w:hint="default"/>
                      <w:b w:val="0"/>
                      <w:kern w:val="2"/>
                      <w:szCs w:val="24"/>
                    </w:rPr>
                    <w:t>kg/a</w:t>
                  </w:r>
                </w:p>
              </w:tc>
            </w:tr>
            <w:tr w:rsidR="003F1426" w:rsidRPr="003F1426" w14:paraId="3C93521B" w14:textId="77777777">
              <w:trPr>
                <w:trHeight w:val="90"/>
              </w:trPr>
              <w:tc>
                <w:tcPr>
                  <w:tcW w:w="430" w:type="pct"/>
                  <w:vMerge/>
                  <w:tcBorders>
                    <w:tl2br w:val="nil"/>
                    <w:tr2bl w:val="nil"/>
                  </w:tcBorders>
                  <w:vAlign w:val="center"/>
                </w:tcPr>
                <w:p w14:paraId="0EBF944F" w14:textId="77777777" w:rsidR="005D5BD9" w:rsidRPr="003F1426" w:rsidRDefault="005D5BD9">
                  <w:pPr>
                    <w:widowControl/>
                    <w:wordWrap w:val="0"/>
                    <w:adjustRightInd w:val="0"/>
                    <w:snapToGrid w:val="0"/>
                    <w:jc w:val="center"/>
                    <w:rPr>
                      <w:rFonts w:ascii="Times New Roman" w:hAnsi="Times New Roman" w:cs="Times New Roman"/>
                      <w:kern w:val="0"/>
                      <w:szCs w:val="21"/>
                      <w:lang w:bidi="en-US"/>
                    </w:rPr>
                  </w:pPr>
                </w:p>
              </w:tc>
              <w:tc>
                <w:tcPr>
                  <w:tcW w:w="588" w:type="pct"/>
                  <w:tcBorders>
                    <w:tl2br w:val="nil"/>
                    <w:tr2bl w:val="nil"/>
                  </w:tcBorders>
                  <w:vAlign w:val="center"/>
                </w:tcPr>
                <w:p w14:paraId="66A960AE" w14:textId="77777777" w:rsidR="005D5BD9" w:rsidRPr="003F1426" w:rsidRDefault="000961D4">
                  <w:pPr>
                    <w:widowControl/>
                    <w:wordWrap w:val="0"/>
                    <w:adjustRightInd w:val="0"/>
                    <w:snapToGrid w:val="0"/>
                    <w:jc w:val="center"/>
                    <w:rPr>
                      <w:rFonts w:ascii="Times New Roman" w:hAnsi="Times New Roman" w:cs="Times New Roman"/>
                      <w:kern w:val="0"/>
                      <w:szCs w:val="21"/>
                      <w:lang w:bidi="en-US"/>
                    </w:rPr>
                  </w:pPr>
                  <w:r w:rsidRPr="003F1426">
                    <w:rPr>
                      <w:rFonts w:ascii="Times New Roman" w:hAnsi="Times New Roman" w:cs="Times New Roman"/>
                      <w:kern w:val="0"/>
                      <w:szCs w:val="21"/>
                      <w:lang w:bidi="en-US"/>
                    </w:rPr>
                    <w:t>SO</w:t>
                  </w:r>
                  <w:r w:rsidRPr="003F1426">
                    <w:rPr>
                      <w:rFonts w:ascii="Times New Roman" w:hAnsi="Times New Roman" w:cs="Times New Roman"/>
                      <w:kern w:val="0"/>
                      <w:szCs w:val="21"/>
                      <w:vertAlign w:val="subscript"/>
                      <w:lang w:bidi="en-US"/>
                    </w:rPr>
                    <w:t>2</w:t>
                  </w:r>
                </w:p>
              </w:tc>
              <w:tc>
                <w:tcPr>
                  <w:tcW w:w="769" w:type="pct"/>
                  <w:tcBorders>
                    <w:tl2br w:val="nil"/>
                    <w:tr2bl w:val="nil"/>
                  </w:tcBorders>
                  <w:vAlign w:val="center"/>
                </w:tcPr>
                <w:p w14:paraId="0AEEE614" w14:textId="77777777" w:rsidR="005D5BD9" w:rsidRPr="003F1426" w:rsidRDefault="000961D4">
                  <w:pPr>
                    <w:pStyle w:val="af8"/>
                    <w:spacing w:before="31"/>
                    <w:rPr>
                      <w:rFonts w:ascii="Times New Roman" w:hint="default"/>
                    </w:rPr>
                  </w:pPr>
                  <w:r w:rsidRPr="003F1426">
                    <w:rPr>
                      <w:rFonts w:ascii="Times New Roman" w:hint="default"/>
                      <w:b w:val="0"/>
                      <w:kern w:val="2"/>
                      <w:szCs w:val="24"/>
                    </w:rPr>
                    <w:t>28.8kg/a</w:t>
                  </w:r>
                </w:p>
              </w:tc>
              <w:tc>
                <w:tcPr>
                  <w:tcW w:w="555" w:type="pct"/>
                  <w:tcBorders>
                    <w:tl2br w:val="nil"/>
                    <w:tr2bl w:val="nil"/>
                  </w:tcBorders>
                  <w:vAlign w:val="center"/>
                </w:tcPr>
                <w:p w14:paraId="09FD5234" w14:textId="77777777" w:rsidR="005D5BD9" w:rsidRPr="003F1426" w:rsidRDefault="000961D4">
                  <w:pPr>
                    <w:widowControl/>
                    <w:wordWrap w:val="0"/>
                    <w:adjustRightInd w:val="0"/>
                    <w:snapToGrid w:val="0"/>
                    <w:jc w:val="center"/>
                    <w:rPr>
                      <w:rFonts w:ascii="Times New Roman" w:hAnsi="Times New Roman" w:cs="Times New Roman"/>
                      <w:kern w:val="0"/>
                      <w:szCs w:val="21"/>
                      <w:lang w:bidi="en-US"/>
                    </w:rPr>
                  </w:pPr>
                  <w:r w:rsidRPr="003F1426">
                    <w:rPr>
                      <w:rFonts w:ascii="Times New Roman" w:hAnsi="Times New Roman" w:cs="Times New Roman"/>
                      <w:kern w:val="0"/>
                      <w:szCs w:val="21"/>
                      <w:lang w:bidi="en-US"/>
                    </w:rPr>
                    <w:t>有组织</w:t>
                  </w:r>
                </w:p>
              </w:tc>
              <w:tc>
                <w:tcPr>
                  <w:tcW w:w="891" w:type="pct"/>
                  <w:vMerge/>
                  <w:tcBorders>
                    <w:tl2br w:val="nil"/>
                    <w:tr2bl w:val="nil"/>
                  </w:tcBorders>
                  <w:vAlign w:val="center"/>
                </w:tcPr>
                <w:p w14:paraId="56474C90" w14:textId="77777777" w:rsidR="005D5BD9" w:rsidRPr="003F1426" w:rsidRDefault="005D5BD9">
                  <w:pPr>
                    <w:widowControl/>
                    <w:wordWrap w:val="0"/>
                    <w:adjustRightInd w:val="0"/>
                    <w:snapToGrid w:val="0"/>
                    <w:jc w:val="center"/>
                    <w:rPr>
                      <w:rFonts w:ascii="Times New Roman" w:hAnsi="Times New Roman" w:cs="Times New Roman"/>
                      <w:kern w:val="0"/>
                      <w:szCs w:val="21"/>
                      <w:lang w:bidi="en-US"/>
                    </w:rPr>
                  </w:pPr>
                </w:p>
              </w:tc>
              <w:tc>
                <w:tcPr>
                  <w:tcW w:w="473" w:type="pct"/>
                  <w:vMerge/>
                  <w:tcBorders>
                    <w:tl2br w:val="nil"/>
                    <w:tr2bl w:val="nil"/>
                  </w:tcBorders>
                  <w:vAlign w:val="center"/>
                </w:tcPr>
                <w:p w14:paraId="08510895" w14:textId="77777777" w:rsidR="005D5BD9" w:rsidRPr="003F1426" w:rsidRDefault="005D5BD9">
                  <w:pPr>
                    <w:widowControl/>
                    <w:wordWrap w:val="0"/>
                    <w:adjustRightInd w:val="0"/>
                    <w:snapToGrid w:val="0"/>
                    <w:jc w:val="center"/>
                    <w:rPr>
                      <w:rFonts w:ascii="Times New Roman" w:hAnsi="Times New Roman" w:cs="Times New Roman"/>
                      <w:kern w:val="0"/>
                      <w:szCs w:val="21"/>
                      <w:lang w:bidi="en-US"/>
                    </w:rPr>
                  </w:pPr>
                </w:p>
              </w:tc>
              <w:tc>
                <w:tcPr>
                  <w:tcW w:w="668" w:type="pct"/>
                  <w:tcBorders>
                    <w:tl2br w:val="nil"/>
                    <w:tr2bl w:val="nil"/>
                  </w:tcBorders>
                  <w:vAlign w:val="center"/>
                </w:tcPr>
                <w:p w14:paraId="27C2EE8F" w14:textId="77777777" w:rsidR="005D5BD9" w:rsidRPr="003F1426" w:rsidRDefault="000961D4">
                  <w:pPr>
                    <w:pStyle w:val="af8"/>
                    <w:spacing w:before="31" w:line="257" w:lineRule="auto"/>
                    <w:rPr>
                      <w:rFonts w:ascii="Times New Roman" w:hint="default"/>
                      <w:szCs w:val="21"/>
                      <w:lang w:bidi="en-US"/>
                    </w:rPr>
                  </w:pPr>
                  <w:r w:rsidRPr="003F1426">
                    <w:rPr>
                      <w:rFonts w:ascii="Times New Roman" w:hint="default"/>
                      <w:b w:val="0"/>
                      <w:bCs/>
                      <w:kern w:val="2"/>
                      <w:szCs w:val="24"/>
                    </w:rPr>
                    <w:t>3.71</w:t>
                  </w:r>
                </w:p>
              </w:tc>
              <w:tc>
                <w:tcPr>
                  <w:tcW w:w="623" w:type="pct"/>
                  <w:tcBorders>
                    <w:tl2br w:val="nil"/>
                    <w:tr2bl w:val="nil"/>
                  </w:tcBorders>
                  <w:vAlign w:val="center"/>
                </w:tcPr>
                <w:p w14:paraId="7C46A0CA" w14:textId="77777777" w:rsidR="005D5BD9" w:rsidRPr="003F1426" w:rsidRDefault="000961D4">
                  <w:pPr>
                    <w:pStyle w:val="af8"/>
                    <w:spacing w:before="31"/>
                    <w:rPr>
                      <w:rFonts w:ascii="Times New Roman" w:hint="default"/>
                      <w:szCs w:val="21"/>
                      <w:lang w:bidi="en-US"/>
                    </w:rPr>
                  </w:pPr>
                  <w:r w:rsidRPr="003F1426">
                    <w:rPr>
                      <w:rFonts w:ascii="Times New Roman"/>
                      <w:b w:val="0"/>
                      <w:kern w:val="2"/>
                      <w:szCs w:val="24"/>
                    </w:rPr>
                    <w:t>5.8</w:t>
                  </w:r>
                  <w:r w:rsidRPr="003F1426">
                    <w:rPr>
                      <w:rFonts w:ascii="Times New Roman" w:hint="default"/>
                      <w:b w:val="0"/>
                      <w:kern w:val="2"/>
                      <w:szCs w:val="24"/>
                    </w:rPr>
                    <w:t>8kg/a</w:t>
                  </w:r>
                </w:p>
              </w:tc>
            </w:tr>
            <w:tr w:rsidR="003F1426" w:rsidRPr="003F1426" w14:paraId="260AFC67" w14:textId="77777777">
              <w:trPr>
                <w:trHeight w:val="90"/>
              </w:trPr>
              <w:tc>
                <w:tcPr>
                  <w:tcW w:w="430" w:type="pct"/>
                  <w:vMerge/>
                  <w:tcBorders>
                    <w:tl2br w:val="nil"/>
                    <w:tr2bl w:val="nil"/>
                  </w:tcBorders>
                  <w:vAlign w:val="center"/>
                </w:tcPr>
                <w:p w14:paraId="7AC19EDC" w14:textId="77777777" w:rsidR="005D5BD9" w:rsidRPr="003F1426" w:rsidRDefault="005D5BD9">
                  <w:pPr>
                    <w:widowControl/>
                    <w:wordWrap w:val="0"/>
                    <w:adjustRightInd w:val="0"/>
                    <w:snapToGrid w:val="0"/>
                    <w:jc w:val="center"/>
                    <w:rPr>
                      <w:rFonts w:ascii="Times New Roman" w:hAnsi="Times New Roman" w:cs="Times New Roman"/>
                      <w:kern w:val="0"/>
                      <w:szCs w:val="21"/>
                      <w:lang w:bidi="en-US"/>
                    </w:rPr>
                  </w:pPr>
                </w:p>
              </w:tc>
              <w:tc>
                <w:tcPr>
                  <w:tcW w:w="588" w:type="pct"/>
                  <w:tcBorders>
                    <w:tl2br w:val="nil"/>
                    <w:tr2bl w:val="nil"/>
                  </w:tcBorders>
                  <w:vAlign w:val="center"/>
                </w:tcPr>
                <w:p w14:paraId="70F861F1" w14:textId="77777777" w:rsidR="005D5BD9" w:rsidRPr="003F1426" w:rsidRDefault="000961D4">
                  <w:pPr>
                    <w:widowControl/>
                    <w:wordWrap w:val="0"/>
                    <w:adjustRightInd w:val="0"/>
                    <w:snapToGrid w:val="0"/>
                    <w:jc w:val="center"/>
                    <w:rPr>
                      <w:rFonts w:ascii="Times New Roman" w:hAnsi="Times New Roman" w:cs="Times New Roman"/>
                      <w:kern w:val="0"/>
                      <w:szCs w:val="21"/>
                      <w:lang w:bidi="en-US"/>
                    </w:rPr>
                  </w:pPr>
                  <w:r w:rsidRPr="003F1426">
                    <w:rPr>
                      <w:rFonts w:ascii="Times New Roman" w:hAnsi="Times New Roman" w:cs="Times New Roman"/>
                      <w:kern w:val="0"/>
                      <w:szCs w:val="21"/>
                      <w:lang w:bidi="en-US"/>
                    </w:rPr>
                    <w:t>NO</w:t>
                  </w:r>
                  <w:r w:rsidRPr="003F1426">
                    <w:rPr>
                      <w:rFonts w:ascii="Times New Roman" w:hAnsi="Times New Roman" w:cs="Times New Roman"/>
                      <w:kern w:val="0"/>
                      <w:szCs w:val="21"/>
                      <w:vertAlign w:val="subscript"/>
                      <w:lang w:bidi="en-US"/>
                    </w:rPr>
                    <w:t>X</w:t>
                  </w:r>
                </w:p>
              </w:tc>
              <w:tc>
                <w:tcPr>
                  <w:tcW w:w="769" w:type="pct"/>
                  <w:tcBorders>
                    <w:tl2br w:val="nil"/>
                    <w:tr2bl w:val="nil"/>
                  </w:tcBorders>
                  <w:vAlign w:val="center"/>
                </w:tcPr>
                <w:p w14:paraId="03D25CDB" w14:textId="77777777" w:rsidR="005D5BD9" w:rsidRPr="003F1426" w:rsidRDefault="000961D4">
                  <w:pPr>
                    <w:pStyle w:val="af8"/>
                    <w:spacing w:before="31"/>
                    <w:textAlignment w:val="center"/>
                    <w:rPr>
                      <w:rFonts w:ascii="Times New Roman" w:hint="default"/>
                    </w:rPr>
                  </w:pPr>
                  <w:r w:rsidRPr="003F1426">
                    <w:rPr>
                      <w:rFonts w:ascii="Times New Roman" w:hint="default"/>
                      <w:b w:val="0"/>
                      <w:kern w:val="2"/>
                      <w:szCs w:val="24"/>
                    </w:rPr>
                    <w:t>1142.6kg/a</w:t>
                  </w:r>
                </w:p>
              </w:tc>
              <w:tc>
                <w:tcPr>
                  <w:tcW w:w="555" w:type="pct"/>
                  <w:tcBorders>
                    <w:tl2br w:val="nil"/>
                    <w:tr2bl w:val="nil"/>
                  </w:tcBorders>
                  <w:vAlign w:val="center"/>
                </w:tcPr>
                <w:p w14:paraId="3840EC3D" w14:textId="77777777" w:rsidR="005D5BD9" w:rsidRPr="003F1426" w:rsidRDefault="000961D4">
                  <w:pPr>
                    <w:widowControl/>
                    <w:wordWrap w:val="0"/>
                    <w:adjustRightInd w:val="0"/>
                    <w:snapToGrid w:val="0"/>
                    <w:jc w:val="center"/>
                    <w:rPr>
                      <w:rFonts w:ascii="Times New Roman" w:hAnsi="Times New Roman" w:cs="Times New Roman"/>
                      <w:kern w:val="0"/>
                      <w:szCs w:val="21"/>
                      <w:lang w:bidi="en-US"/>
                    </w:rPr>
                  </w:pPr>
                  <w:r w:rsidRPr="003F1426">
                    <w:rPr>
                      <w:rFonts w:ascii="Times New Roman" w:hAnsi="Times New Roman" w:cs="Times New Roman"/>
                      <w:kern w:val="0"/>
                      <w:szCs w:val="21"/>
                      <w:lang w:bidi="en-US"/>
                    </w:rPr>
                    <w:t>有组织</w:t>
                  </w:r>
                </w:p>
              </w:tc>
              <w:tc>
                <w:tcPr>
                  <w:tcW w:w="891" w:type="pct"/>
                  <w:vMerge/>
                  <w:tcBorders>
                    <w:tl2br w:val="nil"/>
                    <w:tr2bl w:val="nil"/>
                  </w:tcBorders>
                  <w:vAlign w:val="center"/>
                </w:tcPr>
                <w:p w14:paraId="2DB3C038" w14:textId="77777777" w:rsidR="005D5BD9" w:rsidRPr="003F1426" w:rsidRDefault="005D5BD9">
                  <w:pPr>
                    <w:widowControl/>
                    <w:wordWrap w:val="0"/>
                    <w:adjustRightInd w:val="0"/>
                    <w:snapToGrid w:val="0"/>
                    <w:jc w:val="center"/>
                    <w:rPr>
                      <w:rFonts w:ascii="Times New Roman" w:hAnsi="Times New Roman" w:cs="Times New Roman"/>
                      <w:kern w:val="0"/>
                      <w:szCs w:val="21"/>
                      <w:lang w:bidi="en-US"/>
                    </w:rPr>
                  </w:pPr>
                </w:p>
              </w:tc>
              <w:tc>
                <w:tcPr>
                  <w:tcW w:w="473" w:type="pct"/>
                  <w:vMerge/>
                  <w:tcBorders>
                    <w:tl2br w:val="nil"/>
                    <w:tr2bl w:val="nil"/>
                  </w:tcBorders>
                  <w:vAlign w:val="center"/>
                </w:tcPr>
                <w:p w14:paraId="63E1F8F0" w14:textId="77777777" w:rsidR="005D5BD9" w:rsidRPr="003F1426" w:rsidRDefault="005D5BD9">
                  <w:pPr>
                    <w:widowControl/>
                    <w:wordWrap w:val="0"/>
                    <w:adjustRightInd w:val="0"/>
                    <w:snapToGrid w:val="0"/>
                    <w:jc w:val="center"/>
                    <w:rPr>
                      <w:rFonts w:ascii="Times New Roman" w:hAnsi="Times New Roman" w:cs="Times New Roman"/>
                      <w:kern w:val="0"/>
                      <w:szCs w:val="21"/>
                      <w:lang w:bidi="en-US"/>
                    </w:rPr>
                  </w:pPr>
                </w:p>
              </w:tc>
              <w:tc>
                <w:tcPr>
                  <w:tcW w:w="668" w:type="pct"/>
                  <w:tcBorders>
                    <w:tl2br w:val="nil"/>
                    <w:tr2bl w:val="nil"/>
                  </w:tcBorders>
                  <w:vAlign w:val="center"/>
                </w:tcPr>
                <w:p w14:paraId="6F17EBCC" w14:textId="77777777" w:rsidR="005D5BD9" w:rsidRPr="003F1426" w:rsidRDefault="000961D4">
                  <w:pPr>
                    <w:pStyle w:val="af8"/>
                    <w:spacing w:before="31" w:line="257" w:lineRule="auto"/>
                    <w:textAlignment w:val="center"/>
                    <w:rPr>
                      <w:rFonts w:ascii="Times New Roman" w:hint="default"/>
                      <w:szCs w:val="21"/>
                      <w:lang w:bidi="en-US"/>
                    </w:rPr>
                  </w:pPr>
                  <w:r w:rsidRPr="003F1426">
                    <w:rPr>
                      <w:rFonts w:ascii="Times New Roman" w:hint="default"/>
                      <w:b w:val="0"/>
                      <w:bCs/>
                    </w:rPr>
                    <w:t>47.28</w:t>
                  </w:r>
                </w:p>
              </w:tc>
              <w:tc>
                <w:tcPr>
                  <w:tcW w:w="623" w:type="pct"/>
                  <w:tcBorders>
                    <w:tl2br w:val="nil"/>
                    <w:tr2bl w:val="nil"/>
                  </w:tcBorders>
                  <w:vAlign w:val="center"/>
                </w:tcPr>
                <w:p w14:paraId="03BDDE6F" w14:textId="77777777" w:rsidR="005D5BD9" w:rsidRPr="003F1426" w:rsidRDefault="000961D4">
                  <w:pPr>
                    <w:pStyle w:val="af8"/>
                    <w:spacing w:before="31"/>
                    <w:textAlignment w:val="center"/>
                    <w:rPr>
                      <w:rFonts w:ascii="Times New Roman" w:hint="default"/>
                      <w:szCs w:val="21"/>
                      <w:lang w:bidi="en-US"/>
                    </w:rPr>
                  </w:pPr>
                  <w:r w:rsidRPr="003F1426">
                    <w:rPr>
                      <w:rFonts w:ascii="Times New Roman"/>
                      <w:b w:val="0"/>
                      <w:kern w:val="2"/>
                      <w:szCs w:val="24"/>
                    </w:rPr>
                    <w:t>7</w:t>
                  </w:r>
                  <w:r w:rsidRPr="003F1426">
                    <w:rPr>
                      <w:rFonts w:ascii="Times New Roman" w:hint="default"/>
                      <w:b w:val="0"/>
                      <w:kern w:val="2"/>
                      <w:szCs w:val="24"/>
                    </w:rPr>
                    <w:t>9.9kg/a</w:t>
                  </w:r>
                </w:p>
              </w:tc>
            </w:tr>
            <w:tr w:rsidR="003F1426" w:rsidRPr="003F1426" w14:paraId="2A7DD0D7" w14:textId="77777777">
              <w:trPr>
                <w:trHeight w:val="90"/>
              </w:trPr>
              <w:tc>
                <w:tcPr>
                  <w:tcW w:w="430" w:type="pct"/>
                  <w:vMerge w:val="restart"/>
                  <w:tcBorders>
                    <w:tl2br w:val="nil"/>
                    <w:tr2bl w:val="nil"/>
                  </w:tcBorders>
                  <w:vAlign w:val="center"/>
                </w:tcPr>
                <w:p w14:paraId="0E81B81D" w14:textId="77777777" w:rsidR="005D5BD9" w:rsidRPr="003F1426" w:rsidRDefault="000961D4">
                  <w:pPr>
                    <w:widowControl/>
                    <w:wordWrap w:val="0"/>
                    <w:adjustRightInd w:val="0"/>
                    <w:snapToGrid w:val="0"/>
                    <w:jc w:val="center"/>
                    <w:rPr>
                      <w:rFonts w:ascii="Times New Roman" w:hAnsi="Times New Roman" w:cs="Times New Roman"/>
                      <w:kern w:val="0"/>
                      <w:szCs w:val="21"/>
                      <w:lang w:bidi="en-US"/>
                    </w:rPr>
                  </w:pPr>
                  <w:r w:rsidRPr="003F1426">
                    <w:rPr>
                      <w:rFonts w:ascii="Times New Roman" w:hAnsi="Times New Roman" w:cs="Times New Roman" w:hint="eastAsia"/>
                      <w:kern w:val="0"/>
                      <w:szCs w:val="21"/>
                      <w:lang w:bidi="en-US"/>
                    </w:rPr>
                    <w:t>2#</w:t>
                  </w:r>
                  <w:r w:rsidRPr="003F1426">
                    <w:rPr>
                      <w:rFonts w:ascii="Times New Roman" w:hAnsi="Times New Roman" w:cs="Times New Roman" w:hint="eastAsia"/>
                      <w:kern w:val="0"/>
                      <w:szCs w:val="21"/>
                      <w:lang w:bidi="en-US"/>
                    </w:rPr>
                    <w:t>备用</w:t>
                  </w:r>
                  <w:r w:rsidRPr="003F1426">
                    <w:rPr>
                      <w:rFonts w:ascii="Times New Roman" w:hAnsi="Times New Roman" w:cs="Times New Roman"/>
                      <w:kern w:val="0"/>
                      <w:szCs w:val="21"/>
                      <w:lang w:bidi="en-US"/>
                    </w:rPr>
                    <w:t>锅炉燃烧废气</w:t>
                  </w:r>
                </w:p>
              </w:tc>
              <w:tc>
                <w:tcPr>
                  <w:tcW w:w="588" w:type="pct"/>
                  <w:tcBorders>
                    <w:tl2br w:val="nil"/>
                    <w:tr2bl w:val="nil"/>
                  </w:tcBorders>
                  <w:vAlign w:val="center"/>
                </w:tcPr>
                <w:p w14:paraId="2180E8F5" w14:textId="77777777" w:rsidR="005D5BD9" w:rsidRPr="003F1426" w:rsidRDefault="000961D4">
                  <w:pPr>
                    <w:widowControl/>
                    <w:wordWrap w:val="0"/>
                    <w:adjustRightInd w:val="0"/>
                    <w:snapToGrid w:val="0"/>
                    <w:jc w:val="center"/>
                    <w:rPr>
                      <w:rFonts w:ascii="Times New Roman" w:hAnsi="Times New Roman" w:cs="Times New Roman"/>
                      <w:kern w:val="0"/>
                      <w:szCs w:val="21"/>
                      <w:lang w:bidi="en-US"/>
                    </w:rPr>
                  </w:pPr>
                  <w:r w:rsidRPr="003F1426">
                    <w:rPr>
                      <w:rFonts w:ascii="Times New Roman" w:hAnsi="Times New Roman" w:cs="Times New Roman"/>
                      <w:kern w:val="0"/>
                      <w:szCs w:val="21"/>
                      <w:lang w:bidi="en-US"/>
                    </w:rPr>
                    <w:t>烟尘</w:t>
                  </w:r>
                </w:p>
              </w:tc>
              <w:tc>
                <w:tcPr>
                  <w:tcW w:w="769" w:type="pct"/>
                  <w:tcBorders>
                    <w:tl2br w:val="nil"/>
                    <w:tr2bl w:val="nil"/>
                  </w:tcBorders>
                  <w:vAlign w:val="center"/>
                </w:tcPr>
                <w:p w14:paraId="6975D039" w14:textId="77777777" w:rsidR="005D5BD9" w:rsidRPr="003F1426" w:rsidRDefault="000961D4">
                  <w:pPr>
                    <w:pStyle w:val="af8"/>
                    <w:spacing w:before="31"/>
                    <w:rPr>
                      <w:rFonts w:ascii="Times New Roman" w:hint="default"/>
                      <w:b w:val="0"/>
                      <w:kern w:val="2"/>
                      <w:szCs w:val="24"/>
                    </w:rPr>
                  </w:pPr>
                  <w:r w:rsidRPr="003F1426">
                    <w:rPr>
                      <w:rFonts w:ascii="Times New Roman" w:hint="default"/>
                      <w:b w:val="0"/>
                      <w:kern w:val="2"/>
                      <w:szCs w:val="24"/>
                    </w:rPr>
                    <w:t>18.72kg/a</w:t>
                  </w:r>
                </w:p>
              </w:tc>
              <w:tc>
                <w:tcPr>
                  <w:tcW w:w="555" w:type="pct"/>
                  <w:tcBorders>
                    <w:tl2br w:val="nil"/>
                    <w:tr2bl w:val="nil"/>
                  </w:tcBorders>
                  <w:vAlign w:val="center"/>
                </w:tcPr>
                <w:p w14:paraId="67C21703" w14:textId="77777777" w:rsidR="005D5BD9" w:rsidRPr="003F1426" w:rsidRDefault="000961D4">
                  <w:pPr>
                    <w:widowControl/>
                    <w:wordWrap w:val="0"/>
                    <w:adjustRightInd w:val="0"/>
                    <w:snapToGrid w:val="0"/>
                    <w:jc w:val="center"/>
                    <w:rPr>
                      <w:rFonts w:ascii="Times New Roman" w:hAnsi="Times New Roman" w:cs="Times New Roman"/>
                      <w:kern w:val="0"/>
                      <w:szCs w:val="21"/>
                      <w:lang w:bidi="en-US"/>
                    </w:rPr>
                  </w:pPr>
                  <w:r w:rsidRPr="003F1426">
                    <w:rPr>
                      <w:rFonts w:ascii="Times New Roman" w:hAnsi="Times New Roman" w:cs="Times New Roman"/>
                      <w:kern w:val="0"/>
                      <w:szCs w:val="21"/>
                      <w:lang w:bidi="en-US"/>
                    </w:rPr>
                    <w:t>有组织</w:t>
                  </w:r>
                </w:p>
              </w:tc>
              <w:tc>
                <w:tcPr>
                  <w:tcW w:w="891" w:type="pct"/>
                  <w:vMerge w:val="restart"/>
                  <w:tcBorders>
                    <w:tl2br w:val="nil"/>
                    <w:tr2bl w:val="nil"/>
                  </w:tcBorders>
                  <w:vAlign w:val="center"/>
                </w:tcPr>
                <w:p w14:paraId="1BF9B50B" w14:textId="77777777" w:rsidR="005D5BD9" w:rsidRPr="003F1426" w:rsidRDefault="000961D4">
                  <w:pPr>
                    <w:widowControl/>
                    <w:wordWrap w:val="0"/>
                    <w:adjustRightInd w:val="0"/>
                    <w:snapToGrid w:val="0"/>
                    <w:jc w:val="center"/>
                    <w:rPr>
                      <w:rFonts w:ascii="Times New Roman" w:hAnsi="Times New Roman" w:cs="Times New Roman"/>
                      <w:kern w:val="0"/>
                      <w:szCs w:val="21"/>
                      <w:lang w:bidi="en-US"/>
                    </w:rPr>
                  </w:pPr>
                  <w:proofErr w:type="gramStart"/>
                  <w:r w:rsidRPr="003F1426">
                    <w:rPr>
                      <w:rFonts w:ascii="Times New Roman" w:hAnsi="Times New Roman" w:cs="Times New Roman"/>
                      <w:kern w:val="0"/>
                      <w:szCs w:val="21"/>
                      <w:lang w:bidi="en-US"/>
                    </w:rPr>
                    <w:t>配套低氮燃烧器</w:t>
                  </w:r>
                  <w:proofErr w:type="gramEnd"/>
                  <w:r w:rsidRPr="003F1426">
                    <w:rPr>
                      <w:rFonts w:ascii="Times New Roman" w:hAnsi="Times New Roman" w:cs="Times New Roman"/>
                      <w:kern w:val="0"/>
                      <w:szCs w:val="21"/>
                      <w:lang w:bidi="en-US"/>
                    </w:rPr>
                    <w:t>+8m</w:t>
                  </w:r>
                </w:p>
                <w:p w14:paraId="55A33080" w14:textId="77777777" w:rsidR="005D5BD9" w:rsidRPr="003F1426" w:rsidRDefault="000961D4">
                  <w:pPr>
                    <w:widowControl/>
                    <w:wordWrap w:val="0"/>
                    <w:adjustRightInd w:val="0"/>
                    <w:snapToGrid w:val="0"/>
                    <w:jc w:val="center"/>
                    <w:rPr>
                      <w:rFonts w:ascii="Times New Roman" w:hAnsi="Times New Roman" w:cs="Times New Roman"/>
                      <w:kern w:val="0"/>
                      <w:szCs w:val="21"/>
                      <w:lang w:bidi="en-US"/>
                    </w:rPr>
                  </w:pPr>
                  <w:r w:rsidRPr="003F1426">
                    <w:rPr>
                      <w:rFonts w:ascii="Times New Roman" w:hAnsi="Times New Roman" w:cs="Times New Roman"/>
                      <w:kern w:val="0"/>
                      <w:szCs w:val="21"/>
                      <w:lang w:bidi="en-US"/>
                    </w:rPr>
                    <w:t>排气筒</w:t>
                  </w:r>
                </w:p>
              </w:tc>
              <w:tc>
                <w:tcPr>
                  <w:tcW w:w="473" w:type="pct"/>
                  <w:vMerge w:val="restart"/>
                  <w:tcBorders>
                    <w:tl2br w:val="nil"/>
                    <w:tr2bl w:val="nil"/>
                  </w:tcBorders>
                  <w:vAlign w:val="center"/>
                </w:tcPr>
                <w:p w14:paraId="70887F9B" w14:textId="77777777" w:rsidR="005D5BD9" w:rsidRPr="003F1426" w:rsidRDefault="000961D4">
                  <w:pPr>
                    <w:widowControl/>
                    <w:wordWrap w:val="0"/>
                    <w:adjustRightInd w:val="0"/>
                    <w:snapToGrid w:val="0"/>
                    <w:jc w:val="center"/>
                    <w:rPr>
                      <w:rFonts w:ascii="Times New Roman" w:hAnsi="Times New Roman" w:cs="Times New Roman"/>
                      <w:kern w:val="0"/>
                      <w:szCs w:val="21"/>
                      <w:lang w:bidi="en-US"/>
                    </w:rPr>
                  </w:pPr>
                  <w:r w:rsidRPr="003F1426">
                    <w:rPr>
                      <w:rFonts w:ascii="Times New Roman" w:hAnsi="Times New Roman" w:cs="Times New Roman"/>
                      <w:kern w:val="0"/>
                      <w:szCs w:val="21"/>
                      <w:lang w:bidi="en-US"/>
                    </w:rPr>
                    <w:t>是</w:t>
                  </w:r>
                </w:p>
              </w:tc>
              <w:tc>
                <w:tcPr>
                  <w:tcW w:w="668" w:type="pct"/>
                  <w:tcBorders>
                    <w:tl2br w:val="nil"/>
                    <w:tr2bl w:val="nil"/>
                  </w:tcBorders>
                  <w:vAlign w:val="center"/>
                </w:tcPr>
                <w:p w14:paraId="3F9446BC" w14:textId="77777777" w:rsidR="005D5BD9" w:rsidRPr="003F1426" w:rsidRDefault="000961D4">
                  <w:pPr>
                    <w:pStyle w:val="af8"/>
                    <w:spacing w:before="31" w:line="257" w:lineRule="auto"/>
                    <w:rPr>
                      <w:rFonts w:ascii="Times New Roman" w:hint="default"/>
                      <w:b w:val="0"/>
                      <w:bCs/>
                    </w:rPr>
                  </w:pPr>
                  <w:r w:rsidRPr="003F1426">
                    <w:rPr>
                      <w:rFonts w:ascii="Times New Roman" w:hint="default"/>
                      <w:b w:val="0"/>
                      <w:bCs/>
                      <w:kern w:val="2"/>
                      <w:szCs w:val="24"/>
                    </w:rPr>
                    <w:t>2.23</w:t>
                  </w:r>
                </w:p>
              </w:tc>
              <w:tc>
                <w:tcPr>
                  <w:tcW w:w="623" w:type="pct"/>
                  <w:tcBorders>
                    <w:tl2br w:val="nil"/>
                    <w:tr2bl w:val="nil"/>
                  </w:tcBorders>
                  <w:vAlign w:val="center"/>
                </w:tcPr>
                <w:p w14:paraId="366A63A7" w14:textId="77777777" w:rsidR="005D5BD9" w:rsidRPr="003F1426" w:rsidRDefault="000961D4">
                  <w:pPr>
                    <w:pStyle w:val="af8"/>
                    <w:spacing w:before="31"/>
                    <w:rPr>
                      <w:rFonts w:ascii="Times New Roman" w:hint="default"/>
                      <w:b w:val="0"/>
                      <w:kern w:val="2"/>
                      <w:szCs w:val="24"/>
                    </w:rPr>
                  </w:pPr>
                  <w:r w:rsidRPr="003F1426">
                    <w:rPr>
                      <w:rFonts w:ascii="Times New Roman"/>
                      <w:b w:val="0"/>
                      <w:kern w:val="2"/>
                      <w:szCs w:val="24"/>
                    </w:rPr>
                    <w:t>3.75</w:t>
                  </w:r>
                  <w:r w:rsidRPr="003F1426">
                    <w:rPr>
                      <w:rFonts w:ascii="Times New Roman" w:hint="default"/>
                      <w:b w:val="0"/>
                      <w:kern w:val="2"/>
                      <w:szCs w:val="24"/>
                    </w:rPr>
                    <w:t>kg/a</w:t>
                  </w:r>
                </w:p>
              </w:tc>
            </w:tr>
            <w:tr w:rsidR="003F1426" w:rsidRPr="003F1426" w14:paraId="0431A8D8" w14:textId="77777777">
              <w:trPr>
                <w:trHeight w:val="90"/>
              </w:trPr>
              <w:tc>
                <w:tcPr>
                  <w:tcW w:w="430" w:type="pct"/>
                  <w:vMerge/>
                  <w:tcBorders>
                    <w:tl2br w:val="nil"/>
                    <w:tr2bl w:val="nil"/>
                  </w:tcBorders>
                  <w:vAlign w:val="center"/>
                </w:tcPr>
                <w:p w14:paraId="37C19369" w14:textId="77777777" w:rsidR="005D5BD9" w:rsidRPr="003F1426" w:rsidRDefault="005D5BD9">
                  <w:pPr>
                    <w:widowControl/>
                    <w:wordWrap w:val="0"/>
                    <w:adjustRightInd w:val="0"/>
                    <w:snapToGrid w:val="0"/>
                    <w:jc w:val="center"/>
                    <w:rPr>
                      <w:rFonts w:ascii="Times New Roman" w:hAnsi="Times New Roman" w:cs="Times New Roman"/>
                      <w:kern w:val="0"/>
                      <w:szCs w:val="21"/>
                      <w:lang w:bidi="en-US"/>
                    </w:rPr>
                  </w:pPr>
                </w:p>
              </w:tc>
              <w:tc>
                <w:tcPr>
                  <w:tcW w:w="588" w:type="pct"/>
                  <w:tcBorders>
                    <w:tl2br w:val="nil"/>
                    <w:tr2bl w:val="nil"/>
                  </w:tcBorders>
                  <w:vAlign w:val="center"/>
                </w:tcPr>
                <w:p w14:paraId="1840EBAE" w14:textId="77777777" w:rsidR="005D5BD9" w:rsidRPr="003F1426" w:rsidRDefault="000961D4">
                  <w:pPr>
                    <w:widowControl/>
                    <w:wordWrap w:val="0"/>
                    <w:adjustRightInd w:val="0"/>
                    <w:snapToGrid w:val="0"/>
                    <w:jc w:val="center"/>
                    <w:rPr>
                      <w:rFonts w:ascii="Times New Roman" w:hAnsi="Times New Roman" w:cs="Times New Roman"/>
                      <w:kern w:val="0"/>
                      <w:szCs w:val="21"/>
                      <w:lang w:bidi="en-US"/>
                    </w:rPr>
                  </w:pPr>
                  <w:r w:rsidRPr="003F1426">
                    <w:rPr>
                      <w:rFonts w:ascii="Times New Roman" w:hAnsi="Times New Roman" w:cs="Times New Roman"/>
                      <w:kern w:val="0"/>
                      <w:szCs w:val="21"/>
                      <w:lang w:bidi="en-US"/>
                    </w:rPr>
                    <w:t>SO</w:t>
                  </w:r>
                  <w:r w:rsidRPr="003F1426">
                    <w:rPr>
                      <w:rFonts w:ascii="Times New Roman" w:hAnsi="Times New Roman" w:cs="Times New Roman"/>
                      <w:kern w:val="0"/>
                      <w:szCs w:val="21"/>
                      <w:vertAlign w:val="subscript"/>
                      <w:lang w:bidi="en-US"/>
                    </w:rPr>
                    <w:t>2</w:t>
                  </w:r>
                </w:p>
              </w:tc>
              <w:tc>
                <w:tcPr>
                  <w:tcW w:w="769" w:type="pct"/>
                  <w:tcBorders>
                    <w:tl2br w:val="nil"/>
                    <w:tr2bl w:val="nil"/>
                  </w:tcBorders>
                  <w:vAlign w:val="center"/>
                </w:tcPr>
                <w:p w14:paraId="0D9E1F19" w14:textId="77777777" w:rsidR="005D5BD9" w:rsidRPr="003F1426" w:rsidRDefault="000961D4">
                  <w:pPr>
                    <w:pStyle w:val="af8"/>
                    <w:spacing w:before="31"/>
                    <w:rPr>
                      <w:rFonts w:ascii="Times New Roman" w:hint="default"/>
                      <w:b w:val="0"/>
                      <w:kern w:val="2"/>
                      <w:szCs w:val="24"/>
                    </w:rPr>
                  </w:pPr>
                  <w:r w:rsidRPr="003F1426">
                    <w:rPr>
                      <w:rFonts w:ascii="Times New Roman" w:hint="default"/>
                      <w:b w:val="0"/>
                      <w:kern w:val="2"/>
                      <w:szCs w:val="24"/>
                    </w:rPr>
                    <w:t>28.8kg/a</w:t>
                  </w:r>
                </w:p>
              </w:tc>
              <w:tc>
                <w:tcPr>
                  <w:tcW w:w="555" w:type="pct"/>
                  <w:tcBorders>
                    <w:tl2br w:val="nil"/>
                    <w:tr2bl w:val="nil"/>
                  </w:tcBorders>
                  <w:vAlign w:val="center"/>
                </w:tcPr>
                <w:p w14:paraId="061BADFE" w14:textId="77777777" w:rsidR="005D5BD9" w:rsidRPr="003F1426" w:rsidRDefault="000961D4">
                  <w:pPr>
                    <w:widowControl/>
                    <w:wordWrap w:val="0"/>
                    <w:adjustRightInd w:val="0"/>
                    <w:snapToGrid w:val="0"/>
                    <w:jc w:val="center"/>
                    <w:rPr>
                      <w:rFonts w:ascii="Times New Roman" w:hAnsi="Times New Roman" w:cs="Times New Roman"/>
                      <w:kern w:val="0"/>
                      <w:szCs w:val="21"/>
                      <w:lang w:bidi="en-US"/>
                    </w:rPr>
                  </w:pPr>
                  <w:r w:rsidRPr="003F1426">
                    <w:rPr>
                      <w:rFonts w:ascii="Times New Roman" w:hAnsi="Times New Roman" w:cs="Times New Roman"/>
                      <w:kern w:val="0"/>
                      <w:szCs w:val="21"/>
                      <w:lang w:bidi="en-US"/>
                    </w:rPr>
                    <w:t>有组织</w:t>
                  </w:r>
                </w:p>
              </w:tc>
              <w:tc>
                <w:tcPr>
                  <w:tcW w:w="891" w:type="pct"/>
                  <w:vMerge/>
                  <w:tcBorders>
                    <w:tl2br w:val="nil"/>
                    <w:tr2bl w:val="nil"/>
                  </w:tcBorders>
                  <w:vAlign w:val="center"/>
                </w:tcPr>
                <w:p w14:paraId="6EEEADAE" w14:textId="77777777" w:rsidR="005D5BD9" w:rsidRPr="003F1426" w:rsidRDefault="005D5BD9">
                  <w:pPr>
                    <w:widowControl/>
                    <w:wordWrap w:val="0"/>
                    <w:adjustRightInd w:val="0"/>
                    <w:snapToGrid w:val="0"/>
                    <w:jc w:val="center"/>
                    <w:rPr>
                      <w:rFonts w:ascii="Times New Roman" w:hAnsi="Times New Roman" w:cs="Times New Roman"/>
                      <w:kern w:val="0"/>
                      <w:szCs w:val="21"/>
                      <w:lang w:bidi="en-US"/>
                    </w:rPr>
                  </w:pPr>
                </w:p>
              </w:tc>
              <w:tc>
                <w:tcPr>
                  <w:tcW w:w="473" w:type="pct"/>
                  <w:vMerge/>
                  <w:tcBorders>
                    <w:tl2br w:val="nil"/>
                    <w:tr2bl w:val="nil"/>
                  </w:tcBorders>
                  <w:vAlign w:val="center"/>
                </w:tcPr>
                <w:p w14:paraId="5589E631" w14:textId="77777777" w:rsidR="005D5BD9" w:rsidRPr="003F1426" w:rsidRDefault="005D5BD9">
                  <w:pPr>
                    <w:widowControl/>
                    <w:wordWrap w:val="0"/>
                    <w:adjustRightInd w:val="0"/>
                    <w:snapToGrid w:val="0"/>
                    <w:jc w:val="center"/>
                    <w:rPr>
                      <w:rFonts w:ascii="Times New Roman" w:hAnsi="Times New Roman" w:cs="Times New Roman"/>
                      <w:kern w:val="0"/>
                      <w:szCs w:val="21"/>
                      <w:lang w:bidi="en-US"/>
                    </w:rPr>
                  </w:pPr>
                </w:p>
              </w:tc>
              <w:tc>
                <w:tcPr>
                  <w:tcW w:w="668" w:type="pct"/>
                  <w:tcBorders>
                    <w:tl2br w:val="nil"/>
                    <w:tr2bl w:val="nil"/>
                  </w:tcBorders>
                  <w:vAlign w:val="center"/>
                </w:tcPr>
                <w:p w14:paraId="2650DAEA" w14:textId="77777777" w:rsidR="005D5BD9" w:rsidRPr="003F1426" w:rsidRDefault="000961D4">
                  <w:pPr>
                    <w:pStyle w:val="af8"/>
                    <w:spacing w:before="31" w:line="257" w:lineRule="auto"/>
                    <w:rPr>
                      <w:rFonts w:ascii="Times New Roman" w:hint="default"/>
                      <w:b w:val="0"/>
                      <w:bCs/>
                    </w:rPr>
                  </w:pPr>
                  <w:r w:rsidRPr="003F1426">
                    <w:rPr>
                      <w:rFonts w:ascii="Times New Roman" w:hint="default"/>
                      <w:b w:val="0"/>
                      <w:bCs/>
                      <w:kern w:val="2"/>
                      <w:szCs w:val="24"/>
                    </w:rPr>
                    <w:t>3.71</w:t>
                  </w:r>
                </w:p>
              </w:tc>
              <w:tc>
                <w:tcPr>
                  <w:tcW w:w="623" w:type="pct"/>
                  <w:tcBorders>
                    <w:tl2br w:val="nil"/>
                    <w:tr2bl w:val="nil"/>
                  </w:tcBorders>
                  <w:vAlign w:val="center"/>
                </w:tcPr>
                <w:p w14:paraId="06EB192E" w14:textId="77777777" w:rsidR="005D5BD9" w:rsidRPr="003F1426" w:rsidRDefault="000961D4">
                  <w:pPr>
                    <w:pStyle w:val="af8"/>
                    <w:spacing w:before="31"/>
                    <w:rPr>
                      <w:rFonts w:ascii="Times New Roman" w:hint="default"/>
                      <w:b w:val="0"/>
                      <w:kern w:val="2"/>
                      <w:szCs w:val="24"/>
                    </w:rPr>
                  </w:pPr>
                  <w:r w:rsidRPr="003F1426">
                    <w:rPr>
                      <w:rFonts w:ascii="Times New Roman"/>
                      <w:b w:val="0"/>
                      <w:kern w:val="2"/>
                      <w:szCs w:val="24"/>
                    </w:rPr>
                    <w:t>5.8</w:t>
                  </w:r>
                  <w:r w:rsidRPr="003F1426">
                    <w:rPr>
                      <w:rFonts w:ascii="Times New Roman" w:hint="default"/>
                      <w:b w:val="0"/>
                      <w:kern w:val="2"/>
                      <w:szCs w:val="24"/>
                    </w:rPr>
                    <w:t>8kg/a</w:t>
                  </w:r>
                </w:p>
              </w:tc>
            </w:tr>
            <w:tr w:rsidR="003F1426" w:rsidRPr="003F1426" w14:paraId="71CDF6D0" w14:textId="77777777">
              <w:trPr>
                <w:trHeight w:val="90"/>
              </w:trPr>
              <w:tc>
                <w:tcPr>
                  <w:tcW w:w="430" w:type="pct"/>
                  <w:vMerge/>
                  <w:tcBorders>
                    <w:tl2br w:val="nil"/>
                    <w:tr2bl w:val="nil"/>
                  </w:tcBorders>
                  <w:vAlign w:val="center"/>
                </w:tcPr>
                <w:p w14:paraId="0027239D" w14:textId="77777777" w:rsidR="005D5BD9" w:rsidRPr="003F1426" w:rsidRDefault="005D5BD9">
                  <w:pPr>
                    <w:widowControl/>
                    <w:wordWrap w:val="0"/>
                    <w:adjustRightInd w:val="0"/>
                    <w:snapToGrid w:val="0"/>
                    <w:jc w:val="center"/>
                    <w:rPr>
                      <w:rFonts w:ascii="Times New Roman" w:hAnsi="Times New Roman" w:cs="Times New Roman"/>
                      <w:kern w:val="0"/>
                      <w:szCs w:val="21"/>
                      <w:lang w:bidi="en-US"/>
                    </w:rPr>
                  </w:pPr>
                </w:p>
              </w:tc>
              <w:tc>
                <w:tcPr>
                  <w:tcW w:w="588" w:type="pct"/>
                  <w:tcBorders>
                    <w:tl2br w:val="nil"/>
                    <w:tr2bl w:val="nil"/>
                  </w:tcBorders>
                  <w:vAlign w:val="center"/>
                </w:tcPr>
                <w:p w14:paraId="788DF9E6" w14:textId="77777777" w:rsidR="005D5BD9" w:rsidRPr="003F1426" w:rsidRDefault="000961D4">
                  <w:pPr>
                    <w:widowControl/>
                    <w:wordWrap w:val="0"/>
                    <w:adjustRightInd w:val="0"/>
                    <w:snapToGrid w:val="0"/>
                    <w:jc w:val="center"/>
                    <w:rPr>
                      <w:rFonts w:ascii="Times New Roman" w:hAnsi="Times New Roman" w:cs="Times New Roman"/>
                      <w:kern w:val="0"/>
                      <w:szCs w:val="21"/>
                      <w:lang w:bidi="en-US"/>
                    </w:rPr>
                  </w:pPr>
                  <w:r w:rsidRPr="003F1426">
                    <w:rPr>
                      <w:rFonts w:ascii="Times New Roman" w:hAnsi="Times New Roman" w:cs="Times New Roman"/>
                      <w:kern w:val="0"/>
                      <w:szCs w:val="21"/>
                      <w:lang w:bidi="en-US"/>
                    </w:rPr>
                    <w:t>NO</w:t>
                  </w:r>
                  <w:r w:rsidRPr="003F1426">
                    <w:rPr>
                      <w:rFonts w:ascii="Times New Roman" w:hAnsi="Times New Roman" w:cs="Times New Roman"/>
                      <w:kern w:val="0"/>
                      <w:szCs w:val="21"/>
                      <w:vertAlign w:val="subscript"/>
                      <w:lang w:bidi="en-US"/>
                    </w:rPr>
                    <w:t>X</w:t>
                  </w:r>
                </w:p>
              </w:tc>
              <w:tc>
                <w:tcPr>
                  <w:tcW w:w="769" w:type="pct"/>
                  <w:tcBorders>
                    <w:tl2br w:val="nil"/>
                    <w:tr2bl w:val="nil"/>
                  </w:tcBorders>
                  <w:vAlign w:val="center"/>
                </w:tcPr>
                <w:p w14:paraId="79B8F1C7" w14:textId="77777777" w:rsidR="005D5BD9" w:rsidRPr="003F1426" w:rsidRDefault="000961D4">
                  <w:pPr>
                    <w:pStyle w:val="af8"/>
                    <w:spacing w:before="31"/>
                    <w:textAlignment w:val="center"/>
                    <w:rPr>
                      <w:rFonts w:ascii="Times New Roman" w:hint="default"/>
                      <w:b w:val="0"/>
                      <w:kern w:val="2"/>
                      <w:szCs w:val="24"/>
                    </w:rPr>
                  </w:pPr>
                  <w:r w:rsidRPr="003F1426">
                    <w:rPr>
                      <w:rFonts w:ascii="Times New Roman" w:hint="default"/>
                      <w:b w:val="0"/>
                      <w:kern w:val="2"/>
                      <w:szCs w:val="24"/>
                    </w:rPr>
                    <w:t>1142.6kg/a</w:t>
                  </w:r>
                </w:p>
              </w:tc>
              <w:tc>
                <w:tcPr>
                  <w:tcW w:w="555" w:type="pct"/>
                  <w:tcBorders>
                    <w:tl2br w:val="nil"/>
                    <w:tr2bl w:val="nil"/>
                  </w:tcBorders>
                  <w:vAlign w:val="center"/>
                </w:tcPr>
                <w:p w14:paraId="472045DF" w14:textId="77777777" w:rsidR="005D5BD9" w:rsidRPr="003F1426" w:rsidRDefault="000961D4">
                  <w:pPr>
                    <w:widowControl/>
                    <w:wordWrap w:val="0"/>
                    <w:adjustRightInd w:val="0"/>
                    <w:snapToGrid w:val="0"/>
                    <w:jc w:val="center"/>
                    <w:rPr>
                      <w:rFonts w:ascii="Times New Roman" w:hAnsi="Times New Roman" w:cs="Times New Roman"/>
                      <w:kern w:val="0"/>
                      <w:szCs w:val="21"/>
                      <w:lang w:bidi="en-US"/>
                    </w:rPr>
                  </w:pPr>
                  <w:r w:rsidRPr="003F1426">
                    <w:rPr>
                      <w:rFonts w:ascii="Times New Roman" w:hAnsi="Times New Roman" w:cs="Times New Roman"/>
                      <w:kern w:val="0"/>
                      <w:szCs w:val="21"/>
                      <w:lang w:bidi="en-US"/>
                    </w:rPr>
                    <w:t>有组织</w:t>
                  </w:r>
                </w:p>
              </w:tc>
              <w:tc>
                <w:tcPr>
                  <w:tcW w:w="891" w:type="pct"/>
                  <w:vMerge/>
                  <w:tcBorders>
                    <w:tl2br w:val="nil"/>
                    <w:tr2bl w:val="nil"/>
                  </w:tcBorders>
                  <w:vAlign w:val="center"/>
                </w:tcPr>
                <w:p w14:paraId="3C25491D" w14:textId="77777777" w:rsidR="005D5BD9" w:rsidRPr="003F1426" w:rsidRDefault="005D5BD9">
                  <w:pPr>
                    <w:widowControl/>
                    <w:wordWrap w:val="0"/>
                    <w:adjustRightInd w:val="0"/>
                    <w:snapToGrid w:val="0"/>
                    <w:jc w:val="center"/>
                    <w:rPr>
                      <w:rFonts w:ascii="Times New Roman" w:hAnsi="Times New Roman" w:cs="Times New Roman"/>
                      <w:kern w:val="0"/>
                      <w:szCs w:val="21"/>
                      <w:lang w:bidi="en-US"/>
                    </w:rPr>
                  </w:pPr>
                </w:p>
              </w:tc>
              <w:tc>
                <w:tcPr>
                  <w:tcW w:w="473" w:type="pct"/>
                  <w:vMerge/>
                  <w:tcBorders>
                    <w:tl2br w:val="nil"/>
                    <w:tr2bl w:val="nil"/>
                  </w:tcBorders>
                  <w:vAlign w:val="center"/>
                </w:tcPr>
                <w:p w14:paraId="7D72B3D9" w14:textId="77777777" w:rsidR="005D5BD9" w:rsidRPr="003F1426" w:rsidRDefault="005D5BD9">
                  <w:pPr>
                    <w:widowControl/>
                    <w:wordWrap w:val="0"/>
                    <w:adjustRightInd w:val="0"/>
                    <w:snapToGrid w:val="0"/>
                    <w:jc w:val="center"/>
                    <w:rPr>
                      <w:rFonts w:ascii="Times New Roman" w:hAnsi="Times New Roman" w:cs="Times New Roman"/>
                      <w:kern w:val="0"/>
                      <w:szCs w:val="21"/>
                      <w:lang w:bidi="en-US"/>
                    </w:rPr>
                  </w:pPr>
                </w:p>
              </w:tc>
              <w:tc>
                <w:tcPr>
                  <w:tcW w:w="668" w:type="pct"/>
                  <w:tcBorders>
                    <w:tl2br w:val="nil"/>
                    <w:tr2bl w:val="nil"/>
                  </w:tcBorders>
                  <w:vAlign w:val="center"/>
                </w:tcPr>
                <w:p w14:paraId="346A95A0" w14:textId="77777777" w:rsidR="005D5BD9" w:rsidRPr="003F1426" w:rsidRDefault="000961D4">
                  <w:pPr>
                    <w:pStyle w:val="af8"/>
                    <w:spacing w:before="31" w:line="257" w:lineRule="auto"/>
                    <w:textAlignment w:val="center"/>
                    <w:rPr>
                      <w:rFonts w:ascii="Times New Roman" w:hint="default"/>
                      <w:b w:val="0"/>
                      <w:bCs/>
                    </w:rPr>
                  </w:pPr>
                  <w:r w:rsidRPr="003F1426">
                    <w:rPr>
                      <w:rFonts w:ascii="Times New Roman" w:hint="default"/>
                      <w:b w:val="0"/>
                      <w:bCs/>
                    </w:rPr>
                    <w:t>47.28</w:t>
                  </w:r>
                </w:p>
              </w:tc>
              <w:tc>
                <w:tcPr>
                  <w:tcW w:w="623" w:type="pct"/>
                  <w:tcBorders>
                    <w:tl2br w:val="nil"/>
                    <w:tr2bl w:val="nil"/>
                  </w:tcBorders>
                  <w:vAlign w:val="center"/>
                </w:tcPr>
                <w:p w14:paraId="77FAF676" w14:textId="77777777" w:rsidR="005D5BD9" w:rsidRPr="003F1426" w:rsidRDefault="000961D4">
                  <w:pPr>
                    <w:pStyle w:val="af8"/>
                    <w:spacing w:before="31"/>
                    <w:textAlignment w:val="center"/>
                    <w:rPr>
                      <w:rFonts w:ascii="Times New Roman" w:hint="default"/>
                      <w:b w:val="0"/>
                      <w:kern w:val="2"/>
                      <w:szCs w:val="24"/>
                    </w:rPr>
                  </w:pPr>
                  <w:r w:rsidRPr="003F1426">
                    <w:rPr>
                      <w:rFonts w:ascii="Times New Roman"/>
                      <w:b w:val="0"/>
                      <w:kern w:val="2"/>
                      <w:szCs w:val="24"/>
                    </w:rPr>
                    <w:t>7</w:t>
                  </w:r>
                  <w:r w:rsidRPr="003F1426">
                    <w:rPr>
                      <w:rFonts w:ascii="Times New Roman" w:hint="default"/>
                      <w:b w:val="0"/>
                      <w:kern w:val="2"/>
                      <w:szCs w:val="24"/>
                    </w:rPr>
                    <w:t>9.9kg/a</w:t>
                  </w:r>
                </w:p>
              </w:tc>
            </w:tr>
          </w:tbl>
          <w:p w14:paraId="058283C6" w14:textId="77777777" w:rsidR="005D5BD9" w:rsidRPr="003F1426" w:rsidRDefault="000961D4">
            <w:pPr>
              <w:adjustRightInd w:val="0"/>
              <w:snapToGrid w:val="0"/>
              <w:spacing w:line="360" w:lineRule="auto"/>
              <w:ind w:leftChars="200" w:left="420"/>
              <w:rPr>
                <w:rFonts w:ascii="Times New Roman" w:hAnsi="Times New Roman" w:cs="Times New Roman"/>
                <w:b/>
                <w:bCs/>
              </w:rPr>
            </w:pPr>
            <w:r w:rsidRPr="003F1426">
              <w:rPr>
                <w:rFonts w:ascii="Times New Roman" w:hAnsi="Times New Roman" w:cs="Times New Roman"/>
                <w:b/>
                <w:bCs/>
              </w:rPr>
              <w:lastRenderedPageBreak/>
              <w:t>2</w:t>
            </w:r>
            <w:r w:rsidRPr="003F1426">
              <w:rPr>
                <w:rFonts w:ascii="Times New Roman" w:hAnsi="Times New Roman" w:cs="Times New Roman"/>
                <w:b/>
                <w:bCs/>
              </w:rPr>
              <w:t>、废气源强核算过程</w:t>
            </w:r>
          </w:p>
          <w:p w14:paraId="7B06004B" w14:textId="77777777" w:rsidR="005D5BD9" w:rsidRPr="003F1426" w:rsidRDefault="000961D4">
            <w:pPr>
              <w:adjustRightInd w:val="0"/>
              <w:snapToGrid w:val="0"/>
              <w:spacing w:line="360" w:lineRule="auto"/>
              <w:ind w:firstLineChars="200" w:firstLine="420"/>
              <w:rPr>
                <w:rFonts w:ascii="Times New Roman" w:hAnsi="Times New Roman" w:cs="Times New Roman"/>
              </w:rPr>
            </w:pPr>
            <w:r w:rsidRPr="003F1426">
              <w:rPr>
                <w:rFonts w:ascii="Times New Roman" w:hAnsi="Times New Roman" w:cs="Times New Roman"/>
              </w:rPr>
              <w:t>本次项目生产过程中产生的废气主要为锅炉燃烧产生的废气、污水处理站处理过程中产生的恶臭及食堂油烟。</w:t>
            </w:r>
          </w:p>
          <w:p w14:paraId="30463462" w14:textId="77777777" w:rsidR="005D5BD9" w:rsidRPr="003F1426" w:rsidRDefault="000961D4">
            <w:pPr>
              <w:adjustRightInd w:val="0"/>
              <w:snapToGrid w:val="0"/>
              <w:spacing w:line="360" w:lineRule="auto"/>
              <w:ind w:firstLineChars="200" w:firstLine="420"/>
              <w:rPr>
                <w:rFonts w:ascii="Times New Roman" w:hAnsi="Times New Roman" w:cs="Times New Roman"/>
              </w:rPr>
            </w:pPr>
            <w:r w:rsidRPr="003F1426">
              <w:rPr>
                <w:rFonts w:ascii="Times New Roman" w:hAnsi="Times New Roman" w:cs="Times New Roman"/>
              </w:rPr>
              <w:t>（</w:t>
            </w:r>
            <w:r w:rsidRPr="003F1426">
              <w:rPr>
                <w:rFonts w:ascii="Times New Roman" w:hAnsi="Times New Roman" w:cs="Times New Roman"/>
              </w:rPr>
              <w:t>1</w:t>
            </w:r>
            <w:r w:rsidRPr="003F1426">
              <w:rPr>
                <w:rFonts w:ascii="Times New Roman" w:hAnsi="Times New Roman" w:cs="Times New Roman"/>
              </w:rPr>
              <w:t>）天然气燃烧废气</w:t>
            </w:r>
          </w:p>
          <w:p w14:paraId="10546640" w14:textId="77777777" w:rsidR="005D5BD9" w:rsidRPr="003F1426" w:rsidRDefault="000961D4">
            <w:pPr>
              <w:adjustRightInd w:val="0"/>
              <w:snapToGrid w:val="0"/>
              <w:spacing w:line="360" w:lineRule="auto"/>
              <w:ind w:firstLine="480"/>
              <w:rPr>
                <w:rFonts w:ascii="Times New Roman" w:hAnsi="Times New Roman" w:cs="Times New Roman"/>
              </w:rPr>
            </w:pPr>
            <w:r w:rsidRPr="003F1426">
              <w:rPr>
                <w:rFonts w:hint="eastAsia"/>
              </w:rPr>
              <w:t>本项目在</w:t>
            </w:r>
            <w:r w:rsidRPr="003F1426">
              <w:t>上</w:t>
            </w:r>
            <w:r w:rsidRPr="003F1426">
              <w:rPr>
                <w:rFonts w:ascii="Times New Roman" w:hAnsi="Times New Roman" w:cs="Times New Roman"/>
              </w:rPr>
              <w:t>游热电厂非定期检查情况下都是采用热电厂预热蒸汽，本备用锅炉只在热电厂检修时临时使用</w:t>
            </w:r>
            <w:r w:rsidRPr="003F1426">
              <w:rPr>
                <w:rFonts w:ascii="Times New Roman" w:hAnsi="Times New Roman" w:cs="Times New Roman" w:hint="eastAsia"/>
              </w:rPr>
              <w:t>，因此</w:t>
            </w:r>
            <w:r w:rsidRPr="003F1426">
              <w:rPr>
                <w:rFonts w:ascii="Times New Roman" w:hAnsi="Times New Roman" w:cs="Times New Roman"/>
              </w:rPr>
              <w:t>设置</w:t>
            </w:r>
            <w:r w:rsidRPr="003F1426">
              <w:rPr>
                <w:rFonts w:ascii="Times New Roman" w:hAnsi="Times New Roman" w:cs="Times New Roman" w:hint="eastAsia"/>
              </w:rPr>
              <w:t>2</w:t>
            </w:r>
            <w:r w:rsidRPr="003F1426">
              <w:rPr>
                <w:rFonts w:ascii="Times New Roman" w:hAnsi="Times New Roman" w:cs="Times New Roman"/>
              </w:rPr>
              <w:t>台型号为</w:t>
            </w:r>
            <w:r w:rsidRPr="003F1426">
              <w:rPr>
                <w:rFonts w:ascii="Times New Roman" w:hAnsi="Times New Roman" w:cs="Times New Roman"/>
              </w:rPr>
              <w:t>4t/h</w:t>
            </w:r>
            <w:r w:rsidRPr="003F1426">
              <w:rPr>
                <w:rFonts w:ascii="Times New Roman" w:hAnsi="Times New Roman" w:cs="Times New Roman"/>
              </w:rPr>
              <w:t>的燃气蒸汽锅炉</w:t>
            </w:r>
            <w:r w:rsidRPr="003F1426">
              <w:rPr>
                <w:rFonts w:ascii="Times New Roman" w:hAnsi="Times New Roman" w:cs="Times New Roman" w:hint="eastAsia"/>
              </w:rPr>
              <w:t>备用</w:t>
            </w:r>
            <w:r w:rsidRPr="003F1426">
              <w:rPr>
                <w:rFonts w:ascii="Times New Roman" w:hAnsi="Times New Roman" w:cs="Times New Roman"/>
              </w:rPr>
              <w:t>，根据建设单位提供的资料，配套</w:t>
            </w:r>
            <w:proofErr w:type="gramStart"/>
            <w:r w:rsidRPr="003F1426">
              <w:rPr>
                <w:rFonts w:ascii="Times New Roman" w:hAnsi="Times New Roman" w:cs="Times New Roman"/>
              </w:rPr>
              <w:t>安装低氮燃烧器</w:t>
            </w:r>
            <w:proofErr w:type="gramEnd"/>
            <w:r w:rsidRPr="003F1426">
              <w:rPr>
                <w:rFonts w:ascii="Times New Roman" w:hAnsi="Times New Roman" w:cs="Times New Roman"/>
              </w:rPr>
              <w:t>，根据热电厂历年运行记录</w:t>
            </w:r>
            <w:r w:rsidRPr="003F1426">
              <w:rPr>
                <w:rFonts w:ascii="Times New Roman" w:hAnsi="Times New Roman" w:cs="Times New Roman" w:hint="eastAsia"/>
              </w:rPr>
              <w:t>，</w:t>
            </w:r>
            <w:r w:rsidRPr="003F1426">
              <w:rPr>
                <w:rFonts w:ascii="Times New Roman" w:hAnsi="Times New Roman" w:cs="Times New Roman"/>
              </w:rPr>
              <w:t>工作时间为</w:t>
            </w:r>
            <w:r w:rsidRPr="003F1426">
              <w:rPr>
                <w:rFonts w:ascii="Times New Roman" w:hAnsi="Times New Roman" w:cs="Times New Roman" w:hint="eastAsia"/>
              </w:rPr>
              <w:t>2</w:t>
            </w:r>
            <w:r w:rsidRPr="003F1426">
              <w:rPr>
                <w:rFonts w:ascii="Times New Roman" w:hAnsi="Times New Roman" w:cs="Times New Roman"/>
              </w:rPr>
              <w:t>0d</w:t>
            </w:r>
            <w:r w:rsidRPr="003F1426">
              <w:rPr>
                <w:rFonts w:ascii="Times New Roman" w:hAnsi="Times New Roman" w:cs="Times New Roman"/>
              </w:rPr>
              <w:t>（</w:t>
            </w:r>
            <w:r w:rsidRPr="003F1426">
              <w:rPr>
                <w:rFonts w:ascii="Times New Roman" w:hAnsi="Times New Roman" w:cs="Times New Roman" w:hint="eastAsia"/>
              </w:rPr>
              <w:t>480</w:t>
            </w:r>
            <w:r w:rsidRPr="003F1426">
              <w:rPr>
                <w:rFonts w:ascii="Times New Roman" w:hAnsi="Times New Roman" w:cs="Times New Roman"/>
              </w:rPr>
              <w:t>小时），</w:t>
            </w:r>
            <w:r w:rsidRPr="003F1426">
              <w:rPr>
                <w:rFonts w:ascii="Times New Roman" w:hAnsi="Times New Roman" w:cs="Times New Roman" w:hint="eastAsia"/>
              </w:rPr>
              <w:t>单台锅炉</w:t>
            </w:r>
            <w:r w:rsidRPr="003F1426">
              <w:rPr>
                <w:rFonts w:ascii="Times New Roman" w:hAnsi="Times New Roman" w:cs="Times New Roman"/>
              </w:rPr>
              <w:t>天然气每小时消耗量约为</w:t>
            </w:r>
            <w:r w:rsidRPr="003F1426">
              <w:rPr>
                <w:rFonts w:ascii="Times New Roman" w:hAnsi="Times New Roman" w:cs="Times New Roman"/>
              </w:rPr>
              <w:t>300Nm</w:t>
            </w:r>
            <w:r w:rsidRPr="003F1426">
              <w:rPr>
                <w:rFonts w:ascii="Times New Roman" w:hAnsi="Times New Roman" w:cs="Times New Roman"/>
                <w:vertAlign w:val="superscript"/>
              </w:rPr>
              <w:t>3</w:t>
            </w:r>
            <w:r w:rsidRPr="003F1426">
              <w:rPr>
                <w:rFonts w:ascii="Times New Roman" w:hAnsi="Times New Roman" w:cs="Times New Roman"/>
              </w:rPr>
              <w:t>/h</w:t>
            </w:r>
            <w:r w:rsidRPr="003F1426">
              <w:rPr>
                <w:rFonts w:ascii="Times New Roman" w:hAnsi="Times New Roman" w:cs="Times New Roman"/>
              </w:rPr>
              <w:t>，则</w:t>
            </w:r>
            <w:r w:rsidRPr="003F1426">
              <w:rPr>
                <w:rFonts w:ascii="Times New Roman" w:hAnsi="Times New Roman" w:cs="Times New Roman" w:hint="eastAsia"/>
              </w:rPr>
              <w:t>单台锅炉</w:t>
            </w:r>
            <w:r w:rsidRPr="003F1426">
              <w:rPr>
                <w:rFonts w:ascii="Times New Roman" w:hAnsi="Times New Roman" w:cs="Times New Roman"/>
              </w:rPr>
              <w:t>年天然气消耗量约为</w:t>
            </w:r>
            <w:r w:rsidRPr="003F1426">
              <w:rPr>
                <w:rFonts w:ascii="Times New Roman" w:hAnsi="Times New Roman" w:cs="Times New Roman" w:hint="eastAsia"/>
              </w:rPr>
              <w:t>14.4</w:t>
            </w:r>
            <w:r w:rsidRPr="003F1426">
              <w:rPr>
                <w:rFonts w:ascii="Times New Roman" w:hAnsi="Times New Roman" w:cs="Times New Roman"/>
              </w:rPr>
              <w:t>万</w:t>
            </w:r>
            <w:r w:rsidRPr="003F1426">
              <w:rPr>
                <w:rFonts w:ascii="Times New Roman" w:hAnsi="Times New Roman" w:cs="Times New Roman"/>
              </w:rPr>
              <w:t>Nm</w:t>
            </w:r>
            <w:r w:rsidRPr="003F1426">
              <w:rPr>
                <w:rFonts w:ascii="Times New Roman" w:hAnsi="Times New Roman" w:cs="Times New Roman"/>
                <w:vertAlign w:val="superscript"/>
              </w:rPr>
              <w:t>3</w:t>
            </w:r>
            <w:r w:rsidRPr="003F1426">
              <w:rPr>
                <w:rFonts w:ascii="Times New Roman" w:hAnsi="Times New Roman" w:cs="Times New Roman"/>
              </w:rPr>
              <w:t>/a</w:t>
            </w:r>
            <w:r w:rsidRPr="003F1426">
              <w:rPr>
                <w:rFonts w:ascii="Times New Roman" w:hAnsi="Times New Roman" w:cs="Times New Roman"/>
              </w:rPr>
              <w:t>，锅炉烟气量根据《第二次全国污染源普查工业污染源产排污系数手册</w:t>
            </w:r>
            <w:r w:rsidRPr="003F1426">
              <w:rPr>
                <w:rFonts w:ascii="Times New Roman" w:hAnsi="Times New Roman" w:cs="Times New Roman"/>
              </w:rPr>
              <w:t xml:space="preserve"> </w:t>
            </w:r>
            <w:r w:rsidRPr="003F1426">
              <w:rPr>
                <w:rFonts w:ascii="Times New Roman" w:hAnsi="Times New Roman" w:cs="Times New Roman"/>
              </w:rPr>
              <w:t>下册</w:t>
            </w:r>
            <w:r w:rsidRPr="003F1426">
              <w:rPr>
                <w:rFonts w:ascii="Times New Roman" w:hAnsi="Times New Roman" w:cs="Times New Roman"/>
              </w:rPr>
              <w:t>4430</w:t>
            </w:r>
            <w:r w:rsidRPr="003F1426">
              <w:rPr>
                <w:rFonts w:ascii="Times New Roman" w:hAnsi="Times New Roman" w:cs="Times New Roman"/>
              </w:rPr>
              <w:t>工业锅炉（热力生产和供应行业》行业系数手册（进行核算，具体核算如下表。</w:t>
            </w:r>
          </w:p>
          <w:p w14:paraId="10E36624" w14:textId="77777777" w:rsidR="005D5BD9" w:rsidRPr="003F1426" w:rsidRDefault="000961D4">
            <w:pPr>
              <w:pStyle w:val="af9"/>
              <w:spacing w:line="240" w:lineRule="auto"/>
              <w:rPr>
                <w:rFonts w:ascii="Times New Roman" w:hAnsi="Times New Roman" w:cs="Times New Roman"/>
                <w:b w:val="0"/>
                <w:snapToGrid/>
                <w:kern w:val="2"/>
                <w:sz w:val="21"/>
                <w:szCs w:val="21"/>
                <w:lang w:val="en-US"/>
              </w:rPr>
            </w:pPr>
            <w:r w:rsidRPr="003F1426">
              <w:rPr>
                <w:rFonts w:ascii="Times New Roman" w:hAnsi="Times New Roman" w:cs="Times New Roman"/>
                <w:b w:val="0"/>
                <w:snapToGrid/>
                <w:kern w:val="2"/>
                <w:sz w:val="21"/>
                <w:szCs w:val="21"/>
                <w:lang w:val="en-US"/>
              </w:rPr>
              <w:t>表</w:t>
            </w:r>
            <w:r w:rsidRPr="003F1426">
              <w:rPr>
                <w:rFonts w:ascii="Times New Roman" w:hAnsi="Times New Roman" w:cs="Times New Roman"/>
                <w:b w:val="0"/>
                <w:snapToGrid/>
                <w:kern w:val="2"/>
                <w:sz w:val="21"/>
                <w:szCs w:val="21"/>
                <w:lang w:val="en-US"/>
              </w:rPr>
              <w:t xml:space="preserve">4-4  </w:t>
            </w:r>
            <w:r w:rsidRPr="003F1426">
              <w:rPr>
                <w:rFonts w:ascii="Times New Roman" w:hAnsi="Times New Roman" w:cs="Times New Roman"/>
                <w:b w:val="0"/>
                <w:snapToGrid/>
                <w:kern w:val="2"/>
                <w:sz w:val="21"/>
                <w:szCs w:val="21"/>
                <w:lang w:val="en-US"/>
              </w:rPr>
              <w:t>天然气工业锅炉的废气产排污系数</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056"/>
              <w:gridCol w:w="1289"/>
              <w:gridCol w:w="1320"/>
              <w:gridCol w:w="2060"/>
              <w:gridCol w:w="1137"/>
            </w:tblGrid>
            <w:tr w:rsidR="003F1426" w:rsidRPr="003F1426" w14:paraId="647A97AE" w14:textId="77777777">
              <w:tc>
                <w:tcPr>
                  <w:tcW w:w="673" w:type="pct"/>
                  <w:tcBorders>
                    <w:tl2br w:val="nil"/>
                    <w:tr2bl w:val="nil"/>
                  </w:tcBorders>
                  <w:vAlign w:val="center"/>
                </w:tcPr>
                <w:p w14:paraId="7ED23217" w14:textId="77777777" w:rsidR="005D5BD9" w:rsidRPr="003F1426" w:rsidRDefault="000961D4">
                  <w:pPr>
                    <w:pStyle w:val="af8"/>
                    <w:spacing w:before="31"/>
                    <w:rPr>
                      <w:rFonts w:ascii="Times New Roman" w:hint="default"/>
                      <w:bCs/>
                      <w:kern w:val="2"/>
                      <w:szCs w:val="24"/>
                    </w:rPr>
                  </w:pPr>
                  <w:r w:rsidRPr="003F1426">
                    <w:rPr>
                      <w:rFonts w:ascii="Times New Roman" w:hint="default"/>
                      <w:bCs/>
                      <w:kern w:val="2"/>
                      <w:szCs w:val="24"/>
                    </w:rPr>
                    <w:t>产品名称</w:t>
                  </w:r>
                </w:p>
              </w:tc>
              <w:tc>
                <w:tcPr>
                  <w:tcW w:w="665" w:type="pct"/>
                  <w:tcBorders>
                    <w:tl2br w:val="nil"/>
                    <w:tr2bl w:val="nil"/>
                  </w:tcBorders>
                  <w:vAlign w:val="center"/>
                </w:tcPr>
                <w:p w14:paraId="60D89357" w14:textId="77777777" w:rsidR="005D5BD9" w:rsidRPr="003F1426" w:rsidRDefault="000961D4">
                  <w:pPr>
                    <w:pStyle w:val="af8"/>
                    <w:spacing w:before="31"/>
                    <w:rPr>
                      <w:rFonts w:ascii="Times New Roman" w:hint="default"/>
                      <w:bCs/>
                      <w:kern w:val="2"/>
                      <w:szCs w:val="24"/>
                    </w:rPr>
                  </w:pPr>
                  <w:r w:rsidRPr="003F1426">
                    <w:rPr>
                      <w:rFonts w:ascii="Times New Roman" w:hint="default"/>
                      <w:bCs/>
                      <w:kern w:val="2"/>
                      <w:szCs w:val="24"/>
                    </w:rPr>
                    <w:t>原料名称</w:t>
                  </w:r>
                </w:p>
              </w:tc>
              <w:tc>
                <w:tcPr>
                  <w:tcW w:w="812" w:type="pct"/>
                  <w:tcBorders>
                    <w:tl2br w:val="nil"/>
                    <w:tr2bl w:val="nil"/>
                  </w:tcBorders>
                  <w:vAlign w:val="center"/>
                </w:tcPr>
                <w:p w14:paraId="6F995B87" w14:textId="77777777" w:rsidR="005D5BD9" w:rsidRPr="003F1426" w:rsidRDefault="000961D4">
                  <w:pPr>
                    <w:pStyle w:val="af8"/>
                    <w:spacing w:before="31"/>
                    <w:rPr>
                      <w:rFonts w:ascii="Times New Roman" w:hint="default"/>
                      <w:bCs/>
                      <w:kern w:val="2"/>
                      <w:szCs w:val="24"/>
                    </w:rPr>
                  </w:pPr>
                  <w:r w:rsidRPr="003F1426">
                    <w:rPr>
                      <w:rFonts w:ascii="Times New Roman" w:hint="default"/>
                      <w:bCs/>
                      <w:kern w:val="2"/>
                      <w:szCs w:val="24"/>
                    </w:rPr>
                    <w:t>规模等级</w:t>
                  </w:r>
                </w:p>
              </w:tc>
              <w:tc>
                <w:tcPr>
                  <w:tcW w:w="832" w:type="pct"/>
                  <w:tcBorders>
                    <w:tl2br w:val="nil"/>
                    <w:tr2bl w:val="nil"/>
                  </w:tcBorders>
                  <w:vAlign w:val="center"/>
                </w:tcPr>
                <w:p w14:paraId="69592B99" w14:textId="77777777" w:rsidR="005D5BD9" w:rsidRPr="003F1426" w:rsidRDefault="000961D4">
                  <w:pPr>
                    <w:pStyle w:val="af8"/>
                    <w:spacing w:before="31"/>
                    <w:rPr>
                      <w:rFonts w:ascii="Times New Roman" w:hint="default"/>
                      <w:bCs/>
                      <w:kern w:val="2"/>
                      <w:szCs w:val="24"/>
                    </w:rPr>
                  </w:pPr>
                  <w:r w:rsidRPr="003F1426">
                    <w:rPr>
                      <w:rFonts w:ascii="Times New Roman" w:hint="default"/>
                      <w:bCs/>
                      <w:kern w:val="2"/>
                      <w:szCs w:val="24"/>
                    </w:rPr>
                    <w:t>污染物指标</w:t>
                  </w:r>
                </w:p>
              </w:tc>
              <w:tc>
                <w:tcPr>
                  <w:tcW w:w="1298" w:type="pct"/>
                  <w:tcBorders>
                    <w:tl2br w:val="nil"/>
                    <w:tr2bl w:val="nil"/>
                  </w:tcBorders>
                  <w:vAlign w:val="center"/>
                </w:tcPr>
                <w:p w14:paraId="1CEA799B" w14:textId="77777777" w:rsidR="005D5BD9" w:rsidRPr="003F1426" w:rsidRDefault="000961D4">
                  <w:pPr>
                    <w:pStyle w:val="af8"/>
                    <w:spacing w:before="31"/>
                    <w:rPr>
                      <w:rFonts w:ascii="Times New Roman" w:hint="default"/>
                      <w:bCs/>
                      <w:kern w:val="2"/>
                      <w:szCs w:val="24"/>
                    </w:rPr>
                  </w:pPr>
                  <w:r w:rsidRPr="003F1426">
                    <w:rPr>
                      <w:rFonts w:ascii="Times New Roman" w:hint="default"/>
                      <w:bCs/>
                      <w:kern w:val="2"/>
                      <w:szCs w:val="24"/>
                    </w:rPr>
                    <w:t>单位</w:t>
                  </w:r>
                </w:p>
              </w:tc>
              <w:tc>
                <w:tcPr>
                  <w:tcW w:w="717" w:type="pct"/>
                  <w:tcBorders>
                    <w:tl2br w:val="nil"/>
                    <w:tr2bl w:val="nil"/>
                  </w:tcBorders>
                  <w:vAlign w:val="center"/>
                </w:tcPr>
                <w:p w14:paraId="6A47EDCC" w14:textId="77777777" w:rsidR="005D5BD9" w:rsidRPr="003F1426" w:rsidRDefault="000961D4">
                  <w:pPr>
                    <w:pStyle w:val="af8"/>
                    <w:spacing w:before="31"/>
                    <w:rPr>
                      <w:rFonts w:ascii="Times New Roman" w:hint="default"/>
                      <w:bCs/>
                      <w:kern w:val="2"/>
                      <w:szCs w:val="24"/>
                    </w:rPr>
                  </w:pPr>
                  <w:proofErr w:type="gramStart"/>
                  <w:r w:rsidRPr="003F1426">
                    <w:rPr>
                      <w:rFonts w:ascii="Times New Roman" w:hint="default"/>
                      <w:bCs/>
                      <w:kern w:val="2"/>
                      <w:szCs w:val="24"/>
                    </w:rPr>
                    <w:t>产污系数</w:t>
                  </w:r>
                  <w:proofErr w:type="gramEnd"/>
                </w:p>
              </w:tc>
            </w:tr>
            <w:tr w:rsidR="003F1426" w:rsidRPr="003F1426" w14:paraId="18D2F11E" w14:textId="77777777">
              <w:tc>
                <w:tcPr>
                  <w:tcW w:w="673" w:type="pct"/>
                  <w:vMerge w:val="restart"/>
                  <w:tcBorders>
                    <w:tl2br w:val="nil"/>
                    <w:tr2bl w:val="nil"/>
                  </w:tcBorders>
                  <w:vAlign w:val="center"/>
                </w:tcPr>
                <w:p w14:paraId="4E19CF9E" w14:textId="77777777" w:rsidR="005D5BD9" w:rsidRPr="003F1426" w:rsidRDefault="000961D4">
                  <w:pPr>
                    <w:pStyle w:val="af8"/>
                    <w:spacing w:before="31"/>
                    <w:rPr>
                      <w:rFonts w:ascii="Times New Roman" w:hint="default"/>
                      <w:b w:val="0"/>
                      <w:bCs/>
                      <w:kern w:val="2"/>
                      <w:szCs w:val="24"/>
                    </w:rPr>
                  </w:pPr>
                  <w:r w:rsidRPr="003F1426">
                    <w:rPr>
                      <w:rFonts w:ascii="Times New Roman" w:hint="default"/>
                      <w:b w:val="0"/>
                      <w:bCs/>
                      <w:kern w:val="2"/>
                      <w:szCs w:val="24"/>
                    </w:rPr>
                    <w:t>蒸汽</w:t>
                  </w:r>
                  <w:r w:rsidRPr="003F1426">
                    <w:rPr>
                      <w:rFonts w:ascii="Times New Roman" w:hint="default"/>
                      <w:b w:val="0"/>
                      <w:bCs/>
                      <w:kern w:val="2"/>
                      <w:szCs w:val="24"/>
                    </w:rPr>
                    <w:t>/</w:t>
                  </w:r>
                  <w:r w:rsidRPr="003F1426">
                    <w:rPr>
                      <w:rFonts w:ascii="Times New Roman" w:hint="default"/>
                      <w:b w:val="0"/>
                      <w:bCs/>
                      <w:kern w:val="2"/>
                      <w:szCs w:val="24"/>
                    </w:rPr>
                    <w:t>热水</w:t>
                  </w:r>
                  <w:r w:rsidRPr="003F1426">
                    <w:rPr>
                      <w:rFonts w:ascii="Times New Roman" w:hint="default"/>
                      <w:b w:val="0"/>
                      <w:bCs/>
                      <w:kern w:val="2"/>
                      <w:szCs w:val="24"/>
                    </w:rPr>
                    <w:t>/</w:t>
                  </w:r>
                  <w:r w:rsidRPr="003F1426">
                    <w:rPr>
                      <w:rFonts w:ascii="Times New Roman" w:hint="default"/>
                      <w:b w:val="0"/>
                      <w:bCs/>
                      <w:kern w:val="2"/>
                      <w:szCs w:val="24"/>
                    </w:rPr>
                    <w:t>其它</w:t>
                  </w:r>
                </w:p>
              </w:tc>
              <w:tc>
                <w:tcPr>
                  <w:tcW w:w="665" w:type="pct"/>
                  <w:vMerge w:val="restart"/>
                  <w:tcBorders>
                    <w:tl2br w:val="nil"/>
                    <w:tr2bl w:val="nil"/>
                  </w:tcBorders>
                  <w:vAlign w:val="center"/>
                </w:tcPr>
                <w:p w14:paraId="4F3EBF55" w14:textId="77777777" w:rsidR="005D5BD9" w:rsidRPr="003F1426" w:rsidRDefault="000961D4">
                  <w:pPr>
                    <w:pStyle w:val="af8"/>
                    <w:spacing w:before="31"/>
                    <w:rPr>
                      <w:rFonts w:ascii="Times New Roman" w:hint="default"/>
                      <w:b w:val="0"/>
                      <w:bCs/>
                      <w:kern w:val="2"/>
                      <w:szCs w:val="24"/>
                    </w:rPr>
                  </w:pPr>
                  <w:r w:rsidRPr="003F1426">
                    <w:rPr>
                      <w:rFonts w:ascii="Times New Roman" w:hint="default"/>
                      <w:b w:val="0"/>
                      <w:bCs/>
                      <w:kern w:val="2"/>
                      <w:szCs w:val="24"/>
                    </w:rPr>
                    <w:t>天然气</w:t>
                  </w:r>
                </w:p>
              </w:tc>
              <w:tc>
                <w:tcPr>
                  <w:tcW w:w="812" w:type="pct"/>
                  <w:vMerge w:val="restart"/>
                  <w:tcBorders>
                    <w:tl2br w:val="nil"/>
                    <w:tr2bl w:val="nil"/>
                  </w:tcBorders>
                  <w:vAlign w:val="center"/>
                </w:tcPr>
                <w:p w14:paraId="353EFF0A" w14:textId="77777777" w:rsidR="005D5BD9" w:rsidRPr="003F1426" w:rsidRDefault="000961D4">
                  <w:pPr>
                    <w:pStyle w:val="af8"/>
                    <w:spacing w:before="31"/>
                    <w:rPr>
                      <w:rFonts w:ascii="Times New Roman" w:hint="default"/>
                      <w:b w:val="0"/>
                      <w:bCs/>
                      <w:kern w:val="2"/>
                      <w:szCs w:val="24"/>
                    </w:rPr>
                  </w:pPr>
                  <w:r w:rsidRPr="003F1426">
                    <w:rPr>
                      <w:rFonts w:ascii="Times New Roman" w:hint="default"/>
                      <w:b w:val="0"/>
                      <w:bCs/>
                      <w:kern w:val="2"/>
                      <w:szCs w:val="24"/>
                    </w:rPr>
                    <w:t>所有规模</w:t>
                  </w:r>
                </w:p>
              </w:tc>
              <w:tc>
                <w:tcPr>
                  <w:tcW w:w="832" w:type="pct"/>
                  <w:tcBorders>
                    <w:tl2br w:val="nil"/>
                    <w:tr2bl w:val="nil"/>
                  </w:tcBorders>
                  <w:vAlign w:val="center"/>
                </w:tcPr>
                <w:p w14:paraId="4CCAF055" w14:textId="77777777" w:rsidR="005D5BD9" w:rsidRPr="003F1426" w:rsidRDefault="000961D4">
                  <w:pPr>
                    <w:pStyle w:val="af8"/>
                    <w:spacing w:before="31"/>
                    <w:rPr>
                      <w:rFonts w:ascii="Times New Roman" w:hint="default"/>
                      <w:b w:val="0"/>
                      <w:bCs/>
                      <w:kern w:val="2"/>
                      <w:szCs w:val="24"/>
                    </w:rPr>
                  </w:pPr>
                  <w:r w:rsidRPr="003F1426">
                    <w:rPr>
                      <w:rFonts w:ascii="Times New Roman" w:hint="default"/>
                      <w:b w:val="0"/>
                      <w:bCs/>
                      <w:kern w:val="2"/>
                      <w:szCs w:val="24"/>
                    </w:rPr>
                    <w:t>工业废气量</w:t>
                  </w:r>
                </w:p>
              </w:tc>
              <w:tc>
                <w:tcPr>
                  <w:tcW w:w="1298" w:type="pct"/>
                  <w:tcBorders>
                    <w:tl2br w:val="nil"/>
                    <w:tr2bl w:val="nil"/>
                  </w:tcBorders>
                  <w:vAlign w:val="center"/>
                </w:tcPr>
                <w:p w14:paraId="2072D495" w14:textId="77777777" w:rsidR="005D5BD9" w:rsidRPr="003F1426" w:rsidRDefault="000961D4">
                  <w:pPr>
                    <w:pStyle w:val="af8"/>
                    <w:spacing w:before="31"/>
                    <w:rPr>
                      <w:rFonts w:ascii="Times New Roman" w:hint="default"/>
                      <w:b w:val="0"/>
                      <w:bCs/>
                      <w:kern w:val="2"/>
                      <w:szCs w:val="24"/>
                    </w:rPr>
                  </w:pPr>
                  <w:r w:rsidRPr="003F1426">
                    <w:rPr>
                      <w:rFonts w:ascii="Times New Roman" w:hint="default"/>
                      <w:b w:val="0"/>
                      <w:bCs/>
                      <w:kern w:val="2"/>
                      <w:szCs w:val="24"/>
                    </w:rPr>
                    <w:t>标立方米</w:t>
                  </w:r>
                  <w:r w:rsidRPr="003F1426">
                    <w:rPr>
                      <w:rFonts w:ascii="Times New Roman" w:hint="default"/>
                      <w:b w:val="0"/>
                      <w:bCs/>
                      <w:kern w:val="2"/>
                      <w:szCs w:val="24"/>
                    </w:rPr>
                    <w:t>/</w:t>
                  </w:r>
                  <w:r w:rsidRPr="003F1426">
                    <w:rPr>
                      <w:rFonts w:ascii="Times New Roman" w:hint="default"/>
                      <w:b w:val="0"/>
                      <w:bCs/>
                      <w:kern w:val="2"/>
                      <w:szCs w:val="24"/>
                    </w:rPr>
                    <w:t>万</w:t>
                  </w:r>
                  <w:r w:rsidRPr="003F1426">
                    <w:rPr>
                      <w:rFonts w:ascii="Times New Roman" w:hint="default"/>
                      <w:b w:val="0"/>
                      <w:bCs/>
                      <w:kern w:val="2"/>
                      <w:szCs w:val="24"/>
                    </w:rPr>
                    <w:t>m</w:t>
                  </w:r>
                  <w:r w:rsidRPr="003F1426">
                    <w:rPr>
                      <w:rFonts w:ascii="Times New Roman" w:hint="default"/>
                      <w:b w:val="0"/>
                      <w:bCs/>
                      <w:kern w:val="2"/>
                      <w:szCs w:val="24"/>
                      <w:vertAlign w:val="superscript"/>
                    </w:rPr>
                    <w:t>3</w:t>
                  </w:r>
                  <w:r w:rsidRPr="003F1426">
                    <w:rPr>
                      <w:rFonts w:ascii="Times New Roman" w:hint="default"/>
                      <w:b w:val="0"/>
                      <w:bCs/>
                      <w:kern w:val="2"/>
                      <w:szCs w:val="24"/>
                    </w:rPr>
                    <w:t>/</w:t>
                  </w:r>
                  <w:r w:rsidRPr="003F1426">
                    <w:rPr>
                      <w:rFonts w:ascii="Times New Roman" w:hint="default"/>
                      <w:b w:val="0"/>
                      <w:bCs/>
                      <w:kern w:val="2"/>
                      <w:szCs w:val="24"/>
                    </w:rPr>
                    <w:t>原料</w:t>
                  </w:r>
                </w:p>
              </w:tc>
              <w:tc>
                <w:tcPr>
                  <w:tcW w:w="717" w:type="pct"/>
                  <w:tcBorders>
                    <w:tl2br w:val="nil"/>
                    <w:tr2bl w:val="nil"/>
                  </w:tcBorders>
                  <w:vAlign w:val="center"/>
                </w:tcPr>
                <w:p w14:paraId="70521A96" w14:textId="77777777" w:rsidR="005D5BD9" w:rsidRPr="003F1426" w:rsidRDefault="000961D4">
                  <w:pPr>
                    <w:pStyle w:val="af8"/>
                    <w:spacing w:before="31"/>
                    <w:rPr>
                      <w:rFonts w:ascii="Times New Roman" w:hint="default"/>
                      <w:b w:val="0"/>
                      <w:bCs/>
                      <w:kern w:val="2"/>
                      <w:szCs w:val="24"/>
                    </w:rPr>
                  </w:pPr>
                  <w:r w:rsidRPr="003F1426">
                    <w:rPr>
                      <w:rFonts w:ascii="Times New Roman" w:hint="default"/>
                      <w:b w:val="0"/>
                      <w:bCs/>
                      <w:kern w:val="2"/>
                      <w:szCs w:val="24"/>
                    </w:rPr>
                    <w:t>107753</w:t>
                  </w:r>
                </w:p>
              </w:tc>
            </w:tr>
            <w:tr w:rsidR="003F1426" w:rsidRPr="003F1426" w14:paraId="25536F77" w14:textId="77777777">
              <w:tc>
                <w:tcPr>
                  <w:tcW w:w="673" w:type="pct"/>
                  <w:vMerge/>
                  <w:tcBorders>
                    <w:tl2br w:val="nil"/>
                    <w:tr2bl w:val="nil"/>
                  </w:tcBorders>
                  <w:vAlign w:val="center"/>
                </w:tcPr>
                <w:p w14:paraId="6F78D2DA" w14:textId="77777777" w:rsidR="005D5BD9" w:rsidRPr="003F1426" w:rsidRDefault="005D5BD9">
                  <w:pPr>
                    <w:pStyle w:val="af8"/>
                    <w:spacing w:before="31"/>
                    <w:rPr>
                      <w:rFonts w:ascii="Times New Roman" w:hint="default"/>
                      <w:b w:val="0"/>
                      <w:bCs/>
                      <w:kern w:val="2"/>
                      <w:szCs w:val="24"/>
                    </w:rPr>
                  </w:pPr>
                </w:p>
              </w:tc>
              <w:tc>
                <w:tcPr>
                  <w:tcW w:w="665" w:type="pct"/>
                  <w:vMerge/>
                  <w:tcBorders>
                    <w:tl2br w:val="nil"/>
                    <w:tr2bl w:val="nil"/>
                  </w:tcBorders>
                  <w:vAlign w:val="center"/>
                </w:tcPr>
                <w:p w14:paraId="093DF5ED" w14:textId="77777777" w:rsidR="005D5BD9" w:rsidRPr="003F1426" w:rsidRDefault="005D5BD9">
                  <w:pPr>
                    <w:pStyle w:val="af8"/>
                    <w:spacing w:before="31"/>
                    <w:rPr>
                      <w:rFonts w:ascii="Times New Roman" w:hint="default"/>
                      <w:b w:val="0"/>
                      <w:bCs/>
                      <w:kern w:val="2"/>
                      <w:szCs w:val="24"/>
                    </w:rPr>
                  </w:pPr>
                </w:p>
              </w:tc>
              <w:tc>
                <w:tcPr>
                  <w:tcW w:w="812" w:type="pct"/>
                  <w:vMerge/>
                  <w:tcBorders>
                    <w:tl2br w:val="nil"/>
                    <w:tr2bl w:val="nil"/>
                  </w:tcBorders>
                  <w:vAlign w:val="center"/>
                </w:tcPr>
                <w:p w14:paraId="29103AF9" w14:textId="77777777" w:rsidR="005D5BD9" w:rsidRPr="003F1426" w:rsidRDefault="005D5BD9">
                  <w:pPr>
                    <w:pStyle w:val="af8"/>
                    <w:spacing w:before="31"/>
                    <w:rPr>
                      <w:rFonts w:ascii="Times New Roman" w:hint="default"/>
                      <w:b w:val="0"/>
                      <w:bCs/>
                      <w:kern w:val="2"/>
                      <w:szCs w:val="24"/>
                    </w:rPr>
                  </w:pPr>
                </w:p>
              </w:tc>
              <w:tc>
                <w:tcPr>
                  <w:tcW w:w="832" w:type="pct"/>
                  <w:tcBorders>
                    <w:tl2br w:val="nil"/>
                    <w:tr2bl w:val="nil"/>
                  </w:tcBorders>
                  <w:vAlign w:val="center"/>
                </w:tcPr>
                <w:p w14:paraId="6EB32CEF" w14:textId="77777777" w:rsidR="005D5BD9" w:rsidRPr="003F1426" w:rsidRDefault="000961D4">
                  <w:pPr>
                    <w:pStyle w:val="af8"/>
                    <w:spacing w:before="31"/>
                    <w:rPr>
                      <w:rFonts w:ascii="Times New Roman" w:hint="default"/>
                      <w:b w:val="0"/>
                      <w:bCs/>
                      <w:kern w:val="2"/>
                      <w:szCs w:val="24"/>
                    </w:rPr>
                  </w:pPr>
                  <w:r w:rsidRPr="003F1426">
                    <w:rPr>
                      <w:rFonts w:ascii="Times New Roman" w:hint="default"/>
                      <w:b w:val="0"/>
                      <w:bCs/>
                      <w:kern w:val="2"/>
                      <w:szCs w:val="24"/>
                    </w:rPr>
                    <w:t>二氧化硫</w:t>
                  </w:r>
                </w:p>
              </w:tc>
              <w:tc>
                <w:tcPr>
                  <w:tcW w:w="1298" w:type="pct"/>
                  <w:tcBorders>
                    <w:tl2br w:val="nil"/>
                    <w:tr2bl w:val="nil"/>
                  </w:tcBorders>
                  <w:vAlign w:val="center"/>
                </w:tcPr>
                <w:p w14:paraId="6ACFBBCA" w14:textId="77777777" w:rsidR="005D5BD9" w:rsidRPr="003F1426" w:rsidRDefault="000961D4">
                  <w:pPr>
                    <w:pStyle w:val="af8"/>
                    <w:spacing w:before="31"/>
                    <w:rPr>
                      <w:rFonts w:ascii="Times New Roman" w:hint="default"/>
                      <w:b w:val="0"/>
                      <w:bCs/>
                      <w:kern w:val="2"/>
                      <w:szCs w:val="24"/>
                    </w:rPr>
                  </w:pPr>
                  <w:proofErr w:type="gramStart"/>
                  <w:r w:rsidRPr="003F1426">
                    <w:rPr>
                      <w:rFonts w:ascii="Times New Roman" w:hint="default"/>
                      <w:b w:val="0"/>
                      <w:bCs/>
                      <w:kern w:val="2"/>
                      <w:szCs w:val="24"/>
                    </w:rPr>
                    <w:t>千克</w:t>
                  </w:r>
                  <w:r w:rsidRPr="003F1426">
                    <w:rPr>
                      <w:rFonts w:ascii="Times New Roman" w:hint="default"/>
                      <w:b w:val="0"/>
                      <w:bCs/>
                      <w:kern w:val="2"/>
                      <w:szCs w:val="24"/>
                    </w:rPr>
                    <w:t>/</w:t>
                  </w:r>
                  <w:proofErr w:type="gramEnd"/>
                  <w:r w:rsidRPr="003F1426">
                    <w:rPr>
                      <w:rFonts w:ascii="Times New Roman" w:hint="default"/>
                      <w:b w:val="0"/>
                      <w:bCs/>
                      <w:kern w:val="2"/>
                      <w:szCs w:val="24"/>
                    </w:rPr>
                    <w:t>万</w:t>
                  </w:r>
                  <w:r w:rsidRPr="003F1426">
                    <w:rPr>
                      <w:rFonts w:ascii="Times New Roman" w:hint="default"/>
                      <w:b w:val="0"/>
                      <w:bCs/>
                      <w:kern w:val="2"/>
                      <w:szCs w:val="24"/>
                    </w:rPr>
                    <w:t>m</w:t>
                  </w:r>
                  <w:r w:rsidRPr="003F1426">
                    <w:rPr>
                      <w:rFonts w:ascii="Times New Roman" w:hint="default"/>
                      <w:b w:val="0"/>
                      <w:bCs/>
                      <w:kern w:val="2"/>
                      <w:szCs w:val="24"/>
                      <w:vertAlign w:val="superscript"/>
                    </w:rPr>
                    <w:t>3</w:t>
                  </w:r>
                  <w:r w:rsidRPr="003F1426">
                    <w:rPr>
                      <w:rFonts w:ascii="Times New Roman" w:hint="default"/>
                      <w:b w:val="0"/>
                      <w:bCs/>
                      <w:kern w:val="2"/>
                      <w:szCs w:val="24"/>
                    </w:rPr>
                    <w:t>/</w:t>
                  </w:r>
                  <w:r w:rsidRPr="003F1426">
                    <w:rPr>
                      <w:rFonts w:ascii="Times New Roman" w:hint="default"/>
                      <w:b w:val="0"/>
                      <w:bCs/>
                      <w:kern w:val="2"/>
                      <w:szCs w:val="24"/>
                    </w:rPr>
                    <w:t>原料</w:t>
                  </w:r>
                </w:p>
              </w:tc>
              <w:tc>
                <w:tcPr>
                  <w:tcW w:w="717" w:type="pct"/>
                  <w:tcBorders>
                    <w:tl2br w:val="nil"/>
                    <w:tr2bl w:val="nil"/>
                  </w:tcBorders>
                  <w:vAlign w:val="center"/>
                </w:tcPr>
                <w:p w14:paraId="3E643509" w14:textId="77777777" w:rsidR="005D5BD9" w:rsidRPr="003F1426" w:rsidRDefault="000961D4">
                  <w:pPr>
                    <w:pStyle w:val="af8"/>
                    <w:spacing w:before="31"/>
                    <w:rPr>
                      <w:rFonts w:ascii="Times New Roman" w:hint="default"/>
                      <w:b w:val="0"/>
                      <w:bCs/>
                      <w:kern w:val="2"/>
                      <w:szCs w:val="24"/>
                    </w:rPr>
                  </w:pPr>
                  <w:r w:rsidRPr="003F1426">
                    <w:rPr>
                      <w:rFonts w:ascii="Times New Roman" w:hint="default"/>
                      <w:b w:val="0"/>
                      <w:bCs/>
                      <w:kern w:val="2"/>
                      <w:szCs w:val="24"/>
                    </w:rPr>
                    <w:t>0.02S</w:t>
                  </w:r>
                </w:p>
              </w:tc>
            </w:tr>
            <w:tr w:rsidR="003F1426" w:rsidRPr="003F1426" w14:paraId="7517E05C" w14:textId="77777777">
              <w:tc>
                <w:tcPr>
                  <w:tcW w:w="673" w:type="pct"/>
                  <w:vMerge/>
                  <w:tcBorders>
                    <w:tl2br w:val="nil"/>
                    <w:tr2bl w:val="nil"/>
                  </w:tcBorders>
                  <w:vAlign w:val="center"/>
                </w:tcPr>
                <w:p w14:paraId="0CE7EFDE" w14:textId="77777777" w:rsidR="005D5BD9" w:rsidRPr="003F1426" w:rsidRDefault="005D5BD9">
                  <w:pPr>
                    <w:pStyle w:val="af8"/>
                    <w:spacing w:before="31"/>
                    <w:rPr>
                      <w:rFonts w:ascii="Times New Roman" w:hint="default"/>
                      <w:b w:val="0"/>
                      <w:bCs/>
                      <w:kern w:val="2"/>
                      <w:szCs w:val="24"/>
                    </w:rPr>
                  </w:pPr>
                </w:p>
              </w:tc>
              <w:tc>
                <w:tcPr>
                  <w:tcW w:w="665" w:type="pct"/>
                  <w:vMerge/>
                  <w:tcBorders>
                    <w:tl2br w:val="nil"/>
                    <w:tr2bl w:val="nil"/>
                  </w:tcBorders>
                  <w:vAlign w:val="center"/>
                </w:tcPr>
                <w:p w14:paraId="38E9BDA3" w14:textId="77777777" w:rsidR="005D5BD9" w:rsidRPr="003F1426" w:rsidRDefault="005D5BD9">
                  <w:pPr>
                    <w:pStyle w:val="af8"/>
                    <w:spacing w:before="31"/>
                    <w:rPr>
                      <w:rFonts w:ascii="Times New Roman" w:hint="default"/>
                      <w:b w:val="0"/>
                      <w:bCs/>
                      <w:kern w:val="2"/>
                      <w:szCs w:val="24"/>
                    </w:rPr>
                  </w:pPr>
                </w:p>
              </w:tc>
              <w:tc>
                <w:tcPr>
                  <w:tcW w:w="812" w:type="pct"/>
                  <w:vMerge/>
                  <w:tcBorders>
                    <w:tl2br w:val="nil"/>
                    <w:tr2bl w:val="nil"/>
                  </w:tcBorders>
                  <w:vAlign w:val="center"/>
                </w:tcPr>
                <w:p w14:paraId="7A1CF393" w14:textId="77777777" w:rsidR="005D5BD9" w:rsidRPr="003F1426" w:rsidRDefault="005D5BD9">
                  <w:pPr>
                    <w:pStyle w:val="af8"/>
                    <w:spacing w:before="31"/>
                    <w:rPr>
                      <w:rFonts w:ascii="Times New Roman" w:hint="default"/>
                      <w:b w:val="0"/>
                      <w:bCs/>
                      <w:kern w:val="2"/>
                      <w:szCs w:val="24"/>
                    </w:rPr>
                  </w:pPr>
                </w:p>
              </w:tc>
              <w:tc>
                <w:tcPr>
                  <w:tcW w:w="832" w:type="pct"/>
                  <w:tcBorders>
                    <w:tl2br w:val="nil"/>
                    <w:tr2bl w:val="nil"/>
                  </w:tcBorders>
                  <w:vAlign w:val="center"/>
                </w:tcPr>
                <w:p w14:paraId="43B934AE" w14:textId="77777777" w:rsidR="005D5BD9" w:rsidRPr="003F1426" w:rsidRDefault="000961D4">
                  <w:pPr>
                    <w:pStyle w:val="af8"/>
                    <w:spacing w:before="31"/>
                    <w:rPr>
                      <w:rFonts w:ascii="Times New Roman" w:hint="default"/>
                      <w:b w:val="0"/>
                      <w:bCs/>
                      <w:kern w:val="2"/>
                      <w:szCs w:val="24"/>
                    </w:rPr>
                  </w:pPr>
                  <w:r w:rsidRPr="003F1426">
                    <w:rPr>
                      <w:rFonts w:ascii="Times New Roman" w:hint="default"/>
                      <w:b w:val="0"/>
                      <w:bCs/>
                      <w:kern w:val="2"/>
                      <w:szCs w:val="24"/>
                    </w:rPr>
                    <w:t>烟尘</w:t>
                  </w:r>
                </w:p>
              </w:tc>
              <w:tc>
                <w:tcPr>
                  <w:tcW w:w="1298" w:type="pct"/>
                  <w:tcBorders>
                    <w:tl2br w:val="nil"/>
                    <w:tr2bl w:val="nil"/>
                  </w:tcBorders>
                  <w:vAlign w:val="center"/>
                </w:tcPr>
                <w:p w14:paraId="3326CECE" w14:textId="77777777" w:rsidR="005D5BD9" w:rsidRPr="003F1426" w:rsidRDefault="000961D4">
                  <w:pPr>
                    <w:pStyle w:val="af8"/>
                    <w:spacing w:before="31"/>
                    <w:rPr>
                      <w:rFonts w:ascii="Times New Roman" w:hint="default"/>
                      <w:b w:val="0"/>
                      <w:bCs/>
                      <w:kern w:val="2"/>
                      <w:szCs w:val="24"/>
                    </w:rPr>
                  </w:pPr>
                  <w:proofErr w:type="gramStart"/>
                  <w:r w:rsidRPr="003F1426">
                    <w:rPr>
                      <w:rFonts w:ascii="Times New Roman" w:hint="default"/>
                      <w:b w:val="0"/>
                      <w:bCs/>
                      <w:kern w:val="2"/>
                      <w:szCs w:val="24"/>
                    </w:rPr>
                    <w:t>千克</w:t>
                  </w:r>
                  <w:r w:rsidRPr="003F1426">
                    <w:rPr>
                      <w:rFonts w:ascii="Times New Roman" w:hint="default"/>
                      <w:b w:val="0"/>
                      <w:bCs/>
                      <w:kern w:val="2"/>
                      <w:szCs w:val="24"/>
                    </w:rPr>
                    <w:t>/</w:t>
                  </w:r>
                  <w:proofErr w:type="gramEnd"/>
                  <w:r w:rsidRPr="003F1426">
                    <w:rPr>
                      <w:rFonts w:ascii="Times New Roman" w:hint="default"/>
                      <w:b w:val="0"/>
                      <w:bCs/>
                      <w:kern w:val="2"/>
                      <w:szCs w:val="24"/>
                    </w:rPr>
                    <w:t>万</w:t>
                  </w:r>
                  <w:r w:rsidRPr="003F1426">
                    <w:rPr>
                      <w:rFonts w:ascii="Times New Roman" w:hint="default"/>
                      <w:b w:val="0"/>
                      <w:bCs/>
                      <w:kern w:val="2"/>
                      <w:szCs w:val="24"/>
                    </w:rPr>
                    <w:t>m</w:t>
                  </w:r>
                  <w:r w:rsidRPr="003F1426">
                    <w:rPr>
                      <w:rFonts w:ascii="Times New Roman" w:hint="default"/>
                      <w:b w:val="0"/>
                      <w:bCs/>
                      <w:kern w:val="2"/>
                      <w:szCs w:val="24"/>
                      <w:vertAlign w:val="superscript"/>
                    </w:rPr>
                    <w:t>3</w:t>
                  </w:r>
                  <w:r w:rsidRPr="003F1426">
                    <w:rPr>
                      <w:rFonts w:ascii="Times New Roman" w:hint="default"/>
                      <w:b w:val="0"/>
                      <w:bCs/>
                      <w:kern w:val="2"/>
                      <w:szCs w:val="24"/>
                    </w:rPr>
                    <w:t>/</w:t>
                  </w:r>
                  <w:r w:rsidRPr="003F1426">
                    <w:rPr>
                      <w:rFonts w:ascii="Times New Roman" w:hint="default"/>
                      <w:b w:val="0"/>
                      <w:bCs/>
                      <w:kern w:val="2"/>
                      <w:szCs w:val="24"/>
                    </w:rPr>
                    <w:t>原料</w:t>
                  </w:r>
                </w:p>
              </w:tc>
              <w:tc>
                <w:tcPr>
                  <w:tcW w:w="717" w:type="pct"/>
                  <w:tcBorders>
                    <w:tl2br w:val="nil"/>
                    <w:tr2bl w:val="nil"/>
                  </w:tcBorders>
                  <w:vAlign w:val="center"/>
                </w:tcPr>
                <w:p w14:paraId="72D87546" w14:textId="77777777" w:rsidR="005D5BD9" w:rsidRPr="003F1426" w:rsidRDefault="000961D4">
                  <w:pPr>
                    <w:pStyle w:val="af8"/>
                    <w:spacing w:before="31"/>
                    <w:rPr>
                      <w:rFonts w:ascii="Times New Roman" w:hint="default"/>
                      <w:b w:val="0"/>
                      <w:bCs/>
                      <w:kern w:val="2"/>
                      <w:szCs w:val="24"/>
                    </w:rPr>
                  </w:pPr>
                  <w:r w:rsidRPr="003F1426">
                    <w:rPr>
                      <w:rFonts w:ascii="Times New Roman" w:hint="default"/>
                      <w:b w:val="0"/>
                      <w:bCs/>
                      <w:kern w:val="2"/>
                      <w:szCs w:val="24"/>
                    </w:rPr>
                    <w:t>0.26</w:t>
                  </w:r>
                </w:p>
              </w:tc>
            </w:tr>
            <w:tr w:rsidR="003F1426" w:rsidRPr="003F1426" w14:paraId="6E3A2CD2" w14:textId="77777777">
              <w:tc>
                <w:tcPr>
                  <w:tcW w:w="673" w:type="pct"/>
                  <w:vMerge/>
                  <w:tcBorders>
                    <w:tl2br w:val="nil"/>
                    <w:tr2bl w:val="nil"/>
                  </w:tcBorders>
                  <w:vAlign w:val="center"/>
                </w:tcPr>
                <w:p w14:paraId="300712D9" w14:textId="77777777" w:rsidR="005D5BD9" w:rsidRPr="003F1426" w:rsidRDefault="005D5BD9">
                  <w:pPr>
                    <w:pStyle w:val="af8"/>
                    <w:spacing w:before="31"/>
                    <w:rPr>
                      <w:rFonts w:ascii="Times New Roman" w:hint="default"/>
                      <w:b w:val="0"/>
                      <w:bCs/>
                      <w:kern w:val="2"/>
                      <w:szCs w:val="24"/>
                    </w:rPr>
                  </w:pPr>
                </w:p>
              </w:tc>
              <w:tc>
                <w:tcPr>
                  <w:tcW w:w="665" w:type="pct"/>
                  <w:vMerge/>
                  <w:tcBorders>
                    <w:tl2br w:val="nil"/>
                    <w:tr2bl w:val="nil"/>
                  </w:tcBorders>
                  <w:vAlign w:val="center"/>
                </w:tcPr>
                <w:p w14:paraId="1A6AD830" w14:textId="77777777" w:rsidR="005D5BD9" w:rsidRPr="003F1426" w:rsidRDefault="005D5BD9">
                  <w:pPr>
                    <w:pStyle w:val="af8"/>
                    <w:spacing w:before="31"/>
                    <w:rPr>
                      <w:rFonts w:ascii="Times New Roman" w:hint="default"/>
                      <w:b w:val="0"/>
                      <w:bCs/>
                      <w:kern w:val="2"/>
                      <w:szCs w:val="24"/>
                    </w:rPr>
                  </w:pPr>
                </w:p>
              </w:tc>
              <w:tc>
                <w:tcPr>
                  <w:tcW w:w="812" w:type="pct"/>
                  <w:vMerge/>
                  <w:tcBorders>
                    <w:tl2br w:val="nil"/>
                    <w:tr2bl w:val="nil"/>
                  </w:tcBorders>
                  <w:vAlign w:val="center"/>
                </w:tcPr>
                <w:p w14:paraId="0FF47C9C" w14:textId="77777777" w:rsidR="005D5BD9" w:rsidRPr="003F1426" w:rsidRDefault="005D5BD9">
                  <w:pPr>
                    <w:pStyle w:val="af8"/>
                    <w:spacing w:before="31"/>
                    <w:rPr>
                      <w:rFonts w:ascii="Times New Roman" w:hint="default"/>
                      <w:b w:val="0"/>
                      <w:bCs/>
                      <w:kern w:val="2"/>
                      <w:szCs w:val="24"/>
                    </w:rPr>
                  </w:pPr>
                </w:p>
              </w:tc>
              <w:tc>
                <w:tcPr>
                  <w:tcW w:w="832" w:type="pct"/>
                  <w:tcBorders>
                    <w:tl2br w:val="nil"/>
                    <w:tr2bl w:val="nil"/>
                  </w:tcBorders>
                  <w:vAlign w:val="center"/>
                </w:tcPr>
                <w:p w14:paraId="315D37FA" w14:textId="77777777" w:rsidR="005D5BD9" w:rsidRPr="003F1426" w:rsidRDefault="000961D4">
                  <w:pPr>
                    <w:pStyle w:val="af8"/>
                    <w:spacing w:before="31"/>
                    <w:rPr>
                      <w:rFonts w:ascii="Times New Roman" w:hint="default"/>
                      <w:b w:val="0"/>
                      <w:bCs/>
                      <w:kern w:val="2"/>
                      <w:szCs w:val="24"/>
                    </w:rPr>
                  </w:pPr>
                  <w:r w:rsidRPr="003F1426">
                    <w:rPr>
                      <w:rFonts w:ascii="Times New Roman" w:hint="default"/>
                      <w:b w:val="0"/>
                      <w:bCs/>
                      <w:kern w:val="2"/>
                      <w:szCs w:val="24"/>
                    </w:rPr>
                    <w:t>氮氧化物</w:t>
                  </w:r>
                </w:p>
              </w:tc>
              <w:tc>
                <w:tcPr>
                  <w:tcW w:w="1298" w:type="pct"/>
                  <w:tcBorders>
                    <w:tl2br w:val="nil"/>
                    <w:tr2bl w:val="nil"/>
                  </w:tcBorders>
                  <w:vAlign w:val="center"/>
                </w:tcPr>
                <w:p w14:paraId="60393A59" w14:textId="77777777" w:rsidR="005D5BD9" w:rsidRPr="003F1426" w:rsidRDefault="000961D4">
                  <w:pPr>
                    <w:pStyle w:val="af8"/>
                    <w:spacing w:before="31"/>
                    <w:rPr>
                      <w:rFonts w:ascii="Times New Roman" w:hint="default"/>
                      <w:b w:val="0"/>
                      <w:bCs/>
                      <w:kern w:val="2"/>
                      <w:szCs w:val="24"/>
                    </w:rPr>
                  </w:pPr>
                  <w:proofErr w:type="gramStart"/>
                  <w:r w:rsidRPr="003F1426">
                    <w:rPr>
                      <w:rFonts w:ascii="Times New Roman" w:hint="default"/>
                      <w:b w:val="0"/>
                      <w:bCs/>
                      <w:kern w:val="2"/>
                      <w:szCs w:val="24"/>
                    </w:rPr>
                    <w:t>千克</w:t>
                  </w:r>
                  <w:r w:rsidRPr="003F1426">
                    <w:rPr>
                      <w:rFonts w:ascii="Times New Roman" w:hint="default"/>
                      <w:b w:val="0"/>
                      <w:bCs/>
                      <w:kern w:val="2"/>
                      <w:szCs w:val="24"/>
                    </w:rPr>
                    <w:t>/</w:t>
                  </w:r>
                  <w:proofErr w:type="gramEnd"/>
                  <w:r w:rsidRPr="003F1426">
                    <w:rPr>
                      <w:rFonts w:ascii="Times New Roman" w:hint="default"/>
                      <w:b w:val="0"/>
                      <w:bCs/>
                      <w:kern w:val="2"/>
                      <w:szCs w:val="24"/>
                    </w:rPr>
                    <w:t>万</w:t>
                  </w:r>
                  <w:r w:rsidRPr="003F1426">
                    <w:rPr>
                      <w:rFonts w:ascii="Times New Roman" w:hint="default"/>
                      <w:b w:val="0"/>
                      <w:bCs/>
                      <w:kern w:val="2"/>
                      <w:szCs w:val="24"/>
                    </w:rPr>
                    <w:t>m</w:t>
                  </w:r>
                  <w:r w:rsidRPr="003F1426">
                    <w:rPr>
                      <w:rFonts w:ascii="Times New Roman" w:hint="default"/>
                      <w:b w:val="0"/>
                      <w:bCs/>
                      <w:kern w:val="2"/>
                      <w:szCs w:val="24"/>
                      <w:vertAlign w:val="superscript"/>
                    </w:rPr>
                    <w:t>3</w:t>
                  </w:r>
                  <w:r w:rsidRPr="003F1426">
                    <w:rPr>
                      <w:rFonts w:ascii="Times New Roman" w:hint="default"/>
                      <w:b w:val="0"/>
                      <w:bCs/>
                      <w:kern w:val="2"/>
                      <w:szCs w:val="24"/>
                    </w:rPr>
                    <w:t>/</w:t>
                  </w:r>
                  <w:r w:rsidRPr="003F1426">
                    <w:rPr>
                      <w:rFonts w:ascii="Times New Roman" w:hint="default"/>
                      <w:b w:val="0"/>
                      <w:bCs/>
                      <w:kern w:val="2"/>
                      <w:szCs w:val="24"/>
                    </w:rPr>
                    <w:t>原料</w:t>
                  </w:r>
                </w:p>
              </w:tc>
              <w:tc>
                <w:tcPr>
                  <w:tcW w:w="717" w:type="pct"/>
                  <w:tcBorders>
                    <w:tl2br w:val="nil"/>
                    <w:tr2bl w:val="nil"/>
                  </w:tcBorders>
                  <w:vAlign w:val="center"/>
                </w:tcPr>
                <w:p w14:paraId="0E8061F2" w14:textId="77777777" w:rsidR="005D5BD9" w:rsidRPr="003F1426" w:rsidRDefault="000961D4">
                  <w:pPr>
                    <w:pStyle w:val="af8"/>
                    <w:spacing w:before="31"/>
                    <w:rPr>
                      <w:rFonts w:ascii="Times New Roman" w:hint="default"/>
                      <w:b w:val="0"/>
                      <w:bCs/>
                      <w:kern w:val="2"/>
                      <w:szCs w:val="24"/>
                    </w:rPr>
                  </w:pPr>
                  <w:r w:rsidRPr="003F1426">
                    <w:rPr>
                      <w:rFonts w:ascii="Times New Roman" w:hint="default"/>
                      <w:b w:val="0"/>
                      <w:bCs/>
                      <w:kern w:val="2"/>
                      <w:szCs w:val="24"/>
                    </w:rPr>
                    <w:t>15.87</w:t>
                  </w:r>
                </w:p>
              </w:tc>
            </w:tr>
          </w:tbl>
          <w:p w14:paraId="48D65F10" w14:textId="77777777" w:rsidR="005D5BD9" w:rsidRPr="003F1426" w:rsidRDefault="000961D4">
            <w:pPr>
              <w:adjustRightInd w:val="0"/>
              <w:snapToGrid w:val="0"/>
              <w:spacing w:line="360" w:lineRule="auto"/>
              <w:ind w:firstLine="480"/>
              <w:rPr>
                <w:rFonts w:ascii="Times New Roman" w:hAnsi="Times New Roman" w:cs="Times New Roman"/>
                <w:szCs w:val="21"/>
              </w:rPr>
            </w:pPr>
            <w:r w:rsidRPr="003F1426">
              <w:rPr>
                <w:rFonts w:ascii="Times New Roman" w:hAnsi="Times New Roman" w:cs="Times New Roman"/>
                <w:szCs w:val="21"/>
              </w:rPr>
              <w:t>注：天然气含硫量按</w:t>
            </w:r>
            <w:r w:rsidRPr="003F1426">
              <w:rPr>
                <w:rFonts w:ascii="Times New Roman" w:hAnsi="Times New Roman" w:cs="Times New Roman"/>
                <w:szCs w:val="21"/>
              </w:rPr>
              <w:t>20mg/m</w:t>
            </w:r>
            <w:r w:rsidRPr="003F1426">
              <w:rPr>
                <w:rFonts w:ascii="Times New Roman" w:hAnsi="Times New Roman" w:cs="Times New Roman"/>
                <w:szCs w:val="21"/>
                <w:vertAlign w:val="superscript"/>
              </w:rPr>
              <w:t>3</w:t>
            </w:r>
            <w:r w:rsidRPr="003F1426">
              <w:rPr>
                <w:rFonts w:ascii="Times New Roman" w:hAnsi="Times New Roman" w:cs="Times New Roman"/>
                <w:szCs w:val="21"/>
              </w:rPr>
              <w:t>计，</w:t>
            </w:r>
            <w:r w:rsidRPr="003F1426">
              <w:rPr>
                <w:rFonts w:ascii="Times New Roman" w:hAnsi="Times New Roman" w:cs="Times New Roman"/>
                <w:szCs w:val="21"/>
              </w:rPr>
              <w:t>S</w:t>
            </w:r>
            <w:r w:rsidRPr="003F1426">
              <w:rPr>
                <w:rFonts w:ascii="Times New Roman" w:hAnsi="Times New Roman" w:cs="Times New Roman"/>
                <w:szCs w:val="21"/>
              </w:rPr>
              <w:t>取</w:t>
            </w:r>
            <w:r w:rsidRPr="003F1426">
              <w:rPr>
                <w:rFonts w:ascii="Times New Roman" w:hAnsi="Times New Roman" w:cs="Times New Roman"/>
                <w:szCs w:val="21"/>
              </w:rPr>
              <w:t>20</w:t>
            </w:r>
            <w:r w:rsidRPr="003F1426">
              <w:rPr>
                <w:rFonts w:ascii="Times New Roman" w:hAnsi="Times New Roman" w:cs="Times New Roman"/>
                <w:szCs w:val="21"/>
              </w:rPr>
              <w:t>。</w:t>
            </w:r>
          </w:p>
          <w:p w14:paraId="6309BC81" w14:textId="77777777" w:rsidR="005D5BD9" w:rsidRPr="003F1426" w:rsidRDefault="000961D4">
            <w:pPr>
              <w:adjustRightInd w:val="0"/>
              <w:snapToGrid w:val="0"/>
              <w:spacing w:line="360" w:lineRule="auto"/>
              <w:ind w:firstLine="480"/>
              <w:rPr>
                <w:rFonts w:ascii="Times New Roman" w:hAnsi="Times New Roman" w:cs="Times New Roman"/>
                <w:szCs w:val="21"/>
              </w:rPr>
            </w:pPr>
            <w:r w:rsidRPr="003F1426">
              <w:rPr>
                <w:rFonts w:ascii="Times New Roman" w:hAnsi="Times New Roman" w:cs="Times New Roman"/>
                <w:szCs w:val="21"/>
              </w:rPr>
              <w:t>本次项目污染物排放量如下表：</w:t>
            </w:r>
          </w:p>
          <w:p w14:paraId="07919CF3" w14:textId="77777777" w:rsidR="005D5BD9" w:rsidRPr="003F1426" w:rsidRDefault="000961D4">
            <w:pPr>
              <w:pStyle w:val="af9"/>
              <w:spacing w:line="240" w:lineRule="auto"/>
              <w:rPr>
                <w:rFonts w:ascii="Times New Roman" w:hAnsi="Times New Roman" w:cs="Times New Roman"/>
                <w:b w:val="0"/>
                <w:snapToGrid/>
                <w:kern w:val="2"/>
                <w:sz w:val="21"/>
                <w:szCs w:val="21"/>
                <w:lang w:val="en-US"/>
              </w:rPr>
            </w:pPr>
            <w:r w:rsidRPr="003F1426">
              <w:rPr>
                <w:rFonts w:ascii="Times New Roman" w:hAnsi="Times New Roman" w:cs="Times New Roman"/>
                <w:b w:val="0"/>
                <w:snapToGrid/>
                <w:kern w:val="2"/>
                <w:sz w:val="21"/>
                <w:szCs w:val="21"/>
                <w:lang w:val="en-US"/>
              </w:rPr>
              <w:t>表</w:t>
            </w:r>
            <w:r w:rsidRPr="003F1426">
              <w:rPr>
                <w:rFonts w:ascii="Times New Roman" w:hAnsi="Times New Roman" w:cs="Times New Roman"/>
                <w:b w:val="0"/>
                <w:snapToGrid/>
                <w:kern w:val="2"/>
                <w:sz w:val="21"/>
                <w:szCs w:val="21"/>
                <w:lang w:val="en-US"/>
              </w:rPr>
              <w:t xml:space="preserve">4-5  </w:t>
            </w:r>
            <w:r w:rsidRPr="003F1426">
              <w:rPr>
                <w:rFonts w:ascii="Times New Roman" w:hAnsi="Times New Roman" w:cs="Times New Roman"/>
                <w:b w:val="0"/>
                <w:snapToGrid/>
                <w:kern w:val="2"/>
                <w:sz w:val="21"/>
                <w:szCs w:val="21"/>
                <w:lang w:val="en-US"/>
              </w:rPr>
              <w:t>废气产生情况一览表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1006"/>
              <w:gridCol w:w="1533"/>
              <w:gridCol w:w="2285"/>
              <w:gridCol w:w="1165"/>
              <w:gridCol w:w="1190"/>
            </w:tblGrid>
            <w:tr w:rsidR="003F1426" w:rsidRPr="003F1426" w14:paraId="17FA2AC5" w14:textId="77777777">
              <w:trPr>
                <w:trHeight w:val="602"/>
              </w:trPr>
              <w:tc>
                <w:tcPr>
                  <w:tcW w:w="475" w:type="pct"/>
                  <w:tcBorders>
                    <w:tl2br w:val="nil"/>
                    <w:tr2bl w:val="nil"/>
                  </w:tcBorders>
                  <w:vAlign w:val="center"/>
                </w:tcPr>
                <w:p w14:paraId="783EC1F5" w14:textId="77777777" w:rsidR="005D5BD9" w:rsidRPr="003F1426" w:rsidRDefault="000961D4">
                  <w:pPr>
                    <w:pStyle w:val="af8"/>
                    <w:spacing w:before="31"/>
                    <w:rPr>
                      <w:rFonts w:ascii="Times New Roman" w:hint="default"/>
                      <w:bCs/>
                      <w:kern w:val="2"/>
                      <w:szCs w:val="24"/>
                    </w:rPr>
                  </w:pPr>
                  <w:r w:rsidRPr="003F1426">
                    <w:rPr>
                      <w:rFonts w:ascii="Times New Roman" w:hint="default"/>
                      <w:bCs/>
                      <w:kern w:val="2"/>
                      <w:szCs w:val="24"/>
                    </w:rPr>
                    <w:t>序号</w:t>
                  </w:r>
                </w:p>
              </w:tc>
              <w:tc>
                <w:tcPr>
                  <w:tcW w:w="634" w:type="pct"/>
                  <w:tcBorders>
                    <w:tl2br w:val="nil"/>
                    <w:tr2bl w:val="nil"/>
                  </w:tcBorders>
                  <w:vAlign w:val="center"/>
                </w:tcPr>
                <w:p w14:paraId="1AA3D03D" w14:textId="77777777" w:rsidR="005D5BD9" w:rsidRPr="003F1426" w:rsidRDefault="000961D4">
                  <w:pPr>
                    <w:pStyle w:val="af8"/>
                    <w:spacing w:before="31"/>
                    <w:rPr>
                      <w:rFonts w:ascii="Times New Roman" w:hint="default"/>
                      <w:bCs/>
                      <w:kern w:val="2"/>
                      <w:szCs w:val="24"/>
                    </w:rPr>
                  </w:pPr>
                  <w:r w:rsidRPr="003F1426">
                    <w:rPr>
                      <w:rFonts w:ascii="Times New Roman" w:hint="default"/>
                      <w:bCs/>
                      <w:kern w:val="2"/>
                      <w:szCs w:val="24"/>
                    </w:rPr>
                    <w:t>污染物</w:t>
                  </w:r>
                </w:p>
              </w:tc>
              <w:tc>
                <w:tcPr>
                  <w:tcW w:w="965" w:type="pct"/>
                  <w:tcBorders>
                    <w:tl2br w:val="nil"/>
                    <w:tr2bl w:val="nil"/>
                  </w:tcBorders>
                  <w:vAlign w:val="center"/>
                </w:tcPr>
                <w:p w14:paraId="19786DEF" w14:textId="77777777" w:rsidR="005D5BD9" w:rsidRPr="003F1426" w:rsidRDefault="000961D4">
                  <w:pPr>
                    <w:pStyle w:val="af8"/>
                    <w:spacing w:before="31"/>
                    <w:rPr>
                      <w:rFonts w:ascii="Times New Roman" w:hint="default"/>
                      <w:bCs/>
                      <w:kern w:val="2"/>
                      <w:szCs w:val="24"/>
                    </w:rPr>
                  </w:pPr>
                  <w:r w:rsidRPr="003F1426">
                    <w:rPr>
                      <w:rFonts w:ascii="Times New Roman" w:hint="default"/>
                      <w:bCs/>
                      <w:kern w:val="2"/>
                      <w:szCs w:val="24"/>
                    </w:rPr>
                    <w:t>废气量</w:t>
                  </w:r>
                </w:p>
              </w:tc>
              <w:tc>
                <w:tcPr>
                  <w:tcW w:w="1439" w:type="pct"/>
                  <w:tcBorders>
                    <w:tl2br w:val="nil"/>
                    <w:tr2bl w:val="nil"/>
                  </w:tcBorders>
                  <w:vAlign w:val="center"/>
                </w:tcPr>
                <w:p w14:paraId="3C1E1F06" w14:textId="77777777" w:rsidR="005D5BD9" w:rsidRPr="003F1426" w:rsidRDefault="000961D4">
                  <w:pPr>
                    <w:pStyle w:val="af8"/>
                    <w:spacing w:before="31"/>
                    <w:rPr>
                      <w:rFonts w:ascii="Times New Roman" w:hint="default"/>
                      <w:bCs/>
                      <w:kern w:val="2"/>
                      <w:szCs w:val="24"/>
                    </w:rPr>
                  </w:pPr>
                  <w:r w:rsidRPr="003F1426">
                    <w:rPr>
                      <w:rFonts w:ascii="Times New Roman" w:hint="default"/>
                      <w:bCs/>
                      <w:kern w:val="2"/>
                      <w:szCs w:val="24"/>
                    </w:rPr>
                    <w:t>产生系数</w:t>
                  </w:r>
                </w:p>
              </w:tc>
              <w:tc>
                <w:tcPr>
                  <w:tcW w:w="734" w:type="pct"/>
                  <w:tcBorders>
                    <w:tl2br w:val="nil"/>
                    <w:tr2bl w:val="nil"/>
                  </w:tcBorders>
                  <w:vAlign w:val="center"/>
                </w:tcPr>
                <w:p w14:paraId="6A9901AB" w14:textId="77777777" w:rsidR="005D5BD9" w:rsidRPr="003F1426" w:rsidRDefault="000961D4">
                  <w:pPr>
                    <w:pStyle w:val="af8"/>
                    <w:spacing w:before="31"/>
                    <w:textAlignment w:val="center"/>
                    <w:rPr>
                      <w:rFonts w:ascii="Times New Roman" w:hint="default"/>
                      <w:bCs/>
                      <w:kern w:val="2"/>
                      <w:szCs w:val="24"/>
                    </w:rPr>
                  </w:pPr>
                  <w:r w:rsidRPr="003F1426">
                    <w:rPr>
                      <w:rFonts w:ascii="Times New Roman" w:hint="default"/>
                      <w:bCs/>
                    </w:rPr>
                    <w:t>产生量</w:t>
                  </w:r>
                  <w:r w:rsidRPr="003F1426">
                    <w:rPr>
                      <w:rFonts w:ascii="Times New Roman" w:hint="default"/>
                      <w:bCs/>
                    </w:rPr>
                    <w:t>kg/a</w:t>
                  </w:r>
                </w:p>
              </w:tc>
              <w:tc>
                <w:tcPr>
                  <w:tcW w:w="750" w:type="pct"/>
                  <w:tcBorders>
                    <w:tl2br w:val="nil"/>
                    <w:tr2bl w:val="nil"/>
                  </w:tcBorders>
                  <w:vAlign w:val="center"/>
                </w:tcPr>
                <w:p w14:paraId="0AE1EAD2" w14:textId="77777777" w:rsidR="005D5BD9" w:rsidRPr="003F1426" w:rsidRDefault="000961D4">
                  <w:pPr>
                    <w:pStyle w:val="af8"/>
                    <w:spacing w:before="31"/>
                    <w:textAlignment w:val="center"/>
                    <w:rPr>
                      <w:rFonts w:ascii="Times New Roman" w:hint="default"/>
                    </w:rPr>
                  </w:pPr>
                  <w:r w:rsidRPr="003F1426">
                    <w:rPr>
                      <w:rFonts w:ascii="Times New Roman" w:hint="default"/>
                      <w:bCs/>
                      <w:kern w:val="2"/>
                      <w:szCs w:val="24"/>
                    </w:rPr>
                    <w:t>产生浓度</w:t>
                  </w:r>
                  <w:r w:rsidRPr="003F1426">
                    <w:rPr>
                      <w:rFonts w:ascii="Times New Roman" w:hint="default"/>
                      <w:bCs/>
                      <w:kern w:val="2"/>
                      <w:szCs w:val="24"/>
                    </w:rPr>
                    <w:t>mg/m</w:t>
                  </w:r>
                  <w:r w:rsidRPr="003F1426">
                    <w:rPr>
                      <w:rFonts w:ascii="Times New Roman" w:hint="default"/>
                      <w:bCs/>
                      <w:kern w:val="2"/>
                      <w:szCs w:val="24"/>
                      <w:vertAlign w:val="superscript"/>
                    </w:rPr>
                    <w:t>3</w:t>
                  </w:r>
                </w:p>
              </w:tc>
            </w:tr>
            <w:tr w:rsidR="003F1426" w:rsidRPr="003F1426" w14:paraId="380547AF" w14:textId="77777777">
              <w:trPr>
                <w:trHeight w:val="384"/>
              </w:trPr>
              <w:tc>
                <w:tcPr>
                  <w:tcW w:w="475" w:type="pct"/>
                  <w:vMerge w:val="restart"/>
                  <w:tcBorders>
                    <w:tl2br w:val="nil"/>
                    <w:tr2bl w:val="nil"/>
                  </w:tcBorders>
                  <w:vAlign w:val="center"/>
                </w:tcPr>
                <w:p w14:paraId="73478F0C" w14:textId="77777777" w:rsidR="005D5BD9" w:rsidRPr="003F1426" w:rsidRDefault="000961D4">
                  <w:pPr>
                    <w:pStyle w:val="af8"/>
                    <w:spacing w:before="31"/>
                    <w:rPr>
                      <w:rFonts w:ascii="Times New Roman" w:hint="default"/>
                      <w:b w:val="0"/>
                      <w:kern w:val="2"/>
                      <w:szCs w:val="24"/>
                    </w:rPr>
                  </w:pPr>
                  <w:r w:rsidRPr="003F1426">
                    <w:rPr>
                      <w:rFonts w:ascii="Times New Roman"/>
                      <w:b w:val="0"/>
                      <w:kern w:val="2"/>
                      <w:szCs w:val="24"/>
                    </w:rPr>
                    <w:t>1#</w:t>
                  </w:r>
                </w:p>
                <w:p w14:paraId="1B47A424" w14:textId="77777777" w:rsidR="005D5BD9" w:rsidRPr="003F1426" w:rsidRDefault="000961D4">
                  <w:pPr>
                    <w:pStyle w:val="af8"/>
                    <w:spacing w:before="31"/>
                    <w:rPr>
                      <w:rFonts w:ascii="Times New Roman" w:hint="default"/>
                      <w:b w:val="0"/>
                      <w:kern w:val="2"/>
                      <w:szCs w:val="24"/>
                    </w:rPr>
                  </w:pPr>
                  <w:r w:rsidRPr="003F1426">
                    <w:rPr>
                      <w:rFonts w:ascii="Times New Roman"/>
                      <w:b w:val="0"/>
                      <w:kern w:val="2"/>
                      <w:szCs w:val="24"/>
                    </w:rPr>
                    <w:t>锅炉</w:t>
                  </w:r>
                </w:p>
              </w:tc>
              <w:tc>
                <w:tcPr>
                  <w:tcW w:w="634" w:type="pct"/>
                  <w:tcBorders>
                    <w:tl2br w:val="nil"/>
                    <w:tr2bl w:val="nil"/>
                  </w:tcBorders>
                  <w:vAlign w:val="center"/>
                </w:tcPr>
                <w:p w14:paraId="2670B865" w14:textId="77777777" w:rsidR="005D5BD9" w:rsidRPr="003F1426" w:rsidRDefault="000961D4">
                  <w:pPr>
                    <w:pStyle w:val="af8"/>
                    <w:spacing w:before="31"/>
                    <w:rPr>
                      <w:rFonts w:ascii="Times New Roman" w:hint="default"/>
                      <w:b w:val="0"/>
                      <w:kern w:val="2"/>
                      <w:szCs w:val="24"/>
                    </w:rPr>
                  </w:pPr>
                  <w:r w:rsidRPr="003F1426">
                    <w:rPr>
                      <w:rFonts w:ascii="Times New Roman" w:hint="default"/>
                      <w:b w:val="0"/>
                      <w:kern w:val="2"/>
                      <w:szCs w:val="24"/>
                    </w:rPr>
                    <w:t>烟尘</w:t>
                  </w:r>
                </w:p>
              </w:tc>
              <w:tc>
                <w:tcPr>
                  <w:tcW w:w="965" w:type="pct"/>
                  <w:vMerge w:val="restart"/>
                  <w:tcBorders>
                    <w:tl2br w:val="nil"/>
                    <w:tr2bl w:val="nil"/>
                  </w:tcBorders>
                  <w:vAlign w:val="center"/>
                </w:tcPr>
                <w:p w14:paraId="4D5EC0D3" w14:textId="77777777" w:rsidR="005D5BD9" w:rsidRPr="003F1426" w:rsidRDefault="000961D4">
                  <w:pPr>
                    <w:pStyle w:val="af8"/>
                    <w:spacing w:before="31"/>
                    <w:rPr>
                      <w:rFonts w:ascii="Times New Roman" w:hint="default"/>
                      <w:b w:val="0"/>
                      <w:kern w:val="2"/>
                      <w:szCs w:val="24"/>
                    </w:rPr>
                  </w:pPr>
                  <w:r w:rsidRPr="003F1426">
                    <w:rPr>
                      <w:rFonts w:ascii="Times New Roman"/>
                      <w:b w:val="0"/>
                      <w:kern w:val="2"/>
                      <w:szCs w:val="24"/>
                    </w:rPr>
                    <w:t>1551643</w:t>
                  </w:r>
                  <w:r w:rsidRPr="003F1426">
                    <w:rPr>
                      <w:rFonts w:ascii="Times New Roman" w:hint="default"/>
                      <w:b w:val="0"/>
                      <w:kern w:val="2"/>
                      <w:szCs w:val="24"/>
                    </w:rPr>
                    <w:t>m</w:t>
                  </w:r>
                  <w:r w:rsidRPr="003F1426">
                    <w:rPr>
                      <w:rFonts w:ascii="Times New Roman" w:hint="default"/>
                      <w:b w:val="0"/>
                      <w:kern w:val="2"/>
                      <w:szCs w:val="24"/>
                      <w:vertAlign w:val="superscript"/>
                    </w:rPr>
                    <w:t>3</w:t>
                  </w:r>
                  <w:r w:rsidRPr="003F1426">
                    <w:rPr>
                      <w:rFonts w:ascii="Times New Roman" w:hint="default"/>
                      <w:b w:val="0"/>
                      <w:kern w:val="2"/>
                      <w:szCs w:val="24"/>
                    </w:rPr>
                    <w:t>/a</w:t>
                  </w:r>
                </w:p>
              </w:tc>
              <w:tc>
                <w:tcPr>
                  <w:tcW w:w="1439" w:type="pct"/>
                  <w:tcBorders>
                    <w:tl2br w:val="nil"/>
                    <w:tr2bl w:val="nil"/>
                  </w:tcBorders>
                  <w:vAlign w:val="center"/>
                </w:tcPr>
                <w:p w14:paraId="47183917" w14:textId="77777777" w:rsidR="005D5BD9" w:rsidRPr="003F1426" w:rsidRDefault="000961D4">
                  <w:pPr>
                    <w:pStyle w:val="af8"/>
                    <w:spacing w:before="31"/>
                    <w:rPr>
                      <w:rFonts w:ascii="Times New Roman" w:hint="default"/>
                      <w:b w:val="0"/>
                      <w:kern w:val="2"/>
                      <w:szCs w:val="24"/>
                    </w:rPr>
                  </w:pPr>
                  <w:r w:rsidRPr="003F1426">
                    <w:rPr>
                      <w:rFonts w:ascii="Times New Roman" w:hint="default"/>
                      <w:b w:val="0"/>
                      <w:kern w:val="2"/>
                      <w:szCs w:val="24"/>
                    </w:rPr>
                    <w:t>0.26</w:t>
                  </w:r>
                  <w:r w:rsidRPr="003F1426">
                    <w:rPr>
                      <w:rFonts w:ascii="Times New Roman" w:hint="default"/>
                      <w:b w:val="0"/>
                      <w:kern w:val="2"/>
                      <w:szCs w:val="24"/>
                    </w:rPr>
                    <w:t>千克</w:t>
                  </w:r>
                  <w:r w:rsidRPr="003F1426">
                    <w:rPr>
                      <w:rFonts w:ascii="Times New Roman" w:hint="default"/>
                      <w:b w:val="0"/>
                      <w:kern w:val="2"/>
                      <w:szCs w:val="24"/>
                    </w:rPr>
                    <w:t>/</w:t>
                  </w:r>
                  <w:r w:rsidRPr="003F1426">
                    <w:rPr>
                      <w:rFonts w:ascii="Times New Roman" w:hint="default"/>
                      <w:b w:val="0"/>
                      <w:kern w:val="2"/>
                      <w:szCs w:val="24"/>
                    </w:rPr>
                    <w:t>万</w:t>
                  </w:r>
                  <w:r w:rsidRPr="003F1426">
                    <w:rPr>
                      <w:rFonts w:ascii="Times New Roman" w:hint="default"/>
                      <w:b w:val="0"/>
                      <w:kern w:val="2"/>
                      <w:szCs w:val="24"/>
                    </w:rPr>
                    <w:t>m</w:t>
                  </w:r>
                  <w:r w:rsidRPr="003F1426">
                    <w:rPr>
                      <w:rFonts w:ascii="Times New Roman" w:hint="default"/>
                      <w:b w:val="0"/>
                      <w:kern w:val="2"/>
                      <w:szCs w:val="24"/>
                      <w:vertAlign w:val="superscript"/>
                    </w:rPr>
                    <w:t>3</w:t>
                  </w:r>
                  <w:r w:rsidRPr="003F1426">
                    <w:rPr>
                      <w:rFonts w:ascii="Times New Roman" w:hint="default"/>
                      <w:b w:val="0"/>
                      <w:kern w:val="2"/>
                      <w:szCs w:val="24"/>
                    </w:rPr>
                    <w:t>/</w:t>
                  </w:r>
                  <w:r w:rsidRPr="003F1426">
                    <w:rPr>
                      <w:rFonts w:ascii="Times New Roman" w:hint="default"/>
                      <w:b w:val="0"/>
                      <w:kern w:val="2"/>
                      <w:szCs w:val="24"/>
                    </w:rPr>
                    <w:t>原料</w:t>
                  </w:r>
                </w:p>
              </w:tc>
              <w:tc>
                <w:tcPr>
                  <w:tcW w:w="734" w:type="pct"/>
                  <w:tcBorders>
                    <w:tl2br w:val="nil"/>
                    <w:tr2bl w:val="nil"/>
                  </w:tcBorders>
                  <w:vAlign w:val="center"/>
                </w:tcPr>
                <w:p w14:paraId="07530A6A" w14:textId="77777777" w:rsidR="005D5BD9" w:rsidRPr="003F1426" w:rsidRDefault="000961D4">
                  <w:pPr>
                    <w:pStyle w:val="af8"/>
                    <w:spacing w:before="31"/>
                    <w:rPr>
                      <w:rFonts w:ascii="Times New Roman" w:hint="default"/>
                      <w:b w:val="0"/>
                      <w:kern w:val="2"/>
                      <w:szCs w:val="24"/>
                    </w:rPr>
                  </w:pPr>
                  <w:r w:rsidRPr="003F1426">
                    <w:rPr>
                      <w:rFonts w:ascii="Times New Roman"/>
                      <w:b w:val="0"/>
                      <w:kern w:val="2"/>
                      <w:szCs w:val="24"/>
                    </w:rPr>
                    <w:t>3.75</w:t>
                  </w:r>
                  <w:r w:rsidRPr="003F1426">
                    <w:rPr>
                      <w:rFonts w:ascii="Times New Roman" w:hint="default"/>
                      <w:b w:val="0"/>
                      <w:kern w:val="2"/>
                      <w:szCs w:val="24"/>
                    </w:rPr>
                    <w:t>kg/a</w:t>
                  </w:r>
                </w:p>
              </w:tc>
              <w:tc>
                <w:tcPr>
                  <w:tcW w:w="750" w:type="pct"/>
                  <w:tcBorders>
                    <w:tl2br w:val="nil"/>
                    <w:tr2bl w:val="nil"/>
                  </w:tcBorders>
                  <w:vAlign w:val="center"/>
                </w:tcPr>
                <w:p w14:paraId="17C33CEE" w14:textId="77777777" w:rsidR="005D5BD9" w:rsidRPr="003F1426" w:rsidRDefault="000961D4">
                  <w:pPr>
                    <w:pStyle w:val="af8"/>
                    <w:spacing w:before="31"/>
                    <w:rPr>
                      <w:rFonts w:ascii="Times New Roman" w:hint="default"/>
                      <w:b w:val="0"/>
                    </w:rPr>
                  </w:pPr>
                  <w:r w:rsidRPr="003F1426">
                    <w:rPr>
                      <w:rFonts w:ascii="Times New Roman" w:hint="default"/>
                      <w:b w:val="0"/>
                      <w:kern w:val="2"/>
                      <w:szCs w:val="24"/>
                    </w:rPr>
                    <w:t>2..23</w:t>
                  </w:r>
                </w:p>
              </w:tc>
            </w:tr>
            <w:tr w:rsidR="003F1426" w:rsidRPr="003F1426" w14:paraId="599FB86F" w14:textId="77777777">
              <w:trPr>
                <w:trHeight w:val="410"/>
              </w:trPr>
              <w:tc>
                <w:tcPr>
                  <w:tcW w:w="475" w:type="pct"/>
                  <w:vMerge/>
                  <w:tcBorders>
                    <w:tl2br w:val="nil"/>
                    <w:tr2bl w:val="nil"/>
                  </w:tcBorders>
                  <w:vAlign w:val="center"/>
                </w:tcPr>
                <w:p w14:paraId="3D9BDA84" w14:textId="77777777" w:rsidR="005D5BD9" w:rsidRPr="003F1426" w:rsidRDefault="005D5BD9">
                  <w:pPr>
                    <w:pStyle w:val="af8"/>
                    <w:spacing w:before="31"/>
                    <w:rPr>
                      <w:rFonts w:ascii="Times New Roman" w:hint="default"/>
                      <w:b w:val="0"/>
                      <w:kern w:val="2"/>
                      <w:szCs w:val="24"/>
                    </w:rPr>
                  </w:pPr>
                </w:p>
              </w:tc>
              <w:tc>
                <w:tcPr>
                  <w:tcW w:w="634" w:type="pct"/>
                  <w:tcBorders>
                    <w:tl2br w:val="nil"/>
                    <w:tr2bl w:val="nil"/>
                  </w:tcBorders>
                  <w:vAlign w:val="center"/>
                </w:tcPr>
                <w:p w14:paraId="1F1AE0E8" w14:textId="77777777" w:rsidR="005D5BD9" w:rsidRPr="003F1426" w:rsidRDefault="000961D4">
                  <w:pPr>
                    <w:pStyle w:val="af8"/>
                    <w:spacing w:before="31"/>
                    <w:rPr>
                      <w:rFonts w:ascii="Times New Roman" w:hint="default"/>
                      <w:b w:val="0"/>
                      <w:kern w:val="2"/>
                      <w:szCs w:val="24"/>
                    </w:rPr>
                  </w:pPr>
                  <w:r w:rsidRPr="003F1426">
                    <w:rPr>
                      <w:rFonts w:ascii="Times New Roman" w:hint="default"/>
                      <w:b w:val="0"/>
                      <w:kern w:val="2"/>
                      <w:sz w:val="24"/>
                      <w:szCs w:val="24"/>
                    </w:rPr>
                    <w:t>SO</w:t>
                  </w:r>
                  <w:r w:rsidRPr="003F1426">
                    <w:rPr>
                      <w:rFonts w:ascii="Times New Roman" w:hint="default"/>
                      <w:b w:val="0"/>
                      <w:kern w:val="2"/>
                      <w:sz w:val="24"/>
                      <w:szCs w:val="24"/>
                      <w:vertAlign w:val="subscript"/>
                    </w:rPr>
                    <w:t>2</w:t>
                  </w:r>
                </w:p>
              </w:tc>
              <w:tc>
                <w:tcPr>
                  <w:tcW w:w="965" w:type="pct"/>
                  <w:vMerge/>
                  <w:tcBorders>
                    <w:tl2br w:val="nil"/>
                    <w:tr2bl w:val="nil"/>
                  </w:tcBorders>
                  <w:vAlign w:val="center"/>
                </w:tcPr>
                <w:p w14:paraId="6532EDC9" w14:textId="77777777" w:rsidR="005D5BD9" w:rsidRPr="003F1426" w:rsidRDefault="005D5BD9">
                  <w:pPr>
                    <w:pStyle w:val="af8"/>
                    <w:spacing w:before="31"/>
                    <w:rPr>
                      <w:rFonts w:ascii="Times New Roman" w:hint="default"/>
                      <w:b w:val="0"/>
                      <w:kern w:val="2"/>
                      <w:szCs w:val="24"/>
                    </w:rPr>
                  </w:pPr>
                </w:p>
              </w:tc>
              <w:tc>
                <w:tcPr>
                  <w:tcW w:w="1439" w:type="pct"/>
                  <w:tcBorders>
                    <w:tl2br w:val="nil"/>
                    <w:tr2bl w:val="nil"/>
                  </w:tcBorders>
                  <w:vAlign w:val="center"/>
                </w:tcPr>
                <w:p w14:paraId="6DD91920" w14:textId="77777777" w:rsidR="005D5BD9" w:rsidRPr="003F1426" w:rsidRDefault="000961D4">
                  <w:pPr>
                    <w:pStyle w:val="af8"/>
                    <w:spacing w:before="31"/>
                    <w:rPr>
                      <w:rFonts w:ascii="Times New Roman" w:hint="default"/>
                      <w:b w:val="0"/>
                      <w:kern w:val="2"/>
                      <w:szCs w:val="24"/>
                    </w:rPr>
                  </w:pPr>
                  <w:r w:rsidRPr="003F1426">
                    <w:rPr>
                      <w:rFonts w:ascii="Times New Roman" w:hint="default"/>
                      <w:b w:val="0"/>
                      <w:kern w:val="2"/>
                      <w:szCs w:val="24"/>
                    </w:rPr>
                    <w:t>0.4</w:t>
                  </w:r>
                  <w:r w:rsidRPr="003F1426">
                    <w:rPr>
                      <w:rFonts w:ascii="Times New Roman" w:hint="default"/>
                      <w:b w:val="0"/>
                      <w:kern w:val="2"/>
                      <w:szCs w:val="24"/>
                    </w:rPr>
                    <w:t>千克</w:t>
                  </w:r>
                  <w:r w:rsidRPr="003F1426">
                    <w:rPr>
                      <w:rFonts w:ascii="Times New Roman" w:hint="default"/>
                      <w:b w:val="0"/>
                      <w:kern w:val="2"/>
                      <w:szCs w:val="24"/>
                    </w:rPr>
                    <w:t>/</w:t>
                  </w:r>
                  <w:r w:rsidRPr="003F1426">
                    <w:rPr>
                      <w:rFonts w:ascii="Times New Roman" w:hint="default"/>
                      <w:b w:val="0"/>
                      <w:kern w:val="2"/>
                      <w:szCs w:val="24"/>
                    </w:rPr>
                    <w:t>万</w:t>
                  </w:r>
                  <w:r w:rsidRPr="003F1426">
                    <w:rPr>
                      <w:rFonts w:ascii="Times New Roman" w:hint="default"/>
                      <w:b w:val="0"/>
                      <w:kern w:val="2"/>
                      <w:szCs w:val="24"/>
                    </w:rPr>
                    <w:t>m</w:t>
                  </w:r>
                  <w:r w:rsidRPr="003F1426">
                    <w:rPr>
                      <w:rFonts w:ascii="Times New Roman" w:hint="default"/>
                      <w:b w:val="0"/>
                      <w:kern w:val="2"/>
                      <w:szCs w:val="24"/>
                      <w:vertAlign w:val="superscript"/>
                    </w:rPr>
                    <w:t>3</w:t>
                  </w:r>
                  <w:r w:rsidRPr="003F1426">
                    <w:rPr>
                      <w:rFonts w:ascii="Times New Roman" w:hint="default"/>
                      <w:b w:val="0"/>
                      <w:kern w:val="2"/>
                      <w:szCs w:val="24"/>
                    </w:rPr>
                    <w:t>/</w:t>
                  </w:r>
                  <w:r w:rsidRPr="003F1426">
                    <w:rPr>
                      <w:rFonts w:ascii="Times New Roman" w:hint="default"/>
                      <w:b w:val="0"/>
                      <w:kern w:val="2"/>
                      <w:szCs w:val="24"/>
                    </w:rPr>
                    <w:t>原料</w:t>
                  </w:r>
                </w:p>
              </w:tc>
              <w:tc>
                <w:tcPr>
                  <w:tcW w:w="734" w:type="pct"/>
                  <w:tcBorders>
                    <w:tl2br w:val="nil"/>
                    <w:tr2bl w:val="nil"/>
                  </w:tcBorders>
                  <w:vAlign w:val="center"/>
                </w:tcPr>
                <w:p w14:paraId="3CA5CA0D" w14:textId="77777777" w:rsidR="005D5BD9" w:rsidRPr="003F1426" w:rsidRDefault="000961D4">
                  <w:pPr>
                    <w:pStyle w:val="af8"/>
                    <w:spacing w:before="31"/>
                    <w:rPr>
                      <w:rFonts w:ascii="Times New Roman" w:hint="default"/>
                      <w:b w:val="0"/>
                      <w:kern w:val="2"/>
                      <w:szCs w:val="24"/>
                    </w:rPr>
                  </w:pPr>
                  <w:r w:rsidRPr="003F1426">
                    <w:rPr>
                      <w:rFonts w:ascii="Times New Roman"/>
                      <w:b w:val="0"/>
                      <w:kern w:val="2"/>
                      <w:szCs w:val="24"/>
                    </w:rPr>
                    <w:t>5.8</w:t>
                  </w:r>
                  <w:r w:rsidRPr="003F1426">
                    <w:rPr>
                      <w:rFonts w:ascii="Times New Roman" w:hint="default"/>
                      <w:b w:val="0"/>
                      <w:kern w:val="2"/>
                      <w:szCs w:val="24"/>
                    </w:rPr>
                    <w:t>8kg/a</w:t>
                  </w:r>
                </w:p>
              </w:tc>
              <w:tc>
                <w:tcPr>
                  <w:tcW w:w="750" w:type="pct"/>
                  <w:tcBorders>
                    <w:tl2br w:val="nil"/>
                    <w:tr2bl w:val="nil"/>
                  </w:tcBorders>
                  <w:vAlign w:val="center"/>
                </w:tcPr>
                <w:p w14:paraId="3F451E14" w14:textId="77777777" w:rsidR="005D5BD9" w:rsidRPr="003F1426" w:rsidRDefault="000961D4">
                  <w:pPr>
                    <w:pStyle w:val="af8"/>
                    <w:spacing w:before="31"/>
                    <w:rPr>
                      <w:rFonts w:ascii="Times New Roman" w:hint="default"/>
                      <w:b w:val="0"/>
                    </w:rPr>
                  </w:pPr>
                  <w:r w:rsidRPr="003F1426">
                    <w:rPr>
                      <w:rFonts w:ascii="Times New Roman" w:hint="default"/>
                      <w:b w:val="0"/>
                      <w:kern w:val="2"/>
                      <w:szCs w:val="24"/>
                    </w:rPr>
                    <w:t>3.71</w:t>
                  </w:r>
                </w:p>
              </w:tc>
            </w:tr>
            <w:tr w:rsidR="003F1426" w:rsidRPr="003F1426" w14:paraId="48111177" w14:textId="77777777">
              <w:trPr>
                <w:trHeight w:val="407"/>
              </w:trPr>
              <w:tc>
                <w:tcPr>
                  <w:tcW w:w="475" w:type="pct"/>
                  <w:vMerge/>
                  <w:tcBorders>
                    <w:tl2br w:val="nil"/>
                    <w:tr2bl w:val="nil"/>
                  </w:tcBorders>
                  <w:vAlign w:val="center"/>
                </w:tcPr>
                <w:p w14:paraId="5F736BFD" w14:textId="77777777" w:rsidR="005D5BD9" w:rsidRPr="003F1426" w:rsidRDefault="005D5BD9">
                  <w:pPr>
                    <w:pStyle w:val="af8"/>
                    <w:spacing w:before="31"/>
                    <w:rPr>
                      <w:rFonts w:ascii="Times New Roman" w:hint="default"/>
                      <w:b w:val="0"/>
                      <w:kern w:val="2"/>
                      <w:szCs w:val="24"/>
                    </w:rPr>
                  </w:pPr>
                </w:p>
              </w:tc>
              <w:tc>
                <w:tcPr>
                  <w:tcW w:w="634" w:type="pct"/>
                  <w:tcBorders>
                    <w:tl2br w:val="nil"/>
                    <w:tr2bl w:val="nil"/>
                  </w:tcBorders>
                  <w:vAlign w:val="center"/>
                </w:tcPr>
                <w:p w14:paraId="6A02B7CD" w14:textId="77777777" w:rsidR="005D5BD9" w:rsidRPr="003F1426" w:rsidRDefault="000961D4">
                  <w:pPr>
                    <w:pStyle w:val="af8"/>
                    <w:spacing w:before="31"/>
                    <w:rPr>
                      <w:rFonts w:ascii="Times New Roman" w:hint="default"/>
                      <w:b w:val="0"/>
                      <w:kern w:val="2"/>
                      <w:szCs w:val="24"/>
                    </w:rPr>
                  </w:pPr>
                  <w:r w:rsidRPr="003F1426">
                    <w:rPr>
                      <w:rFonts w:ascii="Times New Roman" w:hint="default"/>
                      <w:b w:val="0"/>
                      <w:kern w:val="2"/>
                      <w:szCs w:val="24"/>
                    </w:rPr>
                    <w:t>NOx</w:t>
                  </w:r>
                </w:p>
              </w:tc>
              <w:tc>
                <w:tcPr>
                  <w:tcW w:w="965" w:type="pct"/>
                  <w:vMerge/>
                  <w:tcBorders>
                    <w:tl2br w:val="nil"/>
                    <w:tr2bl w:val="nil"/>
                  </w:tcBorders>
                  <w:vAlign w:val="center"/>
                </w:tcPr>
                <w:p w14:paraId="05522D16" w14:textId="77777777" w:rsidR="005D5BD9" w:rsidRPr="003F1426" w:rsidRDefault="005D5BD9">
                  <w:pPr>
                    <w:pStyle w:val="af8"/>
                    <w:spacing w:before="31"/>
                    <w:rPr>
                      <w:rFonts w:ascii="Times New Roman" w:hint="default"/>
                      <w:b w:val="0"/>
                      <w:kern w:val="2"/>
                      <w:szCs w:val="24"/>
                    </w:rPr>
                  </w:pPr>
                </w:p>
              </w:tc>
              <w:tc>
                <w:tcPr>
                  <w:tcW w:w="1439" w:type="pct"/>
                  <w:tcBorders>
                    <w:tl2br w:val="nil"/>
                    <w:tr2bl w:val="nil"/>
                  </w:tcBorders>
                  <w:vAlign w:val="center"/>
                </w:tcPr>
                <w:p w14:paraId="3C9850E7" w14:textId="77777777" w:rsidR="005D5BD9" w:rsidRPr="003F1426" w:rsidRDefault="000961D4">
                  <w:pPr>
                    <w:pStyle w:val="af8"/>
                    <w:spacing w:before="31"/>
                    <w:rPr>
                      <w:rFonts w:ascii="Times New Roman" w:hint="default"/>
                      <w:b w:val="0"/>
                      <w:kern w:val="2"/>
                      <w:szCs w:val="24"/>
                    </w:rPr>
                  </w:pPr>
                  <w:r w:rsidRPr="003F1426">
                    <w:rPr>
                      <w:rFonts w:ascii="Times New Roman" w:hint="default"/>
                      <w:b w:val="0"/>
                      <w:kern w:val="2"/>
                      <w:szCs w:val="24"/>
                    </w:rPr>
                    <w:t>15.87</w:t>
                  </w:r>
                  <w:r w:rsidRPr="003F1426">
                    <w:rPr>
                      <w:rFonts w:ascii="Times New Roman" w:hint="default"/>
                      <w:b w:val="0"/>
                      <w:kern w:val="2"/>
                      <w:szCs w:val="24"/>
                    </w:rPr>
                    <w:t>千克</w:t>
                  </w:r>
                  <w:r w:rsidRPr="003F1426">
                    <w:rPr>
                      <w:rFonts w:ascii="Times New Roman" w:hint="default"/>
                      <w:b w:val="0"/>
                      <w:kern w:val="2"/>
                      <w:szCs w:val="24"/>
                    </w:rPr>
                    <w:t>/</w:t>
                  </w:r>
                  <w:r w:rsidRPr="003F1426">
                    <w:rPr>
                      <w:rFonts w:ascii="Times New Roman" w:hint="default"/>
                      <w:b w:val="0"/>
                      <w:kern w:val="2"/>
                      <w:szCs w:val="24"/>
                    </w:rPr>
                    <w:t>万</w:t>
                  </w:r>
                  <w:r w:rsidRPr="003F1426">
                    <w:rPr>
                      <w:rFonts w:ascii="Times New Roman" w:hint="default"/>
                      <w:b w:val="0"/>
                      <w:kern w:val="2"/>
                      <w:szCs w:val="24"/>
                    </w:rPr>
                    <w:t>m</w:t>
                  </w:r>
                  <w:r w:rsidRPr="003F1426">
                    <w:rPr>
                      <w:rFonts w:ascii="Times New Roman" w:hint="default"/>
                      <w:b w:val="0"/>
                      <w:kern w:val="2"/>
                      <w:szCs w:val="24"/>
                      <w:vertAlign w:val="superscript"/>
                    </w:rPr>
                    <w:t>3</w:t>
                  </w:r>
                  <w:r w:rsidRPr="003F1426">
                    <w:rPr>
                      <w:rFonts w:ascii="Times New Roman" w:hint="default"/>
                      <w:b w:val="0"/>
                      <w:kern w:val="2"/>
                      <w:szCs w:val="24"/>
                    </w:rPr>
                    <w:t>/</w:t>
                  </w:r>
                  <w:r w:rsidRPr="003F1426">
                    <w:rPr>
                      <w:rFonts w:ascii="Times New Roman" w:hint="default"/>
                      <w:b w:val="0"/>
                      <w:kern w:val="2"/>
                      <w:szCs w:val="24"/>
                    </w:rPr>
                    <w:t>原料</w:t>
                  </w:r>
                </w:p>
              </w:tc>
              <w:tc>
                <w:tcPr>
                  <w:tcW w:w="734" w:type="pct"/>
                  <w:tcBorders>
                    <w:tl2br w:val="nil"/>
                    <w:tr2bl w:val="nil"/>
                  </w:tcBorders>
                  <w:vAlign w:val="center"/>
                </w:tcPr>
                <w:p w14:paraId="3A647254" w14:textId="77777777" w:rsidR="005D5BD9" w:rsidRPr="003F1426" w:rsidRDefault="000961D4">
                  <w:pPr>
                    <w:pStyle w:val="af8"/>
                    <w:spacing w:before="31"/>
                    <w:textAlignment w:val="center"/>
                    <w:rPr>
                      <w:rFonts w:ascii="Times New Roman" w:hint="default"/>
                      <w:b w:val="0"/>
                      <w:kern w:val="2"/>
                      <w:szCs w:val="24"/>
                    </w:rPr>
                  </w:pPr>
                  <w:r w:rsidRPr="003F1426">
                    <w:rPr>
                      <w:rFonts w:ascii="Times New Roman"/>
                      <w:b w:val="0"/>
                      <w:kern w:val="2"/>
                      <w:szCs w:val="24"/>
                    </w:rPr>
                    <w:t>228.5</w:t>
                  </w:r>
                  <w:r w:rsidRPr="003F1426">
                    <w:rPr>
                      <w:rFonts w:ascii="Times New Roman" w:hint="default"/>
                      <w:b w:val="0"/>
                      <w:kern w:val="2"/>
                      <w:szCs w:val="24"/>
                    </w:rPr>
                    <w:t>kg/a</w:t>
                  </w:r>
                </w:p>
              </w:tc>
              <w:tc>
                <w:tcPr>
                  <w:tcW w:w="750" w:type="pct"/>
                  <w:tcBorders>
                    <w:tl2br w:val="nil"/>
                    <w:tr2bl w:val="nil"/>
                  </w:tcBorders>
                  <w:vAlign w:val="center"/>
                </w:tcPr>
                <w:p w14:paraId="3A82D423" w14:textId="77777777" w:rsidR="005D5BD9" w:rsidRPr="003F1426" w:rsidRDefault="000961D4">
                  <w:pPr>
                    <w:pStyle w:val="af8"/>
                    <w:spacing w:before="31"/>
                    <w:textAlignment w:val="center"/>
                    <w:rPr>
                      <w:rFonts w:ascii="Times New Roman" w:hint="default"/>
                      <w:b w:val="0"/>
                    </w:rPr>
                  </w:pPr>
                  <w:r w:rsidRPr="003F1426">
                    <w:rPr>
                      <w:rFonts w:ascii="Times New Roman" w:hint="default"/>
                      <w:b w:val="0"/>
                      <w:kern w:val="2"/>
                      <w:szCs w:val="24"/>
                    </w:rPr>
                    <w:t>147.28</w:t>
                  </w:r>
                </w:p>
              </w:tc>
            </w:tr>
            <w:tr w:rsidR="003F1426" w:rsidRPr="003F1426" w14:paraId="3A8EAFA7" w14:textId="77777777">
              <w:trPr>
                <w:trHeight w:val="407"/>
              </w:trPr>
              <w:tc>
                <w:tcPr>
                  <w:tcW w:w="475" w:type="pct"/>
                  <w:vMerge w:val="restart"/>
                  <w:tcBorders>
                    <w:tl2br w:val="nil"/>
                    <w:tr2bl w:val="nil"/>
                  </w:tcBorders>
                  <w:vAlign w:val="center"/>
                </w:tcPr>
                <w:p w14:paraId="51D7D866" w14:textId="77777777" w:rsidR="005D5BD9" w:rsidRPr="003F1426" w:rsidRDefault="000961D4">
                  <w:pPr>
                    <w:pStyle w:val="af8"/>
                    <w:spacing w:before="31"/>
                    <w:rPr>
                      <w:rFonts w:ascii="Times New Roman" w:hint="default"/>
                      <w:b w:val="0"/>
                      <w:kern w:val="2"/>
                      <w:szCs w:val="24"/>
                    </w:rPr>
                  </w:pPr>
                  <w:r w:rsidRPr="003F1426">
                    <w:rPr>
                      <w:rFonts w:ascii="Times New Roman"/>
                      <w:b w:val="0"/>
                      <w:kern w:val="2"/>
                      <w:szCs w:val="24"/>
                    </w:rPr>
                    <w:t>2#</w:t>
                  </w:r>
                </w:p>
                <w:p w14:paraId="6095968C" w14:textId="77777777" w:rsidR="005D5BD9" w:rsidRPr="003F1426" w:rsidRDefault="000961D4">
                  <w:pPr>
                    <w:pStyle w:val="af8"/>
                    <w:spacing w:before="31"/>
                    <w:rPr>
                      <w:rFonts w:ascii="Times New Roman" w:hint="default"/>
                      <w:b w:val="0"/>
                      <w:kern w:val="2"/>
                      <w:szCs w:val="24"/>
                    </w:rPr>
                  </w:pPr>
                  <w:r w:rsidRPr="003F1426">
                    <w:rPr>
                      <w:rFonts w:ascii="Times New Roman"/>
                      <w:b w:val="0"/>
                      <w:kern w:val="2"/>
                      <w:szCs w:val="24"/>
                    </w:rPr>
                    <w:t>锅炉</w:t>
                  </w:r>
                </w:p>
              </w:tc>
              <w:tc>
                <w:tcPr>
                  <w:tcW w:w="1011" w:type="dxa"/>
                  <w:tcBorders>
                    <w:tl2br w:val="nil"/>
                    <w:tr2bl w:val="nil"/>
                  </w:tcBorders>
                  <w:vAlign w:val="center"/>
                </w:tcPr>
                <w:p w14:paraId="65BD5C5D" w14:textId="77777777" w:rsidR="005D5BD9" w:rsidRPr="003F1426" w:rsidRDefault="000961D4">
                  <w:pPr>
                    <w:pStyle w:val="af8"/>
                    <w:spacing w:before="31"/>
                    <w:rPr>
                      <w:rFonts w:ascii="Times New Roman" w:hint="default"/>
                      <w:b w:val="0"/>
                      <w:kern w:val="2"/>
                      <w:szCs w:val="24"/>
                    </w:rPr>
                  </w:pPr>
                  <w:r w:rsidRPr="003F1426">
                    <w:rPr>
                      <w:rFonts w:ascii="Times New Roman" w:hint="default"/>
                      <w:b w:val="0"/>
                      <w:kern w:val="2"/>
                      <w:szCs w:val="24"/>
                    </w:rPr>
                    <w:t>烟尘</w:t>
                  </w:r>
                </w:p>
              </w:tc>
              <w:tc>
                <w:tcPr>
                  <w:tcW w:w="1539" w:type="dxa"/>
                  <w:vMerge w:val="restart"/>
                  <w:tcBorders>
                    <w:tl2br w:val="nil"/>
                    <w:tr2bl w:val="nil"/>
                  </w:tcBorders>
                  <w:vAlign w:val="center"/>
                </w:tcPr>
                <w:p w14:paraId="2C8D3E05" w14:textId="77777777" w:rsidR="005D5BD9" w:rsidRPr="003F1426" w:rsidRDefault="000961D4">
                  <w:pPr>
                    <w:pStyle w:val="af8"/>
                    <w:spacing w:before="31"/>
                    <w:rPr>
                      <w:rFonts w:ascii="Times New Roman" w:hint="default"/>
                      <w:b w:val="0"/>
                      <w:kern w:val="2"/>
                      <w:szCs w:val="24"/>
                    </w:rPr>
                  </w:pPr>
                  <w:r w:rsidRPr="003F1426">
                    <w:rPr>
                      <w:rFonts w:ascii="Times New Roman"/>
                      <w:b w:val="0"/>
                      <w:kern w:val="2"/>
                      <w:szCs w:val="24"/>
                    </w:rPr>
                    <w:t>1551643</w:t>
                  </w:r>
                  <w:r w:rsidRPr="003F1426">
                    <w:rPr>
                      <w:rFonts w:ascii="Times New Roman" w:hint="default"/>
                      <w:b w:val="0"/>
                      <w:kern w:val="2"/>
                      <w:szCs w:val="24"/>
                    </w:rPr>
                    <w:t>m</w:t>
                  </w:r>
                  <w:r w:rsidRPr="003F1426">
                    <w:rPr>
                      <w:rFonts w:ascii="Times New Roman" w:hint="default"/>
                      <w:b w:val="0"/>
                      <w:kern w:val="2"/>
                      <w:szCs w:val="24"/>
                      <w:vertAlign w:val="superscript"/>
                    </w:rPr>
                    <w:t>3</w:t>
                  </w:r>
                  <w:r w:rsidRPr="003F1426">
                    <w:rPr>
                      <w:rFonts w:ascii="Times New Roman" w:hint="default"/>
                      <w:b w:val="0"/>
                      <w:kern w:val="2"/>
                      <w:szCs w:val="24"/>
                    </w:rPr>
                    <w:t>/a</w:t>
                  </w:r>
                </w:p>
              </w:tc>
              <w:tc>
                <w:tcPr>
                  <w:tcW w:w="2294" w:type="dxa"/>
                  <w:tcBorders>
                    <w:tl2br w:val="nil"/>
                    <w:tr2bl w:val="nil"/>
                  </w:tcBorders>
                  <w:vAlign w:val="center"/>
                </w:tcPr>
                <w:p w14:paraId="4190FE50" w14:textId="77777777" w:rsidR="005D5BD9" w:rsidRPr="003F1426" w:rsidRDefault="000961D4">
                  <w:pPr>
                    <w:pStyle w:val="af8"/>
                    <w:spacing w:before="31"/>
                    <w:rPr>
                      <w:rFonts w:ascii="Times New Roman" w:hint="default"/>
                      <w:b w:val="0"/>
                      <w:kern w:val="2"/>
                      <w:szCs w:val="24"/>
                    </w:rPr>
                  </w:pPr>
                  <w:r w:rsidRPr="003F1426">
                    <w:rPr>
                      <w:rFonts w:ascii="Times New Roman" w:hint="default"/>
                      <w:b w:val="0"/>
                      <w:kern w:val="2"/>
                      <w:szCs w:val="24"/>
                    </w:rPr>
                    <w:t>0.26</w:t>
                  </w:r>
                  <w:r w:rsidRPr="003F1426">
                    <w:rPr>
                      <w:rFonts w:ascii="Times New Roman" w:hint="default"/>
                      <w:b w:val="0"/>
                      <w:kern w:val="2"/>
                      <w:szCs w:val="24"/>
                    </w:rPr>
                    <w:t>千克</w:t>
                  </w:r>
                  <w:r w:rsidRPr="003F1426">
                    <w:rPr>
                      <w:rFonts w:ascii="Times New Roman" w:hint="default"/>
                      <w:b w:val="0"/>
                      <w:kern w:val="2"/>
                      <w:szCs w:val="24"/>
                    </w:rPr>
                    <w:t>/</w:t>
                  </w:r>
                  <w:r w:rsidRPr="003F1426">
                    <w:rPr>
                      <w:rFonts w:ascii="Times New Roman" w:hint="default"/>
                      <w:b w:val="0"/>
                      <w:kern w:val="2"/>
                      <w:szCs w:val="24"/>
                    </w:rPr>
                    <w:t>万</w:t>
                  </w:r>
                  <w:r w:rsidRPr="003F1426">
                    <w:rPr>
                      <w:rFonts w:ascii="Times New Roman" w:hint="default"/>
                      <w:b w:val="0"/>
                      <w:kern w:val="2"/>
                      <w:szCs w:val="24"/>
                    </w:rPr>
                    <w:t>m</w:t>
                  </w:r>
                  <w:r w:rsidRPr="003F1426">
                    <w:rPr>
                      <w:rFonts w:ascii="Times New Roman" w:hint="default"/>
                      <w:b w:val="0"/>
                      <w:kern w:val="2"/>
                      <w:szCs w:val="24"/>
                      <w:vertAlign w:val="superscript"/>
                    </w:rPr>
                    <w:t>3</w:t>
                  </w:r>
                  <w:r w:rsidRPr="003F1426">
                    <w:rPr>
                      <w:rFonts w:ascii="Times New Roman" w:hint="default"/>
                      <w:b w:val="0"/>
                      <w:kern w:val="2"/>
                      <w:szCs w:val="24"/>
                    </w:rPr>
                    <w:t>/</w:t>
                  </w:r>
                  <w:r w:rsidRPr="003F1426">
                    <w:rPr>
                      <w:rFonts w:ascii="Times New Roman" w:hint="default"/>
                      <w:b w:val="0"/>
                      <w:kern w:val="2"/>
                      <w:szCs w:val="24"/>
                    </w:rPr>
                    <w:t>原料</w:t>
                  </w:r>
                </w:p>
              </w:tc>
              <w:tc>
                <w:tcPr>
                  <w:tcW w:w="1170" w:type="dxa"/>
                  <w:tcBorders>
                    <w:tl2br w:val="nil"/>
                    <w:tr2bl w:val="nil"/>
                  </w:tcBorders>
                  <w:vAlign w:val="center"/>
                </w:tcPr>
                <w:p w14:paraId="72791B40" w14:textId="77777777" w:rsidR="005D5BD9" w:rsidRPr="003F1426" w:rsidRDefault="000961D4">
                  <w:pPr>
                    <w:pStyle w:val="af8"/>
                    <w:spacing w:before="31"/>
                    <w:rPr>
                      <w:rFonts w:ascii="Times New Roman" w:hint="default"/>
                      <w:b w:val="0"/>
                      <w:kern w:val="2"/>
                      <w:szCs w:val="24"/>
                    </w:rPr>
                  </w:pPr>
                  <w:r w:rsidRPr="003F1426">
                    <w:rPr>
                      <w:rFonts w:ascii="Times New Roman"/>
                      <w:b w:val="0"/>
                      <w:kern w:val="2"/>
                      <w:szCs w:val="24"/>
                    </w:rPr>
                    <w:t>3.75</w:t>
                  </w:r>
                  <w:r w:rsidRPr="003F1426">
                    <w:rPr>
                      <w:rFonts w:ascii="Times New Roman" w:hint="default"/>
                      <w:b w:val="0"/>
                      <w:kern w:val="2"/>
                      <w:szCs w:val="24"/>
                    </w:rPr>
                    <w:t>kg/a</w:t>
                  </w:r>
                </w:p>
              </w:tc>
              <w:tc>
                <w:tcPr>
                  <w:tcW w:w="1196" w:type="dxa"/>
                  <w:tcBorders>
                    <w:tl2br w:val="nil"/>
                    <w:tr2bl w:val="nil"/>
                  </w:tcBorders>
                  <w:vAlign w:val="center"/>
                </w:tcPr>
                <w:p w14:paraId="2B175E70" w14:textId="77777777" w:rsidR="005D5BD9" w:rsidRPr="003F1426" w:rsidRDefault="000961D4">
                  <w:pPr>
                    <w:pStyle w:val="af8"/>
                    <w:spacing w:before="31"/>
                    <w:rPr>
                      <w:rFonts w:ascii="Times New Roman" w:hint="default"/>
                      <w:b w:val="0"/>
                      <w:kern w:val="2"/>
                      <w:szCs w:val="24"/>
                    </w:rPr>
                  </w:pPr>
                  <w:r w:rsidRPr="003F1426">
                    <w:rPr>
                      <w:rFonts w:ascii="Times New Roman" w:hint="default"/>
                      <w:b w:val="0"/>
                      <w:kern w:val="2"/>
                      <w:szCs w:val="24"/>
                    </w:rPr>
                    <w:t>2..23</w:t>
                  </w:r>
                </w:p>
              </w:tc>
            </w:tr>
            <w:tr w:rsidR="003F1426" w:rsidRPr="003F1426" w14:paraId="41B40703" w14:textId="77777777">
              <w:trPr>
                <w:trHeight w:val="407"/>
              </w:trPr>
              <w:tc>
                <w:tcPr>
                  <w:tcW w:w="475" w:type="pct"/>
                  <w:vMerge/>
                  <w:tcBorders>
                    <w:tl2br w:val="nil"/>
                    <w:tr2bl w:val="nil"/>
                  </w:tcBorders>
                  <w:vAlign w:val="center"/>
                </w:tcPr>
                <w:p w14:paraId="0EF55FA8" w14:textId="77777777" w:rsidR="005D5BD9" w:rsidRPr="003F1426" w:rsidRDefault="005D5BD9">
                  <w:pPr>
                    <w:pStyle w:val="af8"/>
                    <w:spacing w:before="31"/>
                    <w:rPr>
                      <w:rFonts w:ascii="Times New Roman" w:hint="default"/>
                      <w:b w:val="0"/>
                      <w:kern w:val="2"/>
                      <w:szCs w:val="24"/>
                    </w:rPr>
                  </w:pPr>
                </w:p>
              </w:tc>
              <w:tc>
                <w:tcPr>
                  <w:tcW w:w="1011" w:type="dxa"/>
                  <w:tcBorders>
                    <w:tl2br w:val="nil"/>
                    <w:tr2bl w:val="nil"/>
                  </w:tcBorders>
                  <w:vAlign w:val="center"/>
                </w:tcPr>
                <w:p w14:paraId="7663562B" w14:textId="77777777" w:rsidR="005D5BD9" w:rsidRPr="003F1426" w:rsidRDefault="000961D4">
                  <w:pPr>
                    <w:pStyle w:val="af8"/>
                    <w:spacing w:before="31"/>
                    <w:rPr>
                      <w:rFonts w:ascii="Times New Roman" w:hint="default"/>
                      <w:b w:val="0"/>
                      <w:kern w:val="2"/>
                      <w:szCs w:val="24"/>
                    </w:rPr>
                  </w:pPr>
                  <w:r w:rsidRPr="003F1426">
                    <w:rPr>
                      <w:rFonts w:ascii="Times New Roman" w:hint="default"/>
                      <w:b w:val="0"/>
                      <w:kern w:val="2"/>
                      <w:sz w:val="24"/>
                      <w:szCs w:val="24"/>
                    </w:rPr>
                    <w:t>SO</w:t>
                  </w:r>
                  <w:r w:rsidRPr="003F1426">
                    <w:rPr>
                      <w:rFonts w:ascii="Times New Roman" w:hint="default"/>
                      <w:b w:val="0"/>
                      <w:kern w:val="2"/>
                      <w:sz w:val="24"/>
                      <w:szCs w:val="24"/>
                      <w:vertAlign w:val="subscript"/>
                    </w:rPr>
                    <w:t>2</w:t>
                  </w:r>
                </w:p>
              </w:tc>
              <w:tc>
                <w:tcPr>
                  <w:tcW w:w="1539" w:type="dxa"/>
                  <w:vMerge/>
                  <w:tcBorders>
                    <w:tl2br w:val="nil"/>
                    <w:tr2bl w:val="nil"/>
                  </w:tcBorders>
                  <w:vAlign w:val="center"/>
                </w:tcPr>
                <w:p w14:paraId="5BED9AEB" w14:textId="77777777" w:rsidR="005D5BD9" w:rsidRPr="003F1426" w:rsidRDefault="005D5BD9">
                  <w:pPr>
                    <w:pStyle w:val="af8"/>
                    <w:spacing w:before="31"/>
                    <w:rPr>
                      <w:rFonts w:ascii="Times New Roman" w:hint="default"/>
                      <w:b w:val="0"/>
                      <w:kern w:val="2"/>
                      <w:szCs w:val="24"/>
                    </w:rPr>
                  </w:pPr>
                </w:p>
              </w:tc>
              <w:tc>
                <w:tcPr>
                  <w:tcW w:w="2294" w:type="dxa"/>
                  <w:tcBorders>
                    <w:tl2br w:val="nil"/>
                    <w:tr2bl w:val="nil"/>
                  </w:tcBorders>
                  <w:vAlign w:val="center"/>
                </w:tcPr>
                <w:p w14:paraId="455D0768" w14:textId="77777777" w:rsidR="005D5BD9" w:rsidRPr="003F1426" w:rsidRDefault="000961D4">
                  <w:pPr>
                    <w:pStyle w:val="af8"/>
                    <w:spacing w:before="31"/>
                    <w:rPr>
                      <w:rFonts w:ascii="Times New Roman" w:hint="default"/>
                      <w:b w:val="0"/>
                      <w:kern w:val="2"/>
                      <w:szCs w:val="24"/>
                    </w:rPr>
                  </w:pPr>
                  <w:r w:rsidRPr="003F1426">
                    <w:rPr>
                      <w:rFonts w:ascii="Times New Roman" w:hint="default"/>
                      <w:b w:val="0"/>
                      <w:kern w:val="2"/>
                      <w:szCs w:val="24"/>
                    </w:rPr>
                    <w:t>0.4</w:t>
                  </w:r>
                  <w:r w:rsidRPr="003F1426">
                    <w:rPr>
                      <w:rFonts w:ascii="Times New Roman" w:hint="default"/>
                      <w:b w:val="0"/>
                      <w:kern w:val="2"/>
                      <w:szCs w:val="24"/>
                    </w:rPr>
                    <w:t>千克</w:t>
                  </w:r>
                  <w:r w:rsidRPr="003F1426">
                    <w:rPr>
                      <w:rFonts w:ascii="Times New Roman" w:hint="default"/>
                      <w:b w:val="0"/>
                      <w:kern w:val="2"/>
                      <w:szCs w:val="24"/>
                    </w:rPr>
                    <w:t>/</w:t>
                  </w:r>
                  <w:r w:rsidRPr="003F1426">
                    <w:rPr>
                      <w:rFonts w:ascii="Times New Roman" w:hint="default"/>
                      <w:b w:val="0"/>
                      <w:kern w:val="2"/>
                      <w:szCs w:val="24"/>
                    </w:rPr>
                    <w:t>万</w:t>
                  </w:r>
                  <w:r w:rsidRPr="003F1426">
                    <w:rPr>
                      <w:rFonts w:ascii="Times New Roman" w:hint="default"/>
                      <w:b w:val="0"/>
                      <w:kern w:val="2"/>
                      <w:szCs w:val="24"/>
                    </w:rPr>
                    <w:t>m</w:t>
                  </w:r>
                  <w:r w:rsidRPr="003F1426">
                    <w:rPr>
                      <w:rFonts w:ascii="Times New Roman" w:hint="default"/>
                      <w:b w:val="0"/>
                      <w:kern w:val="2"/>
                      <w:szCs w:val="24"/>
                      <w:vertAlign w:val="superscript"/>
                    </w:rPr>
                    <w:t>3</w:t>
                  </w:r>
                  <w:r w:rsidRPr="003F1426">
                    <w:rPr>
                      <w:rFonts w:ascii="Times New Roman" w:hint="default"/>
                      <w:b w:val="0"/>
                      <w:kern w:val="2"/>
                      <w:szCs w:val="24"/>
                    </w:rPr>
                    <w:t>/</w:t>
                  </w:r>
                  <w:r w:rsidRPr="003F1426">
                    <w:rPr>
                      <w:rFonts w:ascii="Times New Roman" w:hint="default"/>
                      <w:b w:val="0"/>
                      <w:kern w:val="2"/>
                      <w:szCs w:val="24"/>
                    </w:rPr>
                    <w:t>原料</w:t>
                  </w:r>
                </w:p>
              </w:tc>
              <w:tc>
                <w:tcPr>
                  <w:tcW w:w="1170" w:type="dxa"/>
                  <w:tcBorders>
                    <w:tl2br w:val="nil"/>
                    <w:tr2bl w:val="nil"/>
                  </w:tcBorders>
                  <w:vAlign w:val="center"/>
                </w:tcPr>
                <w:p w14:paraId="1CF1F90D" w14:textId="77777777" w:rsidR="005D5BD9" w:rsidRPr="003F1426" w:rsidRDefault="000961D4">
                  <w:pPr>
                    <w:pStyle w:val="af8"/>
                    <w:spacing w:before="31"/>
                    <w:rPr>
                      <w:rFonts w:ascii="Times New Roman" w:hint="default"/>
                      <w:b w:val="0"/>
                      <w:kern w:val="2"/>
                      <w:szCs w:val="24"/>
                    </w:rPr>
                  </w:pPr>
                  <w:r w:rsidRPr="003F1426">
                    <w:rPr>
                      <w:rFonts w:ascii="Times New Roman"/>
                      <w:b w:val="0"/>
                      <w:kern w:val="2"/>
                      <w:szCs w:val="24"/>
                    </w:rPr>
                    <w:t>5.8</w:t>
                  </w:r>
                  <w:r w:rsidRPr="003F1426">
                    <w:rPr>
                      <w:rFonts w:ascii="Times New Roman" w:hint="default"/>
                      <w:b w:val="0"/>
                      <w:kern w:val="2"/>
                      <w:szCs w:val="24"/>
                    </w:rPr>
                    <w:t>8kg/a</w:t>
                  </w:r>
                </w:p>
              </w:tc>
              <w:tc>
                <w:tcPr>
                  <w:tcW w:w="1196" w:type="dxa"/>
                  <w:tcBorders>
                    <w:tl2br w:val="nil"/>
                    <w:tr2bl w:val="nil"/>
                  </w:tcBorders>
                  <w:vAlign w:val="center"/>
                </w:tcPr>
                <w:p w14:paraId="09EC1A27" w14:textId="77777777" w:rsidR="005D5BD9" w:rsidRPr="003F1426" w:rsidRDefault="000961D4">
                  <w:pPr>
                    <w:pStyle w:val="af8"/>
                    <w:spacing w:before="31"/>
                    <w:rPr>
                      <w:rFonts w:ascii="Times New Roman" w:hint="default"/>
                      <w:b w:val="0"/>
                      <w:kern w:val="2"/>
                      <w:szCs w:val="24"/>
                    </w:rPr>
                  </w:pPr>
                  <w:r w:rsidRPr="003F1426">
                    <w:rPr>
                      <w:rFonts w:ascii="Times New Roman" w:hint="default"/>
                      <w:b w:val="0"/>
                      <w:kern w:val="2"/>
                      <w:szCs w:val="24"/>
                    </w:rPr>
                    <w:t>3.71</w:t>
                  </w:r>
                </w:p>
              </w:tc>
            </w:tr>
            <w:tr w:rsidR="003F1426" w:rsidRPr="003F1426" w14:paraId="2F243633" w14:textId="77777777">
              <w:trPr>
                <w:trHeight w:val="407"/>
              </w:trPr>
              <w:tc>
                <w:tcPr>
                  <w:tcW w:w="475" w:type="pct"/>
                  <w:vMerge/>
                  <w:tcBorders>
                    <w:tl2br w:val="nil"/>
                    <w:tr2bl w:val="nil"/>
                  </w:tcBorders>
                  <w:vAlign w:val="center"/>
                </w:tcPr>
                <w:p w14:paraId="327DC473" w14:textId="77777777" w:rsidR="005D5BD9" w:rsidRPr="003F1426" w:rsidRDefault="005D5BD9">
                  <w:pPr>
                    <w:pStyle w:val="af8"/>
                    <w:spacing w:before="31"/>
                    <w:rPr>
                      <w:rFonts w:ascii="Times New Roman" w:hint="default"/>
                      <w:b w:val="0"/>
                      <w:kern w:val="2"/>
                      <w:szCs w:val="24"/>
                    </w:rPr>
                  </w:pPr>
                </w:p>
              </w:tc>
              <w:tc>
                <w:tcPr>
                  <w:tcW w:w="1011" w:type="dxa"/>
                  <w:tcBorders>
                    <w:tl2br w:val="nil"/>
                    <w:tr2bl w:val="nil"/>
                  </w:tcBorders>
                  <w:vAlign w:val="center"/>
                </w:tcPr>
                <w:p w14:paraId="1DE638C3" w14:textId="77777777" w:rsidR="005D5BD9" w:rsidRPr="003F1426" w:rsidRDefault="000961D4">
                  <w:pPr>
                    <w:pStyle w:val="af8"/>
                    <w:spacing w:before="31"/>
                    <w:rPr>
                      <w:rFonts w:ascii="Times New Roman" w:hint="default"/>
                      <w:b w:val="0"/>
                      <w:kern w:val="2"/>
                      <w:szCs w:val="24"/>
                    </w:rPr>
                  </w:pPr>
                  <w:r w:rsidRPr="003F1426">
                    <w:rPr>
                      <w:rFonts w:ascii="Times New Roman" w:hint="default"/>
                      <w:b w:val="0"/>
                      <w:kern w:val="2"/>
                      <w:szCs w:val="24"/>
                    </w:rPr>
                    <w:t>NOx</w:t>
                  </w:r>
                </w:p>
              </w:tc>
              <w:tc>
                <w:tcPr>
                  <w:tcW w:w="1539" w:type="dxa"/>
                  <w:vMerge/>
                  <w:tcBorders>
                    <w:tl2br w:val="nil"/>
                    <w:tr2bl w:val="nil"/>
                  </w:tcBorders>
                  <w:vAlign w:val="center"/>
                </w:tcPr>
                <w:p w14:paraId="241C412C" w14:textId="77777777" w:rsidR="005D5BD9" w:rsidRPr="003F1426" w:rsidRDefault="005D5BD9">
                  <w:pPr>
                    <w:pStyle w:val="af8"/>
                    <w:spacing w:before="31"/>
                    <w:rPr>
                      <w:rFonts w:ascii="Times New Roman" w:hint="default"/>
                      <w:b w:val="0"/>
                      <w:kern w:val="2"/>
                      <w:szCs w:val="24"/>
                    </w:rPr>
                  </w:pPr>
                </w:p>
              </w:tc>
              <w:tc>
                <w:tcPr>
                  <w:tcW w:w="2294" w:type="dxa"/>
                  <w:tcBorders>
                    <w:tl2br w:val="nil"/>
                    <w:tr2bl w:val="nil"/>
                  </w:tcBorders>
                  <w:vAlign w:val="center"/>
                </w:tcPr>
                <w:p w14:paraId="6AFCEE87" w14:textId="77777777" w:rsidR="005D5BD9" w:rsidRPr="003F1426" w:rsidRDefault="000961D4">
                  <w:pPr>
                    <w:pStyle w:val="af8"/>
                    <w:spacing w:before="31"/>
                    <w:rPr>
                      <w:rFonts w:ascii="Times New Roman" w:hint="default"/>
                      <w:b w:val="0"/>
                      <w:kern w:val="2"/>
                      <w:szCs w:val="24"/>
                    </w:rPr>
                  </w:pPr>
                  <w:r w:rsidRPr="003F1426">
                    <w:rPr>
                      <w:rFonts w:ascii="Times New Roman" w:hint="default"/>
                      <w:b w:val="0"/>
                      <w:kern w:val="2"/>
                      <w:szCs w:val="24"/>
                    </w:rPr>
                    <w:t>15.87</w:t>
                  </w:r>
                  <w:r w:rsidRPr="003F1426">
                    <w:rPr>
                      <w:rFonts w:ascii="Times New Roman" w:hint="default"/>
                      <w:b w:val="0"/>
                      <w:kern w:val="2"/>
                      <w:szCs w:val="24"/>
                    </w:rPr>
                    <w:t>千克</w:t>
                  </w:r>
                  <w:r w:rsidRPr="003F1426">
                    <w:rPr>
                      <w:rFonts w:ascii="Times New Roman" w:hint="default"/>
                      <w:b w:val="0"/>
                      <w:kern w:val="2"/>
                      <w:szCs w:val="24"/>
                    </w:rPr>
                    <w:t>/</w:t>
                  </w:r>
                  <w:r w:rsidRPr="003F1426">
                    <w:rPr>
                      <w:rFonts w:ascii="Times New Roman" w:hint="default"/>
                      <w:b w:val="0"/>
                      <w:kern w:val="2"/>
                      <w:szCs w:val="24"/>
                    </w:rPr>
                    <w:t>万</w:t>
                  </w:r>
                  <w:r w:rsidRPr="003F1426">
                    <w:rPr>
                      <w:rFonts w:ascii="Times New Roman" w:hint="default"/>
                      <w:b w:val="0"/>
                      <w:kern w:val="2"/>
                      <w:szCs w:val="24"/>
                    </w:rPr>
                    <w:t>m</w:t>
                  </w:r>
                  <w:r w:rsidRPr="003F1426">
                    <w:rPr>
                      <w:rFonts w:ascii="Times New Roman" w:hint="default"/>
                      <w:b w:val="0"/>
                      <w:kern w:val="2"/>
                      <w:szCs w:val="24"/>
                      <w:vertAlign w:val="superscript"/>
                    </w:rPr>
                    <w:t>3</w:t>
                  </w:r>
                  <w:r w:rsidRPr="003F1426">
                    <w:rPr>
                      <w:rFonts w:ascii="Times New Roman" w:hint="default"/>
                      <w:b w:val="0"/>
                      <w:kern w:val="2"/>
                      <w:szCs w:val="24"/>
                    </w:rPr>
                    <w:t>/</w:t>
                  </w:r>
                  <w:r w:rsidRPr="003F1426">
                    <w:rPr>
                      <w:rFonts w:ascii="Times New Roman" w:hint="default"/>
                      <w:b w:val="0"/>
                      <w:kern w:val="2"/>
                      <w:szCs w:val="24"/>
                    </w:rPr>
                    <w:t>原料</w:t>
                  </w:r>
                </w:p>
              </w:tc>
              <w:tc>
                <w:tcPr>
                  <w:tcW w:w="1170" w:type="dxa"/>
                  <w:tcBorders>
                    <w:tl2br w:val="nil"/>
                    <w:tr2bl w:val="nil"/>
                  </w:tcBorders>
                  <w:vAlign w:val="center"/>
                </w:tcPr>
                <w:p w14:paraId="04579E11" w14:textId="77777777" w:rsidR="005D5BD9" w:rsidRPr="003F1426" w:rsidRDefault="000961D4">
                  <w:pPr>
                    <w:pStyle w:val="af8"/>
                    <w:spacing w:before="31"/>
                    <w:textAlignment w:val="center"/>
                    <w:rPr>
                      <w:rFonts w:ascii="Times New Roman" w:hint="default"/>
                      <w:b w:val="0"/>
                      <w:kern w:val="2"/>
                      <w:szCs w:val="24"/>
                    </w:rPr>
                  </w:pPr>
                  <w:r w:rsidRPr="003F1426">
                    <w:rPr>
                      <w:rFonts w:ascii="Times New Roman"/>
                      <w:b w:val="0"/>
                      <w:kern w:val="2"/>
                      <w:szCs w:val="24"/>
                    </w:rPr>
                    <w:t>228.5</w:t>
                  </w:r>
                  <w:r w:rsidRPr="003F1426">
                    <w:rPr>
                      <w:rFonts w:ascii="Times New Roman" w:hint="default"/>
                      <w:b w:val="0"/>
                      <w:kern w:val="2"/>
                      <w:szCs w:val="24"/>
                    </w:rPr>
                    <w:t>kg/a</w:t>
                  </w:r>
                </w:p>
              </w:tc>
              <w:tc>
                <w:tcPr>
                  <w:tcW w:w="1196" w:type="dxa"/>
                  <w:tcBorders>
                    <w:tl2br w:val="nil"/>
                    <w:tr2bl w:val="nil"/>
                  </w:tcBorders>
                  <w:vAlign w:val="center"/>
                </w:tcPr>
                <w:p w14:paraId="3057B0BE" w14:textId="77777777" w:rsidR="005D5BD9" w:rsidRPr="003F1426" w:rsidRDefault="000961D4">
                  <w:pPr>
                    <w:pStyle w:val="af8"/>
                    <w:spacing w:before="31"/>
                    <w:textAlignment w:val="center"/>
                    <w:rPr>
                      <w:rFonts w:ascii="Times New Roman" w:hint="default"/>
                      <w:b w:val="0"/>
                      <w:kern w:val="2"/>
                      <w:szCs w:val="24"/>
                    </w:rPr>
                  </w:pPr>
                  <w:r w:rsidRPr="003F1426">
                    <w:rPr>
                      <w:rFonts w:ascii="Times New Roman" w:hint="default"/>
                      <w:b w:val="0"/>
                      <w:kern w:val="2"/>
                      <w:szCs w:val="24"/>
                    </w:rPr>
                    <w:t>147.28</w:t>
                  </w:r>
                </w:p>
              </w:tc>
            </w:tr>
          </w:tbl>
          <w:p w14:paraId="1B401FD1" w14:textId="77777777" w:rsidR="005D5BD9" w:rsidRPr="003F1426" w:rsidRDefault="000961D4">
            <w:pPr>
              <w:adjustRightInd w:val="0"/>
              <w:snapToGrid w:val="0"/>
              <w:spacing w:line="360" w:lineRule="auto"/>
              <w:ind w:firstLine="480"/>
              <w:rPr>
                <w:rFonts w:ascii="Times New Roman" w:hAnsi="Times New Roman" w:cs="Times New Roman"/>
              </w:rPr>
            </w:pPr>
            <w:r w:rsidRPr="003F1426">
              <w:rPr>
                <w:rFonts w:ascii="Times New Roman" w:hAnsi="Times New Roman" w:cs="Times New Roman"/>
              </w:rPr>
              <w:t>锅炉</w:t>
            </w:r>
            <w:proofErr w:type="gramStart"/>
            <w:r w:rsidRPr="003F1426">
              <w:rPr>
                <w:rFonts w:ascii="Times New Roman" w:hAnsi="Times New Roman" w:cs="Times New Roman"/>
              </w:rPr>
              <w:t>采用低氮燃烧</w:t>
            </w:r>
            <w:proofErr w:type="gramEnd"/>
            <w:r w:rsidRPr="003F1426">
              <w:rPr>
                <w:rFonts w:ascii="Times New Roman" w:hAnsi="Times New Roman" w:cs="Times New Roman"/>
              </w:rPr>
              <w:t>技术，通过降低火焰温度均衡燃烧实现，降低了氧气的分压，降低</w:t>
            </w:r>
            <w:r w:rsidRPr="003F1426">
              <w:rPr>
                <w:rFonts w:ascii="Times New Roman" w:hAnsi="Times New Roman" w:cs="Times New Roman"/>
              </w:rPr>
              <w:t>NOx</w:t>
            </w:r>
            <w:r w:rsidRPr="003F1426">
              <w:rPr>
                <w:rFonts w:ascii="Times New Roman" w:hAnsi="Times New Roman" w:cs="Times New Roman"/>
              </w:rPr>
              <w:t>产生浓度，确保</w:t>
            </w:r>
            <w:r w:rsidRPr="003F1426">
              <w:rPr>
                <w:rFonts w:ascii="Times New Roman" w:hAnsi="Times New Roman" w:cs="Times New Roman"/>
              </w:rPr>
              <w:t>NOx</w:t>
            </w:r>
            <w:r w:rsidRPr="003F1426">
              <w:rPr>
                <w:rFonts w:ascii="Times New Roman" w:hAnsi="Times New Roman" w:cs="Times New Roman"/>
              </w:rPr>
              <w:t>排放浓度不高于</w:t>
            </w:r>
            <w:r w:rsidRPr="003F1426">
              <w:rPr>
                <w:rFonts w:ascii="Times New Roman" w:hAnsi="Times New Roman" w:cs="Times New Roman"/>
              </w:rPr>
              <w:t>50mg/m</w:t>
            </w:r>
            <w:r w:rsidRPr="003F1426">
              <w:rPr>
                <w:rFonts w:ascii="Times New Roman" w:hAnsi="Times New Roman" w:cs="Times New Roman"/>
                <w:vertAlign w:val="superscript"/>
              </w:rPr>
              <w:t>3</w:t>
            </w:r>
            <w:r w:rsidRPr="003F1426">
              <w:rPr>
                <w:rFonts w:ascii="Times New Roman" w:hAnsi="Times New Roman" w:cs="Times New Roman"/>
              </w:rPr>
              <w:t>；</w:t>
            </w:r>
          </w:p>
          <w:p w14:paraId="06114DE0" w14:textId="77777777" w:rsidR="005D5BD9" w:rsidRPr="003F1426" w:rsidRDefault="000961D4">
            <w:pPr>
              <w:adjustRightInd w:val="0"/>
              <w:snapToGrid w:val="0"/>
              <w:spacing w:line="360" w:lineRule="auto"/>
              <w:ind w:firstLine="480"/>
              <w:rPr>
                <w:rFonts w:ascii="Times New Roman" w:hAnsi="Times New Roman" w:cs="Times New Roman"/>
              </w:rPr>
            </w:pPr>
            <w:proofErr w:type="gramStart"/>
            <w:r w:rsidRPr="003F1426">
              <w:rPr>
                <w:rFonts w:ascii="Times New Roman" w:hAnsi="Times New Roman" w:cs="Times New Roman"/>
              </w:rPr>
              <w:t>低氮燃烧</w:t>
            </w:r>
            <w:proofErr w:type="gramEnd"/>
            <w:r w:rsidRPr="003F1426">
              <w:rPr>
                <w:rFonts w:ascii="Times New Roman" w:hAnsi="Times New Roman" w:cs="Times New Roman"/>
              </w:rPr>
              <w:t>的技术可行性分析</w:t>
            </w:r>
          </w:p>
          <w:p w14:paraId="60E53FA6" w14:textId="77777777" w:rsidR="005D5BD9" w:rsidRPr="003F1426" w:rsidRDefault="000961D4">
            <w:pPr>
              <w:adjustRightInd w:val="0"/>
              <w:snapToGrid w:val="0"/>
              <w:spacing w:line="360" w:lineRule="auto"/>
              <w:ind w:firstLine="480"/>
              <w:rPr>
                <w:rFonts w:ascii="Times New Roman" w:hAnsi="Times New Roman" w:cs="Times New Roman"/>
              </w:rPr>
            </w:pPr>
            <w:r w:rsidRPr="003F1426">
              <w:rPr>
                <w:rFonts w:ascii="Times New Roman" w:hAnsi="Times New Roman" w:cs="Times New Roman"/>
              </w:rPr>
              <w:t>全预混燃烧的特点是在中低负荷时比扩散式燃烧效率更高，四燃烧机可以单独或同时运行，并且采用了变频电子比例调节技术，在</w:t>
            </w:r>
            <w:r w:rsidRPr="003F1426">
              <w:rPr>
                <w:rFonts w:ascii="Times New Roman" w:hAnsi="Times New Roman" w:cs="Times New Roman"/>
              </w:rPr>
              <w:t>10%-100%</w:t>
            </w:r>
            <w:r w:rsidRPr="003F1426">
              <w:rPr>
                <w:rFonts w:ascii="Times New Roman" w:hAnsi="Times New Roman" w:cs="Times New Roman"/>
              </w:rPr>
              <w:t>范围内可以实现高效运行。</w:t>
            </w:r>
          </w:p>
          <w:p w14:paraId="55C7A2C3" w14:textId="77777777" w:rsidR="005D5BD9" w:rsidRPr="003F1426" w:rsidRDefault="000961D4">
            <w:pPr>
              <w:adjustRightInd w:val="0"/>
              <w:snapToGrid w:val="0"/>
              <w:spacing w:line="360" w:lineRule="auto"/>
              <w:ind w:firstLine="480"/>
              <w:rPr>
                <w:rFonts w:ascii="Times New Roman" w:hAnsi="Times New Roman" w:cs="Times New Roman"/>
              </w:rPr>
            </w:pPr>
            <w:r w:rsidRPr="003F1426">
              <w:rPr>
                <w:rFonts w:ascii="Times New Roman" w:hAnsi="Times New Roman" w:cs="Times New Roman"/>
              </w:rPr>
              <w:lastRenderedPageBreak/>
              <w:t>正常运行工况</w:t>
            </w:r>
            <w:r w:rsidRPr="003F1426">
              <w:rPr>
                <w:rFonts w:ascii="Times New Roman" w:hAnsi="Times New Roman" w:cs="Times New Roman"/>
              </w:rPr>
              <w:t>NOx≤50mg/m³</w:t>
            </w:r>
            <w:r w:rsidRPr="003F1426">
              <w:rPr>
                <w:rFonts w:ascii="Times New Roman" w:hAnsi="Times New Roman" w:cs="Times New Roman"/>
              </w:rPr>
              <w:t>，低于目前执行标准，燃烧机效率高，</w:t>
            </w:r>
            <w:r w:rsidRPr="003F1426">
              <w:rPr>
                <w:rFonts w:ascii="Times New Roman" w:hAnsi="Times New Roman" w:cs="Times New Roman"/>
              </w:rPr>
              <w:t>NOx</w:t>
            </w:r>
            <w:r w:rsidRPr="003F1426">
              <w:rPr>
                <w:rFonts w:ascii="Times New Roman" w:hAnsi="Times New Roman" w:cs="Times New Roman"/>
              </w:rPr>
              <w:t>氧含量在</w:t>
            </w:r>
            <w:r w:rsidRPr="003F1426">
              <w:rPr>
                <w:rFonts w:ascii="Times New Roman" w:hAnsi="Times New Roman" w:cs="Times New Roman"/>
              </w:rPr>
              <w:t>3.5%</w:t>
            </w:r>
            <w:r w:rsidRPr="003F1426">
              <w:rPr>
                <w:rFonts w:ascii="Times New Roman" w:hAnsi="Times New Roman" w:cs="Times New Roman"/>
              </w:rPr>
              <w:t>，</w:t>
            </w:r>
            <w:r w:rsidRPr="003F1426">
              <w:rPr>
                <w:rFonts w:ascii="Times New Roman" w:hAnsi="Times New Roman" w:cs="Times New Roman"/>
              </w:rPr>
              <w:t>CO</w:t>
            </w:r>
            <w:r w:rsidRPr="003F1426">
              <w:rPr>
                <w:rFonts w:ascii="Times New Roman" w:hAnsi="Times New Roman" w:cs="Times New Roman"/>
              </w:rPr>
              <w:t>排放量</w:t>
            </w:r>
            <w:r w:rsidRPr="003F1426">
              <w:rPr>
                <w:rFonts w:ascii="Times New Roman" w:hAnsi="Times New Roman" w:cs="Times New Roman"/>
              </w:rPr>
              <w:t>0.1%</w:t>
            </w:r>
            <w:r w:rsidRPr="003F1426">
              <w:rPr>
                <w:rFonts w:ascii="Times New Roman" w:hAnsi="Times New Roman" w:cs="Times New Roman"/>
              </w:rPr>
              <w:t>。一般</w:t>
            </w:r>
            <w:proofErr w:type="gramStart"/>
            <w:r w:rsidRPr="003F1426">
              <w:rPr>
                <w:rFonts w:ascii="Times New Roman" w:hAnsi="Times New Roman" w:cs="Times New Roman"/>
              </w:rPr>
              <w:t>的低氮燃烧</w:t>
            </w:r>
            <w:proofErr w:type="gramEnd"/>
            <w:r w:rsidRPr="003F1426">
              <w:rPr>
                <w:rFonts w:ascii="Times New Roman" w:hAnsi="Times New Roman" w:cs="Times New Roman"/>
              </w:rPr>
              <w:t>（烟气回流</w:t>
            </w:r>
            <w:r w:rsidRPr="003F1426">
              <w:rPr>
                <w:rFonts w:ascii="Times New Roman" w:hAnsi="Times New Roman" w:cs="Times New Roman"/>
              </w:rPr>
              <w:t>+</w:t>
            </w:r>
            <w:r w:rsidRPr="003F1426">
              <w:rPr>
                <w:rFonts w:ascii="Times New Roman" w:hAnsi="Times New Roman" w:cs="Times New Roman"/>
              </w:rPr>
              <w:t>分级燃烧）技术，利用助燃空气的压头，把部分燃烧烟气吸回，进入燃烧器，与空气混合燃烧。由于烟气再循环，燃烧烟气的热容量大，燃烧温度降低，</w:t>
            </w:r>
            <w:r w:rsidRPr="003F1426">
              <w:rPr>
                <w:rFonts w:ascii="Times New Roman" w:hAnsi="Times New Roman" w:cs="Times New Roman"/>
              </w:rPr>
              <w:t>NOx</w:t>
            </w:r>
            <w:r w:rsidRPr="003F1426">
              <w:rPr>
                <w:rFonts w:ascii="Times New Roman" w:hAnsi="Times New Roman" w:cs="Times New Roman"/>
              </w:rPr>
              <w:t>减少，实现均衡燃烧，稳定</w:t>
            </w:r>
            <w:proofErr w:type="gramStart"/>
            <w:r w:rsidRPr="003F1426">
              <w:rPr>
                <w:rFonts w:ascii="Times New Roman" w:hAnsi="Times New Roman" w:cs="Times New Roman"/>
              </w:rPr>
              <w:t>实现低氮排放</w:t>
            </w:r>
            <w:proofErr w:type="gramEnd"/>
            <w:r w:rsidRPr="003F1426">
              <w:rPr>
                <w:rFonts w:ascii="Times New Roman" w:hAnsi="Times New Roman" w:cs="Times New Roman"/>
              </w:rPr>
              <w:t>。</w:t>
            </w:r>
          </w:p>
          <w:p w14:paraId="66BBFC69" w14:textId="77777777" w:rsidR="005D5BD9" w:rsidRPr="003F1426" w:rsidRDefault="000961D4">
            <w:pPr>
              <w:adjustRightInd w:val="0"/>
              <w:snapToGrid w:val="0"/>
              <w:spacing w:line="360" w:lineRule="auto"/>
              <w:ind w:firstLine="480"/>
              <w:rPr>
                <w:rFonts w:ascii="Times New Roman" w:hAnsi="Times New Roman" w:cs="Times New Roman"/>
              </w:rPr>
            </w:pPr>
            <w:r w:rsidRPr="003F1426">
              <w:rPr>
                <w:rFonts w:ascii="Times New Roman" w:hAnsi="Times New Roman" w:cs="Times New Roman"/>
              </w:rPr>
              <w:t>因此，采用的锅炉燃烧技术，可达到</w:t>
            </w:r>
            <w:r w:rsidRPr="003F1426">
              <w:rPr>
                <w:rFonts w:ascii="Times New Roman" w:hAnsi="Times New Roman" w:cs="Times New Roman"/>
              </w:rPr>
              <w:t>NOx</w:t>
            </w:r>
            <w:r w:rsidRPr="003F1426">
              <w:rPr>
                <w:rFonts w:ascii="Times New Roman" w:hAnsi="Times New Roman" w:cs="Times New Roman"/>
              </w:rPr>
              <w:t>排放浓度</w:t>
            </w:r>
            <w:r w:rsidRPr="003F1426">
              <w:rPr>
                <w:rFonts w:ascii="Times New Roman" w:hAnsi="Times New Roman" w:cs="Times New Roman"/>
              </w:rPr>
              <w:t>≤50mg/m</w:t>
            </w:r>
            <w:r w:rsidRPr="003F1426">
              <w:rPr>
                <w:rFonts w:ascii="Times New Roman" w:hAnsi="Times New Roman" w:cs="Times New Roman"/>
                <w:vertAlign w:val="superscript"/>
              </w:rPr>
              <w:t>3</w:t>
            </w:r>
            <w:r w:rsidRPr="003F1426">
              <w:rPr>
                <w:rFonts w:ascii="Times New Roman" w:hAnsi="Times New Roman" w:cs="Times New Roman"/>
              </w:rPr>
              <w:t>，技术可行。</w:t>
            </w:r>
          </w:p>
          <w:p w14:paraId="54CF45B9" w14:textId="77777777" w:rsidR="005D5BD9" w:rsidRPr="003F1426" w:rsidRDefault="000961D4">
            <w:pPr>
              <w:pStyle w:val="af9"/>
              <w:spacing w:line="240" w:lineRule="auto"/>
              <w:rPr>
                <w:rFonts w:ascii="Times New Roman" w:hAnsi="Times New Roman" w:cs="Times New Roman"/>
                <w:b w:val="0"/>
                <w:snapToGrid/>
                <w:kern w:val="2"/>
                <w:sz w:val="21"/>
                <w:szCs w:val="21"/>
                <w:lang w:val="en-US"/>
              </w:rPr>
            </w:pPr>
            <w:r w:rsidRPr="003F1426">
              <w:rPr>
                <w:rFonts w:ascii="Times New Roman" w:hAnsi="Times New Roman" w:cs="Times New Roman"/>
                <w:b w:val="0"/>
                <w:snapToGrid/>
                <w:kern w:val="2"/>
                <w:sz w:val="21"/>
                <w:szCs w:val="21"/>
                <w:lang w:val="en-US"/>
              </w:rPr>
              <w:t>表</w:t>
            </w:r>
            <w:r w:rsidRPr="003F1426">
              <w:rPr>
                <w:rFonts w:ascii="Times New Roman" w:hAnsi="Times New Roman" w:cs="Times New Roman"/>
                <w:b w:val="0"/>
                <w:snapToGrid/>
                <w:kern w:val="2"/>
                <w:sz w:val="21"/>
                <w:szCs w:val="21"/>
                <w:lang w:val="en-US"/>
              </w:rPr>
              <w:t xml:space="preserve">4-6  </w:t>
            </w:r>
            <w:r w:rsidRPr="003F1426">
              <w:rPr>
                <w:rFonts w:ascii="Times New Roman" w:hAnsi="Times New Roman" w:cs="Times New Roman"/>
                <w:b w:val="0"/>
                <w:snapToGrid/>
                <w:kern w:val="2"/>
                <w:sz w:val="21"/>
                <w:szCs w:val="21"/>
                <w:lang w:val="en-US"/>
              </w:rPr>
              <w:t>废气排放情况一览表</w:t>
            </w:r>
          </w:p>
          <w:tbl>
            <w:tblPr>
              <w:tblStyle w:val="af4"/>
              <w:tblW w:w="4998" w:type="pct"/>
              <w:tblLook w:val="04A0" w:firstRow="1" w:lastRow="0" w:firstColumn="1" w:lastColumn="0" w:noHBand="0" w:noVBand="1"/>
            </w:tblPr>
            <w:tblGrid>
              <w:gridCol w:w="832"/>
              <w:gridCol w:w="793"/>
              <w:gridCol w:w="1423"/>
              <w:gridCol w:w="1615"/>
              <w:gridCol w:w="1598"/>
              <w:gridCol w:w="1672"/>
            </w:tblGrid>
            <w:tr w:rsidR="003F1426" w:rsidRPr="003F1426" w14:paraId="30F93B3C" w14:textId="77777777">
              <w:tc>
                <w:tcPr>
                  <w:tcW w:w="524" w:type="pct"/>
                  <w:tcBorders>
                    <w:tl2br w:val="nil"/>
                    <w:tr2bl w:val="nil"/>
                  </w:tcBorders>
                  <w:vAlign w:val="center"/>
                </w:tcPr>
                <w:p w14:paraId="2EB2B488" w14:textId="77777777" w:rsidR="005D5BD9" w:rsidRPr="003F1426" w:rsidRDefault="000961D4">
                  <w:pPr>
                    <w:pStyle w:val="af8"/>
                    <w:spacing w:before="31" w:line="257" w:lineRule="auto"/>
                    <w:rPr>
                      <w:rFonts w:ascii="Times New Roman" w:hint="default"/>
                      <w:bCs/>
                      <w:kern w:val="2"/>
                      <w:szCs w:val="24"/>
                    </w:rPr>
                  </w:pPr>
                  <w:r w:rsidRPr="003F1426">
                    <w:rPr>
                      <w:rFonts w:ascii="Times New Roman"/>
                      <w:bCs/>
                      <w:kern w:val="2"/>
                      <w:szCs w:val="24"/>
                    </w:rPr>
                    <w:t>序号</w:t>
                  </w:r>
                </w:p>
              </w:tc>
              <w:tc>
                <w:tcPr>
                  <w:tcW w:w="500" w:type="pct"/>
                  <w:tcBorders>
                    <w:tl2br w:val="nil"/>
                    <w:tr2bl w:val="nil"/>
                  </w:tcBorders>
                  <w:vAlign w:val="center"/>
                </w:tcPr>
                <w:p w14:paraId="18C49595" w14:textId="77777777" w:rsidR="005D5BD9" w:rsidRPr="003F1426" w:rsidRDefault="000961D4">
                  <w:pPr>
                    <w:pStyle w:val="af8"/>
                    <w:spacing w:before="31" w:line="257" w:lineRule="auto"/>
                    <w:rPr>
                      <w:rFonts w:ascii="Times New Roman" w:hint="default"/>
                      <w:bCs/>
                      <w:kern w:val="2"/>
                      <w:szCs w:val="24"/>
                    </w:rPr>
                  </w:pPr>
                  <w:r w:rsidRPr="003F1426">
                    <w:rPr>
                      <w:rFonts w:ascii="Times New Roman" w:hint="default"/>
                      <w:bCs/>
                      <w:kern w:val="2"/>
                      <w:szCs w:val="24"/>
                    </w:rPr>
                    <w:t>污染物</w:t>
                  </w:r>
                </w:p>
              </w:tc>
              <w:tc>
                <w:tcPr>
                  <w:tcW w:w="896" w:type="pct"/>
                  <w:tcBorders>
                    <w:tl2br w:val="nil"/>
                    <w:tr2bl w:val="nil"/>
                  </w:tcBorders>
                  <w:vAlign w:val="center"/>
                </w:tcPr>
                <w:p w14:paraId="48AB363E" w14:textId="77777777" w:rsidR="005D5BD9" w:rsidRPr="003F1426" w:rsidRDefault="000961D4">
                  <w:pPr>
                    <w:pStyle w:val="af8"/>
                    <w:spacing w:before="31" w:line="257" w:lineRule="auto"/>
                    <w:rPr>
                      <w:rFonts w:ascii="Times New Roman" w:hint="default"/>
                      <w:bCs/>
                    </w:rPr>
                  </w:pPr>
                  <w:r w:rsidRPr="003F1426">
                    <w:rPr>
                      <w:rFonts w:ascii="Times New Roman" w:hint="default"/>
                      <w:bCs/>
                      <w:kern w:val="2"/>
                      <w:szCs w:val="24"/>
                    </w:rPr>
                    <w:t>治理措施</w:t>
                  </w:r>
                </w:p>
              </w:tc>
              <w:tc>
                <w:tcPr>
                  <w:tcW w:w="1017" w:type="pct"/>
                  <w:tcBorders>
                    <w:tl2br w:val="nil"/>
                    <w:tr2bl w:val="nil"/>
                  </w:tcBorders>
                  <w:vAlign w:val="center"/>
                </w:tcPr>
                <w:p w14:paraId="6B4CBC71" w14:textId="77777777" w:rsidR="005D5BD9" w:rsidRPr="003F1426" w:rsidRDefault="000961D4">
                  <w:pPr>
                    <w:pStyle w:val="af8"/>
                    <w:spacing w:before="31" w:line="257" w:lineRule="auto"/>
                    <w:rPr>
                      <w:rFonts w:ascii="Times New Roman" w:hint="default"/>
                      <w:bCs/>
                    </w:rPr>
                  </w:pPr>
                  <w:r w:rsidRPr="003F1426">
                    <w:rPr>
                      <w:rFonts w:ascii="Times New Roman" w:hint="default"/>
                      <w:bCs/>
                      <w:kern w:val="2"/>
                      <w:szCs w:val="24"/>
                    </w:rPr>
                    <w:t>处理效率</w:t>
                  </w:r>
                  <w:r w:rsidRPr="003F1426">
                    <w:rPr>
                      <w:rFonts w:ascii="Times New Roman" w:hint="default"/>
                      <w:bCs/>
                      <w:kern w:val="2"/>
                      <w:szCs w:val="24"/>
                    </w:rPr>
                    <w:t>%</w:t>
                  </w:r>
                </w:p>
              </w:tc>
              <w:tc>
                <w:tcPr>
                  <w:tcW w:w="1006" w:type="pct"/>
                  <w:tcBorders>
                    <w:tl2br w:val="nil"/>
                    <w:tr2bl w:val="nil"/>
                  </w:tcBorders>
                  <w:vAlign w:val="center"/>
                </w:tcPr>
                <w:p w14:paraId="79E625AC" w14:textId="77777777" w:rsidR="005D5BD9" w:rsidRPr="003F1426" w:rsidRDefault="000961D4">
                  <w:pPr>
                    <w:pStyle w:val="af8"/>
                    <w:spacing w:before="31" w:line="257" w:lineRule="auto"/>
                    <w:rPr>
                      <w:rFonts w:ascii="Times New Roman" w:hint="default"/>
                      <w:bCs/>
                    </w:rPr>
                  </w:pPr>
                  <w:r w:rsidRPr="003F1426">
                    <w:rPr>
                      <w:rFonts w:ascii="Times New Roman" w:hint="default"/>
                      <w:bCs/>
                      <w:kern w:val="2"/>
                      <w:szCs w:val="24"/>
                    </w:rPr>
                    <w:t>排放量</w:t>
                  </w:r>
                  <w:r w:rsidRPr="003F1426">
                    <w:rPr>
                      <w:rFonts w:ascii="Times New Roman" w:hint="default"/>
                      <w:bCs/>
                      <w:kern w:val="2"/>
                      <w:szCs w:val="24"/>
                    </w:rPr>
                    <w:t>kg/a</w:t>
                  </w:r>
                </w:p>
              </w:tc>
              <w:tc>
                <w:tcPr>
                  <w:tcW w:w="1053" w:type="pct"/>
                  <w:tcBorders>
                    <w:tl2br w:val="nil"/>
                    <w:tr2bl w:val="nil"/>
                  </w:tcBorders>
                  <w:vAlign w:val="center"/>
                </w:tcPr>
                <w:p w14:paraId="0D40239C" w14:textId="77777777" w:rsidR="005D5BD9" w:rsidRPr="003F1426" w:rsidRDefault="000961D4">
                  <w:pPr>
                    <w:pStyle w:val="af8"/>
                    <w:spacing w:before="31" w:line="257" w:lineRule="auto"/>
                    <w:rPr>
                      <w:rFonts w:ascii="Times New Roman" w:hint="default"/>
                      <w:bCs/>
                      <w:kern w:val="2"/>
                      <w:szCs w:val="24"/>
                    </w:rPr>
                  </w:pPr>
                  <w:r w:rsidRPr="003F1426">
                    <w:rPr>
                      <w:rFonts w:ascii="Times New Roman" w:hint="default"/>
                      <w:bCs/>
                      <w:kern w:val="2"/>
                      <w:szCs w:val="24"/>
                    </w:rPr>
                    <w:t>排放浓度</w:t>
                  </w:r>
                </w:p>
                <w:p w14:paraId="70A2CF57" w14:textId="77777777" w:rsidR="005D5BD9" w:rsidRPr="003F1426" w:rsidRDefault="000961D4">
                  <w:pPr>
                    <w:pStyle w:val="af8"/>
                    <w:spacing w:before="31" w:line="257" w:lineRule="auto"/>
                    <w:rPr>
                      <w:rFonts w:ascii="Times New Roman" w:hint="default"/>
                      <w:bCs/>
                    </w:rPr>
                  </w:pPr>
                  <w:r w:rsidRPr="003F1426">
                    <w:rPr>
                      <w:rFonts w:ascii="Times New Roman" w:hint="default"/>
                      <w:bCs/>
                      <w:kern w:val="2"/>
                      <w:szCs w:val="24"/>
                    </w:rPr>
                    <w:t>mg/m</w:t>
                  </w:r>
                  <w:r w:rsidRPr="003F1426">
                    <w:rPr>
                      <w:rFonts w:ascii="Times New Roman" w:hint="default"/>
                      <w:bCs/>
                      <w:kern w:val="2"/>
                      <w:szCs w:val="24"/>
                      <w:vertAlign w:val="superscript"/>
                    </w:rPr>
                    <w:t>3</w:t>
                  </w:r>
                </w:p>
              </w:tc>
            </w:tr>
            <w:tr w:rsidR="003F1426" w:rsidRPr="003F1426" w14:paraId="51902AC6" w14:textId="77777777">
              <w:trPr>
                <w:trHeight w:val="375"/>
              </w:trPr>
              <w:tc>
                <w:tcPr>
                  <w:tcW w:w="524" w:type="pct"/>
                  <w:vMerge w:val="restart"/>
                  <w:tcBorders>
                    <w:tl2br w:val="nil"/>
                    <w:tr2bl w:val="nil"/>
                  </w:tcBorders>
                  <w:vAlign w:val="center"/>
                </w:tcPr>
                <w:p w14:paraId="646245BC" w14:textId="77777777" w:rsidR="005D5BD9" w:rsidRPr="003F1426" w:rsidRDefault="000961D4">
                  <w:pPr>
                    <w:pStyle w:val="af8"/>
                    <w:spacing w:before="31" w:line="257" w:lineRule="auto"/>
                    <w:textAlignment w:val="center"/>
                    <w:rPr>
                      <w:rFonts w:ascii="Times New Roman" w:hint="default"/>
                      <w:b w:val="0"/>
                      <w:bCs/>
                    </w:rPr>
                  </w:pPr>
                  <w:r w:rsidRPr="003F1426">
                    <w:rPr>
                      <w:rFonts w:ascii="Times New Roman"/>
                      <w:b w:val="0"/>
                      <w:bCs/>
                    </w:rPr>
                    <w:t>1#</w:t>
                  </w:r>
                </w:p>
                <w:p w14:paraId="291A2E71" w14:textId="77777777" w:rsidR="005D5BD9" w:rsidRPr="003F1426" w:rsidRDefault="000961D4">
                  <w:pPr>
                    <w:pStyle w:val="af8"/>
                    <w:spacing w:before="31" w:line="257" w:lineRule="auto"/>
                    <w:textAlignment w:val="center"/>
                    <w:rPr>
                      <w:rFonts w:ascii="Times New Roman" w:hint="default"/>
                      <w:b w:val="0"/>
                      <w:bCs/>
                    </w:rPr>
                  </w:pPr>
                  <w:r w:rsidRPr="003F1426">
                    <w:rPr>
                      <w:rFonts w:ascii="Times New Roman"/>
                      <w:b w:val="0"/>
                      <w:bCs/>
                    </w:rPr>
                    <w:t>锅炉</w:t>
                  </w:r>
                </w:p>
              </w:tc>
              <w:tc>
                <w:tcPr>
                  <w:tcW w:w="500" w:type="pct"/>
                  <w:tcBorders>
                    <w:tl2br w:val="nil"/>
                    <w:tr2bl w:val="nil"/>
                  </w:tcBorders>
                  <w:vAlign w:val="center"/>
                </w:tcPr>
                <w:p w14:paraId="6C74632A" w14:textId="77777777" w:rsidR="005D5BD9" w:rsidRPr="003F1426" w:rsidRDefault="000961D4">
                  <w:pPr>
                    <w:pStyle w:val="af8"/>
                    <w:spacing w:before="31" w:line="257" w:lineRule="auto"/>
                    <w:textAlignment w:val="center"/>
                    <w:rPr>
                      <w:rFonts w:ascii="Times New Roman" w:hint="default"/>
                      <w:b w:val="0"/>
                      <w:bCs/>
                    </w:rPr>
                  </w:pPr>
                  <w:r w:rsidRPr="003F1426">
                    <w:rPr>
                      <w:rFonts w:ascii="Times New Roman" w:hint="default"/>
                      <w:b w:val="0"/>
                      <w:bCs/>
                    </w:rPr>
                    <w:t>烟尘</w:t>
                  </w:r>
                </w:p>
              </w:tc>
              <w:tc>
                <w:tcPr>
                  <w:tcW w:w="896" w:type="pct"/>
                  <w:tcBorders>
                    <w:tl2br w:val="nil"/>
                    <w:tr2bl w:val="nil"/>
                  </w:tcBorders>
                  <w:vAlign w:val="center"/>
                </w:tcPr>
                <w:p w14:paraId="480D325A" w14:textId="77777777" w:rsidR="005D5BD9" w:rsidRPr="003F1426" w:rsidRDefault="000961D4">
                  <w:pPr>
                    <w:pStyle w:val="af8"/>
                    <w:spacing w:before="31" w:line="257" w:lineRule="auto"/>
                    <w:textAlignment w:val="center"/>
                    <w:rPr>
                      <w:rFonts w:ascii="Times New Roman" w:hint="default"/>
                      <w:b w:val="0"/>
                      <w:bCs/>
                    </w:rPr>
                  </w:pPr>
                  <w:r w:rsidRPr="003F1426">
                    <w:rPr>
                      <w:rFonts w:ascii="Times New Roman" w:hint="default"/>
                      <w:b w:val="0"/>
                      <w:bCs/>
                    </w:rPr>
                    <w:t>/</w:t>
                  </w:r>
                </w:p>
              </w:tc>
              <w:tc>
                <w:tcPr>
                  <w:tcW w:w="1017" w:type="pct"/>
                  <w:tcBorders>
                    <w:tl2br w:val="nil"/>
                    <w:tr2bl w:val="nil"/>
                  </w:tcBorders>
                  <w:vAlign w:val="center"/>
                </w:tcPr>
                <w:p w14:paraId="3D517658" w14:textId="77777777" w:rsidR="005D5BD9" w:rsidRPr="003F1426" w:rsidRDefault="000961D4">
                  <w:pPr>
                    <w:pStyle w:val="af8"/>
                    <w:spacing w:before="31" w:line="257" w:lineRule="auto"/>
                    <w:textAlignment w:val="center"/>
                    <w:rPr>
                      <w:rFonts w:ascii="Times New Roman" w:hint="default"/>
                      <w:b w:val="0"/>
                      <w:bCs/>
                    </w:rPr>
                  </w:pPr>
                  <w:r w:rsidRPr="003F1426">
                    <w:rPr>
                      <w:rFonts w:ascii="Times New Roman" w:hint="default"/>
                      <w:b w:val="0"/>
                      <w:bCs/>
                    </w:rPr>
                    <w:t>/</w:t>
                  </w:r>
                </w:p>
              </w:tc>
              <w:tc>
                <w:tcPr>
                  <w:tcW w:w="1006" w:type="pct"/>
                  <w:tcBorders>
                    <w:tl2br w:val="nil"/>
                    <w:tr2bl w:val="nil"/>
                  </w:tcBorders>
                  <w:vAlign w:val="center"/>
                </w:tcPr>
                <w:p w14:paraId="7935EB07" w14:textId="77777777" w:rsidR="005D5BD9" w:rsidRPr="003F1426" w:rsidRDefault="000961D4">
                  <w:pPr>
                    <w:pStyle w:val="af8"/>
                    <w:spacing w:before="31"/>
                    <w:rPr>
                      <w:rFonts w:ascii="Times New Roman" w:hint="default"/>
                      <w:b w:val="0"/>
                      <w:bCs/>
                    </w:rPr>
                  </w:pPr>
                  <w:r w:rsidRPr="003F1426">
                    <w:rPr>
                      <w:rFonts w:ascii="Times New Roman"/>
                      <w:b w:val="0"/>
                      <w:kern w:val="2"/>
                      <w:szCs w:val="24"/>
                    </w:rPr>
                    <w:t>3.75</w:t>
                  </w:r>
                  <w:r w:rsidRPr="003F1426">
                    <w:rPr>
                      <w:rFonts w:ascii="Times New Roman" w:hint="default"/>
                      <w:b w:val="0"/>
                      <w:kern w:val="2"/>
                      <w:szCs w:val="24"/>
                    </w:rPr>
                    <w:t>kg/a</w:t>
                  </w:r>
                </w:p>
              </w:tc>
              <w:tc>
                <w:tcPr>
                  <w:tcW w:w="1053" w:type="pct"/>
                  <w:tcBorders>
                    <w:tl2br w:val="nil"/>
                    <w:tr2bl w:val="nil"/>
                  </w:tcBorders>
                  <w:vAlign w:val="center"/>
                </w:tcPr>
                <w:p w14:paraId="24865C50" w14:textId="77777777" w:rsidR="005D5BD9" w:rsidRPr="003F1426" w:rsidRDefault="000961D4">
                  <w:pPr>
                    <w:pStyle w:val="af8"/>
                    <w:spacing w:before="31" w:line="257" w:lineRule="auto"/>
                    <w:rPr>
                      <w:rFonts w:ascii="Times New Roman" w:hint="default"/>
                      <w:b w:val="0"/>
                      <w:bCs/>
                    </w:rPr>
                  </w:pPr>
                  <w:r w:rsidRPr="003F1426">
                    <w:rPr>
                      <w:rFonts w:ascii="Times New Roman" w:hint="default"/>
                      <w:b w:val="0"/>
                      <w:bCs/>
                      <w:kern w:val="2"/>
                      <w:szCs w:val="24"/>
                    </w:rPr>
                    <w:t>2.23</w:t>
                  </w:r>
                </w:p>
              </w:tc>
            </w:tr>
            <w:tr w:rsidR="003F1426" w:rsidRPr="003F1426" w14:paraId="0679DC03" w14:textId="77777777">
              <w:trPr>
                <w:trHeight w:val="366"/>
              </w:trPr>
              <w:tc>
                <w:tcPr>
                  <w:tcW w:w="524" w:type="pct"/>
                  <w:vMerge/>
                  <w:tcBorders>
                    <w:tl2br w:val="nil"/>
                    <w:tr2bl w:val="nil"/>
                  </w:tcBorders>
                  <w:vAlign w:val="center"/>
                </w:tcPr>
                <w:p w14:paraId="22C5D33C" w14:textId="77777777" w:rsidR="005D5BD9" w:rsidRPr="003F1426" w:rsidRDefault="005D5BD9">
                  <w:pPr>
                    <w:pStyle w:val="af8"/>
                    <w:spacing w:before="31" w:line="257" w:lineRule="auto"/>
                    <w:textAlignment w:val="center"/>
                    <w:rPr>
                      <w:rFonts w:ascii="Times New Roman" w:hint="default"/>
                      <w:b w:val="0"/>
                      <w:bCs/>
                    </w:rPr>
                  </w:pPr>
                </w:p>
              </w:tc>
              <w:tc>
                <w:tcPr>
                  <w:tcW w:w="500" w:type="pct"/>
                  <w:tcBorders>
                    <w:tl2br w:val="nil"/>
                    <w:tr2bl w:val="nil"/>
                  </w:tcBorders>
                  <w:vAlign w:val="center"/>
                </w:tcPr>
                <w:p w14:paraId="1A456E74" w14:textId="77777777" w:rsidR="005D5BD9" w:rsidRPr="003F1426" w:rsidRDefault="000961D4">
                  <w:pPr>
                    <w:pStyle w:val="af8"/>
                    <w:spacing w:before="31" w:line="257" w:lineRule="auto"/>
                    <w:textAlignment w:val="center"/>
                    <w:rPr>
                      <w:rFonts w:ascii="Times New Roman" w:hint="default"/>
                      <w:b w:val="0"/>
                      <w:bCs/>
                    </w:rPr>
                  </w:pPr>
                  <w:r w:rsidRPr="003F1426">
                    <w:rPr>
                      <w:rFonts w:ascii="Times New Roman" w:hint="default"/>
                      <w:b w:val="0"/>
                      <w:bCs/>
                    </w:rPr>
                    <w:t>SO</w:t>
                  </w:r>
                  <w:r w:rsidRPr="003F1426">
                    <w:rPr>
                      <w:rFonts w:ascii="Times New Roman" w:hint="default"/>
                      <w:b w:val="0"/>
                      <w:bCs/>
                      <w:vertAlign w:val="subscript"/>
                    </w:rPr>
                    <w:t>2</w:t>
                  </w:r>
                </w:p>
              </w:tc>
              <w:tc>
                <w:tcPr>
                  <w:tcW w:w="896" w:type="pct"/>
                  <w:tcBorders>
                    <w:tl2br w:val="nil"/>
                    <w:tr2bl w:val="nil"/>
                  </w:tcBorders>
                  <w:vAlign w:val="center"/>
                </w:tcPr>
                <w:p w14:paraId="74AB20D1" w14:textId="77777777" w:rsidR="005D5BD9" w:rsidRPr="003F1426" w:rsidRDefault="000961D4">
                  <w:pPr>
                    <w:pStyle w:val="af8"/>
                    <w:spacing w:before="31" w:line="257" w:lineRule="auto"/>
                    <w:textAlignment w:val="center"/>
                    <w:rPr>
                      <w:rFonts w:ascii="Times New Roman" w:hint="default"/>
                      <w:b w:val="0"/>
                      <w:bCs/>
                    </w:rPr>
                  </w:pPr>
                  <w:r w:rsidRPr="003F1426">
                    <w:rPr>
                      <w:rFonts w:ascii="Times New Roman" w:hint="default"/>
                      <w:b w:val="0"/>
                      <w:bCs/>
                    </w:rPr>
                    <w:t>/</w:t>
                  </w:r>
                </w:p>
              </w:tc>
              <w:tc>
                <w:tcPr>
                  <w:tcW w:w="1017" w:type="pct"/>
                  <w:tcBorders>
                    <w:tl2br w:val="nil"/>
                    <w:tr2bl w:val="nil"/>
                  </w:tcBorders>
                  <w:vAlign w:val="center"/>
                </w:tcPr>
                <w:p w14:paraId="6416F978" w14:textId="77777777" w:rsidR="005D5BD9" w:rsidRPr="003F1426" w:rsidRDefault="000961D4">
                  <w:pPr>
                    <w:pStyle w:val="af8"/>
                    <w:spacing w:before="31" w:line="257" w:lineRule="auto"/>
                    <w:textAlignment w:val="center"/>
                    <w:rPr>
                      <w:rFonts w:ascii="Times New Roman" w:hint="default"/>
                      <w:b w:val="0"/>
                      <w:bCs/>
                    </w:rPr>
                  </w:pPr>
                  <w:r w:rsidRPr="003F1426">
                    <w:rPr>
                      <w:rFonts w:ascii="Times New Roman" w:hint="default"/>
                      <w:b w:val="0"/>
                      <w:bCs/>
                    </w:rPr>
                    <w:t>/</w:t>
                  </w:r>
                </w:p>
              </w:tc>
              <w:tc>
                <w:tcPr>
                  <w:tcW w:w="1006" w:type="pct"/>
                  <w:tcBorders>
                    <w:tl2br w:val="nil"/>
                    <w:tr2bl w:val="nil"/>
                  </w:tcBorders>
                  <w:vAlign w:val="center"/>
                </w:tcPr>
                <w:p w14:paraId="606D610F" w14:textId="77777777" w:rsidR="005D5BD9" w:rsidRPr="003F1426" w:rsidRDefault="000961D4">
                  <w:pPr>
                    <w:pStyle w:val="af8"/>
                    <w:spacing w:before="31"/>
                    <w:rPr>
                      <w:rFonts w:ascii="Times New Roman" w:hint="default"/>
                      <w:b w:val="0"/>
                      <w:bCs/>
                    </w:rPr>
                  </w:pPr>
                  <w:r w:rsidRPr="003F1426">
                    <w:rPr>
                      <w:rFonts w:ascii="Times New Roman"/>
                      <w:b w:val="0"/>
                      <w:kern w:val="2"/>
                      <w:szCs w:val="24"/>
                    </w:rPr>
                    <w:t>5.8</w:t>
                  </w:r>
                  <w:r w:rsidRPr="003F1426">
                    <w:rPr>
                      <w:rFonts w:ascii="Times New Roman" w:hint="default"/>
                      <w:b w:val="0"/>
                      <w:kern w:val="2"/>
                      <w:szCs w:val="24"/>
                    </w:rPr>
                    <w:t>8kg/a</w:t>
                  </w:r>
                </w:p>
              </w:tc>
              <w:tc>
                <w:tcPr>
                  <w:tcW w:w="1053" w:type="pct"/>
                  <w:tcBorders>
                    <w:tl2br w:val="nil"/>
                    <w:tr2bl w:val="nil"/>
                  </w:tcBorders>
                  <w:vAlign w:val="center"/>
                </w:tcPr>
                <w:p w14:paraId="5F316EF0" w14:textId="77777777" w:rsidR="005D5BD9" w:rsidRPr="003F1426" w:rsidRDefault="000961D4">
                  <w:pPr>
                    <w:pStyle w:val="af8"/>
                    <w:spacing w:before="31" w:line="257" w:lineRule="auto"/>
                    <w:rPr>
                      <w:rFonts w:ascii="Times New Roman" w:hint="default"/>
                      <w:b w:val="0"/>
                      <w:bCs/>
                    </w:rPr>
                  </w:pPr>
                  <w:r w:rsidRPr="003F1426">
                    <w:rPr>
                      <w:rFonts w:ascii="Times New Roman" w:hint="default"/>
                      <w:b w:val="0"/>
                      <w:bCs/>
                      <w:kern w:val="2"/>
                      <w:szCs w:val="24"/>
                    </w:rPr>
                    <w:t>3.71</w:t>
                  </w:r>
                </w:p>
              </w:tc>
            </w:tr>
            <w:tr w:rsidR="003F1426" w:rsidRPr="003F1426" w14:paraId="31FDCC73" w14:textId="77777777">
              <w:trPr>
                <w:trHeight w:val="361"/>
              </w:trPr>
              <w:tc>
                <w:tcPr>
                  <w:tcW w:w="524" w:type="pct"/>
                  <w:vMerge/>
                  <w:tcBorders>
                    <w:tl2br w:val="nil"/>
                    <w:tr2bl w:val="nil"/>
                  </w:tcBorders>
                  <w:vAlign w:val="center"/>
                </w:tcPr>
                <w:p w14:paraId="0BFA0502" w14:textId="77777777" w:rsidR="005D5BD9" w:rsidRPr="003F1426" w:rsidRDefault="005D5BD9">
                  <w:pPr>
                    <w:pStyle w:val="af8"/>
                    <w:spacing w:before="31" w:line="257" w:lineRule="auto"/>
                    <w:textAlignment w:val="center"/>
                    <w:rPr>
                      <w:rFonts w:ascii="Times New Roman" w:hint="default"/>
                      <w:b w:val="0"/>
                      <w:bCs/>
                    </w:rPr>
                  </w:pPr>
                </w:p>
              </w:tc>
              <w:tc>
                <w:tcPr>
                  <w:tcW w:w="500" w:type="pct"/>
                  <w:tcBorders>
                    <w:tl2br w:val="nil"/>
                    <w:tr2bl w:val="nil"/>
                  </w:tcBorders>
                  <w:vAlign w:val="center"/>
                </w:tcPr>
                <w:p w14:paraId="119ECDC2" w14:textId="77777777" w:rsidR="005D5BD9" w:rsidRPr="003F1426" w:rsidRDefault="000961D4">
                  <w:pPr>
                    <w:pStyle w:val="af8"/>
                    <w:spacing w:before="31" w:line="257" w:lineRule="auto"/>
                    <w:textAlignment w:val="center"/>
                    <w:rPr>
                      <w:rFonts w:ascii="Times New Roman" w:hint="default"/>
                      <w:b w:val="0"/>
                      <w:bCs/>
                    </w:rPr>
                  </w:pPr>
                  <w:r w:rsidRPr="003F1426">
                    <w:rPr>
                      <w:rFonts w:ascii="Times New Roman" w:hint="default"/>
                      <w:b w:val="0"/>
                      <w:bCs/>
                    </w:rPr>
                    <w:t>NOx</w:t>
                  </w:r>
                </w:p>
              </w:tc>
              <w:tc>
                <w:tcPr>
                  <w:tcW w:w="896" w:type="pct"/>
                  <w:tcBorders>
                    <w:tl2br w:val="nil"/>
                    <w:tr2bl w:val="nil"/>
                  </w:tcBorders>
                  <w:vAlign w:val="center"/>
                </w:tcPr>
                <w:p w14:paraId="14484F84" w14:textId="77777777" w:rsidR="005D5BD9" w:rsidRPr="003F1426" w:rsidRDefault="000961D4">
                  <w:pPr>
                    <w:pStyle w:val="af8"/>
                    <w:spacing w:before="31" w:line="257" w:lineRule="auto"/>
                    <w:textAlignment w:val="center"/>
                    <w:rPr>
                      <w:rFonts w:ascii="Times New Roman" w:hint="default"/>
                      <w:b w:val="0"/>
                      <w:bCs/>
                    </w:rPr>
                  </w:pPr>
                  <w:proofErr w:type="gramStart"/>
                  <w:r w:rsidRPr="003F1426">
                    <w:rPr>
                      <w:rFonts w:ascii="Times New Roman" w:hint="default"/>
                      <w:b w:val="0"/>
                      <w:bCs/>
                    </w:rPr>
                    <w:t>低氮燃烧</w:t>
                  </w:r>
                  <w:proofErr w:type="gramEnd"/>
                </w:p>
              </w:tc>
              <w:tc>
                <w:tcPr>
                  <w:tcW w:w="1017" w:type="pct"/>
                  <w:tcBorders>
                    <w:tl2br w:val="nil"/>
                    <w:tr2bl w:val="nil"/>
                  </w:tcBorders>
                  <w:vAlign w:val="center"/>
                </w:tcPr>
                <w:p w14:paraId="351F2BBC" w14:textId="77777777" w:rsidR="005D5BD9" w:rsidRPr="003F1426" w:rsidRDefault="000961D4">
                  <w:pPr>
                    <w:pStyle w:val="af8"/>
                    <w:spacing w:before="31" w:line="257" w:lineRule="auto"/>
                    <w:textAlignment w:val="center"/>
                    <w:rPr>
                      <w:rFonts w:ascii="Times New Roman" w:hint="default"/>
                      <w:b w:val="0"/>
                      <w:bCs/>
                    </w:rPr>
                  </w:pPr>
                  <w:r w:rsidRPr="003F1426">
                    <w:rPr>
                      <w:rFonts w:ascii="Times New Roman" w:hint="default"/>
                      <w:b w:val="0"/>
                      <w:bCs/>
                    </w:rPr>
                    <w:t>65</w:t>
                  </w:r>
                </w:p>
              </w:tc>
              <w:tc>
                <w:tcPr>
                  <w:tcW w:w="1006" w:type="pct"/>
                  <w:tcBorders>
                    <w:tl2br w:val="nil"/>
                    <w:tr2bl w:val="nil"/>
                  </w:tcBorders>
                  <w:vAlign w:val="center"/>
                </w:tcPr>
                <w:p w14:paraId="07DD884B" w14:textId="77777777" w:rsidR="005D5BD9" w:rsidRPr="003F1426" w:rsidRDefault="000961D4">
                  <w:pPr>
                    <w:pStyle w:val="af8"/>
                    <w:spacing w:before="31"/>
                    <w:textAlignment w:val="center"/>
                    <w:rPr>
                      <w:rFonts w:ascii="Times New Roman" w:hint="default"/>
                      <w:b w:val="0"/>
                      <w:bCs/>
                    </w:rPr>
                  </w:pPr>
                  <w:r w:rsidRPr="003F1426">
                    <w:rPr>
                      <w:rFonts w:ascii="Times New Roman"/>
                      <w:b w:val="0"/>
                      <w:kern w:val="2"/>
                      <w:szCs w:val="24"/>
                    </w:rPr>
                    <w:t>79.98</w:t>
                  </w:r>
                  <w:r w:rsidRPr="003F1426">
                    <w:rPr>
                      <w:rFonts w:ascii="Times New Roman" w:hint="default"/>
                      <w:b w:val="0"/>
                      <w:kern w:val="2"/>
                      <w:szCs w:val="24"/>
                    </w:rPr>
                    <w:t>kg/a</w:t>
                  </w:r>
                </w:p>
              </w:tc>
              <w:tc>
                <w:tcPr>
                  <w:tcW w:w="1053" w:type="pct"/>
                  <w:tcBorders>
                    <w:tl2br w:val="nil"/>
                    <w:tr2bl w:val="nil"/>
                  </w:tcBorders>
                  <w:vAlign w:val="center"/>
                </w:tcPr>
                <w:p w14:paraId="58C2532D" w14:textId="77777777" w:rsidR="005D5BD9" w:rsidRPr="003F1426" w:rsidRDefault="000961D4">
                  <w:pPr>
                    <w:pStyle w:val="af8"/>
                    <w:spacing w:before="31" w:line="257" w:lineRule="auto"/>
                    <w:textAlignment w:val="center"/>
                    <w:rPr>
                      <w:rFonts w:ascii="Times New Roman" w:hint="default"/>
                      <w:b w:val="0"/>
                      <w:bCs/>
                    </w:rPr>
                  </w:pPr>
                  <w:r w:rsidRPr="003F1426">
                    <w:rPr>
                      <w:rFonts w:ascii="Times New Roman" w:hint="default"/>
                      <w:b w:val="0"/>
                      <w:bCs/>
                    </w:rPr>
                    <w:t>47.28</w:t>
                  </w:r>
                </w:p>
              </w:tc>
            </w:tr>
            <w:tr w:rsidR="003F1426" w:rsidRPr="003F1426" w14:paraId="28A7E9B8" w14:textId="77777777">
              <w:trPr>
                <w:trHeight w:val="361"/>
              </w:trPr>
              <w:tc>
                <w:tcPr>
                  <w:tcW w:w="524" w:type="pct"/>
                  <w:vMerge w:val="restart"/>
                  <w:tcBorders>
                    <w:tl2br w:val="nil"/>
                    <w:tr2bl w:val="nil"/>
                  </w:tcBorders>
                  <w:vAlign w:val="center"/>
                </w:tcPr>
                <w:p w14:paraId="70992F37" w14:textId="77777777" w:rsidR="005D5BD9" w:rsidRPr="003F1426" w:rsidRDefault="000961D4">
                  <w:pPr>
                    <w:pStyle w:val="af8"/>
                    <w:spacing w:before="31" w:line="257" w:lineRule="auto"/>
                    <w:textAlignment w:val="center"/>
                    <w:rPr>
                      <w:rFonts w:ascii="Times New Roman" w:hint="default"/>
                      <w:b w:val="0"/>
                      <w:bCs/>
                    </w:rPr>
                  </w:pPr>
                  <w:r w:rsidRPr="003F1426">
                    <w:rPr>
                      <w:rFonts w:ascii="Times New Roman"/>
                      <w:b w:val="0"/>
                      <w:bCs/>
                    </w:rPr>
                    <w:t>2#</w:t>
                  </w:r>
                </w:p>
                <w:p w14:paraId="3FB55036" w14:textId="77777777" w:rsidR="005D5BD9" w:rsidRPr="003F1426" w:rsidRDefault="000961D4">
                  <w:pPr>
                    <w:pStyle w:val="af8"/>
                    <w:spacing w:before="31" w:line="257" w:lineRule="auto"/>
                    <w:textAlignment w:val="center"/>
                    <w:rPr>
                      <w:rFonts w:ascii="Times New Roman" w:hint="default"/>
                      <w:b w:val="0"/>
                      <w:bCs/>
                    </w:rPr>
                  </w:pPr>
                  <w:r w:rsidRPr="003F1426">
                    <w:rPr>
                      <w:rFonts w:ascii="Times New Roman"/>
                      <w:b w:val="0"/>
                      <w:bCs/>
                    </w:rPr>
                    <w:t>锅炉</w:t>
                  </w:r>
                </w:p>
              </w:tc>
              <w:tc>
                <w:tcPr>
                  <w:tcW w:w="797" w:type="dxa"/>
                  <w:tcBorders>
                    <w:tl2br w:val="nil"/>
                    <w:tr2bl w:val="nil"/>
                  </w:tcBorders>
                  <w:vAlign w:val="center"/>
                </w:tcPr>
                <w:p w14:paraId="29D2EB94" w14:textId="77777777" w:rsidR="005D5BD9" w:rsidRPr="003F1426" w:rsidRDefault="000961D4">
                  <w:pPr>
                    <w:pStyle w:val="af8"/>
                    <w:spacing w:before="31" w:line="257" w:lineRule="auto"/>
                    <w:textAlignment w:val="center"/>
                    <w:rPr>
                      <w:rFonts w:ascii="Times New Roman" w:hint="default"/>
                      <w:b w:val="0"/>
                      <w:bCs/>
                    </w:rPr>
                  </w:pPr>
                  <w:r w:rsidRPr="003F1426">
                    <w:rPr>
                      <w:rFonts w:ascii="Times New Roman" w:hint="default"/>
                      <w:b w:val="0"/>
                      <w:bCs/>
                    </w:rPr>
                    <w:t>烟尘</w:t>
                  </w:r>
                </w:p>
              </w:tc>
              <w:tc>
                <w:tcPr>
                  <w:tcW w:w="1429" w:type="dxa"/>
                  <w:tcBorders>
                    <w:tl2br w:val="nil"/>
                    <w:tr2bl w:val="nil"/>
                  </w:tcBorders>
                  <w:vAlign w:val="center"/>
                </w:tcPr>
                <w:p w14:paraId="1BA45CF1" w14:textId="77777777" w:rsidR="005D5BD9" w:rsidRPr="003F1426" w:rsidRDefault="000961D4">
                  <w:pPr>
                    <w:pStyle w:val="af8"/>
                    <w:spacing w:before="31" w:line="257" w:lineRule="auto"/>
                    <w:textAlignment w:val="center"/>
                    <w:rPr>
                      <w:rFonts w:ascii="Times New Roman" w:hint="default"/>
                      <w:b w:val="0"/>
                      <w:bCs/>
                    </w:rPr>
                  </w:pPr>
                  <w:r w:rsidRPr="003F1426">
                    <w:rPr>
                      <w:rFonts w:ascii="Times New Roman" w:hint="default"/>
                      <w:b w:val="0"/>
                      <w:bCs/>
                    </w:rPr>
                    <w:t>/</w:t>
                  </w:r>
                </w:p>
              </w:tc>
              <w:tc>
                <w:tcPr>
                  <w:tcW w:w="1622" w:type="dxa"/>
                  <w:tcBorders>
                    <w:tl2br w:val="nil"/>
                    <w:tr2bl w:val="nil"/>
                  </w:tcBorders>
                  <w:vAlign w:val="center"/>
                </w:tcPr>
                <w:p w14:paraId="0B8E4AAB" w14:textId="77777777" w:rsidR="005D5BD9" w:rsidRPr="003F1426" w:rsidRDefault="000961D4">
                  <w:pPr>
                    <w:pStyle w:val="af8"/>
                    <w:spacing w:before="31" w:line="257" w:lineRule="auto"/>
                    <w:textAlignment w:val="center"/>
                    <w:rPr>
                      <w:rFonts w:ascii="Times New Roman" w:hint="default"/>
                      <w:b w:val="0"/>
                      <w:bCs/>
                    </w:rPr>
                  </w:pPr>
                  <w:r w:rsidRPr="003F1426">
                    <w:rPr>
                      <w:rFonts w:ascii="Times New Roman" w:hint="default"/>
                      <w:b w:val="0"/>
                      <w:bCs/>
                    </w:rPr>
                    <w:t>/</w:t>
                  </w:r>
                </w:p>
              </w:tc>
              <w:tc>
                <w:tcPr>
                  <w:tcW w:w="1604" w:type="dxa"/>
                  <w:tcBorders>
                    <w:tl2br w:val="nil"/>
                    <w:tr2bl w:val="nil"/>
                  </w:tcBorders>
                  <w:vAlign w:val="center"/>
                </w:tcPr>
                <w:p w14:paraId="6CD32FAD" w14:textId="77777777" w:rsidR="005D5BD9" w:rsidRPr="003F1426" w:rsidRDefault="000961D4">
                  <w:pPr>
                    <w:pStyle w:val="af8"/>
                    <w:spacing w:before="31"/>
                    <w:rPr>
                      <w:rFonts w:ascii="Times New Roman" w:hint="default"/>
                      <w:b w:val="0"/>
                      <w:kern w:val="2"/>
                      <w:szCs w:val="24"/>
                    </w:rPr>
                  </w:pPr>
                  <w:r w:rsidRPr="003F1426">
                    <w:rPr>
                      <w:rFonts w:ascii="Times New Roman"/>
                      <w:b w:val="0"/>
                      <w:kern w:val="2"/>
                      <w:szCs w:val="24"/>
                    </w:rPr>
                    <w:t>3.75</w:t>
                  </w:r>
                  <w:r w:rsidRPr="003F1426">
                    <w:rPr>
                      <w:rFonts w:ascii="Times New Roman" w:hint="default"/>
                      <w:b w:val="0"/>
                      <w:kern w:val="2"/>
                      <w:szCs w:val="24"/>
                    </w:rPr>
                    <w:t>kg/a</w:t>
                  </w:r>
                </w:p>
              </w:tc>
              <w:tc>
                <w:tcPr>
                  <w:tcW w:w="1679" w:type="dxa"/>
                  <w:tcBorders>
                    <w:tl2br w:val="nil"/>
                    <w:tr2bl w:val="nil"/>
                  </w:tcBorders>
                  <w:vAlign w:val="center"/>
                </w:tcPr>
                <w:p w14:paraId="7CD8EA78" w14:textId="77777777" w:rsidR="005D5BD9" w:rsidRPr="003F1426" w:rsidRDefault="000961D4">
                  <w:pPr>
                    <w:pStyle w:val="af8"/>
                    <w:spacing w:before="31" w:line="257" w:lineRule="auto"/>
                    <w:rPr>
                      <w:rFonts w:ascii="Times New Roman" w:hint="default"/>
                      <w:b w:val="0"/>
                      <w:bCs/>
                    </w:rPr>
                  </w:pPr>
                  <w:r w:rsidRPr="003F1426">
                    <w:rPr>
                      <w:rFonts w:ascii="Times New Roman" w:hint="default"/>
                      <w:b w:val="0"/>
                      <w:bCs/>
                      <w:kern w:val="2"/>
                      <w:szCs w:val="24"/>
                    </w:rPr>
                    <w:t>2.23</w:t>
                  </w:r>
                </w:p>
              </w:tc>
            </w:tr>
            <w:tr w:rsidR="003F1426" w:rsidRPr="003F1426" w14:paraId="7FB5ABE6" w14:textId="77777777">
              <w:trPr>
                <w:trHeight w:val="361"/>
              </w:trPr>
              <w:tc>
                <w:tcPr>
                  <w:tcW w:w="524" w:type="pct"/>
                  <w:vMerge/>
                  <w:tcBorders>
                    <w:tl2br w:val="nil"/>
                    <w:tr2bl w:val="nil"/>
                  </w:tcBorders>
                  <w:vAlign w:val="center"/>
                </w:tcPr>
                <w:p w14:paraId="4CBDEF84" w14:textId="77777777" w:rsidR="005D5BD9" w:rsidRPr="003F1426" w:rsidRDefault="005D5BD9">
                  <w:pPr>
                    <w:pStyle w:val="af8"/>
                    <w:spacing w:before="31" w:line="257" w:lineRule="auto"/>
                    <w:textAlignment w:val="center"/>
                    <w:rPr>
                      <w:rFonts w:ascii="Times New Roman" w:hint="default"/>
                      <w:b w:val="0"/>
                      <w:bCs/>
                    </w:rPr>
                  </w:pPr>
                </w:p>
              </w:tc>
              <w:tc>
                <w:tcPr>
                  <w:tcW w:w="797" w:type="dxa"/>
                  <w:tcBorders>
                    <w:tl2br w:val="nil"/>
                    <w:tr2bl w:val="nil"/>
                  </w:tcBorders>
                  <w:vAlign w:val="center"/>
                </w:tcPr>
                <w:p w14:paraId="2D9A7338" w14:textId="77777777" w:rsidR="005D5BD9" w:rsidRPr="003F1426" w:rsidRDefault="000961D4">
                  <w:pPr>
                    <w:pStyle w:val="af8"/>
                    <w:spacing w:before="31" w:line="257" w:lineRule="auto"/>
                    <w:textAlignment w:val="center"/>
                    <w:rPr>
                      <w:rFonts w:ascii="Times New Roman" w:hint="default"/>
                      <w:b w:val="0"/>
                      <w:bCs/>
                    </w:rPr>
                  </w:pPr>
                  <w:r w:rsidRPr="003F1426">
                    <w:rPr>
                      <w:rFonts w:ascii="Times New Roman" w:hint="default"/>
                      <w:b w:val="0"/>
                      <w:bCs/>
                    </w:rPr>
                    <w:t>SO</w:t>
                  </w:r>
                  <w:r w:rsidRPr="003F1426">
                    <w:rPr>
                      <w:rFonts w:ascii="Times New Roman" w:hint="default"/>
                      <w:b w:val="0"/>
                      <w:bCs/>
                      <w:vertAlign w:val="subscript"/>
                    </w:rPr>
                    <w:t>2</w:t>
                  </w:r>
                </w:p>
              </w:tc>
              <w:tc>
                <w:tcPr>
                  <w:tcW w:w="1429" w:type="dxa"/>
                  <w:tcBorders>
                    <w:tl2br w:val="nil"/>
                    <w:tr2bl w:val="nil"/>
                  </w:tcBorders>
                  <w:vAlign w:val="center"/>
                </w:tcPr>
                <w:p w14:paraId="19430423" w14:textId="77777777" w:rsidR="005D5BD9" w:rsidRPr="003F1426" w:rsidRDefault="000961D4">
                  <w:pPr>
                    <w:pStyle w:val="af8"/>
                    <w:spacing w:before="31" w:line="257" w:lineRule="auto"/>
                    <w:textAlignment w:val="center"/>
                    <w:rPr>
                      <w:rFonts w:ascii="Times New Roman" w:hint="default"/>
                      <w:b w:val="0"/>
                      <w:bCs/>
                    </w:rPr>
                  </w:pPr>
                  <w:r w:rsidRPr="003F1426">
                    <w:rPr>
                      <w:rFonts w:ascii="Times New Roman" w:hint="default"/>
                      <w:b w:val="0"/>
                      <w:bCs/>
                    </w:rPr>
                    <w:t>/</w:t>
                  </w:r>
                </w:p>
              </w:tc>
              <w:tc>
                <w:tcPr>
                  <w:tcW w:w="1622" w:type="dxa"/>
                  <w:tcBorders>
                    <w:tl2br w:val="nil"/>
                    <w:tr2bl w:val="nil"/>
                  </w:tcBorders>
                  <w:vAlign w:val="center"/>
                </w:tcPr>
                <w:p w14:paraId="3B026F8F" w14:textId="77777777" w:rsidR="005D5BD9" w:rsidRPr="003F1426" w:rsidRDefault="000961D4">
                  <w:pPr>
                    <w:pStyle w:val="af8"/>
                    <w:spacing w:before="31" w:line="257" w:lineRule="auto"/>
                    <w:textAlignment w:val="center"/>
                    <w:rPr>
                      <w:rFonts w:ascii="Times New Roman" w:hint="default"/>
                      <w:b w:val="0"/>
                      <w:bCs/>
                    </w:rPr>
                  </w:pPr>
                  <w:r w:rsidRPr="003F1426">
                    <w:rPr>
                      <w:rFonts w:ascii="Times New Roman" w:hint="default"/>
                      <w:b w:val="0"/>
                      <w:bCs/>
                    </w:rPr>
                    <w:t>/</w:t>
                  </w:r>
                </w:p>
              </w:tc>
              <w:tc>
                <w:tcPr>
                  <w:tcW w:w="1604" w:type="dxa"/>
                  <w:tcBorders>
                    <w:tl2br w:val="nil"/>
                    <w:tr2bl w:val="nil"/>
                  </w:tcBorders>
                  <w:vAlign w:val="center"/>
                </w:tcPr>
                <w:p w14:paraId="677E874E" w14:textId="77777777" w:rsidR="005D5BD9" w:rsidRPr="003F1426" w:rsidRDefault="000961D4">
                  <w:pPr>
                    <w:pStyle w:val="af8"/>
                    <w:spacing w:before="31"/>
                    <w:rPr>
                      <w:rFonts w:ascii="Times New Roman" w:hint="default"/>
                      <w:b w:val="0"/>
                      <w:kern w:val="2"/>
                      <w:szCs w:val="24"/>
                    </w:rPr>
                  </w:pPr>
                  <w:r w:rsidRPr="003F1426">
                    <w:rPr>
                      <w:rFonts w:ascii="Times New Roman"/>
                      <w:b w:val="0"/>
                      <w:kern w:val="2"/>
                      <w:szCs w:val="24"/>
                    </w:rPr>
                    <w:t>5.8</w:t>
                  </w:r>
                  <w:r w:rsidRPr="003F1426">
                    <w:rPr>
                      <w:rFonts w:ascii="Times New Roman" w:hint="default"/>
                      <w:b w:val="0"/>
                      <w:kern w:val="2"/>
                      <w:szCs w:val="24"/>
                    </w:rPr>
                    <w:t>8kg/a</w:t>
                  </w:r>
                </w:p>
              </w:tc>
              <w:tc>
                <w:tcPr>
                  <w:tcW w:w="1679" w:type="dxa"/>
                  <w:tcBorders>
                    <w:tl2br w:val="nil"/>
                    <w:tr2bl w:val="nil"/>
                  </w:tcBorders>
                  <w:vAlign w:val="center"/>
                </w:tcPr>
                <w:p w14:paraId="7C19AAAD" w14:textId="77777777" w:rsidR="005D5BD9" w:rsidRPr="003F1426" w:rsidRDefault="000961D4">
                  <w:pPr>
                    <w:pStyle w:val="af8"/>
                    <w:spacing w:before="31" w:line="257" w:lineRule="auto"/>
                    <w:rPr>
                      <w:rFonts w:ascii="Times New Roman" w:hint="default"/>
                      <w:b w:val="0"/>
                      <w:bCs/>
                    </w:rPr>
                  </w:pPr>
                  <w:r w:rsidRPr="003F1426">
                    <w:rPr>
                      <w:rFonts w:ascii="Times New Roman" w:hint="default"/>
                      <w:b w:val="0"/>
                      <w:bCs/>
                      <w:kern w:val="2"/>
                      <w:szCs w:val="24"/>
                    </w:rPr>
                    <w:t>3.71</w:t>
                  </w:r>
                </w:p>
              </w:tc>
            </w:tr>
            <w:tr w:rsidR="003F1426" w:rsidRPr="003F1426" w14:paraId="2A92E31F" w14:textId="77777777">
              <w:trPr>
                <w:trHeight w:val="361"/>
              </w:trPr>
              <w:tc>
                <w:tcPr>
                  <w:tcW w:w="524" w:type="pct"/>
                  <w:vMerge/>
                  <w:tcBorders>
                    <w:tl2br w:val="nil"/>
                    <w:tr2bl w:val="nil"/>
                  </w:tcBorders>
                  <w:vAlign w:val="center"/>
                </w:tcPr>
                <w:p w14:paraId="77909CE6" w14:textId="77777777" w:rsidR="005D5BD9" w:rsidRPr="003F1426" w:rsidRDefault="005D5BD9">
                  <w:pPr>
                    <w:pStyle w:val="af8"/>
                    <w:spacing w:before="31" w:line="257" w:lineRule="auto"/>
                    <w:textAlignment w:val="center"/>
                    <w:rPr>
                      <w:rFonts w:ascii="Times New Roman" w:hint="default"/>
                      <w:b w:val="0"/>
                      <w:bCs/>
                    </w:rPr>
                  </w:pPr>
                </w:p>
              </w:tc>
              <w:tc>
                <w:tcPr>
                  <w:tcW w:w="797" w:type="dxa"/>
                  <w:tcBorders>
                    <w:tl2br w:val="nil"/>
                    <w:tr2bl w:val="nil"/>
                  </w:tcBorders>
                  <w:vAlign w:val="center"/>
                </w:tcPr>
                <w:p w14:paraId="01E0179F" w14:textId="77777777" w:rsidR="005D5BD9" w:rsidRPr="003F1426" w:rsidRDefault="000961D4">
                  <w:pPr>
                    <w:pStyle w:val="af8"/>
                    <w:spacing w:before="31" w:line="257" w:lineRule="auto"/>
                    <w:textAlignment w:val="center"/>
                    <w:rPr>
                      <w:rFonts w:ascii="Times New Roman" w:hint="default"/>
                      <w:b w:val="0"/>
                      <w:bCs/>
                    </w:rPr>
                  </w:pPr>
                  <w:r w:rsidRPr="003F1426">
                    <w:rPr>
                      <w:rFonts w:ascii="Times New Roman" w:hint="default"/>
                      <w:b w:val="0"/>
                      <w:bCs/>
                    </w:rPr>
                    <w:t>NOx</w:t>
                  </w:r>
                </w:p>
              </w:tc>
              <w:tc>
                <w:tcPr>
                  <w:tcW w:w="1429" w:type="dxa"/>
                  <w:tcBorders>
                    <w:tl2br w:val="nil"/>
                    <w:tr2bl w:val="nil"/>
                  </w:tcBorders>
                  <w:vAlign w:val="center"/>
                </w:tcPr>
                <w:p w14:paraId="0CF6F02D" w14:textId="77777777" w:rsidR="005D5BD9" w:rsidRPr="003F1426" w:rsidRDefault="000961D4">
                  <w:pPr>
                    <w:pStyle w:val="af8"/>
                    <w:spacing w:before="31" w:line="257" w:lineRule="auto"/>
                    <w:textAlignment w:val="center"/>
                    <w:rPr>
                      <w:rFonts w:ascii="Times New Roman" w:hint="default"/>
                      <w:b w:val="0"/>
                      <w:bCs/>
                    </w:rPr>
                  </w:pPr>
                  <w:proofErr w:type="gramStart"/>
                  <w:r w:rsidRPr="003F1426">
                    <w:rPr>
                      <w:rFonts w:ascii="Times New Roman" w:hint="default"/>
                      <w:b w:val="0"/>
                      <w:bCs/>
                    </w:rPr>
                    <w:t>低氮燃烧</w:t>
                  </w:r>
                  <w:proofErr w:type="gramEnd"/>
                </w:p>
              </w:tc>
              <w:tc>
                <w:tcPr>
                  <w:tcW w:w="1622" w:type="dxa"/>
                  <w:tcBorders>
                    <w:tl2br w:val="nil"/>
                    <w:tr2bl w:val="nil"/>
                  </w:tcBorders>
                  <w:vAlign w:val="center"/>
                </w:tcPr>
                <w:p w14:paraId="7868B7C7" w14:textId="77777777" w:rsidR="005D5BD9" w:rsidRPr="003F1426" w:rsidRDefault="000961D4">
                  <w:pPr>
                    <w:pStyle w:val="af8"/>
                    <w:spacing w:before="31" w:line="257" w:lineRule="auto"/>
                    <w:textAlignment w:val="center"/>
                    <w:rPr>
                      <w:rFonts w:ascii="Times New Roman" w:hint="default"/>
                      <w:b w:val="0"/>
                      <w:bCs/>
                    </w:rPr>
                  </w:pPr>
                  <w:r w:rsidRPr="003F1426">
                    <w:rPr>
                      <w:rFonts w:ascii="Times New Roman" w:hint="default"/>
                      <w:b w:val="0"/>
                      <w:bCs/>
                    </w:rPr>
                    <w:t>65</w:t>
                  </w:r>
                </w:p>
              </w:tc>
              <w:tc>
                <w:tcPr>
                  <w:tcW w:w="1604" w:type="dxa"/>
                  <w:tcBorders>
                    <w:tl2br w:val="nil"/>
                    <w:tr2bl w:val="nil"/>
                  </w:tcBorders>
                  <w:vAlign w:val="center"/>
                </w:tcPr>
                <w:p w14:paraId="645F3E6C" w14:textId="77777777" w:rsidR="005D5BD9" w:rsidRPr="003F1426" w:rsidRDefault="000961D4">
                  <w:pPr>
                    <w:pStyle w:val="af8"/>
                    <w:spacing w:before="31"/>
                    <w:textAlignment w:val="center"/>
                    <w:rPr>
                      <w:rFonts w:ascii="Times New Roman" w:hint="default"/>
                      <w:b w:val="0"/>
                      <w:kern w:val="2"/>
                      <w:szCs w:val="24"/>
                    </w:rPr>
                  </w:pPr>
                  <w:r w:rsidRPr="003F1426">
                    <w:rPr>
                      <w:rFonts w:ascii="Times New Roman"/>
                      <w:b w:val="0"/>
                      <w:kern w:val="2"/>
                      <w:szCs w:val="24"/>
                    </w:rPr>
                    <w:t>79.98</w:t>
                  </w:r>
                  <w:r w:rsidRPr="003F1426">
                    <w:rPr>
                      <w:rFonts w:ascii="Times New Roman" w:hint="default"/>
                      <w:b w:val="0"/>
                      <w:kern w:val="2"/>
                      <w:szCs w:val="24"/>
                    </w:rPr>
                    <w:t>kg/a</w:t>
                  </w:r>
                </w:p>
              </w:tc>
              <w:tc>
                <w:tcPr>
                  <w:tcW w:w="1679" w:type="dxa"/>
                  <w:tcBorders>
                    <w:tl2br w:val="nil"/>
                    <w:tr2bl w:val="nil"/>
                  </w:tcBorders>
                  <w:vAlign w:val="center"/>
                </w:tcPr>
                <w:p w14:paraId="34EAB0F1" w14:textId="77777777" w:rsidR="005D5BD9" w:rsidRPr="003F1426" w:rsidRDefault="000961D4">
                  <w:pPr>
                    <w:pStyle w:val="af8"/>
                    <w:spacing w:before="31" w:line="257" w:lineRule="auto"/>
                    <w:textAlignment w:val="center"/>
                    <w:rPr>
                      <w:rFonts w:ascii="Times New Roman" w:hint="default"/>
                      <w:b w:val="0"/>
                      <w:bCs/>
                    </w:rPr>
                  </w:pPr>
                  <w:r w:rsidRPr="003F1426">
                    <w:rPr>
                      <w:rFonts w:ascii="Times New Roman" w:hint="default"/>
                      <w:b w:val="0"/>
                      <w:bCs/>
                    </w:rPr>
                    <w:t>47.28</w:t>
                  </w:r>
                </w:p>
              </w:tc>
            </w:tr>
          </w:tbl>
          <w:p w14:paraId="601FE05F" w14:textId="77777777" w:rsidR="005D5BD9" w:rsidRPr="003F1426" w:rsidRDefault="000961D4">
            <w:pPr>
              <w:adjustRightInd w:val="0"/>
              <w:snapToGrid w:val="0"/>
              <w:spacing w:line="360" w:lineRule="auto"/>
              <w:ind w:firstLine="480"/>
              <w:rPr>
                <w:rFonts w:ascii="Times New Roman" w:hAnsi="Times New Roman" w:cs="Times New Roman"/>
                <w:szCs w:val="21"/>
              </w:rPr>
            </w:pPr>
            <w:r w:rsidRPr="003F1426">
              <w:rPr>
                <w:rFonts w:ascii="Times New Roman" w:hAnsi="Times New Roman" w:cs="Times New Roman"/>
              </w:rPr>
              <w:t>各项污染物经</w:t>
            </w:r>
            <w:r w:rsidRPr="003F1426">
              <w:rPr>
                <w:rFonts w:ascii="Times New Roman" w:hAnsi="Times New Roman" w:cs="Times New Roman"/>
              </w:rPr>
              <w:t>1</w:t>
            </w:r>
            <w:r w:rsidRPr="003F1426">
              <w:rPr>
                <w:rFonts w:ascii="Times New Roman" w:hAnsi="Times New Roman" w:cs="Times New Roman"/>
              </w:rPr>
              <w:t>根</w:t>
            </w:r>
            <w:r w:rsidRPr="003F1426">
              <w:rPr>
                <w:rFonts w:ascii="Times New Roman" w:hAnsi="Times New Roman" w:cs="Times New Roman"/>
              </w:rPr>
              <w:t>8m</w:t>
            </w:r>
            <w:r w:rsidRPr="003F1426">
              <w:rPr>
                <w:rFonts w:ascii="Times New Roman" w:hAnsi="Times New Roman" w:cs="Times New Roman"/>
              </w:rPr>
              <w:t>高</w:t>
            </w:r>
            <w:r w:rsidRPr="003F1426">
              <w:rPr>
                <w:rFonts w:ascii="Times New Roman" w:hAnsi="Times New Roman" w:cs="Times New Roman"/>
              </w:rPr>
              <w:t>1#</w:t>
            </w:r>
            <w:r w:rsidRPr="003F1426">
              <w:rPr>
                <w:rFonts w:ascii="Times New Roman" w:hAnsi="Times New Roman" w:cs="Times New Roman"/>
              </w:rPr>
              <w:t>的排气筒排放，计算预测排放浓度均可满足《锅炉大气污染物排放标准》（</w:t>
            </w:r>
            <w:r w:rsidRPr="003F1426">
              <w:rPr>
                <w:rFonts w:ascii="Times New Roman" w:hAnsi="Times New Roman" w:cs="Times New Roman"/>
              </w:rPr>
              <w:t>DB60/1226-2018</w:t>
            </w:r>
            <w:r w:rsidRPr="003F1426">
              <w:rPr>
                <w:rFonts w:ascii="Times New Roman" w:hAnsi="Times New Roman" w:cs="Times New Roman"/>
              </w:rPr>
              <w:t>）中天然气锅炉相关排放限值（颗粒物</w:t>
            </w:r>
            <w:r w:rsidRPr="003F1426">
              <w:rPr>
                <w:rFonts w:ascii="Times New Roman" w:hAnsi="Times New Roman" w:cs="Times New Roman"/>
              </w:rPr>
              <w:t>10mg/m</w:t>
            </w:r>
            <w:r w:rsidRPr="003F1426">
              <w:rPr>
                <w:rFonts w:ascii="Times New Roman" w:hAnsi="Times New Roman" w:cs="Times New Roman"/>
                <w:vertAlign w:val="superscript"/>
              </w:rPr>
              <w:t>3</w:t>
            </w:r>
            <w:r w:rsidRPr="003F1426">
              <w:rPr>
                <w:rFonts w:ascii="Times New Roman" w:hAnsi="Times New Roman" w:cs="Times New Roman"/>
              </w:rPr>
              <w:t>，二氧化硫：</w:t>
            </w:r>
            <w:r w:rsidRPr="003F1426">
              <w:rPr>
                <w:rFonts w:ascii="Times New Roman" w:hAnsi="Times New Roman" w:cs="Times New Roman"/>
              </w:rPr>
              <w:t>20mg</w:t>
            </w:r>
            <w:r w:rsidRPr="003F1426">
              <w:rPr>
                <w:rFonts w:ascii="Times New Roman" w:hAnsi="Times New Roman" w:cs="Times New Roman"/>
                <w:szCs w:val="21"/>
              </w:rPr>
              <w:t>/m</w:t>
            </w:r>
            <w:r w:rsidRPr="003F1426">
              <w:rPr>
                <w:rFonts w:ascii="Times New Roman" w:hAnsi="Times New Roman" w:cs="Times New Roman"/>
                <w:szCs w:val="21"/>
                <w:vertAlign w:val="superscript"/>
              </w:rPr>
              <w:t>3</w:t>
            </w:r>
            <w:r w:rsidRPr="003F1426">
              <w:rPr>
                <w:rFonts w:ascii="Times New Roman" w:hAnsi="Times New Roman" w:cs="Times New Roman"/>
                <w:szCs w:val="21"/>
              </w:rPr>
              <w:t>，氮氧化物：</w:t>
            </w:r>
            <w:r w:rsidRPr="003F1426">
              <w:rPr>
                <w:rFonts w:ascii="Times New Roman" w:hAnsi="Times New Roman" w:cs="Times New Roman"/>
                <w:szCs w:val="21"/>
              </w:rPr>
              <w:t>50mg/m</w:t>
            </w:r>
            <w:r w:rsidRPr="003F1426">
              <w:rPr>
                <w:rFonts w:ascii="Times New Roman" w:hAnsi="Times New Roman" w:cs="Times New Roman"/>
                <w:szCs w:val="21"/>
                <w:vertAlign w:val="superscript"/>
              </w:rPr>
              <w:t>3</w:t>
            </w:r>
            <w:r w:rsidRPr="003F1426">
              <w:rPr>
                <w:rFonts w:ascii="Times New Roman" w:hAnsi="Times New Roman" w:cs="Times New Roman"/>
                <w:szCs w:val="21"/>
              </w:rPr>
              <w:t>）。</w:t>
            </w:r>
          </w:p>
          <w:p w14:paraId="41EF7A9F" w14:textId="77777777" w:rsidR="005D5BD9" w:rsidRPr="003F1426" w:rsidRDefault="000961D4">
            <w:pPr>
              <w:pStyle w:val="21"/>
              <w:adjustRightInd w:val="0"/>
              <w:snapToGrid w:val="0"/>
              <w:spacing w:line="360" w:lineRule="auto"/>
              <w:ind w:firstLine="422"/>
              <w:rPr>
                <w:rFonts w:ascii="Times New Roman" w:hAnsi="Times New Roman" w:cs="Times New Roman"/>
                <w:b/>
                <w:bCs/>
                <w:sz w:val="21"/>
                <w:szCs w:val="21"/>
              </w:rPr>
            </w:pPr>
            <w:r w:rsidRPr="003F1426">
              <w:rPr>
                <w:rFonts w:ascii="Times New Roman" w:hAnsi="Times New Roman" w:cs="Times New Roman"/>
                <w:b/>
                <w:bCs/>
                <w:sz w:val="21"/>
                <w:szCs w:val="21"/>
              </w:rPr>
              <w:t>3</w:t>
            </w:r>
            <w:r w:rsidRPr="003F1426">
              <w:rPr>
                <w:rFonts w:ascii="Times New Roman" w:hAnsi="Times New Roman" w:cs="Times New Roman"/>
                <w:b/>
                <w:bCs/>
                <w:sz w:val="21"/>
                <w:szCs w:val="21"/>
              </w:rPr>
              <w:t>、排放口基本情况及排放标准一览表</w:t>
            </w:r>
          </w:p>
          <w:p w14:paraId="1B400500" w14:textId="77777777" w:rsidR="005D5BD9" w:rsidRPr="003F1426" w:rsidRDefault="000961D4">
            <w:pPr>
              <w:jc w:val="center"/>
              <w:rPr>
                <w:rFonts w:ascii="Times New Roman" w:hAnsi="Times New Roman" w:cs="Times New Roman"/>
                <w:sz w:val="24"/>
              </w:rPr>
            </w:pPr>
            <w:r w:rsidRPr="003F1426">
              <w:rPr>
                <w:rFonts w:ascii="Times New Roman" w:hAnsi="Times New Roman" w:cs="Times New Roman"/>
                <w:szCs w:val="21"/>
              </w:rPr>
              <w:t>表</w:t>
            </w:r>
            <w:r w:rsidRPr="003F1426">
              <w:rPr>
                <w:rFonts w:ascii="Times New Roman" w:hAnsi="Times New Roman" w:cs="Times New Roman"/>
                <w:szCs w:val="21"/>
              </w:rPr>
              <w:t xml:space="preserve">4-10  </w:t>
            </w:r>
            <w:r w:rsidRPr="003F1426">
              <w:rPr>
                <w:rFonts w:ascii="Times New Roman" w:hAnsi="Times New Roman" w:cs="Times New Roman"/>
                <w:szCs w:val="21"/>
              </w:rPr>
              <w:t>排放口基本情况及排放标准一览表</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04"/>
              <w:gridCol w:w="1266"/>
              <w:gridCol w:w="447"/>
              <w:gridCol w:w="562"/>
              <w:gridCol w:w="642"/>
              <w:gridCol w:w="2097"/>
              <w:gridCol w:w="1592"/>
            </w:tblGrid>
            <w:tr w:rsidR="003F1426" w:rsidRPr="003F1426" w14:paraId="2F821836" w14:textId="77777777">
              <w:trPr>
                <w:trHeight w:val="20"/>
              </w:trPr>
              <w:tc>
                <w:tcPr>
                  <w:tcW w:w="2675" w:type="pct"/>
                  <w:gridSpan w:val="6"/>
                  <w:tcBorders>
                    <w:tl2br w:val="nil"/>
                    <w:tr2bl w:val="nil"/>
                  </w:tcBorders>
                  <w:vAlign w:val="center"/>
                </w:tcPr>
                <w:p w14:paraId="020C7F4F" w14:textId="77777777" w:rsidR="005D5BD9" w:rsidRPr="003F1426" w:rsidRDefault="000961D4">
                  <w:pPr>
                    <w:widowControl/>
                    <w:adjustRightInd w:val="0"/>
                    <w:snapToGrid w:val="0"/>
                    <w:jc w:val="center"/>
                    <w:rPr>
                      <w:rFonts w:ascii="Times New Roman" w:hAnsi="Times New Roman" w:cs="Times New Roman"/>
                      <w:b/>
                      <w:bCs/>
                      <w:kern w:val="0"/>
                      <w:szCs w:val="21"/>
                    </w:rPr>
                  </w:pPr>
                  <w:r w:rsidRPr="003F1426">
                    <w:rPr>
                      <w:rFonts w:ascii="Times New Roman" w:hAnsi="Times New Roman" w:cs="Times New Roman"/>
                      <w:b/>
                      <w:bCs/>
                      <w:kern w:val="0"/>
                      <w:szCs w:val="21"/>
                    </w:rPr>
                    <w:t>排放口基本情况</w:t>
                  </w:r>
                </w:p>
              </w:tc>
              <w:tc>
                <w:tcPr>
                  <w:tcW w:w="2324" w:type="pct"/>
                  <w:gridSpan w:val="2"/>
                  <w:tcBorders>
                    <w:tl2br w:val="nil"/>
                    <w:tr2bl w:val="nil"/>
                  </w:tcBorders>
                  <w:vAlign w:val="center"/>
                </w:tcPr>
                <w:p w14:paraId="347CB6EB" w14:textId="77777777" w:rsidR="005D5BD9" w:rsidRPr="003F1426" w:rsidRDefault="000961D4">
                  <w:pPr>
                    <w:widowControl/>
                    <w:adjustRightInd w:val="0"/>
                    <w:snapToGrid w:val="0"/>
                    <w:jc w:val="center"/>
                    <w:rPr>
                      <w:rFonts w:ascii="Times New Roman" w:hAnsi="Times New Roman" w:cs="Times New Roman"/>
                      <w:b/>
                      <w:bCs/>
                      <w:kern w:val="0"/>
                      <w:szCs w:val="21"/>
                    </w:rPr>
                  </w:pPr>
                  <w:r w:rsidRPr="003F1426">
                    <w:rPr>
                      <w:rFonts w:ascii="Times New Roman" w:hAnsi="Times New Roman" w:cs="Times New Roman"/>
                      <w:b/>
                      <w:bCs/>
                      <w:kern w:val="0"/>
                      <w:szCs w:val="21"/>
                    </w:rPr>
                    <w:t>排放标准</w:t>
                  </w:r>
                </w:p>
              </w:tc>
            </w:tr>
            <w:tr w:rsidR="003F1426" w:rsidRPr="003F1426" w14:paraId="595AD006" w14:textId="77777777">
              <w:trPr>
                <w:trHeight w:val="20"/>
              </w:trPr>
              <w:tc>
                <w:tcPr>
                  <w:tcW w:w="267" w:type="pct"/>
                  <w:tcBorders>
                    <w:tl2br w:val="nil"/>
                    <w:tr2bl w:val="nil"/>
                  </w:tcBorders>
                  <w:vAlign w:val="center"/>
                </w:tcPr>
                <w:p w14:paraId="2CE79AFF" w14:textId="77777777" w:rsidR="005D5BD9" w:rsidRPr="003F1426" w:rsidRDefault="000961D4">
                  <w:pPr>
                    <w:widowControl/>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类型</w:t>
                  </w:r>
                </w:p>
              </w:tc>
              <w:tc>
                <w:tcPr>
                  <w:tcW w:w="570" w:type="pct"/>
                  <w:tcBorders>
                    <w:tl2br w:val="nil"/>
                    <w:tr2bl w:val="nil"/>
                  </w:tcBorders>
                  <w:vAlign w:val="center"/>
                </w:tcPr>
                <w:p w14:paraId="4C31F823" w14:textId="77777777" w:rsidR="005D5BD9" w:rsidRPr="003F1426" w:rsidRDefault="000961D4">
                  <w:pPr>
                    <w:widowControl/>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编号以及名称</w:t>
                  </w:r>
                </w:p>
              </w:tc>
              <w:tc>
                <w:tcPr>
                  <w:tcW w:w="798" w:type="pct"/>
                  <w:tcBorders>
                    <w:tl2br w:val="nil"/>
                    <w:tr2bl w:val="nil"/>
                  </w:tcBorders>
                  <w:vAlign w:val="center"/>
                </w:tcPr>
                <w:p w14:paraId="340925D7" w14:textId="77777777" w:rsidR="005D5BD9" w:rsidRPr="003F1426" w:rsidRDefault="000961D4">
                  <w:pPr>
                    <w:widowControl/>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坐标</w:t>
                  </w:r>
                </w:p>
              </w:tc>
              <w:tc>
                <w:tcPr>
                  <w:tcW w:w="282" w:type="pct"/>
                  <w:tcBorders>
                    <w:tl2br w:val="nil"/>
                    <w:tr2bl w:val="nil"/>
                  </w:tcBorders>
                  <w:vAlign w:val="center"/>
                </w:tcPr>
                <w:p w14:paraId="5DFD7BC0" w14:textId="77777777" w:rsidR="005D5BD9" w:rsidRPr="003F1426" w:rsidRDefault="000961D4">
                  <w:pPr>
                    <w:widowControl/>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高度</w:t>
                  </w:r>
                  <w:r w:rsidRPr="003F1426">
                    <w:rPr>
                      <w:rFonts w:ascii="Times New Roman" w:hAnsi="Times New Roman" w:cs="Times New Roman"/>
                      <w:kern w:val="0"/>
                      <w:szCs w:val="21"/>
                    </w:rPr>
                    <w:t>m</w:t>
                  </w:r>
                </w:p>
              </w:tc>
              <w:tc>
                <w:tcPr>
                  <w:tcW w:w="355" w:type="pct"/>
                  <w:tcBorders>
                    <w:tl2br w:val="nil"/>
                    <w:tr2bl w:val="nil"/>
                  </w:tcBorders>
                  <w:vAlign w:val="center"/>
                </w:tcPr>
                <w:p w14:paraId="60815C00" w14:textId="77777777" w:rsidR="005D5BD9" w:rsidRPr="003F1426" w:rsidRDefault="000961D4">
                  <w:pPr>
                    <w:widowControl/>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内径</w:t>
                  </w:r>
                  <w:r w:rsidRPr="003F1426">
                    <w:rPr>
                      <w:rFonts w:ascii="Times New Roman" w:hAnsi="Times New Roman" w:cs="Times New Roman"/>
                      <w:kern w:val="0"/>
                      <w:szCs w:val="21"/>
                    </w:rPr>
                    <w:t>m</w:t>
                  </w:r>
                </w:p>
              </w:tc>
              <w:tc>
                <w:tcPr>
                  <w:tcW w:w="401" w:type="pct"/>
                  <w:tcBorders>
                    <w:tl2br w:val="nil"/>
                    <w:tr2bl w:val="nil"/>
                  </w:tcBorders>
                  <w:vAlign w:val="center"/>
                </w:tcPr>
                <w:p w14:paraId="5DB35160" w14:textId="77777777" w:rsidR="005D5BD9" w:rsidRPr="003F1426" w:rsidRDefault="000961D4">
                  <w:pPr>
                    <w:widowControl/>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温度</w:t>
                  </w:r>
                  <w:r w:rsidRPr="003F1426">
                    <w:rPr>
                      <w:rFonts w:ascii="Times New Roman" w:hAnsi="Times New Roman" w:cs="Times New Roman"/>
                      <w:kern w:val="0"/>
                      <w:szCs w:val="21"/>
                    </w:rPr>
                    <w:t>℃</w:t>
                  </w:r>
                </w:p>
              </w:tc>
              <w:tc>
                <w:tcPr>
                  <w:tcW w:w="1321" w:type="pct"/>
                  <w:tcBorders>
                    <w:tl2br w:val="nil"/>
                    <w:tr2bl w:val="nil"/>
                  </w:tcBorders>
                  <w:vAlign w:val="center"/>
                </w:tcPr>
                <w:p w14:paraId="4345C6DC" w14:textId="77777777" w:rsidR="005D5BD9" w:rsidRPr="003F1426" w:rsidRDefault="000961D4">
                  <w:pPr>
                    <w:widowControl/>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标准名称</w:t>
                  </w:r>
                </w:p>
              </w:tc>
              <w:tc>
                <w:tcPr>
                  <w:tcW w:w="1003" w:type="pct"/>
                  <w:tcBorders>
                    <w:tl2br w:val="nil"/>
                    <w:tr2bl w:val="nil"/>
                  </w:tcBorders>
                  <w:vAlign w:val="center"/>
                </w:tcPr>
                <w:p w14:paraId="66EAD0D8" w14:textId="77777777" w:rsidR="005D5BD9" w:rsidRPr="003F1426" w:rsidRDefault="000961D4">
                  <w:pPr>
                    <w:widowControl/>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浓度</w:t>
                  </w:r>
                  <w:r w:rsidRPr="003F1426">
                    <w:rPr>
                      <w:rFonts w:ascii="Times New Roman" w:hAnsi="Times New Roman" w:cs="Times New Roman"/>
                      <w:szCs w:val="21"/>
                    </w:rPr>
                    <w:t>mg/m</w:t>
                  </w:r>
                  <w:r w:rsidRPr="003F1426">
                    <w:rPr>
                      <w:rFonts w:ascii="Times New Roman" w:hAnsi="Times New Roman" w:cs="Times New Roman"/>
                      <w:szCs w:val="21"/>
                      <w:vertAlign w:val="superscript"/>
                    </w:rPr>
                    <w:t>3</w:t>
                  </w:r>
                </w:p>
              </w:tc>
            </w:tr>
            <w:tr w:rsidR="003F1426" w:rsidRPr="003F1426" w14:paraId="4DCBEF63" w14:textId="77777777">
              <w:trPr>
                <w:trHeight w:val="20"/>
              </w:trPr>
              <w:tc>
                <w:tcPr>
                  <w:tcW w:w="267" w:type="pct"/>
                  <w:vMerge w:val="restart"/>
                  <w:tcBorders>
                    <w:tl2br w:val="nil"/>
                    <w:tr2bl w:val="nil"/>
                  </w:tcBorders>
                  <w:vAlign w:val="center"/>
                </w:tcPr>
                <w:p w14:paraId="0BEB630E" w14:textId="77777777" w:rsidR="005D5BD9" w:rsidRPr="003F1426" w:rsidRDefault="000961D4">
                  <w:pPr>
                    <w:widowControl/>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一般排放口</w:t>
                  </w:r>
                </w:p>
              </w:tc>
              <w:tc>
                <w:tcPr>
                  <w:tcW w:w="570" w:type="pct"/>
                  <w:tcBorders>
                    <w:tl2br w:val="nil"/>
                    <w:tr2bl w:val="nil"/>
                  </w:tcBorders>
                  <w:vAlign w:val="center"/>
                </w:tcPr>
                <w:p w14:paraId="6043C0A3" w14:textId="77777777" w:rsidR="005D5BD9" w:rsidRPr="003F1426" w:rsidRDefault="000961D4">
                  <w:pPr>
                    <w:widowControl/>
                    <w:adjustRightInd w:val="0"/>
                    <w:snapToGrid w:val="0"/>
                    <w:jc w:val="center"/>
                    <w:rPr>
                      <w:rFonts w:ascii="Times New Roman" w:hAnsi="Times New Roman" w:cs="Times New Roman"/>
                      <w:kern w:val="0"/>
                      <w:szCs w:val="21"/>
                    </w:rPr>
                  </w:pPr>
                  <w:r w:rsidRPr="003F1426">
                    <w:rPr>
                      <w:rFonts w:ascii="Times New Roman" w:hAnsi="Times New Roman" w:cs="Times New Roman" w:hint="eastAsia"/>
                      <w:kern w:val="0"/>
                      <w:szCs w:val="21"/>
                    </w:rPr>
                    <w:t>1#</w:t>
                  </w:r>
                </w:p>
                <w:p w14:paraId="22422208" w14:textId="77777777" w:rsidR="005D5BD9" w:rsidRPr="003F1426" w:rsidRDefault="000961D4">
                  <w:pPr>
                    <w:widowControl/>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燃气锅炉排气筒</w:t>
                  </w:r>
                </w:p>
              </w:tc>
              <w:tc>
                <w:tcPr>
                  <w:tcW w:w="798" w:type="pct"/>
                  <w:tcBorders>
                    <w:tl2br w:val="nil"/>
                    <w:tr2bl w:val="nil"/>
                  </w:tcBorders>
                  <w:vAlign w:val="center"/>
                </w:tcPr>
                <w:p w14:paraId="5E204733" w14:textId="77777777" w:rsidR="005D5BD9" w:rsidRPr="003F1426" w:rsidRDefault="000961D4">
                  <w:pPr>
                    <w:widowControl/>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34.383910</w:t>
                  </w:r>
                </w:p>
                <w:p w14:paraId="17585582" w14:textId="77777777" w:rsidR="005D5BD9" w:rsidRPr="003F1426" w:rsidRDefault="000961D4">
                  <w:pPr>
                    <w:widowControl/>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108.74894</w:t>
                  </w:r>
                </w:p>
              </w:tc>
              <w:tc>
                <w:tcPr>
                  <w:tcW w:w="282" w:type="pct"/>
                  <w:tcBorders>
                    <w:tl2br w:val="nil"/>
                    <w:tr2bl w:val="nil"/>
                  </w:tcBorders>
                  <w:vAlign w:val="center"/>
                </w:tcPr>
                <w:p w14:paraId="32D517DF" w14:textId="77777777" w:rsidR="005D5BD9" w:rsidRPr="003F1426" w:rsidRDefault="000961D4">
                  <w:pPr>
                    <w:widowControl/>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15</w:t>
                  </w:r>
                </w:p>
              </w:tc>
              <w:tc>
                <w:tcPr>
                  <w:tcW w:w="355" w:type="pct"/>
                  <w:tcBorders>
                    <w:tl2br w:val="nil"/>
                    <w:tr2bl w:val="nil"/>
                  </w:tcBorders>
                  <w:vAlign w:val="center"/>
                </w:tcPr>
                <w:p w14:paraId="34018FF8" w14:textId="77777777" w:rsidR="005D5BD9" w:rsidRPr="003F1426" w:rsidRDefault="000961D4">
                  <w:pPr>
                    <w:widowControl/>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0.5</w:t>
                  </w:r>
                </w:p>
              </w:tc>
              <w:tc>
                <w:tcPr>
                  <w:tcW w:w="401" w:type="pct"/>
                  <w:tcBorders>
                    <w:tl2br w:val="nil"/>
                    <w:tr2bl w:val="nil"/>
                  </w:tcBorders>
                  <w:vAlign w:val="center"/>
                </w:tcPr>
                <w:p w14:paraId="3AFCDB49" w14:textId="77777777" w:rsidR="005D5BD9" w:rsidRPr="003F1426" w:rsidRDefault="000961D4">
                  <w:pPr>
                    <w:widowControl/>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30</w:t>
                  </w:r>
                </w:p>
              </w:tc>
              <w:tc>
                <w:tcPr>
                  <w:tcW w:w="1321" w:type="pct"/>
                  <w:tcBorders>
                    <w:tl2br w:val="nil"/>
                    <w:tr2bl w:val="nil"/>
                  </w:tcBorders>
                  <w:vAlign w:val="center"/>
                </w:tcPr>
                <w:p w14:paraId="11755038" w14:textId="77777777" w:rsidR="005D5BD9" w:rsidRPr="003F1426" w:rsidRDefault="000961D4">
                  <w:pPr>
                    <w:widowControl/>
                    <w:adjustRightInd w:val="0"/>
                    <w:snapToGrid w:val="0"/>
                    <w:jc w:val="center"/>
                    <w:rPr>
                      <w:rFonts w:ascii="Times New Roman" w:hAnsi="Times New Roman" w:cs="Times New Roman"/>
                      <w:kern w:val="0"/>
                      <w:szCs w:val="21"/>
                    </w:rPr>
                  </w:pPr>
                  <w:r w:rsidRPr="003F1426">
                    <w:rPr>
                      <w:rFonts w:ascii="Times New Roman" w:hAnsi="Times New Roman" w:cs="Times New Roman"/>
                    </w:rPr>
                    <w:t>《锅炉大气污染物排放标准》（</w:t>
                  </w:r>
                  <w:r w:rsidRPr="003F1426">
                    <w:rPr>
                      <w:rFonts w:ascii="Times New Roman" w:hAnsi="Times New Roman" w:cs="Times New Roman"/>
                    </w:rPr>
                    <w:t>DB60/1226-2018</w:t>
                  </w:r>
                  <w:r w:rsidRPr="003F1426">
                    <w:rPr>
                      <w:rFonts w:ascii="Times New Roman" w:hAnsi="Times New Roman" w:cs="Times New Roman"/>
                    </w:rPr>
                    <w:t>）中天然气锅炉相关排放限值</w:t>
                  </w:r>
                </w:p>
              </w:tc>
              <w:tc>
                <w:tcPr>
                  <w:tcW w:w="1003" w:type="pct"/>
                  <w:tcBorders>
                    <w:tl2br w:val="nil"/>
                    <w:tr2bl w:val="nil"/>
                  </w:tcBorders>
                  <w:vAlign w:val="center"/>
                </w:tcPr>
                <w:p w14:paraId="5C933FDF"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烟尘：</w:t>
                  </w:r>
                </w:p>
                <w:p w14:paraId="18062B73"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10mg/m</w:t>
                  </w:r>
                  <w:r w:rsidRPr="003F1426">
                    <w:rPr>
                      <w:rFonts w:ascii="Times New Roman" w:hAnsi="Times New Roman" w:cs="Times New Roman"/>
                      <w:szCs w:val="21"/>
                      <w:vertAlign w:val="superscript"/>
                    </w:rPr>
                    <w:t>3</w:t>
                  </w:r>
                </w:p>
                <w:p w14:paraId="3FBDA1A9"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二氧化硫</w:t>
                  </w:r>
                </w:p>
                <w:p w14:paraId="68EFA3CA"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20 mg/m</w:t>
                  </w:r>
                  <w:r w:rsidRPr="003F1426">
                    <w:rPr>
                      <w:rFonts w:ascii="Times New Roman" w:hAnsi="Times New Roman" w:cs="Times New Roman"/>
                      <w:sz w:val="21"/>
                      <w:szCs w:val="21"/>
                      <w:vertAlign w:val="superscript"/>
                    </w:rPr>
                    <w:t>3</w:t>
                  </w:r>
                </w:p>
                <w:p w14:paraId="4C6B5C97" w14:textId="77777777" w:rsidR="005D5BD9" w:rsidRPr="003F1426" w:rsidRDefault="000961D4">
                  <w:pPr>
                    <w:widowControl/>
                    <w:adjustRightInd w:val="0"/>
                    <w:snapToGrid w:val="0"/>
                    <w:jc w:val="center"/>
                    <w:rPr>
                      <w:rFonts w:ascii="Times New Roman" w:hAnsi="Times New Roman" w:cs="Times New Roman"/>
                      <w:kern w:val="0"/>
                      <w:szCs w:val="21"/>
                    </w:rPr>
                  </w:pPr>
                  <w:r w:rsidRPr="003F1426">
                    <w:rPr>
                      <w:rFonts w:ascii="Times New Roman" w:hAnsi="Times New Roman" w:cs="Times New Roman"/>
                      <w:szCs w:val="21"/>
                    </w:rPr>
                    <w:t>氮氧化物</w:t>
                  </w:r>
                  <w:r w:rsidRPr="003F1426">
                    <w:rPr>
                      <w:rFonts w:ascii="Times New Roman" w:hAnsi="Times New Roman" w:cs="Times New Roman"/>
                      <w:szCs w:val="21"/>
                    </w:rPr>
                    <w:t>50mg/m</w:t>
                  </w:r>
                  <w:r w:rsidRPr="003F1426">
                    <w:rPr>
                      <w:rFonts w:ascii="Times New Roman" w:hAnsi="Times New Roman" w:cs="Times New Roman"/>
                      <w:szCs w:val="21"/>
                      <w:vertAlign w:val="superscript"/>
                    </w:rPr>
                    <w:t>3</w:t>
                  </w:r>
                </w:p>
              </w:tc>
            </w:tr>
            <w:tr w:rsidR="003F1426" w:rsidRPr="003F1426" w14:paraId="106FB7E8" w14:textId="77777777">
              <w:trPr>
                <w:trHeight w:val="20"/>
              </w:trPr>
              <w:tc>
                <w:tcPr>
                  <w:tcW w:w="267" w:type="pct"/>
                  <w:vMerge/>
                  <w:tcBorders>
                    <w:tl2br w:val="nil"/>
                    <w:tr2bl w:val="nil"/>
                  </w:tcBorders>
                  <w:vAlign w:val="center"/>
                </w:tcPr>
                <w:p w14:paraId="23AB7D56" w14:textId="77777777" w:rsidR="005D5BD9" w:rsidRPr="003F1426" w:rsidRDefault="005D5BD9">
                  <w:pPr>
                    <w:widowControl/>
                    <w:adjustRightInd w:val="0"/>
                    <w:snapToGrid w:val="0"/>
                    <w:jc w:val="center"/>
                    <w:rPr>
                      <w:rFonts w:ascii="Times New Roman" w:hAnsi="Times New Roman" w:cs="Times New Roman"/>
                      <w:kern w:val="0"/>
                      <w:szCs w:val="21"/>
                    </w:rPr>
                  </w:pPr>
                </w:p>
              </w:tc>
              <w:tc>
                <w:tcPr>
                  <w:tcW w:w="905" w:type="dxa"/>
                  <w:tcBorders>
                    <w:tl2br w:val="nil"/>
                    <w:tr2bl w:val="nil"/>
                  </w:tcBorders>
                  <w:vAlign w:val="center"/>
                </w:tcPr>
                <w:p w14:paraId="04F413F4" w14:textId="77777777" w:rsidR="005D5BD9" w:rsidRPr="003F1426" w:rsidRDefault="000961D4">
                  <w:pPr>
                    <w:widowControl/>
                    <w:adjustRightInd w:val="0"/>
                    <w:snapToGrid w:val="0"/>
                    <w:jc w:val="center"/>
                    <w:rPr>
                      <w:rFonts w:ascii="Times New Roman" w:hAnsi="Times New Roman" w:cs="Times New Roman"/>
                      <w:kern w:val="0"/>
                      <w:szCs w:val="21"/>
                    </w:rPr>
                  </w:pPr>
                  <w:r w:rsidRPr="003F1426">
                    <w:rPr>
                      <w:rFonts w:ascii="Times New Roman" w:hAnsi="Times New Roman" w:cs="Times New Roman" w:hint="eastAsia"/>
                      <w:kern w:val="0"/>
                      <w:szCs w:val="21"/>
                    </w:rPr>
                    <w:t>2#</w:t>
                  </w:r>
                </w:p>
                <w:p w14:paraId="22AE249A" w14:textId="77777777" w:rsidR="005D5BD9" w:rsidRPr="003F1426" w:rsidRDefault="000961D4">
                  <w:pPr>
                    <w:widowControl/>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燃气锅炉排气筒</w:t>
                  </w:r>
                </w:p>
              </w:tc>
              <w:tc>
                <w:tcPr>
                  <w:tcW w:w="1267" w:type="dxa"/>
                  <w:tcBorders>
                    <w:tl2br w:val="nil"/>
                    <w:tr2bl w:val="nil"/>
                  </w:tcBorders>
                  <w:vAlign w:val="center"/>
                </w:tcPr>
                <w:p w14:paraId="0DBEDAD3" w14:textId="77777777" w:rsidR="005D5BD9" w:rsidRPr="003F1426" w:rsidRDefault="000961D4">
                  <w:pPr>
                    <w:widowControl/>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34.383</w:t>
                  </w:r>
                  <w:r w:rsidRPr="003F1426">
                    <w:rPr>
                      <w:rFonts w:ascii="Times New Roman" w:hAnsi="Times New Roman" w:cs="Times New Roman" w:hint="eastAsia"/>
                      <w:kern w:val="0"/>
                      <w:szCs w:val="21"/>
                    </w:rPr>
                    <w:t>812</w:t>
                  </w:r>
                </w:p>
                <w:p w14:paraId="6DDD90F0" w14:textId="77777777" w:rsidR="005D5BD9" w:rsidRPr="003F1426" w:rsidRDefault="000961D4">
                  <w:pPr>
                    <w:widowControl/>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108.748</w:t>
                  </w:r>
                  <w:r w:rsidRPr="003F1426">
                    <w:rPr>
                      <w:rFonts w:ascii="Times New Roman" w:hAnsi="Times New Roman" w:cs="Times New Roman" w:hint="eastAsia"/>
                      <w:kern w:val="0"/>
                      <w:szCs w:val="21"/>
                    </w:rPr>
                    <w:t>03</w:t>
                  </w:r>
                </w:p>
              </w:tc>
              <w:tc>
                <w:tcPr>
                  <w:tcW w:w="448" w:type="dxa"/>
                  <w:tcBorders>
                    <w:tl2br w:val="nil"/>
                    <w:tr2bl w:val="nil"/>
                  </w:tcBorders>
                  <w:vAlign w:val="center"/>
                </w:tcPr>
                <w:p w14:paraId="680E418B" w14:textId="77777777" w:rsidR="005D5BD9" w:rsidRPr="003F1426" w:rsidRDefault="000961D4">
                  <w:pPr>
                    <w:widowControl/>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15</w:t>
                  </w:r>
                </w:p>
              </w:tc>
              <w:tc>
                <w:tcPr>
                  <w:tcW w:w="565" w:type="dxa"/>
                  <w:tcBorders>
                    <w:tl2br w:val="nil"/>
                    <w:tr2bl w:val="nil"/>
                  </w:tcBorders>
                  <w:vAlign w:val="center"/>
                </w:tcPr>
                <w:p w14:paraId="05F5632B" w14:textId="77777777" w:rsidR="005D5BD9" w:rsidRPr="003F1426" w:rsidRDefault="000961D4">
                  <w:pPr>
                    <w:widowControl/>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0.5</w:t>
                  </w:r>
                </w:p>
              </w:tc>
              <w:tc>
                <w:tcPr>
                  <w:tcW w:w="638" w:type="dxa"/>
                  <w:tcBorders>
                    <w:tl2br w:val="nil"/>
                    <w:tr2bl w:val="nil"/>
                  </w:tcBorders>
                  <w:vAlign w:val="center"/>
                </w:tcPr>
                <w:p w14:paraId="31EA0ACA" w14:textId="77777777" w:rsidR="005D5BD9" w:rsidRPr="003F1426" w:rsidRDefault="000961D4">
                  <w:pPr>
                    <w:widowControl/>
                    <w:adjustRightInd w:val="0"/>
                    <w:snapToGrid w:val="0"/>
                    <w:jc w:val="center"/>
                    <w:rPr>
                      <w:rFonts w:ascii="Times New Roman" w:hAnsi="Times New Roman" w:cs="Times New Roman"/>
                      <w:kern w:val="0"/>
                      <w:szCs w:val="21"/>
                    </w:rPr>
                  </w:pPr>
                  <w:r w:rsidRPr="003F1426">
                    <w:rPr>
                      <w:rFonts w:ascii="Times New Roman" w:hAnsi="Times New Roman" w:cs="Times New Roman"/>
                      <w:kern w:val="0"/>
                      <w:szCs w:val="21"/>
                    </w:rPr>
                    <w:t>30</w:t>
                  </w:r>
                </w:p>
              </w:tc>
              <w:tc>
                <w:tcPr>
                  <w:tcW w:w="2097" w:type="dxa"/>
                  <w:tcBorders>
                    <w:tl2br w:val="nil"/>
                    <w:tr2bl w:val="nil"/>
                  </w:tcBorders>
                  <w:vAlign w:val="center"/>
                </w:tcPr>
                <w:p w14:paraId="7AACBAA0" w14:textId="77777777" w:rsidR="005D5BD9" w:rsidRPr="003F1426" w:rsidRDefault="000961D4">
                  <w:pPr>
                    <w:widowControl/>
                    <w:adjustRightInd w:val="0"/>
                    <w:snapToGrid w:val="0"/>
                    <w:jc w:val="center"/>
                    <w:rPr>
                      <w:rFonts w:ascii="Times New Roman" w:hAnsi="Times New Roman" w:cs="Times New Roman"/>
                    </w:rPr>
                  </w:pPr>
                  <w:r w:rsidRPr="003F1426">
                    <w:rPr>
                      <w:rFonts w:ascii="Times New Roman" w:hAnsi="Times New Roman" w:cs="Times New Roman"/>
                    </w:rPr>
                    <w:t>《锅炉大气污染物排放标准》（</w:t>
                  </w:r>
                  <w:r w:rsidRPr="003F1426">
                    <w:rPr>
                      <w:rFonts w:ascii="Times New Roman" w:hAnsi="Times New Roman" w:cs="Times New Roman"/>
                    </w:rPr>
                    <w:t>DB60/1226-2018</w:t>
                  </w:r>
                  <w:r w:rsidRPr="003F1426">
                    <w:rPr>
                      <w:rFonts w:ascii="Times New Roman" w:hAnsi="Times New Roman" w:cs="Times New Roman"/>
                    </w:rPr>
                    <w:t>）中天然气锅炉相关排放限值</w:t>
                  </w:r>
                </w:p>
              </w:tc>
              <w:tc>
                <w:tcPr>
                  <w:tcW w:w="1592" w:type="dxa"/>
                  <w:tcBorders>
                    <w:tl2br w:val="nil"/>
                    <w:tr2bl w:val="nil"/>
                  </w:tcBorders>
                  <w:vAlign w:val="center"/>
                </w:tcPr>
                <w:p w14:paraId="4F8084C2"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烟尘：</w:t>
                  </w:r>
                </w:p>
                <w:p w14:paraId="1071F167"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10mg/m</w:t>
                  </w:r>
                  <w:r w:rsidRPr="003F1426">
                    <w:rPr>
                      <w:rFonts w:ascii="Times New Roman" w:hAnsi="Times New Roman" w:cs="Times New Roman"/>
                      <w:szCs w:val="21"/>
                      <w:vertAlign w:val="superscript"/>
                    </w:rPr>
                    <w:t>3</w:t>
                  </w:r>
                </w:p>
                <w:p w14:paraId="7E46B79C"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二氧化硫</w:t>
                  </w:r>
                </w:p>
                <w:p w14:paraId="79FEC88A"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20 mg/m</w:t>
                  </w:r>
                  <w:r w:rsidRPr="003F1426">
                    <w:rPr>
                      <w:rFonts w:ascii="Times New Roman" w:hAnsi="Times New Roman" w:cs="Times New Roman"/>
                      <w:sz w:val="21"/>
                      <w:szCs w:val="21"/>
                      <w:vertAlign w:val="superscript"/>
                    </w:rPr>
                    <w:t>3</w:t>
                  </w:r>
                </w:p>
                <w:p w14:paraId="3E60537D" w14:textId="77777777" w:rsidR="005D5BD9" w:rsidRPr="003F1426" w:rsidRDefault="000961D4">
                  <w:pPr>
                    <w:widowControl/>
                    <w:adjustRightInd w:val="0"/>
                    <w:snapToGrid w:val="0"/>
                    <w:jc w:val="center"/>
                    <w:rPr>
                      <w:rFonts w:ascii="Times New Roman" w:hAnsi="Times New Roman" w:cs="Times New Roman"/>
                      <w:szCs w:val="21"/>
                    </w:rPr>
                  </w:pPr>
                  <w:r w:rsidRPr="003F1426">
                    <w:rPr>
                      <w:rFonts w:ascii="Times New Roman" w:hAnsi="Times New Roman" w:cs="Times New Roman"/>
                      <w:szCs w:val="21"/>
                    </w:rPr>
                    <w:t>氮氧化物</w:t>
                  </w:r>
                  <w:r w:rsidRPr="003F1426">
                    <w:rPr>
                      <w:rFonts w:ascii="Times New Roman" w:hAnsi="Times New Roman" w:cs="Times New Roman"/>
                      <w:szCs w:val="21"/>
                    </w:rPr>
                    <w:t>50mg/m</w:t>
                  </w:r>
                  <w:r w:rsidRPr="003F1426">
                    <w:rPr>
                      <w:rFonts w:ascii="Times New Roman" w:hAnsi="Times New Roman" w:cs="Times New Roman"/>
                      <w:szCs w:val="21"/>
                      <w:vertAlign w:val="superscript"/>
                    </w:rPr>
                    <w:t>3</w:t>
                  </w:r>
                </w:p>
              </w:tc>
            </w:tr>
          </w:tbl>
          <w:p w14:paraId="28EEFC6D" w14:textId="77777777" w:rsidR="005D5BD9" w:rsidRPr="003F1426" w:rsidRDefault="000961D4">
            <w:pPr>
              <w:pStyle w:val="2"/>
              <w:adjustRightInd w:val="0"/>
              <w:snapToGrid w:val="0"/>
              <w:spacing w:line="360" w:lineRule="auto"/>
              <w:ind w:leftChars="200" w:left="420"/>
              <w:jc w:val="left"/>
              <w:rPr>
                <w:rFonts w:ascii="Times New Roman" w:hAnsi="Times New Roman" w:cs="Times New Roman"/>
                <w:lang w:val="en-US" w:bidi="ar-SA"/>
              </w:rPr>
            </w:pPr>
            <w:r w:rsidRPr="003F1426">
              <w:rPr>
                <w:rFonts w:ascii="Times New Roman" w:hAnsi="Times New Roman" w:cs="Times New Roman"/>
                <w:lang w:val="en-US" w:bidi="ar-SA"/>
              </w:rPr>
              <w:t>4</w:t>
            </w:r>
            <w:r w:rsidRPr="003F1426">
              <w:rPr>
                <w:rFonts w:ascii="Times New Roman" w:hAnsi="Times New Roman" w:cs="Times New Roman"/>
                <w:lang w:val="en-US" w:bidi="ar-SA"/>
              </w:rPr>
              <w:t>、污染物处理措施以及达标分析</w:t>
            </w:r>
          </w:p>
          <w:p w14:paraId="73569D76" w14:textId="77777777" w:rsidR="005D5BD9" w:rsidRPr="003F1426" w:rsidRDefault="000961D4">
            <w:pPr>
              <w:pStyle w:val="2"/>
              <w:adjustRightInd w:val="0"/>
              <w:snapToGrid w:val="0"/>
              <w:spacing w:line="360" w:lineRule="auto"/>
              <w:ind w:left="0" w:firstLineChars="200" w:firstLine="420"/>
              <w:jc w:val="left"/>
              <w:rPr>
                <w:rFonts w:ascii="Times New Roman" w:hAnsi="Times New Roman" w:cs="Times New Roman"/>
                <w:b w:val="0"/>
                <w:bCs w:val="0"/>
                <w:lang w:val="en-US" w:bidi="ar-SA"/>
              </w:rPr>
            </w:pPr>
            <w:r w:rsidRPr="003F1426">
              <w:rPr>
                <w:rFonts w:ascii="Times New Roman" w:hAnsi="Times New Roman" w:cs="Times New Roman"/>
                <w:b w:val="0"/>
                <w:bCs w:val="0"/>
                <w:lang w:val="en-US" w:bidi="ar-SA"/>
              </w:rPr>
              <w:t>本项目污染物处理措施以及达标分</w:t>
            </w:r>
            <w:proofErr w:type="gramStart"/>
            <w:r w:rsidRPr="003F1426">
              <w:rPr>
                <w:rFonts w:ascii="Times New Roman" w:hAnsi="Times New Roman" w:cs="Times New Roman"/>
                <w:b w:val="0"/>
                <w:bCs w:val="0"/>
                <w:lang w:val="en-US" w:bidi="ar-SA"/>
              </w:rPr>
              <w:t>许具体</w:t>
            </w:r>
            <w:proofErr w:type="gramEnd"/>
            <w:r w:rsidRPr="003F1426">
              <w:rPr>
                <w:rFonts w:ascii="Times New Roman" w:hAnsi="Times New Roman" w:cs="Times New Roman"/>
                <w:b w:val="0"/>
                <w:bCs w:val="0"/>
                <w:lang w:val="en-US" w:bidi="ar-SA"/>
              </w:rPr>
              <w:t>情况详见下表</w:t>
            </w:r>
          </w:p>
          <w:p w14:paraId="5CE3BD17" w14:textId="77777777" w:rsidR="005D5BD9" w:rsidRPr="003F1426" w:rsidRDefault="000961D4">
            <w:pPr>
              <w:pStyle w:val="2"/>
              <w:numPr>
                <w:ilvl w:val="1"/>
                <w:numId w:val="0"/>
              </w:numPr>
              <w:adjustRightInd w:val="0"/>
              <w:snapToGrid w:val="0"/>
              <w:jc w:val="center"/>
              <w:rPr>
                <w:rFonts w:ascii="Times New Roman" w:hAnsi="Times New Roman" w:cs="Times New Roman"/>
                <w:b w:val="0"/>
                <w:bCs w:val="0"/>
                <w:lang w:val="en-US" w:bidi="ar-SA"/>
              </w:rPr>
            </w:pPr>
            <w:r w:rsidRPr="003F1426">
              <w:rPr>
                <w:rFonts w:ascii="Times New Roman" w:hAnsi="Times New Roman" w:cs="Times New Roman"/>
                <w:b w:val="0"/>
                <w:bCs w:val="0"/>
                <w:lang w:val="en-US" w:bidi="ar-SA"/>
              </w:rPr>
              <w:t>表</w:t>
            </w:r>
            <w:r w:rsidRPr="003F1426">
              <w:rPr>
                <w:rFonts w:ascii="Times New Roman" w:hAnsi="Times New Roman" w:cs="Times New Roman"/>
                <w:b w:val="0"/>
                <w:bCs w:val="0"/>
                <w:lang w:val="en-US" w:bidi="ar-SA"/>
              </w:rPr>
              <w:t xml:space="preserve">4-11  </w:t>
            </w:r>
            <w:r w:rsidRPr="003F1426">
              <w:rPr>
                <w:rFonts w:ascii="Times New Roman" w:hAnsi="Times New Roman" w:cs="Times New Roman"/>
                <w:b w:val="0"/>
                <w:bCs w:val="0"/>
                <w:lang w:val="en-US" w:bidi="ar-SA"/>
              </w:rPr>
              <w:t>项目废气污染物达标情况分析</w:t>
            </w:r>
          </w:p>
          <w:tbl>
            <w:tblPr>
              <w:tblW w:w="4994"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549"/>
              <w:gridCol w:w="1602"/>
              <w:gridCol w:w="1249"/>
              <w:gridCol w:w="442"/>
              <w:gridCol w:w="2095"/>
              <w:gridCol w:w="1135"/>
              <w:gridCol w:w="427"/>
            </w:tblGrid>
            <w:tr w:rsidR="003F1426" w:rsidRPr="003F1426" w14:paraId="1CEE13C5" w14:textId="77777777">
              <w:tc>
                <w:tcPr>
                  <w:tcW w:w="268" w:type="pct"/>
                  <w:tcBorders>
                    <w:tl2br w:val="nil"/>
                    <w:tr2bl w:val="nil"/>
                  </w:tcBorders>
                  <w:vAlign w:val="center"/>
                </w:tcPr>
                <w:p w14:paraId="27D9F3B3" w14:textId="77777777" w:rsidR="005D5BD9" w:rsidRPr="003F1426" w:rsidRDefault="000961D4">
                  <w:pPr>
                    <w:jc w:val="center"/>
                    <w:rPr>
                      <w:rFonts w:ascii="Times New Roman" w:hAnsi="Times New Roman" w:cs="Times New Roman"/>
                      <w:b/>
                      <w:bCs/>
                      <w:szCs w:val="21"/>
                    </w:rPr>
                  </w:pPr>
                  <w:r w:rsidRPr="003F1426">
                    <w:rPr>
                      <w:rFonts w:ascii="Times New Roman" w:hAnsi="Times New Roman" w:cs="Times New Roman"/>
                      <w:b/>
                      <w:bCs/>
                      <w:szCs w:val="21"/>
                    </w:rPr>
                    <w:t>序</w:t>
                  </w:r>
                  <w:r w:rsidRPr="003F1426">
                    <w:rPr>
                      <w:rFonts w:ascii="Times New Roman" w:hAnsi="Times New Roman" w:cs="Times New Roman"/>
                      <w:b/>
                      <w:bCs/>
                      <w:szCs w:val="21"/>
                    </w:rPr>
                    <w:lastRenderedPageBreak/>
                    <w:t>号</w:t>
                  </w:r>
                </w:p>
              </w:tc>
              <w:tc>
                <w:tcPr>
                  <w:tcW w:w="348" w:type="pct"/>
                  <w:tcBorders>
                    <w:tl2br w:val="nil"/>
                    <w:tr2bl w:val="nil"/>
                  </w:tcBorders>
                  <w:vAlign w:val="center"/>
                </w:tcPr>
                <w:p w14:paraId="6F66D36B" w14:textId="77777777" w:rsidR="005D5BD9" w:rsidRPr="003F1426" w:rsidRDefault="000961D4">
                  <w:pPr>
                    <w:jc w:val="center"/>
                    <w:rPr>
                      <w:rFonts w:ascii="Times New Roman" w:hAnsi="Times New Roman" w:cs="Times New Roman"/>
                      <w:b/>
                      <w:bCs/>
                      <w:szCs w:val="21"/>
                    </w:rPr>
                  </w:pPr>
                  <w:r w:rsidRPr="003F1426">
                    <w:rPr>
                      <w:rFonts w:ascii="Times New Roman" w:hAnsi="Times New Roman" w:cs="Times New Roman"/>
                      <w:b/>
                      <w:bCs/>
                      <w:szCs w:val="21"/>
                    </w:rPr>
                    <w:lastRenderedPageBreak/>
                    <w:t>产</w:t>
                  </w:r>
                  <w:r w:rsidRPr="003F1426">
                    <w:rPr>
                      <w:rFonts w:ascii="Times New Roman" w:hAnsi="Times New Roman" w:cs="Times New Roman"/>
                      <w:b/>
                      <w:bCs/>
                      <w:szCs w:val="21"/>
                    </w:rPr>
                    <w:lastRenderedPageBreak/>
                    <w:t>物</w:t>
                  </w:r>
                </w:p>
                <w:p w14:paraId="56C9B551" w14:textId="77777777" w:rsidR="005D5BD9" w:rsidRPr="003F1426" w:rsidRDefault="000961D4">
                  <w:pPr>
                    <w:jc w:val="center"/>
                    <w:rPr>
                      <w:rFonts w:ascii="Times New Roman" w:hAnsi="Times New Roman" w:cs="Times New Roman"/>
                      <w:b/>
                      <w:bCs/>
                      <w:szCs w:val="21"/>
                    </w:rPr>
                  </w:pPr>
                  <w:r w:rsidRPr="003F1426">
                    <w:rPr>
                      <w:rFonts w:ascii="Times New Roman" w:hAnsi="Times New Roman" w:cs="Times New Roman"/>
                      <w:b/>
                      <w:bCs/>
                      <w:szCs w:val="21"/>
                    </w:rPr>
                    <w:t>工序</w:t>
                  </w:r>
                </w:p>
              </w:tc>
              <w:tc>
                <w:tcPr>
                  <w:tcW w:w="1011" w:type="pct"/>
                  <w:tcBorders>
                    <w:tl2br w:val="nil"/>
                    <w:tr2bl w:val="nil"/>
                  </w:tcBorders>
                  <w:vAlign w:val="center"/>
                </w:tcPr>
                <w:p w14:paraId="133DD199" w14:textId="77777777" w:rsidR="005D5BD9" w:rsidRPr="003F1426" w:rsidRDefault="000961D4">
                  <w:pPr>
                    <w:jc w:val="center"/>
                    <w:rPr>
                      <w:rFonts w:ascii="Times New Roman" w:hAnsi="Times New Roman" w:cs="Times New Roman"/>
                      <w:b/>
                      <w:bCs/>
                      <w:szCs w:val="21"/>
                    </w:rPr>
                  </w:pPr>
                  <w:r w:rsidRPr="003F1426">
                    <w:rPr>
                      <w:rFonts w:ascii="Times New Roman" w:hAnsi="Times New Roman" w:cs="Times New Roman"/>
                      <w:b/>
                      <w:bCs/>
                      <w:szCs w:val="21"/>
                    </w:rPr>
                    <w:lastRenderedPageBreak/>
                    <w:t>处理措施</w:t>
                  </w:r>
                </w:p>
              </w:tc>
              <w:tc>
                <w:tcPr>
                  <w:tcW w:w="783" w:type="pct"/>
                  <w:tcBorders>
                    <w:tl2br w:val="nil"/>
                    <w:tr2bl w:val="nil"/>
                  </w:tcBorders>
                  <w:vAlign w:val="center"/>
                </w:tcPr>
                <w:p w14:paraId="459EA702" w14:textId="77777777" w:rsidR="005D5BD9" w:rsidRPr="003F1426" w:rsidRDefault="000961D4">
                  <w:pPr>
                    <w:jc w:val="center"/>
                    <w:rPr>
                      <w:rFonts w:ascii="Times New Roman" w:hAnsi="Times New Roman" w:cs="Times New Roman"/>
                      <w:b/>
                      <w:bCs/>
                      <w:szCs w:val="21"/>
                    </w:rPr>
                  </w:pPr>
                  <w:r w:rsidRPr="003F1426">
                    <w:rPr>
                      <w:rFonts w:ascii="Times New Roman" w:hAnsi="Times New Roman" w:cs="Times New Roman"/>
                      <w:b/>
                      <w:bCs/>
                      <w:szCs w:val="21"/>
                    </w:rPr>
                    <w:t>排放情况</w:t>
                  </w:r>
                </w:p>
              </w:tc>
              <w:tc>
                <w:tcPr>
                  <w:tcW w:w="280" w:type="pct"/>
                  <w:tcBorders>
                    <w:tl2br w:val="nil"/>
                    <w:tr2bl w:val="nil"/>
                  </w:tcBorders>
                  <w:vAlign w:val="center"/>
                </w:tcPr>
                <w:p w14:paraId="7279DC0E" w14:textId="77777777" w:rsidR="005D5BD9" w:rsidRPr="003F1426" w:rsidRDefault="000961D4">
                  <w:pPr>
                    <w:jc w:val="center"/>
                    <w:rPr>
                      <w:rFonts w:ascii="Times New Roman" w:hAnsi="Times New Roman" w:cs="Times New Roman"/>
                      <w:b/>
                      <w:bCs/>
                      <w:szCs w:val="21"/>
                    </w:rPr>
                  </w:pPr>
                  <w:r w:rsidRPr="003F1426">
                    <w:rPr>
                      <w:rFonts w:ascii="Times New Roman" w:hAnsi="Times New Roman" w:cs="Times New Roman"/>
                      <w:b/>
                      <w:bCs/>
                      <w:szCs w:val="21"/>
                    </w:rPr>
                    <w:t>排</w:t>
                  </w:r>
                  <w:r w:rsidRPr="003F1426">
                    <w:rPr>
                      <w:rFonts w:ascii="Times New Roman" w:hAnsi="Times New Roman" w:cs="Times New Roman"/>
                      <w:b/>
                      <w:bCs/>
                      <w:szCs w:val="21"/>
                    </w:rPr>
                    <w:lastRenderedPageBreak/>
                    <w:t>放</w:t>
                  </w:r>
                </w:p>
                <w:p w14:paraId="47FBE73E" w14:textId="77777777" w:rsidR="005D5BD9" w:rsidRPr="003F1426" w:rsidRDefault="000961D4">
                  <w:pPr>
                    <w:jc w:val="center"/>
                    <w:rPr>
                      <w:rFonts w:ascii="Times New Roman" w:hAnsi="Times New Roman" w:cs="Times New Roman"/>
                      <w:b/>
                      <w:bCs/>
                      <w:szCs w:val="21"/>
                    </w:rPr>
                  </w:pPr>
                  <w:r w:rsidRPr="003F1426">
                    <w:rPr>
                      <w:rFonts w:ascii="Times New Roman" w:hAnsi="Times New Roman" w:cs="Times New Roman"/>
                      <w:b/>
                      <w:bCs/>
                      <w:szCs w:val="21"/>
                    </w:rPr>
                    <w:t>方式</w:t>
                  </w:r>
                </w:p>
              </w:tc>
              <w:tc>
                <w:tcPr>
                  <w:tcW w:w="1322" w:type="pct"/>
                  <w:tcBorders>
                    <w:tl2br w:val="nil"/>
                    <w:tr2bl w:val="nil"/>
                  </w:tcBorders>
                  <w:vAlign w:val="center"/>
                </w:tcPr>
                <w:p w14:paraId="25E30D91" w14:textId="77777777" w:rsidR="005D5BD9" w:rsidRPr="003F1426" w:rsidRDefault="000961D4">
                  <w:pPr>
                    <w:jc w:val="center"/>
                    <w:rPr>
                      <w:rFonts w:ascii="Times New Roman" w:hAnsi="Times New Roman" w:cs="Times New Roman"/>
                      <w:b/>
                      <w:bCs/>
                      <w:szCs w:val="21"/>
                    </w:rPr>
                  </w:pPr>
                  <w:r w:rsidRPr="003F1426">
                    <w:rPr>
                      <w:rFonts w:ascii="Times New Roman" w:hAnsi="Times New Roman" w:cs="Times New Roman"/>
                      <w:b/>
                      <w:bCs/>
                      <w:szCs w:val="21"/>
                    </w:rPr>
                    <w:lastRenderedPageBreak/>
                    <w:t>执行标准</w:t>
                  </w:r>
                </w:p>
              </w:tc>
              <w:tc>
                <w:tcPr>
                  <w:tcW w:w="717" w:type="pct"/>
                  <w:tcBorders>
                    <w:tl2br w:val="nil"/>
                    <w:tr2bl w:val="nil"/>
                  </w:tcBorders>
                  <w:vAlign w:val="center"/>
                </w:tcPr>
                <w:p w14:paraId="128C3790" w14:textId="77777777" w:rsidR="005D5BD9" w:rsidRPr="003F1426" w:rsidRDefault="000961D4">
                  <w:pPr>
                    <w:jc w:val="center"/>
                    <w:rPr>
                      <w:rFonts w:ascii="Times New Roman" w:hAnsi="Times New Roman" w:cs="Times New Roman"/>
                      <w:b/>
                      <w:bCs/>
                      <w:szCs w:val="21"/>
                    </w:rPr>
                  </w:pPr>
                  <w:r w:rsidRPr="003F1426">
                    <w:rPr>
                      <w:rFonts w:ascii="Times New Roman" w:hAnsi="Times New Roman" w:cs="Times New Roman"/>
                      <w:b/>
                      <w:bCs/>
                      <w:szCs w:val="21"/>
                    </w:rPr>
                    <w:t>标准值</w:t>
                  </w:r>
                </w:p>
              </w:tc>
              <w:tc>
                <w:tcPr>
                  <w:tcW w:w="268" w:type="pct"/>
                  <w:tcBorders>
                    <w:tl2br w:val="nil"/>
                    <w:tr2bl w:val="nil"/>
                  </w:tcBorders>
                  <w:vAlign w:val="center"/>
                </w:tcPr>
                <w:p w14:paraId="283C5885" w14:textId="77777777" w:rsidR="005D5BD9" w:rsidRPr="003F1426" w:rsidRDefault="000961D4">
                  <w:pPr>
                    <w:jc w:val="center"/>
                    <w:rPr>
                      <w:rFonts w:ascii="Times New Roman" w:hAnsi="Times New Roman" w:cs="Times New Roman"/>
                      <w:b/>
                      <w:bCs/>
                      <w:szCs w:val="21"/>
                    </w:rPr>
                  </w:pPr>
                  <w:r w:rsidRPr="003F1426">
                    <w:rPr>
                      <w:rFonts w:ascii="Times New Roman" w:hAnsi="Times New Roman" w:cs="Times New Roman"/>
                      <w:b/>
                      <w:bCs/>
                      <w:szCs w:val="21"/>
                    </w:rPr>
                    <w:t>是</w:t>
                  </w:r>
                  <w:r w:rsidRPr="003F1426">
                    <w:rPr>
                      <w:rFonts w:ascii="Times New Roman" w:hAnsi="Times New Roman" w:cs="Times New Roman"/>
                      <w:b/>
                      <w:bCs/>
                      <w:szCs w:val="21"/>
                    </w:rPr>
                    <w:lastRenderedPageBreak/>
                    <w:t>否</w:t>
                  </w:r>
                </w:p>
                <w:p w14:paraId="2E1CAB8D" w14:textId="77777777" w:rsidR="005D5BD9" w:rsidRPr="003F1426" w:rsidRDefault="000961D4">
                  <w:pPr>
                    <w:jc w:val="center"/>
                    <w:rPr>
                      <w:rFonts w:ascii="Times New Roman" w:hAnsi="Times New Roman" w:cs="Times New Roman"/>
                      <w:b/>
                      <w:bCs/>
                      <w:szCs w:val="21"/>
                    </w:rPr>
                  </w:pPr>
                  <w:r w:rsidRPr="003F1426">
                    <w:rPr>
                      <w:rFonts w:ascii="Times New Roman" w:hAnsi="Times New Roman" w:cs="Times New Roman"/>
                      <w:b/>
                      <w:bCs/>
                      <w:szCs w:val="21"/>
                    </w:rPr>
                    <w:t>达标</w:t>
                  </w:r>
                </w:p>
              </w:tc>
            </w:tr>
            <w:tr w:rsidR="003F1426" w:rsidRPr="003F1426" w14:paraId="0E6282EF" w14:textId="77777777">
              <w:tc>
                <w:tcPr>
                  <w:tcW w:w="268" w:type="pct"/>
                  <w:tcBorders>
                    <w:tl2br w:val="nil"/>
                    <w:tr2bl w:val="nil"/>
                  </w:tcBorders>
                  <w:vAlign w:val="center"/>
                </w:tcPr>
                <w:p w14:paraId="74793458" w14:textId="77777777" w:rsidR="005D5BD9" w:rsidRPr="003F1426" w:rsidRDefault="000961D4">
                  <w:pPr>
                    <w:jc w:val="center"/>
                    <w:rPr>
                      <w:rFonts w:ascii="Times New Roman" w:hAnsi="Times New Roman" w:cs="Times New Roman"/>
                      <w:b/>
                      <w:bCs/>
                      <w:szCs w:val="21"/>
                    </w:rPr>
                  </w:pPr>
                  <w:r w:rsidRPr="003F1426">
                    <w:rPr>
                      <w:rFonts w:ascii="Times New Roman" w:hAnsi="Times New Roman" w:cs="Times New Roman"/>
                      <w:b/>
                      <w:bCs/>
                      <w:szCs w:val="21"/>
                    </w:rPr>
                    <w:lastRenderedPageBreak/>
                    <w:t>1</w:t>
                  </w:r>
                </w:p>
              </w:tc>
              <w:tc>
                <w:tcPr>
                  <w:tcW w:w="348" w:type="pct"/>
                  <w:tcBorders>
                    <w:tl2br w:val="nil"/>
                    <w:tr2bl w:val="nil"/>
                  </w:tcBorders>
                  <w:vAlign w:val="center"/>
                </w:tcPr>
                <w:p w14:paraId="68DA149E"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hint="eastAsia"/>
                      <w:szCs w:val="21"/>
                    </w:rPr>
                    <w:t>1#</w:t>
                  </w:r>
                  <w:r w:rsidRPr="003F1426">
                    <w:rPr>
                      <w:rFonts w:ascii="Times New Roman" w:hAnsi="Times New Roman" w:cs="Times New Roman"/>
                      <w:szCs w:val="21"/>
                    </w:rPr>
                    <w:t>燃气锅炉</w:t>
                  </w:r>
                </w:p>
              </w:tc>
              <w:tc>
                <w:tcPr>
                  <w:tcW w:w="1011" w:type="pct"/>
                  <w:tcBorders>
                    <w:tl2br w:val="nil"/>
                    <w:tr2bl w:val="nil"/>
                  </w:tcBorders>
                  <w:vAlign w:val="center"/>
                </w:tcPr>
                <w:p w14:paraId="1155ECF5"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szCs w:val="21"/>
                    </w:rPr>
                    <w:t>配套</w:t>
                  </w:r>
                  <w:proofErr w:type="gramStart"/>
                  <w:r w:rsidRPr="003F1426">
                    <w:rPr>
                      <w:rFonts w:ascii="Times New Roman" w:hAnsi="Times New Roman" w:cs="Times New Roman"/>
                      <w:szCs w:val="21"/>
                    </w:rPr>
                    <w:t>安装低氮燃烧器</w:t>
                  </w:r>
                  <w:proofErr w:type="gramEnd"/>
                  <w:r w:rsidRPr="003F1426">
                    <w:rPr>
                      <w:rFonts w:ascii="Times New Roman" w:hAnsi="Times New Roman" w:cs="Times New Roman"/>
                      <w:szCs w:val="21"/>
                    </w:rPr>
                    <w:t>，废气经</w:t>
                  </w:r>
                  <w:r w:rsidRPr="003F1426">
                    <w:rPr>
                      <w:rFonts w:ascii="Times New Roman" w:hAnsi="Times New Roman" w:cs="Times New Roman"/>
                      <w:szCs w:val="21"/>
                    </w:rPr>
                    <w:t>1</w:t>
                  </w:r>
                  <w:r w:rsidRPr="003F1426">
                    <w:rPr>
                      <w:rFonts w:ascii="Times New Roman" w:hAnsi="Times New Roman" w:cs="Times New Roman"/>
                      <w:szCs w:val="21"/>
                    </w:rPr>
                    <w:t>根</w:t>
                  </w:r>
                  <w:r w:rsidRPr="003F1426">
                    <w:rPr>
                      <w:rFonts w:ascii="Times New Roman" w:hAnsi="Times New Roman" w:cs="Times New Roman"/>
                      <w:szCs w:val="21"/>
                    </w:rPr>
                    <w:t>8m</w:t>
                  </w:r>
                  <w:r w:rsidRPr="003F1426">
                    <w:rPr>
                      <w:rFonts w:ascii="Times New Roman" w:hAnsi="Times New Roman" w:cs="Times New Roman"/>
                      <w:szCs w:val="21"/>
                    </w:rPr>
                    <w:t>高的排气筒</w:t>
                  </w:r>
                </w:p>
              </w:tc>
              <w:tc>
                <w:tcPr>
                  <w:tcW w:w="783" w:type="pct"/>
                  <w:tcBorders>
                    <w:tl2br w:val="nil"/>
                    <w:tr2bl w:val="nil"/>
                  </w:tcBorders>
                  <w:vAlign w:val="center"/>
                </w:tcPr>
                <w:p w14:paraId="28703AA3"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烟尘：</w:t>
                  </w:r>
                  <w:r w:rsidRPr="003F1426">
                    <w:rPr>
                      <w:rFonts w:ascii="Times New Roman" w:hAnsi="Times New Roman" w:cs="Times New Roman"/>
                      <w:szCs w:val="21"/>
                    </w:rPr>
                    <w:t>2.23mg/m</w:t>
                  </w:r>
                  <w:r w:rsidRPr="003F1426">
                    <w:rPr>
                      <w:rFonts w:ascii="Times New Roman" w:hAnsi="Times New Roman" w:cs="Times New Roman"/>
                      <w:szCs w:val="21"/>
                      <w:vertAlign w:val="superscript"/>
                    </w:rPr>
                    <w:t>3</w:t>
                  </w:r>
                </w:p>
                <w:p w14:paraId="74864B90" w14:textId="77777777" w:rsidR="005D5BD9" w:rsidRPr="003F1426" w:rsidRDefault="000961D4">
                  <w:pPr>
                    <w:pStyle w:val="21"/>
                    <w:adjustRightInd w:val="0"/>
                    <w:snapToGrid w:val="0"/>
                    <w:ind w:firstLineChars="0" w:firstLine="0"/>
                    <w:rPr>
                      <w:rFonts w:ascii="Times New Roman" w:hAnsi="Times New Roman" w:cs="Times New Roman"/>
                      <w:sz w:val="21"/>
                      <w:szCs w:val="21"/>
                    </w:rPr>
                  </w:pPr>
                  <w:r w:rsidRPr="003F1426">
                    <w:rPr>
                      <w:rFonts w:ascii="Times New Roman" w:hAnsi="Times New Roman" w:cs="Times New Roman"/>
                      <w:sz w:val="21"/>
                      <w:szCs w:val="21"/>
                    </w:rPr>
                    <w:t>二氧化硫</w:t>
                  </w:r>
                  <w:r w:rsidRPr="003F1426">
                    <w:rPr>
                      <w:rFonts w:ascii="Times New Roman" w:hAnsi="Times New Roman" w:cs="Times New Roman"/>
                      <w:sz w:val="21"/>
                      <w:szCs w:val="21"/>
                    </w:rPr>
                    <w:t>3.71 mg/m</w:t>
                  </w:r>
                  <w:r w:rsidRPr="003F1426">
                    <w:rPr>
                      <w:rFonts w:ascii="Times New Roman" w:hAnsi="Times New Roman" w:cs="Times New Roman"/>
                      <w:sz w:val="21"/>
                      <w:szCs w:val="21"/>
                      <w:vertAlign w:val="superscript"/>
                    </w:rPr>
                    <w:t>3</w:t>
                  </w:r>
                </w:p>
                <w:p w14:paraId="5F0DD709"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szCs w:val="21"/>
                    </w:rPr>
                    <w:t>氮氧化物</w:t>
                  </w:r>
                  <w:r w:rsidRPr="003F1426">
                    <w:rPr>
                      <w:rFonts w:ascii="Times New Roman" w:hAnsi="Times New Roman" w:cs="Times New Roman"/>
                      <w:szCs w:val="21"/>
                    </w:rPr>
                    <w:t>47.28mg/m</w:t>
                  </w:r>
                  <w:r w:rsidRPr="003F1426">
                    <w:rPr>
                      <w:rFonts w:ascii="Times New Roman" w:hAnsi="Times New Roman" w:cs="Times New Roman"/>
                      <w:szCs w:val="21"/>
                      <w:vertAlign w:val="superscript"/>
                    </w:rPr>
                    <w:t>3</w:t>
                  </w:r>
                </w:p>
              </w:tc>
              <w:tc>
                <w:tcPr>
                  <w:tcW w:w="280" w:type="pct"/>
                  <w:tcBorders>
                    <w:tl2br w:val="nil"/>
                    <w:tr2bl w:val="nil"/>
                  </w:tcBorders>
                  <w:vAlign w:val="center"/>
                </w:tcPr>
                <w:p w14:paraId="30FF5AB3"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szCs w:val="21"/>
                    </w:rPr>
                    <w:t>有组织</w:t>
                  </w:r>
                </w:p>
              </w:tc>
              <w:tc>
                <w:tcPr>
                  <w:tcW w:w="1322" w:type="pct"/>
                  <w:tcBorders>
                    <w:tl2br w:val="nil"/>
                    <w:tr2bl w:val="nil"/>
                  </w:tcBorders>
                  <w:vAlign w:val="center"/>
                </w:tcPr>
                <w:p w14:paraId="4F47441E"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rPr>
                    <w:t>《锅炉大气污染物排放标准》（</w:t>
                  </w:r>
                  <w:r w:rsidRPr="003F1426">
                    <w:rPr>
                      <w:rFonts w:ascii="Times New Roman" w:hAnsi="Times New Roman" w:cs="Times New Roman"/>
                    </w:rPr>
                    <w:t>DB60/1226-2018</w:t>
                  </w:r>
                  <w:r w:rsidRPr="003F1426">
                    <w:rPr>
                      <w:rFonts w:ascii="Times New Roman" w:hAnsi="Times New Roman" w:cs="Times New Roman"/>
                    </w:rPr>
                    <w:t>）中天然气锅炉相关排放限值</w:t>
                  </w:r>
                </w:p>
              </w:tc>
              <w:tc>
                <w:tcPr>
                  <w:tcW w:w="717" w:type="pct"/>
                  <w:tcBorders>
                    <w:tl2br w:val="nil"/>
                    <w:tr2bl w:val="nil"/>
                  </w:tcBorders>
                  <w:vAlign w:val="center"/>
                </w:tcPr>
                <w:p w14:paraId="7C0D0A7C"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烟尘：</w:t>
                  </w:r>
                  <w:r w:rsidRPr="003F1426">
                    <w:rPr>
                      <w:rFonts w:ascii="Times New Roman" w:hAnsi="Times New Roman" w:cs="Times New Roman"/>
                      <w:szCs w:val="21"/>
                    </w:rPr>
                    <w:t>10mg/m</w:t>
                  </w:r>
                  <w:r w:rsidRPr="003F1426">
                    <w:rPr>
                      <w:rFonts w:ascii="Times New Roman" w:hAnsi="Times New Roman" w:cs="Times New Roman"/>
                      <w:szCs w:val="21"/>
                      <w:vertAlign w:val="superscript"/>
                    </w:rPr>
                    <w:t>3</w:t>
                  </w:r>
                </w:p>
                <w:p w14:paraId="1B584437" w14:textId="77777777" w:rsidR="005D5BD9" w:rsidRPr="003F1426" w:rsidRDefault="000961D4">
                  <w:pPr>
                    <w:pStyle w:val="21"/>
                    <w:adjustRightInd w:val="0"/>
                    <w:snapToGrid w:val="0"/>
                    <w:ind w:firstLineChars="0" w:firstLine="0"/>
                    <w:rPr>
                      <w:rFonts w:ascii="Times New Roman" w:hAnsi="Times New Roman" w:cs="Times New Roman"/>
                      <w:sz w:val="21"/>
                      <w:szCs w:val="21"/>
                    </w:rPr>
                  </w:pPr>
                  <w:r w:rsidRPr="003F1426">
                    <w:rPr>
                      <w:rFonts w:ascii="Times New Roman" w:hAnsi="Times New Roman" w:cs="Times New Roman"/>
                      <w:sz w:val="21"/>
                      <w:szCs w:val="21"/>
                    </w:rPr>
                    <w:t>二氧化硫</w:t>
                  </w:r>
                  <w:r w:rsidRPr="003F1426">
                    <w:rPr>
                      <w:rFonts w:ascii="Times New Roman" w:hAnsi="Times New Roman" w:cs="Times New Roman"/>
                      <w:sz w:val="21"/>
                      <w:szCs w:val="21"/>
                    </w:rPr>
                    <w:t>20 mg/m</w:t>
                  </w:r>
                  <w:r w:rsidRPr="003F1426">
                    <w:rPr>
                      <w:rFonts w:ascii="Times New Roman" w:hAnsi="Times New Roman" w:cs="Times New Roman"/>
                      <w:sz w:val="21"/>
                      <w:szCs w:val="21"/>
                      <w:vertAlign w:val="superscript"/>
                    </w:rPr>
                    <w:t>3</w:t>
                  </w:r>
                </w:p>
                <w:p w14:paraId="243DAD8D" w14:textId="77777777" w:rsidR="005D5BD9" w:rsidRPr="003F1426" w:rsidRDefault="000961D4">
                  <w:pPr>
                    <w:jc w:val="center"/>
                    <w:rPr>
                      <w:rFonts w:ascii="Times New Roman" w:hAnsi="Times New Roman" w:cs="Times New Roman"/>
                    </w:rPr>
                  </w:pPr>
                  <w:r w:rsidRPr="003F1426">
                    <w:rPr>
                      <w:rFonts w:ascii="Times New Roman" w:hAnsi="Times New Roman" w:cs="Times New Roman"/>
                      <w:szCs w:val="21"/>
                    </w:rPr>
                    <w:t>氮氧化物</w:t>
                  </w:r>
                  <w:r w:rsidRPr="003F1426">
                    <w:rPr>
                      <w:rFonts w:ascii="Times New Roman" w:hAnsi="Times New Roman" w:cs="Times New Roman"/>
                      <w:szCs w:val="21"/>
                    </w:rPr>
                    <w:t>50mg/m</w:t>
                  </w:r>
                  <w:r w:rsidRPr="003F1426">
                    <w:rPr>
                      <w:rFonts w:ascii="Times New Roman" w:hAnsi="Times New Roman" w:cs="Times New Roman"/>
                      <w:szCs w:val="21"/>
                      <w:vertAlign w:val="superscript"/>
                    </w:rPr>
                    <w:t>3</w:t>
                  </w:r>
                </w:p>
              </w:tc>
              <w:tc>
                <w:tcPr>
                  <w:tcW w:w="268" w:type="pct"/>
                  <w:tcBorders>
                    <w:tl2br w:val="nil"/>
                    <w:tr2bl w:val="nil"/>
                  </w:tcBorders>
                  <w:vAlign w:val="center"/>
                </w:tcPr>
                <w:p w14:paraId="6D37BD35"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szCs w:val="21"/>
                    </w:rPr>
                    <w:t>达标</w:t>
                  </w:r>
                </w:p>
              </w:tc>
            </w:tr>
            <w:tr w:rsidR="003F1426" w:rsidRPr="003F1426" w14:paraId="2D0F6439" w14:textId="77777777">
              <w:tc>
                <w:tcPr>
                  <w:tcW w:w="268" w:type="pct"/>
                  <w:tcBorders>
                    <w:tl2br w:val="nil"/>
                    <w:tr2bl w:val="nil"/>
                  </w:tcBorders>
                  <w:vAlign w:val="center"/>
                </w:tcPr>
                <w:p w14:paraId="7445B4DB" w14:textId="77777777" w:rsidR="005D5BD9" w:rsidRPr="003F1426" w:rsidRDefault="000961D4">
                  <w:pPr>
                    <w:jc w:val="center"/>
                    <w:rPr>
                      <w:rFonts w:ascii="Times New Roman" w:hAnsi="Times New Roman" w:cs="Times New Roman"/>
                      <w:b/>
                      <w:bCs/>
                      <w:szCs w:val="21"/>
                    </w:rPr>
                  </w:pPr>
                  <w:r w:rsidRPr="003F1426">
                    <w:rPr>
                      <w:rFonts w:ascii="Times New Roman" w:hAnsi="Times New Roman" w:cs="Times New Roman" w:hint="eastAsia"/>
                      <w:b/>
                      <w:bCs/>
                      <w:szCs w:val="21"/>
                    </w:rPr>
                    <w:t>2</w:t>
                  </w:r>
                </w:p>
              </w:tc>
              <w:tc>
                <w:tcPr>
                  <w:tcW w:w="348" w:type="pct"/>
                  <w:tcBorders>
                    <w:tl2br w:val="nil"/>
                    <w:tr2bl w:val="nil"/>
                  </w:tcBorders>
                  <w:vAlign w:val="center"/>
                </w:tcPr>
                <w:p w14:paraId="313831F1"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hint="eastAsia"/>
                      <w:szCs w:val="21"/>
                    </w:rPr>
                    <w:t>2#</w:t>
                  </w:r>
                  <w:r w:rsidRPr="003F1426">
                    <w:rPr>
                      <w:rFonts w:ascii="Times New Roman" w:hAnsi="Times New Roman" w:cs="Times New Roman"/>
                      <w:szCs w:val="21"/>
                    </w:rPr>
                    <w:t>燃气锅炉</w:t>
                  </w:r>
                </w:p>
              </w:tc>
              <w:tc>
                <w:tcPr>
                  <w:tcW w:w="1011" w:type="pct"/>
                  <w:tcBorders>
                    <w:tl2br w:val="nil"/>
                    <w:tr2bl w:val="nil"/>
                  </w:tcBorders>
                  <w:vAlign w:val="center"/>
                </w:tcPr>
                <w:p w14:paraId="53E0B21B"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szCs w:val="21"/>
                    </w:rPr>
                    <w:t>配套</w:t>
                  </w:r>
                  <w:proofErr w:type="gramStart"/>
                  <w:r w:rsidRPr="003F1426">
                    <w:rPr>
                      <w:rFonts w:ascii="Times New Roman" w:hAnsi="Times New Roman" w:cs="Times New Roman"/>
                      <w:szCs w:val="21"/>
                    </w:rPr>
                    <w:t>安装低氮燃烧器</w:t>
                  </w:r>
                  <w:proofErr w:type="gramEnd"/>
                  <w:r w:rsidRPr="003F1426">
                    <w:rPr>
                      <w:rFonts w:ascii="Times New Roman" w:hAnsi="Times New Roman" w:cs="Times New Roman"/>
                      <w:szCs w:val="21"/>
                    </w:rPr>
                    <w:t>，废气经</w:t>
                  </w:r>
                  <w:r w:rsidRPr="003F1426">
                    <w:rPr>
                      <w:rFonts w:ascii="Times New Roman" w:hAnsi="Times New Roman" w:cs="Times New Roman"/>
                      <w:szCs w:val="21"/>
                    </w:rPr>
                    <w:t>1</w:t>
                  </w:r>
                  <w:r w:rsidRPr="003F1426">
                    <w:rPr>
                      <w:rFonts w:ascii="Times New Roman" w:hAnsi="Times New Roman" w:cs="Times New Roman"/>
                      <w:szCs w:val="21"/>
                    </w:rPr>
                    <w:t>根</w:t>
                  </w:r>
                  <w:r w:rsidRPr="003F1426">
                    <w:rPr>
                      <w:rFonts w:ascii="Times New Roman" w:hAnsi="Times New Roman" w:cs="Times New Roman"/>
                      <w:szCs w:val="21"/>
                    </w:rPr>
                    <w:t>8m</w:t>
                  </w:r>
                  <w:r w:rsidRPr="003F1426">
                    <w:rPr>
                      <w:rFonts w:ascii="Times New Roman" w:hAnsi="Times New Roman" w:cs="Times New Roman"/>
                      <w:szCs w:val="21"/>
                    </w:rPr>
                    <w:t>高的排气筒</w:t>
                  </w:r>
                </w:p>
              </w:tc>
              <w:tc>
                <w:tcPr>
                  <w:tcW w:w="783" w:type="pct"/>
                  <w:tcBorders>
                    <w:tl2br w:val="nil"/>
                    <w:tr2bl w:val="nil"/>
                  </w:tcBorders>
                  <w:vAlign w:val="center"/>
                </w:tcPr>
                <w:p w14:paraId="6E1DA18E"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烟尘：</w:t>
                  </w:r>
                  <w:r w:rsidRPr="003F1426">
                    <w:rPr>
                      <w:rFonts w:ascii="Times New Roman" w:hAnsi="Times New Roman" w:cs="Times New Roman"/>
                      <w:szCs w:val="21"/>
                    </w:rPr>
                    <w:t>2.23mg/m</w:t>
                  </w:r>
                  <w:r w:rsidRPr="003F1426">
                    <w:rPr>
                      <w:rFonts w:ascii="Times New Roman" w:hAnsi="Times New Roman" w:cs="Times New Roman"/>
                      <w:szCs w:val="21"/>
                      <w:vertAlign w:val="superscript"/>
                    </w:rPr>
                    <w:t>3</w:t>
                  </w:r>
                </w:p>
                <w:p w14:paraId="01CBA612" w14:textId="77777777" w:rsidR="005D5BD9" w:rsidRPr="003F1426" w:rsidRDefault="000961D4">
                  <w:pPr>
                    <w:pStyle w:val="21"/>
                    <w:adjustRightInd w:val="0"/>
                    <w:snapToGrid w:val="0"/>
                    <w:ind w:firstLineChars="0" w:firstLine="0"/>
                    <w:rPr>
                      <w:rFonts w:ascii="Times New Roman" w:hAnsi="Times New Roman" w:cs="Times New Roman"/>
                      <w:sz w:val="21"/>
                      <w:szCs w:val="21"/>
                    </w:rPr>
                  </w:pPr>
                  <w:r w:rsidRPr="003F1426">
                    <w:rPr>
                      <w:rFonts w:ascii="Times New Roman" w:hAnsi="Times New Roman" w:cs="Times New Roman"/>
                      <w:sz w:val="21"/>
                      <w:szCs w:val="21"/>
                    </w:rPr>
                    <w:t>二氧化硫</w:t>
                  </w:r>
                  <w:r w:rsidRPr="003F1426">
                    <w:rPr>
                      <w:rFonts w:ascii="Times New Roman" w:hAnsi="Times New Roman" w:cs="Times New Roman"/>
                      <w:sz w:val="21"/>
                      <w:szCs w:val="21"/>
                    </w:rPr>
                    <w:t>3.71 mg/m</w:t>
                  </w:r>
                  <w:r w:rsidRPr="003F1426">
                    <w:rPr>
                      <w:rFonts w:ascii="Times New Roman" w:hAnsi="Times New Roman" w:cs="Times New Roman"/>
                      <w:sz w:val="21"/>
                      <w:szCs w:val="21"/>
                      <w:vertAlign w:val="superscript"/>
                    </w:rPr>
                    <w:t>3</w:t>
                  </w:r>
                </w:p>
                <w:p w14:paraId="7CAEC026"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szCs w:val="21"/>
                    </w:rPr>
                    <w:t>氮氧化物</w:t>
                  </w:r>
                  <w:r w:rsidRPr="003F1426">
                    <w:rPr>
                      <w:rFonts w:ascii="Times New Roman" w:hAnsi="Times New Roman" w:cs="Times New Roman"/>
                      <w:szCs w:val="21"/>
                    </w:rPr>
                    <w:t>47.28mg/m</w:t>
                  </w:r>
                  <w:r w:rsidRPr="003F1426">
                    <w:rPr>
                      <w:rFonts w:ascii="Times New Roman" w:hAnsi="Times New Roman" w:cs="Times New Roman"/>
                      <w:szCs w:val="21"/>
                      <w:vertAlign w:val="superscript"/>
                    </w:rPr>
                    <w:t>3</w:t>
                  </w:r>
                </w:p>
              </w:tc>
              <w:tc>
                <w:tcPr>
                  <w:tcW w:w="280" w:type="pct"/>
                  <w:tcBorders>
                    <w:tl2br w:val="nil"/>
                    <w:tr2bl w:val="nil"/>
                  </w:tcBorders>
                  <w:vAlign w:val="center"/>
                </w:tcPr>
                <w:p w14:paraId="570E7A2D"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szCs w:val="21"/>
                    </w:rPr>
                    <w:t>有组织</w:t>
                  </w:r>
                </w:p>
              </w:tc>
              <w:tc>
                <w:tcPr>
                  <w:tcW w:w="1322" w:type="pct"/>
                  <w:tcBorders>
                    <w:tl2br w:val="nil"/>
                    <w:tr2bl w:val="nil"/>
                  </w:tcBorders>
                  <w:vAlign w:val="center"/>
                </w:tcPr>
                <w:p w14:paraId="6171F161" w14:textId="77777777" w:rsidR="005D5BD9" w:rsidRPr="003F1426" w:rsidRDefault="000961D4">
                  <w:pPr>
                    <w:jc w:val="center"/>
                    <w:rPr>
                      <w:rFonts w:ascii="Times New Roman" w:hAnsi="Times New Roman" w:cs="Times New Roman"/>
                    </w:rPr>
                  </w:pPr>
                  <w:r w:rsidRPr="003F1426">
                    <w:rPr>
                      <w:rFonts w:ascii="Times New Roman" w:hAnsi="Times New Roman" w:cs="Times New Roman"/>
                    </w:rPr>
                    <w:t>《锅炉大气污染物排放标准》（</w:t>
                  </w:r>
                  <w:r w:rsidRPr="003F1426">
                    <w:rPr>
                      <w:rFonts w:ascii="Times New Roman" w:hAnsi="Times New Roman" w:cs="Times New Roman"/>
                    </w:rPr>
                    <w:t>DB60/1226-2018</w:t>
                  </w:r>
                  <w:r w:rsidRPr="003F1426">
                    <w:rPr>
                      <w:rFonts w:ascii="Times New Roman" w:hAnsi="Times New Roman" w:cs="Times New Roman"/>
                    </w:rPr>
                    <w:t>）中天然气锅炉相关排放限值</w:t>
                  </w:r>
                </w:p>
              </w:tc>
              <w:tc>
                <w:tcPr>
                  <w:tcW w:w="717" w:type="pct"/>
                  <w:tcBorders>
                    <w:tl2br w:val="nil"/>
                    <w:tr2bl w:val="nil"/>
                  </w:tcBorders>
                  <w:vAlign w:val="center"/>
                </w:tcPr>
                <w:p w14:paraId="6B45F8B1"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烟尘：</w:t>
                  </w:r>
                  <w:r w:rsidRPr="003F1426">
                    <w:rPr>
                      <w:rFonts w:ascii="Times New Roman" w:hAnsi="Times New Roman" w:cs="Times New Roman"/>
                      <w:szCs w:val="21"/>
                    </w:rPr>
                    <w:t>10mg/m</w:t>
                  </w:r>
                  <w:r w:rsidRPr="003F1426">
                    <w:rPr>
                      <w:rFonts w:ascii="Times New Roman" w:hAnsi="Times New Roman" w:cs="Times New Roman"/>
                      <w:szCs w:val="21"/>
                      <w:vertAlign w:val="superscript"/>
                    </w:rPr>
                    <w:t>3</w:t>
                  </w:r>
                </w:p>
                <w:p w14:paraId="76629210" w14:textId="77777777" w:rsidR="005D5BD9" w:rsidRPr="003F1426" w:rsidRDefault="000961D4">
                  <w:pPr>
                    <w:pStyle w:val="21"/>
                    <w:adjustRightInd w:val="0"/>
                    <w:snapToGrid w:val="0"/>
                    <w:ind w:firstLineChars="0" w:firstLine="0"/>
                    <w:rPr>
                      <w:rFonts w:ascii="Times New Roman" w:hAnsi="Times New Roman" w:cs="Times New Roman"/>
                      <w:sz w:val="21"/>
                      <w:szCs w:val="21"/>
                    </w:rPr>
                  </w:pPr>
                  <w:r w:rsidRPr="003F1426">
                    <w:rPr>
                      <w:rFonts w:ascii="Times New Roman" w:hAnsi="Times New Roman" w:cs="Times New Roman"/>
                      <w:sz w:val="21"/>
                      <w:szCs w:val="21"/>
                    </w:rPr>
                    <w:t>二氧化硫</w:t>
                  </w:r>
                  <w:r w:rsidRPr="003F1426">
                    <w:rPr>
                      <w:rFonts w:ascii="Times New Roman" w:hAnsi="Times New Roman" w:cs="Times New Roman"/>
                      <w:sz w:val="21"/>
                      <w:szCs w:val="21"/>
                    </w:rPr>
                    <w:t>20 mg/m</w:t>
                  </w:r>
                  <w:r w:rsidRPr="003F1426">
                    <w:rPr>
                      <w:rFonts w:ascii="Times New Roman" w:hAnsi="Times New Roman" w:cs="Times New Roman"/>
                      <w:sz w:val="21"/>
                      <w:szCs w:val="21"/>
                      <w:vertAlign w:val="superscript"/>
                    </w:rPr>
                    <w:t>3</w:t>
                  </w:r>
                </w:p>
                <w:p w14:paraId="3E8A6214"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szCs w:val="21"/>
                    </w:rPr>
                    <w:t>氮氧化物</w:t>
                  </w:r>
                  <w:r w:rsidRPr="003F1426">
                    <w:rPr>
                      <w:rFonts w:ascii="Times New Roman" w:hAnsi="Times New Roman" w:cs="Times New Roman"/>
                      <w:szCs w:val="21"/>
                    </w:rPr>
                    <w:t>50mg/m</w:t>
                  </w:r>
                  <w:r w:rsidRPr="003F1426">
                    <w:rPr>
                      <w:rFonts w:ascii="Times New Roman" w:hAnsi="Times New Roman" w:cs="Times New Roman"/>
                      <w:szCs w:val="21"/>
                      <w:vertAlign w:val="superscript"/>
                    </w:rPr>
                    <w:t>3</w:t>
                  </w:r>
                </w:p>
              </w:tc>
              <w:tc>
                <w:tcPr>
                  <w:tcW w:w="268" w:type="pct"/>
                  <w:tcBorders>
                    <w:tl2br w:val="nil"/>
                    <w:tr2bl w:val="nil"/>
                  </w:tcBorders>
                  <w:vAlign w:val="center"/>
                </w:tcPr>
                <w:p w14:paraId="5DE17341"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szCs w:val="21"/>
                    </w:rPr>
                    <w:t>达标</w:t>
                  </w:r>
                </w:p>
              </w:tc>
            </w:tr>
          </w:tbl>
          <w:p w14:paraId="4284AFDB" w14:textId="77777777" w:rsidR="005D5BD9" w:rsidRPr="003F1426" w:rsidRDefault="000961D4">
            <w:pPr>
              <w:adjustRightInd w:val="0"/>
              <w:snapToGrid w:val="0"/>
              <w:spacing w:line="360" w:lineRule="auto"/>
              <w:ind w:firstLineChars="200" w:firstLine="422"/>
              <w:rPr>
                <w:rFonts w:ascii="Times New Roman" w:hAnsi="Times New Roman" w:cs="Times New Roman"/>
                <w:b/>
                <w:bCs/>
                <w:szCs w:val="21"/>
              </w:rPr>
            </w:pPr>
            <w:r w:rsidRPr="003F1426">
              <w:rPr>
                <w:rFonts w:ascii="Times New Roman" w:hAnsi="Times New Roman" w:cs="Times New Roman"/>
                <w:b/>
                <w:bCs/>
                <w:szCs w:val="21"/>
              </w:rPr>
              <w:t>5</w:t>
            </w:r>
            <w:r w:rsidRPr="003F1426">
              <w:rPr>
                <w:rFonts w:ascii="Times New Roman" w:hAnsi="Times New Roman" w:cs="Times New Roman"/>
                <w:b/>
                <w:bCs/>
                <w:szCs w:val="21"/>
              </w:rPr>
              <w:t>、自行监测计算</w:t>
            </w:r>
          </w:p>
          <w:p w14:paraId="775B3388"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szCs w:val="21"/>
              </w:rPr>
              <w:t>本项目废气监测计算详见下表</w:t>
            </w:r>
          </w:p>
          <w:p w14:paraId="00D4D37C" w14:textId="77777777" w:rsidR="005D5BD9" w:rsidRPr="003F1426" w:rsidRDefault="000961D4">
            <w:pPr>
              <w:jc w:val="center"/>
              <w:rPr>
                <w:rFonts w:ascii="Times New Roman" w:hAnsi="Times New Roman" w:cs="Times New Roman"/>
                <w:b/>
                <w:sz w:val="24"/>
              </w:rPr>
            </w:pPr>
            <w:r w:rsidRPr="003F1426">
              <w:rPr>
                <w:rFonts w:ascii="Times New Roman" w:hAnsi="Times New Roman" w:cs="Times New Roman"/>
                <w:szCs w:val="21"/>
              </w:rPr>
              <w:t>表</w:t>
            </w:r>
            <w:r w:rsidRPr="003F1426">
              <w:rPr>
                <w:rFonts w:ascii="Times New Roman" w:hAnsi="Times New Roman" w:cs="Times New Roman"/>
                <w:szCs w:val="21"/>
              </w:rPr>
              <w:t xml:space="preserve">4-11  </w:t>
            </w:r>
            <w:r w:rsidRPr="003F1426">
              <w:rPr>
                <w:rFonts w:ascii="Times New Roman" w:hAnsi="Times New Roman" w:cs="Times New Roman"/>
                <w:szCs w:val="21"/>
              </w:rPr>
              <w:t>大气环境监测计划一览表</w:t>
            </w:r>
          </w:p>
          <w:tbl>
            <w:tblPr>
              <w:tblW w:w="4998"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271"/>
              <w:gridCol w:w="1544"/>
              <w:gridCol w:w="1363"/>
              <w:gridCol w:w="2651"/>
            </w:tblGrid>
            <w:tr w:rsidR="003F1426" w:rsidRPr="003F1426" w14:paraId="31C138DE" w14:textId="77777777">
              <w:trPr>
                <w:trHeight w:val="20"/>
              </w:trPr>
              <w:tc>
                <w:tcPr>
                  <w:tcW w:w="695" w:type="pct"/>
                  <w:tcBorders>
                    <w:tl2br w:val="nil"/>
                    <w:tr2bl w:val="nil"/>
                  </w:tcBorders>
                  <w:vAlign w:val="center"/>
                </w:tcPr>
                <w:p w14:paraId="7FC1DEE3" w14:textId="77777777" w:rsidR="005D5BD9" w:rsidRPr="003F1426" w:rsidRDefault="000961D4">
                  <w:pPr>
                    <w:widowControl/>
                    <w:jc w:val="center"/>
                    <w:rPr>
                      <w:rFonts w:ascii="Times New Roman" w:hAnsi="Times New Roman" w:cs="Times New Roman"/>
                      <w:b/>
                      <w:bCs/>
                      <w:kern w:val="0"/>
                      <w:szCs w:val="21"/>
                    </w:rPr>
                  </w:pPr>
                  <w:r w:rsidRPr="003F1426">
                    <w:rPr>
                      <w:rFonts w:ascii="Times New Roman" w:hAnsi="Times New Roman" w:cs="Times New Roman"/>
                      <w:b/>
                      <w:bCs/>
                      <w:kern w:val="0"/>
                      <w:szCs w:val="21"/>
                    </w:rPr>
                    <w:t>污染源</w:t>
                  </w:r>
                </w:p>
                <w:p w14:paraId="4B909610" w14:textId="77777777" w:rsidR="005D5BD9" w:rsidRPr="003F1426" w:rsidRDefault="000961D4">
                  <w:pPr>
                    <w:widowControl/>
                    <w:jc w:val="center"/>
                    <w:rPr>
                      <w:rFonts w:ascii="Times New Roman" w:hAnsi="Times New Roman" w:cs="Times New Roman"/>
                      <w:b/>
                      <w:bCs/>
                      <w:kern w:val="0"/>
                      <w:szCs w:val="21"/>
                    </w:rPr>
                  </w:pPr>
                  <w:r w:rsidRPr="003F1426">
                    <w:rPr>
                      <w:rFonts w:ascii="Times New Roman" w:hAnsi="Times New Roman" w:cs="Times New Roman"/>
                      <w:b/>
                      <w:bCs/>
                      <w:kern w:val="0"/>
                      <w:szCs w:val="21"/>
                    </w:rPr>
                    <w:t>名称</w:t>
                  </w:r>
                </w:p>
              </w:tc>
              <w:tc>
                <w:tcPr>
                  <w:tcW w:w="801" w:type="pct"/>
                  <w:tcBorders>
                    <w:tl2br w:val="nil"/>
                    <w:tr2bl w:val="nil"/>
                  </w:tcBorders>
                  <w:vAlign w:val="center"/>
                </w:tcPr>
                <w:p w14:paraId="04D9C2E7" w14:textId="77777777" w:rsidR="005D5BD9" w:rsidRPr="003F1426" w:rsidRDefault="000961D4">
                  <w:pPr>
                    <w:widowControl/>
                    <w:jc w:val="center"/>
                    <w:rPr>
                      <w:rFonts w:ascii="Times New Roman" w:hAnsi="Times New Roman" w:cs="Times New Roman"/>
                      <w:b/>
                      <w:bCs/>
                      <w:kern w:val="0"/>
                      <w:szCs w:val="21"/>
                    </w:rPr>
                  </w:pPr>
                  <w:r w:rsidRPr="003F1426">
                    <w:rPr>
                      <w:rFonts w:ascii="Times New Roman" w:hAnsi="Times New Roman" w:cs="Times New Roman"/>
                      <w:b/>
                      <w:bCs/>
                      <w:kern w:val="0"/>
                      <w:szCs w:val="21"/>
                    </w:rPr>
                    <w:t>监测因子</w:t>
                  </w:r>
                </w:p>
              </w:tc>
              <w:tc>
                <w:tcPr>
                  <w:tcW w:w="973" w:type="pct"/>
                  <w:tcBorders>
                    <w:tl2br w:val="nil"/>
                    <w:tr2bl w:val="nil"/>
                  </w:tcBorders>
                  <w:vAlign w:val="center"/>
                </w:tcPr>
                <w:p w14:paraId="3116B84A" w14:textId="77777777" w:rsidR="005D5BD9" w:rsidRPr="003F1426" w:rsidRDefault="000961D4">
                  <w:pPr>
                    <w:widowControl/>
                    <w:jc w:val="center"/>
                    <w:rPr>
                      <w:rFonts w:ascii="Times New Roman" w:hAnsi="Times New Roman" w:cs="Times New Roman"/>
                      <w:b/>
                      <w:bCs/>
                      <w:kern w:val="0"/>
                      <w:szCs w:val="21"/>
                    </w:rPr>
                  </w:pPr>
                  <w:r w:rsidRPr="003F1426">
                    <w:rPr>
                      <w:rFonts w:ascii="Times New Roman" w:hAnsi="Times New Roman" w:cs="Times New Roman"/>
                      <w:b/>
                      <w:bCs/>
                      <w:kern w:val="0"/>
                      <w:szCs w:val="21"/>
                    </w:rPr>
                    <w:t>监测点位</w:t>
                  </w:r>
                </w:p>
              </w:tc>
              <w:tc>
                <w:tcPr>
                  <w:tcW w:w="859" w:type="pct"/>
                  <w:tcBorders>
                    <w:tl2br w:val="nil"/>
                    <w:tr2bl w:val="nil"/>
                  </w:tcBorders>
                  <w:vAlign w:val="center"/>
                </w:tcPr>
                <w:p w14:paraId="4FA8B457" w14:textId="77777777" w:rsidR="005D5BD9" w:rsidRPr="003F1426" w:rsidRDefault="000961D4">
                  <w:pPr>
                    <w:widowControl/>
                    <w:jc w:val="center"/>
                    <w:rPr>
                      <w:rFonts w:ascii="Times New Roman" w:hAnsi="Times New Roman" w:cs="Times New Roman"/>
                      <w:b/>
                      <w:bCs/>
                      <w:kern w:val="0"/>
                      <w:szCs w:val="21"/>
                    </w:rPr>
                  </w:pPr>
                  <w:r w:rsidRPr="003F1426">
                    <w:rPr>
                      <w:rFonts w:ascii="Times New Roman" w:hAnsi="Times New Roman" w:cs="Times New Roman"/>
                      <w:b/>
                      <w:bCs/>
                      <w:kern w:val="0"/>
                      <w:szCs w:val="21"/>
                    </w:rPr>
                    <w:t>监测频率</w:t>
                  </w:r>
                </w:p>
              </w:tc>
              <w:tc>
                <w:tcPr>
                  <w:tcW w:w="1671" w:type="pct"/>
                  <w:tcBorders>
                    <w:tl2br w:val="nil"/>
                    <w:tr2bl w:val="nil"/>
                  </w:tcBorders>
                  <w:vAlign w:val="center"/>
                </w:tcPr>
                <w:p w14:paraId="161B560F" w14:textId="77777777" w:rsidR="005D5BD9" w:rsidRPr="003F1426" w:rsidRDefault="000961D4">
                  <w:pPr>
                    <w:widowControl/>
                    <w:jc w:val="center"/>
                    <w:rPr>
                      <w:rFonts w:ascii="Times New Roman" w:hAnsi="Times New Roman" w:cs="Times New Roman"/>
                      <w:b/>
                      <w:bCs/>
                      <w:kern w:val="0"/>
                      <w:szCs w:val="21"/>
                    </w:rPr>
                  </w:pPr>
                  <w:r w:rsidRPr="003F1426">
                    <w:rPr>
                      <w:rFonts w:ascii="Times New Roman" w:hAnsi="Times New Roman" w:cs="Times New Roman"/>
                      <w:b/>
                      <w:bCs/>
                      <w:kern w:val="0"/>
                      <w:szCs w:val="21"/>
                    </w:rPr>
                    <w:t>控制指标</w:t>
                  </w:r>
                </w:p>
              </w:tc>
            </w:tr>
            <w:tr w:rsidR="003F1426" w:rsidRPr="003F1426" w14:paraId="5A81D83C" w14:textId="77777777">
              <w:trPr>
                <w:trHeight w:val="20"/>
              </w:trPr>
              <w:tc>
                <w:tcPr>
                  <w:tcW w:w="695" w:type="pct"/>
                  <w:tcBorders>
                    <w:tl2br w:val="nil"/>
                    <w:tr2bl w:val="nil"/>
                  </w:tcBorders>
                  <w:vAlign w:val="center"/>
                </w:tcPr>
                <w:p w14:paraId="5CAF780F"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hint="eastAsia"/>
                      <w:kern w:val="0"/>
                      <w:szCs w:val="21"/>
                    </w:rPr>
                    <w:t>1#</w:t>
                  </w:r>
                </w:p>
                <w:p w14:paraId="529DC85E"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燃气锅炉</w:t>
                  </w:r>
                </w:p>
              </w:tc>
              <w:tc>
                <w:tcPr>
                  <w:tcW w:w="801" w:type="pct"/>
                  <w:tcBorders>
                    <w:tl2br w:val="nil"/>
                    <w:tr2bl w:val="nil"/>
                  </w:tcBorders>
                  <w:vAlign w:val="center"/>
                </w:tcPr>
                <w:p w14:paraId="0A1C8DBA" w14:textId="77777777" w:rsidR="005D5BD9" w:rsidRPr="003F1426" w:rsidRDefault="000961D4">
                  <w:pPr>
                    <w:widowControl/>
                    <w:jc w:val="center"/>
                    <w:rPr>
                      <w:rFonts w:ascii="Times New Roman" w:hAnsi="Times New Roman" w:cs="Times New Roman"/>
                      <w:b/>
                      <w:bCs/>
                      <w:kern w:val="0"/>
                      <w:szCs w:val="21"/>
                    </w:rPr>
                  </w:pPr>
                  <w:r w:rsidRPr="003F1426">
                    <w:rPr>
                      <w:rFonts w:ascii="Times New Roman" w:hAnsi="Times New Roman" w:cs="Times New Roman"/>
                      <w:kern w:val="0"/>
                      <w:szCs w:val="21"/>
                    </w:rPr>
                    <w:t>颗粒物、</w:t>
                  </w:r>
                  <w:r w:rsidRPr="003F1426">
                    <w:rPr>
                      <w:rFonts w:ascii="Times New Roman" w:hAnsi="Times New Roman" w:cs="Times New Roman"/>
                      <w:kern w:val="0"/>
                      <w:szCs w:val="21"/>
                    </w:rPr>
                    <w:t>SO</w:t>
                  </w:r>
                  <w:r w:rsidRPr="003F1426">
                    <w:rPr>
                      <w:rFonts w:ascii="Times New Roman" w:hAnsi="Times New Roman" w:cs="Times New Roman"/>
                      <w:kern w:val="0"/>
                      <w:szCs w:val="21"/>
                      <w:vertAlign w:val="subscript"/>
                    </w:rPr>
                    <w:t>2</w:t>
                  </w:r>
                  <w:r w:rsidRPr="003F1426">
                    <w:rPr>
                      <w:rFonts w:ascii="Times New Roman" w:hAnsi="Times New Roman" w:cs="Times New Roman"/>
                      <w:kern w:val="0"/>
                      <w:szCs w:val="21"/>
                    </w:rPr>
                    <w:t>、</w:t>
                  </w:r>
                  <w:r w:rsidRPr="003F1426">
                    <w:rPr>
                      <w:rFonts w:ascii="Times New Roman" w:hAnsi="Times New Roman" w:cs="Times New Roman"/>
                      <w:kern w:val="0"/>
                      <w:szCs w:val="21"/>
                    </w:rPr>
                    <w:t>NO</w:t>
                  </w:r>
                  <w:r w:rsidRPr="003F1426">
                    <w:rPr>
                      <w:rFonts w:ascii="Times New Roman" w:hAnsi="Times New Roman" w:cs="Times New Roman"/>
                      <w:kern w:val="0"/>
                      <w:szCs w:val="21"/>
                      <w:vertAlign w:val="subscript"/>
                    </w:rPr>
                    <w:t>X</w:t>
                  </w:r>
                </w:p>
              </w:tc>
              <w:tc>
                <w:tcPr>
                  <w:tcW w:w="973" w:type="pct"/>
                  <w:tcBorders>
                    <w:tl2br w:val="nil"/>
                    <w:tr2bl w:val="nil"/>
                  </w:tcBorders>
                  <w:vAlign w:val="center"/>
                </w:tcPr>
                <w:p w14:paraId="0475C84E"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排气筒</w:t>
                  </w:r>
                </w:p>
                <w:p w14:paraId="35920080"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出口断面</w:t>
                  </w:r>
                </w:p>
              </w:tc>
              <w:tc>
                <w:tcPr>
                  <w:tcW w:w="859" w:type="pct"/>
                  <w:tcBorders>
                    <w:tl2br w:val="nil"/>
                    <w:tr2bl w:val="nil"/>
                  </w:tcBorders>
                  <w:vAlign w:val="center"/>
                </w:tcPr>
                <w:p w14:paraId="3D29EFC3" w14:textId="77777777" w:rsidR="005D5BD9" w:rsidRPr="003F1426" w:rsidRDefault="000961D4">
                  <w:pPr>
                    <w:pStyle w:val="af8"/>
                    <w:spacing w:before="31"/>
                    <w:textAlignment w:val="center"/>
                    <w:rPr>
                      <w:rFonts w:ascii="Times New Roman" w:hint="default"/>
                      <w:b w:val="0"/>
                      <w:kern w:val="2"/>
                      <w:szCs w:val="24"/>
                    </w:rPr>
                  </w:pPr>
                  <w:r w:rsidRPr="003F1426">
                    <w:rPr>
                      <w:rFonts w:ascii="Times New Roman" w:hint="default"/>
                      <w:b w:val="0"/>
                      <w:kern w:val="2"/>
                      <w:szCs w:val="24"/>
                    </w:rPr>
                    <w:t>NOx---</w:t>
                  </w:r>
                </w:p>
                <w:p w14:paraId="0CDFEDB3" w14:textId="77777777" w:rsidR="005D5BD9" w:rsidRPr="003F1426" w:rsidRDefault="000961D4">
                  <w:pPr>
                    <w:pStyle w:val="af8"/>
                    <w:spacing w:before="31"/>
                    <w:textAlignment w:val="center"/>
                    <w:rPr>
                      <w:rFonts w:ascii="Times New Roman" w:hint="default"/>
                      <w:b w:val="0"/>
                      <w:kern w:val="2"/>
                      <w:szCs w:val="24"/>
                    </w:rPr>
                  </w:pPr>
                  <w:r w:rsidRPr="003F1426">
                    <w:rPr>
                      <w:rFonts w:ascii="Times New Roman" w:hint="default"/>
                      <w:b w:val="0"/>
                      <w:kern w:val="2"/>
                      <w:szCs w:val="24"/>
                    </w:rPr>
                    <w:t>1</w:t>
                  </w:r>
                  <w:r w:rsidRPr="003F1426">
                    <w:rPr>
                      <w:rFonts w:ascii="Times New Roman" w:hint="default"/>
                      <w:b w:val="0"/>
                      <w:kern w:val="2"/>
                      <w:szCs w:val="24"/>
                    </w:rPr>
                    <w:t>次</w:t>
                  </w:r>
                  <w:r w:rsidRPr="003F1426">
                    <w:rPr>
                      <w:rFonts w:ascii="Times New Roman" w:hint="default"/>
                      <w:b w:val="0"/>
                      <w:kern w:val="2"/>
                      <w:szCs w:val="24"/>
                    </w:rPr>
                    <w:t>/</w:t>
                  </w:r>
                  <w:r w:rsidRPr="003F1426">
                    <w:rPr>
                      <w:rFonts w:ascii="Times New Roman" w:hint="default"/>
                      <w:b w:val="0"/>
                      <w:kern w:val="2"/>
                      <w:szCs w:val="24"/>
                    </w:rPr>
                    <w:t>每个月</w:t>
                  </w:r>
                </w:p>
                <w:p w14:paraId="05AEA80C" w14:textId="77777777" w:rsidR="005D5BD9" w:rsidRPr="003F1426" w:rsidRDefault="000961D4">
                  <w:pPr>
                    <w:widowControl/>
                    <w:jc w:val="center"/>
                    <w:rPr>
                      <w:rFonts w:ascii="Times New Roman" w:hAnsi="Times New Roman" w:cs="Times New Roman"/>
                    </w:rPr>
                  </w:pPr>
                  <w:r w:rsidRPr="003F1426">
                    <w:rPr>
                      <w:rFonts w:ascii="Times New Roman" w:hAnsi="Times New Roman" w:cs="Times New Roman"/>
                    </w:rPr>
                    <w:t>烟尘、</w:t>
                  </w:r>
                  <w:r w:rsidRPr="003F1426">
                    <w:rPr>
                      <w:rFonts w:ascii="Times New Roman" w:hAnsi="Times New Roman" w:cs="Times New Roman"/>
                    </w:rPr>
                    <w:t>SO</w:t>
                  </w:r>
                  <w:r w:rsidRPr="003F1426">
                    <w:rPr>
                      <w:rFonts w:ascii="Times New Roman" w:hAnsi="Times New Roman" w:cs="Times New Roman"/>
                      <w:vertAlign w:val="subscript"/>
                    </w:rPr>
                    <w:t>2</w:t>
                  </w:r>
                  <w:r w:rsidRPr="003F1426">
                    <w:rPr>
                      <w:rFonts w:ascii="Times New Roman" w:hAnsi="Times New Roman" w:cs="Times New Roman"/>
                    </w:rPr>
                    <w:t>---</w:t>
                  </w:r>
                </w:p>
                <w:p w14:paraId="18719ACB"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rPr>
                    <w:t>1</w:t>
                  </w:r>
                  <w:r w:rsidRPr="003F1426">
                    <w:rPr>
                      <w:rFonts w:ascii="Times New Roman" w:hAnsi="Times New Roman" w:cs="Times New Roman"/>
                    </w:rPr>
                    <w:t>次</w:t>
                  </w:r>
                  <w:r w:rsidRPr="003F1426">
                    <w:rPr>
                      <w:rFonts w:ascii="Times New Roman" w:hAnsi="Times New Roman" w:cs="Times New Roman"/>
                    </w:rPr>
                    <w:t>/</w:t>
                  </w:r>
                  <w:r w:rsidRPr="003F1426">
                    <w:rPr>
                      <w:rFonts w:ascii="Times New Roman" w:hAnsi="Times New Roman" w:cs="Times New Roman"/>
                    </w:rPr>
                    <w:t>季度</w:t>
                  </w:r>
                </w:p>
              </w:tc>
              <w:tc>
                <w:tcPr>
                  <w:tcW w:w="1671" w:type="pct"/>
                  <w:tcBorders>
                    <w:tl2br w:val="nil"/>
                    <w:tr2bl w:val="nil"/>
                  </w:tcBorders>
                  <w:vAlign w:val="center"/>
                </w:tcPr>
                <w:p w14:paraId="594C2DB2"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rPr>
                    <w:t>《锅炉大气污染物排放标准》（</w:t>
                  </w:r>
                  <w:r w:rsidRPr="003F1426">
                    <w:rPr>
                      <w:rFonts w:ascii="Times New Roman" w:hAnsi="Times New Roman" w:cs="Times New Roman"/>
                    </w:rPr>
                    <w:t>DB60/1226-2018</w:t>
                  </w:r>
                  <w:r w:rsidRPr="003F1426">
                    <w:rPr>
                      <w:rFonts w:ascii="Times New Roman" w:hAnsi="Times New Roman" w:cs="Times New Roman"/>
                    </w:rPr>
                    <w:t>）中天然气锅炉相关排放限值</w:t>
                  </w:r>
                </w:p>
              </w:tc>
            </w:tr>
            <w:tr w:rsidR="003F1426" w:rsidRPr="003F1426" w14:paraId="379C9439" w14:textId="77777777">
              <w:trPr>
                <w:trHeight w:val="20"/>
              </w:trPr>
              <w:tc>
                <w:tcPr>
                  <w:tcW w:w="695" w:type="pct"/>
                  <w:tcBorders>
                    <w:tl2br w:val="nil"/>
                    <w:tr2bl w:val="nil"/>
                  </w:tcBorders>
                  <w:vAlign w:val="center"/>
                </w:tcPr>
                <w:p w14:paraId="42515614"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hint="eastAsia"/>
                      <w:kern w:val="0"/>
                      <w:szCs w:val="21"/>
                    </w:rPr>
                    <w:t>2#</w:t>
                  </w:r>
                </w:p>
                <w:p w14:paraId="456026C4"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燃气锅炉</w:t>
                  </w:r>
                </w:p>
              </w:tc>
              <w:tc>
                <w:tcPr>
                  <w:tcW w:w="801" w:type="pct"/>
                  <w:tcBorders>
                    <w:tl2br w:val="nil"/>
                    <w:tr2bl w:val="nil"/>
                  </w:tcBorders>
                  <w:vAlign w:val="center"/>
                </w:tcPr>
                <w:p w14:paraId="14BBFD74"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颗粒物、</w:t>
                  </w:r>
                  <w:r w:rsidRPr="003F1426">
                    <w:rPr>
                      <w:rFonts w:ascii="Times New Roman" w:hAnsi="Times New Roman" w:cs="Times New Roman"/>
                      <w:kern w:val="0"/>
                      <w:szCs w:val="21"/>
                    </w:rPr>
                    <w:t>SO</w:t>
                  </w:r>
                  <w:r w:rsidRPr="003F1426">
                    <w:rPr>
                      <w:rFonts w:ascii="Times New Roman" w:hAnsi="Times New Roman" w:cs="Times New Roman"/>
                      <w:kern w:val="0"/>
                      <w:szCs w:val="21"/>
                      <w:vertAlign w:val="subscript"/>
                    </w:rPr>
                    <w:t>2</w:t>
                  </w:r>
                  <w:r w:rsidRPr="003F1426">
                    <w:rPr>
                      <w:rFonts w:ascii="Times New Roman" w:hAnsi="Times New Roman" w:cs="Times New Roman"/>
                      <w:kern w:val="0"/>
                      <w:szCs w:val="21"/>
                    </w:rPr>
                    <w:t>、</w:t>
                  </w:r>
                  <w:r w:rsidRPr="003F1426">
                    <w:rPr>
                      <w:rFonts w:ascii="Times New Roman" w:hAnsi="Times New Roman" w:cs="Times New Roman"/>
                      <w:kern w:val="0"/>
                      <w:szCs w:val="21"/>
                    </w:rPr>
                    <w:t>NO</w:t>
                  </w:r>
                  <w:r w:rsidRPr="003F1426">
                    <w:rPr>
                      <w:rFonts w:ascii="Times New Roman" w:hAnsi="Times New Roman" w:cs="Times New Roman"/>
                      <w:kern w:val="0"/>
                      <w:szCs w:val="21"/>
                      <w:vertAlign w:val="subscript"/>
                    </w:rPr>
                    <w:t>X</w:t>
                  </w:r>
                </w:p>
              </w:tc>
              <w:tc>
                <w:tcPr>
                  <w:tcW w:w="973" w:type="pct"/>
                  <w:tcBorders>
                    <w:tl2br w:val="nil"/>
                    <w:tr2bl w:val="nil"/>
                  </w:tcBorders>
                  <w:vAlign w:val="center"/>
                </w:tcPr>
                <w:p w14:paraId="0AF7133A"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排气筒</w:t>
                  </w:r>
                </w:p>
                <w:p w14:paraId="43A94181"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出口断面</w:t>
                  </w:r>
                </w:p>
              </w:tc>
              <w:tc>
                <w:tcPr>
                  <w:tcW w:w="859" w:type="pct"/>
                  <w:tcBorders>
                    <w:tl2br w:val="nil"/>
                    <w:tr2bl w:val="nil"/>
                  </w:tcBorders>
                  <w:vAlign w:val="center"/>
                </w:tcPr>
                <w:p w14:paraId="4F42DCDC" w14:textId="77777777" w:rsidR="005D5BD9" w:rsidRPr="003F1426" w:rsidRDefault="000961D4">
                  <w:pPr>
                    <w:pStyle w:val="af8"/>
                    <w:spacing w:before="31"/>
                    <w:textAlignment w:val="center"/>
                    <w:rPr>
                      <w:rFonts w:ascii="Times New Roman" w:hint="default"/>
                      <w:b w:val="0"/>
                      <w:kern w:val="2"/>
                      <w:szCs w:val="24"/>
                    </w:rPr>
                  </w:pPr>
                  <w:r w:rsidRPr="003F1426">
                    <w:rPr>
                      <w:rFonts w:ascii="Times New Roman" w:hint="default"/>
                      <w:b w:val="0"/>
                      <w:kern w:val="2"/>
                      <w:szCs w:val="24"/>
                    </w:rPr>
                    <w:t>NOx---</w:t>
                  </w:r>
                </w:p>
                <w:p w14:paraId="531FCC72" w14:textId="77777777" w:rsidR="005D5BD9" w:rsidRPr="003F1426" w:rsidRDefault="000961D4">
                  <w:pPr>
                    <w:pStyle w:val="af8"/>
                    <w:spacing w:before="31"/>
                    <w:textAlignment w:val="center"/>
                    <w:rPr>
                      <w:rFonts w:ascii="Times New Roman" w:hint="default"/>
                      <w:b w:val="0"/>
                      <w:kern w:val="2"/>
                      <w:szCs w:val="24"/>
                    </w:rPr>
                  </w:pPr>
                  <w:r w:rsidRPr="003F1426">
                    <w:rPr>
                      <w:rFonts w:ascii="Times New Roman" w:hint="default"/>
                      <w:b w:val="0"/>
                      <w:kern w:val="2"/>
                      <w:szCs w:val="24"/>
                    </w:rPr>
                    <w:t>1</w:t>
                  </w:r>
                  <w:r w:rsidRPr="003F1426">
                    <w:rPr>
                      <w:rFonts w:ascii="Times New Roman" w:hint="default"/>
                      <w:b w:val="0"/>
                      <w:kern w:val="2"/>
                      <w:szCs w:val="24"/>
                    </w:rPr>
                    <w:t>次</w:t>
                  </w:r>
                  <w:r w:rsidRPr="003F1426">
                    <w:rPr>
                      <w:rFonts w:ascii="Times New Roman" w:hint="default"/>
                      <w:b w:val="0"/>
                      <w:kern w:val="2"/>
                      <w:szCs w:val="24"/>
                    </w:rPr>
                    <w:t>/</w:t>
                  </w:r>
                  <w:r w:rsidRPr="003F1426">
                    <w:rPr>
                      <w:rFonts w:ascii="Times New Roman" w:hint="default"/>
                      <w:b w:val="0"/>
                      <w:kern w:val="2"/>
                      <w:szCs w:val="24"/>
                    </w:rPr>
                    <w:t>每个月</w:t>
                  </w:r>
                </w:p>
                <w:p w14:paraId="05F31A2B" w14:textId="77777777" w:rsidR="005D5BD9" w:rsidRPr="003F1426" w:rsidRDefault="000961D4">
                  <w:pPr>
                    <w:widowControl/>
                    <w:jc w:val="center"/>
                    <w:rPr>
                      <w:rFonts w:ascii="Times New Roman" w:hAnsi="Times New Roman" w:cs="Times New Roman"/>
                    </w:rPr>
                  </w:pPr>
                  <w:r w:rsidRPr="003F1426">
                    <w:rPr>
                      <w:rFonts w:ascii="Times New Roman" w:hAnsi="Times New Roman" w:cs="Times New Roman"/>
                    </w:rPr>
                    <w:t>烟尘、</w:t>
                  </w:r>
                  <w:r w:rsidRPr="003F1426">
                    <w:rPr>
                      <w:rFonts w:ascii="Times New Roman" w:hAnsi="Times New Roman" w:cs="Times New Roman"/>
                    </w:rPr>
                    <w:t>SO</w:t>
                  </w:r>
                  <w:r w:rsidRPr="003F1426">
                    <w:rPr>
                      <w:rFonts w:ascii="Times New Roman" w:hAnsi="Times New Roman" w:cs="Times New Roman"/>
                      <w:vertAlign w:val="subscript"/>
                    </w:rPr>
                    <w:t>2</w:t>
                  </w:r>
                  <w:r w:rsidRPr="003F1426">
                    <w:rPr>
                      <w:rFonts w:ascii="Times New Roman" w:hAnsi="Times New Roman" w:cs="Times New Roman"/>
                    </w:rPr>
                    <w:t>---</w:t>
                  </w:r>
                </w:p>
                <w:p w14:paraId="5A3F948C" w14:textId="77777777" w:rsidR="005D5BD9" w:rsidRPr="003F1426" w:rsidRDefault="000961D4">
                  <w:pPr>
                    <w:widowControl/>
                    <w:jc w:val="center"/>
                    <w:rPr>
                      <w:rFonts w:ascii="Times New Roman" w:hAnsi="Times New Roman" w:cs="Times New Roman"/>
                    </w:rPr>
                  </w:pPr>
                  <w:r w:rsidRPr="003F1426">
                    <w:rPr>
                      <w:rFonts w:ascii="Times New Roman" w:hAnsi="Times New Roman" w:cs="Times New Roman"/>
                    </w:rPr>
                    <w:t>1</w:t>
                  </w:r>
                  <w:r w:rsidRPr="003F1426">
                    <w:rPr>
                      <w:rFonts w:ascii="Times New Roman" w:hAnsi="Times New Roman" w:cs="Times New Roman"/>
                    </w:rPr>
                    <w:t>次</w:t>
                  </w:r>
                  <w:r w:rsidRPr="003F1426">
                    <w:rPr>
                      <w:rFonts w:ascii="Times New Roman" w:hAnsi="Times New Roman" w:cs="Times New Roman"/>
                    </w:rPr>
                    <w:t>/</w:t>
                  </w:r>
                  <w:r w:rsidRPr="003F1426">
                    <w:rPr>
                      <w:rFonts w:ascii="Times New Roman" w:hAnsi="Times New Roman" w:cs="Times New Roman"/>
                    </w:rPr>
                    <w:t>季度</w:t>
                  </w:r>
                </w:p>
              </w:tc>
              <w:tc>
                <w:tcPr>
                  <w:tcW w:w="1671" w:type="pct"/>
                  <w:tcBorders>
                    <w:tl2br w:val="nil"/>
                    <w:tr2bl w:val="nil"/>
                  </w:tcBorders>
                  <w:vAlign w:val="center"/>
                </w:tcPr>
                <w:p w14:paraId="5432B026" w14:textId="77777777" w:rsidR="005D5BD9" w:rsidRPr="003F1426" w:rsidRDefault="000961D4">
                  <w:pPr>
                    <w:widowControl/>
                    <w:jc w:val="center"/>
                    <w:rPr>
                      <w:rFonts w:ascii="Times New Roman" w:hAnsi="Times New Roman" w:cs="Times New Roman"/>
                    </w:rPr>
                  </w:pPr>
                  <w:r w:rsidRPr="003F1426">
                    <w:rPr>
                      <w:rFonts w:ascii="Times New Roman" w:hAnsi="Times New Roman" w:cs="Times New Roman"/>
                    </w:rPr>
                    <w:t>《锅炉大气污染物排放标准》（</w:t>
                  </w:r>
                  <w:r w:rsidRPr="003F1426">
                    <w:rPr>
                      <w:rFonts w:ascii="Times New Roman" w:hAnsi="Times New Roman" w:cs="Times New Roman"/>
                    </w:rPr>
                    <w:t>DB60/1226-2018</w:t>
                  </w:r>
                  <w:r w:rsidRPr="003F1426">
                    <w:rPr>
                      <w:rFonts w:ascii="Times New Roman" w:hAnsi="Times New Roman" w:cs="Times New Roman"/>
                    </w:rPr>
                    <w:t>）中天然气锅炉相关排放限值</w:t>
                  </w:r>
                </w:p>
              </w:tc>
            </w:tr>
          </w:tbl>
          <w:p w14:paraId="0CEF1033" w14:textId="77777777" w:rsidR="005D5BD9" w:rsidRPr="003F1426" w:rsidRDefault="000961D4">
            <w:pPr>
              <w:adjustRightInd w:val="0"/>
              <w:snapToGrid w:val="0"/>
              <w:spacing w:line="360" w:lineRule="auto"/>
              <w:ind w:firstLineChars="200" w:firstLine="422"/>
              <w:rPr>
                <w:rFonts w:ascii="Times New Roman" w:hAnsi="Times New Roman" w:cs="Times New Roman"/>
                <w:b/>
                <w:szCs w:val="21"/>
              </w:rPr>
            </w:pPr>
            <w:r w:rsidRPr="003F1426">
              <w:rPr>
                <w:rFonts w:ascii="Times New Roman" w:hAnsi="Times New Roman" w:cs="Times New Roman"/>
                <w:b/>
                <w:szCs w:val="21"/>
              </w:rPr>
              <w:t>二、水环境影响分析</w:t>
            </w:r>
          </w:p>
          <w:p w14:paraId="4A4D1E90" w14:textId="77777777" w:rsidR="005D5BD9" w:rsidRPr="003F1426" w:rsidRDefault="000961D4">
            <w:pPr>
              <w:adjustRightInd w:val="0"/>
              <w:snapToGrid w:val="0"/>
              <w:spacing w:line="360" w:lineRule="auto"/>
              <w:ind w:leftChars="200" w:left="420"/>
              <w:jc w:val="left"/>
              <w:rPr>
                <w:rFonts w:ascii="Times New Roman" w:hAnsi="Times New Roman" w:cs="Times New Roman"/>
                <w:b/>
                <w:szCs w:val="21"/>
              </w:rPr>
            </w:pPr>
            <w:r w:rsidRPr="003F1426">
              <w:rPr>
                <w:rFonts w:ascii="Times New Roman" w:hAnsi="Times New Roman" w:cs="Times New Roman"/>
                <w:b/>
                <w:szCs w:val="21"/>
              </w:rPr>
              <w:t>1</w:t>
            </w:r>
            <w:r w:rsidRPr="003F1426">
              <w:rPr>
                <w:rFonts w:ascii="Times New Roman" w:hAnsi="Times New Roman" w:cs="Times New Roman"/>
                <w:b/>
                <w:szCs w:val="21"/>
              </w:rPr>
              <w:t>、废水污染物及源强分析</w:t>
            </w:r>
          </w:p>
          <w:p w14:paraId="0B9A5055"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hint="eastAsia"/>
                <w:szCs w:val="21"/>
              </w:rPr>
              <w:t>（</w:t>
            </w:r>
            <w:r w:rsidRPr="003F1426">
              <w:rPr>
                <w:rFonts w:ascii="Times New Roman" w:hAnsi="Times New Roman" w:cs="Times New Roman" w:hint="eastAsia"/>
                <w:szCs w:val="21"/>
              </w:rPr>
              <w:t>1</w:t>
            </w:r>
            <w:r w:rsidRPr="003F1426">
              <w:rPr>
                <w:rFonts w:ascii="Times New Roman" w:hAnsi="Times New Roman" w:cs="Times New Roman" w:hint="eastAsia"/>
                <w:szCs w:val="21"/>
              </w:rPr>
              <w:t>）</w:t>
            </w:r>
            <w:r w:rsidRPr="003F1426">
              <w:rPr>
                <w:rFonts w:ascii="Times New Roman" w:hAnsi="Times New Roman" w:cs="Times New Roman"/>
                <w:szCs w:val="21"/>
              </w:rPr>
              <w:t>锅内水处理废水（锅炉排污水）</w:t>
            </w:r>
          </w:p>
          <w:p w14:paraId="3A089470" w14:textId="77777777" w:rsidR="005D5BD9" w:rsidRPr="003F1426" w:rsidRDefault="000961D4">
            <w:pPr>
              <w:autoSpaceDE w:val="0"/>
              <w:autoSpaceDN w:val="0"/>
              <w:adjustRightInd w:val="0"/>
              <w:snapToGrid w:val="0"/>
              <w:spacing w:line="360" w:lineRule="auto"/>
              <w:ind w:firstLineChars="200" w:firstLine="420"/>
              <w:jc w:val="left"/>
              <w:rPr>
                <w:rFonts w:ascii="Times New Roman" w:hAnsi="Times New Roman" w:cs="Times New Roman"/>
                <w:bCs/>
                <w:kern w:val="0"/>
                <w:szCs w:val="21"/>
              </w:rPr>
            </w:pPr>
            <w:r w:rsidRPr="003F1426">
              <w:rPr>
                <w:rFonts w:ascii="Times New Roman" w:hAnsi="Times New Roman" w:cs="Times New Roman"/>
                <w:bCs/>
                <w:kern w:val="0"/>
                <w:szCs w:val="21"/>
              </w:rPr>
              <w:t>锅内排水主要是锅炉内清洗时所排废水，根据《排污许可证申请与核发技术规范</w:t>
            </w:r>
            <w:r w:rsidRPr="003F1426">
              <w:rPr>
                <w:rFonts w:ascii="Times New Roman" w:hAnsi="Times New Roman" w:cs="Times New Roman"/>
                <w:bCs/>
                <w:kern w:val="0"/>
                <w:szCs w:val="21"/>
              </w:rPr>
              <w:t xml:space="preserve"> </w:t>
            </w:r>
            <w:r w:rsidRPr="003F1426">
              <w:rPr>
                <w:rFonts w:ascii="Times New Roman" w:hAnsi="Times New Roman" w:cs="Times New Roman"/>
                <w:bCs/>
                <w:kern w:val="0"/>
                <w:szCs w:val="21"/>
              </w:rPr>
              <w:t>锅炉》（</w:t>
            </w:r>
            <w:r w:rsidRPr="003F1426">
              <w:rPr>
                <w:rFonts w:ascii="Times New Roman" w:hAnsi="Times New Roman" w:cs="Times New Roman"/>
                <w:bCs/>
                <w:kern w:val="0"/>
                <w:szCs w:val="21"/>
              </w:rPr>
              <w:t>HJ953-2018</w:t>
            </w:r>
            <w:r w:rsidRPr="003F1426">
              <w:rPr>
                <w:rFonts w:ascii="Times New Roman" w:hAnsi="Times New Roman" w:cs="Times New Roman"/>
                <w:bCs/>
                <w:kern w:val="0"/>
                <w:szCs w:val="21"/>
              </w:rPr>
              <w:t>）确定锅炉废水中主要污染物为</w:t>
            </w:r>
            <w:r w:rsidRPr="003F1426">
              <w:rPr>
                <w:rFonts w:ascii="Times New Roman" w:hAnsi="Times New Roman" w:cs="Times New Roman"/>
                <w:bCs/>
                <w:kern w:val="0"/>
                <w:szCs w:val="21"/>
              </w:rPr>
              <w:t>COD</w:t>
            </w:r>
            <w:r w:rsidRPr="003F1426">
              <w:rPr>
                <w:rFonts w:ascii="Times New Roman" w:hAnsi="Times New Roman" w:cs="Times New Roman"/>
                <w:bCs/>
                <w:kern w:val="0"/>
                <w:szCs w:val="21"/>
              </w:rPr>
              <w:t>和溶解性总固体。根据</w:t>
            </w:r>
            <w:r w:rsidRPr="003F1426">
              <w:rPr>
                <w:rFonts w:ascii="Times New Roman" w:hAnsi="Times New Roman" w:cs="Times New Roman"/>
                <w:szCs w:val="21"/>
              </w:rPr>
              <w:t>《第二次全国污染源普查产排污核算系数手册》中的</w:t>
            </w:r>
            <w:r w:rsidRPr="003F1426">
              <w:rPr>
                <w:rFonts w:ascii="Times New Roman" w:hAnsi="Times New Roman" w:cs="Times New Roman"/>
                <w:szCs w:val="21"/>
              </w:rPr>
              <w:t>4430</w:t>
            </w:r>
            <w:r w:rsidRPr="003F1426">
              <w:rPr>
                <w:rFonts w:ascii="Times New Roman" w:hAnsi="Times New Roman" w:cs="Times New Roman"/>
                <w:szCs w:val="21"/>
              </w:rPr>
              <w:t>工业锅炉产物系数表（见表</w:t>
            </w:r>
            <w:r w:rsidRPr="003F1426">
              <w:rPr>
                <w:rFonts w:ascii="Times New Roman" w:hAnsi="Times New Roman" w:cs="Times New Roman"/>
                <w:szCs w:val="21"/>
              </w:rPr>
              <w:t>5-18</w:t>
            </w:r>
            <w:r w:rsidRPr="003F1426">
              <w:rPr>
                <w:rFonts w:ascii="Times New Roman" w:hAnsi="Times New Roman" w:cs="Times New Roman"/>
                <w:szCs w:val="21"/>
              </w:rPr>
              <w:t>），确定锅炉外排水排放源强。</w:t>
            </w:r>
          </w:p>
          <w:p w14:paraId="76335211" w14:textId="77777777" w:rsidR="005D5BD9" w:rsidRPr="003F1426" w:rsidRDefault="005D5BD9">
            <w:pPr>
              <w:autoSpaceDE w:val="0"/>
              <w:autoSpaceDN w:val="0"/>
              <w:adjustRightInd w:val="0"/>
              <w:jc w:val="center"/>
              <w:rPr>
                <w:rFonts w:ascii="Times New Roman" w:hAnsi="Times New Roman" w:cs="Times New Roman"/>
                <w:bCs/>
                <w:kern w:val="0"/>
                <w:szCs w:val="21"/>
              </w:rPr>
            </w:pPr>
          </w:p>
          <w:p w14:paraId="29E05E06" w14:textId="77777777" w:rsidR="005D5BD9" w:rsidRPr="003F1426" w:rsidRDefault="005D5BD9">
            <w:pPr>
              <w:autoSpaceDE w:val="0"/>
              <w:autoSpaceDN w:val="0"/>
              <w:adjustRightInd w:val="0"/>
              <w:jc w:val="center"/>
              <w:rPr>
                <w:rFonts w:ascii="Times New Roman" w:hAnsi="Times New Roman" w:cs="Times New Roman"/>
                <w:bCs/>
                <w:kern w:val="0"/>
                <w:szCs w:val="21"/>
              </w:rPr>
            </w:pPr>
          </w:p>
          <w:p w14:paraId="1F83CBCC" w14:textId="77777777" w:rsidR="005D5BD9" w:rsidRPr="003F1426" w:rsidRDefault="005D5BD9">
            <w:pPr>
              <w:autoSpaceDE w:val="0"/>
              <w:autoSpaceDN w:val="0"/>
              <w:adjustRightInd w:val="0"/>
              <w:jc w:val="center"/>
              <w:rPr>
                <w:rFonts w:ascii="Times New Roman" w:hAnsi="Times New Roman" w:cs="Times New Roman"/>
                <w:bCs/>
                <w:kern w:val="0"/>
                <w:szCs w:val="21"/>
              </w:rPr>
            </w:pPr>
          </w:p>
          <w:p w14:paraId="1E2E0CC1" w14:textId="77777777" w:rsidR="005D5BD9" w:rsidRPr="003F1426" w:rsidRDefault="000961D4">
            <w:pPr>
              <w:autoSpaceDE w:val="0"/>
              <w:autoSpaceDN w:val="0"/>
              <w:adjustRightInd w:val="0"/>
              <w:jc w:val="center"/>
              <w:rPr>
                <w:rFonts w:ascii="Times New Roman" w:hAnsi="Times New Roman" w:cs="Times New Roman"/>
                <w:bCs/>
                <w:kern w:val="0"/>
                <w:szCs w:val="21"/>
              </w:rPr>
            </w:pPr>
            <w:r w:rsidRPr="003F1426">
              <w:rPr>
                <w:rFonts w:ascii="Times New Roman" w:hAnsi="Times New Roman" w:cs="Times New Roman"/>
                <w:bCs/>
                <w:kern w:val="0"/>
                <w:szCs w:val="21"/>
              </w:rPr>
              <w:lastRenderedPageBreak/>
              <w:t>表</w:t>
            </w:r>
            <w:r w:rsidRPr="003F1426">
              <w:rPr>
                <w:rFonts w:ascii="Times New Roman" w:hAnsi="Times New Roman" w:cs="Times New Roman" w:hint="eastAsia"/>
                <w:bCs/>
                <w:kern w:val="0"/>
                <w:szCs w:val="21"/>
              </w:rPr>
              <w:t>4-12</w:t>
            </w:r>
            <w:r w:rsidRPr="003F1426">
              <w:rPr>
                <w:rFonts w:ascii="Times New Roman" w:hAnsi="Times New Roman" w:cs="Times New Roman"/>
                <w:bCs/>
                <w:kern w:val="0"/>
                <w:szCs w:val="21"/>
              </w:rPr>
              <w:t xml:space="preserve">   </w:t>
            </w:r>
            <w:r w:rsidRPr="003F1426">
              <w:rPr>
                <w:rFonts w:ascii="Times New Roman" w:hAnsi="Times New Roman" w:cs="Times New Roman"/>
                <w:bCs/>
                <w:kern w:val="0"/>
                <w:szCs w:val="21"/>
              </w:rPr>
              <w:t>工业锅炉产物系数表</w:t>
            </w:r>
          </w:p>
          <w:tbl>
            <w:tblPr>
              <w:tblW w:w="49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1563"/>
              <w:gridCol w:w="1455"/>
              <w:gridCol w:w="2023"/>
              <w:gridCol w:w="1065"/>
            </w:tblGrid>
            <w:tr w:rsidR="003F1426" w:rsidRPr="003F1426" w14:paraId="53CF2BBB" w14:textId="77777777">
              <w:trPr>
                <w:trHeight w:val="397"/>
                <w:jc w:val="center"/>
              </w:trPr>
              <w:tc>
                <w:tcPr>
                  <w:tcW w:w="1134" w:type="pct"/>
                  <w:vMerge w:val="restart"/>
                  <w:tcBorders>
                    <w:tl2br w:val="nil"/>
                    <w:tr2bl w:val="nil"/>
                  </w:tcBorders>
                  <w:vAlign w:val="center"/>
                </w:tcPr>
                <w:p w14:paraId="67AC1211" w14:textId="77777777" w:rsidR="005D5BD9" w:rsidRPr="003F1426" w:rsidRDefault="000961D4">
                  <w:pPr>
                    <w:adjustRightInd w:val="0"/>
                    <w:snapToGrid w:val="0"/>
                    <w:jc w:val="center"/>
                    <w:rPr>
                      <w:rFonts w:ascii="Times New Roman" w:hAnsi="Times New Roman" w:cs="Times New Roman"/>
                      <w:b/>
                      <w:bCs/>
                      <w:szCs w:val="21"/>
                    </w:rPr>
                  </w:pPr>
                  <w:r w:rsidRPr="003F1426">
                    <w:rPr>
                      <w:rFonts w:ascii="Times New Roman" w:hAnsi="Times New Roman" w:cs="Times New Roman"/>
                      <w:b/>
                      <w:bCs/>
                      <w:szCs w:val="21"/>
                    </w:rPr>
                    <w:t>原料名称</w:t>
                  </w:r>
                </w:p>
              </w:tc>
              <w:tc>
                <w:tcPr>
                  <w:tcW w:w="989" w:type="pct"/>
                  <w:vMerge w:val="restart"/>
                  <w:tcBorders>
                    <w:tl2br w:val="nil"/>
                    <w:tr2bl w:val="nil"/>
                  </w:tcBorders>
                  <w:vAlign w:val="center"/>
                </w:tcPr>
                <w:p w14:paraId="4F3DFABB" w14:textId="77777777" w:rsidR="005D5BD9" w:rsidRPr="003F1426" w:rsidRDefault="000961D4">
                  <w:pPr>
                    <w:adjustRightInd w:val="0"/>
                    <w:snapToGrid w:val="0"/>
                    <w:jc w:val="center"/>
                    <w:rPr>
                      <w:rFonts w:ascii="Times New Roman" w:hAnsi="Times New Roman" w:cs="Times New Roman"/>
                      <w:b/>
                      <w:bCs/>
                      <w:szCs w:val="21"/>
                    </w:rPr>
                  </w:pPr>
                  <w:r w:rsidRPr="003F1426">
                    <w:rPr>
                      <w:rFonts w:ascii="Times New Roman" w:hAnsi="Times New Roman" w:cs="Times New Roman"/>
                      <w:b/>
                      <w:bCs/>
                      <w:szCs w:val="21"/>
                    </w:rPr>
                    <w:t>工艺名称</w:t>
                  </w:r>
                </w:p>
              </w:tc>
              <w:tc>
                <w:tcPr>
                  <w:tcW w:w="921" w:type="pct"/>
                  <w:vMerge w:val="restart"/>
                  <w:tcBorders>
                    <w:tl2br w:val="nil"/>
                    <w:tr2bl w:val="nil"/>
                  </w:tcBorders>
                  <w:vAlign w:val="center"/>
                </w:tcPr>
                <w:p w14:paraId="17C8A8A2" w14:textId="77777777" w:rsidR="005D5BD9" w:rsidRPr="003F1426" w:rsidRDefault="000961D4">
                  <w:pPr>
                    <w:adjustRightInd w:val="0"/>
                    <w:snapToGrid w:val="0"/>
                    <w:jc w:val="center"/>
                    <w:rPr>
                      <w:rFonts w:ascii="Times New Roman" w:hAnsi="Times New Roman" w:cs="Times New Roman"/>
                      <w:b/>
                      <w:bCs/>
                      <w:szCs w:val="21"/>
                    </w:rPr>
                  </w:pPr>
                  <w:r w:rsidRPr="003F1426">
                    <w:rPr>
                      <w:rFonts w:ascii="Times New Roman" w:hAnsi="Times New Roman" w:cs="Times New Roman"/>
                      <w:b/>
                      <w:bCs/>
                      <w:szCs w:val="21"/>
                    </w:rPr>
                    <w:t>污染物指标</w:t>
                  </w:r>
                </w:p>
              </w:tc>
              <w:tc>
                <w:tcPr>
                  <w:tcW w:w="1280" w:type="pct"/>
                  <w:vMerge w:val="restart"/>
                  <w:tcBorders>
                    <w:tl2br w:val="nil"/>
                    <w:tr2bl w:val="nil"/>
                  </w:tcBorders>
                  <w:vAlign w:val="center"/>
                </w:tcPr>
                <w:p w14:paraId="07FA1A62" w14:textId="77777777" w:rsidR="005D5BD9" w:rsidRPr="003F1426" w:rsidRDefault="000961D4">
                  <w:pPr>
                    <w:adjustRightInd w:val="0"/>
                    <w:snapToGrid w:val="0"/>
                    <w:jc w:val="center"/>
                    <w:rPr>
                      <w:rFonts w:ascii="Times New Roman" w:hAnsi="Times New Roman" w:cs="Times New Roman"/>
                      <w:b/>
                      <w:bCs/>
                      <w:szCs w:val="21"/>
                    </w:rPr>
                  </w:pPr>
                  <w:r w:rsidRPr="003F1426">
                    <w:rPr>
                      <w:rFonts w:ascii="Times New Roman" w:hAnsi="Times New Roman" w:cs="Times New Roman"/>
                      <w:b/>
                      <w:bCs/>
                      <w:szCs w:val="21"/>
                    </w:rPr>
                    <w:t>单位</w:t>
                  </w:r>
                </w:p>
              </w:tc>
              <w:tc>
                <w:tcPr>
                  <w:tcW w:w="674" w:type="pct"/>
                  <w:vMerge w:val="restart"/>
                  <w:tcBorders>
                    <w:tl2br w:val="nil"/>
                    <w:tr2bl w:val="nil"/>
                  </w:tcBorders>
                  <w:vAlign w:val="center"/>
                </w:tcPr>
                <w:p w14:paraId="20D2D8AD" w14:textId="77777777" w:rsidR="005D5BD9" w:rsidRPr="003F1426" w:rsidRDefault="000961D4">
                  <w:pPr>
                    <w:adjustRightInd w:val="0"/>
                    <w:snapToGrid w:val="0"/>
                    <w:jc w:val="center"/>
                    <w:rPr>
                      <w:rFonts w:ascii="Times New Roman" w:hAnsi="Times New Roman" w:cs="Times New Roman"/>
                      <w:b/>
                      <w:bCs/>
                      <w:szCs w:val="21"/>
                    </w:rPr>
                  </w:pPr>
                  <w:r w:rsidRPr="003F1426">
                    <w:rPr>
                      <w:rFonts w:ascii="Times New Roman" w:hAnsi="Times New Roman" w:cs="Times New Roman"/>
                      <w:b/>
                      <w:bCs/>
                      <w:szCs w:val="21"/>
                    </w:rPr>
                    <w:t>产物系数</w:t>
                  </w:r>
                </w:p>
              </w:tc>
            </w:tr>
            <w:tr w:rsidR="003F1426" w:rsidRPr="003F1426" w14:paraId="6BED405A" w14:textId="77777777">
              <w:trPr>
                <w:trHeight w:val="312"/>
                <w:jc w:val="center"/>
              </w:trPr>
              <w:tc>
                <w:tcPr>
                  <w:tcW w:w="1134" w:type="pct"/>
                  <w:vMerge/>
                  <w:tcBorders>
                    <w:tl2br w:val="nil"/>
                    <w:tr2bl w:val="nil"/>
                  </w:tcBorders>
                  <w:vAlign w:val="center"/>
                </w:tcPr>
                <w:p w14:paraId="4DCD7854" w14:textId="77777777" w:rsidR="005D5BD9" w:rsidRPr="003F1426" w:rsidRDefault="005D5BD9">
                  <w:pPr>
                    <w:adjustRightInd w:val="0"/>
                    <w:snapToGrid w:val="0"/>
                    <w:jc w:val="center"/>
                    <w:rPr>
                      <w:rFonts w:ascii="Times New Roman" w:hAnsi="Times New Roman" w:cs="Times New Roman"/>
                      <w:b/>
                      <w:bCs/>
                      <w:szCs w:val="21"/>
                    </w:rPr>
                  </w:pPr>
                </w:p>
              </w:tc>
              <w:tc>
                <w:tcPr>
                  <w:tcW w:w="989" w:type="pct"/>
                  <w:vMerge/>
                  <w:tcBorders>
                    <w:tl2br w:val="nil"/>
                    <w:tr2bl w:val="nil"/>
                  </w:tcBorders>
                  <w:vAlign w:val="center"/>
                </w:tcPr>
                <w:p w14:paraId="5E8E0EB9" w14:textId="77777777" w:rsidR="005D5BD9" w:rsidRPr="003F1426" w:rsidRDefault="005D5BD9">
                  <w:pPr>
                    <w:adjustRightInd w:val="0"/>
                    <w:snapToGrid w:val="0"/>
                    <w:jc w:val="center"/>
                    <w:rPr>
                      <w:rFonts w:ascii="Times New Roman" w:hAnsi="Times New Roman" w:cs="Times New Roman"/>
                      <w:b/>
                      <w:bCs/>
                      <w:szCs w:val="21"/>
                    </w:rPr>
                  </w:pPr>
                </w:p>
              </w:tc>
              <w:tc>
                <w:tcPr>
                  <w:tcW w:w="921" w:type="pct"/>
                  <w:vMerge/>
                  <w:tcBorders>
                    <w:tl2br w:val="nil"/>
                    <w:tr2bl w:val="nil"/>
                  </w:tcBorders>
                  <w:vAlign w:val="center"/>
                </w:tcPr>
                <w:p w14:paraId="0AD7B1BE" w14:textId="77777777" w:rsidR="005D5BD9" w:rsidRPr="003F1426" w:rsidRDefault="005D5BD9">
                  <w:pPr>
                    <w:adjustRightInd w:val="0"/>
                    <w:snapToGrid w:val="0"/>
                    <w:jc w:val="center"/>
                    <w:rPr>
                      <w:rFonts w:ascii="Times New Roman" w:hAnsi="Times New Roman" w:cs="Times New Roman"/>
                      <w:b/>
                      <w:bCs/>
                      <w:szCs w:val="21"/>
                    </w:rPr>
                  </w:pPr>
                </w:p>
              </w:tc>
              <w:tc>
                <w:tcPr>
                  <w:tcW w:w="1280" w:type="pct"/>
                  <w:vMerge/>
                  <w:tcBorders>
                    <w:tl2br w:val="nil"/>
                    <w:tr2bl w:val="nil"/>
                  </w:tcBorders>
                  <w:vAlign w:val="center"/>
                </w:tcPr>
                <w:p w14:paraId="0FCA7408" w14:textId="77777777" w:rsidR="005D5BD9" w:rsidRPr="003F1426" w:rsidRDefault="005D5BD9">
                  <w:pPr>
                    <w:adjustRightInd w:val="0"/>
                    <w:snapToGrid w:val="0"/>
                    <w:jc w:val="center"/>
                    <w:rPr>
                      <w:rFonts w:ascii="Times New Roman" w:hAnsi="Times New Roman" w:cs="Times New Roman"/>
                      <w:b/>
                      <w:bCs/>
                      <w:szCs w:val="21"/>
                    </w:rPr>
                  </w:pPr>
                </w:p>
              </w:tc>
              <w:tc>
                <w:tcPr>
                  <w:tcW w:w="674" w:type="pct"/>
                  <w:vMerge/>
                  <w:tcBorders>
                    <w:tl2br w:val="nil"/>
                    <w:tr2bl w:val="nil"/>
                  </w:tcBorders>
                  <w:vAlign w:val="center"/>
                </w:tcPr>
                <w:p w14:paraId="64D21E9C" w14:textId="77777777" w:rsidR="005D5BD9" w:rsidRPr="003F1426" w:rsidRDefault="005D5BD9">
                  <w:pPr>
                    <w:adjustRightInd w:val="0"/>
                    <w:snapToGrid w:val="0"/>
                    <w:jc w:val="center"/>
                    <w:rPr>
                      <w:rFonts w:ascii="Times New Roman" w:hAnsi="Times New Roman" w:cs="Times New Roman"/>
                      <w:b/>
                      <w:bCs/>
                      <w:szCs w:val="21"/>
                    </w:rPr>
                  </w:pPr>
                </w:p>
              </w:tc>
            </w:tr>
            <w:tr w:rsidR="003F1426" w:rsidRPr="003F1426" w14:paraId="04887E0E" w14:textId="77777777">
              <w:trPr>
                <w:trHeight w:val="397"/>
                <w:jc w:val="center"/>
              </w:trPr>
              <w:tc>
                <w:tcPr>
                  <w:tcW w:w="1134" w:type="pct"/>
                  <w:vMerge w:val="restart"/>
                  <w:tcBorders>
                    <w:tl2br w:val="nil"/>
                    <w:tr2bl w:val="nil"/>
                  </w:tcBorders>
                  <w:vAlign w:val="center"/>
                </w:tcPr>
                <w:p w14:paraId="07CABC4D"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燃气</w:t>
                  </w:r>
                </w:p>
              </w:tc>
              <w:tc>
                <w:tcPr>
                  <w:tcW w:w="989" w:type="pct"/>
                  <w:vMerge w:val="restart"/>
                  <w:tcBorders>
                    <w:tl2br w:val="nil"/>
                    <w:tr2bl w:val="nil"/>
                  </w:tcBorders>
                  <w:vAlign w:val="center"/>
                </w:tcPr>
                <w:p w14:paraId="07A69657"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锅内水处理</w:t>
                  </w:r>
                </w:p>
              </w:tc>
              <w:tc>
                <w:tcPr>
                  <w:tcW w:w="921" w:type="pct"/>
                  <w:tcBorders>
                    <w:tl2br w:val="nil"/>
                    <w:tr2bl w:val="nil"/>
                  </w:tcBorders>
                  <w:vAlign w:val="center"/>
                </w:tcPr>
                <w:p w14:paraId="1CE23C35"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工业废水量</w:t>
                  </w:r>
                </w:p>
              </w:tc>
              <w:tc>
                <w:tcPr>
                  <w:tcW w:w="1280" w:type="pct"/>
                  <w:tcBorders>
                    <w:tl2br w:val="nil"/>
                    <w:tr2bl w:val="nil"/>
                  </w:tcBorders>
                  <w:vAlign w:val="center"/>
                </w:tcPr>
                <w:p w14:paraId="2E2C845D"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吨</w:t>
                  </w:r>
                  <w:r w:rsidRPr="003F1426">
                    <w:rPr>
                      <w:rFonts w:ascii="Times New Roman" w:hAnsi="Times New Roman" w:cs="Times New Roman"/>
                      <w:szCs w:val="21"/>
                    </w:rPr>
                    <w:t>/</w:t>
                  </w:r>
                  <w:proofErr w:type="gramStart"/>
                  <w:r w:rsidRPr="003F1426">
                    <w:rPr>
                      <w:rFonts w:ascii="Times New Roman" w:hAnsi="Times New Roman" w:cs="Times New Roman"/>
                      <w:szCs w:val="21"/>
                    </w:rPr>
                    <w:t>万立方米</w:t>
                  </w:r>
                  <w:proofErr w:type="gramEnd"/>
                  <w:r w:rsidRPr="003F1426">
                    <w:rPr>
                      <w:rFonts w:ascii="Times New Roman" w:hAnsi="Times New Roman" w:cs="Times New Roman"/>
                      <w:szCs w:val="21"/>
                    </w:rPr>
                    <w:t>-</w:t>
                  </w:r>
                  <w:r w:rsidRPr="003F1426">
                    <w:rPr>
                      <w:rFonts w:ascii="Times New Roman" w:hAnsi="Times New Roman" w:cs="Times New Roman"/>
                      <w:szCs w:val="21"/>
                    </w:rPr>
                    <w:t>原料</w:t>
                  </w:r>
                </w:p>
              </w:tc>
              <w:tc>
                <w:tcPr>
                  <w:tcW w:w="674" w:type="pct"/>
                  <w:tcBorders>
                    <w:tl2br w:val="nil"/>
                    <w:tr2bl w:val="nil"/>
                  </w:tcBorders>
                  <w:vAlign w:val="center"/>
                </w:tcPr>
                <w:p w14:paraId="7CDEA5B8"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9.86</w:t>
                  </w:r>
                </w:p>
              </w:tc>
            </w:tr>
            <w:tr w:rsidR="003F1426" w:rsidRPr="003F1426" w14:paraId="72DE4DDB" w14:textId="77777777">
              <w:trPr>
                <w:trHeight w:val="397"/>
                <w:jc w:val="center"/>
              </w:trPr>
              <w:tc>
                <w:tcPr>
                  <w:tcW w:w="1134" w:type="pct"/>
                  <w:vMerge/>
                  <w:tcBorders>
                    <w:tl2br w:val="nil"/>
                    <w:tr2bl w:val="nil"/>
                  </w:tcBorders>
                  <w:vAlign w:val="center"/>
                </w:tcPr>
                <w:p w14:paraId="03589C75" w14:textId="77777777" w:rsidR="005D5BD9" w:rsidRPr="003F1426" w:rsidRDefault="005D5BD9">
                  <w:pPr>
                    <w:adjustRightInd w:val="0"/>
                    <w:snapToGrid w:val="0"/>
                    <w:jc w:val="center"/>
                    <w:rPr>
                      <w:rFonts w:ascii="Times New Roman" w:hAnsi="Times New Roman" w:cs="Times New Roman"/>
                      <w:szCs w:val="21"/>
                    </w:rPr>
                  </w:pPr>
                </w:p>
              </w:tc>
              <w:tc>
                <w:tcPr>
                  <w:tcW w:w="989" w:type="pct"/>
                  <w:vMerge/>
                  <w:tcBorders>
                    <w:tl2br w:val="nil"/>
                    <w:tr2bl w:val="nil"/>
                  </w:tcBorders>
                  <w:vAlign w:val="center"/>
                </w:tcPr>
                <w:p w14:paraId="7976DEE9" w14:textId="77777777" w:rsidR="005D5BD9" w:rsidRPr="003F1426" w:rsidRDefault="005D5BD9">
                  <w:pPr>
                    <w:adjustRightInd w:val="0"/>
                    <w:snapToGrid w:val="0"/>
                    <w:jc w:val="center"/>
                    <w:rPr>
                      <w:rFonts w:ascii="Times New Roman" w:hAnsi="Times New Roman" w:cs="Times New Roman"/>
                      <w:szCs w:val="21"/>
                    </w:rPr>
                  </w:pPr>
                </w:p>
              </w:tc>
              <w:tc>
                <w:tcPr>
                  <w:tcW w:w="921" w:type="pct"/>
                  <w:tcBorders>
                    <w:tl2br w:val="nil"/>
                    <w:tr2bl w:val="nil"/>
                  </w:tcBorders>
                  <w:vAlign w:val="center"/>
                </w:tcPr>
                <w:p w14:paraId="60528981"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化学需氧量</w:t>
                  </w:r>
                </w:p>
              </w:tc>
              <w:tc>
                <w:tcPr>
                  <w:tcW w:w="1280" w:type="pct"/>
                  <w:tcBorders>
                    <w:tl2br w:val="nil"/>
                    <w:tr2bl w:val="nil"/>
                  </w:tcBorders>
                  <w:vAlign w:val="center"/>
                </w:tcPr>
                <w:p w14:paraId="5971F340"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克</w:t>
                  </w:r>
                  <w:r w:rsidRPr="003F1426">
                    <w:rPr>
                      <w:rFonts w:ascii="Times New Roman" w:hAnsi="Times New Roman" w:cs="Times New Roman"/>
                      <w:szCs w:val="21"/>
                    </w:rPr>
                    <w:t>/</w:t>
                  </w:r>
                  <w:proofErr w:type="gramStart"/>
                  <w:r w:rsidRPr="003F1426">
                    <w:rPr>
                      <w:rFonts w:ascii="Times New Roman" w:hAnsi="Times New Roman" w:cs="Times New Roman"/>
                      <w:szCs w:val="21"/>
                    </w:rPr>
                    <w:t>万立方米</w:t>
                  </w:r>
                  <w:proofErr w:type="gramEnd"/>
                  <w:r w:rsidRPr="003F1426">
                    <w:rPr>
                      <w:rFonts w:ascii="Times New Roman" w:hAnsi="Times New Roman" w:cs="Times New Roman"/>
                      <w:szCs w:val="21"/>
                    </w:rPr>
                    <w:t>-</w:t>
                  </w:r>
                  <w:r w:rsidRPr="003F1426">
                    <w:rPr>
                      <w:rFonts w:ascii="Times New Roman" w:hAnsi="Times New Roman" w:cs="Times New Roman"/>
                      <w:szCs w:val="21"/>
                    </w:rPr>
                    <w:t>原料</w:t>
                  </w:r>
                </w:p>
              </w:tc>
              <w:tc>
                <w:tcPr>
                  <w:tcW w:w="674" w:type="pct"/>
                  <w:tcBorders>
                    <w:tl2br w:val="nil"/>
                    <w:tr2bl w:val="nil"/>
                  </w:tcBorders>
                  <w:vAlign w:val="center"/>
                </w:tcPr>
                <w:p w14:paraId="038DD2D8"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790</w:t>
                  </w:r>
                </w:p>
              </w:tc>
            </w:tr>
          </w:tbl>
          <w:p w14:paraId="555DBCE6" w14:textId="77777777" w:rsidR="005D5BD9" w:rsidRPr="003F1426" w:rsidRDefault="000961D4">
            <w:pPr>
              <w:autoSpaceDE w:val="0"/>
              <w:autoSpaceDN w:val="0"/>
              <w:adjustRightInd w:val="0"/>
              <w:spacing w:line="360" w:lineRule="auto"/>
              <w:ind w:firstLineChars="200" w:firstLine="420"/>
              <w:jc w:val="left"/>
              <w:rPr>
                <w:rFonts w:ascii="Times New Roman" w:hAnsi="Times New Roman" w:cs="Times New Roman"/>
                <w:szCs w:val="21"/>
              </w:rPr>
            </w:pPr>
            <w:r w:rsidRPr="003F1426">
              <w:rPr>
                <w:rFonts w:ascii="Times New Roman" w:hAnsi="Times New Roman" w:cs="Times New Roman"/>
                <w:szCs w:val="21"/>
              </w:rPr>
              <w:t>根据</w:t>
            </w:r>
            <w:r w:rsidRPr="003F1426">
              <w:rPr>
                <w:rFonts w:ascii="Times New Roman" w:hAnsi="Times New Roman" w:cs="Times New Roman" w:hint="eastAsia"/>
                <w:szCs w:val="21"/>
              </w:rPr>
              <w:t>上</w:t>
            </w:r>
            <w:r w:rsidRPr="003F1426">
              <w:rPr>
                <w:rFonts w:ascii="Times New Roman" w:hAnsi="Times New Roman" w:cs="Times New Roman"/>
                <w:szCs w:val="21"/>
              </w:rPr>
              <w:t>表，锅内排水计算结果见</w:t>
            </w:r>
            <w:r w:rsidRPr="003F1426">
              <w:rPr>
                <w:rFonts w:ascii="Times New Roman" w:hAnsi="Times New Roman" w:cs="Times New Roman" w:hint="eastAsia"/>
                <w:szCs w:val="21"/>
              </w:rPr>
              <w:t>下</w:t>
            </w:r>
            <w:r w:rsidRPr="003F1426">
              <w:rPr>
                <w:rFonts w:ascii="Times New Roman" w:hAnsi="Times New Roman" w:cs="Times New Roman"/>
                <w:szCs w:val="21"/>
              </w:rPr>
              <w:t>表。</w:t>
            </w:r>
          </w:p>
          <w:p w14:paraId="0824A497" w14:textId="77777777" w:rsidR="005D5BD9" w:rsidRPr="003F1426" w:rsidRDefault="000961D4">
            <w:pPr>
              <w:autoSpaceDE w:val="0"/>
              <w:autoSpaceDN w:val="0"/>
              <w:adjustRightInd w:val="0"/>
              <w:jc w:val="center"/>
              <w:rPr>
                <w:rFonts w:ascii="Times New Roman" w:hAnsi="Times New Roman" w:cs="Times New Roman"/>
                <w:bCs/>
                <w:kern w:val="0"/>
                <w:szCs w:val="21"/>
              </w:rPr>
            </w:pPr>
            <w:r w:rsidRPr="003F1426">
              <w:rPr>
                <w:rFonts w:ascii="Times New Roman" w:hAnsi="Times New Roman" w:cs="Times New Roman"/>
                <w:bCs/>
                <w:kern w:val="0"/>
                <w:szCs w:val="21"/>
              </w:rPr>
              <w:t>表</w:t>
            </w:r>
            <w:r w:rsidRPr="003F1426">
              <w:rPr>
                <w:rFonts w:ascii="Times New Roman" w:hAnsi="Times New Roman" w:cs="Times New Roman" w:hint="eastAsia"/>
                <w:bCs/>
                <w:kern w:val="0"/>
                <w:szCs w:val="21"/>
              </w:rPr>
              <w:t>4-13</w:t>
            </w:r>
            <w:r w:rsidRPr="003F1426">
              <w:rPr>
                <w:rFonts w:ascii="Times New Roman" w:hAnsi="Times New Roman" w:cs="Times New Roman"/>
                <w:bCs/>
                <w:kern w:val="0"/>
                <w:szCs w:val="21"/>
              </w:rPr>
              <w:t xml:space="preserve">   </w:t>
            </w:r>
            <w:r w:rsidRPr="003F1426">
              <w:rPr>
                <w:rFonts w:ascii="Times New Roman" w:hAnsi="Times New Roman" w:cs="Times New Roman"/>
                <w:bCs/>
                <w:kern w:val="0"/>
                <w:szCs w:val="21"/>
              </w:rPr>
              <w:t>锅内水处理废水主要污染物产生量表</w:t>
            </w:r>
          </w:p>
          <w:tbl>
            <w:tblPr>
              <w:tblW w:w="5000" w:type="pct"/>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ook w:val="04A0" w:firstRow="1" w:lastRow="0" w:firstColumn="1" w:lastColumn="0" w:noHBand="0" w:noVBand="1"/>
            </w:tblPr>
            <w:tblGrid>
              <w:gridCol w:w="865"/>
              <w:gridCol w:w="1305"/>
              <w:gridCol w:w="1099"/>
              <w:gridCol w:w="1228"/>
              <w:gridCol w:w="1132"/>
              <w:gridCol w:w="1228"/>
              <w:gridCol w:w="1083"/>
            </w:tblGrid>
            <w:tr w:rsidR="003F1426" w:rsidRPr="003F1426" w14:paraId="38DE837F" w14:textId="77777777">
              <w:trPr>
                <w:trHeight w:val="340"/>
                <w:jc w:val="center"/>
              </w:trPr>
              <w:tc>
                <w:tcPr>
                  <w:tcW w:w="545" w:type="pct"/>
                  <w:vMerge w:val="restart"/>
                  <w:tcBorders>
                    <w:tl2br w:val="nil"/>
                    <w:tr2bl w:val="nil"/>
                  </w:tcBorders>
                  <w:vAlign w:val="center"/>
                </w:tcPr>
                <w:p w14:paraId="00CAF0F4" w14:textId="77777777" w:rsidR="005D5BD9" w:rsidRPr="003F1426" w:rsidRDefault="000961D4">
                  <w:pPr>
                    <w:widowControl/>
                    <w:jc w:val="center"/>
                    <w:rPr>
                      <w:rFonts w:ascii="Times New Roman" w:hAnsi="Times New Roman" w:cs="Times New Roman"/>
                      <w:b/>
                      <w:kern w:val="0"/>
                      <w:szCs w:val="21"/>
                    </w:rPr>
                  </w:pPr>
                  <w:r w:rsidRPr="003F1426">
                    <w:rPr>
                      <w:rFonts w:ascii="Times New Roman" w:hAnsi="Times New Roman" w:cs="Times New Roman"/>
                      <w:b/>
                      <w:kern w:val="0"/>
                      <w:szCs w:val="21"/>
                    </w:rPr>
                    <w:t>编号</w:t>
                  </w:r>
                </w:p>
              </w:tc>
              <w:tc>
                <w:tcPr>
                  <w:tcW w:w="822" w:type="pct"/>
                  <w:vMerge w:val="restart"/>
                  <w:tcBorders>
                    <w:tl2br w:val="nil"/>
                    <w:tr2bl w:val="nil"/>
                  </w:tcBorders>
                  <w:vAlign w:val="center"/>
                </w:tcPr>
                <w:p w14:paraId="048A67AF" w14:textId="77777777" w:rsidR="005D5BD9" w:rsidRPr="003F1426" w:rsidRDefault="000961D4">
                  <w:pPr>
                    <w:widowControl/>
                    <w:jc w:val="center"/>
                    <w:rPr>
                      <w:rFonts w:ascii="Times New Roman" w:hAnsi="Times New Roman" w:cs="Times New Roman"/>
                      <w:b/>
                      <w:kern w:val="0"/>
                      <w:szCs w:val="21"/>
                    </w:rPr>
                  </w:pPr>
                  <w:r w:rsidRPr="003F1426">
                    <w:rPr>
                      <w:rFonts w:ascii="Times New Roman" w:hAnsi="Times New Roman" w:cs="Times New Roman"/>
                      <w:b/>
                      <w:kern w:val="0"/>
                      <w:szCs w:val="21"/>
                    </w:rPr>
                    <w:t>类别</w:t>
                  </w:r>
                </w:p>
              </w:tc>
              <w:tc>
                <w:tcPr>
                  <w:tcW w:w="692" w:type="pct"/>
                  <w:tcBorders>
                    <w:tl2br w:val="nil"/>
                    <w:tr2bl w:val="nil"/>
                  </w:tcBorders>
                  <w:vAlign w:val="center"/>
                </w:tcPr>
                <w:p w14:paraId="4CB84A0A" w14:textId="77777777" w:rsidR="005D5BD9" w:rsidRPr="003F1426" w:rsidRDefault="000961D4">
                  <w:pPr>
                    <w:widowControl/>
                    <w:jc w:val="center"/>
                    <w:rPr>
                      <w:rFonts w:ascii="Times New Roman" w:hAnsi="Times New Roman" w:cs="Times New Roman"/>
                      <w:b/>
                      <w:kern w:val="0"/>
                      <w:szCs w:val="21"/>
                    </w:rPr>
                  </w:pPr>
                  <w:r w:rsidRPr="003F1426">
                    <w:rPr>
                      <w:rFonts w:ascii="Times New Roman" w:hAnsi="Times New Roman" w:cs="Times New Roman"/>
                      <w:b/>
                      <w:kern w:val="0"/>
                      <w:szCs w:val="21"/>
                    </w:rPr>
                    <w:t>水量</w:t>
                  </w:r>
                </w:p>
              </w:tc>
              <w:tc>
                <w:tcPr>
                  <w:tcW w:w="1485" w:type="pct"/>
                  <w:gridSpan w:val="2"/>
                  <w:tcBorders>
                    <w:tl2br w:val="nil"/>
                    <w:tr2bl w:val="nil"/>
                  </w:tcBorders>
                  <w:vAlign w:val="center"/>
                </w:tcPr>
                <w:p w14:paraId="54FD4013" w14:textId="77777777" w:rsidR="005D5BD9" w:rsidRPr="003F1426" w:rsidRDefault="000961D4">
                  <w:pPr>
                    <w:widowControl/>
                    <w:jc w:val="center"/>
                    <w:rPr>
                      <w:rFonts w:ascii="Times New Roman" w:hAnsi="Times New Roman" w:cs="Times New Roman"/>
                      <w:b/>
                      <w:kern w:val="0"/>
                      <w:szCs w:val="21"/>
                    </w:rPr>
                  </w:pPr>
                  <w:r w:rsidRPr="003F1426">
                    <w:rPr>
                      <w:rFonts w:ascii="Times New Roman" w:hAnsi="Times New Roman" w:cs="Times New Roman"/>
                      <w:b/>
                      <w:kern w:val="0"/>
                      <w:szCs w:val="21"/>
                    </w:rPr>
                    <w:t>COD</w:t>
                  </w:r>
                </w:p>
              </w:tc>
              <w:tc>
                <w:tcPr>
                  <w:tcW w:w="1455" w:type="pct"/>
                  <w:gridSpan w:val="2"/>
                  <w:tcBorders>
                    <w:tl2br w:val="nil"/>
                    <w:tr2bl w:val="nil"/>
                  </w:tcBorders>
                  <w:vAlign w:val="center"/>
                </w:tcPr>
                <w:p w14:paraId="128FFCB6" w14:textId="77777777" w:rsidR="005D5BD9" w:rsidRPr="003F1426" w:rsidRDefault="000961D4">
                  <w:pPr>
                    <w:widowControl/>
                    <w:jc w:val="center"/>
                    <w:rPr>
                      <w:rFonts w:ascii="Times New Roman" w:hAnsi="Times New Roman" w:cs="Times New Roman"/>
                      <w:b/>
                      <w:kern w:val="0"/>
                      <w:szCs w:val="21"/>
                    </w:rPr>
                  </w:pPr>
                  <w:r w:rsidRPr="003F1426">
                    <w:rPr>
                      <w:rFonts w:ascii="Times New Roman" w:hAnsi="Times New Roman" w:cs="Times New Roman"/>
                      <w:b/>
                      <w:kern w:val="0"/>
                      <w:szCs w:val="21"/>
                    </w:rPr>
                    <w:t>溶解性总固体</w:t>
                  </w:r>
                </w:p>
              </w:tc>
            </w:tr>
            <w:tr w:rsidR="003F1426" w:rsidRPr="003F1426" w14:paraId="2263E6AE" w14:textId="77777777">
              <w:trPr>
                <w:trHeight w:val="340"/>
                <w:jc w:val="center"/>
              </w:trPr>
              <w:tc>
                <w:tcPr>
                  <w:tcW w:w="545" w:type="pct"/>
                  <w:vMerge/>
                  <w:tcBorders>
                    <w:tl2br w:val="nil"/>
                    <w:tr2bl w:val="nil"/>
                  </w:tcBorders>
                  <w:vAlign w:val="center"/>
                </w:tcPr>
                <w:p w14:paraId="4B676D83" w14:textId="77777777" w:rsidR="005D5BD9" w:rsidRPr="003F1426" w:rsidRDefault="005D5BD9">
                  <w:pPr>
                    <w:widowControl/>
                    <w:jc w:val="center"/>
                    <w:rPr>
                      <w:rFonts w:ascii="Times New Roman" w:hAnsi="Times New Roman" w:cs="Times New Roman"/>
                      <w:b/>
                      <w:kern w:val="0"/>
                      <w:szCs w:val="21"/>
                    </w:rPr>
                  </w:pPr>
                </w:p>
              </w:tc>
              <w:tc>
                <w:tcPr>
                  <w:tcW w:w="822" w:type="pct"/>
                  <w:vMerge/>
                  <w:tcBorders>
                    <w:tl2br w:val="nil"/>
                    <w:tr2bl w:val="nil"/>
                  </w:tcBorders>
                  <w:vAlign w:val="center"/>
                </w:tcPr>
                <w:p w14:paraId="59E11447" w14:textId="77777777" w:rsidR="005D5BD9" w:rsidRPr="003F1426" w:rsidRDefault="005D5BD9">
                  <w:pPr>
                    <w:widowControl/>
                    <w:jc w:val="center"/>
                    <w:rPr>
                      <w:rFonts w:ascii="Times New Roman" w:hAnsi="Times New Roman" w:cs="Times New Roman"/>
                      <w:b/>
                      <w:kern w:val="0"/>
                      <w:szCs w:val="21"/>
                    </w:rPr>
                  </w:pPr>
                </w:p>
              </w:tc>
              <w:tc>
                <w:tcPr>
                  <w:tcW w:w="692" w:type="pct"/>
                  <w:tcBorders>
                    <w:tl2br w:val="nil"/>
                    <w:tr2bl w:val="nil"/>
                  </w:tcBorders>
                  <w:vAlign w:val="center"/>
                </w:tcPr>
                <w:p w14:paraId="2AD3D1E5" w14:textId="77777777" w:rsidR="005D5BD9" w:rsidRPr="003F1426" w:rsidRDefault="000961D4">
                  <w:pPr>
                    <w:jc w:val="center"/>
                    <w:rPr>
                      <w:rFonts w:ascii="Times New Roman" w:hAnsi="Times New Roman" w:cs="Times New Roman"/>
                      <w:b/>
                      <w:kern w:val="0"/>
                      <w:szCs w:val="21"/>
                    </w:rPr>
                  </w:pPr>
                  <w:r w:rsidRPr="003F1426">
                    <w:rPr>
                      <w:rFonts w:ascii="Times New Roman" w:hAnsi="Times New Roman" w:cs="Times New Roman"/>
                      <w:b/>
                      <w:kern w:val="0"/>
                      <w:szCs w:val="21"/>
                    </w:rPr>
                    <w:t>m</w:t>
                  </w:r>
                  <w:r w:rsidRPr="003F1426">
                    <w:rPr>
                      <w:rFonts w:ascii="Times New Roman" w:hAnsi="Times New Roman" w:cs="Times New Roman"/>
                      <w:b/>
                      <w:kern w:val="0"/>
                      <w:szCs w:val="21"/>
                      <w:vertAlign w:val="superscript"/>
                    </w:rPr>
                    <w:t>3</w:t>
                  </w:r>
                  <w:r w:rsidRPr="003F1426">
                    <w:rPr>
                      <w:rFonts w:ascii="Times New Roman" w:hAnsi="Times New Roman" w:cs="Times New Roman"/>
                      <w:b/>
                      <w:kern w:val="0"/>
                      <w:szCs w:val="21"/>
                    </w:rPr>
                    <w:t>/a</w:t>
                  </w:r>
                </w:p>
              </w:tc>
              <w:tc>
                <w:tcPr>
                  <w:tcW w:w="773" w:type="pct"/>
                  <w:tcBorders>
                    <w:tl2br w:val="nil"/>
                    <w:tr2bl w:val="nil"/>
                  </w:tcBorders>
                  <w:vAlign w:val="center"/>
                </w:tcPr>
                <w:p w14:paraId="1B27F976" w14:textId="77777777" w:rsidR="005D5BD9" w:rsidRPr="003F1426" w:rsidRDefault="000961D4">
                  <w:pPr>
                    <w:widowControl/>
                    <w:jc w:val="center"/>
                    <w:rPr>
                      <w:rFonts w:ascii="Times New Roman" w:hAnsi="Times New Roman" w:cs="Times New Roman"/>
                      <w:b/>
                      <w:kern w:val="0"/>
                      <w:szCs w:val="21"/>
                    </w:rPr>
                  </w:pPr>
                  <w:r w:rsidRPr="003F1426">
                    <w:rPr>
                      <w:rFonts w:ascii="Times New Roman" w:hAnsi="Times New Roman" w:cs="Times New Roman"/>
                      <w:b/>
                      <w:kern w:val="0"/>
                      <w:szCs w:val="21"/>
                    </w:rPr>
                    <w:t>mg/L</w:t>
                  </w:r>
                </w:p>
              </w:tc>
              <w:tc>
                <w:tcPr>
                  <w:tcW w:w="713" w:type="pct"/>
                  <w:tcBorders>
                    <w:tl2br w:val="nil"/>
                    <w:tr2bl w:val="nil"/>
                  </w:tcBorders>
                  <w:vAlign w:val="center"/>
                </w:tcPr>
                <w:p w14:paraId="6799F157" w14:textId="77777777" w:rsidR="005D5BD9" w:rsidRPr="003F1426" w:rsidRDefault="000961D4">
                  <w:pPr>
                    <w:widowControl/>
                    <w:jc w:val="center"/>
                    <w:rPr>
                      <w:rFonts w:ascii="Times New Roman" w:hAnsi="Times New Roman" w:cs="Times New Roman"/>
                      <w:b/>
                      <w:kern w:val="0"/>
                      <w:szCs w:val="21"/>
                    </w:rPr>
                  </w:pPr>
                  <w:r w:rsidRPr="003F1426">
                    <w:rPr>
                      <w:rFonts w:ascii="Times New Roman" w:hAnsi="Times New Roman" w:cs="Times New Roman"/>
                      <w:b/>
                      <w:kern w:val="0"/>
                      <w:szCs w:val="21"/>
                    </w:rPr>
                    <w:t>t/a</w:t>
                  </w:r>
                </w:p>
              </w:tc>
              <w:tc>
                <w:tcPr>
                  <w:tcW w:w="773" w:type="pct"/>
                  <w:tcBorders>
                    <w:tl2br w:val="nil"/>
                    <w:tr2bl w:val="nil"/>
                  </w:tcBorders>
                  <w:vAlign w:val="center"/>
                </w:tcPr>
                <w:p w14:paraId="17CC8FC4" w14:textId="77777777" w:rsidR="005D5BD9" w:rsidRPr="003F1426" w:rsidRDefault="000961D4">
                  <w:pPr>
                    <w:widowControl/>
                    <w:jc w:val="center"/>
                    <w:rPr>
                      <w:rFonts w:ascii="Times New Roman" w:hAnsi="Times New Roman" w:cs="Times New Roman"/>
                      <w:b/>
                      <w:kern w:val="0"/>
                      <w:szCs w:val="21"/>
                    </w:rPr>
                  </w:pPr>
                  <w:r w:rsidRPr="003F1426">
                    <w:rPr>
                      <w:rFonts w:ascii="Times New Roman" w:hAnsi="Times New Roman" w:cs="Times New Roman"/>
                      <w:b/>
                      <w:kern w:val="0"/>
                      <w:szCs w:val="21"/>
                    </w:rPr>
                    <w:t>mg/L</w:t>
                  </w:r>
                </w:p>
              </w:tc>
              <w:tc>
                <w:tcPr>
                  <w:tcW w:w="682" w:type="pct"/>
                  <w:tcBorders>
                    <w:tl2br w:val="nil"/>
                    <w:tr2bl w:val="nil"/>
                  </w:tcBorders>
                  <w:vAlign w:val="center"/>
                </w:tcPr>
                <w:p w14:paraId="1DB42108" w14:textId="77777777" w:rsidR="005D5BD9" w:rsidRPr="003F1426" w:rsidRDefault="000961D4">
                  <w:pPr>
                    <w:widowControl/>
                    <w:jc w:val="center"/>
                    <w:rPr>
                      <w:rFonts w:ascii="Times New Roman" w:hAnsi="Times New Roman" w:cs="Times New Roman"/>
                      <w:b/>
                      <w:kern w:val="0"/>
                      <w:szCs w:val="21"/>
                    </w:rPr>
                  </w:pPr>
                  <w:r w:rsidRPr="003F1426">
                    <w:rPr>
                      <w:rFonts w:ascii="Times New Roman" w:hAnsi="Times New Roman" w:cs="Times New Roman"/>
                      <w:b/>
                      <w:kern w:val="0"/>
                      <w:szCs w:val="21"/>
                    </w:rPr>
                    <w:t>t/a</w:t>
                  </w:r>
                </w:p>
              </w:tc>
            </w:tr>
            <w:tr w:rsidR="003F1426" w:rsidRPr="003F1426" w14:paraId="3A273712" w14:textId="77777777">
              <w:trPr>
                <w:trHeight w:val="340"/>
                <w:jc w:val="center"/>
              </w:trPr>
              <w:tc>
                <w:tcPr>
                  <w:tcW w:w="545" w:type="pct"/>
                  <w:tcBorders>
                    <w:tl2br w:val="nil"/>
                    <w:tr2bl w:val="nil"/>
                  </w:tcBorders>
                  <w:vAlign w:val="center"/>
                </w:tcPr>
                <w:p w14:paraId="6D957295"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W3</w:t>
                  </w:r>
                </w:p>
              </w:tc>
              <w:tc>
                <w:tcPr>
                  <w:tcW w:w="822" w:type="pct"/>
                  <w:tcBorders>
                    <w:tl2br w:val="nil"/>
                    <w:tr2bl w:val="nil"/>
                  </w:tcBorders>
                  <w:vAlign w:val="center"/>
                </w:tcPr>
                <w:p w14:paraId="1959A203"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锅内排水</w:t>
                  </w:r>
                </w:p>
              </w:tc>
              <w:tc>
                <w:tcPr>
                  <w:tcW w:w="692" w:type="pct"/>
                  <w:tcBorders>
                    <w:tl2br w:val="nil"/>
                    <w:tr2bl w:val="nil"/>
                  </w:tcBorders>
                  <w:vAlign w:val="center"/>
                </w:tcPr>
                <w:p w14:paraId="1EA90583"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hint="eastAsia"/>
                      <w:kern w:val="0"/>
                      <w:szCs w:val="21"/>
                    </w:rPr>
                    <w:t>284</w:t>
                  </w:r>
                </w:p>
              </w:tc>
              <w:tc>
                <w:tcPr>
                  <w:tcW w:w="773" w:type="pct"/>
                  <w:tcBorders>
                    <w:tl2br w:val="nil"/>
                    <w:tr2bl w:val="nil"/>
                  </w:tcBorders>
                  <w:vAlign w:val="center"/>
                </w:tcPr>
                <w:p w14:paraId="554543D0"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80</w:t>
                  </w:r>
                </w:p>
              </w:tc>
              <w:tc>
                <w:tcPr>
                  <w:tcW w:w="713" w:type="pct"/>
                  <w:tcBorders>
                    <w:tl2br w:val="nil"/>
                    <w:tr2bl w:val="nil"/>
                  </w:tcBorders>
                  <w:vAlign w:val="center"/>
                </w:tcPr>
                <w:p w14:paraId="5D475881"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0.0</w:t>
                  </w:r>
                  <w:r w:rsidRPr="003F1426">
                    <w:rPr>
                      <w:rFonts w:ascii="Times New Roman" w:hAnsi="Times New Roman" w:cs="Times New Roman" w:hint="eastAsia"/>
                      <w:kern w:val="0"/>
                      <w:szCs w:val="21"/>
                    </w:rPr>
                    <w:t>22</w:t>
                  </w:r>
                </w:p>
              </w:tc>
              <w:tc>
                <w:tcPr>
                  <w:tcW w:w="773" w:type="pct"/>
                  <w:tcBorders>
                    <w:tl2br w:val="nil"/>
                    <w:tr2bl w:val="nil"/>
                  </w:tcBorders>
                  <w:vAlign w:val="center"/>
                </w:tcPr>
                <w:p w14:paraId="151B33D1"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750</w:t>
                  </w:r>
                </w:p>
              </w:tc>
              <w:tc>
                <w:tcPr>
                  <w:tcW w:w="682" w:type="pct"/>
                  <w:tcBorders>
                    <w:tl2br w:val="nil"/>
                    <w:tr2bl w:val="nil"/>
                  </w:tcBorders>
                  <w:vAlign w:val="center"/>
                </w:tcPr>
                <w:p w14:paraId="4F9FA26E"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0.</w:t>
                  </w:r>
                  <w:r w:rsidRPr="003F1426">
                    <w:rPr>
                      <w:rFonts w:ascii="Times New Roman" w:hAnsi="Times New Roman" w:cs="Times New Roman" w:hint="eastAsia"/>
                      <w:kern w:val="0"/>
                      <w:szCs w:val="21"/>
                    </w:rPr>
                    <w:t>213</w:t>
                  </w:r>
                </w:p>
              </w:tc>
            </w:tr>
          </w:tbl>
          <w:p w14:paraId="0D78709A"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hint="eastAsia"/>
                <w:szCs w:val="21"/>
              </w:rPr>
              <w:t>（</w:t>
            </w:r>
            <w:r w:rsidRPr="003F1426">
              <w:rPr>
                <w:rFonts w:ascii="Times New Roman" w:hAnsi="Times New Roman" w:cs="Times New Roman" w:hint="eastAsia"/>
                <w:szCs w:val="21"/>
              </w:rPr>
              <w:t>2</w:t>
            </w:r>
            <w:r w:rsidRPr="003F1426">
              <w:rPr>
                <w:rFonts w:ascii="Times New Roman" w:hAnsi="Times New Roman" w:cs="Times New Roman" w:hint="eastAsia"/>
                <w:szCs w:val="21"/>
              </w:rPr>
              <w:t>）</w:t>
            </w:r>
            <w:r w:rsidRPr="003F1426">
              <w:rPr>
                <w:rFonts w:ascii="Times New Roman" w:hAnsi="Times New Roman" w:cs="Times New Roman"/>
                <w:szCs w:val="21"/>
              </w:rPr>
              <w:t>锅外水处理废水（软水制备废水）</w:t>
            </w:r>
          </w:p>
          <w:p w14:paraId="60848D39" w14:textId="77777777" w:rsidR="005D5BD9" w:rsidRPr="003F1426" w:rsidRDefault="000961D4">
            <w:pPr>
              <w:autoSpaceDE w:val="0"/>
              <w:autoSpaceDN w:val="0"/>
              <w:adjustRightInd w:val="0"/>
              <w:snapToGrid w:val="0"/>
              <w:spacing w:line="360" w:lineRule="auto"/>
              <w:ind w:firstLineChars="200" w:firstLine="420"/>
              <w:jc w:val="left"/>
              <w:rPr>
                <w:rFonts w:ascii="Times New Roman" w:hAnsi="Times New Roman" w:cs="Times New Roman"/>
                <w:bCs/>
                <w:kern w:val="0"/>
                <w:szCs w:val="21"/>
              </w:rPr>
            </w:pPr>
            <w:r w:rsidRPr="003F1426">
              <w:rPr>
                <w:rFonts w:ascii="Times New Roman" w:hAnsi="Times New Roman" w:cs="Times New Roman"/>
                <w:bCs/>
                <w:kern w:val="0"/>
                <w:szCs w:val="21"/>
              </w:rPr>
              <w:t>锅外排水主要是指软水制备废水和锅炉排污水，根据《排污许可证申请与核发技术规范</w:t>
            </w:r>
            <w:r w:rsidRPr="003F1426">
              <w:rPr>
                <w:rFonts w:ascii="Times New Roman" w:hAnsi="Times New Roman" w:cs="Times New Roman"/>
                <w:bCs/>
                <w:kern w:val="0"/>
                <w:szCs w:val="21"/>
              </w:rPr>
              <w:t xml:space="preserve"> </w:t>
            </w:r>
            <w:r w:rsidRPr="003F1426">
              <w:rPr>
                <w:rFonts w:ascii="Times New Roman" w:hAnsi="Times New Roman" w:cs="Times New Roman"/>
                <w:bCs/>
                <w:kern w:val="0"/>
                <w:szCs w:val="21"/>
              </w:rPr>
              <w:t>锅炉》（</w:t>
            </w:r>
            <w:r w:rsidRPr="003F1426">
              <w:rPr>
                <w:rFonts w:ascii="Times New Roman" w:hAnsi="Times New Roman" w:cs="Times New Roman"/>
                <w:bCs/>
                <w:kern w:val="0"/>
                <w:szCs w:val="21"/>
              </w:rPr>
              <w:t>HJ953-2018</w:t>
            </w:r>
            <w:r w:rsidRPr="003F1426">
              <w:rPr>
                <w:rFonts w:ascii="Times New Roman" w:hAnsi="Times New Roman" w:cs="Times New Roman"/>
                <w:bCs/>
                <w:kern w:val="0"/>
                <w:szCs w:val="21"/>
              </w:rPr>
              <w:t>）确定锅炉废水中主要污染物为</w:t>
            </w:r>
            <w:r w:rsidRPr="003F1426">
              <w:rPr>
                <w:rFonts w:ascii="Times New Roman" w:hAnsi="Times New Roman" w:cs="Times New Roman"/>
                <w:bCs/>
                <w:kern w:val="0"/>
                <w:szCs w:val="21"/>
              </w:rPr>
              <w:t>COD</w:t>
            </w:r>
            <w:r w:rsidRPr="003F1426">
              <w:rPr>
                <w:rFonts w:ascii="Times New Roman" w:hAnsi="Times New Roman" w:cs="Times New Roman"/>
                <w:bCs/>
                <w:kern w:val="0"/>
                <w:szCs w:val="21"/>
              </w:rPr>
              <w:t>和溶解性总固体。根据</w:t>
            </w:r>
            <w:r w:rsidRPr="003F1426">
              <w:rPr>
                <w:rFonts w:ascii="Times New Roman" w:hAnsi="Times New Roman" w:cs="Times New Roman"/>
                <w:szCs w:val="21"/>
              </w:rPr>
              <w:t>《第二次全国污染源普查产排污核算系数手册》中的</w:t>
            </w:r>
            <w:r w:rsidRPr="003F1426">
              <w:rPr>
                <w:rFonts w:ascii="Times New Roman" w:hAnsi="Times New Roman" w:cs="Times New Roman"/>
                <w:szCs w:val="21"/>
              </w:rPr>
              <w:t>4430</w:t>
            </w:r>
            <w:r w:rsidRPr="003F1426">
              <w:rPr>
                <w:rFonts w:ascii="Times New Roman" w:hAnsi="Times New Roman" w:cs="Times New Roman"/>
                <w:szCs w:val="21"/>
              </w:rPr>
              <w:t>工业锅炉产物系数表（见表</w:t>
            </w:r>
            <w:r w:rsidRPr="003F1426">
              <w:rPr>
                <w:rFonts w:ascii="Times New Roman" w:hAnsi="Times New Roman" w:cs="Times New Roman"/>
                <w:szCs w:val="21"/>
              </w:rPr>
              <w:t>5-20</w:t>
            </w:r>
            <w:r w:rsidRPr="003F1426">
              <w:rPr>
                <w:rFonts w:ascii="Times New Roman" w:hAnsi="Times New Roman" w:cs="Times New Roman"/>
                <w:szCs w:val="21"/>
              </w:rPr>
              <w:t>），确定锅炉外排水排放源强。</w:t>
            </w:r>
          </w:p>
          <w:p w14:paraId="582AB645" w14:textId="77777777" w:rsidR="005D5BD9" w:rsidRPr="003F1426" w:rsidRDefault="000961D4">
            <w:pPr>
              <w:autoSpaceDE w:val="0"/>
              <w:autoSpaceDN w:val="0"/>
              <w:adjustRightInd w:val="0"/>
              <w:jc w:val="center"/>
              <w:rPr>
                <w:rFonts w:ascii="Times New Roman" w:hAnsi="Times New Roman" w:cs="Times New Roman"/>
                <w:bCs/>
                <w:kern w:val="0"/>
                <w:szCs w:val="21"/>
              </w:rPr>
            </w:pPr>
            <w:r w:rsidRPr="003F1426">
              <w:rPr>
                <w:rFonts w:ascii="Times New Roman" w:hAnsi="Times New Roman" w:cs="Times New Roman"/>
                <w:bCs/>
                <w:kern w:val="0"/>
                <w:szCs w:val="21"/>
              </w:rPr>
              <w:t>表</w:t>
            </w:r>
            <w:r w:rsidRPr="003F1426">
              <w:rPr>
                <w:rFonts w:ascii="Times New Roman" w:hAnsi="Times New Roman" w:cs="Times New Roman" w:hint="eastAsia"/>
                <w:bCs/>
                <w:kern w:val="0"/>
                <w:szCs w:val="21"/>
              </w:rPr>
              <w:t>4-14</w:t>
            </w:r>
            <w:r w:rsidRPr="003F1426">
              <w:rPr>
                <w:rFonts w:ascii="Times New Roman" w:hAnsi="Times New Roman" w:cs="Times New Roman"/>
                <w:bCs/>
                <w:kern w:val="0"/>
                <w:szCs w:val="21"/>
              </w:rPr>
              <w:t xml:space="preserve">   </w:t>
            </w:r>
            <w:r w:rsidRPr="003F1426">
              <w:rPr>
                <w:rFonts w:ascii="Times New Roman" w:hAnsi="Times New Roman" w:cs="Times New Roman"/>
                <w:bCs/>
                <w:kern w:val="0"/>
                <w:szCs w:val="21"/>
              </w:rPr>
              <w:t>工业锅炉产物系数表</w:t>
            </w:r>
          </w:p>
          <w:tbl>
            <w:tblPr>
              <w:tblW w:w="4982" w:type="pct"/>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ook w:val="04A0" w:firstRow="1" w:lastRow="0" w:firstColumn="1" w:lastColumn="0" w:noHBand="0" w:noVBand="1"/>
            </w:tblPr>
            <w:tblGrid>
              <w:gridCol w:w="1987"/>
              <w:gridCol w:w="1215"/>
              <w:gridCol w:w="1663"/>
              <w:gridCol w:w="1978"/>
              <w:gridCol w:w="1068"/>
            </w:tblGrid>
            <w:tr w:rsidR="003F1426" w:rsidRPr="003F1426" w14:paraId="6C0C97FB" w14:textId="77777777">
              <w:trPr>
                <w:trHeight w:val="397"/>
                <w:jc w:val="center"/>
              </w:trPr>
              <w:tc>
                <w:tcPr>
                  <w:tcW w:w="1255" w:type="pct"/>
                  <w:vMerge w:val="restart"/>
                  <w:tcBorders>
                    <w:tl2br w:val="nil"/>
                    <w:tr2bl w:val="nil"/>
                  </w:tcBorders>
                  <w:vAlign w:val="center"/>
                </w:tcPr>
                <w:p w14:paraId="799F6ADA" w14:textId="77777777" w:rsidR="005D5BD9" w:rsidRPr="003F1426" w:rsidRDefault="000961D4">
                  <w:pPr>
                    <w:adjustRightInd w:val="0"/>
                    <w:snapToGrid w:val="0"/>
                    <w:jc w:val="center"/>
                    <w:rPr>
                      <w:rFonts w:ascii="Times New Roman" w:hAnsi="Times New Roman" w:cs="Times New Roman"/>
                      <w:b/>
                      <w:bCs/>
                      <w:szCs w:val="21"/>
                    </w:rPr>
                  </w:pPr>
                  <w:r w:rsidRPr="003F1426">
                    <w:rPr>
                      <w:rFonts w:ascii="Times New Roman" w:hAnsi="Times New Roman" w:cs="Times New Roman"/>
                      <w:b/>
                      <w:bCs/>
                      <w:szCs w:val="21"/>
                    </w:rPr>
                    <w:t>原料名称</w:t>
                  </w:r>
                </w:p>
              </w:tc>
              <w:tc>
                <w:tcPr>
                  <w:tcW w:w="768" w:type="pct"/>
                  <w:vMerge w:val="restart"/>
                  <w:tcBorders>
                    <w:tl2br w:val="nil"/>
                    <w:tr2bl w:val="nil"/>
                  </w:tcBorders>
                  <w:vAlign w:val="center"/>
                </w:tcPr>
                <w:p w14:paraId="73D31BB6" w14:textId="77777777" w:rsidR="005D5BD9" w:rsidRPr="003F1426" w:rsidRDefault="000961D4">
                  <w:pPr>
                    <w:adjustRightInd w:val="0"/>
                    <w:snapToGrid w:val="0"/>
                    <w:jc w:val="center"/>
                    <w:rPr>
                      <w:rFonts w:ascii="Times New Roman" w:hAnsi="Times New Roman" w:cs="Times New Roman"/>
                      <w:b/>
                      <w:bCs/>
                      <w:szCs w:val="21"/>
                    </w:rPr>
                  </w:pPr>
                  <w:r w:rsidRPr="003F1426">
                    <w:rPr>
                      <w:rFonts w:ascii="Times New Roman" w:hAnsi="Times New Roman" w:cs="Times New Roman"/>
                      <w:b/>
                      <w:bCs/>
                      <w:szCs w:val="21"/>
                    </w:rPr>
                    <w:t>工艺名称</w:t>
                  </w:r>
                </w:p>
              </w:tc>
              <w:tc>
                <w:tcPr>
                  <w:tcW w:w="1050" w:type="pct"/>
                  <w:vMerge w:val="restart"/>
                  <w:tcBorders>
                    <w:tl2br w:val="nil"/>
                    <w:tr2bl w:val="nil"/>
                  </w:tcBorders>
                  <w:vAlign w:val="center"/>
                </w:tcPr>
                <w:p w14:paraId="04DB1254" w14:textId="77777777" w:rsidR="005D5BD9" w:rsidRPr="003F1426" w:rsidRDefault="000961D4">
                  <w:pPr>
                    <w:adjustRightInd w:val="0"/>
                    <w:snapToGrid w:val="0"/>
                    <w:jc w:val="center"/>
                    <w:rPr>
                      <w:rFonts w:ascii="Times New Roman" w:hAnsi="Times New Roman" w:cs="Times New Roman"/>
                      <w:b/>
                      <w:bCs/>
                      <w:szCs w:val="21"/>
                    </w:rPr>
                  </w:pPr>
                  <w:r w:rsidRPr="003F1426">
                    <w:rPr>
                      <w:rFonts w:ascii="Times New Roman" w:hAnsi="Times New Roman" w:cs="Times New Roman"/>
                      <w:b/>
                      <w:bCs/>
                      <w:szCs w:val="21"/>
                    </w:rPr>
                    <w:t>污染物指标</w:t>
                  </w:r>
                </w:p>
              </w:tc>
              <w:tc>
                <w:tcPr>
                  <w:tcW w:w="1249" w:type="pct"/>
                  <w:vMerge w:val="restart"/>
                  <w:tcBorders>
                    <w:tl2br w:val="nil"/>
                    <w:tr2bl w:val="nil"/>
                  </w:tcBorders>
                  <w:vAlign w:val="center"/>
                </w:tcPr>
                <w:p w14:paraId="635AC1B5" w14:textId="77777777" w:rsidR="005D5BD9" w:rsidRPr="003F1426" w:rsidRDefault="000961D4">
                  <w:pPr>
                    <w:adjustRightInd w:val="0"/>
                    <w:snapToGrid w:val="0"/>
                    <w:jc w:val="center"/>
                    <w:rPr>
                      <w:rFonts w:ascii="Times New Roman" w:hAnsi="Times New Roman" w:cs="Times New Roman"/>
                      <w:b/>
                      <w:bCs/>
                      <w:szCs w:val="21"/>
                    </w:rPr>
                  </w:pPr>
                  <w:r w:rsidRPr="003F1426">
                    <w:rPr>
                      <w:rFonts w:ascii="Times New Roman" w:hAnsi="Times New Roman" w:cs="Times New Roman"/>
                      <w:b/>
                      <w:bCs/>
                      <w:szCs w:val="21"/>
                    </w:rPr>
                    <w:t>单位</w:t>
                  </w:r>
                </w:p>
              </w:tc>
              <w:tc>
                <w:tcPr>
                  <w:tcW w:w="675" w:type="pct"/>
                  <w:vMerge w:val="restart"/>
                  <w:tcBorders>
                    <w:tl2br w:val="nil"/>
                    <w:tr2bl w:val="nil"/>
                  </w:tcBorders>
                  <w:vAlign w:val="center"/>
                </w:tcPr>
                <w:p w14:paraId="2BC62881" w14:textId="77777777" w:rsidR="005D5BD9" w:rsidRPr="003F1426" w:rsidRDefault="000961D4">
                  <w:pPr>
                    <w:adjustRightInd w:val="0"/>
                    <w:snapToGrid w:val="0"/>
                    <w:jc w:val="center"/>
                    <w:rPr>
                      <w:rFonts w:ascii="Times New Roman" w:hAnsi="Times New Roman" w:cs="Times New Roman"/>
                      <w:b/>
                      <w:bCs/>
                      <w:szCs w:val="21"/>
                    </w:rPr>
                  </w:pPr>
                  <w:r w:rsidRPr="003F1426">
                    <w:rPr>
                      <w:rFonts w:ascii="Times New Roman" w:hAnsi="Times New Roman" w:cs="Times New Roman"/>
                      <w:b/>
                      <w:bCs/>
                      <w:szCs w:val="21"/>
                    </w:rPr>
                    <w:t>产物系数</w:t>
                  </w:r>
                </w:p>
              </w:tc>
            </w:tr>
            <w:tr w:rsidR="003F1426" w:rsidRPr="003F1426" w14:paraId="49CB607F" w14:textId="77777777">
              <w:trPr>
                <w:trHeight w:val="397"/>
                <w:jc w:val="center"/>
              </w:trPr>
              <w:tc>
                <w:tcPr>
                  <w:tcW w:w="1255" w:type="pct"/>
                  <w:vMerge/>
                  <w:tcBorders>
                    <w:tl2br w:val="nil"/>
                    <w:tr2bl w:val="nil"/>
                  </w:tcBorders>
                  <w:vAlign w:val="center"/>
                </w:tcPr>
                <w:p w14:paraId="3A2F5E16" w14:textId="77777777" w:rsidR="005D5BD9" w:rsidRPr="003F1426" w:rsidRDefault="005D5BD9">
                  <w:pPr>
                    <w:adjustRightInd w:val="0"/>
                    <w:snapToGrid w:val="0"/>
                    <w:jc w:val="center"/>
                    <w:rPr>
                      <w:rFonts w:ascii="Times New Roman" w:hAnsi="Times New Roman" w:cs="Times New Roman"/>
                      <w:b/>
                      <w:bCs/>
                      <w:szCs w:val="21"/>
                    </w:rPr>
                  </w:pPr>
                </w:p>
              </w:tc>
              <w:tc>
                <w:tcPr>
                  <w:tcW w:w="768" w:type="pct"/>
                  <w:vMerge/>
                  <w:tcBorders>
                    <w:tl2br w:val="nil"/>
                    <w:tr2bl w:val="nil"/>
                  </w:tcBorders>
                  <w:vAlign w:val="center"/>
                </w:tcPr>
                <w:p w14:paraId="46394D08" w14:textId="77777777" w:rsidR="005D5BD9" w:rsidRPr="003F1426" w:rsidRDefault="005D5BD9">
                  <w:pPr>
                    <w:adjustRightInd w:val="0"/>
                    <w:snapToGrid w:val="0"/>
                    <w:jc w:val="center"/>
                    <w:rPr>
                      <w:rFonts w:ascii="Times New Roman" w:hAnsi="Times New Roman" w:cs="Times New Roman"/>
                      <w:b/>
                      <w:bCs/>
                      <w:szCs w:val="21"/>
                    </w:rPr>
                  </w:pPr>
                </w:p>
              </w:tc>
              <w:tc>
                <w:tcPr>
                  <w:tcW w:w="1050" w:type="pct"/>
                  <w:vMerge/>
                  <w:tcBorders>
                    <w:tl2br w:val="nil"/>
                    <w:tr2bl w:val="nil"/>
                  </w:tcBorders>
                  <w:vAlign w:val="center"/>
                </w:tcPr>
                <w:p w14:paraId="1F4CF9FC" w14:textId="77777777" w:rsidR="005D5BD9" w:rsidRPr="003F1426" w:rsidRDefault="005D5BD9">
                  <w:pPr>
                    <w:adjustRightInd w:val="0"/>
                    <w:snapToGrid w:val="0"/>
                    <w:jc w:val="center"/>
                    <w:rPr>
                      <w:rFonts w:ascii="Times New Roman" w:hAnsi="Times New Roman" w:cs="Times New Roman"/>
                      <w:b/>
                      <w:bCs/>
                      <w:szCs w:val="21"/>
                    </w:rPr>
                  </w:pPr>
                </w:p>
              </w:tc>
              <w:tc>
                <w:tcPr>
                  <w:tcW w:w="1249" w:type="pct"/>
                  <w:vMerge/>
                  <w:tcBorders>
                    <w:tl2br w:val="nil"/>
                    <w:tr2bl w:val="nil"/>
                  </w:tcBorders>
                  <w:vAlign w:val="center"/>
                </w:tcPr>
                <w:p w14:paraId="671EF65C" w14:textId="77777777" w:rsidR="005D5BD9" w:rsidRPr="003F1426" w:rsidRDefault="005D5BD9">
                  <w:pPr>
                    <w:adjustRightInd w:val="0"/>
                    <w:snapToGrid w:val="0"/>
                    <w:jc w:val="center"/>
                    <w:rPr>
                      <w:rFonts w:ascii="Times New Roman" w:hAnsi="Times New Roman" w:cs="Times New Roman"/>
                      <w:b/>
                      <w:bCs/>
                      <w:szCs w:val="21"/>
                    </w:rPr>
                  </w:pPr>
                </w:p>
              </w:tc>
              <w:tc>
                <w:tcPr>
                  <w:tcW w:w="675" w:type="pct"/>
                  <w:vMerge/>
                  <w:tcBorders>
                    <w:tl2br w:val="nil"/>
                    <w:tr2bl w:val="nil"/>
                  </w:tcBorders>
                  <w:vAlign w:val="center"/>
                </w:tcPr>
                <w:p w14:paraId="29DE2202" w14:textId="77777777" w:rsidR="005D5BD9" w:rsidRPr="003F1426" w:rsidRDefault="005D5BD9">
                  <w:pPr>
                    <w:adjustRightInd w:val="0"/>
                    <w:snapToGrid w:val="0"/>
                    <w:jc w:val="center"/>
                    <w:rPr>
                      <w:rFonts w:ascii="Times New Roman" w:hAnsi="Times New Roman" w:cs="Times New Roman"/>
                      <w:b/>
                      <w:bCs/>
                      <w:szCs w:val="21"/>
                    </w:rPr>
                  </w:pPr>
                </w:p>
              </w:tc>
            </w:tr>
            <w:tr w:rsidR="003F1426" w:rsidRPr="003F1426" w14:paraId="49CC244C" w14:textId="77777777">
              <w:trPr>
                <w:trHeight w:val="397"/>
                <w:jc w:val="center"/>
              </w:trPr>
              <w:tc>
                <w:tcPr>
                  <w:tcW w:w="1255" w:type="pct"/>
                  <w:vMerge w:val="restart"/>
                  <w:tcBorders>
                    <w:tl2br w:val="nil"/>
                    <w:tr2bl w:val="nil"/>
                  </w:tcBorders>
                  <w:vAlign w:val="center"/>
                </w:tcPr>
                <w:p w14:paraId="1A41C3B4"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燃气</w:t>
                  </w:r>
                </w:p>
              </w:tc>
              <w:tc>
                <w:tcPr>
                  <w:tcW w:w="768" w:type="pct"/>
                  <w:vMerge w:val="restart"/>
                  <w:tcBorders>
                    <w:tl2br w:val="nil"/>
                    <w:tr2bl w:val="nil"/>
                  </w:tcBorders>
                  <w:vAlign w:val="center"/>
                </w:tcPr>
                <w:p w14:paraId="67FD8284"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锅外水处理</w:t>
                  </w:r>
                </w:p>
              </w:tc>
              <w:tc>
                <w:tcPr>
                  <w:tcW w:w="1050" w:type="pct"/>
                  <w:tcBorders>
                    <w:tl2br w:val="nil"/>
                    <w:tr2bl w:val="nil"/>
                  </w:tcBorders>
                  <w:vAlign w:val="center"/>
                </w:tcPr>
                <w:p w14:paraId="0384EFA7"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工业废水量</w:t>
                  </w:r>
                </w:p>
              </w:tc>
              <w:tc>
                <w:tcPr>
                  <w:tcW w:w="1249" w:type="pct"/>
                  <w:tcBorders>
                    <w:tl2br w:val="nil"/>
                    <w:tr2bl w:val="nil"/>
                  </w:tcBorders>
                  <w:vAlign w:val="center"/>
                </w:tcPr>
                <w:p w14:paraId="1DEA8A26"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吨</w:t>
                  </w:r>
                  <w:r w:rsidRPr="003F1426">
                    <w:rPr>
                      <w:rFonts w:ascii="Times New Roman" w:hAnsi="Times New Roman" w:cs="Times New Roman"/>
                      <w:szCs w:val="21"/>
                    </w:rPr>
                    <w:t>/</w:t>
                  </w:r>
                  <w:proofErr w:type="gramStart"/>
                  <w:r w:rsidRPr="003F1426">
                    <w:rPr>
                      <w:rFonts w:ascii="Times New Roman" w:hAnsi="Times New Roman" w:cs="Times New Roman"/>
                      <w:szCs w:val="21"/>
                    </w:rPr>
                    <w:t>万立方米</w:t>
                  </w:r>
                  <w:proofErr w:type="gramEnd"/>
                  <w:r w:rsidRPr="003F1426">
                    <w:rPr>
                      <w:rFonts w:ascii="Times New Roman" w:hAnsi="Times New Roman" w:cs="Times New Roman"/>
                      <w:szCs w:val="21"/>
                    </w:rPr>
                    <w:t>-</w:t>
                  </w:r>
                  <w:r w:rsidRPr="003F1426">
                    <w:rPr>
                      <w:rFonts w:ascii="Times New Roman" w:hAnsi="Times New Roman" w:cs="Times New Roman"/>
                      <w:szCs w:val="21"/>
                    </w:rPr>
                    <w:t>原料</w:t>
                  </w:r>
                </w:p>
              </w:tc>
              <w:tc>
                <w:tcPr>
                  <w:tcW w:w="675" w:type="pct"/>
                  <w:tcBorders>
                    <w:tl2br w:val="nil"/>
                    <w:tr2bl w:val="nil"/>
                  </w:tcBorders>
                  <w:vAlign w:val="center"/>
                </w:tcPr>
                <w:p w14:paraId="49C29B49"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13.56</w:t>
                  </w:r>
                </w:p>
              </w:tc>
            </w:tr>
            <w:tr w:rsidR="003F1426" w:rsidRPr="003F1426" w14:paraId="63FDD8C7" w14:textId="77777777">
              <w:trPr>
                <w:trHeight w:val="397"/>
                <w:jc w:val="center"/>
              </w:trPr>
              <w:tc>
                <w:tcPr>
                  <w:tcW w:w="1255" w:type="pct"/>
                  <w:vMerge/>
                  <w:tcBorders>
                    <w:tl2br w:val="nil"/>
                    <w:tr2bl w:val="nil"/>
                  </w:tcBorders>
                  <w:vAlign w:val="center"/>
                </w:tcPr>
                <w:p w14:paraId="37995D37" w14:textId="77777777" w:rsidR="005D5BD9" w:rsidRPr="003F1426" w:rsidRDefault="005D5BD9">
                  <w:pPr>
                    <w:adjustRightInd w:val="0"/>
                    <w:snapToGrid w:val="0"/>
                    <w:jc w:val="center"/>
                    <w:rPr>
                      <w:rFonts w:ascii="Times New Roman" w:hAnsi="Times New Roman" w:cs="Times New Roman"/>
                      <w:szCs w:val="21"/>
                    </w:rPr>
                  </w:pPr>
                </w:p>
              </w:tc>
              <w:tc>
                <w:tcPr>
                  <w:tcW w:w="768" w:type="pct"/>
                  <w:vMerge/>
                  <w:tcBorders>
                    <w:tl2br w:val="nil"/>
                    <w:tr2bl w:val="nil"/>
                  </w:tcBorders>
                  <w:vAlign w:val="center"/>
                </w:tcPr>
                <w:p w14:paraId="1199C626" w14:textId="77777777" w:rsidR="005D5BD9" w:rsidRPr="003F1426" w:rsidRDefault="005D5BD9">
                  <w:pPr>
                    <w:adjustRightInd w:val="0"/>
                    <w:snapToGrid w:val="0"/>
                    <w:jc w:val="center"/>
                    <w:rPr>
                      <w:rFonts w:ascii="Times New Roman" w:hAnsi="Times New Roman" w:cs="Times New Roman"/>
                      <w:szCs w:val="21"/>
                    </w:rPr>
                  </w:pPr>
                </w:p>
              </w:tc>
              <w:tc>
                <w:tcPr>
                  <w:tcW w:w="1050" w:type="pct"/>
                  <w:tcBorders>
                    <w:tl2br w:val="nil"/>
                    <w:tr2bl w:val="nil"/>
                  </w:tcBorders>
                  <w:vAlign w:val="center"/>
                </w:tcPr>
                <w:p w14:paraId="53535800"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化学需氧量</w:t>
                  </w:r>
                </w:p>
              </w:tc>
              <w:tc>
                <w:tcPr>
                  <w:tcW w:w="1249" w:type="pct"/>
                  <w:tcBorders>
                    <w:tl2br w:val="nil"/>
                    <w:tr2bl w:val="nil"/>
                  </w:tcBorders>
                  <w:vAlign w:val="center"/>
                </w:tcPr>
                <w:p w14:paraId="3F63DAAE"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克</w:t>
                  </w:r>
                  <w:r w:rsidRPr="003F1426">
                    <w:rPr>
                      <w:rFonts w:ascii="Times New Roman" w:hAnsi="Times New Roman" w:cs="Times New Roman"/>
                      <w:szCs w:val="21"/>
                    </w:rPr>
                    <w:t>/</w:t>
                  </w:r>
                  <w:proofErr w:type="gramStart"/>
                  <w:r w:rsidRPr="003F1426">
                    <w:rPr>
                      <w:rFonts w:ascii="Times New Roman" w:hAnsi="Times New Roman" w:cs="Times New Roman"/>
                      <w:szCs w:val="21"/>
                    </w:rPr>
                    <w:t>万立方米</w:t>
                  </w:r>
                  <w:proofErr w:type="gramEnd"/>
                  <w:r w:rsidRPr="003F1426">
                    <w:rPr>
                      <w:rFonts w:ascii="Times New Roman" w:hAnsi="Times New Roman" w:cs="Times New Roman"/>
                      <w:szCs w:val="21"/>
                    </w:rPr>
                    <w:t>-</w:t>
                  </w:r>
                  <w:r w:rsidRPr="003F1426">
                    <w:rPr>
                      <w:rFonts w:ascii="Times New Roman" w:hAnsi="Times New Roman" w:cs="Times New Roman"/>
                      <w:szCs w:val="21"/>
                    </w:rPr>
                    <w:t>原料</w:t>
                  </w:r>
                </w:p>
              </w:tc>
              <w:tc>
                <w:tcPr>
                  <w:tcW w:w="675" w:type="pct"/>
                  <w:tcBorders>
                    <w:tl2br w:val="nil"/>
                    <w:tr2bl w:val="nil"/>
                  </w:tcBorders>
                  <w:vAlign w:val="center"/>
                </w:tcPr>
                <w:p w14:paraId="74C92784"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1080</w:t>
                  </w:r>
                </w:p>
              </w:tc>
            </w:tr>
          </w:tbl>
          <w:p w14:paraId="1C7244CE" w14:textId="77777777" w:rsidR="005D5BD9" w:rsidRPr="003F1426" w:rsidRDefault="000961D4">
            <w:pPr>
              <w:autoSpaceDE w:val="0"/>
              <w:autoSpaceDN w:val="0"/>
              <w:adjustRightInd w:val="0"/>
              <w:spacing w:line="360" w:lineRule="auto"/>
              <w:ind w:firstLineChars="200" w:firstLine="420"/>
              <w:jc w:val="left"/>
              <w:rPr>
                <w:rFonts w:ascii="Times New Roman" w:hAnsi="Times New Roman" w:cs="Times New Roman"/>
                <w:szCs w:val="21"/>
              </w:rPr>
            </w:pPr>
            <w:r w:rsidRPr="003F1426">
              <w:rPr>
                <w:rFonts w:ascii="Times New Roman" w:hAnsi="Times New Roman" w:cs="Times New Roman"/>
                <w:szCs w:val="21"/>
              </w:rPr>
              <w:t>根据</w:t>
            </w:r>
            <w:r w:rsidRPr="003F1426">
              <w:rPr>
                <w:rFonts w:ascii="Times New Roman" w:hAnsi="Times New Roman" w:cs="Times New Roman" w:hint="eastAsia"/>
                <w:szCs w:val="21"/>
              </w:rPr>
              <w:t>上</w:t>
            </w:r>
            <w:r w:rsidRPr="003F1426">
              <w:rPr>
                <w:rFonts w:ascii="Times New Roman" w:hAnsi="Times New Roman" w:cs="Times New Roman"/>
                <w:szCs w:val="21"/>
              </w:rPr>
              <w:t>表，锅炉外排水计算结果见</w:t>
            </w:r>
            <w:r w:rsidRPr="003F1426">
              <w:rPr>
                <w:rFonts w:ascii="Times New Roman" w:hAnsi="Times New Roman" w:cs="Times New Roman" w:hint="eastAsia"/>
                <w:szCs w:val="21"/>
              </w:rPr>
              <w:t>下</w:t>
            </w:r>
            <w:r w:rsidRPr="003F1426">
              <w:rPr>
                <w:rFonts w:ascii="Times New Roman" w:hAnsi="Times New Roman" w:cs="Times New Roman"/>
                <w:szCs w:val="21"/>
              </w:rPr>
              <w:t>表。</w:t>
            </w:r>
          </w:p>
          <w:p w14:paraId="66C645A3" w14:textId="77777777" w:rsidR="005D5BD9" w:rsidRPr="003F1426" w:rsidRDefault="000961D4">
            <w:pPr>
              <w:autoSpaceDE w:val="0"/>
              <w:autoSpaceDN w:val="0"/>
              <w:adjustRightInd w:val="0"/>
              <w:jc w:val="center"/>
              <w:rPr>
                <w:rFonts w:ascii="Times New Roman" w:hAnsi="Times New Roman" w:cs="Times New Roman"/>
                <w:bCs/>
                <w:kern w:val="0"/>
                <w:szCs w:val="21"/>
              </w:rPr>
            </w:pPr>
            <w:r w:rsidRPr="003F1426">
              <w:rPr>
                <w:rFonts w:ascii="Times New Roman" w:hAnsi="Times New Roman" w:cs="Times New Roman"/>
                <w:bCs/>
                <w:kern w:val="0"/>
                <w:szCs w:val="21"/>
              </w:rPr>
              <w:t>表</w:t>
            </w:r>
            <w:r w:rsidRPr="003F1426">
              <w:rPr>
                <w:rFonts w:ascii="Times New Roman" w:hAnsi="Times New Roman" w:cs="Times New Roman" w:hint="eastAsia"/>
                <w:bCs/>
                <w:kern w:val="0"/>
                <w:szCs w:val="21"/>
              </w:rPr>
              <w:t>4-15</w:t>
            </w:r>
            <w:r w:rsidRPr="003F1426">
              <w:rPr>
                <w:rFonts w:ascii="Times New Roman" w:hAnsi="Times New Roman" w:cs="Times New Roman"/>
                <w:bCs/>
                <w:kern w:val="0"/>
                <w:szCs w:val="21"/>
              </w:rPr>
              <w:t xml:space="preserve">  </w:t>
            </w:r>
            <w:r w:rsidRPr="003F1426">
              <w:rPr>
                <w:rFonts w:ascii="Times New Roman" w:hAnsi="Times New Roman" w:cs="Times New Roman"/>
                <w:bCs/>
                <w:kern w:val="0"/>
                <w:szCs w:val="21"/>
              </w:rPr>
              <w:t>锅炉外排水主要污染物产生量表</w:t>
            </w:r>
          </w:p>
          <w:tbl>
            <w:tblPr>
              <w:tblW w:w="5000" w:type="pct"/>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ook w:val="04A0" w:firstRow="1" w:lastRow="0" w:firstColumn="1" w:lastColumn="0" w:noHBand="0" w:noVBand="1"/>
            </w:tblPr>
            <w:tblGrid>
              <w:gridCol w:w="865"/>
              <w:gridCol w:w="1305"/>
              <w:gridCol w:w="1099"/>
              <w:gridCol w:w="1228"/>
              <w:gridCol w:w="1132"/>
              <w:gridCol w:w="1228"/>
              <w:gridCol w:w="1083"/>
            </w:tblGrid>
            <w:tr w:rsidR="003F1426" w:rsidRPr="003F1426" w14:paraId="422624AB" w14:textId="77777777">
              <w:trPr>
                <w:trHeight w:val="340"/>
                <w:jc w:val="center"/>
              </w:trPr>
              <w:tc>
                <w:tcPr>
                  <w:tcW w:w="545" w:type="pct"/>
                  <w:vMerge w:val="restart"/>
                  <w:tcBorders>
                    <w:tl2br w:val="nil"/>
                    <w:tr2bl w:val="nil"/>
                  </w:tcBorders>
                  <w:vAlign w:val="center"/>
                </w:tcPr>
                <w:p w14:paraId="5F6A5DE6" w14:textId="77777777" w:rsidR="005D5BD9" w:rsidRPr="003F1426" w:rsidRDefault="000961D4">
                  <w:pPr>
                    <w:widowControl/>
                    <w:jc w:val="center"/>
                    <w:rPr>
                      <w:rFonts w:ascii="Times New Roman" w:hAnsi="Times New Roman" w:cs="Times New Roman"/>
                      <w:b/>
                      <w:kern w:val="0"/>
                      <w:szCs w:val="21"/>
                    </w:rPr>
                  </w:pPr>
                  <w:r w:rsidRPr="003F1426">
                    <w:rPr>
                      <w:rFonts w:ascii="Times New Roman" w:hAnsi="Times New Roman" w:cs="Times New Roman"/>
                      <w:b/>
                      <w:kern w:val="0"/>
                      <w:szCs w:val="21"/>
                    </w:rPr>
                    <w:t>编号</w:t>
                  </w:r>
                </w:p>
              </w:tc>
              <w:tc>
                <w:tcPr>
                  <w:tcW w:w="822" w:type="pct"/>
                  <w:vMerge w:val="restart"/>
                  <w:tcBorders>
                    <w:tl2br w:val="nil"/>
                    <w:tr2bl w:val="nil"/>
                  </w:tcBorders>
                  <w:vAlign w:val="center"/>
                </w:tcPr>
                <w:p w14:paraId="0EA118AC" w14:textId="77777777" w:rsidR="005D5BD9" w:rsidRPr="003F1426" w:rsidRDefault="000961D4">
                  <w:pPr>
                    <w:widowControl/>
                    <w:jc w:val="center"/>
                    <w:rPr>
                      <w:rFonts w:ascii="Times New Roman" w:hAnsi="Times New Roman" w:cs="Times New Roman"/>
                      <w:b/>
                      <w:kern w:val="0"/>
                      <w:szCs w:val="21"/>
                    </w:rPr>
                  </w:pPr>
                  <w:r w:rsidRPr="003F1426">
                    <w:rPr>
                      <w:rFonts w:ascii="Times New Roman" w:hAnsi="Times New Roman" w:cs="Times New Roman"/>
                      <w:b/>
                      <w:kern w:val="0"/>
                      <w:szCs w:val="21"/>
                    </w:rPr>
                    <w:t>类别</w:t>
                  </w:r>
                </w:p>
              </w:tc>
              <w:tc>
                <w:tcPr>
                  <w:tcW w:w="692" w:type="pct"/>
                  <w:tcBorders>
                    <w:tl2br w:val="nil"/>
                    <w:tr2bl w:val="nil"/>
                  </w:tcBorders>
                  <w:vAlign w:val="center"/>
                </w:tcPr>
                <w:p w14:paraId="553C4956" w14:textId="77777777" w:rsidR="005D5BD9" w:rsidRPr="003F1426" w:rsidRDefault="000961D4">
                  <w:pPr>
                    <w:widowControl/>
                    <w:jc w:val="center"/>
                    <w:rPr>
                      <w:rFonts w:ascii="Times New Roman" w:hAnsi="Times New Roman" w:cs="Times New Roman"/>
                      <w:b/>
                      <w:kern w:val="0"/>
                      <w:szCs w:val="21"/>
                    </w:rPr>
                  </w:pPr>
                  <w:r w:rsidRPr="003F1426">
                    <w:rPr>
                      <w:rFonts w:ascii="Times New Roman" w:hAnsi="Times New Roman" w:cs="Times New Roman"/>
                      <w:b/>
                      <w:kern w:val="0"/>
                      <w:szCs w:val="21"/>
                    </w:rPr>
                    <w:t>水量</w:t>
                  </w:r>
                </w:p>
              </w:tc>
              <w:tc>
                <w:tcPr>
                  <w:tcW w:w="1485" w:type="pct"/>
                  <w:gridSpan w:val="2"/>
                  <w:tcBorders>
                    <w:tl2br w:val="nil"/>
                    <w:tr2bl w:val="nil"/>
                  </w:tcBorders>
                  <w:vAlign w:val="center"/>
                </w:tcPr>
                <w:p w14:paraId="04D653B1" w14:textId="77777777" w:rsidR="005D5BD9" w:rsidRPr="003F1426" w:rsidRDefault="000961D4">
                  <w:pPr>
                    <w:widowControl/>
                    <w:jc w:val="center"/>
                    <w:rPr>
                      <w:rFonts w:ascii="Times New Roman" w:hAnsi="Times New Roman" w:cs="Times New Roman"/>
                      <w:b/>
                      <w:kern w:val="0"/>
                      <w:szCs w:val="21"/>
                    </w:rPr>
                  </w:pPr>
                  <w:r w:rsidRPr="003F1426">
                    <w:rPr>
                      <w:rFonts w:ascii="Times New Roman" w:hAnsi="Times New Roman" w:cs="Times New Roman"/>
                      <w:b/>
                      <w:kern w:val="0"/>
                      <w:szCs w:val="21"/>
                    </w:rPr>
                    <w:t>COD</w:t>
                  </w:r>
                </w:p>
              </w:tc>
              <w:tc>
                <w:tcPr>
                  <w:tcW w:w="1455" w:type="pct"/>
                  <w:gridSpan w:val="2"/>
                  <w:tcBorders>
                    <w:tl2br w:val="nil"/>
                    <w:tr2bl w:val="nil"/>
                  </w:tcBorders>
                  <w:vAlign w:val="center"/>
                </w:tcPr>
                <w:p w14:paraId="2D5572E9" w14:textId="77777777" w:rsidR="005D5BD9" w:rsidRPr="003F1426" w:rsidRDefault="000961D4">
                  <w:pPr>
                    <w:widowControl/>
                    <w:jc w:val="center"/>
                    <w:rPr>
                      <w:rFonts w:ascii="Times New Roman" w:hAnsi="Times New Roman" w:cs="Times New Roman"/>
                      <w:b/>
                      <w:kern w:val="0"/>
                      <w:szCs w:val="21"/>
                    </w:rPr>
                  </w:pPr>
                  <w:r w:rsidRPr="003F1426">
                    <w:rPr>
                      <w:rFonts w:ascii="Times New Roman" w:hAnsi="Times New Roman" w:cs="Times New Roman"/>
                      <w:b/>
                      <w:kern w:val="0"/>
                      <w:szCs w:val="21"/>
                    </w:rPr>
                    <w:t>溶解性总固体</w:t>
                  </w:r>
                </w:p>
              </w:tc>
            </w:tr>
            <w:tr w:rsidR="003F1426" w:rsidRPr="003F1426" w14:paraId="74D908E4" w14:textId="77777777">
              <w:trPr>
                <w:trHeight w:val="340"/>
                <w:jc w:val="center"/>
              </w:trPr>
              <w:tc>
                <w:tcPr>
                  <w:tcW w:w="545" w:type="pct"/>
                  <w:vMerge/>
                  <w:tcBorders>
                    <w:tl2br w:val="nil"/>
                    <w:tr2bl w:val="nil"/>
                  </w:tcBorders>
                  <w:vAlign w:val="center"/>
                </w:tcPr>
                <w:p w14:paraId="4C598DA9" w14:textId="77777777" w:rsidR="005D5BD9" w:rsidRPr="003F1426" w:rsidRDefault="005D5BD9">
                  <w:pPr>
                    <w:widowControl/>
                    <w:jc w:val="center"/>
                    <w:rPr>
                      <w:rFonts w:ascii="Times New Roman" w:hAnsi="Times New Roman" w:cs="Times New Roman"/>
                      <w:b/>
                      <w:kern w:val="0"/>
                      <w:szCs w:val="21"/>
                    </w:rPr>
                  </w:pPr>
                </w:p>
              </w:tc>
              <w:tc>
                <w:tcPr>
                  <w:tcW w:w="822" w:type="pct"/>
                  <w:vMerge/>
                  <w:tcBorders>
                    <w:tl2br w:val="nil"/>
                    <w:tr2bl w:val="nil"/>
                  </w:tcBorders>
                  <w:vAlign w:val="center"/>
                </w:tcPr>
                <w:p w14:paraId="229C688F" w14:textId="77777777" w:rsidR="005D5BD9" w:rsidRPr="003F1426" w:rsidRDefault="005D5BD9">
                  <w:pPr>
                    <w:widowControl/>
                    <w:jc w:val="center"/>
                    <w:rPr>
                      <w:rFonts w:ascii="Times New Roman" w:hAnsi="Times New Roman" w:cs="Times New Roman"/>
                      <w:b/>
                      <w:kern w:val="0"/>
                      <w:szCs w:val="21"/>
                    </w:rPr>
                  </w:pPr>
                </w:p>
              </w:tc>
              <w:tc>
                <w:tcPr>
                  <w:tcW w:w="692" w:type="pct"/>
                  <w:tcBorders>
                    <w:tl2br w:val="nil"/>
                    <w:tr2bl w:val="nil"/>
                  </w:tcBorders>
                  <w:vAlign w:val="center"/>
                </w:tcPr>
                <w:p w14:paraId="6563F975" w14:textId="77777777" w:rsidR="005D5BD9" w:rsidRPr="003F1426" w:rsidRDefault="000961D4">
                  <w:pPr>
                    <w:jc w:val="center"/>
                    <w:rPr>
                      <w:rFonts w:ascii="Times New Roman" w:hAnsi="Times New Roman" w:cs="Times New Roman"/>
                      <w:b/>
                      <w:kern w:val="0"/>
                      <w:szCs w:val="21"/>
                    </w:rPr>
                  </w:pPr>
                  <w:r w:rsidRPr="003F1426">
                    <w:rPr>
                      <w:rFonts w:ascii="Times New Roman" w:hAnsi="Times New Roman" w:cs="Times New Roman"/>
                      <w:b/>
                      <w:kern w:val="0"/>
                      <w:szCs w:val="21"/>
                    </w:rPr>
                    <w:t>m</w:t>
                  </w:r>
                  <w:r w:rsidRPr="003F1426">
                    <w:rPr>
                      <w:rFonts w:ascii="Times New Roman" w:hAnsi="Times New Roman" w:cs="Times New Roman"/>
                      <w:b/>
                      <w:kern w:val="0"/>
                      <w:szCs w:val="21"/>
                      <w:vertAlign w:val="superscript"/>
                    </w:rPr>
                    <w:t>3</w:t>
                  </w:r>
                  <w:r w:rsidRPr="003F1426">
                    <w:rPr>
                      <w:rFonts w:ascii="Times New Roman" w:hAnsi="Times New Roman" w:cs="Times New Roman"/>
                      <w:b/>
                      <w:kern w:val="0"/>
                      <w:szCs w:val="21"/>
                    </w:rPr>
                    <w:t>/a</w:t>
                  </w:r>
                </w:p>
              </w:tc>
              <w:tc>
                <w:tcPr>
                  <w:tcW w:w="773" w:type="pct"/>
                  <w:tcBorders>
                    <w:tl2br w:val="nil"/>
                    <w:tr2bl w:val="nil"/>
                  </w:tcBorders>
                  <w:vAlign w:val="center"/>
                </w:tcPr>
                <w:p w14:paraId="4765F098" w14:textId="77777777" w:rsidR="005D5BD9" w:rsidRPr="003F1426" w:rsidRDefault="000961D4">
                  <w:pPr>
                    <w:widowControl/>
                    <w:jc w:val="center"/>
                    <w:rPr>
                      <w:rFonts w:ascii="Times New Roman" w:hAnsi="Times New Roman" w:cs="Times New Roman"/>
                      <w:b/>
                      <w:kern w:val="0"/>
                      <w:szCs w:val="21"/>
                    </w:rPr>
                  </w:pPr>
                  <w:r w:rsidRPr="003F1426">
                    <w:rPr>
                      <w:rFonts w:ascii="Times New Roman" w:hAnsi="Times New Roman" w:cs="Times New Roman"/>
                      <w:b/>
                      <w:kern w:val="0"/>
                      <w:szCs w:val="21"/>
                    </w:rPr>
                    <w:t>mg/L</w:t>
                  </w:r>
                </w:p>
              </w:tc>
              <w:tc>
                <w:tcPr>
                  <w:tcW w:w="713" w:type="pct"/>
                  <w:tcBorders>
                    <w:tl2br w:val="nil"/>
                    <w:tr2bl w:val="nil"/>
                  </w:tcBorders>
                  <w:vAlign w:val="center"/>
                </w:tcPr>
                <w:p w14:paraId="2CCBD10F" w14:textId="77777777" w:rsidR="005D5BD9" w:rsidRPr="003F1426" w:rsidRDefault="000961D4">
                  <w:pPr>
                    <w:widowControl/>
                    <w:jc w:val="center"/>
                    <w:rPr>
                      <w:rFonts w:ascii="Times New Roman" w:hAnsi="Times New Roman" w:cs="Times New Roman"/>
                      <w:b/>
                      <w:kern w:val="0"/>
                      <w:szCs w:val="21"/>
                    </w:rPr>
                  </w:pPr>
                  <w:r w:rsidRPr="003F1426">
                    <w:rPr>
                      <w:rFonts w:ascii="Times New Roman" w:hAnsi="Times New Roman" w:cs="Times New Roman"/>
                      <w:b/>
                      <w:kern w:val="0"/>
                      <w:szCs w:val="21"/>
                    </w:rPr>
                    <w:t>t/a</w:t>
                  </w:r>
                </w:p>
              </w:tc>
              <w:tc>
                <w:tcPr>
                  <w:tcW w:w="773" w:type="pct"/>
                  <w:tcBorders>
                    <w:tl2br w:val="nil"/>
                    <w:tr2bl w:val="nil"/>
                  </w:tcBorders>
                  <w:vAlign w:val="center"/>
                </w:tcPr>
                <w:p w14:paraId="221FFE20" w14:textId="77777777" w:rsidR="005D5BD9" w:rsidRPr="003F1426" w:rsidRDefault="000961D4">
                  <w:pPr>
                    <w:widowControl/>
                    <w:jc w:val="center"/>
                    <w:rPr>
                      <w:rFonts w:ascii="Times New Roman" w:hAnsi="Times New Roman" w:cs="Times New Roman"/>
                      <w:b/>
                      <w:kern w:val="0"/>
                      <w:szCs w:val="21"/>
                    </w:rPr>
                  </w:pPr>
                  <w:r w:rsidRPr="003F1426">
                    <w:rPr>
                      <w:rFonts w:ascii="Times New Roman" w:hAnsi="Times New Roman" w:cs="Times New Roman"/>
                      <w:b/>
                      <w:kern w:val="0"/>
                      <w:szCs w:val="21"/>
                    </w:rPr>
                    <w:t>mg/L</w:t>
                  </w:r>
                </w:p>
              </w:tc>
              <w:tc>
                <w:tcPr>
                  <w:tcW w:w="682" w:type="pct"/>
                  <w:tcBorders>
                    <w:tl2br w:val="nil"/>
                    <w:tr2bl w:val="nil"/>
                  </w:tcBorders>
                  <w:vAlign w:val="center"/>
                </w:tcPr>
                <w:p w14:paraId="4064C4A7" w14:textId="77777777" w:rsidR="005D5BD9" w:rsidRPr="003F1426" w:rsidRDefault="000961D4">
                  <w:pPr>
                    <w:widowControl/>
                    <w:jc w:val="center"/>
                    <w:rPr>
                      <w:rFonts w:ascii="Times New Roman" w:hAnsi="Times New Roman" w:cs="Times New Roman"/>
                      <w:b/>
                      <w:kern w:val="0"/>
                      <w:szCs w:val="21"/>
                    </w:rPr>
                  </w:pPr>
                  <w:r w:rsidRPr="003F1426">
                    <w:rPr>
                      <w:rFonts w:ascii="Times New Roman" w:hAnsi="Times New Roman" w:cs="Times New Roman"/>
                      <w:b/>
                      <w:kern w:val="0"/>
                      <w:szCs w:val="21"/>
                    </w:rPr>
                    <w:t>t/a</w:t>
                  </w:r>
                </w:p>
              </w:tc>
            </w:tr>
            <w:tr w:rsidR="003F1426" w:rsidRPr="003F1426" w14:paraId="3B27A669" w14:textId="77777777">
              <w:trPr>
                <w:trHeight w:val="340"/>
                <w:jc w:val="center"/>
              </w:trPr>
              <w:tc>
                <w:tcPr>
                  <w:tcW w:w="545" w:type="pct"/>
                  <w:tcBorders>
                    <w:tl2br w:val="nil"/>
                    <w:tr2bl w:val="nil"/>
                  </w:tcBorders>
                  <w:vAlign w:val="center"/>
                </w:tcPr>
                <w:p w14:paraId="453704F2"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W4</w:t>
                  </w:r>
                </w:p>
              </w:tc>
              <w:tc>
                <w:tcPr>
                  <w:tcW w:w="822" w:type="pct"/>
                  <w:tcBorders>
                    <w:tl2br w:val="nil"/>
                    <w:tr2bl w:val="nil"/>
                  </w:tcBorders>
                  <w:vAlign w:val="center"/>
                </w:tcPr>
                <w:p w14:paraId="6AC583F7"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锅外排水</w:t>
                  </w:r>
                </w:p>
              </w:tc>
              <w:tc>
                <w:tcPr>
                  <w:tcW w:w="692" w:type="pct"/>
                  <w:tcBorders>
                    <w:tl2br w:val="nil"/>
                    <w:tr2bl w:val="nil"/>
                  </w:tcBorders>
                  <w:vAlign w:val="center"/>
                </w:tcPr>
                <w:p w14:paraId="36648295"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hint="eastAsia"/>
                      <w:kern w:val="0"/>
                      <w:szCs w:val="21"/>
                    </w:rPr>
                    <w:t>391</w:t>
                  </w:r>
                </w:p>
              </w:tc>
              <w:tc>
                <w:tcPr>
                  <w:tcW w:w="773" w:type="pct"/>
                  <w:tcBorders>
                    <w:tl2br w:val="nil"/>
                    <w:tr2bl w:val="nil"/>
                  </w:tcBorders>
                  <w:vAlign w:val="center"/>
                </w:tcPr>
                <w:p w14:paraId="48F25EAD"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80</w:t>
                  </w:r>
                </w:p>
              </w:tc>
              <w:tc>
                <w:tcPr>
                  <w:tcW w:w="713" w:type="pct"/>
                  <w:tcBorders>
                    <w:tl2br w:val="nil"/>
                    <w:tr2bl w:val="nil"/>
                  </w:tcBorders>
                  <w:vAlign w:val="center"/>
                </w:tcPr>
                <w:p w14:paraId="1526F6CE"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0.0</w:t>
                  </w:r>
                  <w:r w:rsidRPr="003F1426">
                    <w:rPr>
                      <w:rFonts w:ascii="Times New Roman" w:hAnsi="Times New Roman" w:cs="Times New Roman" w:hint="eastAsia"/>
                      <w:kern w:val="0"/>
                      <w:szCs w:val="21"/>
                    </w:rPr>
                    <w:t>33</w:t>
                  </w:r>
                </w:p>
              </w:tc>
              <w:tc>
                <w:tcPr>
                  <w:tcW w:w="773" w:type="pct"/>
                  <w:tcBorders>
                    <w:tl2br w:val="nil"/>
                    <w:tr2bl w:val="nil"/>
                  </w:tcBorders>
                  <w:vAlign w:val="center"/>
                </w:tcPr>
                <w:p w14:paraId="12D6FC27"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750</w:t>
                  </w:r>
                </w:p>
              </w:tc>
              <w:tc>
                <w:tcPr>
                  <w:tcW w:w="682" w:type="pct"/>
                  <w:tcBorders>
                    <w:tl2br w:val="nil"/>
                    <w:tr2bl w:val="nil"/>
                  </w:tcBorders>
                  <w:vAlign w:val="center"/>
                </w:tcPr>
                <w:p w14:paraId="5C942A4D"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0.</w:t>
                  </w:r>
                  <w:r w:rsidRPr="003F1426">
                    <w:rPr>
                      <w:rFonts w:ascii="Times New Roman" w:hAnsi="Times New Roman" w:cs="Times New Roman" w:hint="eastAsia"/>
                      <w:kern w:val="0"/>
                      <w:szCs w:val="21"/>
                    </w:rPr>
                    <w:t>293</w:t>
                  </w:r>
                </w:p>
              </w:tc>
            </w:tr>
          </w:tbl>
          <w:p w14:paraId="7B27ED32" w14:textId="77777777" w:rsidR="005D5BD9" w:rsidRPr="003F1426" w:rsidRDefault="000961D4">
            <w:pPr>
              <w:pStyle w:val="21"/>
              <w:adjustRightInd w:val="0"/>
              <w:snapToGrid w:val="0"/>
              <w:spacing w:line="360" w:lineRule="auto"/>
              <w:ind w:firstLine="422"/>
              <w:rPr>
                <w:rFonts w:ascii="Times New Roman" w:hAnsi="Times New Roman" w:cs="Times New Roman"/>
                <w:b/>
                <w:bCs/>
                <w:kern w:val="0"/>
                <w:sz w:val="21"/>
                <w:szCs w:val="21"/>
              </w:rPr>
            </w:pPr>
            <w:r w:rsidRPr="003F1426">
              <w:rPr>
                <w:rFonts w:ascii="Times New Roman" w:hAnsi="Times New Roman" w:cs="Times New Roman" w:hint="eastAsia"/>
                <w:b/>
                <w:bCs/>
                <w:kern w:val="0"/>
                <w:sz w:val="21"/>
                <w:szCs w:val="21"/>
              </w:rPr>
              <w:t>2</w:t>
            </w:r>
            <w:r w:rsidRPr="003F1426">
              <w:rPr>
                <w:rFonts w:ascii="Times New Roman" w:hAnsi="Times New Roman" w:cs="Times New Roman"/>
                <w:b/>
                <w:bCs/>
                <w:kern w:val="0"/>
                <w:sz w:val="21"/>
                <w:szCs w:val="21"/>
              </w:rPr>
              <w:t>、</w:t>
            </w:r>
            <w:r w:rsidRPr="003F1426">
              <w:rPr>
                <w:rFonts w:ascii="Times New Roman" w:hAnsi="Times New Roman" w:cs="Times New Roman"/>
                <w:b/>
                <w:bCs/>
                <w:kern w:val="0"/>
                <w:sz w:val="21"/>
                <w:szCs w:val="21"/>
                <w:lang w:val="zh-CN"/>
              </w:rPr>
              <w:t>废水处理可行性分析</w:t>
            </w:r>
            <w:r w:rsidRPr="003F1426">
              <w:rPr>
                <w:rFonts w:ascii="Times New Roman" w:hAnsi="Times New Roman" w:cs="Times New Roman"/>
                <w:b/>
                <w:bCs/>
                <w:kern w:val="0"/>
                <w:sz w:val="21"/>
                <w:szCs w:val="21"/>
              </w:rPr>
              <w:t>：</w:t>
            </w:r>
          </w:p>
          <w:p w14:paraId="45C39C50" w14:textId="77777777" w:rsidR="005D5BD9" w:rsidRPr="003F1426" w:rsidRDefault="000961D4">
            <w:pPr>
              <w:adjustRightInd w:val="0"/>
              <w:snapToGrid w:val="0"/>
              <w:spacing w:line="360" w:lineRule="auto"/>
              <w:ind w:firstLine="480"/>
              <w:rPr>
                <w:rFonts w:ascii="Times New Roman" w:hAnsi="Times New Roman" w:cs="Times New Roman"/>
                <w:szCs w:val="21"/>
              </w:rPr>
            </w:pPr>
            <w:r w:rsidRPr="003F1426">
              <w:rPr>
                <w:rFonts w:ascii="Times New Roman" w:hAnsi="Times New Roman" w:cs="Times New Roman" w:hint="eastAsia"/>
                <w:szCs w:val="21"/>
              </w:rPr>
              <w:t>本项目锅炉产生的锅内水以及锅外水经厂区污水管网直接排入</w:t>
            </w:r>
            <w:r w:rsidRPr="003F1426">
              <w:rPr>
                <w:rFonts w:ascii="Times New Roman" w:hAnsi="Times New Roman" w:cs="Times New Roman"/>
                <w:szCs w:val="21"/>
              </w:rPr>
              <w:t>陕西天宏硅材料有限公司已有的</w:t>
            </w:r>
            <w:r w:rsidRPr="003F1426">
              <w:rPr>
                <w:rFonts w:ascii="Times New Roman" w:hAnsi="Times New Roman" w:cs="Times New Roman"/>
              </w:rPr>
              <w:t>污水处理站处理</w:t>
            </w:r>
            <w:r w:rsidRPr="003F1426">
              <w:rPr>
                <w:rFonts w:ascii="Times New Roman" w:hAnsi="Times New Roman" w:cs="Times New Roman" w:hint="eastAsia"/>
              </w:rPr>
              <w:t>的絮凝沉淀池处理后通过厂区已有的排污口排入市政污水管网，进入朝阳污水处理厂进行处理。</w:t>
            </w:r>
          </w:p>
          <w:p w14:paraId="7C507A5B" w14:textId="77777777" w:rsidR="005D5BD9" w:rsidRPr="003F1426" w:rsidRDefault="000961D4">
            <w:pPr>
              <w:adjustRightInd w:val="0"/>
              <w:snapToGrid w:val="0"/>
              <w:spacing w:line="360" w:lineRule="auto"/>
              <w:ind w:firstLine="480"/>
              <w:rPr>
                <w:rFonts w:ascii="Arial" w:hAnsi="Arial" w:cs="Arial"/>
                <w:szCs w:val="21"/>
                <w:shd w:val="clear" w:color="auto" w:fill="FFFFFF"/>
              </w:rPr>
            </w:pPr>
            <w:r w:rsidRPr="003F1426">
              <w:rPr>
                <w:rFonts w:ascii="Arial" w:hAnsi="Arial" w:cs="Arial" w:hint="eastAsia"/>
                <w:szCs w:val="21"/>
                <w:shd w:val="clear" w:color="auto" w:fill="FFFFFF"/>
              </w:rPr>
              <w:t>絮凝沉淀池：</w:t>
            </w:r>
            <w:r w:rsidRPr="003F1426">
              <w:rPr>
                <w:rFonts w:ascii="Arial" w:hAnsi="Arial" w:cs="Arial"/>
                <w:szCs w:val="21"/>
                <w:shd w:val="clear" w:color="auto" w:fill="FFFFFF"/>
              </w:rPr>
              <w:t>通过向水中投加一些药剂</w:t>
            </w:r>
            <w:r w:rsidRPr="003F1426">
              <w:rPr>
                <w:rFonts w:ascii="Arial" w:hAnsi="Arial" w:cs="Arial" w:hint="eastAsia"/>
                <w:szCs w:val="21"/>
                <w:shd w:val="clear" w:color="auto" w:fill="FFFFFF"/>
              </w:rPr>
              <w:t>（</w:t>
            </w:r>
            <w:r w:rsidRPr="003F1426">
              <w:rPr>
                <w:rFonts w:ascii="Arial" w:hAnsi="Arial" w:cs="Arial"/>
                <w:szCs w:val="21"/>
                <w:shd w:val="clear" w:color="auto" w:fill="FFFFFF"/>
              </w:rPr>
              <w:t>通常称为混凝剂及助凝剂</w:t>
            </w:r>
            <w:r w:rsidRPr="003F1426">
              <w:rPr>
                <w:rFonts w:ascii="Arial" w:hAnsi="Arial" w:cs="Arial" w:hint="eastAsia"/>
                <w:szCs w:val="21"/>
                <w:shd w:val="clear" w:color="auto" w:fill="FFFFFF"/>
              </w:rPr>
              <w:t>）</w:t>
            </w:r>
            <w:r w:rsidRPr="003F1426">
              <w:rPr>
                <w:rFonts w:ascii="Arial" w:hAnsi="Arial" w:cs="Arial"/>
                <w:szCs w:val="21"/>
                <w:shd w:val="clear" w:color="auto" w:fill="FFFFFF"/>
              </w:rPr>
              <w:t>，使水中难以沉淀的颗粒能互相聚合而形成胶体，然后与水体中的杂质结合形成更大的絮凝体。絮凝体具有强大吸附力，不仅能吸附悬浮物，还能吸附部分细菌和溶解性物质。絮凝体通过吸附，体积增大而下沉。</w:t>
            </w:r>
            <w:r w:rsidRPr="003F1426">
              <w:rPr>
                <w:rFonts w:ascii="Arial" w:hAnsi="Arial" w:cs="Arial" w:hint="eastAsia"/>
                <w:szCs w:val="21"/>
                <w:shd w:val="clear" w:color="auto" w:fill="FFFFFF"/>
              </w:rPr>
              <w:t>通过絮凝沉淀，能将锅炉排水中的溶解性总固体进行吸附沉淀</w:t>
            </w:r>
            <w:r w:rsidRPr="003F1426">
              <w:rPr>
                <w:rFonts w:ascii="Arial" w:hAnsi="Arial" w:cs="Arial" w:hint="eastAsia"/>
                <w:szCs w:val="21"/>
                <w:shd w:val="clear" w:color="auto" w:fill="FFFFFF"/>
              </w:rPr>
              <w:lastRenderedPageBreak/>
              <w:t>达到处理的效果。</w:t>
            </w:r>
          </w:p>
          <w:p w14:paraId="3672F855" w14:textId="77777777" w:rsidR="005D5BD9" w:rsidRPr="003F1426" w:rsidRDefault="000961D4">
            <w:pPr>
              <w:autoSpaceDE w:val="0"/>
              <w:autoSpaceDN w:val="0"/>
              <w:adjustRightInd w:val="0"/>
              <w:snapToGrid w:val="0"/>
              <w:spacing w:line="360" w:lineRule="auto"/>
              <w:ind w:firstLine="480"/>
              <w:rPr>
                <w:rFonts w:ascii="Times New Roman" w:hAnsi="Times New Roman" w:cs="Times New Roman"/>
                <w:b/>
                <w:bCs/>
              </w:rPr>
            </w:pPr>
            <w:r w:rsidRPr="003F1426">
              <w:rPr>
                <w:rFonts w:ascii="Times New Roman" w:hAnsi="Times New Roman" w:cs="Times New Roman" w:hint="eastAsia"/>
                <w:b/>
                <w:bCs/>
              </w:rPr>
              <w:t>3</w:t>
            </w:r>
            <w:r w:rsidRPr="003F1426">
              <w:rPr>
                <w:rFonts w:ascii="Times New Roman" w:hAnsi="Times New Roman" w:cs="Times New Roman"/>
                <w:b/>
                <w:bCs/>
              </w:rPr>
              <w:t>、废水排放口</w:t>
            </w:r>
          </w:p>
          <w:p w14:paraId="73ADB7B5" w14:textId="77777777" w:rsidR="005D5BD9" w:rsidRPr="003F1426" w:rsidRDefault="000961D4">
            <w:pPr>
              <w:adjustRightInd w:val="0"/>
              <w:snapToGrid w:val="0"/>
              <w:ind w:firstLine="482"/>
              <w:jc w:val="center"/>
              <w:rPr>
                <w:rFonts w:ascii="Times New Roman" w:hAnsi="Times New Roman" w:cs="Times New Roman"/>
                <w:szCs w:val="21"/>
              </w:rPr>
            </w:pPr>
            <w:r w:rsidRPr="003F1426">
              <w:rPr>
                <w:rFonts w:ascii="Times New Roman" w:hAnsi="Times New Roman" w:cs="Times New Roman"/>
                <w:szCs w:val="21"/>
              </w:rPr>
              <w:t>表</w:t>
            </w:r>
            <w:r w:rsidRPr="003F1426">
              <w:rPr>
                <w:rFonts w:ascii="Times New Roman" w:hAnsi="Times New Roman" w:cs="Times New Roman"/>
                <w:szCs w:val="21"/>
              </w:rPr>
              <w:t>4-1</w:t>
            </w:r>
            <w:r w:rsidRPr="003F1426">
              <w:rPr>
                <w:rFonts w:ascii="Times New Roman" w:hAnsi="Times New Roman" w:cs="Times New Roman" w:hint="eastAsia"/>
                <w:szCs w:val="21"/>
              </w:rPr>
              <w:t>6</w:t>
            </w:r>
            <w:r w:rsidRPr="003F1426">
              <w:rPr>
                <w:rFonts w:ascii="Times New Roman" w:hAnsi="Times New Roman" w:cs="Times New Roman"/>
                <w:szCs w:val="21"/>
              </w:rPr>
              <w:t xml:space="preserve">   </w:t>
            </w:r>
            <w:r w:rsidRPr="003F1426">
              <w:rPr>
                <w:rFonts w:ascii="Times New Roman" w:hAnsi="Times New Roman" w:cs="Times New Roman"/>
                <w:szCs w:val="21"/>
              </w:rPr>
              <w:t>污水主要污染物排放情况一览表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167"/>
              <w:gridCol w:w="966"/>
              <w:gridCol w:w="2064"/>
              <w:gridCol w:w="1533"/>
            </w:tblGrid>
            <w:tr w:rsidR="003F1426" w:rsidRPr="003F1426" w14:paraId="728648F9" w14:textId="77777777">
              <w:trPr>
                <w:trHeight w:val="550"/>
                <w:jc w:val="center"/>
              </w:trPr>
              <w:tc>
                <w:tcPr>
                  <w:tcW w:w="758" w:type="pct"/>
                  <w:tcBorders>
                    <w:tl2br w:val="nil"/>
                    <w:tr2bl w:val="nil"/>
                  </w:tcBorders>
                  <w:vAlign w:val="center"/>
                </w:tcPr>
                <w:p w14:paraId="6A6D8AFF"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b/>
                      <w:bCs/>
                      <w:sz w:val="21"/>
                      <w:szCs w:val="21"/>
                    </w:rPr>
                  </w:pPr>
                  <w:r w:rsidRPr="003F1426">
                    <w:rPr>
                      <w:rFonts w:ascii="Times New Roman" w:hAnsi="Times New Roman" w:hint="default"/>
                      <w:b/>
                      <w:bCs/>
                      <w:sz w:val="21"/>
                      <w:szCs w:val="21"/>
                    </w:rPr>
                    <w:t>污水量</w:t>
                  </w:r>
                </w:p>
              </w:tc>
              <w:tc>
                <w:tcPr>
                  <w:tcW w:w="1365" w:type="pct"/>
                  <w:tcBorders>
                    <w:tl2br w:val="nil"/>
                    <w:tr2bl w:val="nil"/>
                  </w:tcBorders>
                  <w:vAlign w:val="center"/>
                </w:tcPr>
                <w:p w14:paraId="077A3660"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b/>
                      <w:bCs/>
                      <w:sz w:val="21"/>
                      <w:szCs w:val="21"/>
                    </w:rPr>
                  </w:pPr>
                  <w:r w:rsidRPr="003F1426">
                    <w:rPr>
                      <w:rFonts w:ascii="Times New Roman" w:hAnsi="Times New Roman" w:hint="default"/>
                      <w:b/>
                      <w:bCs/>
                      <w:sz w:val="21"/>
                      <w:szCs w:val="21"/>
                    </w:rPr>
                    <w:t>处理前产生量</w:t>
                  </w:r>
                  <w:r w:rsidRPr="003F1426">
                    <w:rPr>
                      <w:rFonts w:ascii="Times New Roman" w:hAnsi="Times New Roman" w:hint="default"/>
                      <w:b/>
                      <w:bCs/>
                      <w:sz w:val="21"/>
                      <w:szCs w:val="21"/>
                    </w:rPr>
                    <w:t>m</w:t>
                  </w:r>
                  <w:r w:rsidRPr="003F1426">
                    <w:rPr>
                      <w:rFonts w:ascii="Times New Roman" w:hAnsi="Times New Roman" w:hint="default"/>
                      <w:b/>
                      <w:bCs/>
                      <w:sz w:val="21"/>
                      <w:szCs w:val="21"/>
                      <w:vertAlign w:val="superscript"/>
                    </w:rPr>
                    <w:t>3</w:t>
                  </w:r>
                  <w:r w:rsidRPr="003F1426">
                    <w:rPr>
                      <w:rFonts w:ascii="Times New Roman" w:hAnsi="Times New Roman" w:hint="default"/>
                      <w:b/>
                      <w:bCs/>
                      <w:sz w:val="21"/>
                      <w:szCs w:val="21"/>
                    </w:rPr>
                    <w:t>/a</w:t>
                  </w:r>
                </w:p>
              </w:tc>
              <w:tc>
                <w:tcPr>
                  <w:tcW w:w="609" w:type="pct"/>
                  <w:tcBorders>
                    <w:tl2br w:val="nil"/>
                    <w:tr2bl w:val="nil"/>
                  </w:tcBorders>
                  <w:vAlign w:val="center"/>
                </w:tcPr>
                <w:p w14:paraId="7684BD44"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b/>
                      <w:bCs/>
                      <w:sz w:val="21"/>
                      <w:szCs w:val="21"/>
                    </w:rPr>
                  </w:pPr>
                  <w:r w:rsidRPr="003F1426">
                    <w:rPr>
                      <w:rFonts w:ascii="Times New Roman" w:hAnsi="Times New Roman" w:hint="default"/>
                      <w:b/>
                      <w:bCs/>
                      <w:sz w:val="21"/>
                      <w:szCs w:val="21"/>
                    </w:rPr>
                    <w:t>处理</w:t>
                  </w:r>
                </w:p>
                <w:p w14:paraId="5D5DC2FA"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b/>
                      <w:bCs/>
                      <w:sz w:val="21"/>
                      <w:szCs w:val="21"/>
                    </w:rPr>
                  </w:pPr>
                  <w:r w:rsidRPr="003F1426">
                    <w:rPr>
                      <w:rFonts w:ascii="Times New Roman" w:hAnsi="Times New Roman" w:hint="default"/>
                      <w:b/>
                      <w:bCs/>
                      <w:sz w:val="21"/>
                      <w:szCs w:val="21"/>
                    </w:rPr>
                    <w:t>方式</w:t>
                  </w:r>
                </w:p>
              </w:tc>
              <w:tc>
                <w:tcPr>
                  <w:tcW w:w="1300" w:type="pct"/>
                  <w:tcBorders>
                    <w:tl2br w:val="nil"/>
                    <w:tr2bl w:val="nil"/>
                  </w:tcBorders>
                  <w:vAlign w:val="center"/>
                </w:tcPr>
                <w:p w14:paraId="710DD299"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b/>
                      <w:bCs/>
                      <w:sz w:val="21"/>
                      <w:szCs w:val="21"/>
                    </w:rPr>
                  </w:pPr>
                  <w:r w:rsidRPr="003F1426">
                    <w:rPr>
                      <w:rFonts w:ascii="Times New Roman" w:hAnsi="Times New Roman" w:hint="default"/>
                      <w:b/>
                      <w:bCs/>
                      <w:sz w:val="21"/>
                      <w:szCs w:val="21"/>
                    </w:rPr>
                    <w:t>处理后排放量</w:t>
                  </w:r>
                  <w:r w:rsidRPr="003F1426">
                    <w:rPr>
                      <w:rFonts w:ascii="Times New Roman" w:hAnsi="Times New Roman" w:hint="default"/>
                      <w:b/>
                      <w:bCs/>
                      <w:sz w:val="21"/>
                      <w:szCs w:val="21"/>
                    </w:rPr>
                    <w:t>m</w:t>
                  </w:r>
                  <w:r w:rsidRPr="003F1426">
                    <w:rPr>
                      <w:rFonts w:ascii="Times New Roman" w:hAnsi="Times New Roman" w:hint="default"/>
                      <w:b/>
                      <w:bCs/>
                      <w:sz w:val="21"/>
                      <w:szCs w:val="21"/>
                      <w:vertAlign w:val="superscript"/>
                    </w:rPr>
                    <w:t>3</w:t>
                  </w:r>
                  <w:r w:rsidRPr="003F1426">
                    <w:rPr>
                      <w:rFonts w:ascii="Times New Roman" w:hAnsi="Times New Roman" w:hint="default"/>
                      <w:b/>
                      <w:bCs/>
                      <w:sz w:val="21"/>
                      <w:szCs w:val="21"/>
                    </w:rPr>
                    <w:t>/a</w:t>
                  </w:r>
                </w:p>
              </w:tc>
              <w:tc>
                <w:tcPr>
                  <w:tcW w:w="966" w:type="pct"/>
                  <w:tcBorders>
                    <w:tl2br w:val="nil"/>
                    <w:tr2bl w:val="nil"/>
                  </w:tcBorders>
                  <w:vAlign w:val="center"/>
                </w:tcPr>
                <w:p w14:paraId="3A55395C"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b/>
                      <w:bCs/>
                      <w:sz w:val="21"/>
                      <w:szCs w:val="21"/>
                    </w:rPr>
                  </w:pPr>
                  <w:r w:rsidRPr="003F1426">
                    <w:rPr>
                      <w:rFonts w:ascii="Times New Roman" w:hAnsi="Times New Roman" w:hint="default"/>
                      <w:b/>
                      <w:bCs/>
                      <w:sz w:val="21"/>
                      <w:szCs w:val="21"/>
                    </w:rPr>
                    <w:t>最终去向</w:t>
                  </w:r>
                </w:p>
              </w:tc>
            </w:tr>
            <w:tr w:rsidR="003F1426" w:rsidRPr="003F1426" w14:paraId="276E301D" w14:textId="77777777">
              <w:trPr>
                <w:trHeight w:val="446"/>
                <w:jc w:val="center"/>
              </w:trPr>
              <w:tc>
                <w:tcPr>
                  <w:tcW w:w="758" w:type="pct"/>
                  <w:tcBorders>
                    <w:tl2br w:val="nil"/>
                    <w:tr2bl w:val="nil"/>
                  </w:tcBorders>
                  <w:vAlign w:val="center"/>
                </w:tcPr>
                <w:p w14:paraId="24AA6E65"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sz w:val="21"/>
                      <w:szCs w:val="21"/>
                    </w:rPr>
                  </w:pPr>
                  <w:r w:rsidRPr="003F1426">
                    <w:rPr>
                      <w:rFonts w:ascii="Times New Roman" w:hAnsi="Times New Roman"/>
                      <w:sz w:val="21"/>
                      <w:szCs w:val="21"/>
                    </w:rPr>
                    <w:t>锅内水</w:t>
                  </w:r>
                </w:p>
              </w:tc>
              <w:tc>
                <w:tcPr>
                  <w:tcW w:w="1365" w:type="pct"/>
                  <w:tcBorders>
                    <w:tl2br w:val="nil"/>
                    <w:tr2bl w:val="nil"/>
                  </w:tcBorders>
                  <w:vAlign w:val="center"/>
                </w:tcPr>
                <w:p w14:paraId="3959EEEF"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sz w:val="21"/>
                      <w:szCs w:val="21"/>
                    </w:rPr>
                  </w:pPr>
                  <w:r w:rsidRPr="003F1426">
                    <w:rPr>
                      <w:rFonts w:ascii="Times New Roman" w:hAnsi="Times New Roman"/>
                      <w:sz w:val="21"/>
                      <w:szCs w:val="21"/>
                    </w:rPr>
                    <w:t>284</w:t>
                  </w:r>
                </w:p>
              </w:tc>
              <w:tc>
                <w:tcPr>
                  <w:tcW w:w="609" w:type="pct"/>
                  <w:vMerge w:val="restart"/>
                  <w:tcBorders>
                    <w:tl2br w:val="nil"/>
                    <w:tr2bl w:val="nil"/>
                  </w:tcBorders>
                  <w:vAlign w:val="center"/>
                </w:tcPr>
                <w:p w14:paraId="4A302349"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sz w:val="21"/>
                      <w:szCs w:val="21"/>
                    </w:rPr>
                  </w:pPr>
                  <w:r w:rsidRPr="003F1426">
                    <w:rPr>
                      <w:rFonts w:ascii="Times New Roman" w:hAnsi="Times New Roman"/>
                      <w:sz w:val="21"/>
                      <w:szCs w:val="21"/>
                    </w:rPr>
                    <w:t>絮凝</w:t>
                  </w:r>
                </w:p>
                <w:p w14:paraId="33C686E8"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sz w:val="21"/>
                      <w:szCs w:val="21"/>
                    </w:rPr>
                  </w:pPr>
                  <w:r w:rsidRPr="003F1426">
                    <w:rPr>
                      <w:rFonts w:ascii="Times New Roman" w:hAnsi="Times New Roman"/>
                      <w:sz w:val="21"/>
                      <w:szCs w:val="21"/>
                    </w:rPr>
                    <w:t>沉淀</w:t>
                  </w:r>
                </w:p>
              </w:tc>
              <w:tc>
                <w:tcPr>
                  <w:tcW w:w="1300" w:type="pct"/>
                  <w:tcBorders>
                    <w:tl2br w:val="nil"/>
                    <w:tr2bl w:val="nil"/>
                  </w:tcBorders>
                  <w:vAlign w:val="center"/>
                </w:tcPr>
                <w:p w14:paraId="62322E86"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sz w:val="21"/>
                      <w:szCs w:val="21"/>
                    </w:rPr>
                  </w:pPr>
                  <w:r w:rsidRPr="003F1426">
                    <w:rPr>
                      <w:rFonts w:ascii="Times New Roman" w:hAnsi="Times New Roman"/>
                      <w:sz w:val="21"/>
                      <w:szCs w:val="21"/>
                    </w:rPr>
                    <w:t>284</w:t>
                  </w:r>
                </w:p>
              </w:tc>
              <w:tc>
                <w:tcPr>
                  <w:tcW w:w="966" w:type="pct"/>
                  <w:vMerge w:val="restart"/>
                  <w:tcBorders>
                    <w:tl2br w:val="nil"/>
                    <w:tr2bl w:val="nil"/>
                  </w:tcBorders>
                  <w:vAlign w:val="center"/>
                </w:tcPr>
                <w:p w14:paraId="3A2FA605"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sz w:val="21"/>
                      <w:szCs w:val="21"/>
                    </w:rPr>
                  </w:pPr>
                  <w:r w:rsidRPr="003F1426">
                    <w:rPr>
                      <w:rFonts w:ascii="Times New Roman" w:hAnsi="Times New Roman"/>
                      <w:sz w:val="21"/>
                      <w:szCs w:val="21"/>
                    </w:rPr>
                    <w:t>朝阳污水</w:t>
                  </w:r>
                </w:p>
                <w:p w14:paraId="5100D167"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sz w:val="21"/>
                      <w:szCs w:val="21"/>
                    </w:rPr>
                  </w:pPr>
                  <w:r w:rsidRPr="003F1426">
                    <w:rPr>
                      <w:rFonts w:ascii="Times New Roman" w:hAnsi="Times New Roman"/>
                      <w:sz w:val="21"/>
                      <w:szCs w:val="21"/>
                    </w:rPr>
                    <w:t>处理厂</w:t>
                  </w:r>
                </w:p>
              </w:tc>
            </w:tr>
            <w:tr w:rsidR="003F1426" w:rsidRPr="003F1426" w14:paraId="6D5347E5" w14:textId="77777777">
              <w:trPr>
                <w:trHeight w:val="405"/>
                <w:jc w:val="center"/>
              </w:trPr>
              <w:tc>
                <w:tcPr>
                  <w:tcW w:w="758" w:type="pct"/>
                  <w:tcBorders>
                    <w:tl2br w:val="nil"/>
                    <w:tr2bl w:val="nil"/>
                  </w:tcBorders>
                  <w:vAlign w:val="center"/>
                </w:tcPr>
                <w:p w14:paraId="49389E41"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sz w:val="21"/>
                      <w:szCs w:val="21"/>
                    </w:rPr>
                  </w:pPr>
                  <w:r w:rsidRPr="003F1426">
                    <w:rPr>
                      <w:rFonts w:ascii="Times New Roman" w:hAnsi="Times New Roman"/>
                      <w:sz w:val="21"/>
                      <w:szCs w:val="21"/>
                    </w:rPr>
                    <w:t>锅外水</w:t>
                  </w:r>
                </w:p>
              </w:tc>
              <w:tc>
                <w:tcPr>
                  <w:tcW w:w="1365" w:type="pct"/>
                  <w:tcBorders>
                    <w:tl2br w:val="nil"/>
                    <w:tr2bl w:val="nil"/>
                  </w:tcBorders>
                  <w:vAlign w:val="center"/>
                </w:tcPr>
                <w:p w14:paraId="1C1BF5AA"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sz w:val="21"/>
                      <w:szCs w:val="21"/>
                    </w:rPr>
                  </w:pPr>
                  <w:r w:rsidRPr="003F1426">
                    <w:rPr>
                      <w:rFonts w:ascii="Times New Roman" w:hAnsi="Times New Roman"/>
                      <w:sz w:val="21"/>
                      <w:szCs w:val="21"/>
                    </w:rPr>
                    <w:t>391</w:t>
                  </w:r>
                </w:p>
              </w:tc>
              <w:tc>
                <w:tcPr>
                  <w:tcW w:w="609" w:type="pct"/>
                  <w:vMerge/>
                  <w:tcBorders>
                    <w:tl2br w:val="nil"/>
                    <w:tr2bl w:val="nil"/>
                  </w:tcBorders>
                  <w:vAlign w:val="center"/>
                </w:tcPr>
                <w:p w14:paraId="77AC2A42" w14:textId="77777777" w:rsidR="005D5BD9" w:rsidRPr="003F1426" w:rsidRDefault="005D5BD9">
                  <w:pPr>
                    <w:pStyle w:val="af"/>
                    <w:autoSpaceDE w:val="0"/>
                    <w:adjustRightInd w:val="0"/>
                    <w:snapToGrid w:val="0"/>
                    <w:spacing w:beforeAutospacing="0" w:afterAutospacing="0"/>
                    <w:jc w:val="center"/>
                    <w:rPr>
                      <w:rFonts w:ascii="Times New Roman" w:hAnsi="Times New Roman" w:hint="default"/>
                      <w:sz w:val="21"/>
                      <w:szCs w:val="21"/>
                    </w:rPr>
                  </w:pPr>
                </w:p>
              </w:tc>
              <w:tc>
                <w:tcPr>
                  <w:tcW w:w="1300" w:type="pct"/>
                  <w:tcBorders>
                    <w:tl2br w:val="nil"/>
                    <w:tr2bl w:val="nil"/>
                  </w:tcBorders>
                  <w:vAlign w:val="center"/>
                </w:tcPr>
                <w:p w14:paraId="22DE2C53"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sz w:val="21"/>
                      <w:szCs w:val="21"/>
                    </w:rPr>
                  </w:pPr>
                  <w:r w:rsidRPr="003F1426">
                    <w:rPr>
                      <w:rFonts w:ascii="Times New Roman" w:hAnsi="Times New Roman"/>
                      <w:sz w:val="21"/>
                      <w:szCs w:val="21"/>
                    </w:rPr>
                    <w:t>391</w:t>
                  </w:r>
                </w:p>
              </w:tc>
              <w:tc>
                <w:tcPr>
                  <w:tcW w:w="966" w:type="pct"/>
                  <w:vMerge/>
                  <w:tcBorders>
                    <w:tl2br w:val="nil"/>
                    <w:tr2bl w:val="nil"/>
                  </w:tcBorders>
                  <w:vAlign w:val="center"/>
                </w:tcPr>
                <w:p w14:paraId="405739DA" w14:textId="77777777" w:rsidR="005D5BD9" w:rsidRPr="003F1426" w:rsidRDefault="005D5BD9">
                  <w:pPr>
                    <w:pStyle w:val="af"/>
                    <w:autoSpaceDE w:val="0"/>
                    <w:adjustRightInd w:val="0"/>
                    <w:snapToGrid w:val="0"/>
                    <w:spacing w:beforeAutospacing="0" w:afterAutospacing="0"/>
                    <w:jc w:val="center"/>
                    <w:rPr>
                      <w:rFonts w:ascii="Times New Roman" w:hAnsi="Times New Roman" w:hint="default"/>
                      <w:sz w:val="21"/>
                      <w:szCs w:val="21"/>
                    </w:rPr>
                  </w:pPr>
                </w:p>
              </w:tc>
            </w:tr>
          </w:tbl>
          <w:p w14:paraId="2EFA0504" w14:textId="77777777" w:rsidR="005D5BD9" w:rsidRPr="003F1426" w:rsidRDefault="000961D4">
            <w:pPr>
              <w:spacing w:line="440" w:lineRule="exact"/>
              <w:ind w:firstLine="482"/>
              <w:jc w:val="center"/>
              <w:rPr>
                <w:rFonts w:ascii="Times New Roman" w:hAnsi="Times New Roman" w:cs="Times New Roman"/>
                <w:szCs w:val="21"/>
                <w:lang w:val="en-GB"/>
              </w:rPr>
            </w:pPr>
            <w:r w:rsidRPr="003F1426">
              <w:rPr>
                <w:rFonts w:ascii="Times New Roman" w:hAnsi="Times New Roman" w:cs="Times New Roman"/>
                <w:szCs w:val="21"/>
                <w:lang w:val="en-GB"/>
              </w:rPr>
              <w:t>表</w:t>
            </w:r>
            <w:r w:rsidRPr="003F1426">
              <w:rPr>
                <w:rFonts w:ascii="Times New Roman" w:hAnsi="Times New Roman" w:cs="Times New Roman"/>
                <w:szCs w:val="21"/>
              </w:rPr>
              <w:t>4-1</w:t>
            </w:r>
            <w:r w:rsidRPr="003F1426">
              <w:rPr>
                <w:rFonts w:ascii="Times New Roman" w:hAnsi="Times New Roman" w:cs="Times New Roman" w:hint="eastAsia"/>
                <w:szCs w:val="21"/>
              </w:rPr>
              <w:t>7</w:t>
            </w:r>
            <w:r w:rsidRPr="003F1426">
              <w:rPr>
                <w:rFonts w:ascii="Times New Roman" w:hAnsi="Times New Roman" w:cs="Times New Roman"/>
                <w:szCs w:val="21"/>
              </w:rPr>
              <w:t xml:space="preserve"> </w:t>
            </w:r>
            <w:r w:rsidRPr="003F1426">
              <w:rPr>
                <w:rFonts w:ascii="Times New Roman" w:hAnsi="Times New Roman" w:cs="Times New Roman"/>
                <w:szCs w:val="21"/>
                <w:lang w:val="en-GB"/>
              </w:rPr>
              <w:t xml:space="preserve"> </w:t>
            </w:r>
            <w:r w:rsidRPr="003F1426">
              <w:rPr>
                <w:rFonts w:ascii="Times New Roman" w:hAnsi="Times New Roman" w:cs="Times New Roman"/>
                <w:szCs w:val="21"/>
                <w:lang w:val="en-GB"/>
              </w:rPr>
              <w:t>废水类别、污染物及污染治理设施信息表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76"/>
              <w:gridCol w:w="756"/>
              <w:gridCol w:w="646"/>
              <w:gridCol w:w="866"/>
              <w:gridCol w:w="757"/>
              <w:gridCol w:w="864"/>
              <w:gridCol w:w="647"/>
              <w:gridCol w:w="756"/>
              <w:gridCol w:w="1234"/>
            </w:tblGrid>
            <w:tr w:rsidR="003F1426" w:rsidRPr="003F1426" w14:paraId="04AFBB56" w14:textId="77777777">
              <w:trPr>
                <w:trHeight w:val="546"/>
                <w:jc w:val="center"/>
              </w:trPr>
              <w:tc>
                <w:tcPr>
                  <w:tcW w:w="566" w:type="dxa"/>
                  <w:vMerge w:val="restart"/>
                  <w:tcBorders>
                    <w:tl2br w:val="nil"/>
                    <w:tr2bl w:val="nil"/>
                  </w:tcBorders>
                  <w:vAlign w:val="center"/>
                </w:tcPr>
                <w:p w14:paraId="489F48CA"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b/>
                      <w:bCs/>
                      <w:sz w:val="21"/>
                      <w:szCs w:val="21"/>
                    </w:rPr>
                  </w:pPr>
                  <w:r w:rsidRPr="003F1426">
                    <w:rPr>
                      <w:rFonts w:ascii="Times New Roman" w:hAnsi="Times New Roman" w:hint="default"/>
                      <w:b/>
                      <w:bCs/>
                      <w:sz w:val="21"/>
                      <w:szCs w:val="21"/>
                    </w:rPr>
                    <w:t>废水类别</w:t>
                  </w:r>
                </w:p>
              </w:tc>
              <w:tc>
                <w:tcPr>
                  <w:tcW w:w="938" w:type="dxa"/>
                  <w:vMerge w:val="restart"/>
                  <w:tcBorders>
                    <w:tl2br w:val="nil"/>
                    <w:tr2bl w:val="nil"/>
                  </w:tcBorders>
                  <w:vAlign w:val="center"/>
                </w:tcPr>
                <w:p w14:paraId="21B83B29"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b/>
                      <w:bCs/>
                      <w:sz w:val="21"/>
                      <w:szCs w:val="21"/>
                    </w:rPr>
                  </w:pPr>
                  <w:r w:rsidRPr="003F1426">
                    <w:rPr>
                      <w:rFonts w:ascii="Times New Roman" w:hAnsi="Times New Roman" w:hint="default"/>
                      <w:b/>
                      <w:bCs/>
                      <w:sz w:val="21"/>
                      <w:szCs w:val="21"/>
                    </w:rPr>
                    <w:t>污染物类别</w:t>
                  </w:r>
                </w:p>
              </w:tc>
              <w:tc>
                <w:tcPr>
                  <w:tcW w:w="849" w:type="dxa"/>
                  <w:vMerge w:val="restart"/>
                  <w:tcBorders>
                    <w:tl2br w:val="nil"/>
                    <w:tr2bl w:val="nil"/>
                  </w:tcBorders>
                  <w:vAlign w:val="center"/>
                </w:tcPr>
                <w:p w14:paraId="33C25C34"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b/>
                      <w:bCs/>
                      <w:sz w:val="21"/>
                      <w:szCs w:val="21"/>
                    </w:rPr>
                  </w:pPr>
                  <w:r w:rsidRPr="003F1426">
                    <w:rPr>
                      <w:rFonts w:ascii="Times New Roman" w:hAnsi="Times New Roman" w:hint="default"/>
                      <w:b/>
                      <w:bCs/>
                      <w:sz w:val="21"/>
                      <w:szCs w:val="21"/>
                    </w:rPr>
                    <w:t>排放去向</w:t>
                  </w:r>
                </w:p>
              </w:tc>
              <w:tc>
                <w:tcPr>
                  <w:tcW w:w="708" w:type="dxa"/>
                  <w:vMerge w:val="restart"/>
                  <w:tcBorders>
                    <w:tl2br w:val="nil"/>
                    <w:tr2bl w:val="nil"/>
                  </w:tcBorders>
                  <w:vAlign w:val="center"/>
                </w:tcPr>
                <w:p w14:paraId="4257F53B"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b/>
                      <w:bCs/>
                      <w:sz w:val="21"/>
                      <w:szCs w:val="21"/>
                    </w:rPr>
                  </w:pPr>
                  <w:r w:rsidRPr="003F1426">
                    <w:rPr>
                      <w:rFonts w:ascii="Times New Roman" w:hAnsi="Times New Roman" w:hint="default"/>
                      <w:b/>
                      <w:bCs/>
                      <w:sz w:val="21"/>
                      <w:szCs w:val="21"/>
                    </w:rPr>
                    <w:t>排放规律</w:t>
                  </w:r>
                </w:p>
              </w:tc>
              <w:tc>
                <w:tcPr>
                  <w:tcW w:w="2830" w:type="dxa"/>
                  <w:gridSpan w:val="3"/>
                  <w:tcBorders>
                    <w:tl2br w:val="nil"/>
                    <w:tr2bl w:val="nil"/>
                  </w:tcBorders>
                  <w:vAlign w:val="center"/>
                </w:tcPr>
                <w:p w14:paraId="4367B711"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b/>
                      <w:bCs/>
                      <w:sz w:val="21"/>
                      <w:szCs w:val="21"/>
                    </w:rPr>
                  </w:pPr>
                  <w:r w:rsidRPr="003F1426">
                    <w:rPr>
                      <w:rFonts w:ascii="Times New Roman" w:hAnsi="Times New Roman" w:hint="default"/>
                      <w:b/>
                      <w:bCs/>
                      <w:sz w:val="21"/>
                      <w:szCs w:val="21"/>
                    </w:rPr>
                    <w:t>污染治理设施</w:t>
                  </w:r>
                </w:p>
              </w:tc>
              <w:tc>
                <w:tcPr>
                  <w:tcW w:w="709" w:type="dxa"/>
                  <w:vMerge w:val="restart"/>
                  <w:tcBorders>
                    <w:tl2br w:val="nil"/>
                    <w:tr2bl w:val="nil"/>
                  </w:tcBorders>
                  <w:vAlign w:val="center"/>
                </w:tcPr>
                <w:p w14:paraId="7CE6F0D2"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b/>
                      <w:bCs/>
                      <w:sz w:val="21"/>
                      <w:szCs w:val="21"/>
                    </w:rPr>
                  </w:pPr>
                  <w:r w:rsidRPr="003F1426">
                    <w:rPr>
                      <w:rFonts w:ascii="Times New Roman" w:hAnsi="Times New Roman" w:hint="default"/>
                      <w:b/>
                      <w:bCs/>
                      <w:sz w:val="21"/>
                      <w:szCs w:val="21"/>
                    </w:rPr>
                    <w:t>排放口编号</w:t>
                  </w:r>
                </w:p>
              </w:tc>
              <w:tc>
                <w:tcPr>
                  <w:tcW w:w="849" w:type="dxa"/>
                  <w:vMerge w:val="restart"/>
                  <w:tcBorders>
                    <w:tl2br w:val="nil"/>
                    <w:tr2bl w:val="nil"/>
                  </w:tcBorders>
                  <w:vAlign w:val="center"/>
                </w:tcPr>
                <w:p w14:paraId="42B1ACD6"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b/>
                      <w:bCs/>
                      <w:sz w:val="21"/>
                      <w:szCs w:val="21"/>
                    </w:rPr>
                  </w:pPr>
                  <w:r w:rsidRPr="003F1426">
                    <w:rPr>
                      <w:rFonts w:ascii="Times New Roman" w:hAnsi="Times New Roman" w:hint="default"/>
                      <w:b/>
                      <w:bCs/>
                      <w:sz w:val="21"/>
                      <w:szCs w:val="21"/>
                    </w:rPr>
                    <w:t>排放口设置是否符合要求</w:t>
                  </w:r>
                </w:p>
              </w:tc>
              <w:tc>
                <w:tcPr>
                  <w:tcW w:w="1464" w:type="dxa"/>
                  <w:vMerge w:val="restart"/>
                  <w:tcBorders>
                    <w:tl2br w:val="nil"/>
                    <w:tr2bl w:val="nil"/>
                  </w:tcBorders>
                  <w:vAlign w:val="center"/>
                </w:tcPr>
                <w:p w14:paraId="35407405"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b/>
                      <w:bCs/>
                      <w:sz w:val="21"/>
                      <w:szCs w:val="21"/>
                    </w:rPr>
                  </w:pPr>
                  <w:r w:rsidRPr="003F1426">
                    <w:rPr>
                      <w:rFonts w:ascii="Times New Roman" w:hAnsi="Times New Roman" w:hint="default"/>
                      <w:b/>
                      <w:bCs/>
                      <w:sz w:val="21"/>
                      <w:szCs w:val="21"/>
                    </w:rPr>
                    <w:t>排放</w:t>
                  </w:r>
                  <w:proofErr w:type="gramStart"/>
                  <w:r w:rsidRPr="003F1426">
                    <w:rPr>
                      <w:rFonts w:ascii="Times New Roman" w:hAnsi="Times New Roman" w:hint="default"/>
                      <w:b/>
                      <w:bCs/>
                      <w:sz w:val="21"/>
                      <w:szCs w:val="21"/>
                    </w:rPr>
                    <w:t>口类型</w:t>
                  </w:r>
                  <w:proofErr w:type="gramEnd"/>
                </w:p>
              </w:tc>
            </w:tr>
            <w:tr w:rsidR="003F1426" w:rsidRPr="003F1426" w14:paraId="4F61EC00" w14:textId="77777777">
              <w:trPr>
                <w:trHeight w:val="546"/>
                <w:jc w:val="center"/>
              </w:trPr>
              <w:tc>
                <w:tcPr>
                  <w:tcW w:w="566" w:type="dxa"/>
                  <w:vMerge/>
                  <w:tcBorders>
                    <w:tl2br w:val="nil"/>
                    <w:tr2bl w:val="nil"/>
                  </w:tcBorders>
                  <w:vAlign w:val="center"/>
                </w:tcPr>
                <w:p w14:paraId="64B28BB6" w14:textId="77777777" w:rsidR="005D5BD9" w:rsidRPr="003F1426" w:rsidRDefault="005D5BD9">
                  <w:pPr>
                    <w:pStyle w:val="af"/>
                    <w:autoSpaceDE w:val="0"/>
                    <w:adjustRightInd w:val="0"/>
                    <w:snapToGrid w:val="0"/>
                    <w:spacing w:beforeAutospacing="0" w:afterAutospacing="0"/>
                    <w:jc w:val="center"/>
                    <w:rPr>
                      <w:rFonts w:ascii="Times New Roman" w:hAnsi="Times New Roman" w:hint="default"/>
                      <w:b/>
                      <w:bCs/>
                      <w:sz w:val="21"/>
                      <w:szCs w:val="21"/>
                    </w:rPr>
                  </w:pPr>
                </w:p>
              </w:tc>
              <w:tc>
                <w:tcPr>
                  <w:tcW w:w="938" w:type="dxa"/>
                  <w:vMerge/>
                  <w:tcBorders>
                    <w:tl2br w:val="nil"/>
                    <w:tr2bl w:val="nil"/>
                  </w:tcBorders>
                  <w:vAlign w:val="center"/>
                </w:tcPr>
                <w:p w14:paraId="30A6AB2C" w14:textId="77777777" w:rsidR="005D5BD9" w:rsidRPr="003F1426" w:rsidRDefault="005D5BD9">
                  <w:pPr>
                    <w:pStyle w:val="af"/>
                    <w:autoSpaceDE w:val="0"/>
                    <w:adjustRightInd w:val="0"/>
                    <w:snapToGrid w:val="0"/>
                    <w:spacing w:beforeAutospacing="0" w:afterAutospacing="0"/>
                    <w:jc w:val="center"/>
                    <w:rPr>
                      <w:rFonts w:ascii="Times New Roman" w:hAnsi="Times New Roman" w:hint="default"/>
                      <w:b/>
                      <w:bCs/>
                      <w:sz w:val="21"/>
                      <w:szCs w:val="21"/>
                    </w:rPr>
                  </w:pPr>
                </w:p>
              </w:tc>
              <w:tc>
                <w:tcPr>
                  <w:tcW w:w="849" w:type="dxa"/>
                  <w:vMerge/>
                  <w:tcBorders>
                    <w:tl2br w:val="nil"/>
                    <w:tr2bl w:val="nil"/>
                  </w:tcBorders>
                  <w:vAlign w:val="center"/>
                </w:tcPr>
                <w:p w14:paraId="05017999" w14:textId="77777777" w:rsidR="005D5BD9" w:rsidRPr="003F1426" w:rsidRDefault="005D5BD9">
                  <w:pPr>
                    <w:pStyle w:val="af"/>
                    <w:autoSpaceDE w:val="0"/>
                    <w:adjustRightInd w:val="0"/>
                    <w:snapToGrid w:val="0"/>
                    <w:spacing w:beforeAutospacing="0" w:afterAutospacing="0"/>
                    <w:jc w:val="center"/>
                    <w:rPr>
                      <w:rFonts w:ascii="Times New Roman" w:hAnsi="Times New Roman" w:hint="default"/>
                      <w:b/>
                      <w:bCs/>
                      <w:sz w:val="21"/>
                      <w:szCs w:val="21"/>
                    </w:rPr>
                  </w:pPr>
                </w:p>
              </w:tc>
              <w:tc>
                <w:tcPr>
                  <w:tcW w:w="708" w:type="dxa"/>
                  <w:vMerge/>
                  <w:tcBorders>
                    <w:tl2br w:val="nil"/>
                    <w:tr2bl w:val="nil"/>
                  </w:tcBorders>
                  <w:vAlign w:val="center"/>
                </w:tcPr>
                <w:p w14:paraId="24A2A86B" w14:textId="77777777" w:rsidR="005D5BD9" w:rsidRPr="003F1426" w:rsidRDefault="005D5BD9">
                  <w:pPr>
                    <w:pStyle w:val="af"/>
                    <w:autoSpaceDE w:val="0"/>
                    <w:adjustRightInd w:val="0"/>
                    <w:snapToGrid w:val="0"/>
                    <w:spacing w:beforeAutospacing="0" w:afterAutospacing="0"/>
                    <w:jc w:val="center"/>
                    <w:rPr>
                      <w:rFonts w:ascii="Times New Roman" w:hAnsi="Times New Roman" w:hint="default"/>
                      <w:b/>
                      <w:bCs/>
                      <w:sz w:val="21"/>
                      <w:szCs w:val="21"/>
                    </w:rPr>
                  </w:pPr>
                </w:p>
              </w:tc>
              <w:tc>
                <w:tcPr>
                  <w:tcW w:w="991" w:type="dxa"/>
                  <w:tcBorders>
                    <w:tl2br w:val="nil"/>
                    <w:tr2bl w:val="nil"/>
                  </w:tcBorders>
                  <w:vAlign w:val="center"/>
                </w:tcPr>
                <w:p w14:paraId="0F23CF71"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b/>
                      <w:bCs/>
                      <w:sz w:val="21"/>
                      <w:szCs w:val="21"/>
                    </w:rPr>
                  </w:pPr>
                  <w:r w:rsidRPr="003F1426">
                    <w:rPr>
                      <w:rFonts w:ascii="Times New Roman" w:hAnsi="Times New Roman" w:hint="default"/>
                      <w:b/>
                      <w:bCs/>
                      <w:sz w:val="21"/>
                      <w:szCs w:val="21"/>
                    </w:rPr>
                    <w:t>污染治理设施编号</w:t>
                  </w:r>
                </w:p>
              </w:tc>
              <w:tc>
                <w:tcPr>
                  <w:tcW w:w="851" w:type="dxa"/>
                  <w:tcBorders>
                    <w:tl2br w:val="nil"/>
                    <w:tr2bl w:val="nil"/>
                  </w:tcBorders>
                  <w:vAlign w:val="center"/>
                </w:tcPr>
                <w:p w14:paraId="6BD9C8DC"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b/>
                      <w:bCs/>
                      <w:sz w:val="21"/>
                      <w:szCs w:val="21"/>
                    </w:rPr>
                  </w:pPr>
                  <w:r w:rsidRPr="003F1426">
                    <w:rPr>
                      <w:rFonts w:ascii="Times New Roman" w:hAnsi="Times New Roman" w:hint="default"/>
                      <w:b/>
                      <w:bCs/>
                      <w:sz w:val="21"/>
                      <w:szCs w:val="21"/>
                    </w:rPr>
                    <w:t>污染治理设施名称</w:t>
                  </w:r>
                </w:p>
              </w:tc>
              <w:tc>
                <w:tcPr>
                  <w:tcW w:w="988" w:type="dxa"/>
                  <w:tcBorders>
                    <w:tl2br w:val="nil"/>
                    <w:tr2bl w:val="nil"/>
                  </w:tcBorders>
                  <w:vAlign w:val="center"/>
                </w:tcPr>
                <w:p w14:paraId="1CFBA393"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b/>
                      <w:bCs/>
                      <w:sz w:val="21"/>
                      <w:szCs w:val="21"/>
                    </w:rPr>
                  </w:pPr>
                  <w:r w:rsidRPr="003F1426">
                    <w:rPr>
                      <w:rFonts w:ascii="Times New Roman" w:hAnsi="Times New Roman" w:hint="default"/>
                      <w:b/>
                      <w:bCs/>
                      <w:sz w:val="21"/>
                      <w:szCs w:val="21"/>
                    </w:rPr>
                    <w:t>污染治理设施工艺</w:t>
                  </w:r>
                </w:p>
              </w:tc>
              <w:tc>
                <w:tcPr>
                  <w:tcW w:w="709" w:type="dxa"/>
                  <w:vMerge/>
                  <w:tcBorders>
                    <w:tl2br w:val="nil"/>
                    <w:tr2bl w:val="nil"/>
                  </w:tcBorders>
                  <w:vAlign w:val="center"/>
                </w:tcPr>
                <w:p w14:paraId="7CBEF76B" w14:textId="77777777" w:rsidR="005D5BD9" w:rsidRPr="003F1426" w:rsidRDefault="005D5BD9">
                  <w:pPr>
                    <w:pStyle w:val="af"/>
                    <w:autoSpaceDE w:val="0"/>
                    <w:adjustRightInd w:val="0"/>
                    <w:snapToGrid w:val="0"/>
                    <w:spacing w:beforeAutospacing="0" w:afterAutospacing="0"/>
                    <w:jc w:val="center"/>
                    <w:rPr>
                      <w:rFonts w:ascii="Times New Roman" w:hAnsi="Times New Roman" w:hint="default"/>
                      <w:b/>
                      <w:bCs/>
                      <w:sz w:val="21"/>
                      <w:szCs w:val="21"/>
                    </w:rPr>
                  </w:pPr>
                </w:p>
              </w:tc>
              <w:tc>
                <w:tcPr>
                  <w:tcW w:w="849" w:type="dxa"/>
                  <w:vMerge/>
                  <w:tcBorders>
                    <w:tl2br w:val="nil"/>
                    <w:tr2bl w:val="nil"/>
                  </w:tcBorders>
                  <w:vAlign w:val="center"/>
                </w:tcPr>
                <w:p w14:paraId="4526CCD7" w14:textId="77777777" w:rsidR="005D5BD9" w:rsidRPr="003F1426" w:rsidRDefault="005D5BD9">
                  <w:pPr>
                    <w:pStyle w:val="af"/>
                    <w:autoSpaceDE w:val="0"/>
                    <w:adjustRightInd w:val="0"/>
                    <w:snapToGrid w:val="0"/>
                    <w:spacing w:beforeAutospacing="0" w:afterAutospacing="0"/>
                    <w:jc w:val="center"/>
                    <w:rPr>
                      <w:rFonts w:ascii="Times New Roman" w:hAnsi="Times New Roman" w:hint="default"/>
                      <w:b/>
                      <w:bCs/>
                      <w:sz w:val="21"/>
                      <w:szCs w:val="21"/>
                    </w:rPr>
                  </w:pPr>
                </w:p>
              </w:tc>
              <w:tc>
                <w:tcPr>
                  <w:tcW w:w="1464" w:type="dxa"/>
                  <w:vMerge/>
                  <w:tcBorders>
                    <w:tl2br w:val="nil"/>
                    <w:tr2bl w:val="nil"/>
                  </w:tcBorders>
                  <w:vAlign w:val="center"/>
                </w:tcPr>
                <w:p w14:paraId="7C8D2F71" w14:textId="77777777" w:rsidR="005D5BD9" w:rsidRPr="003F1426" w:rsidRDefault="005D5BD9">
                  <w:pPr>
                    <w:pStyle w:val="af"/>
                    <w:autoSpaceDE w:val="0"/>
                    <w:adjustRightInd w:val="0"/>
                    <w:snapToGrid w:val="0"/>
                    <w:spacing w:beforeAutospacing="0" w:afterAutospacing="0"/>
                    <w:jc w:val="center"/>
                    <w:rPr>
                      <w:rFonts w:ascii="Times New Roman" w:hAnsi="Times New Roman" w:hint="default"/>
                      <w:b/>
                      <w:bCs/>
                      <w:sz w:val="21"/>
                      <w:szCs w:val="21"/>
                    </w:rPr>
                  </w:pPr>
                </w:p>
              </w:tc>
            </w:tr>
            <w:tr w:rsidR="003F1426" w:rsidRPr="003F1426" w14:paraId="5A66601F" w14:textId="77777777">
              <w:trPr>
                <w:jc w:val="center"/>
              </w:trPr>
              <w:tc>
                <w:tcPr>
                  <w:tcW w:w="566" w:type="dxa"/>
                  <w:tcBorders>
                    <w:tl2br w:val="nil"/>
                    <w:tr2bl w:val="nil"/>
                  </w:tcBorders>
                  <w:vAlign w:val="center"/>
                </w:tcPr>
                <w:p w14:paraId="7AA78FD7"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sz w:val="21"/>
                      <w:szCs w:val="21"/>
                    </w:rPr>
                  </w:pPr>
                  <w:r w:rsidRPr="003F1426">
                    <w:rPr>
                      <w:rFonts w:ascii="Times New Roman" w:hAnsi="Times New Roman"/>
                      <w:sz w:val="21"/>
                      <w:szCs w:val="21"/>
                    </w:rPr>
                    <w:t>锅炉排水</w:t>
                  </w:r>
                </w:p>
              </w:tc>
              <w:tc>
                <w:tcPr>
                  <w:tcW w:w="938" w:type="dxa"/>
                  <w:tcBorders>
                    <w:tl2br w:val="nil"/>
                    <w:tr2bl w:val="nil"/>
                  </w:tcBorders>
                  <w:vAlign w:val="center"/>
                </w:tcPr>
                <w:p w14:paraId="09463521"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sz w:val="21"/>
                      <w:szCs w:val="21"/>
                    </w:rPr>
                  </w:pPr>
                  <w:r w:rsidRPr="003F1426">
                    <w:rPr>
                      <w:rFonts w:ascii="Times New Roman" w:hAnsi="Times New Roman"/>
                      <w:sz w:val="21"/>
                      <w:szCs w:val="21"/>
                    </w:rPr>
                    <w:t>总溶解性固体</w:t>
                  </w:r>
                  <w:r w:rsidRPr="003F1426">
                    <w:rPr>
                      <w:rFonts w:ascii="Times New Roman" w:hAnsi="Times New Roman" w:hint="default"/>
                      <w:sz w:val="21"/>
                      <w:szCs w:val="21"/>
                    </w:rPr>
                    <w:t>、</w:t>
                  </w:r>
                  <w:r w:rsidRPr="003F1426">
                    <w:rPr>
                      <w:rFonts w:ascii="Times New Roman" w:hAnsi="Times New Roman" w:hint="default"/>
                      <w:sz w:val="21"/>
                      <w:szCs w:val="21"/>
                    </w:rPr>
                    <w:t>COD</w:t>
                  </w:r>
                </w:p>
              </w:tc>
              <w:tc>
                <w:tcPr>
                  <w:tcW w:w="849" w:type="dxa"/>
                  <w:tcBorders>
                    <w:tl2br w:val="nil"/>
                    <w:tr2bl w:val="nil"/>
                  </w:tcBorders>
                  <w:vAlign w:val="center"/>
                </w:tcPr>
                <w:p w14:paraId="6570D694"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sz w:val="21"/>
                      <w:szCs w:val="21"/>
                    </w:rPr>
                  </w:pPr>
                  <w:r w:rsidRPr="003F1426">
                    <w:rPr>
                      <w:rFonts w:ascii="Times New Roman" w:hAnsi="Times New Roman" w:hint="default"/>
                      <w:sz w:val="21"/>
                      <w:szCs w:val="21"/>
                    </w:rPr>
                    <w:t>秦汉新城朝阳污水处理厂</w:t>
                  </w:r>
                </w:p>
              </w:tc>
              <w:tc>
                <w:tcPr>
                  <w:tcW w:w="708" w:type="dxa"/>
                  <w:tcBorders>
                    <w:tl2br w:val="nil"/>
                    <w:tr2bl w:val="nil"/>
                  </w:tcBorders>
                  <w:vAlign w:val="center"/>
                </w:tcPr>
                <w:p w14:paraId="34E4D052"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sz w:val="21"/>
                      <w:szCs w:val="21"/>
                    </w:rPr>
                  </w:pPr>
                  <w:r w:rsidRPr="003F1426">
                    <w:rPr>
                      <w:rFonts w:ascii="Times New Roman" w:hAnsi="Times New Roman" w:hint="default"/>
                      <w:sz w:val="21"/>
                      <w:szCs w:val="21"/>
                    </w:rPr>
                    <w:t>间歇</w:t>
                  </w:r>
                </w:p>
              </w:tc>
              <w:tc>
                <w:tcPr>
                  <w:tcW w:w="991" w:type="dxa"/>
                  <w:tcBorders>
                    <w:tl2br w:val="nil"/>
                    <w:tr2bl w:val="nil"/>
                  </w:tcBorders>
                  <w:vAlign w:val="center"/>
                </w:tcPr>
                <w:p w14:paraId="4918AA7D"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sz w:val="21"/>
                      <w:szCs w:val="21"/>
                    </w:rPr>
                  </w:pPr>
                  <w:r w:rsidRPr="003F1426">
                    <w:rPr>
                      <w:rFonts w:ascii="Times New Roman" w:hAnsi="Times New Roman" w:hint="default"/>
                      <w:sz w:val="21"/>
                      <w:szCs w:val="21"/>
                    </w:rPr>
                    <w:t>——</w:t>
                  </w:r>
                </w:p>
              </w:tc>
              <w:tc>
                <w:tcPr>
                  <w:tcW w:w="851" w:type="dxa"/>
                  <w:tcBorders>
                    <w:tl2br w:val="nil"/>
                    <w:tr2bl w:val="nil"/>
                  </w:tcBorders>
                  <w:vAlign w:val="center"/>
                </w:tcPr>
                <w:p w14:paraId="525148F0" w14:textId="77777777" w:rsidR="005D5BD9" w:rsidRPr="003F1426" w:rsidRDefault="000961D4">
                  <w:pPr>
                    <w:pStyle w:val="aff3"/>
                    <w:tabs>
                      <w:tab w:val="left" w:pos="360"/>
                    </w:tabs>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综合污水处理站</w:t>
                  </w:r>
                </w:p>
              </w:tc>
              <w:tc>
                <w:tcPr>
                  <w:tcW w:w="988" w:type="dxa"/>
                  <w:tcBorders>
                    <w:tl2br w:val="nil"/>
                    <w:tr2bl w:val="nil"/>
                  </w:tcBorders>
                  <w:vAlign w:val="center"/>
                </w:tcPr>
                <w:p w14:paraId="1367FCA0" w14:textId="77777777" w:rsidR="005D5BD9" w:rsidRPr="003F1426" w:rsidRDefault="000961D4">
                  <w:pPr>
                    <w:pStyle w:val="aff3"/>
                    <w:tabs>
                      <w:tab w:val="left" w:pos="360"/>
                    </w:tabs>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hint="eastAsia"/>
                      <w:sz w:val="21"/>
                      <w:szCs w:val="21"/>
                    </w:rPr>
                    <w:t>絮凝沉淀池</w:t>
                  </w:r>
                </w:p>
              </w:tc>
              <w:tc>
                <w:tcPr>
                  <w:tcW w:w="709" w:type="dxa"/>
                  <w:tcBorders>
                    <w:tl2br w:val="nil"/>
                    <w:tr2bl w:val="nil"/>
                  </w:tcBorders>
                  <w:vAlign w:val="center"/>
                </w:tcPr>
                <w:p w14:paraId="17534D03"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sz w:val="21"/>
                      <w:szCs w:val="21"/>
                    </w:rPr>
                  </w:pPr>
                  <w:r w:rsidRPr="003F1426">
                    <w:rPr>
                      <w:rFonts w:ascii="Times New Roman" w:hAnsi="Times New Roman" w:hint="default"/>
                      <w:sz w:val="21"/>
                      <w:szCs w:val="21"/>
                    </w:rPr>
                    <w:t>——</w:t>
                  </w:r>
                </w:p>
              </w:tc>
              <w:tc>
                <w:tcPr>
                  <w:tcW w:w="849" w:type="dxa"/>
                  <w:tcBorders>
                    <w:tl2br w:val="nil"/>
                    <w:tr2bl w:val="nil"/>
                  </w:tcBorders>
                  <w:vAlign w:val="center"/>
                </w:tcPr>
                <w:p w14:paraId="71BE191E"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sz w:val="21"/>
                      <w:szCs w:val="21"/>
                    </w:rPr>
                  </w:pPr>
                  <w:r w:rsidRPr="003F1426">
                    <w:rPr>
                      <w:rFonts w:ascii="Times New Roman" w:hAnsi="Times New Roman" w:hint="default"/>
                      <w:sz w:val="21"/>
                      <w:szCs w:val="21"/>
                    </w:rPr>
                    <w:t>是</w:t>
                  </w:r>
                </w:p>
              </w:tc>
              <w:tc>
                <w:tcPr>
                  <w:tcW w:w="1464" w:type="dxa"/>
                  <w:tcBorders>
                    <w:tl2br w:val="nil"/>
                    <w:tr2bl w:val="nil"/>
                  </w:tcBorders>
                  <w:vAlign w:val="center"/>
                </w:tcPr>
                <w:p w14:paraId="24D69A79"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sz w:val="21"/>
                      <w:szCs w:val="21"/>
                    </w:rPr>
                  </w:pPr>
                  <w:r w:rsidRPr="003F1426">
                    <w:rPr>
                      <w:rFonts w:ascii="Times New Roman" w:hAnsi="Times New Roman" w:hint="default"/>
                      <w:sz w:val="21"/>
                      <w:szCs w:val="21"/>
                    </w:rPr>
                    <w:t>■</w:t>
                  </w:r>
                  <w:r w:rsidRPr="003F1426">
                    <w:rPr>
                      <w:rFonts w:ascii="Times New Roman" w:hAnsi="Times New Roman" w:hint="default"/>
                      <w:sz w:val="21"/>
                      <w:szCs w:val="21"/>
                    </w:rPr>
                    <w:t>企业总排</w:t>
                  </w:r>
                </w:p>
                <w:p w14:paraId="57F0D020"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sz w:val="21"/>
                      <w:szCs w:val="21"/>
                    </w:rPr>
                  </w:pPr>
                  <w:r w:rsidRPr="003F1426">
                    <w:rPr>
                      <w:rFonts w:ascii="Times New Roman" w:hAnsi="Times New Roman" w:hint="default"/>
                      <w:sz w:val="21"/>
                      <w:szCs w:val="21"/>
                    </w:rPr>
                    <w:t>□</w:t>
                  </w:r>
                  <w:r w:rsidRPr="003F1426">
                    <w:rPr>
                      <w:rFonts w:ascii="Times New Roman" w:hAnsi="Times New Roman" w:hint="default"/>
                      <w:sz w:val="21"/>
                      <w:szCs w:val="21"/>
                    </w:rPr>
                    <w:t>雨水排放</w:t>
                  </w:r>
                </w:p>
                <w:p w14:paraId="4C6D2FFE"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sz w:val="21"/>
                      <w:szCs w:val="21"/>
                    </w:rPr>
                  </w:pPr>
                  <w:r w:rsidRPr="003F1426">
                    <w:rPr>
                      <w:rFonts w:ascii="Times New Roman" w:hAnsi="Times New Roman" w:hint="default"/>
                      <w:sz w:val="21"/>
                      <w:szCs w:val="21"/>
                    </w:rPr>
                    <w:t>□</w:t>
                  </w:r>
                  <w:r w:rsidRPr="003F1426">
                    <w:rPr>
                      <w:rFonts w:ascii="Times New Roman" w:hAnsi="Times New Roman" w:hint="default"/>
                      <w:sz w:val="21"/>
                      <w:szCs w:val="21"/>
                    </w:rPr>
                    <w:t>清净下水排放</w:t>
                  </w:r>
                </w:p>
                <w:p w14:paraId="13D71159"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sz w:val="21"/>
                      <w:szCs w:val="21"/>
                    </w:rPr>
                  </w:pPr>
                  <w:r w:rsidRPr="003F1426">
                    <w:rPr>
                      <w:rFonts w:ascii="Times New Roman" w:hAnsi="Times New Roman" w:hint="default"/>
                      <w:sz w:val="21"/>
                      <w:szCs w:val="21"/>
                    </w:rPr>
                    <w:t>□</w:t>
                  </w:r>
                  <w:r w:rsidRPr="003F1426">
                    <w:rPr>
                      <w:rFonts w:ascii="Times New Roman" w:hAnsi="Times New Roman" w:hint="default"/>
                      <w:sz w:val="21"/>
                      <w:szCs w:val="21"/>
                    </w:rPr>
                    <w:t>温排水排放</w:t>
                  </w:r>
                </w:p>
                <w:p w14:paraId="3CC1304A"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sz w:val="21"/>
                      <w:szCs w:val="21"/>
                    </w:rPr>
                  </w:pPr>
                  <w:r w:rsidRPr="003F1426">
                    <w:rPr>
                      <w:rFonts w:ascii="Times New Roman" w:hAnsi="Times New Roman" w:hint="default"/>
                      <w:sz w:val="21"/>
                      <w:szCs w:val="21"/>
                    </w:rPr>
                    <w:t>□</w:t>
                  </w:r>
                  <w:r w:rsidRPr="003F1426">
                    <w:rPr>
                      <w:rFonts w:ascii="Times New Roman" w:hAnsi="Times New Roman" w:hint="default"/>
                      <w:sz w:val="21"/>
                      <w:szCs w:val="21"/>
                    </w:rPr>
                    <w:t>车间或车间处理设施排放口</w:t>
                  </w:r>
                </w:p>
              </w:tc>
            </w:tr>
          </w:tbl>
          <w:p w14:paraId="24826BEA" w14:textId="77777777" w:rsidR="005D5BD9" w:rsidRPr="003F1426" w:rsidRDefault="000961D4">
            <w:pPr>
              <w:adjustRightInd w:val="0"/>
              <w:snapToGrid w:val="0"/>
              <w:spacing w:line="360" w:lineRule="auto"/>
              <w:ind w:leftChars="200" w:left="420"/>
              <w:rPr>
                <w:rFonts w:ascii="Times New Roman" w:hAnsi="Times New Roman" w:cs="Times New Roman"/>
                <w:b/>
                <w:bCs/>
                <w:szCs w:val="21"/>
              </w:rPr>
            </w:pPr>
            <w:r w:rsidRPr="003F1426">
              <w:rPr>
                <w:rFonts w:ascii="Times New Roman" w:hAnsi="Times New Roman" w:cs="Times New Roman"/>
                <w:b/>
                <w:bCs/>
                <w:szCs w:val="21"/>
              </w:rPr>
              <w:t>5</w:t>
            </w:r>
            <w:r w:rsidRPr="003F1426">
              <w:rPr>
                <w:rFonts w:ascii="Times New Roman" w:hAnsi="Times New Roman" w:cs="Times New Roman"/>
                <w:b/>
                <w:bCs/>
                <w:szCs w:val="21"/>
              </w:rPr>
              <w:t>、监测计划</w:t>
            </w:r>
          </w:p>
          <w:p w14:paraId="3A72C401"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hint="eastAsia"/>
                <w:szCs w:val="21"/>
              </w:rPr>
              <w:t>全厂</w:t>
            </w:r>
            <w:r w:rsidRPr="003F1426">
              <w:rPr>
                <w:rFonts w:ascii="Times New Roman" w:hAnsi="Times New Roman" w:cs="Times New Roman"/>
                <w:szCs w:val="21"/>
              </w:rPr>
              <w:t>废水监测计算详见下表</w:t>
            </w:r>
          </w:p>
          <w:p w14:paraId="5FD62597" w14:textId="77777777" w:rsidR="005D5BD9" w:rsidRPr="003F1426" w:rsidRDefault="000961D4">
            <w:pPr>
              <w:jc w:val="center"/>
              <w:rPr>
                <w:rFonts w:ascii="Times New Roman" w:hAnsi="Times New Roman" w:cs="Times New Roman"/>
                <w:b/>
                <w:sz w:val="24"/>
              </w:rPr>
            </w:pPr>
            <w:r w:rsidRPr="003F1426">
              <w:rPr>
                <w:rFonts w:ascii="Times New Roman" w:hAnsi="Times New Roman" w:cs="Times New Roman"/>
                <w:szCs w:val="21"/>
              </w:rPr>
              <w:t>表</w:t>
            </w:r>
            <w:r w:rsidRPr="003F1426">
              <w:rPr>
                <w:rFonts w:ascii="Times New Roman" w:hAnsi="Times New Roman" w:cs="Times New Roman"/>
                <w:szCs w:val="21"/>
              </w:rPr>
              <w:t>4-1</w:t>
            </w:r>
            <w:r w:rsidRPr="003F1426">
              <w:rPr>
                <w:rFonts w:ascii="Times New Roman" w:hAnsi="Times New Roman" w:cs="Times New Roman" w:hint="eastAsia"/>
                <w:szCs w:val="21"/>
              </w:rPr>
              <w:t>8</w:t>
            </w:r>
            <w:r w:rsidRPr="003F1426">
              <w:rPr>
                <w:rFonts w:ascii="Times New Roman" w:hAnsi="Times New Roman" w:cs="Times New Roman"/>
                <w:szCs w:val="21"/>
              </w:rPr>
              <w:t xml:space="preserve">  </w:t>
            </w:r>
            <w:r w:rsidRPr="003F1426">
              <w:rPr>
                <w:rFonts w:ascii="Times New Roman" w:hAnsi="Times New Roman" w:cs="Times New Roman"/>
                <w:szCs w:val="21"/>
              </w:rPr>
              <w:t>废水环境监测计划一览表</w:t>
            </w:r>
          </w:p>
          <w:tbl>
            <w:tblPr>
              <w:tblW w:w="4998"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271"/>
              <w:gridCol w:w="1279"/>
              <w:gridCol w:w="1225"/>
              <w:gridCol w:w="3054"/>
            </w:tblGrid>
            <w:tr w:rsidR="003F1426" w:rsidRPr="003F1426" w14:paraId="1520087F" w14:textId="77777777">
              <w:trPr>
                <w:trHeight w:val="20"/>
              </w:trPr>
              <w:tc>
                <w:tcPr>
                  <w:tcW w:w="695" w:type="pct"/>
                  <w:tcBorders>
                    <w:tl2br w:val="nil"/>
                    <w:tr2bl w:val="nil"/>
                  </w:tcBorders>
                  <w:vAlign w:val="center"/>
                </w:tcPr>
                <w:p w14:paraId="356CF9C8" w14:textId="77777777" w:rsidR="005D5BD9" w:rsidRPr="003F1426" w:rsidRDefault="000961D4">
                  <w:pPr>
                    <w:widowControl/>
                    <w:jc w:val="center"/>
                    <w:rPr>
                      <w:rFonts w:ascii="Times New Roman" w:hAnsi="Times New Roman" w:cs="Times New Roman"/>
                      <w:b/>
                      <w:bCs/>
                      <w:kern w:val="0"/>
                      <w:szCs w:val="21"/>
                    </w:rPr>
                  </w:pPr>
                  <w:r w:rsidRPr="003F1426">
                    <w:rPr>
                      <w:rFonts w:ascii="Times New Roman" w:hAnsi="Times New Roman" w:cs="Times New Roman"/>
                      <w:b/>
                      <w:bCs/>
                      <w:kern w:val="0"/>
                      <w:szCs w:val="21"/>
                    </w:rPr>
                    <w:t>污染源</w:t>
                  </w:r>
                </w:p>
                <w:p w14:paraId="30B74506" w14:textId="77777777" w:rsidR="005D5BD9" w:rsidRPr="003F1426" w:rsidRDefault="000961D4">
                  <w:pPr>
                    <w:widowControl/>
                    <w:jc w:val="center"/>
                    <w:rPr>
                      <w:rFonts w:ascii="Times New Roman" w:hAnsi="Times New Roman" w:cs="Times New Roman"/>
                      <w:b/>
                      <w:bCs/>
                      <w:kern w:val="0"/>
                      <w:szCs w:val="21"/>
                    </w:rPr>
                  </w:pPr>
                  <w:r w:rsidRPr="003F1426">
                    <w:rPr>
                      <w:rFonts w:ascii="Times New Roman" w:hAnsi="Times New Roman" w:cs="Times New Roman"/>
                      <w:b/>
                      <w:bCs/>
                      <w:kern w:val="0"/>
                      <w:szCs w:val="21"/>
                    </w:rPr>
                    <w:t>名称</w:t>
                  </w:r>
                </w:p>
              </w:tc>
              <w:tc>
                <w:tcPr>
                  <w:tcW w:w="801" w:type="pct"/>
                  <w:tcBorders>
                    <w:tl2br w:val="nil"/>
                    <w:tr2bl w:val="nil"/>
                  </w:tcBorders>
                  <w:vAlign w:val="center"/>
                </w:tcPr>
                <w:p w14:paraId="01DFC915" w14:textId="77777777" w:rsidR="005D5BD9" w:rsidRPr="003F1426" w:rsidRDefault="000961D4">
                  <w:pPr>
                    <w:widowControl/>
                    <w:jc w:val="center"/>
                    <w:rPr>
                      <w:rFonts w:ascii="Times New Roman" w:hAnsi="Times New Roman" w:cs="Times New Roman"/>
                      <w:b/>
                      <w:bCs/>
                      <w:kern w:val="0"/>
                      <w:szCs w:val="21"/>
                    </w:rPr>
                  </w:pPr>
                  <w:r w:rsidRPr="003F1426">
                    <w:rPr>
                      <w:rFonts w:ascii="Times New Roman" w:hAnsi="Times New Roman" w:cs="Times New Roman"/>
                      <w:b/>
                      <w:bCs/>
                      <w:kern w:val="0"/>
                      <w:szCs w:val="21"/>
                    </w:rPr>
                    <w:t>监测因子</w:t>
                  </w:r>
                </w:p>
              </w:tc>
              <w:tc>
                <w:tcPr>
                  <w:tcW w:w="806" w:type="pct"/>
                  <w:tcBorders>
                    <w:tl2br w:val="nil"/>
                    <w:tr2bl w:val="nil"/>
                  </w:tcBorders>
                  <w:vAlign w:val="center"/>
                </w:tcPr>
                <w:p w14:paraId="0131CC33" w14:textId="77777777" w:rsidR="005D5BD9" w:rsidRPr="003F1426" w:rsidRDefault="000961D4">
                  <w:pPr>
                    <w:widowControl/>
                    <w:jc w:val="center"/>
                    <w:rPr>
                      <w:rFonts w:ascii="Times New Roman" w:hAnsi="Times New Roman" w:cs="Times New Roman"/>
                      <w:b/>
                      <w:bCs/>
                      <w:kern w:val="0"/>
                      <w:szCs w:val="21"/>
                    </w:rPr>
                  </w:pPr>
                  <w:r w:rsidRPr="003F1426">
                    <w:rPr>
                      <w:rFonts w:ascii="Times New Roman" w:hAnsi="Times New Roman" w:cs="Times New Roman"/>
                      <w:b/>
                      <w:bCs/>
                      <w:kern w:val="0"/>
                      <w:szCs w:val="21"/>
                    </w:rPr>
                    <w:t>监测点位</w:t>
                  </w:r>
                </w:p>
              </w:tc>
              <w:tc>
                <w:tcPr>
                  <w:tcW w:w="772" w:type="pct"/>
                  <w:tcBorders>
                    <w:tl2br w:val="nil"/>
                    <w:tr2bl w:val="nil"/>
                  </w:tcBorders>
                  <w:vAlign w:val="center"/>
                </w:tcPr>
                <w:p w14:paraId="6E738264" w14:textId="77777777" w:rsidR="005D5BD9" w:rsidRPr="003F1426" w:rsidRDefault="000961D4">
                  <w:pPr>
                    <w:widowControl/>
                    <w:jc w:val="center"/>
                    <w:rPr>
                      <w:rFonts w:ascii="Times New Roman" w:hAnsi="Times New Roman" w:cs="Times New Roman"/>
                      <w:b/>
                      <w:bCs/>
                      <w:kern w:val="0"/>
                      <w:szCs w:val="21"/>
                    </w:rPr>
                  </w:pPr>
                  <w:r w:rsidRPr="003F1426">
                    <w:rPr>
                      <w:rFonts w:ascii="Times New Roman" w:hAnsi="Times New Roman" w:cs="Times New Roman"/>
                      <w:b/>
                      <w:bCs/>
                      <w:kern w:val="0"/>
                      <w:szCs w:val="21"/>
                    </w:rPr>
                    <w:t>监测频率</w:t>
                  </w:r>
                </w:p>
              </w:tc>
              <w:tc>
                <w:tcPr>
                  <w:tcW w:w="1924" w:type="pct"/>
                  <w:tcBorders>
                    <w:tl2br w:val="nil"/>
                    <w:tr2bl w:val="nil"/>
                  </w:tcBorders>
                  <w:vAlign w:val="center"/>
                </w:tcPr>
                <w:p w14:paraId="605E1A33" w14:textId="77777777" w:rsidR="005D5BD9" w:rsidRPr="003F1426" w:rsidRDefault="000961D4">
                  <w:pPr>
                    <w:widowControl/>
                    <w:jc w:val="center"/>
                    <w:rPr>
                      <w:rFonts w:ascii="Times New Roman" w:hAnsi="Times New Roman" w:cs="Times New Roman"/>
                      <w:b/>
                      <w:bCs/>
                      <w:kern w:val="0"/>
                      <w:szCs w:val="21"/>
                    </w:rPr>
                  </w:pPr>
                  <w:r w:rsidRPr="003F1426">
                    <w:rPr>
                      <w:rFonts w:ascii="Times New Roman" w:hAnsi="Times New Roman" w:cs="Times New Roman"/>
                      <w:b/>
                      <w:bCs/>
                      <w:kern w:val="0"/>
                      <w:szCs w:val="21"/>
                    </w:rPr>
                    <w:t>控制指标</w:t>
                  </w:r>
                </w:p>
              </w:tc>
            </w:tr>
            <w:tr w:rsidR="003F1426" w:rsidRPr="003F1426" w14:paraId="482D9329" w14:textId="77777777">
              <w:trPr>
                <w:trHeight w:val="20"/>
              </w:trPr>
              <w:tc>
                <w:tcPr>
                  <w:tcW w:w="695" w:type="pct"/>
                  <w:tcBorders>
                    <w:tl2br w:val="nil"/>
                    <w:tr2bl w:val="nil"/>
                  </w:tcBorders>
                  <w:vAlign w:val="center"/>
                </w:tcPr>
                <w:p w14:paraId="08F2AE2E"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kern w:val="0"/>
                      <w:szCs w:val="21"/>
                    </w:rPr>
                    <w:t>综合废水</w:t>
                  </w:r>
                </w:p>
              </w:tc>
              <w:tc>
                <w:tcPr>
                  <w:tcW w:w="801" w:type="pct"/>
                  <w:tcBorders>
                    <w:tl2br w:val="nil"/>
                    <w:tr2bl w:val="nil"/>
                  </w:tcBorders>
                  <w:vAlign w:val="center"/>
                </w:tcPr>
                <w:p w14:paraId="6110DD78" w14:textId="77777777" w:rsidR="005D5BD9" w:rsidRPr="003F1426" w:rsidRDefault="000961D4">
                  <w:pPr>
                    <w:widowControl/>
                    <w:jc w:val="center"/>
                    <w:rPr>
                      <w:rFonts w:ascii="Times New Roman" w:hAnsi="Times New Roman" w:cs="Times New Roman"/>
                      <w:b/>
                      <w:bCs/>
                      <w:kern w:val="0"/>
                      <w:szCs w:val="21"/>
                    </w:rPr>
                  </w:pPr>
                  <w:r w:rsidRPr="003F1426">
                    <w:rPr>
                      <w:rFonts w:ascii="Times New Roman" w:hAnsi="Times New Roman" w:cs="Times New Roman"/>
                      <w:szCs w:val="21"/>
                    </w:rPr>
                    <w:t>SS</w:t>
                  </w:r>
                  <w:r w:rsidRPr="003F1426">
                    <w:rPr>
                      <w:rFonts w:ascii="Times New Roman" w:hAnsi="Times New Roman" w:cs="Times New Roman"/>
                      <w:szCs w:val="21"/>
                    </w:rPr>
                    <w:t>、</w:t>
                  </w:r>
                  <w:r w:rsidRPr="003F1426">
                    <w:rPr>
                      <w:rFonts w:ascii="Times New Roman" w:hAnsi="Times New Roman" w:cs="Times New Roman"/>
                      <w:szCs w:val="21"/>
                    </w:rPr>
                    <w:t>COD</w:t>
                  </w:r>
                  <w:r w:rsidRPr="003F1426">
                    <w:rPr>
                      <w:rFonts w:ascii="Times New Roman" w:hAnsi="Times New Roman" w:cs="Times New Roman"/>
                      <w:szCs w:val="21"/>
                    </w:rPr>
                    <w:t>、氨氮、</w:t>
                  </w:r>
                  <w:r w:rsidRPr="003F1426">
                    <w:rPr>
                      <w:rFonts w:ascii="Times New Roman" w:hAnsi="Times New Roman" w:cs="Times New Roman"/>
                      <w:szCs w:val="21"/>
                    </w:rPr>
                    <w:t>COD</w:t>
                  </w:r>
                  <w:r w:rsidRPr="003F1426">
                    <w:rPr>
                      <w:rFonts w:ascii="Times New Roman" w:hAnsi="Times New Roman" w:cs="Times New Roman"/>
                      <w:szCs w:val="21"/>
                    </w:rPr>
                    <w:t>、</w:t>
                  </w:r>
                  <w:r w:rsidRPr="003F1426">
                    <w:rPr>
                      <w:rFonts w:ascii="Times New Roman" w:hAnsi="Times New Roman" w:cs="Times New Roman"/>
                      <w:szCs w:val="21"/>
                    </w:rPr>
                    <w:t>BOD</w:t>
                  </w:r>
                  <w:r w:rsidRPr="003F1426">
                    <w:rPr>
                      <w:rFonts w:ascii="Times New Roman" w:hAnsi="Times New Roman" w:cs="Times New Roman"/>
                      <w:szCs w:val="21"/>
                      <w:vertAlign w:val="subscript"/>
                    </w:rPr>
                    <w:t>5</w:t>
                  </w:r>
                  <w:r w:rsidRPr="003F1426">
                    <w:rPr>
                      <w:rFonts w:ascii="Times New Roman" w:hAnsi="Times New Roman" w:cs="Times New Roman"/>
                      <w:szCs w:val="21"/>
                    </w:rPr>
                    <w:t>、总磷、</w:t>
                  </w:r>
                  <w:r w:rsidRPr="003F1426">
                    <w:rPr>
                      <w:rFonts w:ascii="Times New Roman" w:hAnsi="Times New Roman" w:cs="Times New Roman" w:hint="eastAsia"/>
                      <w:szCs w:val="21"/>
                    </w:rPr>
                    <w:t>总余氯、溶解性固体、阴离子活性剂、粪大肠菌群</w:t>
                  </w:r>
                </w:p>
              </w:tc>
              <w:tc>
                <w:tcPr>
                  <w:tcW w:w="806" w:type="pct"/>
                  <w:tcBorders>
                    <w:tl2br w:val="nil"/>
                    <w:tr2bl w:val="nil"/>
                  </w:tcBorders>
                  <w:vAlign w:val="center"/>
                </w:tcPr>
                <w:p w14:paraId="5F0D3EBA" w14:textId="77777777" w:rsidR="005D5BD9" w:rsidRPr="003F1426" w:rsidRDefault="000961D4">
                  <w:pPr>
                    <w:widowControl/>
                    <w:jc w:val="center"/>
                    <w:rPr>
                      <w:rFonts w:ascii="Times New Roman" w:hAnsi="Times New Roman" w:cs="Times New Roman"/>
                      <w:kern w:val="0"/>
                      <w:szCs w:val="21"/>
                    </w:rPr>
                  </w:pPr>
                  <w:proofErr w:type="gramStart"/>
                  <w:r w:rsidRPr="003F1426">
                    <w:rPr>
                      <w:rFonts w:ascii="Times New Roman" w:hAnsi="Times New Roman" w:cs="Times New Roman"/>
                      <w:kern w:val="0"/>
                      <w:szCs w:val="21"/>
                    </w:rPr>
                    <w:t>厂区总</w:t>
                  </w:r>
                  <w:proofErr w:type="gramEnd"/>
                  <w:r w:rsidRPr="003F1426">
                    <w:rPr>
                      <w:rFonts w:ascii="Times New Roman" w:hAnsi="Times New Roman" w:cs="Times New Roman"/>
                      <w:kern w:val="0"/>
                      <w:szCs w:val="21"/>
                    </w:rPr>
                    <w:t>排口</w:t>
                  </w:r>
                </w:p>
              </w:tc>
              <w:tc>
                <w:tcPr>
                  <w:tcW w:w="772" w:type="pct"/>
                  <w:tcBorders>
                    <w:tl2br w:val="nil"/>
                    <w:tr2bl w:val="nil"/>
                  </w:tcBorders>
                  <w:vAlign w:val="center"/>
                </w:tcPr>
                <w:p w14:paraId="1A2C4242"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hint="eastAsia"/>
                      <w:kern w:val="0"/>
                      <w:szCs w:val="21"/>
                    </w:rPr>
                    <w:t>半</w:t>
                  </w:r>
                  <w:r w:rsidRPr="003F1426">
                    <w:rPr>
                      <w:rFonts w:ascii="Times New Roman" w:hAnsi="Times New Roman" w:cs="Times New Roman"/>
                      <w:kern w:val="0"/>
                      <w:szCs w:val="21"/>
                    </w:rPr>
                    <w:t>年</w:t>
                  </w:r>
                  <w:r w:rsidRPr="003F1426">
                    <w:rPr>
                      <w:rFonts w:ascii="Times New Roman" w:hAnsi="Times New Roman" w:cs="Times New Roman"/>
                      <w:kern w:val="0"/>
                      <w:szCs w:val="21"/>
                    </w:rPr>
                    <w:t>1</w:t>
                  </w:r>
                  <w:r w:rsidRPr="003F1426">
                    <w:rPr>
                      <w:rFonts w:ascii="Times New Roman" w:hAnsi="Times New Roman" w:cs="Times New Roman"/>
                      <w:kern w:val="0"/>
                      <w:szCs w:val="21"/>
                    </w:rPr>
                    <w:t>次</w:t>
                  </w:r>
                </w:p>
              </w:tc>
              <w:tc>
                <w:tcPr>
                  <w:tcW w:w="1924" w:type="pct"/>
                  <w:tcBorders>
                    <w:tl2br w:val="nil"/>
                    <w:tr2bl w:val="nil"/>
                  </w:tcBorders>
                  <w:vAlign w:val="center"/>
                </w:tcPr>
                <w:p w14:paraId="2EF6ABE7" w14:textId="77777777" w:rsidR="005D5BD9" w:rsidRPr="003F1426" w:rsidRDefault="000961D4">
                  <w:pPr>
                    <w:widowControl/>
                    <w:jc w:val="center"/>
                    <w:rPr>
                      <w:rFonts w:ascii="Times New Roman" w:hAnsi="Times New Roman" w:cs="Times New Roman"/>
                      <w:kern w:val="0"/>
                      <w:szCs w:val="21"/>
                    </w:rPr>
                  </w:pPr>
                  <w:r w:rsidRPr="003F1426">
                    <w:rPr>
                      <w:rFonts w:ascii="Times New Roman" w:hAnsi="Times New Roman" w:cs="Times New Roman"/>
                      <w:szCs w:val="21"/>
                    </w:rPr>
                    <w:t>《污水综合排放标准》（</w:t>
                  </w:r>
                  <w:r w:rsidRPr="003F1426">
                    <w:rPr>
                      <w:rFonts w:ascii="Times New Roman" w:hAnsi="Times New Roman" w:cs="Times New Roman"/>
                      <w:szCs w:val="21"/>
                    </w:rPr>
                    <w:t>GB8978-1996</w:t>
                  </w:r>
                  <w:r w:rsidRPr="003F1426">
                    <w:rPr>
                      <w:rFonts w:ascii="Times New Roman" w:hAnsi="Times New Roman" w:cs="Times New Roman"/>
                      <w:szCs w:val="21"/>
                    </w:rPr>
                    <w:t>）三级标准以及《污水排入城镇下水道水质标准》（</w:t>
                  </w:r>
                  <w:r w:rsidRPr="003F1426">
                    <w:rPr>
                      <w:rFonts w:ascii="Times New Roman" w:hAnsi="Times New Roman" w:cs="Times New Roman"/>
                      <w:szCs w:val="21"/>
                    </w:rPr>
                    <w:t>GB/T31962-2015</w:t>
                  </w:r>
                  <w:r w:rsidRPr="003F1426">
                    <w:rPr>
                      <w:rFonts w:ascii="Times New Roman" w:hAnsi="Times New Roman" w:cs="Times New Roman"/>
                      <w:szCs w:val="21"/>
                    </w:rPr>
                    <w:t>）中的</w:t>
                  </w:r>
                  <w:r w:rsidRPr="003F1426">
                    <w:rPr>
                      <w:rFonts w:ascii="Times New Roman" w:hAnsi="Times New Roman" w:cs="Times New Roman"/>
                      <w:szCs w:val="21"/>
                    </w:rPr>
                    <w:t>B</w:t>
                  </w:r>
                  <w:r w:rsidRPr="003F1426">
                    <w:rPr>
                      <w:rFonts w:ascii="Times New Roman" w:hAnsi="Times New Roman" w:cs="Times New Roman"/>
                      <w:szCs w:val="21"/>
                    </w:rPr>
                    <w:t>级标准限值</w:t>
                  </w:r>
                </w:p>
              </w:tc>
            </w:tr>
          </w:tbl>
          <w:p w14:paraId="1773685C" w14:textId="77777777" w:rsidR="005D5BD9" w:rsidRPr="003F1426" w:rsidRDefault="000961D4">
            <w:pPr>
              <w:adjustRightInd w:val="0"/>
              <w:snapToGrid w:val="0"/>
              <w:spacing w:line="360" w:lineRule="auto"/>
              <w:rPr>
                <w:rFonts w:ascii="Times New Roman" w:hAnsi="Times New Roman" w:cs="Times New Roman"/>
                <w:szCs w:val="21"/>
              </w:rPr>
            </w:pPr>
            <w:r w:rsidRPr="003F1426">
              <w:rPr>
                <w:rFonts w:ascii="Times New Roman" w:hAnsi="Times New Roman" w:cs="Times New Roman"/>
                <w:sz w:val="24"/>
              </w:rPr>
              <w:t xml:space="preserve">    </w:t>
            </w:r>
            <w:r w:rsidRPr="003F1426">
              <w:rPr>
                <w:rFonts w:ascii="Times New Roman" w:hAnsi="Times New Roman" w:cs="Times New Roman"/>
                <w:sz w:val="24"/>
              </w:rPr>
              <w:t>三</w:t>
            </w:r>
            <w:r w:rsidRPr="003F1426">
              <w:rPr>
                <w:rFonts w:ascii="Times New Roman" w:hAnsi="Times New Roman" w:cs="Times New Roman"/>
                <w:b/>
                <w:bCs/>
                <w:szCs w:val="21"/>
              </w:rPr>
              <w:t>、噪声</w:t>
            </w:r>
          </w:p>
          <w:p w14:paraId="41774A71"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szCs w:val="21"/>
              </w:rPr>
              <w:t>本项目运营期主要噪声为生产设备运行时产生的噪声以及风机运行时产生的噪声。</w:t>
            </w:r>
            <w:r w:rsidRPr="003F1426">
              <w:rPr>
                <w:rFonts w:ascii="Times New Roman" w:hAnsi="Times New Roman" w:cs="Times New Roman"/>
                <w:szCs w:val="21"/>
              </w:rPr>
              <w:lastRenderedPageBreak/>
              <w:t>其声源噪声声压级在</w:t>
            </w:r>
            <w:r w:rsidRPr="003F1426">
              <w:rPr>
                <w:rFonts w:ascii="Times New Roman" w:hAnsi="Times New Roman" w:cs="Times New Roman"/>
                <w:szCs w:val="21"/>
              </w:rPr>
              <w:t>75-75dB</w:t>
            </w:r>
            <w:r w:rsidRPr="003F1426">
              <w:rPr>
                <w:rFonts w:ascii="Times New Roman" w:hAnsi="Times New Roman" w:cs="Times New Roman"/>
                <w:szCs w:val="21"/>
              </w:rPr>
              <w:t>（</w:t>
            </w:r>
            <w:r w:rsidRPr="003F1426">
              <w:rPr>
                <w:rFonts w:ascii="Times New Roman" w:hAnsi="Times New Roman" w:cs="Times New Roman"/>
                <w:szCs w:val="21"/>
              </w:rPr>
              <w:t>A</w:t>
            </w:r>
            <w:r w:rsidRPr="003F1426">
              <w:rPr>
                <w:rFonts w:ascii="Times New Roman" w:hAnsi="Times New Roman" w:cs="Times New Roman"/>
                <w:szCs w:val="21"/>
              </w:rPr>
              <w:t>）之间。</w:t>
            </w:r>
          </w:p>
          <w:p w14:paraId="186FB3A9" w14:textId="77777777" w:rsidR="005D5BD9" w:rsidRPr="003F1426" w:rsidRDefault="000961D4">
            <w:pPr>
              <w:pStyle w:val="af"/>
              <w:adjustRightInd w:val="0"/>
              <w:snapToGrid w:val="0"/>
              <w:spacing w:beforeAutospacing="0" w:afterAutospacing="0" w:line="360" w:lineRule="auto"/>
              <w:ind w:firstLineChars="200" w:firstLine="422"/>
              <w:rPr>
                <w:rFonts w:ascii="Times New Roman" w:hAnsi="Times New Roman" w:hint="default"/>
                <w:b/>
                <w:bCs/>
                <w:sz w:val="21"/>
                <w:szCs w:val="21"/>
              </w:rPr>
            </w:pPr>
            <w:r w:rsidRPr="003F1426">
              <w:rPr>
                <w:rFonts w:ascii="Times New Roman" w:hAnsi="Times New Roman" w:hint="default"/>
                <w:b/>
                <w:bCs/>
                <w:sz w:val="21"/>
                <w:szCs w:val="21"/>
              </w:rPr>
              <w:t>1</w:t>
            </w:r>
            <w:r w:rsidRPr="003F1426">
              <w:rPr>
                <w:rFonts w:ascii="Times New Roman" w:hAnsi="Times New Roman" w:hint="default"/>
                <w:b/>
                <w:bCs/>
                <w:sz w:val="21"/>
                <w:szCs w:val="21"/>
              </w:rPr>
              <w:t>、预测条件假设</w:t>
            </w:r>
          </w:p>
          <w:p w14:paraId="104C0F5F" w14:textId="77777777" w:rsidR="005D5BD9" w:rsidRPr="003F1426" w:rsidRDefault="000961D4">
            <w:pPr>
              <w:pStyle w:val="af"/>
              <w:tabs>
                <w:tab w:val="center" w:pos="4535"/>
              </w:tabs>
              <w:adjustRightInd w:val="0"/>
              <w:snapToGrid w:val="0"/>
              <w:spacing w:beforeAutospacing="0" w:afterAutospacing="0" w:line="360" w:lineRule="auto"/>
              <w:ind w:firstLineChars="200" w:firstLine="420"/>
              <w:rPr>
                <w:rFonts w:ascii="Times New Roman" w:hAnsi="Times New Roman" w:hint="default"/>
                <w:sz w:val="21"/>
                <w:szCs w:val="21"/>
              </w:rPr>
            </w:pPr>
            <w:r w:rsidRPr="003F1426">
              <w:rPr>
                <w:rFonts w:ascii="Times New Roman" w:hAnsi="Times New Roman" w:hint="default"/>
                <w:sz w:val="21"/>
                <w:szCs w:val="21"/>
              </w:rPr>
              <w:t>所有</w:t>
            </w:r>
            <w:proofErr w:type="gramStart"/>
            <w:r w:rsidRPr="003F1426">
              <w:rPr>
                <w:rFonts w:ascii="Times New Roman" w:hAnsi="Times New Roman" w:hint="default"/>
                <w:sz w:val="21"/>
                <w:szCs w:val="21"/>
              </w:rPr>
              <w:t>产噪设备</w:t>
            </w:r>
            <w:proofErr w:type="gramEnd"/>
            <w:r w:rsidRPr="003F1426">
              <w:rPr>
                <w:rFonts w:ascii="Times New Roman" w:hAnsi="Times New Roman" w:hint="default"/>
                <w:sz w:val="21"/>
                <w:szCs w:val="21"/>
              </w:rPr>
              <w:t>均在正常工况条件下运行；</w:t>
            </w:r>
            <w:r w:rsidRPr="003F1426">
              <w:rPr>
                <w:rFonts w:ascii="Times New Roman" w:hAnsi="Times New Roman" w:hint="default"/>
                <w:sz w:val="21"/>
                <w:szCs w:val="21"/>
              </w:rPr>
              <w:tab/>
            </w:r>
          </w:p>
          <w:p w14:paraId="50F67319" w14:textId="77777777" w:rsidR="005D5BD9" w:rsidRPr="003F1426" w:rsidRDefault="000961D4">
            <w:pPr>
              <w:pStyle w:val="af"/>
              <w:adjustRightInd w:val="0"/>
              <w:snapToGrid w:val="0"/>
              <w:spacing w:beforeAutospacing="0" w:afterAutospacing="0" w:line="360" w:lineRule="auto"/>
              <w:ind w:firstLineChars="200" w:firstLine="420"/>
              <w:rPr>
                <w:rFonts w:ascii="Times New Roman" w:hAnsi="Times New Roman" w:hint="default"/>
                <w:sz w:val="21"/>
                <w:szCs w:val="21"/>
              </w:rPr>
            </w:pPr>
            <w:r w:rsidRPr="003F1426">
              <w:rPr>
                <w:rFonts w:ascii="Times New Roman" w:hAnsi="Times New Roman" w:hint="default"/>
                <w:sz w:val="21"/>
                <w:szCs w:val="21"/>
              </w:rPr>
              <w:t>各噪声</w:t>
            </w:r>
            <w:proofErr w:type="gramStart"/>
            <w:r w:rsidRPr="003F1426">
              <w:rPr>
                <w:rFonts w:ascii="Times New Roman" w:hAnsi="Times New Roman" w:hint="default"/>
                <w:sz w:val="21"/>
                <w:szCs w:val="21"/>
              </w:rPr>
              <w:t>源考虑</w:t>
            </w:r>
            <w:proofErr w:type="gramEnd"/>
            <w:r w:rsidRPr="003F1426">
              <w:rPr>
                <w:rFonts w:ascii="Times New Roman" w:hAnsi="Times New Roman" w:hint="default"/>
                <w:sz w:val="21"/>
                <w:szCs w:val="21"/>
              </w:rPr>
              <w:t>声源所在厂房围护结构处的声屏蔽作用；</w:t>
            </w:r>
          </w:p>
          <w:p w14:paraId="19AA59C8" w14:textId="77777777" w:rsidR="005D5BD9" w:rsidRPr="003F1426" w:rsidRDefault="000961D4">
            <w:pPr>
              <w:pStyle w:val="af"/>
              <w:adjustRightInd w:val="0"/>
              <w:snapToGrid w:val="0"/>
              <w:spacing w:beforeAutospacing="0" w:afterAutospacing="0" w:line="360" w:lineRule="auto"/>
              <w:ind w:firstLineChars="200" w:firstLine="420"/>
              <w:rPr>
                <w:rFonts w:ascii="Times New Roman" w:hAnsi="Times New Roman" w:hint="default"/>
                <w:sz w:val="21"/>
                <w:szCs w:val="21"/>
              </w:rPr>
            </w:pPr>
            <w:r w:rsidRPr="003F1426">
              <w:rPr>
                <w:rFonts w:ascii="Times New Roman" w:hAnsi="Times New Roman" w:hint="default"/>
                <w:sz w:val="21"/>
                <w:szCs w:val="21"/>
              </w:rPr>
              <w:t>考虑声源</w:t>
            </w:r>
            <w:proofErr w:type="gramStart"/>
            <w:r w:rsidRPr="003F1426">
              <w:rPr>
                <w:rFonts w:ascii="Times New Roman" w:hAnsi="Times New Roman" w:hint="default"/>
                <w:sz w:val="21"/>
                <w:szCs w:val="21"/>
              </w:rPr>
              <w:t>至预测点</w:t>
            </w:r>
            <w:proofErr w:type="gramEnd"/>
            <w:r w:rsidRPr="003F1426">
              <w:rPr>
                <w:rFonts w:ascii="Times New Roman" w:hAnsi="Times New Roman" w:hint="default"/>
                <w:sz w:val="21"/>
                <w:szCs w:val="21"/>
              </w:rPr>
              <w:t>的距离衰减，忽略空气吸收，雨、温度等对噪声衰减的影响。</w:t>
            </w:r>
          </w:p>
          <w:p w14:paraId="3742FD03" w14:textId="77777777" w:rsidR="005D5BD9" w:rsidRPr="003F1426" w:rsidRDefault="000961D4">
            <w:pPr>
              <w:pStyle w:val="af"/>
              <w:adjustRightInd w:val="0"/>
              <w:snapToGrid w:val="0"/>
              <w:spacing w:beforeAutospacing="0" w:afterAutospacing="0" w:line="360" w:lineRule="auto"/>
              <w:ind w:firstLineChars="200" w:firstLine="422"/>
              <w:rPr>
                <w:rFonts w:ascii="Times New Roman" w:hAnsi="Times New Roman" w:hint="default"/>
                <w:sz w:val="21"/>
                <w:szCs w:val="21"/>
              </w:rPr>
            </w:pPr>
            <w:r w:rsidRPr="003F1426">
              <w:rPr>
                <w:rFonts w:ascii="Times New Roman" w:hAnsi="Times New Roman" w:hint="default"/>
                <w:b/>
                <w:bCs/>
                <w:sz w:val="21"/>
                <w:szCs w:val="21"/>
              </w:rPr>
              <w:t>2</w:t>
            </w:r>
            <w:r w:rsidRPr="003F1426">
              <w:rPr>
                <w:rFonts w:ascii="Times New Roman" w:hAnsi="Times New Roman" w:hint="default"/>
                <w:b/>
                <w:bCs/>
                <w:sz w:val="21"/>
                <w:szCs w:val="21"/>
              </w:rPr>
              <w:t>、预测模式选取</w:t>
            </w:r>
          </w:p>
          <w:p w14:paraId="1FF12E23" w14:textId="77777777" w:rsidR="005D5BD9" w:rsidRPr="003F1426" w:rsidRDefault="000961D4">
            <w:pPr>
              <w:adjustRightInd w:val="0"/>
              <w:snapToGrid w:val="0"/>
              <w:spacing w:line="360" w:lineRule="auto"/>
              <w:ind w:firstLineChars="225" w:firstLine="473"/>
              <w:rPr>
                <w:rFonts w:ascii="Times New Roman" w:hAnsi="Times New Roman" w:cs="Times New Roman"/>
                <w:bCs/>
                <w:szCs w:val="21"/>
              </w:rPr>
            </w:pPr>
            <w:r w:rsidRPr="003F1426">
              <w:rPr>
                <w:rFonts w:ascii="Times New Roman" w:hAnsi="Times New Roman" w:cs="Times New Roman"/>
                <w:szCs w:val="21"/>
              </w:rPr>
              <w:t>（</w:t>
            </w:r>
            <w:r w:rsidRPr="003F1426">
              <w:rPr>
                <w:rFonts w:ascii="Times New Roman" w:hAnsi="Times New Roman" w:cs="Times New Roman"/>
                <w:szCs w:val="21"/>
              </w:rPr>
              <w:t>1</w:t>
            </w:r>
            <w:r w:rsidRPr="003F1426">
              <w:rPr>
                <w:rFonts w:ascii="Times New Roman" w:hAnsi="Times New Roman" w:cs="Times New Roman"/>
                <w:szCs w:val="21"/>
              </w:rPr>
              <w:t>）点声源预测模式</w:t>
            </w:r>
            <w:r w:rsidRPr="003F1426">
              <w:rPr>
                <w:rFonts w:ascii="Times New Roman" w:hAnsi="Times New Roman" w:cs="Times New Roman"/>
                <w:bCs/>
                <w:szCs w:val="21"/>
              </w:rPr>
              <w:tab/>
            </w:r>
          </w:p>
          <w:p w14:paraId="0283CA96"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szCs w:val="21"/>
              </w:rPr>
              <w:t>某个噪声源在预测点的声压级为：</w:t>
            </w:r>
          </w:p>
          <w:p w14:paraId="14FF961D" w14:textId="77777777" w:rsidR="005D5BD9" w:rsidRPr="003F1426" w:rsidRDefault="000961D4">
            <w:pPr>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noProof/>
                <w:position w:val="-14"/>
                <w:szCs w:val="21"/>
              </w:rPr>
              <w:drawing>
                <wp:inline distT="0" distB="0" distL="0" distR="0" wp14:anchorId="6D68A752" wp14:editId="62E7EED8">
                  <wp:extent cx="2009775" cy="237490"/>
                  <wp:effectExtent l="0" t="0" r="8890" b="8255"/>
                  <wp:docPr id="1125" name="图片 3"/>
                  <wp:cNvGraphicFramePr/>
                  <a:graphic xmlns:a="http://schemas.openxmlformats.org/drawingml/2006/main">
                    <a:graphicData uri="http://schemas.openxmlformats.org/drawingml/2006/picture">
                      <pic:pic xmlns:pic="http://schemas.openxmlformats.org/drawingml/2006/picture">
                        <pic:nvPicPr>
                          <pic:cNvPr id="1125" name="图片 3"/>
                          <pic:cNvPicPr/>
                        </pic:nvPicPr>
                        <pic:blipFill>
                          <a:blip r:embed="rId13" cstate="print"/>
                          <a:srcRect/>
                          <a:stretch>
                            <a:fillRect/>
                          </a:stretch>
                        </pic:blipFill>
                        <pic:spPr>
                          <a:xfrm>
                            <a:off x="0" y="0"/>
                            <a:ext cx="2010409" cy="238124"/>
                          </a:xfrm>
                          <a:prstGeom prst="rect">
                            <a:avLst/>
                          </a:prstGeom>
                          <a:ln>
                            <a:noFill/>
                          </a:ln>
                        </pic:spPr>
                      </pic:pic>
                    </a:graphicData>
                  </a:graphic>
                </wp:inline>
              </w:drawing>
            </w:r>
            <w:r w:rsidRPr="003F1426">
              <w:rPr>
                <w:rFonts w:ascii="Times New Roman" w:hAnsi="Times New Roman" w:cs="Times New Roman"/>
                <w:szCs w:val="21"/>
              </w:rPr>
              <w:t xml:space="preserve">                             </w:t>
            </w:r>
            <w:r w:rsidRPr="003F1426">
              <w:rPr>
                <w:rFonts w:ascii="Times New Roman" w:hAnsi="Times New Roman" w:cs="Times New Roman"/>
                <w:szCs w:val="21"/>
              </w:rPr>
              <w:t>（</w:t>
            </w:r>
            <w:r w:rsidRPr="003F1426">
              <w:rPr>
                <w:rFonts w:ascii="Times New Roman" w:hAnsi="Times New Roman" w:cs="Times New Roman"/>
                <w:szCs w:val="21"/>
              </w:rPr>
              <w:t>1</w:t>
            </w:r>
            <w:r w:rsidRPr="003F1426">
              <w:rPr>
                <w:rFonts w:ascii="Times New Roman" w:hAnsi="Times New Roman" w:cs="Times New Roman"/>
                <w:szCs w:val="21"/>
              </w:rPr>
              <w:t>）</w:t>
            </w:r>
          </w:p>
          <w:p w14:paraId="2C2EA42A" w14:textId="77777777" w:rsidR="005D5BD9" w:rsidRPr="003F1426" w:rsidRDefault="000961D4">
            <w:pPr>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szCs w:val="21"/>
              </w:rPr>
              <w:t>式中：</w:t>
            </w:r>
            <w:r w:rsidRPr="003F1426">
              <w:rPr>
                <w:rFonts w:ascii="Times New Roman" w:hAnsi="Times New Roman" w:cs="Times New Roman"/>
                <w:noProof/>
                <w:position w:val="-14"/>
                <w:szCs w:val="21"/>
              </w:rPr>
              <w:drawing>
                <wp:inline distT="0" distB="0" distL="0" distR="0" wp14:anchorId="76C2D09F" wp14:editId="2ACA6324">
                  <wp:extent cx="381000" cy="237490"/>
                  <wp:effectExtent l="0" t="0" r="0" b="8255"/>
                  <wp:docPr id="1126" name="图片 4"/>
                  <wp:cNvGraphicFramePr/>
                  <a:graphic xmlns:a="http://schemas.openxmlformats.org/drawingml/2006/main">
                    <a:graphicData uri="http://schemas.openxmlformats.org/drawingml/2006/picture">
                      <pic:pic xmlns:pic="http://schemas.openxmlformats.org/drawingml/2006/picture">
                        <pic:nvPicPr>
                          <pic:cNvPr id="1126" name="图片 4"/>
                          <pic:cNvPicPr/>
                        </pic:nvPicPr>
                        <pic:blipFill>
                          <a:blip r:embed="rId14" cstate="print"/>
                          <a:srcRect/>
                          <a:stretch>
                            <a:fillRect/>
                          </a:stretch>
                        </pic:blipFill>
                        <pic:spPr>
                          <a:xfrm>
                            <a:off x="0" y="0"/>
                            <a:ext cx="381000" cy="238124"/>
                          </a:xfrm>
                          <a:prstGeom prst="rect">
                            <a:avLst/>
                          </a:prstGeom>
                          <a:ln>
                            <a:noFill/>
                          </a:ln>
                        </pic:spPr>
                      </pic:pic>
                    </a:graphicData>
                  </a:graphic>
                </wp:inline>
              </w:drawing>
            </w:r>
            <w:r w:rsidRPr="003F1426">
              <w:rPr>
                <w:rFonts w:ascii="Times New Roman" w:hAnsi="Times New Roman" w:cs="Times New Roman"/>
                <w:szCs w:val="21"/>
              </w:rPr>
              <w:t>—</w:t>
            </w:r>
            <w:r w:rsidRPr="003F1426">
              <w:rPr>
                <w:rFonts w:ascii="Times New Roman" w:hAnsi="Times New Roman" w:cs="Times New Roman"/>
                <w:szCs w:val="21"/>
              </w:rPr>
              <w:t>噪声源在预测点的声压级，</w:t>
            </w:r>
            <w:r w:rsidRPr="003F1426">
              <w:rPr>
                <w:rFonts w:ascii="Times New Roman" w:hAnsi="Times New Roman" w:cs="Times New Roman"/>
                <w:szCs w:val="21"/>
              </w:rPr>
              <w:t>dB</w:t>
            </w:r>
            <w:r w:rsidRPr="003F1426">
              <w:rPr>
                <w:rFonts w:ascii="Times New Roman" w:hAnsi="Times New Roman" w:cs="Times New Roman"/>
                <w:szCs w:val="21"/>
              </w:rPr>
              <w:t>（</w:t>
            </w:r>
            <w:r w:rsidRPr="003F1426">
              <w:rPr>
                <w:rFonts w:ascii="Times New Roman" w:hAnsi="Times New Roman" w:cs="Times New Roman"/>
                <w:szCs w:val="21"/>
              </w:rPr>
              <w:t>A</w:t>
            </w:r>
            <w:r w:rsidRPr="003F1426">
              <w:rPr>
                <w:rFonts w:ascii="Times New Roman" w:hAnsi="Times New Roman" w:cs="Times New Roman"/>
                <w:szCs w:val="21"/>
              </w:rPr>
              <w:t>）；</w:t>
            </w:r>
          </w:p>
          <w:p w14:paraId="145CB0A2" w14:textId="77777777" w:rsidR="005D5BD9" w:rsidRPr="003F1426" w:rsidRDefault="000961D4">
            <w:pPr>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szCs w:val="21"/>
              </w:rPr>
              <w:t xml:space="preserve">      </w:t>
            </w:r>
            <w:r w:rsidRPr="003F1426">
              <w:rPr>
                <w:rFonts w:ascii="Times New Roman" w:hAnsi="Times New Roman" w:cs="Times New Roman"/>
                <w:noProof/>
                <w:position w:val="-14"/>
                <w:szCs w:val="21"/>
              </w:rPr>
              <w:drawing>
                <wp:inline distT="0" distB="0" distL="0" distR="0" wp14:anchorId="314A2DD3" wp14:editId="05CCD804">
                  <wp:extent cx="419100" cy="237490"/>
                  <wp:effectExtent l="0" t="0" r="0" b="8255"/>
                  <wp:docPr id="1127" name="图片 5"/>
                  <wp:cNvGraphicFramePr/>
                  <a:graphic xmlns:a="http://schemas.openxmlformats.org/drawingml/2006/main">
                    <a:graphicData uri="http://schemas.openxmlformats.org/drawingml/2006/picture">
                      <pic:pic xmlns:pic="http://schemas.openxmlformats.org/drawingml/2006/picture">
                        <pic:nvPicPr>
                          <pic:cNvPr id="1127" name="图片 5"/>
                          <pic:cNvPicPr/>
                        </pic:nvPicPr>
                        <pic:blipFill>
                          <a:blip r:embed="rId15" cstate="print"/>
                          <a:srcRect/>
                          <a:stretch>
                            <a:fillRect/>
                          </a:stretch>
                        </pic:blipFill>
                        <pic:spPr>
                          <a:xfrm>
                            <a:off x="0" y="0"/>
                            <a:ext cx="419100" cy="238124"/>
                          </a:xfrm>
                          <a:prstGeom prst="rect">
                            <a:avLst/>
                          </a:prstGeom>
                          <a:ln>
                            <a:noFill/>
                          </a:ln>
                        </pic:spPr>
                      </pic:pic>
                    </a:graphicData>
                  </a:graphic>
                </wp:inline>
              </w:drawing>
            </w:r>
            <w:r w:rsidRPr="003F1426">
              <w:rPr>
                <w:rFonts w:ascii="Times New Roman" w:hAnsi="Times New Roman" w:cs="Times New Roman"/>
                <w:szCs w:val="21"/>
              </w:rPr>
              <w:t>－参考位置</w:t>
            </w:r>
            <w:r w:rsidRPr="003F1426">
              <w:rPr>
                <w:rFonts w:ascii="Times New Roman" w:hAnsi="Times New Roman" w:cs="Times New Roman"/>
                <w:noProof/>
                <w:position w:val="-12"/>
                <w:szCs w:val="21"/>
              </w:rPr>
              <w:drawing>
                <wp:inline distT="0" distB="0" distL="0" distR="0" wp14:anchorId="1E87B532" wp14:editId="573F0B4A">
                  <wp:extent cx="143510" cy="228600"/>
                  <wp:effectExtent l="0" t="0" r="8890" b="0"/>
                  <wp:docPr id="1128" name="图片 6"/>
                  <wp:cNvGraphicFramePr/>
                  <a:graphic xmlns:a="http://schemas.openxmlformats.org/drawingml/2006/main">
                    <a:graphicData uri="http://schemas.openxmlformats.org/drawingml/2006/picture">
                      <pic:pic xmlns:pic="http://schemas.openxmlformats.org/drawingml/2006/picture">
                        <pic:nvPicPr>
                          <pic:cNvPr id="1128" name="图片 6"/>
                          <pic:cNvPicPr/>
                        </pic:nvPicPr>
                        <pic:blipFill>
                          <a:blip r:embed="rId16" cstate="print"/>
                          <a:srcRect/>
                          <a:stretch>
                            <a:fillRect/>
                          </a:stretch>
                        </pic:blipFill>
                        <pic:spPr>
                          <a:xfrm>
                            <a:off x="0" y="0"/>
                            <a:ext cx="143510" cy="228600"/>
                          </a:xfrm>
                          <a:prstGeom prst="rect">
                            <a:avLst/>
                          </a:prstGeom>
                          <a:ln>
                            <a:noFill/>
                          </a:ln>
                        </pic:spPr>
                      </pic:pic>
                    </a:graphicData>
                  </a:graphic>
                </wp:inline>
              </w:drawing>
            </w:r>
            <w:r w:rsidRPr="003F1426">
              <w:rPr>
                <w:rFonts w:ascii="Times New Roman" w:hAnsi="Times New Roman" w:cs="Times New Roman"/>
                <w:szCs w:val="21"/>
              </w:rPr>
              <w:t>处的声压级，</w:t>
            </w:r>
            <w:r w:rsidRPr="003F1426">
              <w:rPr>
                <w:rFonts w:ascii="Times New Roman" w:hAnsi="Times New Roman" w:cs="Times New Roman"/>
                <w:szCs w:val="21"/>
              </w:rPr>
              <w:t>dB</w:t>
            </w:r>
            <w:r w:rsidRPr="003F1426">
              <w:rPr>
                <w:rFonts w:ascii="Times New Roman" w:hAnsi="Times New Roman" w:cs="Times New Roman"/>
                <w:szCs w:val="21"/>
              </w:rPr>
              <w:t>（</w:t>
            </w:r>
            <w:r w:rsidRPr="003F1426">
              <w:rPr>
                <w:rFonts w:ascii="Times New Roman" w:hAnsi="Times New Roman" w:cs="Times New Roman"/>
                <w:szCs w:val="21"/>
              </w:rPr>
              <w:t>A</w:t>
            </w:r>
            <w:r w:rsidRPr="003F1426">
              <w:rPr>
                <w:rFonts w:ascii="Times New Roman" w:hAnsi="Times New Roman" w:cs="Times New Roman"/>
                <w:szCs w:val="21"/>
              </w:rPr>
              <w:t>）；</w:t>
            </w:r>
          </w:p>
          <w:p w14:paraId="42F0F45E" w14:textId="77777777" w:rsidR="005D5BD9" w:rsidRPr="003F1426" w:rsidRDefault="000961D4">
            <w:pPr>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szCs w:val="21"/>
              </w:rPr>
              <w:t xml:space="preserve">      </w:t>
            </w:r>
            <w:r w:rsidRPr="003F1426">
              <w:rPr>
                <w:rFonts w:ascii="Times New Roman" w:hAnsi="Times New Roman" w:cs="Times New Roman"/>
                <w:noProof/>
                <w:position w:val="-12"/>
                <w:szCs w:val="21"/>
              </w:rPr>
              <w:drawing>
                <wp:inline distT="0" distB="0" distL="0" distR="0" wp14:anchorId="28A104B4" wp14:editId="443E39AB">
                  <wp:extent cx="143510" cy="228600"/>
                  <wp:effectExtent l="0" t="0" r="8890" b="0"/>
                  <wp:docPr id="1129" name="图片 7"/>
                  <wp:cNvGraphicFramePr/>
                  <a:graphic xmlns:a="http://schemas.openxmlformats.org/drawingml/2006/main">
                    <a:graphicData uri="http://schemas.openxmlformats.org/drawingml/2006/picture">
                      <pic:pic xmlns:pic="http://schemas.openxmlformats.org/drawingml/2006/picture">
                        <pic:nvPicPr>
                          <pic:cNvPr id="1129" name="图片 7"/>
                          <pic:cNvPicPr/>
                        </pic:nvPicPr>
                        <pic:blipFill>
                          <a:blip r:embed="rId16" cstate="print"/>
                          <a:srcRect/>
                          <a:stretch>
                            <a:fillRect/>
                          </a:stretch>
                        </pic:blipFill>
                        <pic:spPr>
                          <a:xfrm>
                            <a:off x="0" y="0"/>
                            <a:ext cx="143510" cy="228600"/>
                          </a:xfrm>
                          <a:prstGeom prst="rect">
                            <a:avLst/>
                          </a:prstGeom>
                          <a:ln>
                            <a:noFill/>
                          </a:ln>
                        </pic:spPr>
                      </pic:pic>
                    </a:graphicData>
                  </a:graphic>
                </wp:inline>
              </w:drawing>
            </w:r>
            <w:r w:rsidRPr="003F1426">
              <w:rPr>
                <w:rFonts w:ascii="Times New Roman" w:hAnsi="Times New Roman" w:cs="Times New Roman"/>
                <w:szCs w:val="21"/>
              </w:rPr>
              <w:t>－参考位置距声源中心的位置，</w:t>
            </w:r>
            <w:r w:rsidRPr="003F1426">
              <w:rPr>
                <w:rFonts w:ascii="Times New Roman" w:hAnsi="Times New Roman" w:cs="Times New Roman"/>
                <w:szCs w:val="21"/>
              </w:rPr>
              <w:t>m</w:t>
            </w:r>
            <w:r w:rsidRPr="003F1426">
              <w:rPr>
                <w:rFonts w:ascii="Times New Roman" w:hAnsi="Times New Roman" w:cs="Times New Roman"/>
                <w:szCs w:val="21"/>
              </w:rPr>
              <w:t>；</w:t>
            </w:r>
          </w:p>
          <w:p w14:paraId="30DB98DC" w14:textId="77777777" w:rsidR="005D5BD9" w:rsidRPr="003F1426" w:rsidRDefault="000961D4">
            <w:pPr>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szCs w:val="21"/>
              </w:rPr>
              <w:t xml:space="preserve">      </w:t>
            </w:r>
            <w:r w:rsidRPr="003F1426">
              <w:rPr>
                <w:rFonts w:ascii="Times New Roman" w:hAnsi="Times New Roman" w:cs="Times New Roman"/>
                <w:noProof/>
                <w:position w:val="-4"/>
                <w:szCs w:val="21"/>
              </w:rPr>
              <w:drawing>
                <wp:inline distT="0" distB="0" distL="0" distR="0" wp14:anchorId="22372B84" wp14:editId="398D2AFD">
                  <wp:extent cx="114300" cy="123825"/>
                  <wp:effectExtent l="0" t="0" r="0" b="5715"/>
                  <wp:docPr id="1130" name="图片 8"/>
                  <wp:cNvGraphicFramePr/>
                  <a:graphic xmlns:a="http://schemas.openxmlformats.org/drawingml/2006/main">
                    <a:graphicData uri="http://schemas.openxmlformats.org/drawingml/2006/picture">
                      <pic:pic xmlns:pic="http://schemas.openxmlformats.org/drawingml/2006/picture">
                        <pic:nvPicPr>
                          <pic:cNvPr id="1130" name="图片 8"/>
                          <pic:cNvPicPr/>
                        </pic:nvPicPr>
                        <pic:blipFill>
                          <a:blip r:embed="rId17" cstate="print"/>
                          <a:srcRect/>
                          <a:stretch>
                            <a:fillRect/>
                          </a:stretch>
                        </pic:blipFill>
                        <pic:spPr>
                          <a:xfrm>
                            <a:off x="0" y="0"/>
                            <a:ext cx="114300" cy="123825"/>
                          </a:xfrm>
                          <a:prstGeom prst="rect">
                            <a:avLst/>
                          </a:prstGeom>
                          <a:ln>
                            <a:noFill/>
                          </a:ln>
                        </pic:spPr>
                      </pic:pic>
                    </a:graphicData>
                  </a:graphic>
                </wp:inline>
              </w:drawing>
            </w:r>
            <w:r w:rsidRPr="003F1426">
              <w:rPr>
                <w:rFonts w:ascii="Times New Roman" w:hAnsi="Times New Roman" w:cs="Times New Roman"/>
                <w:szCs w:val="21"/>
              </w:rPr>
              <w:t>－声源中心</w:t>
            </w:r>
            <w:proofErr w:type="gramStart"/>
            <w:r w:rsidRPr="003F1426">
              <w:rPr>
                <w:rFonts w:ascii="Times New Roman" w:hAnsi="Times New Roman" w:cs="Times New Roman"/>
                <w:szCs w:val="21"/>
              </w:rPr>
              <w:t>至预测点</w:t>
            </w:r>
            <w:proofErr w:type="gramEnd"/>
            <w:r w:rsidRPr="003F1426">
              <w:rPr>
                <w:rFonts w:ascii="Times New Roman" w:hAnsi="Times New Roman" w:cs="Times New Roman"/>
                <w:szCs w:val="21"/>
              </w:rPr>
              <w:t>的距离，</w:t>
            </w:r>
            <w:r w:rsidRPr="003F1426">
              <w:rPr>
                <w:rFonts w:ascii="Times New Roman" w:hAnsi="Times New Roman" w:cs="Times New Roman"/>
                <w:szCs w:val="21"/>
              </w:rPr>
              <w:t>m</w:t>
            </w:r>
            <w:r w:rsidRPr="003F1426">
              <w:rPr>
                <w:rFonts w:ascii="Times New Roman" w:hAnsi="Times New Roman" w:cs="Times New Roman"/>
                <w:szCs w:val="21"/>
              </w:rPr>
              <w:t>；</w:t>
            </w:r>
          </w:p>
          <w:p w14:paraId="7383FA2C" w14:textId="77777777" w:rsidR="005D5BD9" w:rsidRPr="003F1426" w:rsidRDefault="000961D4">
            <w:pPr>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szCs w:val="21"/>
              </w:rPr>
              <w:t xml:space="preserve">      </w:t>
            </w:r>
            <w:r w:rsidRPr="003F1426">
              <w:rPr>
                <w:rFonts w:ascii="Times New Roman" w:hAnsi="Times New Roman" w:cs="Times New Roman"/>
                <w:noProof/>
                <w:position w:val="-4"/>
                <w:szCs w:val="21"/>
              </w:rPr>
              <w:drawing>
                <wp:inline distT="0" distB="0" distL="0" distR="0" wp14:anchorId="77B7030C" wp14:editId="42FCED14">
                  <wp:extent cx="228600" cy="161925"/>
                  <wp:effectExtent l="0" t="0" r="0" b="7620"/>
                  <wp:docPr id="1131" name="图片 9"/>
                  <wp:cNvGraphicFramePr/>
                  <a:graphic xmlns:a="http://schemas.openxmlformats.org/drawingml/2006/main">
                    <a:graphicData uri="http://schemas.openxmlformats.org/drawingml/2006/picture">
                      <pic:pic xmlns:pic="http://schemas.openxmlformats.org/drawingml/2006/picture">
                        <pic:nvPicPr>
                          <pic:cNvPr id="1131" name="图片 9"/>
                          <pic:cNvPicPr/>
                        </pic:nvPicPr>
                        <pic:blipFill>
                          <a:blip r:embed="rId18" cstate="print"/>
                          <a:srcRect/>
                          <a:stretch>
                            <a:fillRect/>
                          </a:stretch>
                        </pic:blipFill>
                        <pic:spPr>
                          <a:xfrm>
                            <a:off x="0" y="0"/>
                            <a:ext cx="228600" cy="161925"/>
                          </a:xfrm>
                          <a:prstGeom prst="rect">
                            <a:avLst/>
                          </a:prstGeom>
                          <a:ln>
                            <a:noFill/>
                          </a:ln>
                        </pic:spPr>
                      </pic:pic>
                    </a:graphicData>
                  </a:graphic>
                </wp:inline>
              </w:drawing>
            </w:r>
            <w:r w:rsidRPr="003F1426">
              <w:rPr>
                <w:rFonts w:ascii="Times New Roman" w:hAnsi="Times New Roman" w:cs="Times New Roman"/>
                <w:szCs w:val="21"/>
              </w:rPr>
              <w:t>－各种因素引起的声衰减量（如声屏障，遮挡物，空气吸收，地面吸收等引起的声衰减。</w:t>
            </w:r>
          </w:p>
          <w:p w14:paraId="29216A6A" w14:textId="77777777" w:rsidR="005D5BD9" w:rsidRPr="003F1426" w:rsidRDefault="000961D4">
            <w:pPr>
              <w:snapToGrid w:val="0"/>
              <w:spacing w:line="360" w:lineRule="auto"/>
              <w:ind w:firstLineChars="225" w:firstLine="473"/>
              <w:rPr>
                <w:rFonts w:ascii="Times New Roman" w:hAnsi="Times New Roman" w:cs="Times New Roman"/>
                <w:szCs w:val="21"/>
              </w:rPr>
            </w:pPr>
            <w:r w:rsidRPr="003F1426">
              <w:rPr>
                <w:rFonts w:ascii="Times New Roman" w:hAnsi="Times New Roman" w:cs="Times New Roman"/>
                <w:szCs w:val="21"/>
              </w:rPr>
              <w:t>（</w:t>
            </w:r>
            <w:r w:rsidRPr="003F1426">
              <w:rPr>
                <w:rFonts w:ascii="Times New Roman" w:hAnsi="Times New Roman" w:cs="Times New Roman"/>
                <w:szCs w:val="21"/>
              </w:rPr>
              <w:t>2</w:t>
            </w:r>
            <w:r w:rsidRPr="003F1426">
              <w:rPr>
                <w:rFonts w:ascii="Times New Roman" w:hAnsi="Times New Roman" w:cs="Times New Roman"/>
                <w:szCs w:val="21"/>
              </w:rPr>
              <w:t>）总声压级</w:t>
            </w:r>
          </w:p>
          <w:p w14:paraId="01FC24E0" w14:textId="77777777" w:rsidR="005D5BD9" w:rsidRPr="003F1426" w:rsidRDefault="000961D4">
            <w:pPr>
              <w:snapToGrid w:val="0"/>
              <w:spacing w:line="360" w:lineRule="auto"/>
              <w:ind w:firstLineChars="245" w:firstLine="514"/>
              <w:rPr>
                <w:rFonts w:ascii="Times New Roman" w:hAnsi="Times New Roman" w:cs="Times New Roman"/>
                <w:szCs w:val="21"/>
              </w:rPr>
            </w:pPr>
            <w:r w:rsidRPr="003F1426">
              <w:rPr>
                <w:rFonts w:ascii="Times New Roman" w:hAnsi="Times New Roman" w:cs="Times New Roman"/>
                <w:szCs w:val="21"/>
              </w:rPr>
              <w:t>总声压级是表示在预测时间</w:t>
            </w:r>
            <w:r w:rsidRPr="003F1426">
              <w:rPr>
                <w:rFonts w:ascii="Times New Roman" w:hAnsi="Times New Roman" w:cs="Times New Roman"/>
                <w:szCs w:val="21"/>
              </w:rPr>
              <w:t>T</w:t>
            </w:r>
            <w:r w:rsidRPr="003F1426">
              <w:rPr>
                <w:rFonts w:ascii="Times New Roman" w:hAnsi="Times New Roman" w:cs="Times New Roman"/>
                <w:szCs w:val="21"/>
              </w:rPr>
              <w:t>内，建设项目的所有噪声源的声波到达预测点的声能量之和，也就是预测点的总等效连续声级为：</w:t>
            </w:r>
          </w:p>
          <w:p w14:paraId="411F59FA" w14:textId="77777777" w:rsidR="005D5BD9" w:rsidRPr="003F1426" w:rsidRDefault="000961D4">
            <w:pPr>
              <w:spacing w:line="336" w:lineRule="auto"/>
              <w:ind w:firstLineChars="245" w:firstLine="514"/>
              <w:rPr>
                <w:rFonts w:ascii="Times New Roman" w:hAnsi="Times New Roman" w:cs="Times New Roman"/>
                <w:szCs w:val="21"/>
              </w:rPr>
            </w:pPr>
            <w:r w:rsidRPr="003F1426">
              <w:rPr>
                <w:rFonts w:ascii="Times New Roman" w:hAnsi="Times New Roman" w:cs="Times New Roman"/>
                <w:noProof/>
                <w:position w:val="-30"/>
                <w:szCs w:val="21"/>
              </w:rPr>
              <w:drawing>
                <wp:inline distT="0" distB="0" distL="0" distR="0" wp14:anchorId="7C1FECB5" wp14:editId="6FC8D0CA">
                  <wp:extent cx="3046730" cy="447675"/>
                  <wp:effectExtent l="0" t="0" r="1270" b="8890"/>
                  <wp:docPr id="1132" name="图片 10"/>
                  <wp:cNvGraphicFramePr/>
                  <a:graphic xmlns:a="http://schemas.openxmlformats.org/drawingml/2006/main">
                    <a:graphicData uri="http://schemas.openxmlformats.org/drawingml/2006/picture">
                      <pic:pic xmlns:pic="http://schemas.openxmlformats.org/drawingml/2006/picture">
                        <pic:nvPicPr>
                          <pic:cNvPr id="1132" name="图片 10"/>
                          <pic:cNvPicPr/>
                        </pic:nvPicPr>
                        <pic:blipFill>
                          <a:blip r:embed="rId19" cstate="print"/>
                          <a:srcRect/>
                          <a:stretch>
                            <a:fillRect/>
                          </a:stretch>
                        </pic:blipFill>
                        <pic:spPr>
                          <a:xfrm>
                            <a:off x="0" y="0"/>
                            <a:ext cx="3046730" cy="447675"/>
                          </a:xfrm>
                          <a:prstGeom prst="rect">
                            <a:avLst/>
                          </a:prstGeom>
                          <a:ln>
                            <a:noFill/>
                          </a:ln>
                        </pic:spPr>
                      </pic:pic>
                    </a:graphicData>
                  </a:graphic>
                </wp:inline>
              </w:drawing>
            </w:r>
            <w:r w:rsidRPr="003F1426">
              <w:rPr>
                <w:rFonts w:ascii="Times New Roman" w:hAnsi="Times New Roman" w:cs="Times New Roman"/>
                <w:szCs w:val="21"/>
              </w:rPr>
              <w:t xml:space="preserve">                   </w:t>
            </w:r>
            <w:r w:rsidRPr="003F1426">
              <w:rPr>
                <w:rFonts w:ascii="Times New Roman" w:hAnsi="Times New Roman" w:cs="Times New Roman"/>
                <w:szCs w:val="21"/>
              </w:rPr>
              <w:t>（</w:t>
            </w:r>
            <w:r w:rsidRPr="003F1426">
              <w:rPr>
                <w:rFonts w:ascii="Times New Roman" w:hAnsi="Times New Roman" w:cs="Times New Roman"/>
                <w:szCs w:val="21"/>
              </w:rPr>
              <w:t>2</w:t>
            </w:r>
            <w:r w:rsidRPr="003F1426">
              <w:rPr>
                <w:rFonts w:ascii="Times New Roman" w:hAnsi="Times New Roman" w:cs="Times New Roman"/>
                <w:szCs w:val="21"/>
              </w:rPr>
              <w:t>）</w:t>
            </w:r>
          </w:p>
          <w:p w14:paraId="6ACB92ED" w14:textId="77777777" w:rsidR="005D5BD9" w:rsidRPr="003F1426" w:rsidRDefault="000961D4">
            <w:pPr>
              <w:spacing w:line="336" w:lineRule="auto"/>
              <w:ind w:firstLineChars="245" w:firstLine="514"/>
              <w:rPr>
                <w:rFonts w:ascii="Times New Roman" w:hAnsi="Times New Roman" w:cs="Times New Roman"/>
                <w:szCs w:val="21"/>
              </w:rPr>
            </w:pPr>
            <w:r w:rsidRPr="003F1426">
              <w:rPr>
                <w:rFonts w:ascii="Times New Roman" w:hAnsi="Times New Roman" w:cs="Times New Roman"/>
                <w:szCs w:val="21"/>
              </w:rPr>
              <w:t>式中：</w:t>
            </w:r>
            <w:r w:rsidRPr="003F1426">
              <w:rPr>
                <w:rFonts w:ascii="Times New Roman" w:hAnsi="Times New Roman" w:cs="Times New Roman"/>
                <w:szCs w:val="21"/>
              </w:rPr>
              <w:t>T</w:t>
            </w:r>
            <w:r w:rsidRPr="003F1426">
              <w:rPr>
                <w:rFonts w:ascii="Times New Roman" w:hAnsi="Times New Roman" w:cs="Times New Roman"/>
                <w:szCs w:val="21"/>
              </w:rPr>
              <w:t>为计算等效声级的时间；</w:t>
            </w:r>
          </w:p>
          <w:p w14:paraId="1ED08D67" w14:textId="77777777" w:rsidR="005D5BD9" w:rsidRPr="003F1426" w:rsidRDefault="000961D4">
            <w:pPr>
              <w:spacing w:line="336" w:lineRule="auto"/>
              <w:ind w:firstLineChars="495" w:firstLine="1039"/>
              <w:rPr>
                <w:rFonts w:ascii="Times New Roman" w:hAnsi="Times New Roman" w:cs="Times New Roman"/>
                <w:szCs w:val="21"/>
              </w:rPr>
            </w:pPr>
            <w:r w:rsidRPr="003F1426">
              <w:rPr>
                <w:rFonts w:ascii="Times New Roman" w:hAnsi="Times New Roman" w:cs="Times New Roman"/>
                <w:szCs w:val="21"/>
              </w:rPr>
              <w:t>M</w:t>
            </w:r>
            <w:r w:rsidRPr="003F1426">
              <w:rPr>
                <w:rFonts w:ascii="Times New Roman" w:hAnsi="Times New Roman" w:cs="Times New Roman"/>
                <w:szCs w:val="21"/>
              </w:rPr>
              <w:t>为室外声源个数；</w:t>
            </w:r>
            <w:r w:rsidRPr="003F1426">
              <w:rPr>
                <w:rFonts w:ascii="Times New Roman" w:hAnsi="Times New Roman" w:cs="Times New Roman"/>
                <w:szCs w:val="21"/>
              </w:rPr>
              <w:t>N</w:t>
            </w:r>
            <w:r w:rsidRPr="003F1426">
              <w:rPr>
                <w:rFonts w:ascii="Times New Roman" w:hAnsi="Times New Roman" w:cs="Times New Roman"/>
                <w:szCs w:val="21"/>
              </w:rPr>
              <w:t>为室内声源个数；</w:t>
            </w:r>
          </w:p>
          <w:p w14:paraId="41CD7346" w14:textId="77777777" w:rsidR="005D5BD9" w:rsidRPr="003F1426" w:rsidRDefault="000961D4">
            <w:pPr>
              <w:adjustRightInd w:val="0"/>
              <w:snapToGrid w:val="0"/>
              <w:spacing w:line="360" w:lineRule="auto"/>
              <w:ind w:firstLineChars="495" w:firstLine="1039"/>
              <w:rPr>
                <w:rFonts w:ascii="Times New Roman" w:hAnsi="Times New Roman" w:cs="Times New Roman"/>
                <w:szCs w:val="21"/>
              </w:rPr>
            </w:pPr>
            <w:r w:rsidRPr="003F1426">
              <w:rPr>
                <w:rFonts w:ascii="Times New Roman" w:hAnsi="Times New Roman" w:cs="Times New Roman"/>
                <w:noProof/>
                <w:position w:val="-14"/>
                <w:szCs w:val="21"/>
              </w:rPr>
              <w:drawing>
                <wp:inline distT="0" distB="0" distL="0" distR="0" wp14:anchorId="05FECB19" wp14:editId="1AC23F59">
                  <wp:extent cx="266700" cy="237490"/>
                  <wp:effectExtent l="0" t="0" r="0" b="6350"/>
                  <wp:docPr id="1133" name="图片 11"/>
                  <wp:cNvGraphicFramePr/>
                  <a:graphic xmlns:a="http://schemas.openxmlformats.org/drawingml/2006/main">
                    <a:graphicData uri="http://schemas.openxmlformats.org/drawingml/2006/picture">
                      <pic:pic xmlns:pic="http://schemas.openxmlformats.org/drawingml/2006/picture">
                        <pic:nvPicPr>
                          <pic:cNvPr id="1133" name="图片 11"/>
                          <pic:cNvPicPr/>
                        </pic:nvPicPr>
                        <pic:blipFill>
                          <a:blip r:embed="rId20" cstate="print"/>
                          <a:srcRect/>
                          <a:stretch>
                            <a:fillRect/>
                          </a:stretch>
                        </pic:blipFill>
                        <pic:spPr>
                          <a:xfrm>
                            <a:off x="0" y="0"/>
                            <a:ext cx="266700" cy="238124"/>
                          </a:xfrm>
                          <a:prstGeom prst="rect">
                            <a:avLst/>
                          </a:prstGeom>
                          <a:ln>
                            <a:noFill/>
                          </a:ln>
                        </pic:spPr>
                      </pic:pic>
                    </a:graphicData>
                  </a:graphic>
                </wp:inline>
              </w:drawing>
            </w:r>
            <w:r w:rsidRPr="003F1426">
              <w:rPr>
                <w:rFonts w:ascii="Times New Roman" w:hAnsi="Times New Roman" w:cs="Times New Roman"/>
                <w:szCs w:val="21"/>
              </w:rPr>
              <w:t>为</w:t>
            </w:r>
            <w:r w:rsidRPr="003F1426">
              <w:rPr>
                <w:rFonts w:ascii="Times New Roman" w:hAnsi="Times New Roman" w:cs="Times New Roman"/>
                <w:szCs w:val="21"/>
              </w:rPr>
              <w:t>T</w:t>
            </w:r>
            <w:r w:rsidRPr="003F1426">
              <w:rPr>
                <w:rFonts w:ascii="Times New Roman" w:hAnsi="Times New Roman" w:cs="Times New Roman"/>
                <w:szCs w:val="21"/>
              </w:rPr>
              <w:t>时间内第</w:t>
            </w:r>
            <w:proofErr w:type="spellStart"/>
            <w:r w:rsidRPr="003F1426">
              <w:rPr>
                <w:rFonts w:ascii="Times New Roman" w:hAnsi="Times New Roman" w:cs="Times New Roman"/>
                <w:szCs w:val="21"/>
              </w:rPr>
              <w:t>i</w:t>
            </w:r>
            <w:proofErr w:type="spellEnd"/>
            <w:proofErr w:type="gramStart"/>
            <w:r w:rsidRPr="003F1426">
              <w:rPr>
                <w:rFonts w:ascii="Times New Roman" w:hAnsi="Times New Roman" w:cs="Times New Roman"/>
                <w:szCs w:val="21"/>
              </w:rPr>
              <w:t>个</w:t>
            </w:r>
            <w:proofErr w:type="gramEnd"/>
            <w:r w:rsidRPr="003F1426">
              <w:rPr>
                <w:rFonts w:ascii="Times New Roman" w:hAnsi="Times New Roman" w:cs="Times New Roman"/>
                <w:szCs w:val="21"/>
              </w:rPr>
              <w:t>室外声源的工作时间；</w:t>
            </w:r>
          </w:p>
          <w:p w14:paraId="01CC0985" w14:textId="77777777" w:rsidR="005D5BD9" w:rsidRPr="003F1426" w:rsidRDefault="000961D4">
            <w:pPr>
              <w:adjustRightInd w:val="0"/>
              <w:snapToGrid w:val="0"/>
              <w:spacing w:line="360" w:lineRule="auto"/>
              <w:ind w:firstLineChars="495" w:firstLine="1039"/>
              <w:rPr>
                <w:rFonts w:ascii="Times New Roman" w:hAnsi="Times New Roman" w:cs="Times New Roman"/>
                <w:szCs w:val="21"/>
              </w:rPr>
            </w:pPr>
            <w:r w:rsidRPr="003F1426">
              <w:rPr>
                <w:rFonts w:ascii="Times New Roman" w:hAnsi="Times New Roman" w:cs="Times New Roman"/>
                <w:noProof/>
                <w:position w:val="-14"/>
                <w:szCs w:val="21"/>
              </w:rPr>
              <w:drawing>
                <wp:inline distT="0" distB="0" distL="0" distR="0" wp14:anchorId="2904F4D4" wp14:editId="3E312509">
                  <wp:extent cx="228600" cy="237490"/>
                  <wp:effectExtent l="0" t="0" r="0" b="6350"/>
                  <wp:docPr id="1134" name="图片 12"/>
                  <wp:cNvGraphicFramePr/>
                  <a:graphic xmlns:a="http://schemas.openxmlformats.org/drawingml/2006/main">
                    <a:graphicData uri="http://schemas.openxmlformats.org/drawingml/2006/picture">
                      <pic:pic xmlns:pic="http://schemas.openxmlformats.org/drawingml/2006/picture">
                        <pic:nvPicPr>
                          <pic:cNvPr id="1134" name="图片 12"/>
                          <pic:cNvPicPr/>
                        </pic:nvPicPr>
                        <pic:blipFill>
                          <a:blip r:embed="rId21" cstate="print"/>
                          <a:srcRect/>
                          <a:stretch>
                            <a:fillRect/>
                          </a:stretch>
                        </pic:blipFill>
                        <pic:spPr>
                          <a:xfrm>
                            <a:off x="0" y="0"/>
                            <a:ext cx="228600" cy="238124"/>
                          </a:xfrm>
                          <a:prstGeom prst="rect">
                            <a:avLst/>
                          </a:prstGeom>
                          <a:ln>
                            <a:noFill/>
                          </a:ln>
                        </pic:spPr>
                      </pic:pic>
                    </a:graphicData>
                  </a:graphic>
                </wp:inline>
              </w:drawing>
            </w:r>
            <w:r w:rsidRPr="003F1426">
              <w:rPr>
                <w:rFonts w:ascii="Times New Roman" w:hAnsi="Times New Roman" w:cs="Times New Roman"/>
                <w:szCs w:val="21"/>
              </w:rPr>
              <w:t>为</w:t>
            </w:r>
            <w:r w:rsidRPr="003F1426">
              <w:rPr>
                <w:rFonts w:ascii="Times New Roman" w:hAnsi="Times New Roman" w:cs="Times New Roman"/>
                <w:szCs w:val="21"/>
              </w:rPr>
              <w:t>T</w:t>
            </w:r>
            <w:r w:rsidRPr="003F1426">
              <w:rPr>
                <w:rFonts w:ascii="Times New Roman" w:hAnsi="Times New Roman" w:cs="Times New Roman"/>
                <w:szCs w:val="21"/>
              </w:rPr>
              <w:t>时间内第</w:t>
            </w:r>
            <w:r w:rsidRPr="003F1426">
              <w:rPr>
                <w:rFonts w:ascii="Times New Roman" w:hAnsi="Times New Roman" w:cs="Times New Roman"/>
                <w:szCs w:val="21"/>
              </w:rPr>
              <w:t>j</w:t>
            </w:r>
            <w:proofErr w:type="gramStart"/>
            <w:r w:rsidRPr="003F1426">
              <w:rPr>
                <w:rFonts w:ascii="Times New Roman" w:hAnsi="Times New Roman" w:cs="Times New Roman"/>
                <w:szCs w:val="21"/>
              </w:rPr>
              <w:t>个</w:t>
            </w:r>
            <w:proofErr w:type="gramEnd"/>
            <w:r w:rsidRPr="003F1426">
              <w:rPr>
                <w:rFonts w:ascii="Times New Roman" w:hAnsi="Times New Roman" w:cs="Times New Roman"/>
                <w:szCs w:val="21"/>
              </w:rPr>
              <w:t>室内声源的工作时间。</w:t>
            </w:r>
          </w:p>
          <w:p w14:paraId="0B95D291" w14:textId="77777777" w:rsidR="005D5BD9" w:rsidRPr="003F1426" w:rsidRDefault="000961D4">
            <w:pPr>
              <w:pStyle w:val="4"/>
              <w:adjustRightInd w:val="0"/>
              <w:snapToGrid w:val="0"/>
              <w:spacing w:before="0" w:after="0" w:line="360" w:lineRule="auto"/>
              <w:ind w:firstLineChars="200" w:firstLine="422"/>
              <w:rPr>
                <w:rFonts w:ascii="Times New Roman" w:eastAsia="宋体" w:hAnsi="Times New Roman" w:cs="Times New Roman"/>
                <w:iCs/>
                <w:sz w:val="21"/>
                <w:szCs w:val="21"/>
              </w:rPr>
            </w:pPr>
            <w:r w:rsidRPr="003F1426">
              <w:rPr>
                <w:rFonts w:ascii="Times New Roman" w:eastAsia="宋体" w:hAnsi="Times New Roman" w:cs="Times New Roman"/>
                <w:iCs/>
                <w:sz w:val="21"/>
                <w:szCs w:val="21"/>
              </w:rPr>
              <w:t>3</w:t>
            </w:r>
            <w:r w:rsidRPr="003F1426">
              <w:rPr>
                <w:rFonts w:ascii="Times New Roman" w:eastAsia="宋体" w:hAnsi="Times New Roman" w:cs="Times New Roman"/>
                <w:iCs/>
                <w:sz w:val="21"/>
                <w:szCs w:val="21"/>
              </w:rPr>
              <w:t>、预测因子、预测时段、预测方案</w:t>
            </w:r>
          </w:p>
          <w:p w14:paraId="0DBBAE57"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szCs w:val="21"/>
              </w:rPr>
              <w:t>（</w:t>
            </w:r>
            <w:r w:rsidRPr="003F1426">
              <w:rPr>
                <w:rFonts w:ascii="Times New Roman" w:hAnsi="Times New Roman" w:cs="Times New Roman"/>
                <w:szCs w:val="21"/>
              </w:rPr>
              <w:t>1</w:t>
            </w:r>
            <w:r w:rsidRPr="003F1426">
              <w:rPr>
                <w:rFonts w:ascii="Times New Roman" w:hAnsi="Times New Roman" w:cs="Times New Roman"/>
                <w:szCs w:val="21"/>
              </w:rPr>
              <w:t>）预测因子：等效连续</w:t>
            </w:r>
            <w:r w:rsidRPr="003F1426">
              <w:rPr>
                <w:rFonts w:ascii="Times New Roman" w:hAnsi="Times New Roman" w:cs="Times New Roman"/>
                <w:szCs w:val="21"/>
              </w:rPr>
              <w:t>A</w:t>
            </w:r>
            <w:r w:rsidRPr="003F1426">
              <w:rPr>
                <w:rFonts w:ascii="Times New Roman" w:hAnsi="Times New Roman" w:cs="Times New Roman"/>
                <w:szCs w:val="21"/>
              </w:rPr>
              <w:t>声级</w:t>
            </w:r>
            <w:proofErr w:type="spellStart"/>
            <w:r w:rsidRPr="003F1426">
              <w:rPr>
                <w:rFonts w:ascii="Times New Roman" w:hAnsi="Times New Roman" w:cs="Times New Roman"/>
                <w:szCs w:val="21"/>
              </w:rPr>
              <w:t>Leq</w:t>
            </w:r>
            <w:proofErr w:type="spellEnd"/>
            <w:r w:rsidRPr="003F1426">
              <w:rPr>
                <w:rFonts w:ascii="Times New Roman" w:hAnsi="Times New Roman" w:cs="Times New Roman"/>
                <w:szCs w:val="21"/>
              </w:rPr>
              <w:t>（</w:t>
            </w:r>
            <w:r w:rsidRPr="003F1426">
              <w:rPr>
                <w:rFonts w:ascii="Times New Roman" w:hAnsi="Times New Roman" w:cs="Times New Roman"/>
                <w:szCs w:val="21"/>
              </w:rPr>
              <w:t>A</w:t>
            </w:r>
            <w:r w:rsidRPr="003F1426">
              <w:rPr>
                <w:rFonts w:ascii="Times New Roman" w:hAnsi="Times New Roman" w:cs="Times New Roman"/>
                <w:szCs w:val="21"/>
              </w:rPr>
              <w:t>）。</w:t>
            </w:r>
          </w:p>
          <w:p w14:paraId="741C09C6"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szCs w:val="21"/>
              </w:rPr>
              <w:t>（</w:t>
            </w:r>
            <w:r w:rsidRPr="003F1426">
              <w:rPr>
                <w:rFonts w:ascii="Times New Roman" w:hAnsi="Times New Roman" w:cs="Times New Roman"/>
                <w:szCs w:val="21"/>
              </w:rPr>
              <w:t>2</w:t>
            </w:r>
            <w:r w:rsidRPr="003F1426">
              <w:rPr>
                <w:rFonts w:ascii="Times New Roman" w:hAnsi="Times New Roman" w:cs="Times New Roman"/>
                <w:szCs w:val="21"/>
              </w:rPr>
              <w:t>）预测时段：固定声源投产运行期。</w:t>
            </w:r>
          </w:p>
          <w:p w14:paraId="72AFDB23"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szCs w:val="21"/>
              </w:rPr>
              <w:t>（</w:t>
            </w:r>
            <w:r w:rsidRPr="003F1426">
              <w:rPr>
                <w:rFonts w:ascii="Times New Roman" w:hAnsi="Times New Roman" w:cs="Times New Roman"/>
                <w:szCs w:val="21"/>
              </w:rPr>
              <w:t>3</w:t>
            </w:r>
            <w:r w:rsidRPr="003F1426">
              <w:rPr>
                <w:rFonts w:ascii="Times New Roman" w:hAnsi="Times New Roman" w:cs="Times New Roman"/>
                <w:szCs w:val="21"/>
              </w:rPr>
              <w:t>）预测方案：预测新建项目投产后，厂界和敏感点的噪声达标情况。</w:t>
            </w:r>
          </w:p>
          <w:p w14:paraId="5F76CD04" w14:textId="77777777" w:rsidR="005D5BD9" w:rsidRPr="003F1426" w:rsidRDefault="000961D4">
            <w:pPr>
              <w:pStyle w:val="4"/>
              <w:adjustRightInd w:val="0"/>
              <w:snapToGrid w:val="0"/>
              <w:spacing w:before="0" w:after="0" w:line="360" w:lineRule="auto"/>
              <w:ind w:firstLineChars="200" w:firstLine="422"/>
              <w:rPr>
                <w:rFonts w:ascii="Times New Roman" w:eastAsia="宋体" w:hAnsi="Times New Roman" w:cs="Times New Roman"/>
                <w:iCs/>
                <w:sz w:val="21"/>
                <w:szCs w:val="21"/>
              </w:rPr>
            </w:pPr>
            <w:r w:rsidRPr="003F1426">
              <w:rPr>
                <w:rFonts w:ascii="Times New Roman" w:eastAsia="宋体" w:hAnsi="Times New Roman" w:cs="Times New Roman"/>
                <w:iCs/>
                <w:sz w:val="21"/>
                <w:szCs w:val="21"/>
              </w:rPr>
              <w:lastRenderedPageBreak/>
              <w:t>4</w:t>
            </w:r>
            <w:r w:rsidRPr="003F1426">
              <w:rPr>
                <w:rFonts w:ascii="Times New Roman" w:eastAsia="宋体" w:hAnsi="Times New Roman" w:cs="Times New Roman"/>
                <w:iCs/>
                <w:sz w:val="21"/>
                <w:szCs w:val="21"/>
              </w:rPr>
              <w:t>、</w:t>
            </w:r>
            <w:r w:rsidRPr="003F1426">
              <w:rPr>
                <w:rFonts w:ascii="Times New Roman" w:eastAsia="宋体" w:hAnsi="Times New Roman" w:cs="Times New Roman"/>
                <w:iCs/>
                <w:sz w:val="21"/>
                <w:szCs w:val="21"/>
              </w:rPr>
              <w:t xml:space="preserve"> </w:t>
            </w:r>
            <w:r w:rsidRPr="003F1426">
              <w:rPr>
                <w:rFonts w:ascii="Times New Roman" w:eastAsia="宋体" w:hAnsi="Times New Roman" w:cs="Times New Roman"/>
                <w:iCs/>
                <w:sz w:val="21"/>
                <w:szCs w:val="21"/>
              </w:rPr>
              <w:t>输入清单</w:t>
            </w:r>
          </w:p>
          <w:p w14:paraId="6BA403AB"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szCs w:val="21"/>
              </w:rPr>
              <w:t>项目主要</w:t>
            </w:r>
            <w:proofErr w:type="gramStart"/>
            <w:r w:rsidRPr="003F1426">
              <w:rPr>
                <w:rFonts w:ascii="Times New Roman" w:hAnsi="Times New Roman" w:cs="Times New Roman"/>
                <w:szCs w:val="21"/>
              </w:rPr>
              <w:t>噪声源见下表</w:t>
            </w:r>
            <w:proofErr w:type="gramEnd"/>
            <w:r w:rsidRPr="003F1426">
              <w:rPr>
                <w:rFonts w:ascii="Times New Roman" w:hAnsi="Times New Roman" w:cs="Times New Roman"/>
                <w:szCs w:val="21"/>
              </w:rPr>
              <w:t>。</w:t>
            </w:r>
          </w:p>
          <w:p w14:paraId="0E2DA292" w14:textId="77777777" w:rsidR="005D5BD9" w:rsidRPr="003F1426" w:rsidRDefault="005D5BD9">
            <w:pPr>
              <w:adjustRightInd w:val="0"/>
              <w:snapToGrid w:val="0"/>
              <w:jc w:val="center"/>
              <w:rPr>
                <w:rFonts w:ascii="Times New Roman" w:hAnsi="Times New Roman" w:cs="Times New Roman"/>
                <w:szCs w:val="21"/>
              </w:rPr>
            </w:pPr>
          </w:p>
          <w:p w14:paraId="07C280CD"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表</w:t>
            </w:r>
            <w:r w:rsidRPr="003F1426">
              <w:rPr>
                <w:rFonts w:ascii="Times New Roman" w:hAnsi="Times New Roman" w:cs="Times New Roman"/>
                <w:szCs w:val="21"/>
              </w:rPr>
              <w:t>4-1</w:t>
            </w:r>
            <w:r w:rsidRPr="003F1426">
              <w:rPr>
                <w:rFonts w:ascii="Times New Roman" w:hAnsi="Times New Roman" w:cs="Times New Roman" w:hint="eastAsia"/>
                <w:szCs w:val="21"/>
              </w:rPr>
              <w:t>9</w:t>
            </w:r>
            <w:r w:rsidRPr="003F1426">
              <w:rPr>
                <w:rFonts w:ascii="Times New Roman" w:hAnsi="Times New Roman" w:cs="Times New Roman"/>
                <w:szCs w:val="21"/>
              </w:rPr>
              <w:t xml:space="preserve">  </w:t>
            </w:r>
            <w:r w:rsidRPr="003F1426">
              <w:rPr>
                <w:rFonts w:ascii="Times New Roman" w:hAnsi="Times New Roman" w:cs="Times New Roman"/>
                <w:szCs w:val="21"/>
              </w:rPr>
              <w:t>主要设备噪声情况</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2915"/>
              <w:gridCol w:w="1257"/>
              <w:gridCol w:w="1406"/>
              <w:gridCol w:w="1891"/>
            </w:tblGrid>
            <w:tr w:rsidR="003F1426" w:rsidRPr="003F1426" w14:paraId="6DF48B49" w14:textId="77777777">
              <w:trPr>
                <w:trHeight w:val="341"/>
                <w:jc w:val="center"/>
              </w:trPr>
              <w:tc>
                <w:tcPr>
                  <w:tcW w:w="293" w:type="pct"/>
                  <w:tcBorders>
                    <w:tl2br w:val="nil"/>
                    <w:tr2bl w:val="nil"/>
                  </w:tcBorders>
                  <w:vAlign w:val="center"/>
                </w:tcPr>
                <w:p w14:paraId="4BD3F012" w14:textId="77777777" w:rsidR="005D5BD9" w:rsidRPr="003F1426" w:rsidRDefault="000961D4">
                  <w:pPr>
                    <w:adjustRightInd w:val="0"/>
                    <w:snapToGrid w:val="0"/>
                    <w:jc w:val="center"/>
                    <w:rPr>
                      <w:rFonts w:ascii="Times New Roman" w:hAnsi="Times New Roman" w:cs="Times New Roman"/>
                      <w:bCs/>
                      <w:kern w:val="24"/>
                      <w:szCs w:val="21"/>
                    </w:rPr>
                  </w:pPr>
                  <w:r w:rsidRPr="003F1426">
                    <w:rPr>
                      <w:rFonts w:ascii="Times New Roman" w:hAnsi="Times New Roman" w:cs="Times New Roman"/>
                      <w:bCs/>
                      <w:kern w:val="24"/>
                      <w:szCs w:val="21"/>
                    </w:rPr>
                    <w:t>序号</w:t>
                  </w:r>
                </w:p>
              </w:tc>
              <w:tc>
                <w:tcPr>
                  <w:tcW w:w="1837" w:type="pct"/>
                  <w:tcBorders>
                    <w:tl2br w:val="nil"/>
                    <w:tr2bl w:val="nil"/>
                  </w:tcBorders>
                  <w:vAlign w:val="center"/>
                </w:tcPr>
                <w:p w14:paraId="1CADB3D7" w14:textId="77777777" w:rsidR="005D5BD9" w:rsidRPr="003F1426" w:rsidRDefault="000961D4">
                  <w:pPr>
                    <w:adjustRightInd w:val="0"/>
                    <w:snapToGrid w:val="0"/>
                    <w:jc w:val="center"/>
                    <w:rPr>
                      <w:rFonts w:ascii="Times New Roman" w:hAnsi="Times New Roman" w:cs="Times New Roman"/>
                      <w:bCs/>
                      <w:kern w:val="24"/>
                      <w:szCs w:val="21"/>
                    </w:rPr>
                  </w:pPr>
                  <w:r w:rsidRPr="003F1426">
                    <w:rPr>
                      <w:rFonts w:ascii="Times New Roman" w:hAnsi="Times New Roman" w:cs="Times New Roman"/>
                      <w:bCs/>
                      <w:kern w:val="24"/>
                      <w:szCs w:val="21"/>
                    </w:rPr>
                    <w:t>设备名称</w:t>
                  </w:r>
                </w:p>
              </w:tc>
              <w:tc>
                <w:tcPr>
                  <w:tcW w:w="792" w:type="pct"/>
                  <w:tcBorders>
                    <w:tl2br w:val="nil"/>
                    <w:tr2bl w:val="nil"/>
                  </w:tcBorders>
                  <w:vAlign w:val="center"/>
                </w:tcPr>
                <w:p w14:paraId="4ED8F5A7" w14:textId="77777777" w:rsidR="005D5BD9" w:rsidRPr="003F1426" w:rsidRDefault="000961D4">
                  <w:pPr>
                    <w:adjustRightInd w:val="0"/>
                    <w:snapToGrid w:val="0"/>
                    <w:jc w:val="center"/>
                    <w:rPr>
                      <w:rFonts w:ascii="Times New Roman" w:hAnsi="Times New Roman" w:cs="Times New Roman"/>
                      <w:bCs/>
                      <w:kern w:val="24"/>
                      <w:szCs w:val="21"/>
                    </w:rPr>
                  </w:pPr>
                  <w:r w:rsidRPr="003F1426">
                    <w:rPr>
                      <w:rFonts w:ascii="Times New Roman" w:hAnsi="Times New Roman" w:cs="Times New Roman"/>
                      <w:bCs/>
                      <w:kern w:val="24"/>
                      <w:szCs w:val="21"/>
                    </w:rPr>
                    <w:t>数量</w:t>
                  </w:r>
                </w:p>
                <w:p w14:paraId="7454EA7F" w14:textId="77777777" w:rsidR="005D5BD9" w:rsidRPr="003F1426" w:rsidRDefault="000961D4">
                  <w:pPr>
                    <w:adjustRightInd w:val="0"/>
                    <w:snapToGrid w:val="0"/>
                    <w:jc w:val="center"/>
                    <w:rPr>
                      <w:rFonts w:ascii="Times New Roman" w:hAnsi="Times New Roman" w:cs="Times New Roman"/>
                      <w:bCs/>
                      <w:kern w:val="24"/>
                      <w:szCs w:val="21"/>
                    </w:rPr>
                  </w:pPr>
                  <w:r w:rsidRPr="003F1426">
                    <w:rPr>
                      <w:rFonts w:ascii="Times New Roman" w:hAnsi="Times New Roman" w:cs="Times New Roman"/>
                      <w:bCs/>
                      <w:kern w:val="24"/>
                      <w:szCs w:val="21"/>
                    </w:rPr>
                    <w:t>（套</w:t>
                  </w:r>
                  <w:r w:rsidRPr="003F1426">
                    <w:rPr>
                      <w:rFonts w:ascii="Times New Roman" w:hAnsi="Times New Roman" w:cs="Times New Roman"/>
                      <w:bCs/>
                      <w:kern w:val="24"/>
                      <w:szCs w:val="21"/>
                    </w:rPr>
                    <w:t>/</w:t>
                  </w:r>
                  <w:r w:rsidRPr="003F1426">
                    <w:rPr>
                      <w:rFonts w:ascii="Times New Roman" w:hAnsi="Times New Roman" w:cs="Times New Roman"/>
                      <w:bCs/>
                      <w:kern w:val="24"/>
                      <w:szCs w:val="21"/>
                    </w:rPr>
                    <w:t>台）</w:t>
                  </w:r>
                </w:p>
              </w:tc>
              <w:tc>
                <w:tcPr>
                  <w:tcW w:w="886" w:type="pct"/>
                  <w:tcBorders>
                    <w:tl2br w:val="nil"/>
                    <w:tr2bl w:val="nil"/>
                  </w:tcBorders>
                  <w:vAlign w:val="center"/>
                </w:tcPr>
                <w:p w14:paraId="78B4FA60" w14:textId="77777777" w:rsidR="005D5BD9" w:rsidRPr="003F1426" w:rsidRDefault="000961D4">
                  <w:pPr>
                    <w:adjustRightInd w:val="0"/>
                    <w:snapToGrid w:val="0"/>
                    <w:jc w:val="center"/>
                    <w:rPr>
                      <w:rFonts w:ascii="Times New Roman" w:hAnsi="Times New Roman" w:cs="Times New Roman"/>
                      <w:bCs/>
                      <w:kern w:val="24"/>
                      <w:szCs w:val="21"/>
                    </w:rPr>
                  </w:pPr>
                  <w:r w:rsidRPr="003F1426">
                    <w:rPr>
                      <w:rFonts w:ascii="Times New Roman" w:hAnsi="Times New Roman" w:cs="Times New Roman"/>
                      <w:bCs/>
                      <w:kern w:val="24"/>
                      <w:szCs w:val="21"/>
                    </w:rPr>
                    <w:t>噪声级</w:t>
                  </w:r>
                </w:p>
              </w:tc>
              <w:tc>
                <w:tcPr>
                  <w:tcW w:w="1190" w:type="pct"/>
                  <w:tcBorders>
                    <w:tl2br w:val="nil"/>
                    <w:tr2bl w:val="nil"/>
                  </w:tcBorders>
                  <w:vAlign w:val="center"/>
                </w:tcPr>
                <w:p w14:paraId="51F638F9" w14:textId="77777777" w:rsidR="005D5BD9" w:rsidRPr="003F1426" w:rsidRDefault="000961D4">
                  <w:pPr>
                    <w:adjustRightInd w:val="0"/>
                    <w:snapToGrid w:val="0"/>
                    <w:jc w:val="center"/>
                    <w:rPr>
                      <w:rFonts w:ascii="Times New Roman" w:hAnsi="Times New Roman" w:cs="Times New Roman"/>
                      <w:bCs/>
                      <w:kern w:val="24"/>
                      <w:szCs w:val="21"/>
                    </w:rPr>
                  </w:pPr>
                  <w:r w:rsidRPr="003F1426">
                    <w:rPr>
                      <w:rFonts w:ascii="Times New Roman" w:hAnsi="Times New Roman" w:cs="Times New Roman"/>
                      <w:bCs/>
                      <w:kern w:val="24"/>
                      <w:szCs w:val="21"/>
                    </w:rPr>
                    <w:t>降噪措施</w:t>
                  </w:r>
                </w:p>
              </w:tc>
            </w:tr>
            <w:tr w:rsidR="003F1426" w:rsidRPr="003F1426" w14:paraId="12B69994" w14:textId="77777777">
              <w:trPr>
                <w:trHeight w:val="394"/>
                <w:jc w:val="center"/>
              </w:trPr>
              <w:tc>
                <w:tcPr>
                  <w:tcW w:w="5000" w:type="pct"/>
                  <w:gridSpan w:val="5"/>
                  <w:tcBorders>
                    <w:tl2br w:val="nil"/>
                    <w:tr2bl w:val="nil"/>
                  </w:tcBorders>
                  <w:vAlign w:val="center"/>
                </w:tcPr>
                <w:p w14:paraId="59905FC3"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公用设备</w:t>
                  </w:r>
                </w:p>
              </w:tc>
            </w:tr>
            <w:tr w:rsidR="003F1426" w:rsidRPr="003F1426" w14:paraId="4268AAA0" w14:textId="77777777">
              <w:trPr>
                <w:trHeight w:val="394"/>
                <w:jc w:val="center"/>
              </w:trPr>
              <w:tc>
                <w:tcPr>
                  <w:tcW w:w="293" w:type="pct"/>
                  <w:tcBorders>
                    <w:tl2br w:val="nil"/>
                    <w:tr2bl w:val="nil"/>
                  </w:tcBorders>
                  <w:vAlign w:val="center"/>
                </w:tcPr>
                <w:p w14:paraId="022E7F29" w14:textId="77777777" w:rsidR="005D5BD9" w:rsidRPr="003F1426" w:rsidRDefault="000961D4">
                  <w:pPr>
                    <w:adjustRightInd w:val="0"/>
                    <w:snapToGrid w:val="0"/>
                    <w:jc w:val="center"/>
                    <w:rPr>
                      <w:rFonts w:ascii="Times New Roman" w:hAnsi="Times New Roman" w:cs="Times New Roman"/>
                      <w:kern w:val="24"/>
                      <w:szCs w:val="21"/>
                    </w:rPr>
                  </w:pPr>
                  <w:r w:rsidRPr="003F1426">
                    <w:rPr>
                      <w:rFonts w:ascii="Times New Roman" w:hAnsi="Times New Roman" w:cs="Times New Roman"/>
                      <w:kern w:val="24"/>
                      <w:szCs w:val="21"/>
                    </w:rPr>
                    <w:t>1</w:t>
                  </w:r>
                </w:p>
              </w:tc>
              <w:tc>
                <w:tcPr>
                  <w:tcW w:w="1837" w:type="pct"/>
                  <w:tcBorders>
                    <w:tl2br w:val="nil"/>
                    <w:tr2bl w:val="nil"/>
                  </w:tcBorders>
                  <w:vAlign w:val="center"/>
                </w:tcPr>
                <w:p w14:paraId="4CD10ACE"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燃气蒸汽锅炉</w:t>
                  </w:r>
                </w:p>
              </w:tc>
              <w:tc>
                <w:tcPr>
                  <w:tcW w:w="792" w:type="pct"/>
                  <w:tcBorders>
                    <w:tl2br w:val="nil"/>
                    <w:tr2bl w:val="nil"/>
                  </w:tcBorders>
                  <w:vAlign w:val="center"/>
                </w:tcPr>
                <w:p w14:paraId="0A98628C"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hint="eastAsia"/>
                      <w:sz w:val="21"/>
                      <w:szCs w:val="21"/>
                    </w:rPr>
                    <w:t>2</w:t>
                  </w:r>
                </w:p>
              </w:tc>
              <w:tc>
                <w:tcPr>
                  <w:tcW w:w="886" w:type="pct"/>
                  <w:tcBorders>
                    <w:tl2br w:val="nil"/>
                    <w:tr2bl w:val="nil"/>
                  </w:tcBorders>
                  <w:vAlign w:val="center"/>
                </w:tcPr>
                <w:p w14:paraId="130959F2"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80</w:t>
                  </w:r>
                </w:p>
              </w:tc>
              <w:tc>
                <w:tcPr>
                  <w:tcW w:w="1190" w:type="pct"/>
                  <w:vMerge w:val="restart"/>
                  <w:tcBorders>
                    <w:tl2br w:val="nil"/>
                    <w:tr2bl w:val="nil"/>
                  </w:tcBorders>
                  <w:vAlign w:val="center"/>
                </w:tcPr>
                <w:p w14:paraId="68CC5E85"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基础减振</w:t>
                  </w:r>
                </w:p>
                <w:p w14:paraId="03530AB5"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厂房隔声、</w:t>
                  </w:r>
                </w:p>
                <w:p w14:paraId="23CE74EF"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风机安装隔声罩</w:t>
                  </w:r>
                </w:p>
              </w:tc>
            </w:tr>
            <w:tr w:rsidR="003F1426" w:rsidRPr="003F1426" w14:paraId="36F088D5" w14:textId="77777777">
              <w:trPr>
                <w:trHeight w:val="394"/>
                <w:jc w:val="center"/>
              </w:trPr>
              <w:tc>
                <w:tcPr>
                  <w:tcW w:w="293" w:type="pct"/>
                  <w:tcBorders>
                    <w:tl2br w:val="nil"/>
                    <w:tr2bl w:val="nil"/>
                  </w:tcBorders>
                  <w:vAlign w:val="center"/>
                </w:tcPr>
                <w:p w14:paraId="446696A3" w14:textId="77777777" w:rsidR="005D5BD9" w:rsidRPr="003F1426" w:rsidRDefault="000961D4">
                  <w:pPr>
                    <w:adjustRightInd w:val="0"/>
                    <w:snapToGrid w:val="0"/>
                    <w:jc w:val="center"/>
                    <w:rPr>
                      <w:rFonts w:ascii="Times New Roman" w:hAnsi="Times New Roman" w:cs="Times New Roman"/>
                      <w:kern w:val="24"/>
                      <w:szCs w:val="21"/>
                    </w:rPr>
                  </w:pPr>
                  <w:r w:rsidRPr="003F1426">
                    <w:rPr>
                      <w:rFonts w:ascii="Times New Roman" w:hAnsi="Times New Roman" w:cs="Times New Roman"/>
                      <w:kern w:val="24"/>
                      <w:szCs w:val="21"/>
                    </w:rPr>
                    <w:t>2</w:t>
                  </w:r>
                </w:p>
              </w:tc>
              <w:tc>
                <w:tcPr>
                  <w:tcW w:w="1837" w:type="pct"/>
                  <w:tcBorders>
                    <w:tl2br w:val="nil"/>
                    <w:tr2bl w:val="nil"/>
                  </w:tcBorders>
                  <w:vAlign w:val="center"/>
                </w:tcPr>
                <w:p w14:paraId="2EADD53D"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锅炉风机</w:t>
                  </w:r>
                </w:p>
              </w:tc>
              <w:tc>
                <w:tcPr>
                  <w:tcW w:w="792" w:type="pct"/>
                  <w:tcBorders>
                    <w:tl2br w:val="nil"/>
                    <w:tr2bl w:val="nil"/>
                  </w:tcBorders>
                  <w:vAlign w:val="center"/>
                </w:tcPr>
                <w:p w14:paraId="5DDA5FD2"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hint="eastAsia"/>
                      <w:sz w:val="21"/>
                      <w:szCs w:val="21"/>
                    </w:rPr>
                    <w:t>2</w:t>
                  </w:r>
                </w:p>
              </w:tc>
              <w:tc>
                <w:tcPr>
                  <w:tcW w:w="886" w:type="pct"/>
                  <w:tcBorders>
                    <w:tl2br w:val="nil"/>
                    <w:tr2bl w:val="nil"/>
                  </w:tcBorders>
                  <w:vAlign w:val="center"/>
                </w:tcPr>
                <w:p w14:paraId="1D9AF340" w14:textId="77777777" w:rsidR="005D5BD9" w:rsidRPr="003F1426" w:rsidRDefault="000961D4">
                  <w:pPr>
                    <w:pStyle w:val="21"/>
                    <w:adjustRightInd w:val="0"/>
                    <w:snapToGrid w:val="0"/>
                    <w:ind w:firstLineChars="0" w:firstLine="0"/>
                    <w:jc w:val="center"/>
                    <w:rPr>
                      <w:rFonts w:ascii="Times New Roman" w:hAnsi="Times New Roman" w:cs="Times New Roman"/>
                      <w:sz w:val="21"/>
                      <w:szCs w:val="21"/>
                    </w:rPr>
                  </w:pPr>
                  <w:r w:rsidRPr="003F1426">
                    <w:rPr>
                      <w:rFonts w:ascii="Times New Roman" w:hAnsi="Times New Roman" w:cs="Times New Roman"/>
                      <w:sz w:val="21"/>
                      <w:szCs w:val="21"/>
                    </w:rPr>
                    <w:t>90</w:t>
                  </w:r>
                </w:p>
              </w:tc>
              <w:tc>
                <w:tcPr>
                  <w:tcW w:w="1190" w:type="pct"/>
                  <w:vMerge/>
                  <w:tcBorders>
                    <w:tl2br w:val="nil"/>
                    <w:tr2bl w:val="nil"/>
                  </w:tcBorders>
                  <w:vAlign w:val="center"/>
                </w:tcPr>
                <w:p w14:paraId="5C72B0AB" w14:textId="77777777" w:rsidR="005D5BD9" w:rsidRPr="003F1426" w:rsidRDefault="005D5BD9">
                  <w:pPr>
                    <w:pStyle w:val="21"/>
                    <w:adjustRightInd w:val="0"/>
                    <w:snapToGrid w:val="0"/>
                    <w:ind w:firstLineChars="0" w:firstLine="0"/>
                    <w:jc w:val="center"/>
                    <w:rPr>
                      <w:rFonts w:ascii="Times New Roman" w:hAnsi="Times New Roman" w:cs="Times New Roman"/>
                      <w:sz w:val="21"/>
                      <w:szCs w:val="21"/>
                    </w:rPr>
                  </w:pPr>
                </w:p>
              </w:tc>
            </w:tr>
          </w:tbl>
          <w:p w14:paraId="44BE1EC2" w14:textId="77777777" w:rsidR="005D5BD9" w:rsidRPr="003F1426" w:rsidRDefault="000961D4">
            <w:pPr>
              <w:adjustRightInd w:val="0"/>
              <w:snapToGrid w:val="0"/>
              <w:spacing w:line="360" w:lineRule="auto"/>
              <w:ind w:firstLineChars="200" w:firstLine="422"/>
              <w:rPr>
                <w:rFonts w:ascii="Times New Roman" w:hAnsi="Times New Roman" w:cs="Times New Roman"/>
                <w:b/>
                <w:szCs w:val="21"/>
              </w:rPr>
            </w:pPr>
            <w:r w:rsidRPr="003F1426">
              <w:rPr>
                <w:rFonts w:ascii="Times New Roman" w:hAnsi="Times New Roman" w:cs="Times New Roman"/>
                <w:b/>
                <w:szCs w:val="21"/>
              </w:rPr>
              <w:t>5</w:t>
            </w:r>
            <w:r w:rsidRPr="003F1426">
              <w:rPr>
                <w:rFonts w:ascii="Times New Roman" w:hAnsi="Times New Roman" w:cs="Times New Roman"/>
                <w:b/>
                <w:szCs w:val="21"/>
              </w:rPr>
              <w:t>、预测结果及评价</w:t>
            </w:r>
          </w:p>
          <w:p w14:paraId="4CAEC7FA" w14:textId="77777777" w:rsidR="005D5BD9" w:rsidRPr="003F1426" w:rsidRDefault="000961D4">
            <w:pPr>
              <w:adjustRightInd w:val="0"/>
              <w:snapToGrid w:val="0"/>
              <w:spacing w:line="360" w:lineRule="auto"/>
              <w:ind w:firstLineChars="200" w:firstLine="420"/>
              <w:rPr>
                <w:rFonts w:ascii="Times New Roman" w:hAnsi="Times New Roman" w:cs="Times New Roman"/>
                <w:bCs/>
                <w:szCs w:val="21"/>
              </w:rPr>
            </w:pPr>
            <w:r w:rsidRPr="003F1426">
              <w:rPr>
                <w:rFonts w:ascii="Times New Roman" w:hAnsi="Times New Roman" w:cs="Times New Roman"/>
                <w:szCs w:val="21"/>
              </w:rPr>
              <w:t>项目噪声源经厂房隔声、距离衰减后进行预测（夜间不生产，只对昼间噪声进行计算预测），噪声预测结果见下表。</w:t>
            </w:r>
          </w:p>
          <w:p w14:paraId="683A90F1" w14:textId="77777777" w:rsidR="005D5BD9" w:rsidRPr="003F1426" w:rsidRDefault="000961D4">
            <w:pPr>
              <w:keepLines/>
              <w:autoSpaceDE w:val="0"/>
              <w:autoSpaceDN w:val="0"/>
              <w:adjustRightInd w:val="0"/>
              <w:snapToGrid w:val="0"/>
              <w:ind w:firstLine="482"/>
              <w:contextualSpacing/>
              <w:jc w:val="center"/>
              <w:textAlignment w:val="center"/>
              <w:rPr>
                <w:rFonts w:ascii="Times New Roman" w:hAnsi="Times New Roman" w:cs="Times New Roman"/>
                <w:bCs/>
              </w:rPr>
            </w:pPr>
            <w:r w:rsidRPr="003F1426">
              <w:rPr>
                <w:rFonts w:ascii="Times New Roman" w:hAnsi="Times New Roman" w:cs="Times New Roman"/>
                <w:bCs/>
                <w:szCs w:val="21"/>
              </w:rPr>
              <w:t>表</w:t>
            </w:r>
            <w:r w:rsidRPr="003F1426">
              <w:rPr>
                <w:rFonts w:ascii="Times New Roman" w:hAnsi="Times New Roman" w:cs="Times New Roman"/>
                <w:bCs/>
                <w:szCs w:val="21"/>
              </w:rPr>
              <w:t>4-</w:t>
            </w:r>
            <w:r w:rsidRPr="003F1426">
              <w:rPr>
                <w:rFonts w:ascii="Times New Roman" w:hAnsi="Times New Roman" w:cs="Times New Roman" w:hint="eastAsia"/>
                <w:bCs/>
                <w:szCs w:val="21"/>
              </w:rPr>
              <w:t>20</w:t>
            </w:r>
            <w:r w:rsidRPr="003F1426">
              <w:rPr>
                <w:rFonts w:ascii="Times New Roman" w:hAnsi="Times New Roman" w:cs="Times New Roman"/>
                <w:bCs/>
              </w:rPr>
              <w:t xml:space="preserve">  </w:t>
            </w:r>
            <w:r w:rsidRPr="003F1426">
              <w:rPr>
                <w:rFonts w:ascii="Times New Roman" w:hAnsi="Times New Roman" w:cs="Times New Roman"/>
                <w:bCs/>
              </w:rPr>
              <w:t>本项目噪声对厂界的噪声贡献值</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2544"/>
              <w:gridCol w:w="2545"/>
            </w:tblGrid>
            <w:tr w:rsidR="003F1426" w:rsidRPr="003F1426" w14:paraId="3A9614E8" w14:textId="77777777">
              <w:trPr>
                <w:cantSplit/>
                <w:trHeight w:val="373"/>
                <w:jc w:val="center"/>
              </w:trPr>
              <w:tc>
                <w:tcPr>
                  <w:tcW w:w="1792" w:type="pct"/>
                  <w:tcBorders>
                    <w:tl2br w:val="nil"/>
                    <w:tr2bl w:val="nil"/>
                  </w:tcBorders>
                  <w:vAlign w:val="center"/>
                </w:tcPr>
                <w:p w14:paraId="29D76690" w14:textId="77777777" w:rsidR="005D5BD9" w:rsidRPr="003F1426" w:rsidRDefault="000961D4">
                  <w:pPr>
                    <w:pStyle w:val="TableParagraph"/>
                    <w:jc w:val="center"/>
                    <w:rPr>
                      <w:rFonts w:ascii="Times New Roman" w:eastAsia="宋体" w:hAnsi="Times New Roman" w:cs="Times New Roman"/>
                      <w:szCs w:val="21"/>
                      <w:lang w:val="en-US" w:bidi="ar-SA"/>
                    </w:rPr>
                  </w:pPr>
                  <w:r w:rsidRPr="003F1426">
                    <w:rPr>
                      <w:rFonts w:ascii="Times New Roman" w:eastAsia="宋体" w:hAnsi="Times New Roman" w:cs="Times New Roman"/>
                      <w:szCs w:val="21"/>
                      <w:lang w:val="en-US" w:bidi="ar-SA"/>
                    </w:rPr>
                    <w:t>预测点</w:t>
                  </w:r>
                </w:p>
              </w:tc>
              <w:tc>
                <w:tcPr>
                  <w:tcW w:w="1603" w:type="pct"/>
                  <w:tcBorders>
                    <w:tl2br w:val="nil"/>
                    <w:tr2bl w:val="nil"/>
                  </w:tcBorders>
                  <w:vAlign w:val="center"/>
                </w:tcPr>
                <w:p w14:paraId="47866333" w14:textId="77777777" w:rsidR="005D5BD9" w:rsidRPr="003F1426" w:rsidRDefault="000961D4">
                  <w:pPr>
                    <w:pStyle w:val="TableParagraph"/>
                    <w:jc w:val="center"/>
                    <w:rPr>
                      <w:rFonts w:ascii="Times New Roman" w:eastAsia="宋体" w:hAnsi="Times New Roman" w:cs="Times New Roman"/>
                      <w:szCs w:val="21"/>
                      <w:lang w:val="zh-TW" w:bidi="ar-SA"/>
                    </w:rPr>
                  </w:pPr>
                  <w:r w:rsidRPr="003F1426">
                    <w:rPr>
                      <w:rFonts w:ascii="Times New Roman" w:eastAsia="宋体" w:hAnsi="Times New Roman" w:cs="Times New Roman"/>
                      <w:szCs w:val="21"/>
                      <w:lang w:val="en-US" w:bidi="ar-SA"/>
                    </w:rPr>
                    <w:t>贡献值（</w:t>
                  </w:r>
                  <w:proofErr w:type="spellStart"/>
                  <w:r w:rsidRPr="003F1426">
                    <w:rPr>
                      <w:rFonts w:ascii="Times New Roman" w:eastAsia="宋体" w:hAnsi="Times New Roman" w:cs="Times New Roman"/>
                      <w:szCs w:val="21"/>
                      <w:lang w:val="en-US" w:bidi="ar-SA"/>
                    </w:rPr>
                    <w:t>Leq</w:t>
                  </w:r>
                  <w:proofErr w:type="spellEnd"/>
                  <w:r w:rsidRPr="003F1426">
                    <w:rPr>
                      <w:rFonts w:ascii="Times New Roman" w:eastAsia="宋体" w:hAnsi="Times New Roman" w:cs="Times New Roman"/>
                      <w:szCs w:val="21"/>
                      <w:lang w:val="en-US" w:bidi="ar-SA"/>
                    </w:rPr>
                    <w:t>）</w:t>
                  </w:r>
                </w:p>
              </w:tc>
              <w:tc>
                <w:tcPr>
                  <w:tcW w:w="1604" w:type="pct"/>
                  <w:tcBorders>
                    <w:tl2br w:val="nil"/>
                    <w:tr2bl w:val="nil"/>
                  </w:tcBorders>
                  <w:vAlign w:val="center"/>
                </w:tcPr>
                <w:p w14:paraId="099880E9" w14:textId="77777777" w:rsidR="005D5BD9" w:rsidRPr="003F1426" w:rsidRDefault="000961D4">
                  <w:pPr>
                    <w:pStyle w:val="TableParagraph"/>
                    <w:jc w:val="center"/>
                    <w:rPr>
                      <w:rFonts w:ascii="Times New Roman" w:eastAsia="宋体" w:hAnsi="Times New Roman" w:cs="Times New Roman"/>
                      <w:szCs w:val="21"/>
                      <w:lang w:val="en-US" w:bidi="ar-SA"/>
                    </w:rPr>
                  </w:pPr>
                  <w:r w:rsidRPr="003F1426">
                    <w:rPr>
                      <w:rFonts w:ascii="Times New Roman" w:eastAsia="宋体" w:hAnsi="Times New Roman" w:cs="Times New Roman"/>
                      <w:szCs w:val="21"/>
                      <w:lang w:val="en-US" w:bidi="ar-SA"/>
                    </w:rPr>
                    <w:t>标准值</w:t>
                  </w:r>
                </w:p>
              </w:tc>
            </w:tr>
            <w:tr w:rsidR="003F1426" w:rsidRPr="003F1426" w14:paraId="6719E49E" w14:textId="77777777">
              <w:trPr>
                <w:cantSplit/>
                <w:trHeight w:val="373"/>
                <w:jc w:val="center"/>
              </w:trPr>
              <w:tc>
                <w:tcPr>
                  <w:tcW w:w="1792" w:type="pct"/>
                  <w:tcBorders>
                    <w:tl2br w:val="nil"/>
                    <w:tr2bl w:val="nil"/>
                  </w:tcBorders>
                  <w:vAlign w:val="center"/>
                </w:tcPr>
                <w:p w14:paraId="2AACCCD8" w14:textId="77777777" w:rsidR="005D5BD9" w:rsidRPr="003F1426" w:rsidRDefault="000961D4">
                  <w:pPr>
                    <w:pStyle w:val="TableParagraph"/>
                    <w:jc w:val="center"/>
                    <w:rPr>
                      <w:rFonts w:ascii="Times New Roman" w:eastAsia="宋体" w:hAnsi="Times New Roman" w:cs="Times New Roman"/>
                      <w:szCs w:val="21"/>
                      <w:lang w:val="en-US" w:bidi="ar-SA"/>
                    </w:rPr>
                  </w:pPr>
                  <w:r w:rsidRPr="003F1426">
                    <w:rPr>
                      <w:rFonts w:ascii="Times New Roman" w:eastAsia="宋体" w:hAnsi="Times New Roman" w:cs="Times New Roman"/>
                      <w:szCs w:val="21"/>
                      <w:lang w:val="en-US" w:bidi="ar-SA"/>
                    </w:rPr>
                    <w:t>东厂界</w:t>
                  </w:r>
                </w:p>
              </w:tc>
              <w:tc>
                <w:tcPr>
                  <w:tcW w:w="1603" w:type="pct"/>
                  <w:tcBorders>
                    <w:tl2br w:val="nil"/>
                    <w:tr2bl w:val="nil"/>
                  </w:tcBorders>
                  <w:vAlign w:val="center"/>
                </w:tcPr>
                <w:p w14:paraId="423B35AA" w14:textId="77777777" w:rsidR="005D5BD9" w:rsidRPr="003F1426" w:rsidRDefault="000961D4">
                  <w:pPr>
                    <w:pStyle w:val="TableParagraph"/>
                    <w:jc w:val="center"/>
                    <w:rPr>
                      <w:rFonts w:ascii="Times New Roman" w:eastAsia="宋体" w:hAnsi="Times New Roman" w:cs="Times New Roman"/>
                      <w:szCs w:val="21"/>
                      <w:lang w:val="en-US" w:bidi="ar-SA"/>
                    </w:rPr>
                  </w:pPr>
                  <w:r w:rsidRPr="003F1426">
                    <w:rPr>
                      <w:rFonts w:ascii="Times New Roman" w:eastAsia="宋体" w:hAnsi="Times New Roman" w:cs="Times New Roman"/>
                      <w:szCs w:val="21"/>
                      <w:lang w:val="en-US" w:bidi="ar-SA"/>
                    </w:rPr>
                    <w:t>48</w:t>
                  </w:r>
                </w:p>
              </w:tc>
              <w:tc>
                <w:tcPr>
                  <w:tcW w:w="1604" w:type="pct"/>
                  <w:vMerge w:val="restart"/>
                  <w:tcBorders>
                    <w:tl2br w:val="nil"/>
                    <w:tr2bl w:val="nil"/>
                  </w:tcBorders>
                  <w:vAlign w:val="center"/>
                </w:tcPr>
                <w:p w14:paraId="74868143" w14:textId="77777777" w:rsidR="005D5BD9" w:rsidRPr="003F1426" w:rsidRDefault="000961D4">
                  <w:pPr>
                    <w:pStyle w:val="TableParagraph"/>
                    <w:jc w:val="center"/>
                    <w:rPr>
                      <w:rFonts w:ascii="Times New Roman" w:eastAsia="宋体" w:hAnsi="Times New Roman" w:cs="Times New Roman"/>
                      <w:szCs w:val="21"/>
                      <w:lang w:val="en-US" w:bidi="ar-SA"/>
                    </w:rPr>
                  </w:pPr>
                  <w:r w:rsidRPr="003F1426">
                    <w:rPr>
                      <w:rFonts w:ascii="Times New Roman" w:eastAsia="宋体" w:hAnsi="Times New Roman" w:cs="Times New Roman"/>
                      <w:szCs w:val="21"/>
                      <w:lang w:val="en-US" w:bidi="ar-SA"/>
                    </w:rPr>
                    <w:t>60</w:t>
                  </w:r>
                </w:p>
              </w:tc>
            </w:tr>
            <w:tr w:rsidR="003F1426" w:rsidRPr="003F1426" w14:paraId="750274C9" w14:textId="77777777">
              <w:trPr>
                <w:cantSplit/>
                <w:trHeight w:val="373"/>
                <w:jc w:val="center"/>
              </w:trPr>
              <w:tc>
                <w:tcPr>
                  <w:tcW w:w="1792" w:type="pct"/>
                  <w:tcBorders>
                    <w:tl2br w:val="nil"/>
                    <w:tr2bl w:val="nil"/>
                  </w:tcBorders>
                  <w:vAlign w:val="center"/>
                </w:tcPr>
                <w:p w14:paraId="67647636" w14:textId="77777777" w:rsidR="005D5BD9" w:rsidRPr="003F1426" w:rsidRDefault="000961D4">
                  <w:pPr>
                    <w:pStyle w:val="TableParagraph"/>
                    <w:jc w:val="center"/>
                    <w:rPr>
                      <w:rFonts w:ascii="Times New Roman" w:eastAsia="宋体" w:hAnsi="Times New Roman" w:cs="Times New Roman"/>
                      <w:szCs w:val="21"/>
                      <w:lang w:val="en-US" w:bidi="ar-SA"/>
                    </w:rPr>
                  </w:pPr>
                  <w:r w:rsidRPr="003F1426">
                    <w:rPr>
                      <w:rFonts w:ascii="Times New Roman" w:eastAsia="宋体" w:hAnsi="Times New Roman" w:cs="Times New Roman"/>
                      <w:szCs w:val="21"/>
                      <w:lang w:val="en-US" w:bidi="ar-SA"/>
                    </w:rPr>
                    <w:t>南厂界</w:t>
                  </w:r>
                </w:p>
              </w:tc>
              <w:tc>
                <w:tcPr>
                  <w:tcW w:w="1603" w:type="pct"/>
                  <w:tcBorders>
                    <w:tl2br w:val="nil"/>
                    <w:tr2bl w:val="nil"/>
                  </w:tcBorders>
                  <w:vAlign w:val="center"/>
                </w:tcPr>
                <w:p w14:paraId="1417D647" w14:textId="77777777" w:rsidR="005D5BD9" w:rsidRPr="003F1426" w:rsidRDefault="000961D4">
                  <w:pPr>
                    <w:pStyle w:val="TableParagraph"/>
                    <w:jc w:val="center"/>
                    <w:rPr>
                      <w:rFonts w:ascii="Times New Roman" w:eastAsia="宋体" w:hAnsi="Times New Roman" w:cs="Times New Roman"/>
                      <w:szCs w:val="21"/>
                      <w:lang w:val="en-US" w:bidi="ar-SA"/>
                    </w:rPr>
                  </w:pPr>
                  <w:r w:rsidRPr="003F1426">
                    <w:rPr>
                      <w:rFonts w:ascii="Times New Roman" w:eastAsia="宋体" w:hAnsi="Times New Roman" w:cs="Times New Roman"/>
                      <w:szCs w:val="21"/>
                      <w:lang w:val="en-US" w:bidi="ar-SA"/>
                    </w:rPr>
                    <w:t>44</w:t>
                  </w:r>
                </w:p>
              </w:tc>
              <w:tc>
                <w:tcPr>
                  <w:tcW w:w="1604" w:type="pct"/>
                  <w:vMerge/>
                  <w:tcBorders>
                    <w:tl2br w:val="nil"/>
                    <w:tr2bl w:val="nil"/>
                  </w:tcBorders>
                  <w:vAlign w:val="center"/>
                </w:tcPr>
                <w:p w14:paraId="71842168" w14:textId="77777777" w:rsidR="005D5BD9" w:rsidRPr="003F1426" w:rsidRDefault="005D5BD9">
                  <w:pPr>
                    <w:pStyle w:val="TableParagraph"/>
                    <w:jc w:val="center"/>
                    <w:rPr>
                      <w:rFonts w:ascii="Times New Roman" w:eastAsia="宋体" w:hAnsi="Times New Roman" w:cs="Times New Roman"/>
                      <w:szCs w:val="21"/>
                      <w:lang w:val="en-US" w:bidi="ar-SA"/>
                    </w:rPr>
                  </w:pPr>
                </w:p>
              </w:tc>
            </w:tr>
            <w:tr w:rsidR="003F1426" w:rsidRPr="003F1426" w14:paraId="2D27F27D" w14:textId="77777777">
              <w:trPr>
                <w:cantSplit/>
                <w:trHeight w:val="373"/>
                <w:jc w:val="center"/>
              </w:trPr>
              <w:tc>
                <w:tcPr>
                  <w:tcW w:w="1792" w:type="pct"/>
                  <w:tcBorders>
                    <w:tl2br w:val="nil"/>
                    <w:tr2bl w:val="nil"/>
                  </w:tcBorders>
                  <w:vAlign w:val="center"/>
                </w:tcPr>
                <w:p w14:paraId="7A473355" w14:textId="77777777" w:rsidR="005D5BD9" w:rsidRPr="003F1426" w:rsidRDefault="000961D4">
                  <w:pPr>
                    <w:pStyle w:val="TableParagraph"/>
                    <w:jc w:val="center"/>
                    <w:rPr>
                      <w:rFonts w:ascii="Times New Roman" w:eastAsia="宋体" w:hAnsi="Times New Roman" w:cs="Times New Roman"/>
                      <w:szCs w:val="21"/>
                      <w:lang w:val="zh-TW" w:bidi="ar-SA"/>
                    </w:rPr>
                  </w:pPr>
                  <w:r w:rsidRPr="003F1426">
                    <w:rPr>
                      <w:rFonts w:ascii="Times New Roman" w:eastAsia="宋体" w:hAnsi="Times New Roman" w:cs="Times New Roman"/>
                      <w:szCs w:val="21"/>
                      <w:lang w:val="zh-TW" w:bidi="ar-SA"/>
                    </w:rPr>
                    <w:t>西厂界</w:t>
                  </w:r>
                </w:p>
              </w:tc>
              <w:tc>
                <w:tcPr>
                  <w:tcW w:w="1603" w:type="pct"/>
                  <w:tcBorders>
                    <w:tl2br w:val="nil"/>
                    <w:tr2bl w:val="nil"/>
                  </w:tcBorders>
                  <w:vAlign w:val="center"/>
                </w:tcPr>
                <w:p w14:paraId="18894EE0" w14:textId="77777777" w:rsidR="005D5BD9" w:rsidRPr="003F1426" w:rsidRDefault="000961D4">
                  <w:pPr>
                    <w:pStyle w:val="TableParagraph"/>
                    <w:jc w:val="center"/>
                    <w:rPr>
                      <w:rFonts w:ascii="Times New Roman" w:eastAsia="宋体" w:hAnsi="Times New Roman" w:cs="Times New Roman"/>
                      <w:szCs w:val="21"/>
                      <w:lang w:val="en-US" w:bidi="ar-SA"/>
                    </w:rPr>
                  </w:pPr>
                  <w:r w:rsidRPr="003F1426">
                    <w:rPr>
                      <w:rFonts w:ascii="Times New Roman" w:eastAsia="宋体" w:hAnsi="Times New Roman" w:cs="Times New Roman"/>
                      <w:szCs w:val="21"/>
                      <w:lang w:val="en-US" w:bidi="ar-SA"/>
                    </w:rPr>
                    <w:t>47</w:t>
                  </w:r>
                </w:p>
              </w:tc>
              <w:tc>
                <w:tcPr>
                  <w:tcW w:w="1604" w:type="pct"/>
                  <w:vMerge/>
                  <w:tcBorders>
                    <w:tl2br w:val="nil"/>
                    <w:tr2bl w:val="nil"/>
                  </w:tcBorders>
                  <w:vAlign w:val="center"/>
                </w:tcPr>
                <w:p w14:paraId="66A398C0" w14:textId="77777777" w:rsidR="005D5BD9" w:rsidRPr="003F1426" w:rsidRDefault="005D5BD9">
                  <w:pPr>
                    <w:pStyle w:val="TableParagraph"/>
                    <w:jc w:val="center"/>
                    <w:rPr>
                      <w:rFonts w:ascii="Times New Roman" w:eastAsia="宋体" w:hAnsi="Times New Roman" w:cs="Times New Roman"/>
                      <w:szCs w:val="21"/>
                      <w:lang w:val="en-US" w:bidi="ar-SA"/>
                    </w:rPr>
                  </w:pPr>
                </w:p>
              </w:tc>
            </w:tr>
            <w:tr w:rsidR="003F1426" w:rsidRPr="003F1426" w14:paraId="37871772" w14:textId="77777777">
              <w:trPr>
                <w:cantSplit/>
                <w:trHeight w:val="373"/>
                <w:jc w:val="center"/>
              </w:trPr>
              <w:tc>
                <w:tcPr>
                  <w:tcW w:w="1792" w:type="pct"/>
                  <w:tcBorders>
                    <w:tl2br w:val="nil"/>
                    <w:tr2bl w:val="nil"/>
                  </w:tcBorders>
                  <w:vAlign w:val="center"/>
                </w:tcPr>
                <w:p w14:paraId="708E7F19" w14:textId="77777777" w:rsidR="005D5BD9" w:rsidRPr="003F1426" w:rsidRDefault="000961D4">
                  <w:pPr>
                    <w:pStyle w:val="TableParagraph"/>
                    <w:jc w:val="center"/>
                    <w:rPr>
                      <w:rFonts w:ascii="Times New Roman" w:eastAsia="宋体" w:hAnsi="Times New Roman" w:cs="Times New Roman"/>
                      <w:szCs w:val="21"/>
                      <w:lang w:val="en-US" w:bidi="ar-SA"/>
                    </w:rPr>
                  </w:pPr>
                  <w:r w:rsidRPr="003F1426">
                    <w:rPr>
                      <w:rFonts w:ascii="Times New Roman" w:eastAsia="宋体" w:hAnsi="Times New Roman" w:cs="Times New Roman"/>
                      <w:szCs w:val="21"/>
                      <w:lang w:val="en-US" w:bidi="ar-SA"/>
                    </w:rPr>
                    <w:t>北厂</w:t>
                  </w:r>
                  <w:r w:rsidRPr="003F1426">
                    <w:rPr>
                      <w:rFonts w:ascii="Times New Roman" w:eastAsia="宋体" w:hAnsi="Times New Roman" w:cs="Times New Roman"/>
                      <w:szCs w:val="21"/>
                      <w:lang w:val="zh-TW" w:bidi="ar-SA"/>
                    </w:rPr>
                    <w:t>界</w:t>
                  </w:r>
                </w:p>
              </w:tc>
              <w:tc>
                <w:tcPr>
                  <w:tcW w:w="1603" w:type="pct"/>
                  <w:tcBorders>
                    <w:tl2br w:val="nil"/>
                    <w:tr2bl w:val="nil"/>
                  </w:tcBorders>
                  <w:vAlign w:val="center"/>
                </w:tcPr>
                <w:p w14:paraId="25AECC2F" w14:textId="77777777" w:rsidR="005D5BD9" w:rsidRPr="003F1426" w:rsidRDefault="000961D4">
                  <w:pPr>
                    <w:pStyle w:val="TableParagraph"/>
                    <w:jc w:val="center"/>
                    <w:rPr>
                      <w:rFonts w:ascii="Times New Roman" w:eastAsia="宋体" w:hAnsi="Times New Roman" w:cs="Times New Roman"/>
                      <w:szCs w:val="21"/>
                      <w:lang w:val="en-US" w:bidi="ar-SA"/>
                    </w:rPr>
                  </w:pPr>
                  <w:r w:rsidRPr="003F1426">
                    <w:rPr>
                      <w:rFonts w:ascii="Times New Roman" w:eastAsia="宋体" w:hAnsi="Times New Roman" w:cs="Times New Roman"/>
                      <w:szCs w:val="21"/>
                      <w:lang w:val="en-US" w:bidi="ar-SA"/>
                    </w:rPr>
                    <w:t>50</w:t>
                  </w:r>
                </w:p>
              </w:tc>
              <w:tc>
                <w:tcPr>
                  <w:tcW w:w="1604" w:type="pct"/>
                  <w:vMerge/>
                  <w:tcBorders>
                    <w:tl2br w:val="nil"/>
                    <w:tr2bl w:val="nil"/>
                  </w:tcBorders>
                  <w:vAlign w:val="center"/>
                </w:tcPr>
                <w:p w14:paraId="3DDBE258" w14:textId="77777777" w:rsidR="005D5BD9" w:rsidRPr="003F1426" w:rsidRDefault="005D5BD9">
                  <w:pPr>
                    <w:pStyle w:val="TableParagraph"/>
                    <w:jc w:val="center"/>
                    <w:rPr>
                      <w:rFonts w:ascii="Times New Roman" w:eastAsia="宋体" w:hAnsi="Times New Roman" w:cs="Times New Roman"/>
                      <w:szCs w:val="21"/>
                      <w:lang w:val="en-US" w:bidi="ar-SA"/>
                    </w:rPr>
                  </w:pPr>
                </w:p>
              </w:tc>
            </w:tr>
            <w:tr w:rsidR="003F1426" w:rsidRPr="003F1426" w14:paraId="58C603CF" w14:textId="77777777">
              <w:trPr>
                <w:cantSplit/>
                <w:trHeight w:val="373"/>
                <w:jc w:val="center"/>
              </w:trPr>
              <w:tc>
                <w:tcPr>
                  <w:tcW w:w="1792" w:type="pct"/>
                  <w:tcBorders>
                    <w:tl2br w:val="nil"/>
                    <w:tr2bl w:val="nil"/>
                  </w:tcBorders>
                  <w:vAlign w:val="center"/>
                </w:tcPr>
                <w:p w14:paraId="549B4335" w14:textId="77777777" w:rsidR="005D5BD9" w:rsidRPr="003F1426" w:rsidRDefault="000961D4">
                  <w:pPr>
                    <w:pStyle w:val="TableParagraph"/>
                    <w:jc w:val="center"/>
                    <w:rPr>
                      <w:rFonts w:ascii="Times New Roman" w:eastAsia="宋体" w:hAnsi="Times New Roman" w:cs="Times New Roman"/>
                      <w:szCs w:val="21"/>
                      <w:lang w:val="en-US" w:bidi="ar-SA"/>
                    </w:rPr>
                  </w:pPr>
                  <w:r w:rsidRPr="003F1426">
                    <w:rPr>
                      <w:rFonts w:ascii="Times New Roman" w:eastAsia="宋体" w:hAnsi="Times New Roman" w:cs="Times New Roman" w:hint="eastAsia"/>
                      <w:szCs w:val="21"/>
                      <w:lang w:val="en-US" w:bidi="ar-SA"/>
                    </w:rPr>
                    <w:t>西安涉外职业高中</w:t>
                  </w:r>
                </w:p>
              </w:tc>
              <w:tc>
                <w:tcPr>
                  <w:tcW w:w="1603" w:type="pct"/>
                  <w:tcBorders>
                    <w:tl2br w:val="nil"/>
                    <w:tr2bl w:val="nil"/>
                  </w:tcBorders>
                  <w:vAlign w:val="center"/>
                </w:tcPr>
                <w:p w14:paraId="636E3D71" w14:textId="77777777" w:rsidR="005D5BD9" w:rsidRPr="003F1426" w:rsidRDefault="000961D4">
                  <w:pPr>
                    <w:pStyle w:val="TableParagraph"/>
                    <w:jc w:val="center"/>
                    <w:rPr>
                      <w:rFonts w:ascii="Times New Roman" w:eastAsia="宋体" w:hAnsi="Times New Roman" w:cs="Times New Roman"/>
                      <w:szCs w:val="21"/>
                      <w:lang w:val="en-US" w:bidi="ar-SA"/>
                    </w:rPr>
                  </w:pPr>
                  <w:r w:rsidRPr="003F1426">
                    <w:rPr>
                      <w:rFonts w:ascii="Times New Roman" w:eastAsia="宋体" w:hAnsi="Times New Roman" w:cs="Times New Roman"/>
                      <w:szCs w:val="21"/>
                      <w:lang w:val="en-US" w:bidi="ar-SA"/>
                    </w:rPr>
                    <w:t>38</w:t>
                  </w:r>
                </w:p>
              </w:tc>
              <w:tc>
                <w:tcPr>
                  <w:tcW w:w="1604" w:type="pct"/>
                  <w:vMerge/>
                  <w:tcBorders>
                    <w:tl2br w:val="nil"/>
                    <w:tr2bl w:val="nil"/>
                  </w:tcBorders>
                  <w:vAlign w:val="center"/>
                </w:tcPr>
                <w:p w14:paraId="1737F531" w14:textId="77777777" w:rsidR="005D5BD9" w:rsidRPr="003F1426" w:rsidRDefault="005D5BD9">
                  <w:pPr>
                    <w:pStyle w:val="TableParagraph"/>
                    <w:jc w:val="center"/>
                    <w:rPr>
                      <w:rFonts w:ascii="Times New Roman" w:eastAsia="宋体" w:hAnsi="Times New Roman" w:cs="Times New Roman"/>
                      <w:szCs w:val="21"/>
                      <w:lang w:val="en-US" w:bidi="ar-SA"/>
                    </w:rPr>
                  </w:pPr>
                </w:p>
              </w:tc>
            </w:tr>
          </w:tbl>
          <w:p w14:paraId="3F8D0014" w14:textId="77777777" w:rsidR="005D5BD9" w:rsidRPr="003F1426" w:rsidRDefault="000961D4">
            <w:pPr>
              <w:pStyle w:val="aff0"/>
              <w:ind w:firstLine="420"/>
              <w:rPr>
                <w:rFonts w:ascii="Times New Roman" w:hAnsi="Times New Roman" w:cs="Times New Roman"/>
                <w:sz w:val="21"/>
                <w:szCs w:val="21"/>
              </w:rPr>
            </w:pPr>
            <w:r w:rsidRPr="003F1426">
              <w:rPr>
                <w:rFonts w:ascii="Times New Roman" w:hAnsi="Times New Roman" w:cs="Times New Roman"/>
                <w:sz w:val="21"/>
                <w:szCs w:val="21"/>
              </w:rPr>
              <w:t>项目运营时，各厂界预测值满足《工业企业厂界环境噪声排放标准》（</w:t>
            </w:r>
            <w:r w:rsidRPr="003F1426">
              <w:rPr>
                <w:rFonts w:ascii="Times New Roman" w:hAnsi="Times New Roman" w:cs="Times New Roman"/>
                <w:sz w:val="21"/>
                <w:szCs w:val="21"/>
              </w:rPr>
              <w:t>GB12348-2008</w:t>
            </w:r>
            <w:r w:rsidRPr="003F1426">
              <w:rPr>
                <w:rFonts w:ascii="Times New Roman" w:hAnsi="Times New Roman" w:cs="Times New Roman"/>
                <w:sz w:val="21"/>
                <w:szCs w:val="21"/>
              </w:rPr>
              <w:t>）中</w:t>
            </w:r>
            <w:r w:rsidRPr="003F1426">
              <w:rPr>
                <w:rFonts w:ascii="Times New Roman" w:hAnsi="Times New Roman" w:cs="Times New Roman"/>
                <w:sz w:val="21"/>
                <w:szCs w:val="21"/>
              </w:rPr>
              <w:t>2</w:t>
            </w:r>
            <w:r w:rsidRPr="003F1426">
              <w:rPr>
                <w:rFonts w:ascii="Times New Roman" w:hAnsi="Times New Roman" w:cs="Times New Roman"/>
                <w:sz w:val="21"/>
                <w:szCs w:val="21"/>
              </w:rPr>
              <w:t>类标准限值要求，对外环境较小。</w:t>
            </w:r>
          </w:p>
          <w:p w14:paraId="1F48DDFA" w14:textId="77777777" w:rsidR="005D5BD9" w:rsidRPr="003F1426" w:rsidRDefault="000961D4">
            <w:pPr>
              <w:adjustRightInd w:val="0"/>
              <w:snapToGrid w:val="0"/>
              <w:spacing w:line="360" w:lineRule="auto"/>
              <w:ind w:firstLineChars="200" w:firstLine="422"/>
              <w:rPr>
                <w:rFonts w:ascii="Times New Roman" w:hAnsi="Times New Roman" w:cs="Times New Roman"/>
                <w:b/>
                <w:snapToGrid w:val="0"/>
                <w:kern w:val="0"/>
                <w:szCs w:val="21"/>
              </w:rPr>
            </w:pPr>
            <w:r w:rsidRPr="003F1426">
              <w:rPr>
                <w:rFonts w:ascii="Times New Roman" w:hAnsi="Times New Roman" w:cs="Times New Roman"/>
                <w:b/>
                <w:snapToGrid w:val="0"/>
                <w:kern w:val="0"/>
                <w:szCs w:val="21"/>
              </w:rPr>
              <w:t>6</w:t>
            </w:r>
            <w:r w:rsidRPr="003F1426">
              <w:rPr>
                <w:rFonts w:ascii="Times New Roman" w:hAnsi="Times New Roman" w:cs="Times New Roman"/>
                <w:b/>
                <w:snapToGrid w:val="0"/>
                <w:kern w:val="0"/>
                <w:szCs w:val="21"/>
              </w:rPr>
              <w:t>、治理措施</w:t>
            </w:r>
          </w:p>
          <w:p w14:paraId="49788A13" w14:textId="77777777" w:rsidR="005D5BD9" w:rsidRPr="003F1426" w:rsidRDefault="000961D4">
            <w:pPr>
              <w:adjustRightInd w:val="0"/>
              <w:snapToGrid w:val="0"/>
              <w:spacing w:line="360" w:lineRule="auto"/>
              <w:ind w:firstLineChars="200" w:firstLine="420"/>
              <w:rPr>
                <w:rFonts w:ascii="Times New Roman" w:hAnsi="Times New Roman" w:cs="Times New Roman"/>
                <w:bCs/>
                <w:snapToGrid w:val="0"/>
                <w:kern w:val="0"/>
                <w:szCs w:val="21"/>
              </w:rPr>
            </w:pPr>
            <w:r w:rsidRPr="003F1426">
              <w:rPr>
                <w:rFonts w:ascii="Times New Roman" w:hAnsi="Times New Roman" w:cs="Times New Roman"/>
                <w:bCs/>
                <w:snapToGrid w:val="0"/>
                <w:kern w:val="0"/>
                <w:szCs w:val="21"/>
              </w:rPr>
              <w:t>本次环</w:t>
            </w:r>
            <w:proofErr w:type="gramStart"/>
            <w:r w:rsidRPr="003F1426">
              <w:rPr>
                <w:rFonts w:ascii="Times New Roman" w:hAnsi="Times New Roman" w:cs="Times New Roman"/>
                <w:bCs/>
                <w:snapToGrid w:val="0"/>
                <w:kern w:val="0"/>
                <w:szCs w:val="21"/>
              </w:rPr>
              <w:t>评建议</w:t>
            </w:r>
            <w:proofErr w:type="gramEnd"/>
            <w:r w:rsidRPr="003F1426">
              <w:rPr>
                <w:rFonts w:ascii="Times New Roman" w:hAnsi="Times New Roman" w:cs="Times New Roman"/>
                <w:bCs/>
                <w:snapToGrid w:val="0"/>
                <w:kern w:val="0"/>
                <w:szCs w:val="21"/>
              </w:rPr>
              <w:t>建设单位设备采取以下噪声控制措施：</w:t>
            </w:r>
          </w:p>
          <w:p w14:paraId="3055D4F8" w14:textId="77777777" w:rsidR="005D5BD9" w:rsidRPr="003F1426" w:rsidRDefault="000961D4">
            <w:pPr>
              <w:adjustRightInd w:val="0"/>
              <w:snapToGrid w:val="0"/>
              <w:spacing w:line="360" w:lineRule="auto"/>
              <w:ind w:firstLine="480"/>
              <w:rPr>
                <w:rFonts w:ascii="Times New Roman" w:hAnsi="Times New Roman" w:cs="Times New Roman"/>
                <w:bCs/>
                <w:snapToGrid w:val="0"/>
                <w:kern w:val="0"/>
                <w:szCs w:val="21"/>
              </w:rPr>
            </w:pPr>
            <w:r w:rsidRPr="003F1426">
              <w:rPr>
                <w:rFonts w:ascii="Times New Roman" w:hAnsi="Times New Roman" w:cs="Times New Roman"/>
                <w:bCs/>
                <w:snapToGrid w:val="0"/>
                <w:kern w:val="0"/>
                <w:szCs w:val="21"/>
              </w:rPr>
              <w:t>（</w:t>
            </w:r>
            <w:r w:rsidRPr="003F1426">
              <w:rPr>
                <w:rFonts w:ascii="Times New Roman" w:hAnsi="Times New Roman" w:cs="Times New Roman"/>
                <w:bCs/>
                <w:snapToGrid w:val="0"/>
                <w:kern w:val="0"/>
                <w:szCs w:val="21"/>
              </w:rPr>
              <w:t>1</w:t>
            </w:r>
            <w:r w:rsidRPr="003F1426">
              <w:rPr>
                <w:rFonts w:ascii="Times New Roman" w:hAnsi="Times New Roman" w:cs="Times New Roman"/>
                <w:bCs/>
                <w:snapToGrid w:val="0"/>
                <w:kern w:val="0"/>
                <w:szCs w:val="21"/>
              </w:rPr>
              <w:t>）尽量选用加工精度高、运行噪声低的设备，以从声源上降低设备本身噪声。对高噪声设备须采取减振、隔震措施，如对高噪声设备（风机、破碎机等）座基减振，安装弹性衬垫和保护套；设备工作时应保持门窗关闭。</w:t>
            </w:r>
          </w:p>
          <w:p w14:paraId="67D7EE4E" w14:textId="77777777" w:rsidR="005D5BD9" w:rsidRPr="003F1426" w:rsidRDefault="000961D4">
            <w:pPr>
              <w:adjustRightInd w:val="0"/>
              <w:snapToGrid w:val="0"/>
              <w:spacing w:line="360" w:lineRule="auto"/>
              <w:ind w:firstLine="480"/>
              <w:rPr>
                <w:rFonts w:ascii="Times New Roman" w:hAnsi="Times New Roman" w:cs="Times New Roman"/>
                <w:bCs/>
                <w:snapToGrid w:val="0"/>
                <w:kern w:val="0"/>
                <w:szCs w:val="21"/>
              </w:rPr>
            </w:pPr>
            <w:r w:rsidRPr="003F1426">
              <w:rPr>
                <w:rFonts w:ascii="Times New Roman" w:hAnsi="Times New Roman" w:cs="Times New Roman"/>
                <w:bCs/>
                <w:snapToGrid w:val="0"/>
                <w:kern w:val="0"/>
                <w:szCs w:val="21"/>
              </w:rPr>
              <w:t>（</w:t>
            </w:r>
            <w:r w:rsidRPr="003F1426">
              <w:rPr>
                <w:rFonts w:ascii="Times New Roman" w:hAnsi="Times New Roman" w:cs="Times New Roman"/>
                <w:bCs/>
                <w:snapToGrid w:val="0"/>
                <w:kern w:val="0"/>
                <w:szCs w:val="21"/>
              </w:rPr>
              <w:t>2</w:t>
            </w:r>
            <w:r w:rsidRPr="003F1426">
              <w:rPr>
                <w:rFonts w:ascii="Times New Roman" w:hAnsi="Times New Roman" w:cs="Times New Roman"/>
                <w:bCs/>
                <w:snapToGrid w:val="0"/>
                <w:kern w:val="0"/>
                <w:szCs w:val="21"/>
              </w:rPr>
              <w:t>）风机噪声较大，建议均安装在车间内，风机底座设置基础减震，并且在风机上安装隔声罩。</w:t>
            </w:r>
          </w:p>
          <w:p w14:paraId="61DE19B9" w14:textId="77777777" w:rsidR="005D5BD9" w:rsidRPr="003F1426" w:rsidRDefault="000961D4">
            <w:pPr>
              <w:adjustRightInd w:val="0"/>
              <w:snapToGrid w:val="0"/>
              <w:spacing w:line="360" w:lineRule="auto"/>
              <w:ind w:firstLineChars="200" w:firstLine="420"/>
              <w:rPr>
                <w:rFonts w:ascii="Times New Roman" w:hAnsi="Times New Roman" w:cs="Times New Roman"/>
                <w:bCs/>
                <w:snapToGrid w:val="0"/>
                <w:kern w:val="0"/>
                <w:szCs w:val="21"/>
              </w:rPr>
            </w:pPr>
            <w:r w:rsidRPr="003F1426">
              <w:rPr>
                <w:rFonts w:ascii="Times New Roman" w:hAnsi="Times New Roman" w:cs="Times New Roman"/>
                <w:bCs/>
                <w:snapToGrid w:val="0"/>
                <w:kern w:val="0"/>
                <w:szCs w:val="21"/>
              </w:rPr>
              <w:t>（</w:t>
            </w:r>
            <w:r w:rsidRPr="003F1426">
              <w:rPr>
                <w:rFonts w:ascii="Times New Roman" w:hAnsi="Times New Roman" w:cs="Times New Roman"/>
                <w:bCs/>
                <w:snapToGrid w:val="0"/>
                <w:kern w:val="0"/>
                <w:szCs w:val="21"/>
              </w:rPr>
              <w:t>3</w:t>
            </w:r>
            <w:r w:rsidRPr="003F1426">
              <w:rPr>
                <w:rFonts w:ascii="Times New Roman" w:hAnsi="Times New Roman" w:cs="Times New Roman"/>
                <w:bCs/>
                <w:snapToGrid w:val="0"/>
                <w:kern w:val="0"/>
                <w:szCs w:val="21"/>
              </w:rPr>
              <w:t>）平时生产中需加强对各设备的维修、保养，定期维护设备，对其主要磨损部位要及时加添润滑油，确保设备处于良好的运转状态，杜绝因设备不正常运转而产生的高噪声现象，必要时应及时更换。</w:t>
            </w:r>
          </w:p>
          <w:p w14:paraId="208DC3EC" w14:textId="77777777" w:rsidR="005D5BD9" w:rsidRPr="003F1426" w:rsidRDefault="000961D4">
            <w:pPr>
              <w:adjustRightInd w:val="0"/>
              <w:snapToGrid w:val="0"/>
              <w:spacing w:line="360" w:lineRule="auto"/>
              <w:ind w:firstLineChars="200" w:firstLine="420"/>
              <w:rPr>
                <w:rFonts w:ascii="Times New Roman" w:hAnsi="Times New Roman" w:cs="Times New Roman"/>
                <w:bCs/>
                <w:snapToGrid w:val="0"/>
                <w:kern w:val="0"/>
                <w:szCs w:val="21"/>
              </w:rPr>
            </w:pPr>
            <w:r w:rsidRPr="003F1426">
              <w:rPr>
                <w:rFonts w:ascii="Times New Roman" w:hAnsi="Times New Roman" w:cs="Times New Roman"/>
                <w:bCs/>
                <w:snapToGrid w:val="0"/>
                <w:kern w:val="0"/>
                <w:szCs w:val="21"/>
              </w:rPr>
              <w:t>（</w:t>
            </w:r>
            <w:r w:rsidRPr="003F1426">
              <w:rPr>
                <w:rFonts w:ascii="Times New Roman" w:hAnsi="Times New Roman" w:cs="Times New Roman"/>
                <w:bCs/>
                <w:snapToGrid w:val="0"/>
                <w:kern w:val="0"/>
                <w:szCs w:val="21"/>
              </w:rPr>
              <w:t>4</w:t>
            </w:r>
            <w:r w:rsidRPr="003F1426">
              <w:rPr>
                <w:rFonts w:ascii="Times New Roman" w:hAnsi="Times New Roman" w:cs="Times New Roman"/>
                <w:bCs/>
                <w:snapToGrid w:val="0"/>
                <w:kern w:val="0"/>
                <w:szCs w:val="21"/>
              </w:rPr>
              <w:t>）合理安排作业时间，严格执行昼间一班制生产，减少噪声的外泄，从而减少设备噪声对周边环境的影响。</w:t>
            </w:r>
          </w:p>
          <w:p w14:paraId="79A1F5EB" w14:textId="77777777" w:rsidR="005D5BD9" w:rsidRPr="003F1426" w:rsidRDefault="000961D4">
            <w:pPr>
              <w:pStyle w:val="aff0"/>
              <w:ind w:firstLine="422"/>
              <w:rPr>
                <w:rFonts w:ascii="Times New Roman" w:hAnsi="Times New Roman" w:cs="Times New Roman"/>
                <w:b/>
                <w:bCs w:val="0"/>
                <w:sz w:val="21"/>
                <w:szCs w:val="21"/>
              </w:rPr>
            </w:pPr>
            <w:r w:rsidRPr="003F1426">
              <w:rPr>
                <w:rFonts w:ascii="Times New Roman" w:hAnsi="Times New Roman" w:cs="Times New Roman"/>
                <w:b/>
                <w:bCs w:val="0"/>
                <w:sz w:val="21"/>
                <w:szCs w:val="21"/>
              </w:rPr>
              <w:lastRenderedPageBreak/>
              <w:t>7</w:t>
            </w:r>
            <w:r w:rsidRPr="003F1426">
              <w:rPr>
                <w:rFonts w:ascii="Times New Roman" w:hAnsi="Times New Roman" w:cs="Times New Roman"/>
                <w:b/>
                <w:bCs w:val="0"/>
                <w:sz w:val="21"/>
                <w:szCs w:val="21"/>
              </w:rPr>
              <w:t>、环境监测计划</w:t>
            </w:r>
          </w:p>
          <w:p w14:paraId="5564399F" w14:textId="77777777" w:rsidR="005D5BD9" w:rsidRPr="003F1426" w:rsidRDefault="000961D4">
            <w:pPr>
              <w:pStyle w:val="aff0"/>
              <w:ind w:firstLine="420"/>
              <w:rPr>
                <w:rFonts w:ascii="Times New Roman" w:hAnsi="Times New Roman" w:cs="Times New Roman"/>
                <w:sz w:val="21"/>
                <w:szCs w:val="21"/>
              </w:rPr>
            </w:pPr>
            <w:r w:rsidRPr="003F1426">
              <w:rPr>
                <w:rFonts w:ascii="Times New Roman" w:hAnsi="Times New Roman" w:cs="Times New Roman"/>
                <w:sz w:val="21"/>
                <w:szCs w:val="21"/>
              </w:rPr>
              <w:t>项目营运期噪声监测计划见下表。</w:t>
            </w:r>
          </w:p>
          <w:p w14:paraId="01036F58" w14:textId="77777777" w:rsidR="005D5BD9" w:rsidRPr="003F1426" w:rsidRDefault="005D5BD9">
            <w:pPr>
              <w:pStyle w:val="aff0"/>
              <w:spacing w:line="240" w:lineRule="auto"/>
              <w:ind w:firstLine="420"/>
              <w:jc w:val="center"/>
              <w:rPr>
                <w:rFonts w:ascii="Times New Roman" w:hAnsi="Times New Roman" w:cs="Times New Roman"/>
                <w:sz w:val="21"/>
                <w:szCs w:val="21"/>
              </w:rPr>
            </w:pPr>
          </w:p>
          <w:p w14:paraId="7BD329A1" w14:textId="77777777" w:rsidR="005D5BD9" w:rsidRPr="003F1426" w:rsidRDefault="005D5BD9">
            <w:pPr>
              <w:pStyle w:val="aff0"/>
              <w:spacing w:line="240" w:lineRule="auto"/>
              <w:ind w:firstLine="420"/>
              <w:jc w:val="center"/>
              <w:rPr>
                <w:rFonts w:ascii="Times New Roman" w:hAnsi="Times New Roman" w:cs="Times New Roman"/>
                <w:sz w:val="21"/>
                <w:szCs w:val="21"/>
              </w:rPr>
            </w:pPr>
          </w:p>
          <w:p w14:paraId="6EF0FB33" w14:textId="77777777" w:rsidR="005D5BD9" w:rsidRPr="003F1426" w:rsidRDefault="000961D4">
            <w:pPr>
              <w:pStyle w:val="aff0"/>
              <w:spacing w:line="240" w:lineRule="auto"/>
              <w:ind w:firstLine="420"/>
              <w:jc w:val="center"/>
              <w:rPr>
                <w:rFonts w:ascii="Times New Roman" w:hAnsi="Times New Roman" w:cs="Times New Roman"/>
                <w:sz w:val="21"/>
                <w:szCs w:val="21"/>
              </w:rPr>
            </w:pPr>
            <w:r w:rsidRPr="003F1426">
              <w:rPr>
                <w:rFonts w:ascii="Times New Roman" w:hAnsi="Times New Roman" w:cs="Times New Roman"/>
                <w:sz w:val="21"/>
                <w:szCs w:val="21"/>
              </w:rPr>
              <w:t>表</w:t>
            </w:r>
            <w:r w:rsidRPr="003F1426">
              <w:rPr>
                <w:rFonts w:ascii="Times New Roman" w:hAnsi="Times New Roman" w:cs="Times New Roman"/>
                <w:sz w:val="21"/>
                <w:szCs w:val="21"/>
              </w:rPr>
              <w:t>4-</w:t>
            </w:r>
            <w:r w:rsidRPr="003F1426">
              <w:rPr>
                <w:rFonts w:ascii="Times New Roman" w:hAnsi="Times New Roman" w:cs="Times New Roman" w:hint="eastAsia"/>
                <w:sz w:val="21"/>
                <w:szCs w:val="21"/>
              </w:rPr>
              <w:t>21</w:t>
            </w:r>
            <w:r w:rsidRPr="003F1426">
              <w:rPr>
                <w:rFonts w:ascii="Times New Roman" w:hAnsi="Times New Roman" w:cs="Times New Roman"/>
                <w:sz w:val="21"/>
                <w:szCs w:val="21"/>
              </w:rPr>
              <w:t xml:space="preserve">  </w:t>
            </w:r>
            <w:r w:rsidRPr="003F1426">
              <w:rPr>
                <w:rFonts w:ascii="Times New Roman" w:hAnsi="Times New Roman" w:cs="Times New Roman"/>
                <w:sz w:val="21"/>
                <w:szCs w:val="21"/>
              </w:rPr>
              <w:t>运营期环境监测计划</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006"/>
              <w:gridCol w:w="1746"/>
              <w:gridCol w:w="698"/>
              <w:gridCol w:w="817"/>
              <w:gridCol w:w="2684"/>
            </w:tblGrid>
            <w:tr w:rsidR="003F1426" w:rsidRPr="003F1426" w14:paraId="6C5AAA0F" w14:textId="77777777">
              <w:trPr>
                <w:trHeight w:val="20"/>
              </w:trPr>
              <w:tc>
                <w:tcPr>
                  <w:tcW w:w="620" w:type="pct"/>
                  <w:tcBorders>
                    <w:tl2br w:val="nil"/>
                    <w:tr2bl w:val="nil"/>
                  </w:tcBorders>
                  <w:vAlign w:val="center"/>
                </w:tcPr>
                <w:p w14:paraId="2DE1C6B2" w14:textId="77777777" w:rsidR="005D5BD9" w:rsidRPr="003F1426" w:rsidRDefault="000961D4">
                  <w:pPr>
                    <w:spacing w:line="240" w:lineRule="exact"/>
                    <w:jc w:val="center"/>
                    <w:rPr>
                      <w:rFonts w:ascii="Times New Roman" w:hAnsi="Times New Roman" w:cs="Times New Roman"/>
                      <w:szCs w:val="21"/>
                    </w:rPr>
                  </w:pPr>
                  <w:r w:rsidRPr="003F1426">
                    <w:rPr>
                      <w:rFonts w:ascii="Times New Roman" w:hAnsi="Times New Roman" w:cs="Times New Roman"/>
                      <w:szCs w:val="21"/>
                    </w:rPr>
                    <w:t>污染源名称</w:t>
                  </w:r>
                </w:p>
              </w:tc>
              <w:tc>
                <w:tcPr>
                  <w:tcW w:w="633" w:type="pct"/>
                  <w:tcBorders>
                    <w:tl2br w:val="nil"/>
                    <w:tr2bl w:val="nil"/>
                  </w:tcBorders>
                  <w:vAlign w:val="center"/>
                </w:tcPr>
                <w:p w14:paraId="4990552F" w14:textId="77777777" w:rsidR="005D5BD9" w:rsidRPr="003F1426" w:rsidRDefault="000961D4">
                  <w:pPr>
                    <w:spacing w:line="240" w:lineRule="exact"/>
                    <w:jc w:val="center"/>
                    <w:rPr>
                      <w:rFonts w:ascii="Times New Roman" w:hAnsi="Times New Roman" w:cs="Times New Roman"/>
                      <w:szCs w:val="21"/>
                    </w:rPr>
                  </w:pPr>
                  <w:r w:rsidRPr="003F1426">
                    <w:rPr>
                      <w:rFonts w:ascii="Times New Roman" w:hAnsi="Times New Roman" w:cs="Times New Roman"/>
                      <w:szCs w:val="21"/>
                    </w:rPr>
                    <w:t>监测</w:t>
                  </w:r>
                </w:p>
                <w:p w14:paraId="4120C098" w14:textId="77777777" w:rsidR="005D5BD9" w:rsidRPr="003F1426" w:rsidRDefault="000961D4">
                  <w:pPr>
                    <w:spacing w:line="240" w:lineRule="exact"/>
                    <w:jc w:val="center"/>
                    <w:rPr>
                      <w:rFonts w:ascii="Times New Roman" w:hAnsi="Times New Roman" w:cs="Times New Roman"/>
                      <w:szCs w:val="21"/>
                    </w:rPr>
                  </w:pPr>
                  <w:r w:rsidRPr="003F1426">
                    <w:rPr>
                      <w:rFonts w:ascii="Times New Roman" w:hAnsi="Times New Roman" w:cs="Times New Roman"/>
                      <w:szCs w:val="21"/>
                    </w:rPr>
                    <w:t>项目</w:t>
                  </w:r>
                </w:p>
              </w:tc>
              <w:tc>
                <w:tcPr>
                  <w:tcW w:w="1100" w:type="pct"/>
                  <w:tcBorders>
                    <w:tl2br w:val="nil"/>
                    <w:tr2bl w:val="nil"/>
                  </w:tcBorders>
                  <w:vAlign w:val="center"/>
                </w:tcPr>
                <w:p w14:paraId="20895CDD" w14:textId="77777777" w:rsidR="005D5BD9" w:rsidRPr="003F1426" w:rsidRDefault="000961D4">
                  <w:pPr>
                    <w:spacing w:line="240" w:lineRule="exact"/>
                    <w:jc w:val="center"/>
                    <w:rPr>
                      <w:rFonts w:ascii="Times New Roman" w:hAnsi="Times New Roman" w:cs="Times New Roman"/>
                      <w:szCs w:val="21"/>
                    </w:rPr>
                  </w:pPr>
                  <w:r w:rsidRPr="003F1426">
                    <w:rPr>
                      <w:rFonts w:ascii="Times New Roman" w:hAnsi="Times New Roman" w:cs="Times New Roman"/>
                      <w:szCs w:val="21"/>
                    </w:rPr>
                    <w:t>监测点位置</w:t>
                  </w:r>
                </w:p>
              </w:tc>
              <w:tc>
                <w:tcPr>
                  <w:tcW w:w="440" w:type="pct"/>
                  <w:tcBorders>
                    <w:tl2br w:val="nil"/>
                    <w:tr2bl w:val="nil"/>
                  </w:tcBorders>
                  <w:vAlign w:val="center"/>
                </w:tcPr>
                <w:p w14:paraId="50BC555D" w14:textId="77777777" w:rsidR="005D5BD9" w:rsidRPr="003F1426" w:rsidRDefault="000961D4">
                  <w:pPr>
                    <w:spacing w:line="240" w:lineRule="exact"/>
                    <w:jc w:val="center"/>
                    <w:rPr>
                      <w:rFonts w:ascii="Times New Roman" w:hAnsi="Times New Roman" w:cs="Times New Roman"/>
                      <w:szCs w:val="21"/>
                    </w:rPr>
                  </w:pPr>
                  <w:r w:rsidRPr="003F1426">
                    <w:rPr>
                      <w:rFonts w:ascii="Times New Roman" w:hAnsi="Times New Roman" w:cs="Times New Roman"/>
                      <w:szCs w:val="21"/>
                    </w:rPr>
                    <w:t>监测</w:t>
                  </w:r>
                </w:p>
                <w:p w14:paraId="6423AAC6" w14:textId="77777777" w:rsidR="005D5BD9" w:rsidRPr="003F1426" w:rsidRDefault="000961D4">
                  <w:pPr>
                    <w:spacing w:line="240" w:lineRule="exact"/>
                    <w:jc w:val="center"/>
                    <w:rPr>
                      <w:rFonts w:ascii="Times New Roman" w:hAnsi="Times New Roman" w:cs="Times New Roman"/>
                      <w:szCs w:val="21"/>
                    </w:rPr>
                  </w:pPr>
                  <w:r w:rsidRPr="003F1426">
                    <w:rPr>
                      <w:rFonts w:ascii="Times New Roman" w:hAnsi="Times New Roman" w:cs="Times New Roman"/>
                      <w:szCs w:val="21"/>
                    </w:rPr>
                    <w:t>点数</w:t>
                  </w:r>
                </w:p>
              </w:tc>
              <w:tc>
                <w:tcPr>
                  <w:tcW w:w="515" w:type="pct"/>
                  <w:tcBorders>
                    <w:tl2br w:val="nil"/>
                    <w:tr2bl w:val="nil"/>
                  </w:tcBorders>
                  <w:vAlign w:val="center"/>
                </w:tcPr>
                <w:p w14:paraId="475B4D8A" w14:textId="77777777" w:rsidR="005D5BD9" w:rsidRPr="003F1426" w:rsidRDefault="000961D4">
                  <w:pPr>
                    <w:spacing w:line="240" w:lineRule="exact"/>
                    <w:jc w:val="center"/>
                    <w:rPr>
                      <w:rFonts w:ascii="Times New Roman" w:hAnsi="Times New Roman" w:cs="Times New Roman"/>
                      <w:szCs w:val="21"/>
                    </w:rPr>
                  </w:pPr>
                  <w:r w:rsidRPr="003F1426">
                    <w:rPr>
                      <w:rFonts w:ascii="Times New Roman" w:hAnsi="Times New Roman" w:cs="Times New Roman"/>
                      <w:szCs w:val="21"/>
                    </w:rPr>
                    <w:t>监测</w:t>
                  </w:r>
                </w:p>
                <w:p w14:paraId="14BA7848" w14:textId="77777777" w:rsidR="005D5BD9" w:rsidRPr="003F1426" w:rsidRDefault="000961D4">
                  <w:pPr>
                    <w:spacing w:line="240" w:lineRule="exact"/>
                    <w:jc w:val="center"/>
                    <w:rPr>
                      <w:rFonts w:ascii="Times New Roman" w:hAnsi="Times New Roman" w:cs="Times New Roman"/>
                      <w:szCs w:val="21"/>
                    </w:rPr>
                  </w:pPr>
                  <w:r w:rsidRPr="003F1426">
                    <w:rPr>
                      <w:rFonts w:ascii="Times New Roman" w:hAnsi="Times New Roman" w:cs="Times New Roman"/>
                      <w:szCs w:val="21"/>
                    </w:rPr>
                    <w:t>频率</w:t>
                  </w:r>
                </w:p>
              </w:tc>
              <w:tc>
                <w:tcPr>
                  <w:tcW w:w="1690" w:type="pct"/>
                  <w:tcBorders>
                    <w:tl2br w:val="nil"/>
                    <w:tr2bl w:val="nil"/>
                  </w:tcBorders>
                  <w:vAlign w:val="center"/>
                </w:tcPr>
                <w:p w14:paraId="50A53121" w14:textId="77777777" w:rsidR="005D5BD9" w:rsidRPr="003F1426" w:rsidRDefault="000961D4">
                  <w:pPr>
                    <w:spacing w:line="240" w:lineRule="exact"/>
                    <w:jc w:val="center"/>
                    <w:rPr>
                      <w:rFonts w:ascii="Times New Roman" w:hAnsi="Times New Roman" w:cs="Times New Roman"/>
                      <w:szCs w:val="21"/>
                    </w:rPr>
                  </w:pPr>
                  <w:r w:rsidRPr="003F1426">
                    <w:rPr>
                      <w:rFonts w:ascii="Times New Roman" w:hAnsi="Times New Roman" w:cs="Times New Roman"/>
                      <w:szCs w:val="21"/>
                    </w:rPr>
                    <w:t>控制指标</w:t>
                  </w:r>
                </w:p>
              </w:tc>
            </w:tr>
            <w:tr w:rsidR="003F1426" w:rsidRPr="003F1426" w14:paraId="77C349B0" w14:textId="77777777">
              <w:trPr>
                <w:trHeight w:val="20"/>
              </w:trPr>
              <w:tc>
                <w:tcPr>
                  <w:tcW w:w="620" w:type="pct"/>
                  <w:vMerge w:val="restart"/>
                  <w:tcBorders>
                    <w:tl2br w:val="nil"/>
                    <w:tr2bl w:val="nil"/>
                  </w:tcBorders>
                  <w:vAlign w:val="center"/>
                </w:tcPr>
                <w:p w14:paraId="6D3AF0F1" w14:textId="77777777" w:rsidR="005D5BD9" w:rsidRPr="003F1426" w:rsidRDefault="000961D4">
                  <w:pPr>
                    <w:spacing w:line="240" w:lineRule="exact"/>
                    <w:jc w:val="center"/>
                    <w:rPr>
                      <w:rFonts w:ascii="Times New Roman" w:hAnsi="Times New Roman" w:cs="Times New Roman"/>
                      <w:szCs w:val="21"/>
                    </w:rPr>
                  </w:pPr>
                  <w:r w:rsidRPr="003F1426">
                    <w:rPr>
                      <w:rFonts w:ascii="Times New Roman" w:hAnsi="Times New Roman" w:cs="Times New Roman"/>
                      <w:szCs w:val="21"/>
                    </w:rPr>
                    <w:t>厂内</w:t>
                  </w:r>
                </w:p>
                <w:p w14:paraId="093A322F" w14:textId="77777777" w:rsidR="005D5BD9" w:rsidRPr="003F1426" w:rsidRDefault="000961D4">
                  <w:pPr>
                    <w:spacing w:line="240" w:lineRule="exact"/>
                    <w:jc w:val="center"/>
                    <w:rPr>
                      <w:rFonts w:ascii="Times New Roman" w:hAnsi="Times New Roman" w:cs="Times New Roman"/>
                      <w:szCs w:val="21"/>
                    </w:rPr>
                  </w:pPr>
                  <w:r w:rsidRPr="003F1426">
                    <w:rPr>
                      <w:rFonts w:ascii="Times New Roman" w:hAnsi="Times New Roman" w:cs="Times New Roman"/>
                      <w:szCs w:val="21"/>
                    </w:rPr>
                    <w:t>设备</w:t>
                  </w:r>
                </w:p>
              </w:tc>
              <w:tc>
                <w:tcPr>
                  <w:tcW w:w="633" w:type="pct"/>
                  <w:tcBorders>
                    <w:tl2br w:val="nil"/>
                    <w:tr2bl w:val="nil"/>
                  </w:tcBorders>
                  <w:vAlign w:val="center"/>
                </w:tcPr>
                <w:p w14:paraId="18A3E674" w14:textId="77777777" w:rsidR="005D5BD9" w:rsidRPr="003F1426" w:rsidRDefault="000961D4">
                  <w:pPr>
                    <w:spacing w:line="240" w:lineRule="exact"/>
                    <w:jc w:val="center"/>
                    <w:rPr>
                      <w:rFonts w:ascii="Times New Roman" w:hAnsi="Times New Roman" w:cs="Times New Roman"/>
                      <w:szCs w:val="21"/>
                    </w:rPr>
                  </w:pPr>
                  <w:r w:rsidRPr="003F1426">
                    <w:rPr>
                      <w:rFonts w:ascii="Times New Roman" w:hAnsi="Times New Roman" w:cs="Times New Roman"/>
                      <w:szCs w:val="21"/>
                    </w:rPr>
                    <w:t>厂界</w:t>
                  </w:r>
                </w:p>
                <w:p w14:paraId="62CCBE84" w14:textId="77777777" w:rsidR="005D5BD9" w:rsidRPr="003F1426" w:rsidRDefault="000961D4">
                  <w:pPr>
                    <w:spacing w:line="240" w:lineRule="exact"/>
                    <w:jc w:val="center"/>
                    <w:rPr>
                      <w:rFonts w:ascii="Times New Roman" w:hAnsi="Times New Roman" w:cs="Times New Roman"/>
                      <w:szCs w:val="21"/>
                    </w:rPr>
                  </w:pPr>
                  <w:r w:rsidRPr="003F1426">
                    <w:rPr>
                      <w:rFonts w:ascii="Times New Roman" w:hAnsi="Times New Roman" w:cs="Times New Roman"/>
                      <w:szCs w:val="21"/>
                    </w:rPr>
                    <w:t>噪声</w:t>
                  </w:r>
                </w:p>
              </w:tc>
              <w:tc>
                <w:tcPr>
                  <w:tcW w:w="1100" w:type="pct"/>
                  <w:tcBorders>
                    <w:tl2br w:val="nil"/>
                    <w:tr2bl w:val="nil"/>
                  </w:tcBorders>
                  <w:vAlign w:val="center"/>
                </w:tcPr>
                <w:p w14:paraId="63B5A7A4" w14:textId="77777777" w:rsidR="005D5BD9" w:rsidRPr="003F1426" w:rsidRDefault="000961D4">
                  <w:pPr>
                    <w:spacing w:line="240" w:lineRule="exact"/>
                    <w:jc w:val="center"/>
                    <w:rPr>
                      <w:rFonts w:ascii="Times New Roman" w:hAnsi="Times New Roman" w:cs="Times New Roman"/>
                      <w:szCs w:val="21"/>
                    </w:rPr>
                  </w:pPr>
                  <w:r w:rsidRPr="003F1426">
                    <w:rPr>
                      <w:rFonts w:ascii="Times New Roman" w:hAnsi="Times New Roman" w:cs="Times New Roman"/>
                      <w:szCs w:val="21"/>
                    </w:rPr>
                    <w:t>厂界四周外</w:t>
                  </w:r>
                  <w:r w:rsidRPr="003F1426">
                    <w:rPr>
                      <w:rFonts w:ascii="Times New Roman" w:hAnsi="Times New Roman" w:cs="Times New Roman"/>
                      <w:szCs w:val="21"/>
                    </w:rPr>
                    <w:t>1m</w:t>
                  </w:r>
                </w:p>
              </w:tc>
              <w:tc>
                <w:tcPr>
                  <w:tcW w:w="440" w:type="pct"/>
                  <w:tcBorders>
                    <w:tl2br w:val="nil"/>
                    <w:tr2bl w:val="nil"/>
                  </w:tcBorders>
                  <w:vAlign w:val="center"/>
                </w:tcPr>
                <w:p w14:paraId="4AED28AD" w14:textId="77777777" w:rsidR="005D5BD9" w:rsidRPr="003F1426" w:rsidRDefault="000961D4">
                  <w:pPr>
                    <w:spacing w:line="240" w:lineRule="exact"/>
                    <w:jc w:val="center"/>
                    <w:rPr>
                      <w:rFonts w:ascii="Times New Roman" w:hAnsi="Times New Roman" w:cs="Times New Roman"/>
                      <w:szCs w:val="21"/>
                    </w:rPr>
                  </w:pPr>
                  <w:r w:rsidRPr="003F1426">
                    <w:rPr>
                      <w:rFonts w:ascii="Times New Roman" w:hAnsi="Times New Roman" w:cs="Times New Roman"/>
                      <w:szCs w:val="21"/>
                    </w:rPr>
                    <w:t>4</w:t>
                  </w:r>
                  <w:r w:rsidRPr="003F1426">
                    <w:rPr>
                      <w:rFonts w:ascii="Times New Roman" w:hAnsi="Times New Roman" w:cs="Times New Roman"/>
                      <w:szCs w:val="21"/>
                    </w:rPr>
                    <w:t>个点</w:t>
                  </w:r>
                </w:p>
              </w:tc>
              <w:tc>
                <w:tcPr>
                  <w:tcW w:w="515" w:type="pct"/>
                  <w:tcBorders>
                    <w:tl2br w:val="nil"/>
                    <w:tr2bl w:val="nil"/>
                  </w:tcBorders>
                  <w:vAlign w:val="center"/>
                </w:tcPr>
                <w:p w14:paraId="073E567C" w14:textId="77777777" w:rsidR="005D5BD9" w:rsidRPr="003F1426" w:rsidRDefault="000961D4">
                  <w:pPr>
                    <w:spacing w:line="240" w:lineRule="exact"/>
                    <w:jc w:val="center"/>
                    <w:rPr>
                      <w:rFonts w:ascii="Times New Roman" w:hAnsi="Times New Roman" w:cs="Times New Roman"/>
                      <w:szCs w:val="21"/>
                    </w:rPr>
                  </w:pPr>
                  <w:r w:rsidRPr="003F1426">
                    <w:rPr>
                      <w:rFonts w:ascii="Times New Roman" w:hAnsi="Times New Roman" w:cs="Times New Roman"/>
                      <w:szCs w:val="21"/>
                    </w:rPr>
                    <w:t>运营期每季度</w:t>
                  </w:r>
                  <w:r w:rsidRPr="003F1426">
                    <w:rPr>
                      <w:rFonts w:ascii="Times New Roman" w:hAnsi="Times New Roman" w:cs="Times New Roman"/>
                      <w:szCs w:val="21"/>
                    </w:rPr>
                    <w:t>1</w:t>
                  </w:r>
                  <w:r w:rsidRPr="003F1426">
                    <w:rPr>
                      <w:rFonts w:ascii="Times New Roman" w:hAnsi="Times New Roman" w:cs="Times New Roman"/>
                      <w:szCs w:val="21"/>
                    </w:rPr>
                    <w:t>次</w:t>
                  </w:r>
                </w:p>
              </w:tc>
              <w:tc>
                <w:tcPr>
                  <w:tcW w:w="1690" w:type="pct"/>
                  <w:tcBorders>
                    <w:tl2br w:val="nil"/>
                    <w:tr2bl w:val="nil"/>
                  </w:tcBorders>
                  <w:vAlign w:val="center"/>
                </w:tcPr>
                <w:p w14:paraId="7D887A28" w14:textId="77777777" w:rsidR="005D5BD9" w:rsidRPr="003F1426" w:rsidRDefault="000961D4">
                  <w:pPr>
                    <w:spacing w:line="240" w:lineRule="exact"/>
                    <w:jc w:val="center"/>
                    <w:rPr>
                      <w:rFonts w:ascii="Times New Roman" w:hAnsi="Times New Roman" w:cs="Times New Roman"/>
                      <w:szCs w:val="21"/>
                    </w:rPr>
                  </w:pPr>
                  <w:r w:rsidRPr="003F1426">
                    <w:rPr>
                      <w:rFonts w:ascii="Times New Roman" w:hAnsi="Times New Roman" w:cs="Times New Roman"/>
                      <w:szCs w:val="21"/>
                    </w:rPr>
                    <w:t>《工业企业厂界环境噪声排放标准》（</w:t>
                  </w:r>
                  <w:r w:rsidRPr="003F1426">
                    <w:rPr>
                      <w:rFonts w:ascii="Times New Roman" w:hAnsi="Times New Roman" w:cs="Times New Roman"/>
                      <w:szCs w:val="21"/>
                    </w:rPr>
                    <w:t>GB12348-2008</w:t>
                  </w:r>
                  <w:r w:rsidRPr="003F1426">
                    <w:rPr>
                      <w:rFonts w:ascii="Times New Roman" w:hAnsi="Times New Roman" w:cs="Times New Roman"/>
                      <w:szCs w:val="21"/>
                    </w:rPr>
                    <w:t>）</w:t>
                  </w:r>
                  <w:r w:rsidRPr="003F1426">
                    <w:rPr>
                      <w:rFonts w:ascii="Times New Roman" w:hAnsi="Times New Roman" w:cs="Times New Roman"/>
                      <w:szCs w:val="21"/>
                    </w:rPr>
                    <w:t>2</w:t>
                  </w:r>
                  <w:r w:rsidRPr="003F1426">
                    <w:rPr>
                      <w:rFonts w:ascii="Times New Roman" w:hAnsi="Times New Roman" w:cs="Times New Roman"/>
                      <w:szCs w:val="21"/>
                    </w:rPr>
                    <w:t>类标准</w:t>
                  </w:r>
                </w:p>
              </w:tc>
            </w:tr>
            <w:tr w:rsidR="003F1426" w:rsidRPr="003F1426" w14:paraId="3A37DE81" w14:textId="77777777">
              <w:trPr>
                <w:trHeight w:val="20"/>
              </w:trPr>
              <w:tc>
                <w:tcPr>
                  <w:tcW w:w="620" w:type="pct"/>
                  <w:vMerge/>
                  <w:tcBorders>
                    <w:tl2br w:val="nil"/>
                    <w:tr2bl w:val="nil"/>
                  </w:tcBorders>
                  <w:vAlign w:val="center"/>
                </w:tcPr>
                <w:p w14:paraId="19EEDA34" w14:textId="77777777" w:rsidR="005D5BD9" w:rsidRPr="003F1426" w:rsidRDefault="005D5BD9">
                  <w:pPr>
                    <w:spacing w:line="240" w:lineRule="exact"/>
                    <w:jc w:val="center"/>
                    <w:rPr>
                      <w:rFonts w:ascii="Times New Roman" w:hAnsi="Times New Roman" w:cs="Times New Roman"/>
                      <w:szCs w:val="21"/>
                    </w:rPr>
                  </w:pPr>
                </w:p>
              </w:tc>
              <w:tc>
                <w:tcPr>
                  <w:tcW w:w="633" w:type="pct"/>
                  <w:tcBorders>
                    <w:tl2br w:val="nil"/>
                    <w:tr2bl w:val="nil"/>
                  </w:tcBorders>
                  <w:vAlign w:val="center"/>
                </w:tcPr>
                <w:p w14:paraId="7B35BAB4" w14:textId="77777777" w:rsidR="005D5BD9" w:rsidRPr="003F1426" w:rsidRDefault="000961D4">
                  <w:pPr>
                    <w:spacing w:line="240" w:lineRule="exact"/>
                    <w:jc w:val="center"/>
                    <w:rPr>
                      <w:rFonts w:ascii="Times New Roman" w:hAnsi="Times New Roman" w:cs="Times New Roman"/>
                      <w:szCs w:val="21"/>
                    </w:rPr>
                  </w:pPr>
                  <w:r w:rsidRPr="003F1426">
                    <w:rPr>
                      <w:rFonts w:ascii="Times New Roman" w:hAnsi="Times New Roman" w:cs="Times New Roman"/>
                      <w:szCs w:val="21"/>
                    </w:rPr>
                    <w:t>声环境</w:t>
                  </w:r>
                </w:p>
                <w:p w14:paraId="574885F9" w14:textId="77777777" w:rsidR="005D5BD9" w:rsidRPr="003F1426" w:rsidRDefault="000961D4">
                  <w:pPr>
                    <w:spacing w:line="240" w:lineRule="exact"/>
                    <w:jc w:val="center"/>
                    <w:rPr>
                      <w:rFonts w:ascii="Times New Roman" w:hAnsi="Times New Roman" w:cs="Times New Roman"/>
                      <w:szCs w:val="21"/>
                    </w:rPr>
                  </w:pPr>
                  <w:r w:rsidRPr="003F1426">
                    <w:rPr>
                      <w:rFonts w:ascii="Times New Roman" w:hAnsi="Times New Roman" w:cs="Times New Roman"/>
                      <w:szCs w:val="21"/>
                    </w:rPr>
                    <w:t>质量</w:t>
                  </w:r>
                </w:p>
              </w:tc>
              <w:tc>
                <w:tcPr>
                  <w:tcW w:w="1100" w:type="pct"/>
                  <w:tcBorders>
                    <w:tl2br w:val="nil"/>
                    <w:tr2bl w:val="nil"/>
                  </w:tcBorders>
                  <w:vAlign w:val="center"/>
                </w:tcPr>
                <w:p w14:paraId="14488198" w14:textId="77777777" w:rsidR="005D5BD9" w:rsidRPr="003F1426" w:rsidRDefault="000961D4">
                  <w:pPr>
                    <w:spacing w:line="240" w:lineRule="exact"/>
                    <w:jc w:val="center"/>
                    <w:rPr>
                      <w:rFonts w:ascii="Times New Roman" w:hAnsi="Times New Roman" w:cs="Times New Roman"/>
                      <w:szCs w:val="21"/>
                    </w:rPr>
                  </w:pPr>
                  <w:r w:rsidRPr="003F1426">
                    <w:rPr>
                      <w:rFonts w:ascii="Times New Roman" w:hAnsi="Times New Roman" w:cs="Times New Roman" w:hint="eastAsia"/>
                      <w:szCs w:val="21"/>
                    </w:rPr>
                    <w:t>西安涉外职业</w:t>
                  </w:r>
                </w:p>
                <w:p w14:paraId="3CA0596B" w14:textId="77777777" w:rsidR="005D5BD9" w:rsidRPr="003F1426" w:rsidRDefault="000961D4">
                  <w:pPr>
                    <w:spacing w:line="240" w:lineRule="exact"/>
                    <w:jc w:val="center"/>
                    <w:rPr>
                      <w:rFonts w:ascii="Times New Roman" w:hAnsi="Times New Roman" w:cs="Times New Roman"/>
                      <w:szCs w:val="21"/>
                    </w:rPr>
                  </w:pPr>
                  <w:r w:rsidRPr="003F1426">
                    <w:rPr>
                      <w:rFonts w:ascii="Times New Roman" w:hAnsi="Times New Roman" w:cs="Times New Roman" w:hint="eastAsia"/>
                      <w:szCs w:val="21"/>
                    </w:rPr>
                    <w:t>高中</w:t>
                  </w:r>
                </w:p>
              </w:tc>
              <w:tc>
                <w:tcPr>
                  <w:tcW w:w="746" w:type="dxa"/>
                  <w:tcBorders>
                    <w:tl2br w:val="nil"/>
                    <w:tr2bl w:val="nil"/>
                  </w:tcBorders>
                  <w:vAlign w:val="center"/>
                </w:tcPr>
                <w:p w14:paraId="6E93365C" w14:textId="77777777" w:rsidR="005D5BD9" w:rsidRPr="003F1426" w:rsidRDefault="000961D4">
                  <w:pPr>
                    <w:spacing w:line="240" w:lineRule="exact"/>
                    <w:jc w:val="center"/>
                    <w:rPr>
                      <w:rFonts w:ascii="Times New Roman" w:hAnsi="Times New Roman" w:cs="Times New Roman"/>
                      <w:szCs w:val="21"/>
                    </w:rPr>
                  </w:pPr>
                  <w:r w:rsidRPr="003F1426">
                    <w:rPr>
                      <w:rFonts w:ascii="Times New Roman" w:hAnsi="Times New Roman" w:cs="Times New Roman"/>
                      <w:szCs w:val="21"/>
                    </w:rPr>
                    <w:t>4</w:t>
                  </w:r>
                  <w:r w:rsidRPr="003F1426">
                    <w:rPr>
                      <w:rFonts w:ascii="Times New Roman" w:hAnsi="Times New Roman" w:cs="Times New Roman"/>
                      <w:szCs w:val="21"/>
                    </w:rPr>
                    <w:t>个点</w:t>
                  </w:r>
                </w:p>
              </w:tc>
              <w:tc>
                <w:tcPr>
                  <w:tcW w:w="873" w:type="dxa"/>
                  <w:tcBorders>
                    <w:tl2br w:val="nil"/>
                    <w:tr2bl w:val="nil"/>
                  </w:tcBorders>
                  <w:vAlign w:val="center"/>
                </w:tcPr>
                <w:p w14:paraId="2099551E" w14:textId="77777777" w:rsidR="005D5BD9" w:rsidRPr="003F1426" w:rsidRDefault="000961D4">
                  <w:pPr>
                    <w:spacing w:line="240" w:lineRule="exact"/>
                    <w:jc w:val="center"/>
                    <w:rPr>
                      <w:rFonts w:ascii="Times New Roman" w:hAnsi="Times New Roman" w:cs="Times New Roman"/>
                      <w:szCs w:val="21"/>
                    </w:rPr>
                  </w:pPr>
                  <w:r w:rsidRPr="003F1426">
                    <w:rPr>
                      <w:rFonts w:ascii="Times New Roman" w:hAnsi="Times New Roman" w:cs="Times New Roman"/>
                      <w:szCs w:val="21"/>
                    </w:rPr>
                    <w:t>运营期每季度</w:t>
                  </w:r>
                  <w:r w:rsidRPr="003F1426">
                    <w:rPr>
                      <w:rFonts w:ascii="Times New Roman" w:hAnsi="Times New Roman" w:cs="Times New Roman"/>
                      <w:szCs w:val="21"/>
                    </w:rPr>
                    <w:t>1</w:t>
                  </w:r>
                  <w:r w:rsidRPr="003F1426">
                    <w:rPr>
                      <w:rFonts w:ascii="Times New Roman" w:hAnsi="Times New Roman" w:cs="Times New Roman"/>
                      <w:szCs w:val="21"/>
                    </w:rPr>
                    <w:t>次</w:t>
                  </w:r>
                </w:p>
              </w:tc>
              <w:tc>
                <w:tcPr>
                  <w:tcW w:w="2865" w:type="dxa"/>
                  <w:tcBorders>
                    <w:tl2br w:val="nil"/>
                    <w:tr2bl w:val="nil"/>
                  </w:tcBorders>
                  <w:vAlign w:val="center"/>
                </w:tcPr>
                <w:p w14:paraId="356336BE" w14:textId="77777777" w:rsidR="005D5BD9" w:rsidRPr="003F1426" w:rsidRDefault="000961D4">
                  <w:pPr>
                    <w:spacing w:line="240" w:lineRule="exact"/>
                    <w:jc w:val="center"/>
                    <w:rPr>
                      <w:rFonts w:ascii="Times New Roman" w:hAnsi="Times New Roman" w:cs="Times New Roman"/>
                      <w:szCs w:val="21"/>
                    </w:rPr>
                  </w:pPr>
                  <w:r w:rsidRPr="003F1426">
                    <w:rPr>
                      <w:rFonts w:ascii="Times New Roman" w:hAnsi="Times New Roman" w:cs="Times New Roman"/>
                      <w:szCs w:val="21"/>
                    </w:rPr>
                    <w:t>《声环境质量标准》（</w:t>
                  </w:r>
                  <w:r w:rsidRPr="003F1426">
                    <w:rPr>
                      <w:rFonts w:ascii="Times New Roman" w:hAnsi="Times New Roman" w:cs="Times New Roman"/>
                      <w:szCs w:val="21"/>
                    </w:rPr>
                    <w:t>GB3096-2008</w:t>
                  </w:r>
                  <w:r w:rsidRPr="003F1426">
                    <w:rPr>
                      <w:rFonts w:ascii="Times New Roman" w:hAnsi="Times New Roman" w:cs="Times New Roman"/>
                      <w:szCs w:val="21"/>
                    </w:rPr>
                    <w:t>）中的</w:t>
                  </w:r>
                  <w:r w:rsidRPr="003F1426">
                    <w:rPr>
                      <w:rFonts w:ascii="Times New Roman" w:hAnsi="Times New Roman" w:cs="Times New Roman"/>
                      <w:szCs w:val="21"/>
                    </w:rPr>
                    <w:t>2</w:t>
                  </w:r>
                  <w:r w:rsidRPr="003F1426">
                    <w:rPr>
                      <w:rFonts w:ascii="Times New Roman" w:hAnsi="Times New Roman" w:cs="Times New Roman"/>
                      <w:szCs w:val="21"/>
                    </w:rPr>
                    <w:t>类标准要求</w:t>
                  </w:r>
                </w:p>
              </w:tc>
            </w:tr>
          </w:tbl>
          <w:p w14:paraId="0C5FDFA5" w14:textId="77777777" w:rsidR="005D5BD9" w:rsidRPr="003F1426" w:rsidRDefault="000961D4">
            <w:pPr>
              <w:snapToGrid w:val="0"/>
              <w:spacing w:line="360" w:lineRule="auto"/>
              <w:ind w:firstLineChars="200" w:firstLine="422"/>
              <w:rPr>
                <w:rFonts w:ascii="Times New Roman" w:hAnsi="Times New Roman" w:cs="Times New Roman"/>
                <w:b/>
                <w:bCs/>
                <w:szCs w:val="21"/>
              </w:rPr>
            </w:pPr>
            <w:r w:rsidRPr="003F1426">
              <w:rPr>
                <w:rFonts w:ascii="Times New Roman" w:hAnsi="Times New Roman" w:cs="Times New Roman"/>
                <w:b/>
                <w:bCs/>
                <w:szCs w:val="21"/>
              </w:rPr>
              <w:t>四、固体废物</w:t>
            </w:r>
          </w:p>
          <w:p w14:paraId="55137C2E"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szCs w:val="21"/>
              </w:rPr>
              <w:t>本项目固</w:t>
            </w:r>
            <w:proofErr w:type="gramStart"/>
            <w:r w:rsidRPr="003F1426">
              <w:rPr>
                <w:rFonts w:ascii="Times New Roman" w:hAnsi="Times New Roman" w:cs="Times New Roman"/>
                <w:szCs w:val="21"/>
              </w:rPr>
              <w:t>废主要</w:t>
            </w:r>
            <w:proofErr w:type="gramEnd"/>
            <w:r w:rsidRPr="003F1426">
              <w:rPr>
                <w:rFonts w:ascii="Times New Roman" w:hAnsi="Times New Roman" w:cs="Times New Roman"/>
                <w:szCs w:val="21"/>
              </w:rPr>
              <w:t>为废离子交换树脂</w:t>
            </w:r>
            <w:r w:rsidRPr="003F1426">
              <w:rPr>
                <w:rFonts w:ascii="Times New Roman" w:hAnsi="Times New Roman" w:cs="Times New Roman" w:hint="eastAsia"/>
                <w:szCs w:val="21"/>
              </w:rPr>
              <w:t>，</w:t>
            </w:r>
            <w:r w:rsidRPr="003F1426">
              <w:rPr>
                <w:rFonts w:ascii="Times New Roman" w:hAnsi="Times New Roman" w:cs="Times New Roman"/>
                <w:szCs w:val="21"/>
              </w:rPr>
              <w:t>软化水设备采用离子交换树脂制备，离子交换树脂需定期更换，类比现有工程软化水制备情况，更换产生的废弃离子交换树脂为</w:t>
            </w:r>
            <w:r w:rsidRPr="003F1426">
              <w:rPr>
                <w:rFonts w:ascii="Times New Roman" w:hAnsi="Times New Roman" w:cs="Times New Roman"/>
                <w:szCs w:val="21"/>
              </w:rPr>
              <w:t>0.5t/a</w:t>
            </w:r>
            <w:r w:rsidRPr="003F1426">
              <w:rPr>
                <w:rFonts w:ascii="Times New Roman" w:hAnsi="Times New Roman" w:cs="Times New Roman"/>
                <w:szCs w:val="21"/>
              </w:rPr>
              <w:t>。根据《国家危险废物名录》（</w:t>
            </w:r>
            <w:r w:rsidRPr="003F1426">
              <w:rPr>
                <w:rFonts w:ascii="Times New Roman" w:hAnsi="Times New Roman" w:cs="Times New Roman"/>
                <w:szCs w:val="21"/>
              </w:rPr>
              <w:t>2021</w:t>
            </w:r>
            <w:r w:rsidRPr="003F1426">
              <w:rPr>
                <w:rFonts w:ascii="Times New Roman" w:hAnsi="Times New Roman" w:cs="Times New Roman"/>
                <w:szCs w:val="21"/>
              </w:rPr>
              <w:t>年版），软化水制备产生的废弃离子交换树脂未被列入危险废物，环</w:t>
            </w:r>
            <w:proofErr w:type="gramStart"/>
            <w:r w:rsidRPr="003F1426">
              <w:rPr>
                <w:rFonts w:ascii="Times New Roman" w:hAnsi="Times New Roman" w:cs="Times New Roman"/>
                <w:szCs w:val="21"/>
              </w:rPr>
              <w:t>评考虑</w:t>
            </w:r>
            <w:proofErr w:type="gramEnd"/>
            <w:r w:rsidRPr="003F1426">
              <w:rPr>
                <w:rFonts w:ascii="Times New Roman" w:hAnsi="Times New Roman" w:cs="Times New Roman"/>
                <w:szCs w:val="21"/>
              </w:rPr>
              <w:t>其产生来源为自来水制备纯水，性质不具有危险性，作为一般固废管理，交厂商回收再生。</w:t>
            </w:r>
          </w:p>
          <w:p w14:paraId="678FD63D" w14:textId="77777777" w:rsidR="005D5BD9" w:rsidRPr="003F1426" w:rsidRDefault="000961D4">
            <w:pPr>
              <w:widowControl/>
              <w:adjustRightInd w:val="0"/>
              <w:snapToGrid w:val="0"/>
              <w:spacing w:line="360" w:lineRule="auto"/>
              <w:ind w:firstLineChars="200" w:firstLine="420"/>
              <w:jc w:val="left"/>
              <w:rPr>
                <w:rFonts w:ascii="Times New Roman" w:hAnsi="Times New Roman" w:cs="Times New Roman"/>
                <w:szCs w:val="21"/>
              </w:rPr>
            </w:pPr>
            <w:r w:rsidRPr="003F1426">
              <w:rPr>
                <w:rFonts w:ascii="Times New Roman" w:hAnsi="Times New Roman" w:cs="Times New Roman"/>
                <w:szCs w:val="21"/>
              </w:rPr>
              <w:t>综上所述，本项目固</w:t>
            </w:r>
            <w:proofErr w:type="gramStart"/>
            <w:r w:rsidRPr="003F1426">
              <w:rPr>
                <w:rFonts w:ascii="Times New Roman" w:hAnsi="Times New Roman" w:cs="Times New Roman"/>
                <w:szCs w:val="21"/>
              </w:rPr>
              <w:t>废产生</w:t>
            </w:r>
            <w:proofErr w:type="gramEnd"/>
            <w:r w:rsidRPr="003F1426">
              <w:rPr>
                <w:rFonts w:ascii="Times New Roman" w:hAnsi="Times New Roman" w:cs="Times New Roman"/>
                <w:szCs w:val="21"/>
              </w:rPr>
              <w:t>情况见下表。</w:t>
            </w:r>
          </w:p>
          <w:p w14:paraId="141AC0B9" w14:textId="77777777" w:rsidR="005D5BD9" w:rsidRPr="003F1426" w:rsidRDefault="000961D4">
            <w:pPr>
              <w:widowControl/>
              <w:adjustRightInd w:val="0"/>
              <w:snapToGrid w:val="0"/>
              <w:jc w:val="center"/>
              <w:rPr>
                <w:rFonts w:ascii="Times New Roman" w:hAnsi="Times New Roman" w:cs="Times New Roman"/>
                <w:szCs w:val="21"/>
              </w:rPr>
            </w:pPr>
            <w:r w:rsidRPr="003F1426">
              <w:rPr>
                <w:rFonts w:ascii="Times New Roman" w:hAnsi="Times New Roman" w:cs="Times New Roman"/>
                <w:szCs w:val="21"/>
              </w:rPr>
              <w:t>表</w:t>
            </w:r>
            <w:r w:rsidRPr="003F1426">
              <w:rPr>
                <w:rFonts w:ascii="Times New Roman" w:hAnsi="Times New Roman" w:cs="Times New Roman"/>
                <w:szCs w:val="21"/>
              </w:rPr>
              <w:t>4-</w:t>
            </w:r>
            <w:r w:rsidRPr="003F1426">
              <w:rPr>
                <w:rFonts w:ascii="Times New Roman" w:hAnsi="Times New Roman" w:cs="Times New Roman" w:hint="eastAsia"/>
                <w:szCs w:val="21"/>
              </w:rPr>
              <w:t>22</w:t>
            </w:r>
            <w:r w:rsidRPr="003F1426">
              <w:rPr>
                <w:rFonts w:ascii="Times New Roman" w:hAnsi="Times New Roman" w:cs="Times New Roman"/>
                <w:szCs w:val="21"/>
              </w:rPr>
              <w:t xml:space="preserve">  </w:t>
            </w:r>
            <w:r w:rsidRPr="003F1426">
              <w:rPr>
                <w:rFonts w:ascii="Times New Roman" w:hAnsi="Times New Roman" w:cs="Times New Roman"/>
                <w:szCs w:val="21"/>
              </w:rPr>
              <w:t>项目产生固废统计表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26"/>
              <w:gridCol w:w="625"/>
              <w:gridCol w:w="649"/>
              <w:gridCol w:w="716"/>
              <w:gridCol w:w="646"/>
              <w:gridCol w:w="646"/>
              <w:gridCol w:w="846"/>
              <w:gridCol w:w="753"/>
              <w:gridCol w:w="681"/>
              <w:gridCol w:w="892"/>
              <w:gridCol w:w="630"/>
            </w:tblGrid>
            <w:tr w:rsidR="003F1426" w:rsidRPr="003F1426" w14:paraId="2F6039D9" w14:textId="77777777">
              <w:trPr>
                <w:trHeight w:val="624"/>
              </w:trPr>
              <w:tc>
                <w:tcPr>
                  <w:tcW w:w="264" w:type="pct"/>
                  <w:tcBorders>
                    <w:tl2br w:val="nil"/>
                    <w:tr2bl w:val="nil"/>
                  </w:tcBorders>
                  <w:vAlign w:val="center"/>
                </w:tcPr>
                <w:p w14:paraId="61603586"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序</w:t>
                  </w:r>
                </w:p>
                <w:p w14:paraId="42F237FC"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号</w:t>
                  </w:r>
                </w:p>
              </w:tc>
              <w:tc>
                <w:tcPr>
                  <w:tcW w:w="265" w:type="pct"/>
                  <w:tcBorders>
                    <w:tl2br w:val="nil"/>
                    <w:tr2bl w:val="nil"/>
                  </w:tcBorders>
                  <w:vAlign w:val="center"/>
                </w:tcPr>
                <w:p w14:paraId="615AA45F"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产生环节</w:t>
                  </w:r>
                </w:p>
              </w:tc>
              <w:tc>
                <w:tcPr>
                  <w:tcW w:w="397" w:type="pct"/>
                  <w:tcBorders>
                    <w:tl2br w:val="nil"/>
                    <w:tr2bl w:val="nil"/>
                  </w:tcBorders>
                  <w:vAlign w:val="center"/>
                </w:tcPr>
                <w:p w14:paraId="6D60CAF1"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名称</w:t>
                  </w:r>
                </w:p>
              </w:tc>
              <w:tc>
                <w:tcPr>
                  <w:tcW w:w="412" w:type="pct"/>
                  <w:tcBorders>
                    <w:tl2br w:val="nil"/>
                    <w:tr2bl w:val="nil"/>
                  </w:tcBorders>
                  <w:vAlign w:val="center"/>
                </w:tcPr>
                <w:p w14:paraId="3556781D"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属性</w:t>
                  </w:r>
                </w:p>
              </w:tc>
              <w:tc>
                <w:tcPr>
                  <w:tcW w:w="454" w:type="pct"/>
                  <w:tcBorders>
                    <w:tl2br w:val="nil"/>
                    <w:tr2bl w:val="nil"/>
                  </w:tcBorders>
                  <w:vAlign w:val="center"/>
                </w:tcPr>
                <w:p w14:paraId="514AAE0D"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主要有毒有害物质名称</w:t>
                  </w:r>
                </w:p>
              </w:tc>
              <w:tc>
                <w:tcPr>
                  <w:tcW w:w="410" w:type="pct"/>
                  <w:tcBorders>
                    <w:tl2br w:val="nil"/>
                    <w:tr2bl w:val="nil"/>
                  </w:tcBorders>
                  <w:vAlign w:val="center"/>
                </w:tcPr>
                <w:p w14:paraId="3904076F"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物理性状</w:t>
                  </w:r>
                </w:p>
              </w:tc>
              <w:tc>
                <w:tcPr>
                  <w:tcW w:w="410" w:type="pct"/>
                  <w:tcBorders>
                    <w:tl2br w:val="nil"/>
                    <w:tr2bl w:val="nil"/>
                  </w:tcBorders>
                  <w:vAlign w:val="center"/>
                </w:tcPr>
                <w:p w14:paraId="6A9DF793"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环境危险特性</w:t>
                  </w:r>
                </w:p>
              </w:tc>
              <w:tc>
                <w:tcPr>
                  <w:tcW w:w="507" w:type="pct"/>
                  <w:tcBorders>
                    <w:tl2br w:val="nil"/>
                    <w:tr2bl w:val="nil"/>
                  </w:tcBorders>
                  <w:vAlign w:val="center"/>
                </w:tcPr>
                <w:p w14:paraId="492FC2D4"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产生量</w:t>
                  </w:r>
                </w:p>
                <w:p w14:paraId="48522598"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w:t>
                  </w:r>
                  <w:r w:rsidRPr="003F1426">
                    <w:rPr>
                      <w:rFonts w:ascii="Times New Roman" w:hAnsi="Times New Roman" w:cs="Times New Roman"/>
                      <w:sz w:val="21"/>
                      <w:szCs w:val="21"/>
                    </w:rPr>
                    <w:t>t/a</w:t>
                  </w:r>
                  <w:r w:rsidRPr="003F1426">
                    <w:rPr>
                      <w:rFonts w:ascii="Times New Roman" w:hAnsi="Times New Roman" w:cs="Times New Roman"/>
                      <w:sz w:val="21"/>
                      <w:szCs w:val="21"/>
                    </w:rPr>
                    <w:t>）</w:t>
                  </w:r>
                </w:p>
              </w:tc>
              <w:tc>
                <w:tcPr>
                  <w:tcW w:w="477" w:type="pct"/>
                  <w:tcBorders>
                    <w:tl2br w:val="nil"/>
                    <w:tr2bl w:val="nil"/>
                  </w:tcBorders>
                  <w:vAlign w:val="center"/>
                </w:tcPr>
                <w:p w14:paraId="12790540"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临时贮存方式</w:t>
                  </w:r>
                </w:p>
              </w:tc>
              <w:tc>
                <w:tcPr>
                  <w:tcW w:w="432" w:type="pct"/>
                  <w:tcBorders>
                    <w:tl2br w:val="nil"/>
                    <w:tr2bl w:val="nil"/>
                  </w:tcBorders>
                  <w:vAlign w:val="center"/>
                </w:tcPr>
                <w:p w14:paraId="47CB113C"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利用处置方式和去向</w:t>
                  </w:r>
                </w:p>
              </w:tc>
              <w:tc>
                <w:tcPr>
                  <w:tcW w:w="565" w:type="pct"/>
                  <w:tcBorders>
                    <w:tl2br w:val="nil"/>
                    <w:tr2bl w:val="nil"/>
                  </w:tcBorders>
                  <w:vAlign w:val="center"/>
                </w:tcPr>
                <w:p w14:paraId="54611259"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处置量</w:t>
                  </w:r>
                  <w:r w:rsidRPr="003F1426">
                    <w:rPr>
                      <w:rFonts w:ascii="Times New Roman" w:hAnsi="Times New Roman" w:cs="Times New Roman"/>
                      <w:sz w:val="21"/>
                      <w:szCs w:val="21"/>
                    </w:rPr>
                    <w:t>/</w:t>
                  </w:r>
                  <w:r w:rsidRPr="003F1426">
                    <w:rPr>
                      <w:rFonts w:ascii="Times New Roman" w:hAnsi="Times New Roman" w:cs="Times New Roman"/>
                      <w:sz w:val="21"/>
                      <w:szCs w:val="21"/>
                    </w:rPr>
                    <w:t>利用量（</w:t>
                  </w:r>
                  <w:r w:rsidRPr="003F1426">
                    <w:rPr>
                      <w:rFonts w:ascii="Times New Roman" w:hAnsi="Times New Roman" w:cs="Times New Roman"/>
                      <w:sz w:val="21"/>
                      <w:szCs w:val="21"/>
                    </w:rPr>
                    <w:t>t/a</w:t>
                  </w:r>
                  <w:r w:rsidRPr="003F1426">
                    <w:rPr>
                      <w:rFonts w:ascii="Times New Roman" w:hAnsi="Times New Roman" w:cs="Times New Roman"/>
                      <w:sz w:val="21"/>
                      <w:szCs w:val="21"/>
                    </w:rPr>
                    <w:t>）</w:t>
                  </w:r>
                </w:p>
              </w:tc>
              <w:tc>
                <w:tcPr>
                  <w:tcW w:w="400" w:type="pct"/>
                  <w:tcBorders>
                    <w:tl2br w:val="nil"/>
                    <w:tr2bl w:val="nil"/>
                  </w:tcBorders>
                  <w:vAlign w:val="center"/>
                </w:tcPr>
                <w:p w14:paraId="2B09BB39"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环境管理要求</w:t>
                  </w:r>
                </w:p>
              </w:tc>
            </w:tr>
            <w:tr w:rsidR="003F1426" w:rsidRPr="003F1426" w14:paraId="02FA9C94" w14:textId="77777777">
              <w:trPr>
                <w:trHeight w:val="624"/>
              </w:trPr>
              <w:tc>
                <w:tcPr>
                  <w:tcW w:w="264" w:type="pct"/>
                  <w:tcBorders>
                    <w:tl2br w:val="nil"/>
                    <w:tr2bl w:val="nil"/>
                  </w:tcBorders>
                  <w:vAlign w:val="center"/>
                </w:tcPr>
                <w:p w14:paraId="1997FFE5"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hint="eastAsia"/>
                      <w:sz w:val="21"/>
                      <w:szCs w:val="21"/>
                    </w:rPr>
                    <w:t>1</w:t>
                  </w:r>
                </w:p>
              </w:tc>
              <w:tc>
                <w:tcPr>
                  <w:tcW w:w="265" w:type="pct"/>
                  <w:tcBorders>
                    <w:tl2br w:val="nil"/>
                    <w:tr2bl w:val="nil"/>
                  </w:tcBorders>
                  <w:vAlign w:val="center"/>
                </w:tcPr>
                <w:p w14:paraId="7740A14C"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软水</w:t>
                  </w:r>
                </w:p>
              </w:tc>
              <w:tc>
                <w:tcPr>
                  <w:tcW w:w="397" w:type="pct"/>
                  <w:tcBorders>
                    <w:tl2br w:val="nil"/>
                    <w:tr2bl w:val="nil"/>
                  </w:tcBorders>
                  <w:vAlign w:val="center"/>
                </w:tcPr>
                <w:p w14:paraId="0578C7CA"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废离子交换树脂</w:t>
                  </w:r>
                </w:p>
              </w:tc>
              <w:tc>
                <w:tcPr>
                  <w:tcW w:w="412" w:type="pct"/>
                  <w:tcBorders>
                    <w:tl2br w:val="nil"/>
                    <w:tr2bl w:val="nil"/>
                  </w:tcBorders>
                  <w:vAlign w:val="center"/>
                </w:tcPr>
                <w:p w14:paraId="05954882"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一般固废</w:t>
                  </w:r>
                </w:p>
              </w:tc>
              <w:tc>
                <w:tcPr>
                  <w:tcW w:w="454" w:type="pct"/>
                  <w:tcBorders>
                    <w:tl2br w:val="nil"/>
                    <w:tr2bl w:val="nil"/>
                  </w:tcBorders>
                  <w:vAlign w:val="center"/>
                </w:tcPr>
                <w:p w14:paraId="4B0B5893"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w:t>
                  </w:r>
                </w:p>
              </w:tc>
              <w:tc>
                <w:tcPr>
                  <w:tcW w:w="410" w:type="pct"/>
                  <w:tcBorders>
                    <w:tl2br w:val="nil"/>
                    <w:tr2bl w:val="nil"/>
                  </w:tcBorders>
                  <w:vAlign w:val="center"/>
                </w:tcPr>
                <w:p w14:paraId="0D51E5D5"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w:t>
                  </w:r>
                </w:p>
              </w:tc>
              <w:tc>
                <w:tcPr>
                  <w:tcW w:w="410" w:type="pct"/>
                  <w:tcBorders>
                    <w:tl2br w:val="nil"/>
                    <w:tr2bl w:val="nil"/>
                  </w:tcBorders>
                  <w:vAlign w:val="center"/>
                </w:tcPr>
                <w:p w14:paraId="19EADB79"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w:t>
                  </w:r>
                </w:p>
              </w:tc>
              <w:tc>
                <w:tcPr>
                  <w:tcW w:w="507" w:type="pct"/>
                  <w:tcBorders>
                    <w:tl2br w:val="nil"/>
                    <w:tr2bl w:val="nil"/>
                  </w:tcBorders>
                  <w:vAlign w:val="center"/>
                </w:tcPr>
                <w:p w14:paraId="61F2622F"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0.5</w:t>
                  </w:r>
                </w:p>
              </w:tc>
              <w:tc>
                <w:tcPr>
                  <w:tcW w:w="477" w:type="pct"/>
                  <w:tcBorders>
                    <w:tl2br w:val="nil"/>
                    <w:tr2bl w:val="nil"/>
                  </w:tcBorders>
                  <w:vAlign w:val="center"/>
                </w:tcPr>
                <w:p w14:paraId="2AAD8BE1" w14:textId="77777777" w:rsidR="005D5BD9" w:rsidRPr="003F1426" w:rsidRDefault="005D5BD9">
                  <w:pPr>
                    <w:pStyle w:val="a7"/>
                    <w:adjustRightInd w:val="0"/>
                    <w:snapToGrid w:val="0"/>
                    <w:spacing w:line="240" w:lineRule="auto"/>
                    <w:ind w:firstLine="0"/>
                    <w:jc w:val="center"/>
                    <w:rPr>
                      <w:rFonts w:ascii="Times New Roman" w:hAnsi="Times New Roman" w:cs="Times New Roman"/>
                      <w:sz w:val="21"/>
                      <w:szCs w:val="21"/>
                    </w:rPr>
                  </w:pPr>
                </w:p>
              </w:tc>
              <w:tc>
                <w:tcPr>
                  <w:tcW w:w="432" w:type="pct"/>
                  <w:tcBorders>
                    <w:tl2br w:val="nil"/>
                    <w:tr2bl w:val="nil"/>
                  </w:tcBorders>
                  <w:vAlign w:val="center"/>
                </w:tcPr>
                <w:p w14:paraId="5EDBF24E"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厂家回收</w:t>
                  </w:r>
                </w:p>
              </w:tc>
              <w:tc>
                <w:tcPr>
                  <w:tcW w:w="565" w:type="pct"/>
                  <w:tcBorders>
                    <w:tl2br w:val="nil"/>
                    <w:tr2bl w:val="nil"/>
                  </w:tcBorders>
                  <w:vAlign w:val="center"/>
                </w:tcPr>
                <w:p w14:paraId="36EB83B0" w14:textId="77777777" w:rsidR="005D5BD9" w:rsidRPr="003F1426" w:rsidRDefault="000961D4">
                  <w:pPr>
                    <w:pStyle w:val="a7"/>
                    <w:adjustRightInd w:val="0"/>
                    <w:snapToGrid w:val="0"/>
                    <w:spacing w:line="240" w:lineRule="auto"/>
                    <w:ind w:firstLine="0"/>
                    <w:jc w:val="center"/>
                    <w:rPr>
                      <w:rFonts w:ascii="Times New Roman" w:hAnsi="Times New Roman" w:cs="Times New Roman"/>
                      <w:sz w:val="21"/>
                      <w:szCs w:val="21"/>
                    </w:rPr>
                  </w:pPr>
                  <w:r w:rsidRPr="003F1426">
                    <w:rPr>
                      <w:rFonts w:ascii="Times New Roman" w:hAnsi="Times New Roman" w:cs="Times New Roman"/>
                      <w:sz w:val="21"/>
                      <w:szCs w:val="21"/>
                    </w:rPr>
                    <w:t>0.5</w:t>
                  </w:r>
                </w:p>
              </w:tc>
              <w:tc>
                <w:tcPr>
                  <w:tcW w:w="400" w:type="pct"/>
                  <w:tcBorders>
                    <w:tl2br w:val="nil"/>
                    <w:tr2bl w:val="nil"/>
                  </w:tcBorders>
                  <w:vAlign w:val="center"/>
                </w:tcPr>
                <w:p w14:paraId="0427B941" w14:textId="77777777" w:rsidR="005D5BD9" w:rsidRPr="003F1426" w:rsidRDefault="005D5BD9">
                  <w:pPr>
                    <w:pStyle w:val="a7"/>
                    <w:adjustRightInd w:val="0"/>
                    <w:snapToGrid w:val="0"/>
                    <w:spacing w:line="240" w:lineRule="auto"/>
                    <w:ind w:firstLine="0"/>
                    <w:jc w:val="center"/>
                    <w:rPr>
                      <w:rFonts w:ascii="Times New Roman" w:hAnsi="Times New Roman" w:cs="Times New Roman"/>
                      <w:sz w:val="21"/>
                      <w:szCs w:val="21"/>
                    </w:rPr>
                  </w:pPr>
                </w:p>
              </w:tc>
            </w:tr>
          </w:tbl>
          <w:p w14:paraId="63558273" w14:textId="77777777" w:rsidR="005D5BD9" w:rsidRPr="003F1426" w:rsidRDefault="000961D4">
            <w:pPr>
              <w:adjustRightInd w:val="0"/>
              <w:snapToGrid w:val="0"/>
              <w:spacing w:line="360" w:lineRule="auto"/>
              <w:ind w:firstLineChars="200" w:firstLine="422"/>
              <w:rPr>
                <w:rFonts w:ascii="Times New Roman" w:hAnsi="Times New Roman" w:cs="Times New Roman"/>
                <w:b/>
                <w:bCs/>
                <w:szCs w:val="21"/>
              </w:rPr>
            </w:pPr>
            <w:r w:rsidRPr="003F1426">
              <w:rPr>
                <w:rFonts w:ascii="Times New Roman" w:hAnsi="Times New Roman" w:cs="Times New Roman"/>
                <w:b/>
                <w:bCs/>
                <w:szCs w:val="21"/>
              </w:rPr>
              <w:t>五、环境</w:t>
            </w:r>
            <w:r w:rsidRPr="003F1426">
              <w:rPr>
                <w:rFonts w:ascii="Times New Roman" w:hAnsi="Times New Roman" w:cs="Times New Roman" w:hint="eastAsia"/>
                <w:b/>
                <w:bCs/>
                <w:szCs w:val="21"/>
              </w:rPr>
              <w:t>风险</w:t>
            </w:r>
            <w:r w:rsidRPr="003F1426">
              <w:rPr>
                <w:rFonts w:ascii="Times New Roman" w:hAnsi="Times New Roman" w:cs="Times New Roman"/>
                <w:b/>
                <w:bCs/>
                <w:szCs w:val="21"/>
              </w:rPr>
              <w:t>影响分析</w:t>
            </w:r>
          </w:p>
          <w:p w14:paraId="627A67D2"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hint="eastAsia"/>
                <w:szCs w:val="21"/>
              </w:rPr>
              <w:t>（</w:t>
            </w:r>
            <w:r w:rsidRPr="003F1426">
              <w:rPr>
                <w:rFonts w:ascii="Times New Roman" w:hAnsi="Times New Roman" w:cs="Times New Roman"/>
                <w:szCs w:val="21"/>
              </w:rPr>
              <w:t>1</w:t>
            </w:r>
            <w:r w:rsidRPr="003F1426">
              <w:rPr>
                <w:rFonts w:ascii="Times New Roman" w:hAnsi="Times New Roman" w:cs="Times New Roman" w:hint="eastAsia"/>
                <w:szCs w:val="21"/>
              </w:rPr>
              <w:t>）风险物质</w:t>
            </w:r>
          </w:p>
          <w:p w14:paraId="0CEDBF4E"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hint="eastAsia"/>
                <w:szCs w:val="21"/>
              </w:rPr>
              <w:t>本项目涉及的风险物质为天然气，天然气主要成分为甲烷；本项目天然气由咸阳市天然气公司管道供给，不涉及天然气的生产和贮存，无生产或贮存量。营运</w:t>
            </w:r>
            <w:proofErr w:type="gramStart"/>
            <w:r w:rsidRPr="003F1426">
              <w:rPr>
                <w:rFonts w:ascii="Times New Roman" w:hAnsi="Times New Roman" w:cs="Times New Roman" w:hint="eastAsia"/>
                <w:szCs w:val="21"/>
              </w:rPr>
              <w:t>期环境</w:t>
            </w:r>
            <w:proofErr w:type="gramEnd"/>
            <w:r w:rsidRPr="003F1426">
              <w:rPr>
                <w:rFonts w:ascii="Times New Roman" w:hAnsi="Times New Roman" w:cs="Times New Roman" w:hint="eastAsia"/>
                <w:szCs w:val="21"/>
              </w:rPr>
              <w:t>风险主要是天然气泄漏对周围环境的影响和发生火灾爆炸产生的次生环境影响。</w:t>
            </w:r>
            <w:r w:rsidRPr="003F1426">
              <w:rPr>
                <w:rFonts w:ascii="Times New Roman" w:hAnsi="Times New Roman" w:cs="Times New Roman" w:hint="eastAsia"/>
                <w:szCs w:val="21"/>
              </w:rPr>
              <w:t xml:space="preserve"> </w:t>
            </w:r>
          </w:p>
          <w:p w14:paraId="17D0C8EA"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hint="eastAsia"/>
                <w:szCs w:val="21"/>
              </w:rPr>
              <w:lastRenderedPageBreak/>
              <w:t>（</w:t>
            </w:r>
            <w:r w:rsidRPr="003F1426">
              <w:rPr>
                <w:rFonts w:ascii="Times New Roman" w:hAnsi="Times New Roman" w:cs="Times New Roman"/>
                <w:szCs w:val="21"/>
              </w:rPr>
              <w:t>2</w:t>
            </w:r>
            <w:r w:rsidRPr="003F1426">
              <w:rPr>
                <w:rFonts w:ascii="Times New Roman" w:hAnsi="Times New Roman" w:cs="Times New Roman" w:hint="eastAsia"/>
                <w:szCs w:val="21"/>
              </w:rPr>
              <w:t>）环境风险分析</w:t>
            </w:r>
            <w:r w:rsidRPr="003F1426">
              <w:rPr>
                <w:rFonts w:ascii="Times New Roman" w:hAnsi="Times New Roman" w:cs="Times New Roman" w:hint="eastAsia"/>
                <w:szCs w:val="21"/>
              </w:rPr>
              <w:t xml:space="preserve"> </w:t>
            </w:r>
          </w:p>
          <w:p w14:paraId="3FB8679D"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hint="eastAsia"/>
                <w:szCs w:val="21"/>
              </w:rPr>
              <w:t>原有项目设置有消防设施，</w:t>
            </w:r>
            <w:r w:rsidRPr="003F1426">
              <w:rPr>
                <w:rFonts w:ascii="Times New Roman" w:hAnsi="Times New Roman" w:cs="Times New Roman" w:hint="eastAsia"/>
                <w:szCs w:val="21"/>
              </w:rPr>
              <w:t xml:space="preserve"> </w:t>
            </w:r>
            <w:r w:rsidRPr="003F1426">
              <w:rPr>
                <w:rFonts w:ascii="Times New Roman" w:hAnsi="Times New Roman" w:cs="Times New Roman" w:hint="eastAsia"/>
                <w:szCs w:val="21"/>
              </w:rPr>
              <w:t>根据项目的实际情况，通过对项目的危险因素进行识别，分析项目可能发生的环境风险事故为锅炉房系统故障、阀门管道生产设备等天然气泄漏发生火灾、爆炸事故。天然气泄漏发生火灾、爆炸事故的后果较为严重，首先是造成工作人员伤亡，其次造成周边环境空气质量瞬间恶化，可能对周围居民造成较为严重的影响。</w:t>
            </w:r>
            <w:r w:rsidRPr="003F1426">
              <w:rPr>
                <w:rFonts w:ascii="Times New Roman" w:hAnsi="Times New Roman" w:cs="Times New Roman" w:hint="eastAsia"/>
                <w:szCs w:val="21"/>
              </w:rPr>
              <w:t xml:space="preserve"> </w:t>
            </w:r>
            <w:r w:rsidRPr="003F1426">
              <w:rPr>
                <w:rFonts w:ascii="Times New Roman" w:hAnsi="Times New Roman" w:cs="Times New Roman" w:hint="eastAsia"/>
                <w:szCs w:val="21"/>
              </w:rPr>
              <w:t>本项目在制定完善的安全管理、降低风险的规章制度，在管理、控制及监督、维护方面采取降低事故风险的措施。</w:t>
            </w:r>
            <w:r w:rsidRPr="003F1426">
              <w:rPr>
                <w:rFonts w:ascii="Times New Roman" w:hAnsi="Times New Roman" w:cs="Times New Roman" w:hint="eastAsia"/>
                <w:szCs w:val="21"/>
              </w:rPr>
              <w:t xml:space="preserve"> </w:t>
            </w:r>
          </w:p>
          <w:p w14:paraId="206BCB21"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hint="eastAsia"/>
                <w:szCs w:val="21"/>
              </w:rPr>
              <w:t>（</w:t>
            </w:r>
            <w:r w:rsidRPr="003F1426">
              <w:rPr>
                <w:rFonts w:ascii="Times New Roman" w:hAnsi="Times New Roman" w:cs="Times New Roman"/>
                <w:szCs w:val="21"/>
              </w:rPr>
              <w:t>3</w:t>
            </w:r>
            <w:r w:rsidRPr="003F1426">
              <w:rPr>
                <w:rFonts w:ascii="Times New Roman" w:hAnsi="Times New Roman" w:cs="Times New Roman" w:hint="eastAsia"/>
                <w:szCs w:val="21"/>
              </w:rPr>
              <w:t>）风险防范措施</w:t>
            </w:r>
            <w:r w:rsidRPr="003F1426">
              <w:rPr>
                <w:rFonts w:ascii="Times New Roman" w:hAnsi="Times New Roman" w:cs="Times New Roman" w:hint="eastAsia"/>
                <w:szCs w:val="21"/>
              </w:rPr>
              <w:t xml:space="preserve"> </w:t>
            </w:r>
          </w:p>
          <w:p w14:paraId="625C6357"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hint="eastAsia"/>
                <w:szCs w:val="21"/>
              </w:rPr>
              <w:t>因此，本次评价建议采取以下措施减少项目环境风险：</w:t>
            </w:r>
            <w:r w:rsidRPr="003F1426">
              <w:rPr>
                <w:rFonts w:ascii="Times New Roman" w:hAnsi="Times New Roman" w:cs="Times New Roman" w:hint="eastAsia"/>
                <w:szCs w:val="21"/>
              </w:rPr>
              <w:t xml:space="preserve"> </w:t>
            </w:r>
          </w:p>
          <w:p w14:paraId="0D5BDCD8"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hint="eastAsia"/>
                <w:szCs w:val="21"/>
              </w:rPr>
              <w:t>①严格按照工程设计要求，设置事故紧急气动阀、天然气管道设置放散系统及火警系统。当锅炉房发生火险时，事故紧急</w:t>
            </w:r>
            <w:proofErr w:type="gramStart"/>
            <w:r w:rsidRPr="003F1426">
              <w:rPr>
                <w:rFonts w:ascii="Times New Roman" w:hAnsi="Times New Roman" w:cs="Times New Roman" w:hint="eastAsia"/>
                <w:szCs w:val="21"/>
              </w:rPr>
              <w:t>气动阀将自动</w:t>
            </w:r>
            <w:proofErr w:type="gramEnd"/>
            <w:r w:rsidRPr="003F1426">
              <w:rPr>
                <w:rFonts w:ascii="Times New Roman" w:hAnsi="Times New Roman" w:cs="Times New Roman" w:hint="eastAsia"/>
                <w:szCs w:val="21"/>
              </w:rPr>
              <w:t>关闭以阻止天然气进入锅炉房，为保证天然气管道的安全泄放，天然气管道上设有放散系统。</w:t>
            </w:r>
          </w:p>
          <w:p w14:paraId="183414F3"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hint="eastAsia"/>
                <w:szCs w:val="21"/>
              </w:rPr>
              <w:t>②积极推行全员预防性管理，增强安全意识，为安全工作给予优先权和否决权；定期开展安全日、安全周和安全知识竞赛等活动；定期进行安全大检查，及时整改隐患。</w:t>
            </w:r>
            <w:r w:rsidRPr="003F1426">
              <w:rPr>
                <w:rFonts w:ascii="Times New Roman" w:hAnsi="Times New Roman" w:cs="Times New Roman" w:hint="eastAsia"/>
                <w:szCs w:val="21"/>
              </w:rPr>
              <w:t xml:space="preserve"> </w:t>
            </w:r>
          </w:p>
          <w:p w14:paraId="211476E3"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hint="eastAsia"/>
                <w:szCs w:val="21"/>
              </w:rPr>
              <w:t>③实行安全工作责任制。建立安全管理委员会，明确安全生产第一负责人，各站组配备有专兼职安全员，形成三级安全管理体系。</w:t>
            </w:r>
            <w:r w:rsidRPr="003F1426">
              <w:rPr>
                <w:rFonts w:ascii="Times New Roman" w:hAnsi="Times New Roman" w:cs="Times New Roman" w:hint="eastAsia"/>
                <w:szCs w:val="21"/>
              </w:rPr>
              <w:t xml:space="preserve"> </w:t>
            </w:r>
          </w:p>
          <w:p w14:paraId="29219651"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hint="eastAsia"/>
                <w:szCs w:val="21"/>
              </w:rPr>
              <w:t>④建立安全规章制度。编制各项安全规程、安全制度、环保制度，印制安全管理台帐等。</w:t>
            </w:r>
            <w:r w:rsidRPr="003F1426">
              <w:rPr>
                <w:rFonts w:ascii="Times New Roman" w:hAnsi="Times New Roman" w:cs="Times New Roman" w:hint="eastAsia"/>
                <w:szCs w:val="21"/>
              </w:rPr>
              <w:t xml:space="preserve"> </w:t>
            </w:r>
          </w:p>
          <w:p w14:paraId="08906F94"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hint="eastAsia"/>
                <w:szCs w:val="21"/>
              </w:rPr>
              <w:t>⑤加强现场管理，禁止烟火、清除易燃物</w:t>
            </w:r>
            <w:r w:rsidRPr="003F1426">
              <w:rPr>
                <w:rFonts w:ascii="Times New Roman" w:hAnsi="Times New Roman" w:cs="Times New Roman" w:hint="eastAsia"/>
                <w:szCs w:val="21"/>
              </w:rPr>
              <w:t xml:space="preserve"> </w:t>
            </w:r>
          </w:p>
          <w:p w14:paraId="2815458D"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hint="eastAsia"/>
                <w:szCs w:val="21"/>
              </w:rPr>
              <w:t>（</w:t>
            </w:r>
            <w:r w:rsidRPr="003F1426">
              <w:rPr>
                <w:rFonts w:ascii="Times New Roman" w:hAnsi="Times New Roman" w:cs="Times New Roman"/>
                <w:szCs w:val="21"/>
              </w:rPr>
              <w:t>4</w:t>
            </w:r>
            <w:r w:rsidRPr="003F1426">
              <w:rPr>
                <w:rFonts w:ascii="Times New Roman" w:hAnsi="Times New Roman" w:cs="Times New Roman" w:hint="eastAsia"/>
                <w:szCs w:val="21"/>
              </w:rPr>
              <w:t>）分析结论</w:t>
            </w:r>
            <w:r w:rsidRPr="003F1426">
              <w:rPr>
                <w:rFonts w:ascii="Times New Roman" w:hAnsi="Times New Roman" w:cs="Times New Roman" w:hint="eastAsia"/>
                <w:szCs w:val="21"/>
              </w:rPr>
              <w:t xml:space="preserve"> </w:t>
            </w:r>
          </w:p>
          <w:p w14:paraId="531A0252" w14:textId="77777777" w:rsidR="005D5BD9" w:rsidRPr="003F1426" w:rsidRDefault="000961D4">
            <w:pPr>
              <w:adjustRightInd w:val="0"/>
              <w:snapToGrid w:val="0"/>
              <w:spacing w:line="360" w:lineRule="auto"/>
              <w:ind w:firstLineChars="200" w:firstLine="420"/>
              <w:rPr>
                <w:rFonts w:ascii="Times New Roman" w:hAnsi="Times New Roman" w:cs="Times New Roman"/>
                <w:szCs w:val="21"/>
              </w:rPr>
            </w:pPr>
            <w:r w:rsidRPr="003F1426">
              <w:rPr>
                <w:rFonts w:ascii="Times New Roman" w:hAnsi="Times New Roman" w:cs="Times New Roman" w:hint="eastAsia"/>
                <w:szCs w:val="21"/>
              </w:rPr>
              <w:t>综上所述，本项目环境风险主要是天然气发生泄漏，从而产生的火灾、爆炸事故。针对本项目存在的各类事故风险，提出相关预防及应急措施，在严格落实这些措施，加强生产管理的情况下，严格按照防范措施和应急预案执行，上述风险事故隐患可降至可接受水平。同时，本项目的风险值较小，项目的风险水平可控。</w:t>
            </w:r>
          </w:p>
          <w:p w14:paraId="27D7E44C" w14:textId="77777777" w:rsidR="005D5BD9" w:rsidRPr="003F1426" w:rsidRDefault="005D5BD9">
            <w:pPr>
              <w:adjustRightInd w:val="0"/>
              <w:snapToGrid w:val="0"/>
              <w:spacing w:line="360" w:lineRule="auto"/>
              <w:ind w:firstLineChars="200" w:firstLine="420"/>
              <w:rPr>
                <w:rFonts w:ascii="Times New Roman" w:hAnsi="Times New Roman" w:cs="Times New Roman"/>
                <w:szCs w:val="21"/>
              </w:rPr>
            </w:pPr>
          </w:p>
          <w:p w14:paraId="205E0FA7" w14:textId="77777777" w:rsidR="005D5BD9" w:rsidRPr="003F1426" w:rsidRDefault="005D5BD9">
            <w:pPr>
              <w:pStyle w:val="a0"/>
              <w:ind w:firstLine="0"/>
              <w:rPr>
                <w:rFonts w:ascii="Times New Roman" w:hAnsi="Times New Roman" w:cs="Times New Roman"/>
              </w:rPr>
            </w:pPr>
          </w:p>
          <w:p w14:paraId="538B3D8D" w14:textId="77777777" w:rsidR="005D5BD9" w:rsidRPr="003F1426" w:rsidRDefault="005D5BD9">
            <w:pPr>
              <w:pStyle w:val="a0"/>
              <w:ind w:firstLine="0"/>
              <w:rPr>
                <w:rFonts w:ascii="Times New Roman" w:hAnsi="Times New Roman" w:cs="Times New Roman"/>
              </w:rPr>
            </w:pPr>
          </w:p>
          <w:p w14:paraId="1FC539CB" w14:textId="77777777" w:rsidR="005D5BD9" w:rsidRPr="003F1426" w:rsidRDefault="005D5BD9">
            <w:pPr>
              <w:pStyle w:val="a0"/>
              <w:ind w:firstLine="0"/>
              <w:rPr>
                <w:rFonts w:ascii="Times New Roman" w:hAnsi="Times New Roman" w:cs="Times New Roman"/>
              </w:rPr>
            </w:pPr>
          </w:p>
          <w:p w14:paraId="6C46E5FA" w14:textId="77777777" w:rsidR="005D5BD9" w:rsidRPr="003F1426" w:rsidRDefault="005D5BD9">
            <w:pPr>
              <w:pStyle w:val="a0"/>
              <w:ind w:firstLine="0"/>
              <w:rPr>
                <w:rFonts w:ascii="Times New Roman" w:hAnsi="Times New Roman" w:cs="Times New Roman"/>
              </w:rPr>
            </w:pPr>
          </w:p>
          <w:p w14:paraId="76F1A1BA" w14:textId="77777777" w:rsidR="005D5BD9" w:rsidRPr="003F1426" w:rsidRDefault="005D5BD9">
            <w:pPr>
              <w:pStyle w:val="a0"/>
              <w:ind w:firstLine="0"/>
              <w:rPr>
                <w:rFonts w:ascii="Times New Roman" w:hAnsi="Times New Roman" w:cs="Times New Roman"/>
              </w:rPr>
            </w:pPr>
          </w:p>
          <w:p w14:paraId="2ED64ACB" w14:textId="77777777" w:rsidR="005D5BD9" w:rsidRPr="003F1426" w:rsidRDefault="005D5BD9">
            <w:pPr>
              <w:pStyle w:val="a0"/>
              <w:ind w:firstLine="0"/>
              <w:rPr>
                <w:rFonts w:ascii="Times New Roman" w:hAnsi="Times New Roman" w:cs="Times New Roman"/>
              </w:rPr>
            </w:pPr>
          </w:p>
          <w:p w14:paraId="6E0008B6" w14:textId="77777777" w:rsidR="005D5BD9" w:rsidRPr="003F1426" w:rsidRDefault="005D5BD9">
            <w:pPr>
              <w:pStyle w:val="a0"/>
              <w:ind w:firstLine="0"/>
              <w:rPr>
                <w:rFonts w:ascii="Times New Roman" w:hAnsi="Times New Roman" w:cs="Times New Roman"/>
              </w:rPr>
            </w:pPr>
          </w:p>
          <w:p w14:paraId="125B2C73" w14:textId="77777777" w:rsidR="005D5BD9" w:rsidRPr="003F1426" w:rsidRDefault="005D5BD9">
            <w:pPr>
              <w:pStyle w:val="a0"/>
              <w:rPr>
                <w:rFonts w:ascii="Times New Roman" w:hAnsi="Times New Roman" w:cs="Times New Roman"/>
              </w:rPr>
            </w:pPr>
          </w:p>
          <w:p w14:paraId="4EC4F4D8" w14:textId="77777777" w:rsidR="005D5BD9" w:rsidRPr="003F1426" w:rsidRDefault="005D5BD9">
            <w:pPr>
              <w:pStyle w:val="ae"/>
              <w:ind w:leftChars="0" w:left="0" w:firstLineChars="0" w:firstLine="0"/>
              <w:rPr>
                <w:rFonts w:ascii="Times New Roman" w:hAnsi="Times New Roman" w:cs="Times New Roman"/>
              </w:rPr>
            </w:pPr>
          </w:p>
        </w:tc>
      </w:tr>
    </w:tbl>
    <w:p w14:paraId="7DD431E9" w14:textId="77777777" w:rsidR="005D5BD9" w:rsidRPr="003F1426" w:rsidRDefault="005D5BD9">
      <w:pPr>
        <w:spacing w:line="360" w:lineRule="auto"/>
        <w:rPr>
          <w:rFonts w:ascii="Times New Roman" w:hAnsi="Times New Roman" w:cs="Times New Roman"/>
          <w:b/>
          <w:sz w:val="28"/>
          <w:szCs w:val="28"/>
        </w:rPr>
        <w:sectPr w:rsidR="005D5BD9" w:rsidRPr="003F1426">
          <w:pgSz w:w="11915" w:h="16840"/>
          <w:pgMar w:top="1702" w:right="1531" w:bottom="2127" w:left="1531" w:header="851" w:footer="851" w:gutter="0"/>
          <w:cols w:space="425"/>
          <w:docGrid w:type="lines" w:linePitch="312"/>
        </w:sectPr>
      </w:pPr>
    </w:p>
    <w:p w14:paraId="508BB5E6" w14:textId="77777777" w:rsidR="005D5BD9" w:rsidRPr="003F1426" w:rsidRDefault="000961D4">
      <w:pPr>
        <w:pStyle w:val="af"/>
        <w:jc w:val="center"/>
        <w:outlineLvl w:val="0"/>
        <w:rPr>
          <w:rFonts w:ascii="Times New Roman" w:eastAsia="黑体" w:hAnsi="Times New Roman" w:hint="default"/>
          <w:sz w:val="30"/>
          <w:szCs w:val="30"/>
        </w:rPr>
      </w:pPr>
      <w:r w:rsidRPr="003F1426">
        <w:rPr>
          <w:rFonts w:ascii="Times New Roman" w:eastAsia="黑体" w:hAnsi="Times New Roman" w:hint="default"/>
          <w:snapToGrid w:val="0"/>
          <w:sz w:val="30"/>
          <w:szCs w:val="30"/>
        </w:rPr>
        <w:lastRenderedPageBreak/>
        <w:t>五、</w:t>
      </w:r>
      <w:bookmarkStart w:id="4" w:name="_Hlk54167917"/>
      <w:r w:rsidRPr="003F1426">
        <w:rPr>
          <w:rFonts w:ascii="Times New Roman" w:eastAsia="黑体" w:hAnsi="Times New Roman" w:hint="default"/>
          <w:snapToGrid w:val="0"/>
          <w:sz w:val="30"/>
          <w:szCs w:val="30"/>
        </w:rPr>
        <w:t>环境保护措施监督检查清单</w:t>
      </w:r>
      <w:bookmarkEnd w:id="4"/>
    </w:p>
    <w:tbl>
      <w:tblPr>
        <w:tblW w:w="88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733"/>
        <w:gridCol w:w="1616"/>
        <w:gridCol w:w="1021"/>
        <w:gridCol w:w="2139"/>
        <w:gridCol w:w="2291"/>
      </w:tblGrid>
      <w:tr w:rsidR="003F1426" w:rsidRPr="003F1426" w14:paraId="4E0355FA" w14:textId="77777777">
        <w:trPr>
          <w:trHeight w:val="425"/>
          <w:jc w:val="center"/>
        </w:trPr>
        <w:tc>
          <w:tcPr>
            <w:tcW w:w="1733" w:type="dxa"/>
            <w:tcBorders>
              <w:tl2br w:val="nil"/>
              <w:tr2bl w:val="nil"/>
            </w:tcBorders>
            <w:shd w:val="clear" w:color="auto" w:fill="auto"/>
          </w:tcPr>
          <w:p w14:paraId="1ACE14F2" w14:textId="77777777" w:rsidR="005D5BD9" w:rsidRPr="003F1426" w:rsidRDefault="000961D4">
            <w:pPr>
              <w:adjustRightInd w:val="0"/>
              <w:snapToGrid w:val="0"/>
              <w:ind w:firstLine="840"/>
              <w:rPr>
                <w:rFonts w:ascii="Times New Roman" w:hAnsi="Times New Roman" w:cs="Times New Roman"/>
                <w:szCs w:val="21"/>
              </w:rPr>
            </w:pPr>
            <w:r w:rsidRPr="003F1426">
              <w:rPr>
                <w:rFonts w:ascii="Times New Roman" w:hAnsi="Times New Roman" w:cs="Times New Roman"/>
                <w:szCs w:val="21"/>
              </w:rPr>
              <w:t>内容</w:t>
            </w:r>
          </w:p>
          <w:p w14:paraId="6F0639F7" w14:textId="77777777" w:rsidR="005D5BD9" w:rsidRPr="003F1426" w:rsidRDefault="000961D4">
            <w:pPr>
              <w:adjustRightInd w:val="0"/>
              <w:snapToGrid w:val="0"/>
              <w:rPr>
                <w:rFonts w:ascii="Times New Roman" w:hAnsi="Times New Roman" w:cs="Times New Roman"/>
                <w:szCs w:val="21"/>
              </w:rPr>
            </w:pPr>
            <w:r w:rsidRPr="003F1426">
              <w:rPr>
                <w:rFonts w:ascii="Times New Roman" w:hAnsi="Times New Roman" w:cs="Times New Roman"/>
                <w:szCs w:val="21"/>
              </w:rPr>
              <w:t>要素</w:t>
            </w:r>
          </w:p>
        </w:tc>
        <w:tc>
          <w:tcPr>
            <w:tcW w:w="1616" w:type="dxa"/>
            <w:tcBorders>
              <w:tl2br w:val="nil"/>
              <w:tr2bl w:val="nil"/>
            </w:tcBorders>
            <w:shd w:val="clear" w:color="auto" w:fill="auto"/>
            <w:vAlign w:val="center"/>
          </w:tcPr>
          <w:p w14:paraId="5CEA9F75"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排放口（编号、</w:t>
            </w:r>
          </w:p>
          <w:p w14:paraId="2FF4268B"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名称）</w:t>
            </w:r>
            <w:r w:rsidRPr="003F1426">
              <w:rPr>
                <w:rFonts w:ascii="Times New Roman" w:hAnsi="Times New Roman" w:cs="Times New Roman"/>
                <w:szCs w:val="21"/>
              </w:rPr>
              <w:t>/</w:t>
            </w:r>
            <w:r w:rsidRPr="003F1426">
              <w:rPr>
                <w:rFonts w:ascii="Times New Roman" w:hAnsi="Times New Roman" w:cs="Times New Roman"/>
                <w:szCs w:val="21"/>
              </w:rPr>
              <w:t>污染源</w:t>
            </w:r>
          </w:p>
        </w:tc>
        <w:tc>
          <w:tcPr>
            <w:tcW w:w="1021" w:type="dxa"/>
            <w:tcBorders>
              <w:tl2br w:val="nil"/>
              <w:tr2bl w:val="nil"/>
            </w:tcBorders>
            <w:shd w:val="clear" w:color="auto" w:fill="auto"/>
            <w:vAlign w:val="center"/>
          </w:tcPr>
          <w:p w14:paraId="44777092"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污染物</w:t>
            </w:r>
          </w:p>
          <w:p w14:paraId="35267538"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项目</w:t>
            </w:r>
          </w:p>
        </w:tc>
        <w:tc>
          <w:tcPr>
            <w:tcW w:w="2139" w:type="dxa"/>
            <w:tcBorders>
              <w:tl2br w:val="nil"/>
              <w:tr2bl w:val="nil"/>
            </w:tcBorders>
            <w:shd w:val="clear" w:color="auto" w:fill="auto"/>
            <w:vAlign w:val="center"/>
          </w:tcPr>
          <w:p w14:paraId="1F6BB991"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环境保护措施</w:t>
            </w:r>
          </w:p>
        </w:tc>
        <w:tc>
          <w:tcPr>
            <w:tcW w:w="2291" w:type="dxa"/>
            <w:tcBorders>
              <w:tl2br w:val="nil"/>
              <w:tr2bl w:val="nil"/>
            </w:tcBorders>
            <w:shd w:val="clear" w:color="auto" w:fill="auto"/>
            <w:vAlign w:val="center"/>
          </w:tcPr>
          <w:p w14:paraId="02BAA973"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执行标准</w:t>
            </w:r>
          </w:p>
        </w:tc>
      </w:tr>
      <w:tr w:rsidR="003F1426" w:rsidRPr="003F1426" w14:paraId="6861C29D" w14:textId="77777777">
        <w:trPr>
          <w:trHeight w:val="425"/>
          <w:jc w:val="center"/>
        </w:trPr>
        <w:tc>
          <w:tcPr>
            <w:tcW w:w="1733" w:type="dxa"/>
            <w:vMerge w:val="restart"/>
            <w:tcBorders>
              <w:tl2br w:val="nil"/>
              <w:tr2bl w:val="nil"/>
            </w:tcBorders>
            <w:shd w:val="clear" w:color="auto" w:fill="auto"/>
            <w:vAlign w:val="center"/>
          </w:tcPr>
          <w:p w14:paraId="7106304F"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大气环境</w:t>
            </w:r>
          </w:p>
        </w:tc>
        <w:tc>
          <w:tcPr>
            <w:tcW w:w="1616" w:type="dxa"/>
            <w:tcBorders>
              <w:tl2br w:val="nil"/>
              <w:tr2bl w:val="nil"/>
            </w:tcBorders>
            <w:shd w:val="clear" w:color="auto" w:fill="auto"/>
            <w:vAlign w:val="center"/>
          </w:tcPr>
          <w:p w14:paraId="15784B66"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hint="eastAsia"/>
                <w:szCs w:val="21"/>
              </w:rPr>
              <w:t>1#</w:t>
            </w:r>
            <w:r w:rsidRPr="003F1426">
              <w:rPr>
                <w:rFonts w:ascii="Times New Roman" w:hAnsi="Times New Roman" w:cs="Times New Roman" w:hint="eastAsia"/>
                <w:szCs w:val="21"/>
              </w:rPr>
              <w:t>燃气锅炉</w:t>
            </w:r>
          </w:p>
          <w:p w14:paraId="42F155E8"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hint="eastAsia"/>
                <w:szCs w:val="21"/>
              </w:rPr>
              <w:t>排气筒</w:t>
            </w:r>
          </w:p>
        </w:tc>
        <w:tc>
          <w:tcPr>
            <w:tcW w:w="1021" w:type="dxa"/>
            <w:tcBorders>
              <w:tl2br w:val="nil"/>
              <w:tr2bl w:val="nil"/>
            </w:tcBorders>
            <w:shd w:val="clear" w:color="auto" w:fill="auto"/>
            <w:vAlign w:val="center"/>
          </w:tcPr>
          <w:p w14:paraId="3F79748E"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颗粒物</w:t>
            </w:r>
            <w:r w:rsidRPr="003F1426">
              <w:rPr>
                <w:rFonts w:ascii="Times New Roman" w:hAnsi="Times New Roman" w:cs="Times New Roman" w:hint="eastAsia"/>
                <w:szCs w:val="21"/>
              </w:rPr>
              <w:t>、</w:t>
            </w:r>
            <w:r w:rsidRPr="003F1426">
              <w:rPr>
                <w:rFonts w:ascii="Times New Roman" w:hAnsi="Times New Roman" w:cs="Times New Roman" w:hint="eastAsia"/>
                <w:szCs w:val="21"/>
              </w:rPr>
              <w:t>SO</w:t>
            </w:r>
            <w:r w:rsidRPr="003F1426">
              <w:rPr>
                <w:rFonts w:ascii="Times New Roman" w:hAnsi="Times New Roman" w:cs="Times New Roman" w:hint="eastAsia"/>
                <w:szCs w:val="21"/>
                <w:vertAlign w:val="subscript"/>
              </w:rPr>
              <w:t>2</w:t>
            </w:r>
            <w:r w:rsidRPr="003F1426">
              <w:rPr>
                <w:rFonts w:ascii="Times New Roman" w:hAnsi="Times New Roman" w:cs="Times New Roman" w:hint="eastAsia"/>
                <w:szCs w:val="21"/>
              </w:rPr>
              <w:t>、</w:t>
            </w:r>
            <w:r w:rsidRPr="003F1426">
              <w:rPr>
                <w:rFonts w:ascii="Times New Roman" w:hAnsi="Times New Roman" w:cs="Times New Roman" w:hint="eastAsia"/>
                <w:szCs w:val="21"/>
              </w:rPr>
              <w:t>NO</w:t>
            </w:r>
            <w:r w:rsidRPr="003F1426">
              <w:rPr>
                <w:rFonts w:ascii="Times New Roman" w:hAnsi="Times New Roman" w:cs="Times New Roman" w:hint="eastAsia"/>
                <w:szCs w:val="21"/>
                <w:vertAlign w:val="subscript"/>
              </w:rPr>
              <w:t>X</w:t>
            </w:r>
          </w:p>
        </w:tc>
        <w:tc>
          <w:tcPr>
            <w:tcW w:w="2139" w:type="dxa"/>
            <w:tcBorders>
              <w:tl2br w:val="nil"/>
              <w:tr2bl w:val="nil"/>
            </w:tcBorders>
            <w:shd w:val="clear" w:color="auto" w:fill="auto"/>
            <w:vAlign w:val="center"/>
          </w:tcPr>
          <w:p w14:paraId="31794C2B" w14:textId="77777777" w:rsidR="005D5BD9" w:rsidRPr="003F1426" w:rsidRDefault="000961D4">
            <w:pPr>
              <w:adjustRightInd w:val="0"/>
              <w:snapToGrid w:val="0"/>
              <w:rPr>
                <w:rFonts w:ascii="Times New Roman" w:hAnsi="Times New Roman" w:cs="Times New Roman"/>
                <w:szCs w:val="21"/>
              </w:rPr>
            </w:pPr>
            <w:r w:rsidRPr="003F1426">
              <w:rPr>
                <w:rFonts w:ascii="Times New Roman" w:hAnsi="Times New Roman" w:cs="Times New Roman"/>
                <w:szCs w:val="21"/>
              </w:rPr>
              <w:t>配套</w:t>
            </w:r>
            <w:proofErr w:type="gramStart"/>
            <w:r w:rsidRPr="003F1426">
              <w:rPr>
                <w:rFonts w:ascii="Times New Roman" w:hAnsi="Times New Roman" w:cs="Times New Roman"/>
                <w:szCs w:val="21"/>
              </w:rPr>
              <w:t>安装低氮燃烧器</w:t>
            </w:r>
            <w:proofErr w:type="gramEnd"/>
            <w:r w:rsidRPr="003F1426">
              <w:rPr>
                <w:rFonts w:ascii="Times New Roman" w:hAnsi="Times New Roman" w:cs="Times New Roman"/>
                <w:szCs w:val="21"/>
              </w:rPr>
              <w:t>，烟气通过</w:t>
            </w:r>
            <w:r w:rsidRPr="003F1426">
              <w:rPr>
                <w:rFonts w:ascii="Times New Roman" w:hAnsi="Times New Roman" w:cs="Times New Roman"/>
                <w:szCs w:val="21"/>
              </w:rPr>
              <w:t>1</w:t>
            </w:r>
            <w:r w:rsidRPr="003F1426">
              <w:rPr>
                <w:rFonts w:ascii="Times New Roman" w:hAnsi="Times New Roman" w:cs="Times New Roman"/>
                <w:szCs w:val="21"/>
              </w:rPr>
              <w:t>根</w:t>
            </w:r>
            <w:r w:rsidRPr="003F1426">
              <w:rPr>
                <w:rFonts w:ascii="Times New Roman" w:hAnsi="Times New Roman" w:cs="Times New Roman"/>
                <w:szCs w:val="21"/>
              </w:rPr>
              <w:t>8m</w:t>
            </w:r>
            <w:r w:rsidRPr="003F1426">
              <w:rPr>
                <w:rFonts w:ascii="Times New Roman" w:hAnsi="Times New Roman" w:cs="Times New Roman"/>
                <w:szCs w:val="21"/>
              </w:rPr>
              <w:t>高的排气筒排放</w:t>
            </w:r>
          </w:p>
        </w:tc>
        <w:tc>
          <w:tcPr>
            <w:tcW w:w="2291" w:type="dxa"/>
            <w:tcBorders>
              <w:tl2br w:val="nil"/>
              <w:tr2bl w:val="nil"/>
            </w:tcBorders>
            <w:shd w:val="clear" w:color="auto" w:fill="auto"/>
            <w:vAlign w:val="center"/>
          </w:tcPr>
          <w:p w14:paraId="156BECA2"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rPr>
              <w:t>《锅炉大气污染物排放标准》（</w:t>
            </w:r>
            <w:r w:rsidRPr="003F1426">
              <w:rPr>
                <w:rFonts w:ascii="Times New Roman" w:hAnsi="Times New Roman" w:cs="Times New Roman"/>
              </w:rPr>
              <w:t>DB60/1226-2018</w:t>
            </w:r>
            <w:r w:rsidRPr="003F1426">
              <w:rPr>
                <w:rFonts w:ascii="Times New Roman" w:hAnsi="Times New Roman" w:cs="Times New Roman"/>
              </w:rPr>
              <w:t>）中天然气锅炉相关排放限值</w:t>
            </w:r>
          </w:p>
        </w:tc>
      </w:tr>
      <w:tr w:rsidR="003F1426" w:rsidRPr="003F1426" w14:paraId="4542D5AF" w14:textId="77777777">
        <w:trPr>
          <w:trHeight w:val="425"/>
          <w:jc w:val="center"/>
        </w:trPr>
        <w:tc>
          <w:tcPr>
            <w:tcW w:w="1733" w:type="dxa"/>
            <w:vMerge/>
            <w:tcBorders>
              <w:tl2br w:val="nil"/>
              <w:tr2bl w:val="nil"/>
            </w:tcBorders>
            <w:shd w:val="clear" w:color="auto" w:fill="auto"/>
            <w:vAlign w:val="center"/>
          </w:tcPr>
          <w:p w14:paraId="0973F0FB" w14:textId="77777777" w:rsidR="005D5BD9" w:rsidRPr="003F1426" w:rsidRDefault="005D5BD9">
            <w:pPr>
              <w:adjustRightInd w:val="0"/>
              <w:snapToGrid w:val="0"/>
              <w:jc w:val="center"/>
              <w:rPr>
                <w:rFonts w:ascii="Times New Roman" w:hAnsi="Times New Roman" w:cs="Times New Roman"/>
                <w:szCs w:val="21"/>
              </w:rPr>
            </w:pPr>
          </w:p>
        </w:tc>
        <w:tc>
          <w:tcPr>
            <w:tcW w:w="1616" w:type="dxa"/>
            <w:tcBorders>
              <w:tl2br w:val="nil"/>
              <w:tr2bl w:val="nil"/>
            </w:tcBorders>
            <w:shd w:val="clear" w:color="auto" w:fill="auto"/>
            <w:vAlign w:val="center"/>
          </w:tcPr>
          <w:p w14:paraId="3FF08EE5"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hint="eastAsia"/>
                <w:szCs w:val="21"/>
              </w:rPr>
              <w:t>2#</w:t>
            </w:r>
            <w:r w:rsidRPr="003F1426">
              <w:rPr>
                <w:rFonts w:ascii="Times New Roman" w:hAnsi="Times New Roman" w:cs="Times New Roman" w:hint="eastAsia"/>
                <w:szCs w:val="21"/>
              </w:rPr>
              <w:t>燃气锅炉</w:t>
            </w:r>
          </w:p>
          <w:p w14:paraId="0AA6CC7F"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hint="eastAsia"/>
                <w:szCs w:val="21"/>
              </w:rPr>
              <w:t>排气筒</w:t>
            </w:r>
          </w:p>
        </w:tc>
        <w:tc>
          <w:tcPr>
            <w:tcW w:w="1021" w:type="dxa"/>
            <w:tcBorders>
              <w:tl2br w:val="nil"/>
              <w:tr2bl w:val="nil"/>
            </w:tcBorders>
            <w:shd w:val="clear" w:color="auto" w:fill="auto"/>
            <w:vAlign w:val="center"/>
          </w:tcPr>
          <w:p w14:paraId="3BFFEDCB"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颗粒物</w:t>
            </w:r>
            <w:r w:rsidRPr="003F1426">
              <w:rPr>
                <w:rFonts w:ascii="Times New Roman" w:hAnsi="Times New Roman" w:cs="Times New Roman" w:hint="eastAsia"/>
                <w:szCs w:val="21"/>
              </w:rPr>
              <w:t>、</w:t>
            </w:r>
            <w:r w:rsidRPr="003F1426">
              <w:rPr>
                <w:rFonts w:ascii="Times New Roman" w:hAnsi="Times New Roman" w:cs="Times New Roman" w:hint="eastAsia"/>
                <w:szCs w:val="21"/>
              </w:rPr>
              <w:t>SO</w:t>
            </w:r>
            <w:r w:rsidRPr="003F1426">
              <w:rPr>
                <w:rFonts w:ascii="Times New Roman" w:hAnsi="Times New Roman" w:cs="Times New Roman" w:hint="eastAsia"/>
                <w:szCs w:val="21"/>
                <w:vertAlign w:val="subscript"/>
              </w:rPr>
              <w:t>2</w:t>
            </w:r>
            <w:r w:rsidRPr="003F1426">
              <w:rPr>
                <w:rFonts w:ascii="Times New Roman" w:hAnsi="Times New Roman" w:cs="Times New Roman" w:hint="eastAsia"/>
                <w:szCs w:val="21"/>
              </w:rPr>
              <w:t>、</w:t>
            </w:r>
            <w:r w:rsidRPr="003F1426">
              <w:rPr>
                <w:rFonts w:ascii="Times New Roman" w:hAnsi="Times New Roman" w:cs="Times New Roman" w:hint="eastAsia"/>
                <w:szCs w:val="21"/>
              </w:rPr>
              <w:t>NO</w:t>
            </w:r>
            <w:r w:rsidRPr="003F1426">
              <w:rPr>
                <w:rFonts w:ascii="Times New Roman" w:hAnsi="Times New Roman" w:cs="Times New Roman" w:hint="eastAsia"/>
                <w:szCs w:val="21"/>
                <w:vertAlign w:val="subscript"/>
              </w:rPr>
              <w:t>X</w:t>
            </w:r>
          </w:p>
        </w:tc>
        <w:tc>
          <w:tcPr>
            <w:tcW w:w="2139" w:type="dxa"/>
            <w:tcBorders>
              <w:tl2br w:val="nil"/>
              <w:tr2bl w:val="nil"/>
            </w:tcBorders>
            <w:shd w:val="clear" w:color="auto" w:fill="auto"/>
            <w:vAlign w:val="center"/>
          </w:tcPr>
          <w:p w14:paraId="64524D6D" w14:textId="77777777" w:rsidR="005D5BD9" w:rsidRPr="003F1426" w:rsidRDefault="000961D4">
            <w:pPr>
              <w:adjustRightInd w:val="0"/>
              <w:snapToGrid w:val="0"/>
              <w:rPr>
                <w:rFonts w:ascii="Times New Roman" w:hAnsi="Times New Roman" w:cs="Times New Roman"/>
                <w:szCs w:val="21"/>
              </w:rPr>
            </w:pPr>
            <w:r w:rsidRPr="003F1426">
              <w:rPr>
                <w:rFonts w:ascii="Times New Roman" w:hAnsi="Times New Roman" w:cs="Times New Roman"/>
                <w:szCs w:val="21"/>
              </w:rPr>
              <w:t>配套</w:t>
            </w:r>
            <w:proofErr w:type="gramStart"/>
            <w:r w:rsidRPr="003F1426">
              <w:rPr>
                <w:rFonts w:ascii="Times New Roman" w:hAnsi="Times New Roman" w:cs="Times New Roman"/>
                <w:szCs w:val="21"/>
              </w:rPr>
              <w:t>安装低氮燃烧器</w:t>
            </w:r>
            <w:proofErr w:type="gramEnd"/>
            <w:r w:rsidRPr="003F1426">
              <w:rPr>
                <w:rFonts w:ascii="Times New Roman" w:hAnsi="Times New Roman" w:cs="Times New Roman"/>
                <w:szCs w:val="21"/>
              </w:rPr>
              <w:t>，烟气通过</w:t>
            </w:r>
            <w:r w:rsidRPr="003F1426">
              <w:rPr>
                <w:rFonts w:ascii="Times New Roman" w:hAnsi="Times New Roman" w:cs="Times New Roman"/>
                <w:szCs w:val="21"/>
              </w:rPr>
              <w:t>1</w:t>
            </w:r>
            <w:r w:rsidRPr="003F1426">
              <w:rPr>
                <w:rFonts w:ascii="Times New Roman" w:hAnsi="Times New Roman" w:cs="Times New Roman"/>
                <w:szCs w:val="21"/>
              </w:rPr>
              <w:t>根</w:t>
            </w:r>
            <w:r w:rsidRPr="003F1426">
              <w:rPr>
                <w:rFonts w:ascii="Times New Roman" w:hAnsi="Times New Roman" w:cs="Times New Roman"/>
                <w:szCs w:val="21"/>
              </w:rPr>
              <w:t>8m</w:t>
            </w:r>
            <w:r w:rsidRPr="003F1426">
              <w:rPr>
                <w:rFonts w:ascii="Times New Roman" w:hAnsi="Times New Roman" w:cs="Times New Roman"/>
                <w:szCs w:val="21"/>
              </w:rPr>
              <w:t>高的排气筒排放</w:t>
            </w:r>
          </w:p>
        </w:tc>
        <w:tc>
          <w:tcPr>
            <w:tcW w:w="2291" w:type="dxa"/>
            <w:tcBorders>
              <w:tl2br w:val="nil"/>
              <w:tr2bl w:val="nil"/>
            </w:tcBorders>
            <w:shd w:val="clear" w:color="auto" w:fill="auto"/>
            <w:vAlign w:val="center"/>
          </w:tcPr>
          <w:p w14:paraId="44712FC8" w14:textId="77777777" w:rsidR="005D5BD9" w:rsidRPr="003F1426" w:rsidRDefault="000961D4">
            <w:pPr>
              <w:adjustRightInd w:val="0"/>
              <w:snapToGrid w:val="0"/>
              <w:jc w:val="center"/>
              <w:rPr>
                <w:rFonts w:ascii="Times New Roman" w:hAnsi="Times New Roman" w:cs="Times New Roman"/>
              </w:rPr>
            </w:pPr>
            <w:r w:rsidRPr="003F1426">
              <w:rPr>
                <w:rFonts w:ascii="Times New Roman" w:hAnsi="Times New Roman" w:cs="Times New Roman"/>
              </w:rPr>
              <w:t>《锅炉大气污染物排放标准》（</w:t>
            </w:r>
            <w:r w:rsidRPr="003F1426">
              <w:rPr>
                <w:rFonts w:ascii="Times New Roman" w:hAnsi="Times New Roman" w:cs="Times New Roman"/>
              </w:rPr>
              <w:t>DB60/1226-2018</w:t>
            </w:r>
            <w:r w:rsidRPr="003F1426">
              <w:rPr>
                <w:rFonts w:ascii="Times New Roman" w:hAnsi="Times New Roman" w:cs="Times New Roman"/>
              </w:rPr>
              <w:t>）中天然气锅炉相关排放限值</w:t>
            </w:r>
          </w:p>
        </w:tc>
      </w:tr>
      <w:tr w:rsidR="003F1426" w:rsidRPr="003F1426" w14:paraId="34FD8649" w14:textId="77777777">
        <w:trPr>
          <w:trHeight w:val="425"/>
          <w:jc w:val="center"/>
        </w:trPr>
        <w:tc>
          <w:tcPr>
            <w:tcW w:w="1733" w:type="dxa"/>
            <w:tcBorders>
              <w:tl2br w:val="nil"/>
              <w:tr2bl w:val="nil"/>
            </w:tcBorders>
            <w:shd w:val="clear" w:color="auto" w:fill="auto"/>
            <w:vAlign w:val="center"/>
          </w:tcPr>
          <w:p w14:paraId="300C8619"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地表水环境</w:t>
            </w:r>
          </w:p>
        </w:tc>
        <w:tc>
          <w:tcPr>
            <w:tcW w:w="1616" w:type="dxa"/>
            <w:tcBorders>
              <w:tl2br w:val="nil"/>
              <w:tr2bl w:val="nil"/>
            </w:tcBorders>
            <w:shd w:val="clear" w:color="auto" w:fill="auto"/>
            <w:vAlign w:val="center"/>
          </w:tcPr>
          <w:p w14:paraId="6B8139A8"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综合废水</w:t>
            </w:r>
          </w:p>
        </w:tc>
        <w:tc>
          <w:tcPr>
            <w:tcW w:w="1021" w:type="dxa"/>
            <w:tcBorders>
              <w:tl2br w:val="nil"/>
              <w:tr2bl w:val="nil"/>
            </w:tcBorders>
            <w:shd w:val="clear" w:color="auto" w:fill="auto"/>
            <w:vAlign w:val="center"/>
          </w:tcPr>
          <w:p w14:paraId="578DD44C"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szCs w:val="21"/>
              </w:rPr>
              <w:t>COD</w:t>
            </w:r>
          </w:p>
          <w:p w14:paraId="77164198"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szCs w:val="21"/>
              </w:rPr>
              <w:t>BOD</w:t>
            </w:r>
            <w:r w:rsidRPr="003F1426">
              <w:rPr>
                <w:rFonts w:ascii="Times New Roman" w:hAnsi="Times New Roman" w:cs="Times New Roman"/>
                <w:szCs w:val="21"/>
                <w:vertAlign w:val="subscript"/>
              </w:rPr>
              <w:t>5</w:t>
            </w:r>
          </w:p>
          <w:p w14:paraId="2BDF6A31" w14:textId="77777777" w:rsidR="005D5BD9" w:rsidRPr="003F1426" w:rsidRDefault="000961D4">
            <w:pPr>
              <w:jc w:val="center"/>
              <w:rPr>
                <w:rFonts w:ascii="Times New Roman" w:hAnsi="Times New Roman" w:cs="Times New Roman"/>
                <w:szCs w:val="21"/>
              </w:rPr>
            </w:pPr>
            <w:r w:rsidRPr="003F1426">
              <w:rPr>
                <w:rFonts w:ascii="Times New Roman" w:hAnsi="Times New Roman" w:cs="Times New Roman"/>
                <w:szCs w:val="21"/>
              </w:rPr>
              <w:t>SS</w:t>
            </w:r>
          </w:p>
          <w:p w14:paraId="34F9AAF3"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氨氮</w:t>
            </w:r>
            <w:r w:rsidRPr="003F1426">
              <w:rPr>
                <w:rFonts w:ascii="Times New Roman" w:hAnsi="Times New Roman" w:cs="Times New Roman" w:hint="eastAsia"/>
                <w:szCs w:val="21"/>
              </w:rPr>
              <w:t>、总磷、总氮、大肠菌群</w:t>
            </w:r>
          </w:p>
        </w:tc>
        <w:tc>
          <w:tcPr>
            <w:tcW w:w="2139" w:type="dxa"/>
            <w:tcBorders>
              <w:tl2br w:val="nil"/>
              <w:tr2bl w:val="nil"/>
            </w:tcBorders>
            <w:shd w:val="clear" w:color="auto" w:fill="auto"/>
            <w:vAlign w:val="center"/>
          </w:tcPr>
          <w:p w14:paraId="691FFB40"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依托已有的污水处理站处理后排入市政污水管网</w:t>
            </w:r>
          </w:p>
        </w:tc>
        <w:tc>
          <w:tcPr>
            <w:tcW w:w="2291" w:type="dxa"/>
            <w:tcBorders>
              <w:tl2br w:val="nil"/>
              <w:tr2bl w:val="nil"/>
            </w:tcBorders>
            <w:shd w:val="clear" w:color="auto" w:fill="auto"/>
            <w:vAlign w:val="center"/>
          </w:tcPr>
          <w:p w14:paraId="0AF6B153"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不外排</w:t>
            </w:r>
          </w:p>
        </w:tc>
      </w:tr>
      <w:tr w:rsidR="003F1426" w:rsidRPr="003F1426" w14:paraId="287CD2E9" w14:textId="77777777">
        <w:trPr>
          <w:trHeight w:val="425"/>
          <w:jc w:val="center"/>
        </w:trPr>
        <w:tc>
          <w:tcPr>
            <w:tcW w:w="1733" w:type="dxa"/>
            <w:vMerge w:val="restart"/>
            <w:tcBorders>
              <w:tl2br w:val="nil"/>
              <w:tr2bl w:val="nil"/>
            </w:tcBorders>
            <w:shd w:val="clear" w:color="auto" w:fill="auto"/>
            <w:vAlign w:val="center"/>
          </w:tcPr>
          <w:p w14:paraId="7D155CC8"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声环境</w:t>
            </w:r>
          </w:p>
        </w:tc>
        <w:tc>
          <w:tcPr>
            <w:tcW w:w="1616" w:type="dxa"/>
            <w:tcBorders>
              <w:tl2br w:val="nil"/>
              <w:tr2bl w:val="nil"/>
            </w:tcBorders>
            <w:shd w:val="clear" w:color="auto" w:fill="auto"/>
            <w:vAlign w:val="center"/>
          </w:tcPr>
          <w:p w14:paraId="379562B0"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生产设备</w:t>
            </w:r>
          </w:p>
        </w:tc>
        <w:tc>
          <w:tcPr>
            <w:tcW w:w="1021" w:type="dxa"/>
            <w:tcBorders>
              <w:tl2br w:val="nil"/>
              <w:tr2bl w:val="nil"/>
            </w:tcBorders>
            <w:shd w:val="clear" w:color="auto" w:fill="auto"/>
            <w:vAlign w:val="center"/>
          </w:tcPr>
          <w:p w14:paraId="78F7C17E"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噪声</w:t>
            </w:r>
          </w:p>
        </w:tc>
        <w:tc>
          <w:tcPr>
            <w:tcW w:w="2139" w:type="dxa"/>
            <w:tcBorders>
              <w:tl2br w:val="nil"/>
              <w:tr2bl w:val="nil"/>
            </w:tcBorders>
            <w:shd w:val="clear" w:color="auto" w:fill="auto"/>
            <w:vAlign w:val="center"/>
          </w:tcPr>
          <w:p w14:paraId="53C6EA85"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基础减震、厂房隔声</w:t>
            </w:r>
          </w:p>
        </w:tc>
        <w:tc>
          <w:tcPr>
            <w:tcW w:w="2291" w:type="dxa"/>
            <w:vMerge w:val="restart"/>
            <w:tcBorders>
              <w:tl2br w:val="nil"/>
              <w:tr2bl w:val="nil"/>
            </w:tcBorders>
            <w:shd w:val="clear" w:color="auto" w:fill="auto"/>
            <w:vAlign w:val="center"/>
          </w:tcPr>
          <w:p w14:paraId="111FD1F3"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《工业企业厂界环境噪声排放标准》（</w:t>
            </w:r>
            <w:r w:rsidRPr="003F1426">
              <w:rPr>
                <w:rFonts w:ascii="Times New Roman" w:hAnsi="Times New Roman" w:cs="Times New Roman"/>
                <w:szCs w:val="21"/>
              </w:rPr>
              <w:t>GB12348- 2008</w:t>
            </w:r>
            <w:r w:rsidRPr="003F1426">
              <w:rPr>
                <w:rFonts w:ascii="Times New Roman" w:hAnsi="Times New Roman" w:cs="Times New Roman"/>
                <w:szCs w:val="21"/>
              </w:rPr>
              <w:t>）</w:t>
            </w:r>
          </w:p>
          <w:p w14:paraId="0CC624C2"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中的</w:t>
            </w:r>
            <w:r w:rsidRPr="003F1426">
              <w:rPr>
                <w:rFonts w:ascii="Times New Roman" w:hAnsi="Times New Roman" w:cs="Times New Roman"/>
                <w:szCs w:val="21"/>
              </w:rPr>
              <w:t>2</w:t>
            </w:r>
            <w:r w:rsidRPr="003F1426">
              <w:rPr>
                <w:rFonts w:ascii="Times New Roman" w:hAnsi="Times New Roman" w:cs="Times New Roman"/>
                <w:szCs w:val="21"/>
              </w:rPr>
              <w:t>类标准</w:t>
            </w:r>
          </w:p>
        </w:tc>
      </w:tr>
      <w:tr w:rsidR="003F1426" w:rsidRPr="003F1426" w14:paraId="0B40028F" w14:textId="77777777">
        <w:trPr>
          <w:trHeight w:val="425"/>
          <w:jc w:val="center"/>
        </w:trPr>
        <w:tc>
          <w:tcPr>
            <w:tcW w:w="1733" w:type="dxa"/>
            <w:vMerge/>
            <w:tcBorders>
              <w:tl2br w:val="nil"/>
              <w:tr2bl w:val="nil"/>
            </w:tcBorders>
            <w:shd w:val="clear" w:color="auto" w:fill="auto"/>
            <w:vAlign w:val="center"/>
          </w:tcPr>
          <w:p w14:paraId="57B40378" w14:textId="77777777" w:rsidR="005D5BD9" w:rsidRPr="003F1426" w:rsidRDefault="005D5BD9">
            <w:pPr>
              <w:rPr>
                <w:rFonts w:ascii="Times New Roman" w:hAnsi="Times New Roman" w:cs="Times New Roman"/>
                <w:szCs w:val="22"/>
              </w:rPr>
            </w:pPr>
          </w:p>
        </w:tc>
        <w:tc>
          <w:tcPr>
            <w:tcW w:w="1616" w:type="dxa"/>
            <w:tcBorders>
              <w:tl2br w:val="nil"/>
              <w:tr2bl w:val="nil"/>
            </w:tcBorders>
            <w:shd w:val="clear" w:color="auto" w:fill="auto"/>
            <w:vAlign w:val="center"/>
          </w:tcPr>
          <w:p w14:paraId="2FF5EFBB"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风机</w:t>
            </w:r>
          </w:p>
        </w:tc>
        <w:tc>
          <w:tcPr>
            <w:tcW w:w="1021" w:type="dxa"/>
            <w:tcBorders>
              <w:tl2br w:val="nil"/>
              <w:tr2bl w:val="nil"/>
            </w:tcBorders>
            <w:shd w:val="clear" w:color="auto" w:fill="auto"/>
            <w:vAlign w:val="center"/>
          </w:tcPr>
          <w:p w14:paraId="08FAAA4F"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噪声</w:t>
            </w:r>
          </w:p>
        </w:tc>
        <w:tc>
          <w:tcPr>
            <w:tcW w:w="2139" w:type="dxa"/>
            <w:tcBorders>
              <w:tl2br w:val="nil"/>
              <w:tr2bl w:val="nil"/>
            </w:tcBorders>
            <w:shd w:val="clear" w:color="auto" w:fill="auto"/>
            <w:vAlign w:val="center"/>
          </w:tcPr>
          <w:p w14:paraId="13645638"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基础减震、厂房隔声、风机安装隔声罩</w:t>
            </w:r>
          </w:p>
        </w:tc>
        <w:tc>
          <w:tcPr>
            <w:tcW w:w="2291" w:type="dxa"/>
            <w:vMerge/>
            <w:tcBorders>
              <w:tl2br w:val="nil"/>
              <w:tr2bl w:val="nil"/>
            </w:tcBorders>
            <w:shd w:val="clear" w:color="auto" w:fill="auto"/>
            <w:vAlign w:val="center"/>
          </w:tcPr>
          <w:p w14:paraId="0B4C5AB2" w14:textId="77777777" w:rsidR="005D5BD9" w:rsidRPr="003F1426" w:rsidRDefault="005D5BD9">
            <w:pPr>
              <w:adjustRightInd w:val="0"/>
              <w:snapToGrid w:val="0"/>
              <w:jc w:val="center"/>
              <w:rPr>
                <w:rFonts w:ascii="Times New Roman" w:hAnsi="Times New Roman" w:cs="Times New Roman"/>
                <w:szCs w:val="21"/>
              </w:rPr>
            </w:pPr>
          </w:p>
        </w:tc>
      </w:tr>
      <w:tr w:rsidR="003F1426" w:rsidRPr="003F1426" w14:paraId="6FA9EDA2" w14:textId="77777777">
        <w:trPr>
          <w:trHeight w:val="425"/>
          <w:jc w:val="center"/>
        </w:trPr>
        <w:tc>
          <w:tcPr>
            <w:tcW w:w="1733" w:type="dxa"/>
            <w:tcBorders>
              <w:tl2br w:val="nil"/>
              <w:tr2bl w:val="nil"/>
            </w:tcBorders>
            <w:shd w:val="clear" w:color="auto" w:fill="auto"/>
            <w:vAlign w:val="center"/>
          </w:tcPr>
          <w:p w14:paraId="31AEDBA7"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电磁辐射</w:t>
            </w:r>
          </w:p>
        </w:tc>
        <w:tc>
          <w:tcPr>
            <w:tcW w:w="1616" w:type="dxa"/>
            <w:tcBorders>
              <w:tl2br w:val="nil"/>
              <w:tr2bl w:val="nil"/>
            </w:tcBorders>
            <w:shd w:val="clear" w:color="auto" w:fill="auto"/>
            <w:vAlign w:val="center"/>
          </w:tcPr>
          <w:p w14:paraId="1C2D55E2"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w:t>
            </w:r>
          </w:p>
        </w:tc>
        <w:tc>
          <w:tcPr>
            <w:tcW w:w="1021" w:type="dxa"/>
            <w:tcBorders>
              <w:tl2br w:val="nil"/>
              <w:tr2bl w:val="nil"/>
            </w:tcBorders>
            <w:shd w:val="clear" w:color="auto" w:fill="auto"/>
            <w:vAlign w:val="center"/>
          </w:tcPr>
          <w:p w14:paraId="12448C22"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w:t>
            </w:r>
          </w:p>
        </w:tc>
        <w:tc>
          <w:tcPr>
            <w:tcW w:w="2139" w:type="dxa"/>
            <w:tcBorders>
              <w:tl2br w:val="nil"/>
              <w:tr2bl w:val="nil"/>
            </w:tcBorders>
            <w:shd w:val="clear" w:color="auto" w:fill="auto"/>
            <w:vAlign w:val="center"/>
          </w:tcPr>
          <w:p w14:paraId="6AC09D56"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w:t>
            </w:r>
          </w:p>
        </w:tc>
        <w:tc>
          <w:tcPr>
            <w:tcW w:w="2291" w:type="dxa"/>
            <w:tcBorders>
              <w:tl2br w:val="nil"/>
              <w:tr2bl w:val="nil"/>
            </w:tcBorders>
            <w:shd w:val="clear" w:color="auto" w:fill="auto"/>
            <w:vAlign w:val="center"/>
          </w:tcPr>
          <w:p w14:paraId="7A60D3CA"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w:t>
            </w:r>
          </w:p>
        </w:tc>
      </w:tr>
      <w:tr w:rsidR="003F1426" w:rsidRPr="003F1426" w14:paraId="1FBC9F56" w14:textId="77777777">
        <w:trPr>
          <w:trHeight w:val="356"/>
          <w:jc w:val="center"/>
        </w:trPr>
        <w:tc>
          <w:tcPr>
            <w:tcW w:w="1733" w:type="dxa"/>
            <w:tcBorders>
              <w:tl2br w:val="nil"/>
              <w:tr2bl w:val="nil"/>
            </w:tcBorders>
            <w:shd w:val="clear" w:color="auto" w:fill="auto"/>
            <w:vAlign w:val="center"/>
          </w:tcPr>
          <w:p w14:paraId="650E466D"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固体废物</w:t>
            </w:r>
          </w:p>
        </w:tc>
        <w:tc>
          <w:tcPr>
            <w:tcW w:w="1616" w:type="dxa"/>
            <w:tcBorders>
              <w:tl2br w:val="nil"/>
              <w:tr2bl w:val="nil"/>
            </w:tcBorders>
            <w:shd w:val="clear" w:color="auto" w:fill="auto"/>
            <w:vAlign w:val="center"/>
          </w:tcPr>
          <w:p w14:paraId="6FB0B70F"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一般固废</w:t>
            </w:r>
          </w:p>
        </w:tc>
        <w:tc>
          <w:tcPr>
            <w:tcW w:w="1021" w:type="dxa"/>
            <w:tcBorders>
              <w:tl2br w:val="nil"/>
              <w:tr2bl w:val="nil"/>
            </w:tcBorders>
            <w:shd w:val="clear" w:color="auto" w:fill="auto"/>
            <w:vAlign w:val="center"/>
          </w:tcPr>
          <w:p w14:paraId="696BB721"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废离子交换树脂</w:t>
            </w:r>
          </w:p>
        </w:tc>
        <w:tc>
          <w:tcPr>
            <w:tcW w:w="2139" w:type="dxa"/>
            <w:tcBorders>
              <w:tl2br w:val="nil"/>
              <w:tr2bl w:val="nil"/>
            </w:tcBorders>
            <w:shd w:val="clear" w:color="auto" w:fill="auto"/>
            <w:vAlign w:val="center"/>
          </w:tcPr>
          <w:p w14:paraId="645D506B"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厂家回收</w:t>
            </w:r>
          </w:p>
        </w:tc>
        <w:tc>
          <w:tcPr>
            <w:tcW w:w="2291" w:type="dxa"/>
            <w:tcBorders>
              <w:tl2br w:val="nil"/>
              <w:tr2bl w:val="nil"/>
            </w:tcBorders>
            <w:shd w:val="clear" w:color="auto" w:fill="auto"/>
            <w:vAlign w:val="center"/>
          </w:tcPr>
          <w:p w14:paraId="6AE2F422"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《一般工业固体废物贮存、处置场污染控制标准》（</w:t>
            </w:r>
            <w:r w:rsidRPr="003F1426">
              <w:rPr>
                <w:rFonts w:ascii="Times New Roman" w:hAnsi="Times New Roman" w:cs="Times New Roman"/>
                <w:szCs w:val="21"/>
              </w:rPr>
              <w:t>GB18599-2020</w:t>
            </w:r>
            <w:r w:rsidRPr="003F1426">
              <w:rPr>
                <w:rFonts w:ascii="Times New Roman" w:hAnsi="Times New Roman" w:cs="Times New Roman"/>
                <w:szCs w:val="21"/>
              </w:rPr>
              <w:t>）</w:t>
            </w:r>
          </w:p>
        </w:tc>
      </w:tr>
      <w:tr w:rsidR="003F1426" w:rsidRPr="003F1426" w14:paraId="0C4B96ED" w14:textId="77777777">
        <w:trPr>
          <w:trHeight w:val="1276"/>
          <w:jc w:val="center"/>
        </w:trPr>
        <w:tc>
          <w:tcPr>
            <w:tcW w:w="1733" w:type="dxa"/>
            <w:tcBorders>
              <w:tl2br w:val="nil"/>
              <w:tr2bl w:val="nil"/>
            </w:tcBorders>
            <w:shd w:val="clear" w:color="auto" w:fill="auto"/>
            <w:vAlign w:val="center"/>
          </w:tcPr>
          <w:p w14:paraId="223957C6"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土壤及地下水</w:t>
            </w:r>
          </w:p>
          <w:p w14:paraId="0CE8FCE2"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污染防治措施</w:t>
            </w:r>
          </w:p>
        </w:tc>
        <w:tc>
          <w:tcPr>
            <w:tcW w:w="7067" w:type="dxa"/>
            <w:gridSpan w:val="4"/>
            <w:tcBorders>
              <w:tl2br w:val="nil"/>
              <w:tr2bl w:val="nil"/>
            </w:tcBorders>
            <w:shd w:val="clear" w:color="auto" w:fill="auto"/>
            <w:vAlign w:val="center"/>
          </w:tcPr>
          <w:p w14:paraId="613A152F"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w:t>
            </w:r>
          </w:p>
        </w:tc>
      </w:tr>
      <w:tr w:rsidR="003F1426" w:rsidRPr="003F1426" w14:paraId="58CEC732" w14:textId="77777777">
        <w:trPr>
          <w:trHeight w:val="956"/>
          <w:jc w:val="center"/>
        </w:trPr>
        <w:tc>
          <w:tcPr>
            <w:tcW w:w="1733" w:type="dxa"/>
            <w:tcBorders>
              <w:tl2br w:val="nil"/>
              <w:tr2bl w:val="nil"/>
            </w:tcBorders>
            <w:shd w:val="clear" w:color="auto" w:fill="auto"/>
            <w:vAlign w:val="center"/>
          </w:tcPr>
          <w:p w14:paraId="4AE9B653"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生态保护措施</w:t>
            </w:r>
          </w:p>
        </w:tc>
        <w:tc>
          <w:tcPr>
            <w:tcW w:w="7067" w:type="dxa"/>
            <w:gridSpan w:val="4"/>
            <w:tcBorders>
              <w:tl2br w:val="nil"/>
              <w:tr2bl w:val="nil"/>
            </w:tcBorders>
            <w:shd w:val="clear" w:color="auto" w:fill="auto"/>
            <w:vAlign w:val="center"/>
          </w:tcPr>
          <w:p w14:paraId="030458C9"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w:t>
            </w:r>
          </w:p>
        </w:tc>
      </w:tr>
      <w:tr w:rsidR="003F1426" w:rsidRPr="003F1426" w14:paraId="66CCB194" w14:textId="77777777">
        <w:trPr>
          <w:trHeight w:val="1276"/>
          <w:jc w:val="center"/>
        </w:trPr>
        <w:tc>
          <w:tcPr>
            <w:tcW w:w="1733" w:type="dxa"/>
            <w:tcBorders>
              <w:tl2br w:val="nil"/>
              <w:tr2bl w:val="nil"/>
            </w:tcBorders>
            <w:shd w:val="clear" w:color="auto" w:fill="auto"/>
            <w:vAlign w:val="center"/>
          </w:tcPr>
          <w:p w14:paraId="0FBCC181" w14:textId="77777777" w:rsidR="005D5BD9" w:rsidRPr="003F1426" w:rsidRDefault="000961D4">
            <w:pPr>
              <w:adjustRightInd w:val="0"/>
              <w:snapToGrid w:val="0"/>
              <w:jc w:val="center"/>
              <w:rPr>
                <w:rFonts w:ascii="Times New Roman" w:hAnsi="Times New Roman" w:cs="Times New Roman"/>
                <w:spacing w:val="-8"/>
                <w:szCs w:val="21"/>
              </w:rPr>
            </w:pPr>
            <w:r w:rsidRPr="003F1426">
              <w:rPr>
                <w:rFonts w:ascii="Times New Roman" w:hAnsi="Times New Roman" w:cs="Times New Roman"/>
                <w:spacing w:val="-8"/>
                <w:szCs w:val="21"/>
              </w:rPr>
              <w:t>环境风险</w:t>
            </w:r>
          </w:p>
          <w:p w14:paraId="57583167" w14:textId="77777777" w:rsidR="005D5BD9" w:rsidRPr="003F1426" w:rsidRDefault="000961D4">
            <w:pPr>
              <w:adjustRightInd w:val="0"/>
              <w:snapToGrid w:val="0"/>
              <w:jc w:val="center"/>
              <w:rPr>
                <w:rFonts w:ascii="Times New Roman" w:hAnsi="Times New Roman" w:cs="Times New Roman"/>
                <w:spacing w:val="-8"/>
                <w:szCs w:val="21"/>
              </w:rPr>
            </w:pPr>
            <w:r w:rsidRPr="003F1426">
              <w:rPr>
                <w:rFonts w:ascii="Times New Roman" w:hAnsi="Times New Roman" w:cs="Times New Roman"/>
                <w:spacing w:val="-8"/>
                <w:szCs w:val="21"/>
              </w:rPr>
              <w:t>防范措施</w:t>
            </w:r>
          </w:p>
        </w:tc>
        <w:tc>
          <w:tcPr>
            <w:tcW w:w="7067" w:type="dxa"/>
            <w:gridSpan w:val="4"/>
            <w:tcBorders>
              <w:tl2br w:val="nil"/>
              <w:tr2bl w:val="nil"/>
            </w:tcBorders>
            <w:shd w:val="clear" w:color="auto" w:fill="auto"/>
            <w:vAlign w:val="center"/>
          </w:tcPr>
          <w:p w14:paraId="6D6C1774"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w:t>
            </w:r>
          </w:p>
        </w:tc>
      </w:tr>
      <w:tr w:rsidR="003F1426" w:rsidRPr="003F1426" w14:paraId="1B01374E" w14:textId="77777777">
        <w:trPr>
          <w:trHeight w:val="1002"/>
          <w:jc w:val="center"/>
        </w:trPr>
        <w:tc>
          <w:tcPr>
            <w:tcW w:w="1733" w:type="dxa"/>
            <w:tcBorders>
              <w:tl2br w:val="nil"/>
              <w:tr2bl w:val="nil"/>
            </w:tcBorders>
            <w:shd w:val="clear" w:color="auto" w:fill="auto"/>
            <w:vAlign w:val="center"/>
          </w:tcPr>
          <w:p w14:paraId="55C55F18" w14:textId="77777777" w:rsidR="005D5BD9" w:rsidRPr="003F1426" w:rsidRDefault="000961D4">
            <w:pPr>
              <w:adjustRightInd w:val="0"/>
              <w:snapToGrid w:val="0"/>
              <w:jc w:val="center"/>
              <w:rPr>
                <w:rFonts w:ascii="Times New Roman" w:hAnsi="Times New Roman" w:cs="Times New Roman"/>
                <w:spacing w:val="-8"/>
                <w:szCs w:val="21"/>
              </w:rPr>
            </w:pPr>
            <w:r w:rsidRPr="003F1426">
              <w:rPr>
                <w:rFonts w:ascii="Times New Roman" w:hAnsi="Times New Roman" w:cs="Times New Roman"/>
                <w:spacing w:val="-8"/>
                <w:szCs w:val="21"/>
              </w:rPr>
              <w:lastRenderedPageBreak/>
              <w:t>其他环境</w:t>
            </w:r>
          </w:p>
          <w:p w14:paraId="0FDDFDE1" w14:textId="77777777" w:rsidR="005D5BD9" w:rsidRPr="003F1426" w:rsidRDefault="000961D4">
            <w:pPr>
              <w:adjustRightInd w:val="0"/>
              <w:snapToGrid w:val="0"/>
              <w:jc w:val="center"/>
              <w:rPr>
                <w:rFonts w:ascii="Times New Roman" w:hAnsi="Times New Roman" w:cs="Times New Roman"/>
                <w:spacing w:val="-8"/>
                <w:szCs w:val="21"/>
              </w:rPr>
            </w:pPr>
            <w:r w:rsidRPr="003F1426">
              <w:rPr>
                <w:rFonts w:ascii="Times New Roman" w:hAnsi="Times New Roman" w:cs="Times New Roman"/>
                <w:spacing w:val="-8"/>
                <w:szCs w:val="21"/>
              </w:rPr>
              <w:t>管理要求</w:t>
            </w:r>
          </w:p>
        </w:tc>
        <w:tc>
          <w:tcPr>
            <w:tcW w:w="7067" w:type="dxa"/>
            <w:gridSpan w:val="4"/>
            <w:tcBorders>
              <w:tl2br w:val="nil"/>
              <w:tr2bl w:val="nil"/>
            </w:tcBorders>
            <w:shd w:val="clear" w:color="auto" w:fill="auto"/>
            <w:vAlign w:val="center"/>
          </w:tcPr>
          <w:p w14:paraId="52615244" w14:textId="77777777" w:rsidR="005D5BD9" w:rsidRPr="003F1426" w:rsidRDefault="000961D4">
            <w:pPr>
              <w:adjustRightInd w:val="0"/>
              <w:snapToGrid w:val="0"/>
              <w:spacing w:line="360" w:lineRule="auto"/>
              <w:rPr>
                <w:rFonts w:ascii="Times New Roman" w:hAnsi="Times New Roman" w:cs="Times New Roman"/>
                <w:b/>
                <w:bCs/>
                <w:szCs w:val="21"/>
              </w:rPr>
            </w:pPr>
            <w:r w:rsidRPr="003F1426">
              <w:rPr>
                <w:rFonts w:ascii="Times New Roman" w:hAnsi="Times New Roman" w:cs="Times New Roman"/>
                <w:b/>
                <w:bCs/>
                <w:szCs w:val="21"/>
              </w:rPr>
              <w:t>1</w:t>
            </w:r>
            <w:r w:rsidRPr="003F1426">
              <w:rPr>
                <w:rFonts w:ascii="Times New Roman" w:hAnsi="Times New Roman" w:cs="Times New Roman"/>
                <w:b/>
                <w:bCs/>
                <w:szCs w:val="21"/>
              </w:rPr>
              <w:t>、环境管理要求</w:t>
            </w:r>
          </w:p>
          <w:p w14:paraId="7A9DD703" w14:textId="77777777" w:rsidR="005D5BD9" w:rsidRPr="003F1426" w:rsidRDefault="000961D4">
            <w:pPr>
              <w:numPr>
                <w:ilvl w:val="0"/>
                <w:numId w:val="9"/>
              </w:numPr>
              <w:adjustRightInd w:val="0"/>
              <w:snapToGrid w:val="0"/>
              <w:spacing w:line="360" w:lineRule="auto"/>
              <w:rPr>
                <w:rFonts w:ascii="Times New Roman" w:hAnsi="Times New Roman" w:cs="Times New Roman"/>
                <w:szCs w:val="21"/>
              </w:rPr>
            </w:pPr>
            <w:r w:rsidRPr="003F1426">
              <w:rPr>
                <w:rFonts w:ascii="Times New Roman" w:hAnsi="Times New Roman" w:cs="Times New Roman"/>
                <w:szCs w:val="21"/>
              </w:rPr>
              <w:t>排污口规范化的设置；</w:t>
            </w:r>
          </w:p>
          <w:p w14:paraId="144E85E7" w14:textId="77777777" w:rsidR="005D5BD9" w:rsidRPr="003F1426" w:rsidRDefault="000961D4">
            <w:pPr>
              <w:adjustRightInd w:val="0"/>
              <w:snapToGrid w:val="0"/>
              <w:spacing w:line="360" w:lineRule="auto"/>
              <w:rPr>
                <w:rFonts w:ascii="Times New Roman" w:hAnsi="Times New Roman" w:cs="Times New Roman"/>
                <w:szCs w:val="21"/>
              </w:rPr>
            </w:pPr>
            <w:r w:rsidRPr="003F1426">
              <w:rPr>
                <w:rFonts w:ascii="Times New Roman" w:hAnsi="Times New Roman" w:cs="Times New Roman"/>
                <w:szCs w:val="21"/>
              </w:rPr>
              <w:t>（</w:t>
            </w:r>
            <w:r w:rsidRPr="003F1426">
              <w:rPr>
                <w:rFonts w:ascii="Times New Roman" w:hAnsi="Times New Roman" w:cs="Times New Roman"/>
                <w:szCs w:val="21"/>
              </w:rPr>
              <w:t>2</w:t>
            </w:r>
            <w:r w:rsidRPr="003F1426">
              <w:rPr>
                <w:rFonts w:ascii="Times New Roman" w:hAnsi="Times New Roman" w:cs="Times New Roman"/>
                <w:szCs w:val="21"/>
              </w:rPr>
              <w:t>）例行监测计划；</w:t>
            </w:r>
          </w:p>
          <w:p w14:paraId="2373B37B" w14:textId="77777777" w:rsidR="005D5BD9" w:rsidRPr="003F1426" w:rsidRDefault="000961D4">
            <w:pPr>
              <w:adjustRightInd w:val="0"/>
              <w:snapToGrid w:val="0"/>
              <w:spacing w:line="360" w:lineRule="auto"/>
              <w:rPr>
                <w:rFonts w:ascii="Times New Roman" w:hAnsi="Times New Roman" w:cs="Times New Roman"/>
                <w:szCs w:val="21"/>
              </w:rPr>
            </w:pPr>
            <w:r w:rsidRPr="003F1426">
              <w:rPr>
                <w:rFonts w:ascii="Times New Roman" w:hAnsi="Times New Roman" w:cs="Times New Roman"/>
                <w:szCs w:val="21"/>
              </w:rPr>
              <w:t>（</w:t>
            </w:r>
            <w:r w:rsidRPr="003F1426">
              <w:rPr>
                <w:rFonts w:ascii="Times New Roman" w:hAnsi="Times New Roman" w:cs="Times New Roman"/>
                <w:szCs w:val="21"/>
              </w:rPr>
              <w:t>3</w:t>
            </w:r>
            <w:r w:rsidRPr="003F1426">
              <w:rPr>
                <w:rFonts w:ascii="Times New Roman" w:hAnsi="Times New Roman" w:cs="Times New Roman"/>
                <w:szCs w:val="21"/>
              </w:rPr>
              <w:t>）填报排污许可；</w:t>
            </w:r>
          </w:p>
          <w:p w14:paraId="28B930E1" w14:textId="77777777" w:rsidR="005D5BD9" w:rsidRPr="003F1426" w:rsidRDefault="000961D4">
            <w:pPr>
              <w:adjustRightInd w:val="0"/>
              <w:snapToGrid w:val="0"/>
              <w:spacing w:line="360" w:lineRule="auto"/>
              <w:rPr>
                <w:rFonts w:ascii="Times New Roman" w:hAnsi="Times New Roman" w:cs="Times New Roman"/>
                <w:szCs w:val="21"/>
              </w:rPr>
            </w:pPr>
            <w:r w:rsidRPr="003F1426">
              <w:rPr>
                <w:rFonts w:ascii="Times New Roman" w:hAnsi="Times New Roman" w:cs="Times New Roman"/>
                <w:szCs w:val="21"/>
              </w:rPr>
              <w:t>（</w:t>
            </w:r>
            <w:r w:rsidRPr="003F1426">
              <w:rPr>
                <w:rFonts w:ascii="Times New Roman" w:hAnsi="Times New Roman" w:cs="Times New Roman"/>
                <w:szCs w:val="21"/>
              </w:rPr>
              <w:t>4</w:t>
            </w:r>
            <w:r w:rsidRPr="003F1426">
              <w:rPr>
                <w:rFonts w:ascii="Times New Roman" w:hAnsi="Times New Roman" w:cs="Times New Roman"/>
                <w:szCs w:val="21"/>
              </w:rPr>
              <w:t>）完善突发环境事件应急预案</w:t>
            </w:r>
          </w:p>
          <w:p w14:paraId="6394EE3E" w14:textId="77777777" w:rsidR="005D5BD9" w:rsidRPr="003F1426" w:rsidRDefault="000961D4">
            <w:pPr>
              <w:adjustRightInd w:val="0"/>
              <w:snapToGrid w:val="0"/>
              <w:spacing w:line="360" w:lineRule="auto"/>
              <w:rPr>
                <w:rFonts w:ascii="Times New Roman" w:hAnsi="Times New Roman" w:cs="Times New Roman"/>
                <w:szCs w:val="21"/>
              </w:rPr>
            </w:pPr>
            <w:r w:rsidRPr="003F1426">
              <w:rPr>
                <w:rFonts w:ascii="Times New Roman" w:hAnsi="Times New Roman" w:cs="Times New Roman"/>
                <w:szCs w:val="21"/>
              </w:rPr>
              <w:t>（</w:t>
            </w:r>
            <w:r w:rsidRPr="003F1426">
              <w:rPr>
                <w:rFonts w:ascii="Times New Roman" w:hAnsi="Times New Roman" w:cs="Times New Roman"/>
                <w:szCs w:val="21"/>
              </w:rPr>
              <w:t>5</w:t>
            </w:r>
            <w:r w:rsidRPr="003F1426">
              <w:rPr>
                <w:rFonts w:ascii="Times New Roman" w:hAnsi="Times New Roman" w:cs="Times New Roman"/>
                <w:szCs w:val="21"/>
              </w:rPr>
              <w:t>）废气处理设施需安装独立电表并联网，接受上级生态环境部门监控</w:t>
            </w:r>
          </w:p>
          <w:p w14:paraId="6384BDCD" w14:textId="77777777" w:rsidR="005D5BD9" w:rsidRPr="003F1426" w:rsidRDefault="000961D4">
            <w:pPr>
              <w:adjustRightInd w:val="0"/>
              <w:snapToGrid w:val="0"/>
              <w:spacing w:line="360" w:lineRule="auto"/>
              <w:rPr>
                <w:rFonts w:ascii="Times New Roman" w:hAnsi="Times New Roman" w:cs="Times New Roman"/>
                <w:b/>
                <w:bCs/>
                <w:szCs w:val="21"/>
              </w:rPr>
            </w:pPr>
            <w:r w:rsidRPr="003F1426">
              <w:rPr>
                <w:rFonts w:ascii="Times New Roman" w:hAnsi="Times New Roman" w:cs="Times New Roman"/>
                <w:b/>
                <w:bCs/>
                <w:szCs w:val="21"/>
              </w:rPr>
              <w:t>2</w:t>
            </w:r>
            <w:r w:rsidRPr="003F1426">
              <w:rPr>
                <w:rFonts w:ascii="Times New Roman" w:hAnsi="Times New Roman" w:cs="Times New Roman"/>
                <w:b/>
                <w:bCs/>
                <w:szCs w:val="21"/>
              </w:rPr>
              <w:t>、环保投资</w:t>
            </w:r>
          </w:p>
          <w:p w14:paraId="76725648" w14:textId="77777777" w:rsidR="005D5BD9" w:rsidRPr="003F1426" w:rsidRDefault="000961D4">
            <w:pPr>
              <w:adjustRightInd w:val="0"/>
              <w:snapToGrid w:val="0"/>
              <w:jc w:val="center"/>
              <w:rPr>
                <w:rFonts w:ascii="Times New Roman" w:hAnsi="Times New Roman" w:cs="Times New Roman"/>
                <w:b/>
                <w:szCs w:val="21"/>
              </w:rPr>
            </w:pPr>
            <w:r w:rsidRPr="003F1426">
              <w:rPr>
                <w:rFonts w:ascii="Times New Roman" w:hAnsi="Times New Roman" w:cs="Times New Roman"/>
                <w:b/>
                <w:szCs w:val="21"/>
              </w:rPr>
              <w:t>表</w:t>
            </w:r>
            <w:r w:rsidRPr="003F1426">
              <w:rPr>
                <w:rFonts w:ascii="Times New Roman" w:hAnsi="Times New Roman" w:cs="Times New Roman"/>
                <w:b/>
                <w:szCs w:val="21"/>
              </w:rPr>
              <w:t xml:space="preserve">5-1  </w:t>
            </w:r>
            <w:r w:rsidRPr="003F1426">
              <w:rPr>
                <w:rFonts w:ascii="Times New Roman" w:hAnsi="Times New Roman" w:cs="Times New Roman"/>
                <w:b/>
                <w:szCs w:val="21"/>
              </w:rPr>
              <w:t>工程环保投资一览表</w:t>
            </w:r>
          </w:p>
          <w:tbl>
            <w:tblPr>
              <w:tblW w:w="4991" w:type="pct"/>
              <w:tblInd w:w="13" w:type="dxa"/>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ook w:val="04A0" w:firstRow="1" w:lastRow="0" w:firstColumn="1" w:lastColumn="0" w:noHBand="0" w:noVBand="1"/>
            </w:tblPr>
            <w:tblGrid>
              <w:gridCol w:w="541"/>
              <w:gridCol w:w="985"/>
              <w:gridCol w:w="3723"/>
              <w:gridCol w:w="599"/>
              <w:gridCol w:w="985"/>
            </w:tblGrid>
            <w:tr w:rsidR="003F1426" w:rsidRPr="003F1426" w14:paraId="68746D19" w14:textId="77777777">
              <w:trPr>
                <w:trHeight w:val="340"/>
              </w:trPr>
              <w:tc>
                <w:tcPr>
                  <w:tcW w:w="396" w:type="pct"/>
                  <w:tcBorders>
                    <w:tl2br w:val="nil"/>
                    <w:tr2bl w:val="nil"/>
                  </w:tcBorders>
                  <w:vAlign w:val="center"/>
                </w:tcPr>
                <w:p w14:paraId="1B650F2E" w14:textId="77777777" w:rsidR="005D5BD9" w:rsidRPr="003F1426" w:rsidRDefault="000961D4">
                  <w:pPr>
                    <w:adjustRightInd w:val="0"/>
                    <w:snapToGrid w:val="0"/>
                    <w:jc w:val="center"/>
                    <w:rPr>
                      <w:rFonts w:ascii="Times New Roman" w:hAnsi="Times New Roman" w:cs="Times New Roman"/>
                      <w:b/>
                      <w:bCs/>
                      <w:szCs w:val="21"/>
                    </w:rPr>
                  </w:pPr>
                  <w:r w:rsidRPr="003F1426">
                    <w:rPr>
                      <w:rFonts w:ascii="Times New Roman" w:hAnsi="Times New Roman" w:cs="Times New Roman"/>
                      <w:b/>
                      <w:bCs/>
                      <w:szCs w:val="21"/>
                    </w:rPr>
                    <w:t>分类</w:t>
                  </w:r>
                </w:p>
              </w:tc>
              <w:tc>
                <w:tcPr>
                  <w:tcW w:w="721" w:type="pct"/>
                  <w:tcBorders>
                    <w:tl2br w:val="nil"/>
                    <w:tr2bl w:val="nil"/>
                  </w:tcBorders>
                  <w:vAlign w:val="center"/>
                </w:tcPr>
                <w:p w14:paraId="0F04177A" w14:textId="77777777" w:rsidR="005D5BD9" w:rsidRPr="003F1426" w:rsidRDefault="000961D4">
                  <w:pPr>
                    <w:adjustRightInd w:val="0"/>
                    <w:snapToGrid w:val="0"/>
                    <w:jc w:val="center"/>
                    <w:rPr>
                      <w:rFonts w:ascii="Times New Roman" w:hAnsi="Times New Roman" w:cs="Times New Roman"/>
                      <w:b/>
                      <w:bCs/>
                      <w:szCs w:val="21"/>
                    </w:rPr>
                  </w:pPr>
                  <w:r w:rsidRPr="003F1426">
                    <w:rPr>
                      <w:rFonts w:ascii="Times New Roman" w:hAnsi="Times New Roman" w:cs="Times New Roman"/>
                      <w:b/>
                      <w:bCs/>
                      <w:szCs w:val="21"/>
                    </w:rPr>
                    <w:t>污染源</w:t>
                  </w:r>
                </w:p>
              </w:tc>
              <w:tc>
                <w:tcPr>
                  <w:tcW w:w="2722" w:type="pct"/>
                  <w:tcBorders>
                    <w:tl2br w:val="nil"/>
                    <w:tr2bl w:val="nil"/>
                  </w:tcBorders>
                  <w:vAlign w:val="center"/>
                </w:tcPr>
                <w:p w14:paraId="2B056CE7" w14:textId="77777777" w:rsidR="005D5BD9" w:rsidRPr="003F1426" w:rsidRDefault="000961D4">
                  <w:pPr>
                    <w:adjustRightInd w:val="0"/>
                    <w:snapToGrid w:val="0"/>
                    <w:jc w:val="center"/>
                    <w:rPr>
                      <w:rFonts w:ascii="Times New Roman" w:hAnsi="Times New Roman" w:cs="Times New Roman"/>
                      <w:b/>
                      <w:bCs/>
                      <w:szCs w:val="21"/>
                    </w:rPr>
                  </w:pPr>
                  <w:r w:rsidRPr="003F1426">
                    <w:rPr>
                      <w:rFonts w:ascii="Times New Roman" w:hAnsi="Times New Roman" w:cs="Times New Roman"/>
                      <w:b/>
                      <w:bCs/>
                      <w:szCs w:val="21"/>
                    </w:rPr>
                    <w:t>建设项目及内容</w:t>
                  </w:r>
                </w:p>
              </w:tc>
              <w:tc>
                <w:tcPr>
                  <w:tcW w:w="438" w:type="pct"/>
                  <w:tcBorders>
                    <w:tl2br w:val="nil"/>
                    <w:tr2bl w:val="nil"/>
                  </w:tcBorders>
                  <w:vAlign w:val="center"/>
                </w:tcPr>
                <w:p w14:paraId="0A2F9BA2" w14:textId="77777777" w:rsidR="005D5BD9" w:rsidRPr="003F1426" w:rsidRDefault="000961D4">
                  <w:pPr>
                    <w:adjustRightInd w:val="0"/>
                    <w:snapToGrid w:val="0"/>
                    <w:jc w:val="center"/>
                    <w:rPr>
                      <w:rFonts w:ascii="Times New Roman" w:hAnsi="Times New Roman" w:cs="Times New Roman"/>
                      <w:b/>
                      <w:bCs/>
                      <w:szCs w:val="21"/>
                    </w:rPr>
                  </w:pPr>
                  <w:r w:rsidRPr="003F1426">
                    <w:rPr>
                      <w:rFonts w:ascii="Times New Roman" w:hAnsi="Times New Roman" w:cs="Times New Roman"/>
                      <w:b/>
                      <w:bCs/>
                      <w:szCs w:val="21"/>
                    </w:rPr>
                    <w:t>数量</w:t>
                  </w:r>
                </w:p>
              </w:tc>
              <w:tc>
                <w:tcPr>
                  <w:tcW w:w="721" w:type="pct"/>
                  <w:tcBorders>
                    <w:tl2br w:val="nil"/>
                    <w:tr2bl w:val="nil"/>
                  </w:tcBorders>
                  <w:vAlign w:val="center"/>
                </w:tcPr>
                <w:p w14:paraId="5F7254CA" w14:textId="77777777" w:rsidR="005D5BD9" w:rsidRPr="003F1426" w:rsidRDefault="000961D4">
                  <w:pPr>
                    <w:adjustRightInd w:val="0"/>
                    <w:snapToGrid w:val="0"/>
                    <w:jc w:val="center"/>
                    <w:rPr>
                      <w:rFonts w:ascii="Times New Roman" w:hAnsi="Times New Roman" w:cs="Times New Roman"/>
                      <w:b/>
                      <w:bCs/>
                      <w:szCs w:val="21"/>
                    </w:rPr>
                  </w:pPr>
                  <w:r w:rsidRPr="003F1426">
                    <w:rPr>
                      <w:rFonts w:ascii="Times New Roman" w:hAnsi="Times New Roman" w:cs="Times New Roman"/>
                      <w:b/>
                      <w:bCs/>
                      <w:szCs w:val="21"/>
                    </w:rPr>
                    <w:t>投资</w:t>
                  </w:r>
                </w:p>
                <w:p w14:paraId="402BB967" w14:textId="77777777" w:rsidR="005D5BD9" w:rsidRPr="003F1426" w:rsidRDefault="000961D4">
                  <w:pPr>
                    <w:adjustRightInd w:val="0"/>
                    <w:snapToGrid w:val="0"/>
                    <w:jc w:val="center"/>
                    <w:rPr>
                      <w:rFonts w:ascii="Times New Roman" w:hAnsi="Times New Roman" w:cs="Times New Roman"/>
                      <w:b/>
                      <w:bCs/>
                      <w:szCs w:val="21"/>
                    </w:rPr>
                  </w:pPr>
                  <w:r w:rsidRPr="003F1426">
                    <w:rPr>
                      <w:rStyle w:val="af7"/>
                      <w:rFonts w:ascii="Times New Roman" w:hAnsi="Times New Roman" w:cs="Times New Roman"/>
                      <w:b/>
                      <w:bCs/>
                    </w:rPr>
                    <w:t>（万元）</w:t>
                  </w:r>
                </w:p>
              </w:tc>
            </w:tr>
            <w:tr w:rsidR="003F1426" w:rsidRPr="003F1426" w14:paraId="6C72175F" w14:textId="77777777">
              <w:trPr>
                <w:trHeight w:val="368"/>
              </w:trPr>
              <w:tc>
                <w:tcPr>
                  <w:tcW w:w="396" w:type="pct"/>
                  <w:vMerge w:val="restart"/>
                  <w:tcBorders>
                    <w:tl2br w:val="nil"/>
                    <w:tr2bl w:val="nil"/>
                  </w:tcBorders>
                  <w:vAlign w:val="center"/>
                </w:tcPr>
                <w:p w14:paraId="558A3943"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废气</w:t>
                  </w:r>
                </w:p>
              </w:tc>
              <w:tc>
                <w:tcPr>
                  <w:tcW w:w="721" w:type="pct"/>
                  <w:tcBorders>
                    <w:tl2br w:val="nil"/>
                    <w:tr2bl w:val="nil"/>
                  </w:tcBorders>
                  <w:vAlign w:val="center"/>
                </w:tcPr>
                <w:p w14:paraId="32C3AFBC"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1#</w:t>
                  </w:r>
                  <w:r w:rsidRPr="003F1426">
                    <w:rPr>
                      <w:rFonts w:ascii="Times New Roman" w:hAnsi="Times New Roman" w:cs="Times New Roman" w:hint="eastAsia"/>
                      <w:szCs w:val="21"/>
                    </w:rPr>
                    <w:t>燃气</w:t>
                  </w:r>
                </w:p>
                <w:p w14:paraId="18398475"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锅炉</w:t>
                  </w:r>
                </w:p>
              </w:tc>
              <w:tc>
                <w:tcPr>
                  <w:tcW w:w="2722" w:type="pct"/>
                  <w:tcBorders>
                    <w:tl2br w:val="nil"/>
                    <w:tr2bl w:val="nil"/>
                  </w:tcBorders>
                  <w:vAlign w:val="center"/>
                </w:tcPr>
                <w:p w14:paraId="719B4914"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配套</w:t>
                  </w:r>
                  <w:proofErr w:type="gramStart"/>
                  <w:r w:rsidRPr="003F1426">
                    <w:rPr>
                      <w:rFonts w:ascii="Times New Roman" w:hAnsi="Times New Roman" w:cs="Times New Roman"/>
                      <w:szCs w:val="21"/>
                    </w:rPr>
                    <w:t>安装低氮燃烧器</w:t>
                  </w:r>
                  <w:proofErr w:type="gramEnd"/>
                  <w:r w:rsidRPr="003F1426">
                    <w:rPr>
                      <w:rFonts w:ascii="Times New Roman" w:hAnsi="Times New Roman" w:cs="Times New Roman"/>
                      <w:szCs w:val="21"/>
                    </w:rPr>
                    <w:t>，烟气通过</w:t>
                  </w:r>
                  <w:r w:rsidRPr="003F1426">
                    <w:rPr>
                      <w:rFonts w:ascii="Times New Roman" w:hAnsi="Times New Roman" w:cs="Times New Roman"/>
                      <w:szCs w:val="21"/>
                    </w:rPr>
                    <w:t>1</w:t>
                  </w:r>
                  <w:r w:rsidRPr="003F1426">
                    <w:rPr>
                      <w:rFonts w:ascii="Times New Roman" w:hAnsi="Times New Roman" w:cs="Times New Roman"/>
                      <w:szCs w:val="21"/>
                    </w:rPr>
                    <w:t>根</w:t>
                  </w:r>
                  <w:r w:rsidRPr="003F1426">
                    <w:rPr>
                      <w:rFonts w:ascii="Times New Roman" w:hAnsi="Times New Roman" w:cs="Times New Roman"/>
                      <w:szCs w:val="21"/>
                    </w:rPr>
                    <w:t>8m</w:t>
                  </w:r>
                  <w:r w:rsidRPr="003F1426">
                    <w:rPr>
                      <w:rFonts w:ascii="Times New Roman" w:hAnsi="Times New Roman" w:cs="Times New Roman"/>
                      <w:szCs w:val="21"/>
                    </w:rPr>
                    <w:t>高的排气筒排放</w:t>
                  </w:r>
                </w:p>
              </w:tc>
              <w:tc>
                <w:tcPr>
                  <w:tcW w:w="438" w:type="pct"/>
                  <w:tcBorders>
                    <w:tl2br w:val="nil"/>
                    <w:tr2bl w:val="nil"/>
                  </w:tcBorders>
                  <w:vAlign w:val="center"/>
                </w:tcPr>
                <w:p w14:paraId="6D4F7687"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1</w:t>
                  </w:r>
                  <w:r w:rsidRPr="003F1426">
                    <w:rPr>
                      <w:rFonts w:ascii="Times New Roman" w:hAnsi="Times New Roman" w:cs="Times New Roman"/>
                      <w:szCs w:val="21"/>
                    </w:rPr>
                    <w:t>套</w:t>
                  </w:r>
                </w:p>
              </w:tc>
              <w:tc>
                <w:tcPr>
                  <w:tcW w:w="721" w:type="pct"/>
                  <w:tcBorders>
                    <w:tl2br w:val="nil"/>
                    <w:tr2bl w:val="nil"/>
                  </w:tcBorders>
                  <w:vAlign w:val="center"/>
                </w:tcPr>
                <w:p w14:paraId="1C831966"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10.0</w:t>
                  </w:r>
                </w:p>
              </w:tc>
            </w:tr>
            <w:tr w:rsidR="003F1426" w:rsidRPr="003F1426" w14:paraId="641C1CEE" w14:textId="77777777">
              <w:trPr>
                <w:trHeight w:val="368"/>
              </w:trPr>
              <w:tc>
                <w:tcPr>
                  <w:tcW w:w="396" w:type="pct"/>
                  <w:vMerge/>
                  <w:tcBorders>
                    <w:tl2br w:val="nil"/>
                    <w:tr2bl w:val="nil"/>
                  </w:tcBorders>
                  <w:vAlign w:val="center"/>
                </w:tcPr>
                <w:p w14:paraId="6FF795FD" w14:textId="77777777" w:rsidR="005D5BD9" w:rsidRPr="003F1426" w:rsidRDefault="005D5BD9">
                  <w:pPr>
                    <w:adjustRightInd w:val="0"/>
                    <w:snapToGrid w:val="0"/>
                    <w:jc w:val="center"/>
                    <w:rPr>
                      <w:rFonts w:ascii="Times New Roman" w:hAnsi="Times New Roman" w:cs="Times New Roman"/>
                      <w:szCs w:val="21"/>
                    </w:rPr>
                  </w:pPr>
                </w:p>
              </w:tc>
              <w:tc>
                <w:tcPr>
                  <w:tcW w:w="721" w:type="pct"/>
                  <w:tcBorders>
                    <w:tl2br w:val="nil"/>
                    <w:tr2bl w:val="nil"/>
                  </w:tcBorders>
                  <w:vAlign w:val="center"/>
                </w:tcPr>
                <w:p w14:paraId="0841FC21"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2#</w:t>
                  </w:r>
                  <w:r w:rsidRPr="003F1426">
                    <w:rPr>
                      <w:rFonts w:ascii="Times New Roman" w:hAnsi="Times New Roman" w:cs="Times New Roman" w:hint="eastAsia"/>
                      <w:szCs w:val="21"/>
                    </w:rPr>
                    <w:t>燃气</w:t>
                  </w:r>
                </w:p>
                <w:p w14:paraId="66724325"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锅炉</w:t>
                  </w:r>
                </w:p>
              </w:tc>
              <w:tc>
                <w:tcPr>
                  <w:tcW w:w="2722" w:type="pct"/>
                  <w:tcBorders>
                    <w:tl2br w:val="nil"/>
                    <w:tr2bl w:val="nil"/>
                  </w:tcBorders>
                  <w:vAlign w:val="center"/>
                </w:tcPr>
                <w:p w14:paraId="4886D562"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配套</w:t>
                  </w:r>
                  <w:proofErr w:type="gramStart"/>
                  <w:r w:rsidRPr="003F1426">
                    <w:rPr>
                      <w:rFonts w:ascii="Times New Roman" w:hAnsi="Times New Roman" w:cs="Times New Roman"/>
                      <w:szCs w:val="21"/>
                    </w:rPr>
                    <w:t>安装低氮燃烧器</w:t>
                  </w:r>
                  <w:proofErr w:type="gramEnd"/>
                  <w:r w:rsidRPr="003F1426">
                    <w:rPr>
                      <w:rFonts w:ascii="Times New Roman" w:hAnsi="Times New Roman" w:cs="Times New Roman"/>
                      <w:szCs w:val="21"/>
                    </w:rPr>
                    <w:t>，烟气通过</w:t>
                  </w:r>
                  <w:r w:rsidRPr="003F1426">
                    <w:rPr>
                      <w:rFonts w:ascii="Times New Roman" w:hAnsi="Times New Roman" w:cs="Times New Roman"/>
                      <w:szCs w:val="21"/>
                    </w:rPr>
                    <w:t>1</w:t>
                  </w:r>
                  <w:r w:rsidRPr="003F1426">
                    <w:rPr>
                      <w:rFonts w:ascii="Times New Roman" w:hAnsi="Times New Roman" w:cs="Times New Roman"/>
                      <w:szCs w:val="21"/>
                    </w:rPr>
                    <w:t>根</w:t>
                  </w:r>
                  <w:r w:rsidRPr="003F1426">
                    <w:rPr>
                      <w:rFonts w:ascii="Times New Roman" w:hAnsi="Times New Roman" w:cs="Times New Roman"/>
                      <w:szCs w:val="21"/>
                    </w:rPr>
                    <w:t>8m</w:t>
                  </w:r>
                  <w:r w:rsidRPr="003F1426">
                    <w:rPr>
                      <w:rFonts w:ascii="Times New Roman" w:hAnsi="Times New Roman" w:cs="Times New Roman"/>
                      <w:szCs w:val="21"/>
                    </w:rPr>
                    <w:t>高的排气筒排放</w:t>
                  </w:r>
                </w:p>
              </w:tc>
              <w:tc>
                <w:tcPr>
                  <w:tcW w:w="438" w:type="pct"/>
                  <w:tcBorders>
                    <w:tl2br w:val="nil"/>
                    <w:tr2bl w:val="nil"/>
                  </w:tcBorders>
                  <w:vAlign w:val="center"/>
                </w:tcPr>
                <w:p w14:paraId="77B4DC80"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1</w:t>
                  </w:r>
                  <w:r w:rsidRPr="003F1426">
                    <w:rPr>
                      <w:rFonts w:ascii="Times New Roman" w:hAnsi="Times New Roman" w:cs="Times New Roman"/>
                      <w:szCs w:val="21"/>
                    </w:rPr>
                    <w:t>套</w:t>
                  </w:r>
                </w:p>
              </w:tc>
              <w:tc>
                <w:tcPr>
                  <w:tcW w:w="721" w:type="pct"/>
                  <w:tcBorders>
                    <w:tl2br w:val="nil"/>
                    <w:tr2bl w:val="nil"/>
                  </w:tcBorders>
                  <w:vAlign w:val="center"/>
                </w:tcPr>
                <w:p w14:paraId="707C1AC6"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10.0</w:t>
                  </w:r>
                </w:p>
              </w:tc>
            </w:tr>
            <w:tr w:rsidR="003F1426" w:rsidRPr="003F1426" w14:paraId="101843E5" w14:textId="77777777">
              <w:trPr>
                <w:trHeight w:val="340"/>
              </w:trPr>
              <w:tc>
                <w:tcPr>
                  <w:tcW w:w="396" w:type="pct"/>
                  <w:tcBorders>
                    <w:tl2br w:val="nil"/>
                    <w:tr2bl w:val="nil"/>
                  </w:tcBorders>
                  <w:vAlign w:val="center"/>
                </w:tcPr>
                <w:p w14:paraId="258ED22B"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废水</w:t>
                  </w:r>
                </w:p>
              </w:tc>
              <w:tc>
                <w:tcPr>
                  <w:tcW w:w="721" w:type="pct"/>
                  <w:tcBorders>
                    <w:tl2br w:val="nil"/>
                    <w:tr2bl w:val="nil"/>
                  </w:tcBorders>
                  <w:vAlign w:val="center"/>
                </w:tcPr>
                <w:p w14:paraId="73219130"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综合</w:t>
                  </w:r>
                </w:p>
                <w:p w14:paraId="69CBC8E9"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污水</w:t>
                  </w:r>
                </w:p>
              </w:tc>
              <w:tc>
                <w:tcPr>
                  <w:tcW w:w="2722" w:type="pct"/>
                  <w:tcBorders>
                    <w:tl2br w:val="nil"/>
                    <w:tr2bl w:val="nil"/>
                  </w:tcBorders>
                  <w:vAlign w:val="center"/>
                </w:tcPr>
                <w:p w14:paraId="49E770D4"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利用</w:t>
                  </w:r>
                  <w:r w:rsidRPr="003F1426">
                    <w:rPr>
                      <w:rFonts w:ascii="Times New Roman" w:hAnsi="Times New Roman" w:cs="Times New Roman"/>
                      <w:szCs w:val="21"/>
                    </w:rPr>
                    <w:t>现有</w:t>
                  </w:r>
                  <w:r w:rsidRPr="003F1426">
                    <w:rPr>
                      <w:rFonts w:ascii="Times New Roman" w:hAnsi="Times New Roman" w:cs="Times New Roman" w:hint="eastAsia"/>
                      <w:szCs w:val="21"/>
                    </w:rPr>
                    <w:t>污水处理站</w:t>
                  </w:r>
                </w:p>
              </w:tc>
              <w:tc>
                <w:tcPr>
                  <w:tcW w:w="1159" w:type="pct"/>
                  <w:gridSpan w:val="2"/>
                  <w:tcBorders>
                    <w:tl2br w:val="nil"/>
                    <w:tr2bl w:val="nil"/>
                  </w:tcBorders>
                  <w:vAlign w:val="center"/>
                </w:tcPr>
                <w:p w14:paraId="4EE05B38"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w:t>
                  </w:r>
                </w:p>
              </w:tc>
            </w:tr>
            <w:tr w:rsidR="003F1426" w:rsidRPr="003F1426" w14:paraId="6DFE7AF8" w14:textId="77777777">
              <w:trPr>
                <w:trHeight w:val="340"/>
              </w:trPr>
              <w:tc>
                <w:tcPr>
                  <w:tcW w:w="396" w:type="pct"/>
                  <w:tcBorders>
                    <w:tl2br w:val="nil"/>
                    <w:tr2bl w:val="nil"/>
                  </w:tcBorders>
                  <w:vAlign w:val="center"/>
                </w:tcPr>
                <w:p w14:paraId="0DF165C9"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噪声</w:t>
                  </w:r>
                </w:p>
              </w:tc>
              <w:tc>
                <w:tcPr>
                  <w:tcW w:w="3443" w:type="pct"/>
                  <w:gridSpan w:val="2"/>
                  <w:tcBorders>
                    <w:tl2br w:val="nil"/>
                    <w:tr2bl w:val="nil"/>
                  </w:tcBorders>
                  <w:vAlign w:val="center"/>
                </w:tcPr>
                <w:p w14:paraId="00DA8F57"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优先选择低噪音设备，设备基础减振等、</w:t>
                  </w:r>
                </w:p>
                <w:p w14:paraId="5BB99C60"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风机安装隔声罩</w:t>
                  </w:r>
                </w:p>
              </w:tc>
              <w:tc>
                <w:tcPr>
                  <w:tcW w:w="438" w:type="pct"/>
                  <w:tcBorders>
                    <w:tl2br w:val="nil"/>
                    <w:tr2bl w:val="nil"/>
                  </w:tcBorders>
                  <w:vAlign w:val="center"/>
                </w:tcPr>
                <w:p w14:paraId="7AB0E950"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若干</w:t>
                  </w:r>
                </w:p>
              </w:tc>
              <w:tc>
                <w:tcPr>
                  <w:tcW w:w="721" w:type="pct"/>
                  <w:tcBorders>
                    <w:tl2br w:val="nil"/>
                    <w:tr2bl w:val="nil"/>
                  </w:tcBorders>
                  <w:vAlign w:val="center"/>
                </w:tcPr>
                <w:p w14:paraId="6FF39094"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计入主体预算</w:t>
                  </w:r>
                </w:p>
              </w:tc>
            </w:tr>
            <w:tr w:rsidR="003F1426" w:rsidRPr="003F1426" w14:paraId="25B808E3" w14:textId="77777777">
              <w:trPr>
                <w:trHeight w:val="340"/>
              </w:trPr>
              <w:tc>
                <w:tcPr>
                  <w:tcW w:w="396" w:type="pct"/>
                  <w:tcBorders>
                    <w:tl2br w:val="nil"/>
                    <w:tr2bl w:val="nil"/>
                  </w:tcBorders>
                  <w:vAlign w:val="center"/>
                </w:tcPr>
                <w:p w14:paraId="56C06A03"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固体废物</w:t>
                  </w:r>
                </w:p>
              </w:tc>
              <w:tc>
                <w:tcPr>
                  <w:tcW w:w="721" w:type="pct"/>
                  <w:tcBorders>
                    <w:tl2br w:val="nil"/>
                    <w:tr2bl w:val="nil"/>
                  </w:tcBorders>
                  <w:vAlign w:val="center"/>
                </w:tcPr>
                <w:p w14:paraId="2EAFE0EA"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一般</w:t>
                  </w:r>
                </w:p>
                <w:p w14:paraId="2C543319"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固废</w:t>
                  </w:r>
                </w:p>
              </w:tc>
              <w:tc>
                <w:tcPr>
                  <w:tcW w:w="2722" w:type="pct"/>
                  <w:tcBorders>
                    <w:tl2br w:val="nil"/>
                    <w:tr2bl w:val="nil"/>
                  </w:tcBorders>
                  <w:vAlign w:val="center"/>
                </w:tcPr>
                <w:p w14:paraId="35390180"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一般工业固废暂存间</w:t>
                  </w:r>
                </w:p>
              </w:tc>
              <w:tc>
                <w:tcPr>
                  <w:tcW w:w="438" w:type="pct"/>
                  <w:tcBorders>
                    <w:tl2br w:val="nil"/>
                    <w:tr2bl w:val="nil"/>
                  </w:tcBorders>
                  <w:vAlign w:val="center"/>
                </w:tcPr>
                <w:p w14:paraId="66FB66E9"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若干</w:t>
                  </w:r>
                </w:p>
              </w:tc>
              <w:tc>
                <w:tcPr>
                  <w:tcW w:w="721" w:type="pct"/>
                  <w:tcBorders>
                    <w:tl2br w:val="nil"/>
                    <w:tr2bl w:val="nil"/>
                  </w:tcBorders>
                  <w:vAlign w:val="center"/>
                </w:tcPr>
                <w:p w14:paraId="55A7E98F"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0.1</w:t>
                  </w:r>
                </w:p>
              </w:tc>
            </w:tr>
            <w:tr w:rsidR="003F1426" w:rsidRPr="003F1426" w14:paraId="239E85EE" w14:textId="77777777">
              <w:trPr>
                <w:trHeight w:val="340"/>
              </w:trPr>
              <w:tc>
                <w:tcPr>
                  <w:tcW w:w="1117" w:type="pct"/>
                  <w:gridSpan w:val="2"/>
                  <w:tcBorders>
                    <w:tl2br w:val="nil"/>
                    <w:tr2bl w:val="nil"/>
                  </w:tcBorders>
                  <w:vAlign w:val="center"/>
                </w:tcPr>
                <w:p w14:paraId="2039C28F"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其他</w:t>
                  </w:r>
                </w:p>
              </w:tc>
              <w:tc>
                <w:tcPr>
                  <w:tcW w:w="2722" w:type="pct"/>
                  <w:tcBorders>
                    <w:tl2br w:val="nil"/>
                    <w:tr2bl w:val="nil"/>
                  </w:tcBorders>
                  <w:vAlign w:val="center"/>
                </w:tcPr>
                <w:p w14:paraId="62E9B679"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废气处理设备安装独立电表</w:t>
                  </w:r>
                </w:p>
              </w:tc>
              <w:tc>
                <w:tcPr>
                  <w:tcW w:w="438" w:type="pct"/>
                  <w:tcBorders>
                    <w:tl2br w:val="nil"/>
                    <w:tr2bl w:val="nil"/>
                  </w:tcBorders>
                  <w:vAlign w:val="center"/>
                </w:tcPr>
                <w:p w14:paraId="3B0A2795"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w:t>
                  </w:r>
                </w:p>
              </w:tc>
              <w:tc>
                <w:tcPr>
                  <w:tcW w:w="721" w:type="pct"/>
                  <w:tcBorders>
                    <w:tl2br w:val="nil"/>
                    <w:tr2bl w:val="nil"/>
                  </w:tcBorders>
                  <w:vAlign w:val="center"/>
                </w:tcPr>
                <w:p w14:paraId="0F9D60FD"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w:t>
                  </w:r>
                </w:p>
              </w:tc>
            </w:tr>
            <w:tr w:rsidR="003F1426" w:rsidRPr="003F1426" w14:paraId="4ECFBDA6" w14:textId="77777777">
              <w:trPr>
                <w:trHeight w:val="340"/>
              </w:trPr>
              <w:tc>
                <w:tcPr>
                  <w:tcW w:w="3840" w:type="pct"/>
                  <w:gridSpan w:val="3"/>
                  <w:tcBorders>
                    <w:tl2br w:val="nil"/>
                    <w:tr2bl w:val="nil"/>
                  </w:tcBorders>
                  <w:vAlign w:val="center"/>
                </w:tcPr>
                <w:p w14:paraId="1384C1E6"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szCs w:val="21"/>
                    </w:rPr>
                    <w:t>合计</w:t>
                  </w:r>
                </w:p>
              </w:tc>
              <w:tc>
                <w:tcPr>
                  <w:tcW w:w="1159" w:type="pct"/>
                  <w:gridSpan w:val="2"/>
                  <w:tcBorders>
                    <w:tl2br w:val="nil"/>
                    <w:tr2bl w:val="nil"/>
                  </w:tcBorders>
                  <w:vAlign w:val="center"/>
                </w:tcPr>
                <w:p w14:paraId="670F3E23" w14:textId="77777777" w:rsidR="005D5BD9" w:rsidRPr="003F1426" w:rsidRDefault="000961D4">
                  <w:pPr>
                    <w:adjustRightInd w:val="0"/>
                    <w:snapToGrid w:val="0"/>
                    <w:jc w:val="center"/>
                    <w:rPr>
                      <w:rFonts w:ascii="Times New Roman" w:hAnsi="Times New Roman" w:cs="Times New Roman"/>
                      <w:szCs w:val="21"/>
                    </w:rPr>
                  </w:pPr>
                  <w:r w:rsidRPr="003F1426">
                    <w:rPr>
                      <w:rFonts w:ascii="Times New Roman" w:hAnsi="Times New Roman" w:cs="Times New Roman" w:hint="eastAsia"/>
                      <w:szCs w:val="21"/>
                    </w:rPr>
                    <w:t>11.1</w:t>
                  </w:r>
                </w:p>
              </w:tc>
            </w:tr>
          </w:tbl>
          <w:p w14:paraId="12AB6997" w14:textId="77777777" w:rsidR="005D5BD9" w:rsidRPr="003F1426" w:rsidRDefault="005D5BD9">
            <w:pPr>
              <w:adjustRightInd w:val="0"/>
              <w:snapToGrid w:val="0"/>
              <w:jc w:val="center"/>
              <w:rPr>
                <w:rFonts w:ascii="Times New Roman" w:hAnsi="Times New Roman" w:cs="Times New Roman"/>
                <w:b/>
                <w:szCs w:val="21"/>
              </w:rPr>
            </w:pPr>
          </w:p>
          <w:p w14:paraId="54FE88FE" w14:textId="77777777" w:rsidR="005D5BD9" w:rsidRPr="003F1426" w:rsidRDefault="005D5BD9">
            <w:pPr>
              <w:pStyle w:val="2"/>
              <w:ind w:left="0"/>
              <w:rPr>
                <w:rFonts w:ascii="Times New Roman" w:hAnsi="Times New Roman" w:cs="Times New Roman"/>
              </w:rPr>
            </w:pPr>
          </w:p>
          <w:p w14:paraId="43DA4886" w14:textId="77777777" w:rsidR="005D5BD9" w:rsidRPr="003F1426" w:rsidRDefault="005D5BD9">
            <w:pPr>
              <w:rPr>
                <w:rFonts w:ascii="Times New Roman" w:hAnsi="Times New Roman" w:cs="Times New Roman"/>
              </w:rPr>
            </w:pPr>
          </w:p>
          <w:p w14:paraId="281D04C3" w14:textId="77777777" w:rsidR="005D5BD9" w:rsidRPr="003F1426" w:rsidRDefault="005D5BD9">
            <w:pPr>
              <w:pStyle w:val="a0"/>
              <w:rPr>
                <w:rFonts w:ascii="Times New Roman" w:hAnsi="Times New Roman" w:cs="Times New Roman"/>
              </w:rPr>
            </w:pPr>
          </w:p>
          <w:p w14:paraId="7C4C7CA3" w14:textId="77777777" w:rsidR="005D5BD9" w:rsidRPr="003F1426" w:rsidRDefault="005D5BD9">
            <w:pPr>
              <w:pStyle w:val="a0"/>
              <w:rPr>
                <w:rFonts w:ascii="Times New Roman" w:hAnsi="Times New Roman" w:cs="Times New Roman"/>
              </w:rPr>
            </w:pPr>
          </w:p>
          <w:p w14:paraId="1D566437" w14:textId="77777777" w:rsidR="005D5BD9" w:rsidRPr="003F1426" w:rsidRDefault="005D5BD9">
            <w:pPr>
              <w:pStyle w:val="a0"/>
              <w:rPr>
                <w:rFonts w:ascii="Times New Roman" w:hAnsi="Times New Roman" w:cs="Times New Roman"/>
              </w:rPr>
            </w:pPr>
          </w:p>
          <w:p w14:paraId="164F5425" w14:textId="77777777" w:rsidR="005D5BD9" w:rsidRPr="003F1426" w:rsidRDefault="005D5BD9">
            <w:pPr>
              <w:pStyle w:val="a0"/>
              <w:rPr>
                <w:rFonts w:ascii="Times New Roman" w:hAnsi="Times New Roman" w:cs="Times New Roman"/>
              </w:rPr>
            </w:pPr>
          </w:p>
          <w:p w14:paraId="7C5BD1D3" w14:textId="77777777" w:rsidR="005D5BD9" w:rsidRPr="003F1426" w:rsidRDefault="005D5BD9">
            <w:pPr>
              <w:pStyle w:val="a0"/>
              <w:rPr>
                <w:rFonts w:ascii="Times New Roman" w:hAnsi="Times New Roman" w:cs="Times New Roman"/>
              </w:rPr>
            </w:pPr>
          </w:p>
          <w:p w14:paraId="698D894E" w14:textId="77777777" w:rsidR="005D5BD9" w:rsidRPr="003F1426" w:rsidRDefault="005D5BD9">
            <w:pPr>
              <w:pStyle w:val="a0"/>
              <w:rPr>
                <w:rFonts w:ascii="Times New Roman" w:hAnsi="Times New Roman" w:cs="Times New Roman"/>
              </w:rPr>
            </w:pPr>
          </w:p>
          <w:p w14:paraId="75D966B3" w14:textId="77777777" w:rsidR="005D5BD9" w:rsidRPr="003F1426" w:rsidRDefault="005D5BD9">
            <w:pPr>
              <w:pStyle w:val="a0"/>
              <w:rPr>
                <w:rFonts w:ascii="Times New Roman" w:hAnsi="Times New Roman" w:cs="Times New Roman"/>
              </w:rPr>
            </w:pPr>
          </w:p>
          <w:p w14:paraId="3045DA6A" w14:textId="77777777" w:rsidR="005D5BD9" w:rsidRPr="003F1426" w:rsidRDefault="005D5BD9">
            <w:pPr>
              <w:pStyle w:val="a0"/>
              <w:rPr>
                <w:rFonts w:ascii="Times New Roman" w:hAnsi="Times New Roman" w:cs="Times New Roman"/>
              </w:rPr>
            </w:pPr>
          </w:p>
          <w:p w14:paraId="02D8D1E1" w14:textId="77777777" w:rsidR="005D5BD9" w:rsidRPr="003F1426" w:rsidRDefault="005D5BD9">
            <w:pPr>
              <w:pStyle w:val="a0"/>
              <w:rPr>
                <w:rFonts w:ascii="Times New Roman" w:hAnsi="Times New Roman" w:cs="Times New Roman"/>
              </w:rPr>
            </w:pPr>
          </w:p>
          <w:p w14:paraId="52F84F26" w14:textId="77777777" w:rsidR="005D5BD9" w:rsidRPr="003F1426" w:rsidRDefault="005D5BD9">
            <w:pPr>
              <w:adjustRightInd w:val="0"/>
              <w:snapToGrid w:val="0"/>
              <w:rPr>
                <w:rFonts w:ascii="Times New Roman" w:hAnsi="Times New Roman" w:cs="Times New Roman"/>
                <w:szCs w:val="21"/>
              </w:rPr>
            </w:pPr>
          </w:p>
        </w:tc>
      </w:tr>
    </w:tbl>
    <w:p w14:paraId="18B3754B" w14:textId="77777777" w:rsidR="005D5BD9" w:rsidRPr="003F1426" w:rsidRDefault="000961D4">
      <w:pPr>
        <w:pStyle w:val="af"/>
        <w:jc w:val="center"/>
        <w:outlineLvl w:val="0"/>
        <w:rPr>
          <w:rFonts w:ascii="Times New Roman" w:eastAsia="黑体" w:hAnsi="Times New Roman" w:hint="default"/>
          <w:sz w:val="30"/>
          <w:szCs w:val="30"/>
        </w:rPr>
      </w:pPr>
      <w:r w:rsidRPr="003F1426">
        <w:rPr>
          <w:rFonts w:ascii="Times New Roman" w:hAnsi="Times New Roman" w:hint="default"/>
          <w:snapToGrid w:val="0"/>
        </w:rPr>
        <w:br w:type="page"/>
      </w:r>
      <w:r w:rsidRPr="003F1426">
        <w:rPr>
          <w:rFonts w:ascii="Times New Roman" w:eastAsia="黑体" w:hAnsi="Times New Roman" w:hint="default"/>
          <w:snapToGrid w:val="0"/>
          <w:sz w:val="30"/>
          <w:szCs w:val="30"/>
        </w:rPr>
        <w:lastRenderedPageBreak/>
        <w:t>六、结论</w:t>
      </w:r>
    </w:p>
    <w:tbl>
      <w:tblPr>
        <w:tblW w:w="886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865"/>
      </w:tblGrid>
      <w:tr w:rsidR="005D5BD9" w:rsidRPr="003F1426" w14:paraId="7C66C935" w14:textId="77777777">
        <w:trPr>
          <w:trHeight w:val="11991"/>
          <w:jc w:val="center"/>
        </w:trPr>
        <w:tc>
          <w:tcPr>
            <w:tcW w:w="8865" w:type="dxa"/>
            <w:tcBorders>
              <w:top w:val="single" w:sz="8" w:space="0" w:color="auto"/>
              <w:left w:val="single" w:sz="8" w:space="0" w:color="auto"/>
              <w:bottom w:val="single" w:sz="8" w:space="0" w:color="auto"/>
              <w:right w:val="single" w:sz="8" w:space="0" w:color="auto"/>
            </w:tcBorders>
            <w:shd w:val="clear" w:color="auto" w:fill="auto"/>
            <w:vAlign w:val="center"/>
          </w:tcPr>
          <w:p w14:paraId="37A77C70" w14:textId="77777777" w:rsidR="005D5BD9" w:rsidRPr="003F1426" w:rsidRDefault="000961D4">
            <w:pPr>
              <w:widowControl/>
              <w:spacing w:line="360" w:lineRule="auto"/>
              <w:ind w:firstLineChars="200" w:firstLine="420"/>
              <w:jc w:val="left"/>
              <w:rPr>
                <w:rFonts w:ascii="Times New Roman" w:hAnsi="Times New Roman" w:cs="Times New Roman"/>
                <w:bCs/>
                <w:szCs w:val="21"/>
              </w:rPr>
            </w:pPr>
            <w:r w:rsidRPr="003F1426">
              <w:rPr>
                <w:rFonts w:ascii="Times New Roman" w:hAnsi="Times New Roman" w:cs="Times New Roman" w:hint="eastAsia"/>
                <w:bCs/>
                <w:szCs w:val="21"/>
              </w:rPr>
              <w:t>综上所述，燃气锅炉项目符合国家产业政策和陕西省相关规划要求，项目运营期对环境的影响较小，在认真落实本报告表提出的各项污染防治措施、加强风险管理的前提下，从环保角度分析，本项目建设是可行的。</w:t>
            </w:r>
            <w:r w:rsidRPr="003F1426">
              <w:rPr>
                <w:rFonts w:ascii="Times New Roman" w:hAnsi="Times New Roman" w:cs="Times New Roman" w:hint="eastAsia"/>
                <w:bCs/>
                <w:szCs w:val="21"/>
              </w:rPr>
              <w:t xml:space="preserve"> </w:t>
            </w:r>
          </w:p>
          <w:p w14:paraId="2F5DA563" w14:textId="77777777" w:rsidR="005D5BD9" w:rsidRPr="003F1426" w:rsidRDefault="005D5BD9">
            <w:pPr>
              <w:adjustRightInd w:val="0"/>
              <w:snapToGrid w:val="0"/>
              <w:spacing w:line="360" w:lineRule="auto"/>
              <w:ind w:firstLineChars="200" w:firstLine="420"/>
              <w:rPr>
                <w:rFonts w:ascii="Times New Roman" w:hAnsi="Times New Roman" w:cs="Times New Roman"/>
                <w:bCs/>
                <w:szCs w:val="21"/>
              </w:rPr>
            </w:pPr>
          </w:p>
          <w:p w14:paraId="369E927E" w14:textId="77777777" w:rsidR="005D5BD9" w:rsidRPr="003F1426" w:rsidRDefault="005D5BD9">
            <w:pPr>
              <w:spacing w:line="360" w:lineRule="auto"/>
              <w:rPr>
                <w:rFonts w:ascii="Times New Roman" w:hAnsi="Times New Roman" w:cs="Times New Roman"/>
                <w:sz w:val="24"/>
              </w:rPr>
            </w:pPr>
          </w:p>
        </w:tc>
      </w:tr>
    </w:tbl>
    <w:p w14:paraId="0E41E381" w14:textId="77777777" w:rsidR="005D5BD9" w:rsidRPr="003F1426" w:rsidRDefault="005D5BD9">
      <w:pPr>
        <w:rPr>
          <w:rFonts w:ascii="Times New Roman" w:hAnsi="Times New Roman" w:cs="Times New Roman"/>
        </w:rPr>
        <w:sectPr w:rsidR="005D5BD9" w:rsidRPr="003F1426">
          <w:pgSz w:w="11906" w:h="16838"/>
          <w:pgMar w:top="1702" w:right="1531" w:bottom="1702" w:left="1531" w:header="851" w:footer="851" w:gutter="0"/>
          <w:cols w:space="425"/>
          <w:docGrid w:type="lines" w:linePitch="312"/>
        </w:sectPr>
      </w:pPr>
    </w:p>
    <w:p w14:paraId="10C1790C" w14:textId="77777777" w:rsidR="005D5BD9" w:rsidRPr="003F1426" w:rsidRDefault="000961D4">
      <w:pPr>
        <w:pStyle w:val="af"/>
        <w:adjustRightInd w:val="0"/>
        <w:snapToGrid w:val="0"/>
        <w:spacing w:beforeAutospacing="0" w:afterAutospacing="0" w:line="648" w:lineRule="auto"/>
        <w:outlineLvl w:val="0"/>
        <w:rPr>
          <w:rFonts w:ascii="Times New Roman" w:eastAsia="黑体" w:hAnsi="Times New Roman" w:hint="default"/>
          <w:sz w:val="32"/>
          <w:szCs w:val="32"/>
        </w:rPr>
      </w:pPr>
      <w:r w:rsidRPr="003F1426">
        <w:rPr>
          <w:rFonts w:ascii="Times New Roman" w:eastAsia="黑体" w:hAnsi="Times New Roman" w:hint="default"/>
          <w:snapToGrid w:val="0"/>
          <w:sz w:val="32"/>
          <w:szCs w:val="32"/>
        </w:rPr>
        <w:lastRenderedPageBreak/>
        <w:t>附表</w:t>
      </w:r>
    </w:p>
    <w:p w14:paraId="694D8923" w14:textId="77777777" w:rsidR="005D5BD9" w:rsidRPr="003F1426" w:rsidRDefault="000961D4">
      <w:pPr>
        <w:pStyle w:val="af"/>
        <w:adjustRightInd w:val="0"/>
        <w:snapToGrid w:val="0"/>
        <w:spacing w:beforeAutospacing="0" w:afterAutospacing="0" w:line="360" w:lineRule="auto"/>
        <w:jc w:val="center"/>
        <w:outlineLvl w:val="0"/>
        <w:rPr>
          <w:rFonts w:ascii="Times New Roman" w:eastAsia="方正小标宋_GBK" w:hAnsi="Times New Roman" w:hint="default"/>
          <w:sz w:val="38"/>
          <w:szCs w:val="38"/>
        </w:rPr>
      </w:pPr>
      <w:r w:rsidRPr="003F1426">
        <w:rPr>
          <w:rFonts w:ascii="Times New Roman" w:eastAsia="方正小标宋_GBK" w:hAnsi="Times New Roman" w:hint="default"/>
          <w:snapToGrid w:val="0"/>
          <w:sz w:val="38"/>
          <w:szCs w:val="38"/>
        </w:rPr>
        <w:t>建设项目污染物排放量汇总表</w:t>
      </w:r>
    </w:p>
    <w:tbl>
      <w:tblPr>
        <w:tblW w:w="1379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94"/>
        <w:gridCol w:w="1611"/>
        <w:gridCol w:w="1702"/>
        <w:gridCol w:w="1276"/>
        <w:gridCol w:w="1702"/>
        <w:gridCol w:w="1559"/>
        <w:gridCol w:w="1391"/>
        <w:gridCol w:w="1750"/>
        <w:gridCol w:w="1405"/>
      </w:tblGrid>
      <w:tr w:rsidR="003F1426" w:rsidRPr="003F1426" w14:paraId="1EE57D6F" w14:textId="77777777">
        <w:trPr>
          <w:trHeight w:val="283"/>
        </w:trPr>
        <w:tc>
          <w:tcPr>
            <w:tcW w:w="1394" w:type="dxa"/>
            <w:tcBorders>
              <w:top w:val="single" w:sz="8" w:space="0" w:color="auto"/>
              <w:left w:val="single" w:sz="8" w:space="0" w:color="auto"/>
              <w:bottom w:val="single" w:sz="4" w:space="0" w:color="auto"/>
              <w:right w:val="single" w:sz="4" w:space="0" w:color="auto"/>
              <w:tl2br w:val="single" w:sz="4" w:space="0" w:color="auto"/>
            </w:tcBorders>
            <w:shd w:val="clear" w:color="auto" w:fill="auto"/>
            <w:tcMar>
              <w:left w:w="28" w:type="dxa"/>
              <w:right w:w="28" w:type="dxa"/>
            </w:tcMar>
            <w:vAlign w:val="center"/>
          </w:tcPr>
          <w:p w14:paraId="5E93045D" w14:textId="77777777" w:rsidR="005D5BD9" w:rsidRPr="003F1426" w:rsidRDefault="000961D4">
            <w:pPr>
              <w:pStyle w:val="af8"/>
              <w:widowControl/>
              <w:spacing w:before="31" w:line="240" w:lineRule="auto"/>
              <w:jc w:val="right"/>
              <w:rPr>
                <w:rFonts w:ascii="Times New Roman" w:eastAsia="黑体" w:hint="default"/>
                <w:spacing w:val="-6"/>
                <w:kern w:val="21"/>
                <w:szCs w:val="21"/>
              </w:rPr>
            </w:pPr>
            <w:r w:rsidRPr="003F1426">
              <w:rPr>
                <w:rFonts w:ascii="Times New Roman" w:eastAsia="黑体" w:hint="default"/>
                <w:spacing w:val="-6"/>
                <w:kern w:val="21"/>
                <w:szCs w:val="21"/>
              </w:rPr>
              <w:t>项目</w:t>
            </w:r>
          </w:p>
          <w:p w14:paraId="491B5F44" w14:textId="77777777" w:rsidR="005D5BD9" w:rsidRPr="003F1426" w:rsidRDefault="000961D4">
            <w:pPr>
              <w:pStyle w:val="af8"/>
              <w:widowControl/>
              <w:spacing w:before="31" w:line="240" w:lineRule="auto"/>
              <w:jc w:val="left"/>
              <w:rPr>
                <w:rFonts w:ascii="Times New Roman" w:eastAsia="黑体" w:hint="default"/>
                <w:spacing w:val="-6"/>
                <w:kern w:val="21"/>
                <w:szCs w:val="21"/>
              </w:rPr>
            </w:pPr>
            <w:r w:rsidRPr="003F1426">
              <w:rPr>
                <w:rFonts w:ascii="Times New Roman" w:eastAsia="黑体" w:hint="default"/>
                <w:spacing w:val="-6"/>
                <w:kern w:val="21"/>
                <w:szCs w:val="21"/>
              </w:rPr>
              <w:t>分类</w:t>
            </w:r>
          </w:p>
        </w:tc>
        <w:tc>
          <w:tcPr>
            <w:tcW w:w="1611" w:type="dxa"/>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229ABB" w14:textId="77777777" w:rsidR="005D5BD9" w:rsidRPr="003F1426" w:rsidRDefault="000961D4">
            <w:pPr>
              <w:pStyle w:val="af8"/>
              <w:widowControl/>
              <w:spacing w:before="31" w:line="240" w:lineRule="auto"/>
              <w:rPr>
                <w:rFonts w:ascii="Times New Roman" w:eastAsia="黑体" w:hint="default"/>
                <w:spacing w:val="-6"/>
                <w:kern w:val="21"/>
                <w:szCs w:val="21"/>
              </w:rPr>
            </w:pPr>
            <w:r w:rsidRPr="003F1426">
              <w:rPr>
                <w:rFonts w:ascii="Times New Roman" w:eastAsia="黑体" w:hint="default"/>
                <w:spacing w:val="-6"/>
                <w:kern w:val="21"/>
                <w:szCs w:val="21"/>
              </w:rPr>
              <w:t>污染物名称</w:t>
            </w:r>
          </w:p>
        </w:tc>
        <w:tc>
          <w:tcPr>
            <w:tcW w:w="1702" w:type="dxa"/>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C96C868" w14:textId="77777777" w:rsidR="005D5BD9" w:rsidRPr="003F1426" w:rsidRDefault="000961D4">
            <w:pPr>
              <w:pStyle w:val="af8"/>
              <w:widowControl/>
              <w:spacing w:before="31" w:line="240" w:lineRule="auto"/>
              <w:rPr>
                <w:rFonts w:ascii="Times New Roman" w:eastAsia="黑体" w:hint="default"/>
                <w:spacing w:val="-6"/>
                <w:kern w:val="21"/>
                <w:szCs w:val="21"/>
              </w:rPr>
            </w:pPr>
            <w:r w:rsidRPr="003F1426">
              <w:rPr>
                <w:rFonts w:ascii="Times New Roman" w:eastAsia="黑体" w:hint="default"/>
                <w:spacing w:val="-6"/>
                <w:kern w:val="21"/>
                <w:szCs w:val="21"/>
              </w:rPr>
              <w:t>现有工程</w:t>
            </w:r>
          </w:p>
          <w:p w14:paraId="1F931AC5" w14:textId="77777777" w:rsidR="005D5BD9" w:rsidRPr="003F1426" w:rsidRDefault="000961D4">
            <w:pPr>
              <w:pStyle w:val="af8"/>
              <w:widowControl/>
              <w:spacing w:before="31" w:line="240" w:lineRule="auto"/>
              <w:rPr>
                <w:rFonts w:ascii="Times New Roman" w:eastAsia="黑体" w:hint="default"/>
                <w:spacing w:val="-6"/>
                <w:kern w:val="21"/>
                <w:szCs w:val="21"/>
              </w:rPr>
            </w:pPr>
            <w:r w:rsidRPr="003F1426">
              <w:rPr>
                <w:rFonts w:ascii="Times New Roman" w:eastAsia="黑体" w:hint="default"/>
                <w:spacing w:val="-6"/>
                <w:kern w:val="21"/>
                <w:szCs w:val="21"/>
              </w:rPr>
              <w:t>排放量（固体废物产生量）</w:t>
            </w:r>
            <w:r w:rsidRPr="003F1426">
              <w:rPr>
                <w:rFonts w:ascii="Times New Roman" w:eastAsia="黑体" w:hint="default"/>
                <w:spacing w:val="-6"/>
                <w:kern w:val="21"/>
                <w:szCs w:val="21"/>
              </w:rPr>
              <w:fldChar w:fldCharType="begin"/>
            </w:r>
            <w:r w:rsidRPr="003F1426">
              <w:rPr>
                <w:rFonts w:ascii="Times New Roman" w:eastAsia="黑体" w:hint="default"/>
                <w:spacing w:val="-6"/>
                <w:kern w:val="21"/>
                <w:szCs w:val="21"/>
              </w:rPr>
              <w:instrText xml:space="preserve"> = 1 \* GB3 \* MERGEFORMAT </w:instrText>
            </w:r>
            <w:r w:rsidRPr="003F1426">
              <w:rPr>
                <w:rFonts w:ascii="Times New Roman" w:eastAsia="黑体" w:hint="default"/>
                <w:spacing w:val="-6"/>
                <w:kern w:val="21"/>
                <w:szCs w:val="21"/>
              </w:rPr>
              <w:fldChar w:fldCharType="separate"/>
            </w:r>
            <w:r w:rsidRPr="003F1426">
              <w:rPr>
                <w:rFonts w:ascii="Times New Roman" w:eastAsia="黑体" w:hint="default"/>
                <w:kern w:val="2"/>
                <w:szCs w:val="21"/>
              </w:rPr>
              <w:t>①</w:t>
            </w:r>
            <w:r w:rsidRPr="003F1426">
              <w:rPr>
                <w:rFonts w:ascii="Times New Roman" w:eastAsia="黑体" w:hint="default"/>
                <w:spacing w:val="-6"/>
                <w:kern w:val="21"/>
                <w:szCs w:val="21"/>
              </w:rPr>
              <w:fldChar w:fldCharType="end"/>
            </w:r>
          </w:p>
        </w:tc>
        <w:tc>
          <w:tcPr>
            <w:tcW w:w="1276" w:type="dxa"/>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976BB00" w14:textId="77777777" w:rsidR="005D5BD9" w:rsidRPr="003F1426" w:rsidRDefault="000961D4">
            <w:pPr>
              <w:pStyle w:val="af8"/>
              <w:widowControl/>
              <w:spacing w:before="31" w:line="240" w:lineRule="auto"/>
              <w:rPr>
                <w:rFonts w:ascii="Times New Roman" w:eastAsia="黑体" w:hint="default"/>
                <w:spacing w:val="-6"/>
                <w:kern w:val="21"/>
                <w:szCs w:val="21"/>
              </w:rPr>
            </w:pPr>
            <w:r w:rsidRPr="003F1426">
              <w:rPr>
                <w:rFonts w:ascii="Times New Roman" w:eastAsia="黑体" w:hint="default"/>
                <w:spacing w:val="-6"/>
                <w:kern w:val="21"/>
                <w:szCs w:val="21"/>
              </w:rPr>
              <w:t>现有工程</w:t>
            </w:r>
          </w:p>
          <w:p w14:paraId="0AF0DB20" w14:textId="77777777" w:rsidR="005D5BD9" w:rsidRPr="003F1426" w:rsidRDefault="000961D4">
            <w:pPr>
              <w:pStyle w:val="af8"/>
              <w:widowControl/>
              <w:spacing w:before="31" w:line="240" w:lineRule="auto"/>
              <w:rPr>
                <w:rFonts w:ascii="Times New Roman" w:eastAsia="黑体" w:hint="default"/>
                <w:spacing w:val="-6"/>
                <w:kern w:val="21"/>
                <w:szCs w:val="21"/>
              </w:rPr>
            </w:pPr>
            <w:r w:rsidRPr="003F1426">
              <w:rPr>
                <w:rFonts w:ascii="Times New Roman" w:eastAsia="黑体" w:hint="default"/>
                <w:spacing w:val="-6"/>
                <w:kern w:val="21"/>
                <w:szCs w:val="21"/>
              </w:rPr>
              <w:t>许可排放量</w:t>
            </w:r>
          </w:p>
          <w:p w14:paraId="55131239" w14:textId="77777777" w:rsidR="005D5BD9" w:rsidRPr="003F1426" w:rsidRDefault="000961D4">
            <w:pPr>
              <w:pStyle w:val="af8"/>
              <w:widowControl/>
              <w:spacing w:before="31"/>
              <w:rPr>
                <w:rFonts w:ascii="Times New Roman" w:eastAsia="黑体" w:hint="default"/>
                <w:spacing w:val="-6"/>
                <w:kern w:val="21"/>
                <w:szCs w:val="21"/>
              </w:rPr>
            </w:pPr>
            <w:r w:rsidRPr="003F1426">
              <w:rPr>
                <w:rFonts w:ascii="Times New Roman" w:eastAsia="黑体" w:hint="default"/>
                <w:spacing w:val="-6"/>
                <w:kern w:val="21"/>
                <w:szCs w:val="21"/>
              </w:rPr>
              <w:fldChar w:fldCharType="begin"/>
            </w:r>
            <w:r w:rsidRPr="003F1426">
              <w:rPr>
                <w:rFonts w:ascii="Times New Roman" w:eastAsia="黑体" w:hint="default"/>
                <w:spacing w:val="-6"/>
                <w:kern w:val="21"/>
                <w:szCs w:val="21"/>
              </w:rPr>
              <w:instrText xml:space="preserve"> = 2 \* GB3 \* MERGEFORMAT </w:instrText>
            </w:r>
            <w:r w:rsidRPr="003F1426">
              <w:rPr>
                <w:rFonts w:ascii="Times New Roman" w:eastAsia="黑体" w:hint="default"/>
                <w:spacing w:val="-6"/>
                <w:kern w:val="21"/>
                <w:szCs w:val="21"/>
              </w:rPr>
              <w:fldChar w:fldCharType="separate"/>
            </w:r>
            <w:r w:rsidRPr="003F1426">
              <w:rPr>
                <w:rFonts w:ascii="Times New Roman" w:eastAsia="黑体" w:hint="default"/>
                <w:spacing w:val="-6"/>
                <w:kern w:val="21"/>
                <w:szCs w:val="21"/>
              </w:rPr>
              <w:t>②</w:t>
            </w:r>
            <w:r w:rsidRPr="003F1426">
              <w:rPr>
                <w:rFonts w:ascii="Times New Roman" w:eastAsia="黑体" w:hint="default"/>
                <w:spacing w:val="-6"/>
                <w:kern w:val="21"/>
                <w:szCs w:val="21"/>
              </w:rPr>
              <w:fldChar w:fldCharType="end"/>
            </w:r>
          </w:p>
        </w:tc>
        <w:tc>
          <w:tcPr>
            <w:tcW w:w="1702" w:type="dxa"/>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7AEE601" w14:textId="77777777" w:rsidR="005D5BD9" w:rsidRPr="003F1426" w:rsidRDefault="000961D4">
            <w:pPr>
              <w:pStyle w:val="af8"/>
              <w:widowControl/>
              <w:spacing w:before="31" w:line="240" w:lineRule="auto"/>
              <w:rPr>
                <w:rFonts w:ascii="Times New Roman" w:eastAsia="黑体" w:hint="default"/>
                <w:spacing w:val="-6"/>
                <w:kern w:val="21"/>
                <w:szCs w:val="21"/>
              </w:rPr>
            </w:pPr>
            <w:r w:rsidRPr="003F1426">
              <w:rPr>
                <w:rFonts w:ascii="Times New Roman" w:eastAsia="黑体" w:hint="default"/>
                <w:spacing w:val="-6"/>
                <w:kern w:val="21"/>
                <w:szCs w:val="21"/>
              </w:rPr>
              <w:t>在建工程</w:t>
            </w:r>
          </w:p>
          <w:p w14:paraId="6BBA9146" w14:textId="77777777" w:rsidR="005D5BD9" w:rsidRPr="003F1426" w:rsidRDefault="000961D4">
            <w:pPr>
              <w:pStyle w:val="af8"/>
              <w:widowControl/>
              <w:spacing w:before="31" w:line="240" w:lineRule="auto"/>
              <w:rPr>
                <w:rFonts w:ascii="Times New Roman" w:eastAsia="黑体" w:hint="default"/>
                <w:spacing w:val="-6"/>
                <w:kern w:val="21"/>
                <w:szCs w:val="21"/>
              </w:rPr>
            </w:pPr>
            <w:r w:rsidRPr="003F1426">
              <w:rPr>
                <w:rFonts w:ascii="Times New Roman" w:eastAsia="黑体" w:hint="default"/>
                <w:spacing w:val="-6"/>
                <w:kern w:val="21"/>
                <w:szCs w:val="21"/>
              </w:rPr>
              <w:t>排放量（固体废物产生量）</w:t>
            </w:r>
            <w:r w:rsidRPr="003F1426">
              <w:rPr>
                <w:rFonts w:ascii="Times New Roman" w:eastAsia="黑体" w:hint="default"/>
                <w:spacing w:val="-6"/>
                <w:kern w:val="21"/>
                <w:szCs w:val="21"/>
              </w:rPr>
              <w:fldChar w:fldCharType="begin"/>
            </w:r>
            <w:r w:rsidRPr="003F1426">
              <w:rPr>
                <w:rFonts w:ascii="Times New Roman" w:eastAsia="黑体" w:hint="default"/>
                <w:spacing w:val="-6"/>
                <w:kern w:val="21"/>
                <w:szCs w:val="21"/>
              </w:rPr>
              <w:instrText xml:space="preserve"> = 3 \* GB3 \* MERGEFORMAT </w:instrText>
            </w:r>
            <w:r w:rsidRPr="003F1426">
              <w:rPr>
                <w:rFonts w:ascii="Times New Roman" w:eastAsia="黑体" w:hint="default"/>
                <w:spacing w:val="-6"/>
                <w:kern w:val="21"/>
                <w:szCs w:val="21"/>
              </w:rPr>
              <w:fldChar w:fldCharType="separate"/>
            </w:r>
            <w:r w:rsidRPr="003F1426">
              <w:rPr>
                <w:rFonts w:ascii="Times New Roman" w:eastAsia="黑体" w:hint="default"/>
                <w:kern w:val="2"/>
                <w:szCs w:val="21"/>
              </w:rPr>
              <w:t>③</w:t>
            </w:r>
            <w:r w:rsidRPr="003F1426">
              <w:rPr>
                <w:rFonts w:ascii="Times New Roman" w:eastAsia="黑体" w:hint="default"/>
                <w:spacing w:val="-6"/>
                <w:kern w:val="21"/>
                <w:szCs w:val="21"/>
              </w:rPr>
              <w:fldChar w:fldCharType="end"/>
            </w:r>
          </w:p>
        </w:tc>
        <w:tc>
          <w:tcPr>
            <w:tcW w:w="1559" w:type="dxa"/>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F640D42" w14:textId="77777777" w:rsidR="005D5BD9" w:rsidRPr="003F1426" w:rsidRDefault="000961D4">
            <w:pPr>
              <w:pStyle w:val="af8"/>
              <w:widowControl/>
              <w:spacing w:before="31" w:line="240" w:lineRule="auto"/>
              <w:rPr>
                <w:rFonts w:ascii="Times New Roman" w:eastAsia="黑体" w:hint="default"/>
                <w:spacing w:val="-6"/>
                <w:kern w:val="21"/>
                <w:szCs w:val="21"/>
              </w:rPr>
            </w:pPr>
            <w:r w:rsidRPr="003F1426">
              <w:rPr>
                <w:rFonts w:ascii="Times New Roman" w:eastAsia="黑体" w:hint="default"/>
                <w:spacing w:val="-6"/>
                <w:kern w:val="21"/>
                <w:szCs w:val="21"/>
              </w:rPr>
              <w:t>本项目</w:t>
            </w:r>
          </w:p>
          <w:p w14:paraId="6C5D8D4B" w14:textId="77777777" w:rsidR="005D5BD9" w:rsidRPr="003F1426" w:rsidRDefault="000961D4">
            <w:pPr>
              <w:pStyle w:val="af8"/>
              <w:widowControl/>
              <w:spacing w:before="31" w:line="240" w:lineRule="auto"/>
              <w:rPr>
                <w:rFonts w:ascii="Times New Roman" w:eastAsia="黑体" w:hint="default"/>
                <w:spacing w:val="-6"/>
                <w:kern w:val="21"/>
                <w:szCs w:val="21"/>
              </w:rPr>
            </w:pPr>
            <w:r w:rsidRPr="003F1426">
              <w:rPr>
                <w:rFonts w:ascii="Times New Roman" w:eastAsia="黑体" w:hint="default"/>
                <w:spacing w:val="-6"/>
                <w:kern w:val="21"/>
                <w:szCs w:val="21"/>
              </w:rPr>
              <w:t>排放量（固体废物产生量）</w:t>
            </w:r>
            <w:r w:rsidRPr="003F1426">
              <w:rPr>
                <w:rFonts w:ascii="Times New Roman" w:eastAsia="黑体" w:hint="default"/>
                <w:spacing w:val="-6"/>
                <w:kern w:val="21"/>
                <w:szCs w:val="21"/>
              </w:rPr>
              <w:fldChar w:fldCharType="begin"/>
            </w:r>
            <w:r w:rsidRPr="003F1426">
              <w:rPr>
                <w:rFonts w:ascii="Times New Roman" w:eastAsia="黑体" w:hint="default"/>
                <w:spacing w:val="-6"/>
                <w:kern w:val="21"/>
                <w:szCs w:val="21"/>
              </w:rPr>
              <w:instrText xml:space="preserve"> = 4 \* GB3 \* MERGEFORMAT </w:instrText>
            </w:r>
            <w:r w:rsidRPr="003F1426">
              <w:rPr>
                <w:rFonts w:ascii="Times New Roman" w:eastAsia="黑体" w:hint="default"/>
                <w:spacing w:val="-6"/>
                <w:kern w:val="21"/>
                <w:szCs w:val="21"/>
              </w:rPr>
              <w:fldChar w:fldCharType="separate"/>
            </w:r>
            <w:r w:rsidRPr="003F1426">
              <w:rPr>
                <w:rFonts w:ascii="Times New Roman" w:eastAsia="黑体" w:hint="default"/>
                <w:kern w:val="2"/>
                <w:szCs w:val="21"/>
              </w:rPr>
              <w:t>④</w:t>
            </w:r>
            <w:r w:rsidRPr="003F1426">
              <w:rPr>
                <w:rFonts w:ascii="Times New Roman" w:eastAsia="黑体" w:hint="default"/>
                <w:spacing w:val="-6"/>
                <w:kern w:val="21"/>
                <w:szCs w:val="21"/>
              </w:rPr>
              <w:fldChar w:fldCharType="end"/>
            </w:r>
          </w:p>
        </w:tc>
        <w:tc>
          <w:tcPr>
            <w:tcW w:w="1391" w:type="dxa"/>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C025AE0" w14:textId="77777777" w:rsidR="005D5BD9" w:rsidRPr="003F1426" w:rsidRDefault="000961D4">
            <w:pPr>
              <w:pStyle w:val="af8"/>
              <w:widowControl/>
              <w:spacing w:before="31" w:line="240" w:lineRule="auto"/>
              <w:rPr>
                <w:rFonts w:ascii="Times New Roman" w:eastAsia="黑体" w:hint="default"/>
                <w:spacing w:val="-16"/>
                <w:kern w:val="21"/>
                <w:szCs w:val="21"/>
              </w:rPr>
            </w:pPr>
            <w:r w:rsidRPr="003F1426">
              <w:rPr>
                <w:rFonts w:ascii="Times New Roman" w:eastAsia="黑体" w:hint="default"/>
                <w:spacing w:val="-16"/>
                <w:kern w:val="21"/>
                <w:szCs w:val="21"/>
              </w:rPr>
              <w:t>以新带老削减量</w:t>
            </w:r>
          </w:p>
          <w:p w14:paraId="61651B1D" w14:textId="77777777" w:rsidR="005D5BD9" w:rsidRPr="003F1426" w:rsidRDefault="000961D4">
            <w:pPr>
              <w:pStyle w:val="af8"/>
              <w:widowControl/>
              <w:spacing w:before="31" w:line="240" w:lineRule="auto"/>
              <w:rPr>
                <w:rFonts w:ascii="Times New Roman" w:eastAsia="黑体" w:hint="default"/>
                <w:spacing w:val="-16"/>
                <w:kern w:val="21"/>
                <w:szCs w:val="21"/>
              </w:rPr>
            </w:pPr>
            <w:r w:rsidRPr="003F1426">
              <w:rPr>
                <w:rFonts w:ascii="Times New Roman" w:eastAsia="黑体" w:hint="default"/>
                <w:spacing w:val="-16"/>
                <w:kern w:val="21"/>
                <w:szCs w:val="21"/>
              </w:rPr>
              <w:t>（新建项目不填）</w:t>
            </w:r>
            <w:r w:rsidRPr="003F1426">
              <w:rPr>
                <w:rFonts w:ascii="Times New Roman" w:eastAsia="黑体" w:hint="default"/>
                <w:spacing w:val="-16"/>
                <w:kern w:val="21"/>
                <w:szCs w:val="21"/>
              </w:rPr>
              <w:fldChar w:fldCharType="begin"/>
            </w:r>
            <w:r w:rsidRPr="003F1426">
              <w:rPr>
                <w:rFonts w:ascii="Times New Roman" w:eastAsia="黑体" w:hint="default"/>
                <w:spacing w:val="-16"/>
                <w:kern w:val="21"/>
                <w:szCs w:val="21"/>
              </w:rPr>
              <w:instrText xml:space="preserve"> = 5 \* GB3 \* MERGEFORMAT </w:instrText>
            </w:r>
            <w:r w:rsidRPr="003F1426">
              <w:rPr>
                <w:rFonts w:ascii="Times New Roman" w:eastAsia="黑体" w:hint="default"/>
                <w:spacing w:val="-16"/>
                <w:kern w:val="21"/>
                <w:szCs w:val="21"/>
              </w:rPr>
              <w:fldChar w:fldCharType="separate"/>
            </w:r>
            <w:r w:rsidRPr="003F1426">
              <w:rPr>
                <w:rFonts w:ascii="Times New Roman" w:eastAsia="黑体" w:hint="default"/>
                <w:kern w:val="2"/>
                <w:szCs w:val="21"/>
              </w:rPr>
              <w:t>⑤</w:t>
            </w:r>
            <w:r w:rsidRPr="003F1426">
              <w:rPr>
                <w:rFonts w:ascii="Times New Roman" w:eastAsia="黑体" w:hint="default"/>
                <w:spacing w:val="-16"/>
                <w:kern w:val="21"/>
                <w:szCs w:val="21"/>
              </w:rPr>
              <w:fldChar w:fldCharType="end"/>
            </w:r>
          </w:p>
        </w:tc>
        <w:tc>
          <w:tcPr>
            <w:tcW w:w="1750" w:type="dxa"/>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ECE1C45" w14:textId="77777777" w:rsidR="005D5BD9" w:rsidRPr="003F1426" w:rsidRDefault="000961D4">
            <w:pPr>
              <w:pStyle w:val="af8"/>
              <w:widowControl/>
              <w:spacing w:before="31" w:line="240" w:lineRule="auto"/>
              <w:rPr>
                <w:rFonts w:ascii="Times New Roman" w:eastAsia="黑体" w:hint="default"/>
                <w:spacing w:val="-16"/>
                <w:kern w:val="21"/>
                <w:szCs w:val="21"/>
              </w:rPr>
            </w:pPr>
            <w:r w:rsidRPr="003F1426">
              <w:rPr>
                <w:rFonts w:ascii="Times New Roman" w:eastAsia="黑体" w:hint="default"/>
                <w:spacing w:val="-16"/>
                <w:kern w:val="21"/>
                <w:szCs w:val="21"/>
              </w:rPr>
              <w:t>本项目建成后</w:t>
            </w:r>
          </w:p>
          <w:p w14:paraId="441F831E" w14:textId="77777777" w:rsidR="005D5BD9" w:rsidRPr="003F1426" w:rsidRDefault="000961D4">
            <w:pPr>
              <w:pStyle w:val="af8"/>
              <w:widowControl/>
              <w:spacing w:before="31" w:line="240" w:lineRule="auto"/>
              <w:rPr>
                <w:rFonts w:ascii="Times New Roman" w:eastAsia="黑体" w:hint="default"/>
                <w:spacing w:val="-16"/>
                <w:kern w:val="21"/>
                <w:szCs w:val="21"/>
              </w:rPr>
            </w:pPr>
            <w:r w:rsidRPr="003F1426">
              <w:rPr>
                <w:rFonts w:ascii="Times New Roman" w:eastAsia="黑体" w:hint="default"/>
                <w:spacing w:val="-16"/>
                <w:kern w:val="21"/>
                <w:szCs w:val="21"/>
              </w:rPr>
              <w:t>全厂排放量（固体废物产生量）</w:t>
            </w:r>
            <w:r w:rsidRPr="003F1426">
              <w:rPr>
                <w:rFonts w:ascii="Times New Roman" w:eastAsia="黑体" w:hint="default"/>
                <w:spacing w:val="-16"/>
                <w:kern w:val="21"/>
                <w:szCs w:val="21"/>
              </w:rPr>
              <w:fldChar w:fldCharType="begin"/>
            </w:r>
            <w:r w:rsidRPr="003F1426">
              <w:rPr>
                <w:rFonts w:ascii="Times New Roman" w:eastAsia="黑体" w:hint="default"/>
                <w:spacing w:val="-16"/>
                <w:kern w:val="21"/>
                <w:szCs w:val="21"/>
              </w:rPr>
              <w:instrText xml:space="preserve"> = 6 \* GB3 \* MERGEFORMAT </w:instrText>
            </w:r>
            <w:r w:rsidRPr="003F1426">
              <w:rPr>
                <w:rFonts w:ascii="Times New Roman" w:eastAsia="黑体" w:hint="default"/>
                <w:spacing w:val="-16"/>
                <w:kern w:val="21"/>
                <w:szCs w:val="21"/>
              </w:rPr>
              <w:fldChar w:fldCharType="separate"/>
            </w:r>
            <w:r w:rsidRPr="003F1426">
              <w:rPr>
                <w:rFonts w:ascii="Times New Roman" w:eastAsia="黑体" w:hint="default"/>
                <w:kern w:val="2"/>
                <w:szCs w:val="21"/>
              </w:rPr>
              <w:t>⑥</w:t>
            </w:r>
            <w:r w:rsidRPr="003F1426">
              <w:rPr>
                <w:rFonts w:ascii="Times New Roman" w:eastAsia="黑体" w:hint="default"/>
                <w:spacing w:val="-16"/>
                <w:kern w:val="21"/>
                <w:szCs w:val="21"/>
              </w:rPr>
              <w:fldChar w:fldCharType="end"/>
            </w:r>
          </w:p>
        </w:tc>
        <w:tc>
          <w:tcPr>
            <w:tcW w:w="1405" w:type="dxa"/>
            <w:tcBorders>
              <w:top w:val="single" w:sz="8" w:space="0" w:color="auto"/>
              <w:left w:val="single" w:sz="4" w:space="0" w:color="auto"/>
              <w:bottom w:val="single" w:sz="4" w:space="0" w:color="auto"/>
              <w:right w:val="single" w:sz="8" w:space="0" w:color="auto"/>
            </w:tcBorders>
            <w:shd w:val="clear" w:color="auto" w:fill="auto"/>
            <w:tcMar>
              <w:left w:w="28" w:type="dxa"/>
              <w:right w:w="28" w:type="dxa"/>
            </w:tcMar>
            <w:vAlign w:val="center"/>
          </w:tcPr>
          <w:p w14:paraId="07F60013" w14:textId="77777777" w:rsidR="005D5BD9" w:rsidRPr="003F1426" w:rsidRDefault="000961D4">
            <w:pPr>
              <w:pStyle w:val="af8"/>
              <w:widowControl/>
              <w:spacing w:before="31" w:line="240" w:lineRule="auto"/>
              <w:rPr>
                <w:rFonts w:ascii="Times New Roman" w:eastAsia="黑体" w:hint="default"/>
                <w:spacing w:val="-6"/>
                <w:kern w:val="21"/>
                <w:szCs w:val="21"/>
              </w:rPr>
            </w:pPr>
            <w:r w:rsidRPr="003F1426">
              <w:rPr>
                <w:rFonts w:ascii="Times New Roman" w:eastAsia="黑体" w:hint="default"/>
                <w:spacing w:val="-6"/>
                <w:kern w:val="21"/>
                <w:szCs w:val="21"/>
              </w:rPr>
              <w:t>变化量</w:t>
            </w:r>
          </w:p>
          <w:p w14:paraId="036D9B25" w14:textId="77777777" w:rsidR="005D5BD9" w:rsidRPr="003F1426" w:rsidRDefault="000961D4">
            <w:pPr>
              <w:pStyle w:val="af8"/>
              <w:widowControl/>
              <w:spacing w:before="31" w:line="240" w:lineRule="auto"/>
              <w:rPr>
                <w:rFonts w:ascii="Times New Roman" w:eastAsia="黑体" w:hint="default"/>
                <w:spacing w:val="-6"/>
                <w:kern w:val="21"/>
                <w:szCs w:val="21"/>
              </w:rPr>
            </w:pPr>
            <w:r w:rsidRPr="003F1426">
              <w:rPr>
                <w:rFonts w:ascii="Times New Roman" w:eastAsia="黑体" w:hint="default"/>
                <w:spacing w:val="-6"/>
                <w:kern w:val="21"/>
                <w:szCs w:val="21"/>
              </w:rPr>
              <w:fldChar w:fldCharType="begin"/>
            </w:r>
            <w:r w:rsidRPr="003F1426">
              <w:rPr>
                <w:rFonts w:ascii="Times New Roman" w:eastAsia="黑体" w:hint="default"/>
                <w:spacing w:val="-6"/>
                <w:kern w:val="21"/>
                <w:szCs w:val="21"/>
              </w:rPr>
              <w:instrText xml:space="preserve"> = 7 \* GB3 \* MERGEFORMAT </w:instrText>
            </w:r>
            <w:r w:rsidRPr="003F1426">
              <w:rPr>
                <w:rFonts w:ascii="Times New Roman" w:eastAsia="黑体" w:hint="default"/>
                <w:spacing w:val="-6"/>
                <w:kern w:val="21"/>
                <w:szCs w:val="21"/>
              </w:rPr>
              <w:fldChar w:fldCharType="separate"/>
            </w:r>
            <w:r w:rsidRPr="003F1426">
              <w:rPr>
                <w:rFonts w:ascii="Times New Roman" w:eastAsia="黑体" w:hint="default"/>
                <w:kern w:val="2"/>
                <w:szCs w:val="21"/>
              </w:rPr>
              <w:t>⑦</w:t>
            </w:r>
            <w:r w:rsidRPr="003F1426">
              <w:rPr>
                <w:rFonts w:ascii="Times New Roman" w:eastAsia="黑体" w:hint="default"/>
                <w:spacing w:val="-6"/>
                <w:kern w:val="21"/>
                <w:szCs w:val="21"/>
              </w:rPr>
              <w:fldChar w:fldCharType="end"/>
            </w:r>
          </w:p>
        </w:tc>
      </w:tr>
      <w:tr w:rsidR="003F1426" w:rsidRPr="003F1426" w14:paraId="3C2D613A" w14:textId="77777777">
        <w:trPr>
          <w:trHeight w:val="283"/>
        </w:trPr>
        <w:tc>
          <w:tcPr>
            <w:tcW w:w="1394"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6509DE7E" w14:textId="77777777" w:rsidR="005D5BD9" w:rsidRPr="003F1426" w:rsidRDefault="000961D4">
            <w:pPr>
              <w:pStyle w:val="af8"/>
              <w:widowControl/>
              <w:spacing w:before="31" w:line="240" w:lineRule="auto"/>
              <w:rPr>
                <w:rFonts w:ascii="Times New Roman" w:hint="default"/>
                <w:kern w:val="21"/>
                <w:szCs w:val="21"/>
              </w:rPr>
            </w:pPr>
            <w:r w:rsidRPr="003F1426">
              <w:rPr>
                <w:rFonts w:ascii="Times New Roman" w:hint="default"/>
                <w:kern w:val="21"/>
                <w:szCs w:val="21"/>
              </w:rPr>
              <w:t>废气</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14:paraId="46A97971" w14:textId="77777777" w:rsidR="005D5BD9" w:rsidRPr="003F1426" w:rsidRDefault="000961D4">
            <w:pPr>
              <w:pStyle w:val="af8"/>
              <w:widowControl/>
              <w:spacing w:before="31" w:line="240" w:lineRule="auto"/>
              <w:rPr>
                <w:rFonts w:ascii="Times New Roman" w:hint="default"/>
                <w:b w:val="0"/>
                <w:bCs/>
                <w:kern w:val="21"/>
                <w:szCs w:val="21"/>
              </w:rPr>
            </w:pPr>
            <w:r w:rsidRPr="003F1426">
              <w:rPr>
                <w:rFonts w:ascii="Times New Roman" w:hint="default"/>
                <w:b w:val="0"/>
                <w:bCs/>
                <w:kern w:val="21"/>
                <w:szCs w:val="21"/>
              </w:rPr>
              <w:t>颗粒物</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6EA4AC94"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7DA360"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74F16C38"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D19215" w14:textId="77777777" w:rsidR="005D5BD9" w:rsidRPr="003F1426" w:rsidRDefault="000961D4">
            <w:pPr>
              <w:pStyle w:val="af8"/>
              <w:spacing w:before="31"/>
              <w:rPr>
                <w:rFonts w:ascii="Times New Roman" w:hint="default"/>
                <w:kern w:val="21"/>
                <w:szCs w:val="21"/>
              </w:rPr>
            </w:pPr>
            <w:r w:rsidRPr="003F1426">
              <w:rPr>
                <w:rFonts w:ascii="Times New Roman"/>
                <w:b w:val="0"/>
                <w:kern w:val="2"/>
                <w:szCs w:val="24"/>
              </w:rPr>
              <w:t>7.5</w:t>
            </w:r>
            <w:r w:rsidRPr="003F1426">
              <w:rPr>
                <w:rFonts w:ascii="Times New Roman" w:hint="default"/>
                <w:b w:val="0"/>
                <w:kern w:val="2"/>
                <w:szCs w:val="24"/>
              </w:rPr>
              <w:t>kg/a</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3EDE25A4"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6B56E1B6" w14:textId="77777777" w:rsidR="005D5BD9" w:rsidRPr="003F1426" w:rsidRDefault="000961D4">
            <w:pPr>
              <w:pStyle w:val="af8"/>
              <w:spacing w:before="31"/>
              <w:rPr>
                <w:rFonts w:ascii="Times New Roman" w:hint="default"/>
                <w:kern w:val="21"/>
                <w:szCs w:val="21"/>
              </w:rPr>
            </w:pPr>
            <w:r w:rsidRPr="003F1426">
              <w:rPr>
                <w:rFonts w:ascii="Times New Roman"/>
                <w:b w:val="0"/>
                <w:kern w:val="2"/>
                <w:szCs w:val="24"/>
              </w:rPr>
              <w:t>7.5</w:t>
            </w:r>
            <w:r w:rsidRPr="003F1426">
              <w:rPr>
                <w:rFonts w:ascii="Times New Roman" w:hint="default"/>
                <w:b w:val="0"/>
                <w:kern w:val="2"/>
                <w:szCs w:val="24"/>
              </w:rPr>
              <w:t>kg/a</w:t>
            </w:r>
          </w:p>
        </w:tc>
        <w:tc>
          <w:tcPr>
            <w:tcW w:w="1405" w:type="dxa"/>
            <w:tcBorders>
              <w:top w:val="single" w:sz="4" w:space="0" w:color="auto"/>
              <w:left w:val="single" w:sz="4" w:space="0" w:color="auto"/>
              <w:bottom w:val="single" w:sz="4" w:space="0" w:color="auto"/>
              <w:right w:val="single" w:sz="8" w:space="0" w:color="auto"/>
            </w:tcBorders>
            <w:shd w:val="clear" w:color="auto" w:fill="auto"/>
            <w:vAlign w:val="center"/>
          </w:tcPr>
          <w:p w14:paraId="7F1DFAD9" w14:textId="77777777" w:rsidR="005D5BD9" w:rsidRPr="003F1426" w:rsidRDefault="000961D4">
            <w:pPr>
              <w:pStyle w:val="af8"/>
              <w:spacing w:before="31"/>
              <w:rPr>
                <w:rFonts w:ascii="Times New Roman" w:hint="default"/>
                <w:kern w:val="21"/>
                <w:szCs w:val="21"/>
              </w:rPr>
            </w:pPr>
            <w:r w:rsidRPr="003F1426">
              <w:rPr>
                <w:rFonts w:ascii="Times New Roman"/>
                <w:b w:val="0"/>
                <w:kern w:val="2"/>
                <w:szCs w:val="24"/>
              </w:rPr>
              <w:t>+7.5</w:t>
            </w:r>
            <w:r w:rsidRPr="003F1426">
              <w:rPr>
                <w:rFonts w:ascii="Times New Roman" w:hint="default"/>
                <w:b w:val="0"/>
                <w:kern w:val="2"/>
                <w:szCs w:val="24"/>
              </w:rPr>
              <w:t>kg/a</w:t>
            </w:r>
          </w:p>
        </w:tc>
      </w:tr>
      <w:tr w:rsidR="003F1426" w:rsidRPr="003F1426" w14:paraId="169B07BB" w14:textId="77777777">
        <w:trPr>
          <w:trHeight w:val="283"/>
        </w:trPr>
        <w:tc>
          <w:tcPr>
            <w:tcW w:w="1394" w:type="dxa"/>
            <w:vMerge/>
            <w:tcBorders>
              <w:left w:val="single" w:sz="8" w:space="0" w:color="auto"/>
              <w:right w:val="single" w:sz="4" w:space="0" w:color="auto"/>
            </w:tcBorders>
            <w:shd w:val="clear" w:color="auto" w:fill="auto"/>
            <w:vAlign w:val="center"/>
          </w:tcPr>
          <w:p w14:paraId="33F7B46E" w14:textId="77777777" w:rsidR="005D5BD9" w:rsidRPr="003F1426" w:rsidRDefault="005D5BD9">
            <w:pPr>
              <w:pStyle w:val="af8"/>
              <w:widowControl/>
              <w:spacing w:before="31" w:line="240" w:lineRule="auto"/>
              <w:rPr>
                <w:rFonts w:ascii="Times New Roman" w:hint="default"/>
                <w:kern w:val="21"/>
                <w:szCs w:val="21"/>
              </w:rPr>
            </w:pP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14:paraId="40D1A8F1" w14:textId="77777777" w:rsidR="005D5BD9" w:rsidRPr="003F1426" w:rsidRDefault="000961D4">
            <w:pPr>
              <w:pStyle w:val="af8"/>
              <w:widowControl/>
              <w:spacing w:before="31" w:line="240" w:lineRule="auto"/>
              <w:rPr>
                <w:rFonts w:ascii="Times New Roman" w:hint="default"/>
                <w:b w:val="0"/>
                <w:bCs/>
                <w:kern w:val="21"/>
                <w:szCs w:val="21"/>
              </w:rPr>
            </w:pPr>
            <w:r w:rsidRPr="003F1426">
              <w:rPr>
                <w:rFonts w:ascii="Times New Roman"/>
                <w:b w:val="0"/>
                <w:bCs/>
                <w:kern w:val="21"/>
                <w:szCs w:val="21"/>
              </w:rPr>
              <w:t>SO</w:t>
            </w:r>
            <w:r w:rsidRPr="003F1426">
              <w:rPr>
                <w:rFonts w:ascii="Times New Roman"/>
                <w:b w:val="0"/>
                <w:bCs/>
                <w:kern w:val="21"/>
                <w:szCs w:val="21"/>
                <w:vertAlign w:val="subscript"/>
              </w:rPr>
              <w:t>2</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464AFC3E"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BBB66E"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4D5286FB"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113009" w14:textId="77777777" w:rsidR="005D5BD9" w:rsidRPr="003F1426" w:rsidRDefault="000961D4">
            <w:pPr>
              <w:pStyle w:val="af8"/>
              <w:spacing w:before="31"/>
              <w:rPr>
                <w:rFonts w:ascii="Times New Roman" w:hint="default"/>
                <w:kern w:val="21"/>
                <w:szCs w:val="21"/>
              </w:rPr>
            </w:pPr>
            <w:r w:rsidRPr="003F1426">
              <w:rPr>
                <w:rFonts w:ascii="Times New Roman"/>
                <w:b w:val="0"/>
                <w:kern w:val="2"/>
                <w:szCs w:val="24"/>
              </w:rPr>
              <w:t>11.76</w:t>
            </w:r>
            <w:r w:rsidRPr="003F1426">
              <w:rPr>
                <w:rFonts w:ascii="Times New Roman" w:hint="default"/>
                <w:b w:val="0"/>
                <w:kern w:val="2"/>
                <w:szCs w:val="24"/>
              </w:rPr>
              <w:t>kg/a</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186CB5D8"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1D88DA97" w14:textId="77777777" w:rsidR="005D5BD9" w:rsidRPr="003F1426" w:rsidRDefault="000961D4">
            <w:pPr>
              <w:pStyle w:val="af8"/>
              <w:spacing w:before="31"/>
              <w:rPr>
                <w:rFonts w:ascii="Times New Roman" w:hint="default"/>
                <w:kern w:val="21"/>
                <w:szCs w:val="21"/>
              </w:rPr>
            </w:pPr>
            <w:r w:rsidRPr="003F1426">
              <w:rPr>
                <w:rFonts w:ascii="Times New Roman"/>
                <w:b w:val="0"/>
                <w:kern w:val="2"/>
                <w:szCs w:val="24"/>
              </w:rPr>
              <w:t>11.76</w:t>
            </w:r>
            <w:r w:rsidRPr="003F1426">
              <w:rPr>
                <w:rFonts w:ascii="Times New Roman" w:hint="default"/>
                <w:b w:val="0"/>
                <w:kern w:val="2"/>
                <w:szCs w:val="24"/>
              </w:rPr>
              <w:t>kg/a</w:t>
            </w:r>
          </w:p>
        </w:tc>
        <w:tc>
          <w:tcPr>
            <w:tcW w:w="1405" w:type="dxa"/>
            <w:tcBorders>
              <w:top w:val="single" w:sz="4" w:space="0" w:color="auto"/>
              <w:left w:val="single" w:sz="4" w:space="0" w:color="auto"/>
              <w:bottom w:val="single" w:sz="4" w:space="0" w:color="auto"/>
              <w:right w:val="single" w:sz="8" w:space="0" w:color="auto"/>
            </w:tcBorders>
            <w:shd w:val="clear" w:color="auto" w:fill="auto"/>
            <w:vAlign w:val="center"/>
          </w:tcPr>
          <w:p w14:paraId="26369266" w14:textId="77777777" w:rsidR="005D5BD9" w:rsidRPr="003F1426" w:rsidRDefault="000961D4">
            <w:pPr>
              <w:pStyle w:val="af8"/>
              <w:spacing w:before="31"/>
              <w:rPr>
                <w:rFonts w:ascii="Times New Roman" w:hint="default"/>
                <w:kern w:val="21"/>
                <w:szCs w:val="21"/>
              </w:rPr>
            </w:pPr>
            <w:r w:rsidRPr="003F1426">
              <w:rPr>
                <w:rFonts w:ascii="Times New Roman"/>
                <w:b w:val="0"/>
                <w:kern w:val="2"/>
                <w:szCs w:val="24"/>
              </w:rPr>
              <w:t>+11.76</w:t>
            </w:r>
            <w:r w:rsidRPr="003F1426">
              <w:rPr>
                <w:rFonts w:ascii="Times New Roman" w:hint="default"/>
                <w:b w:val="0"/>
                <w:kern w:val="2"/>
                <w:szCs w:val="24"/>
              </w:rPr>
              <w:t>kg/a</w:t>
            </w:r>
          </w:p>
        </w:tc>
      </w:tr>
      <w:tr w:rsidR="003F1426" w:rsidRPr="003F1426" w14:paraId="5561A0B7" w14:textId="77777777">
        <w:trPr>
          <w:trHeight w:val="283"/>
        </w:trPr>
        <w:tc>
          <w:tcPr>
            <w:tcW w:w="1394" w:type="dxa"/>
            <w:vMerge/>
            <w:tcBorders>
              <w:left w:val="single" w:sz="8" w:space="0" w:color="auto"/>
              <w:right w:val="single" w:sz="4" w:space="0" w:color="auto"/>
            </w:tcBorders>
            <w:shd w:val="clear" w:color="auto" w:fill="auto"/>
            <w:vAlign w:val="center"/>
          </w:tcPr>
          <w:p w14:paraId="54845F02" w14:textId="77777777" w:rsidR="005D5BD9" w:rsidRPr="003F1426" w:rsidRDefault="005D5BD9">
            <w:pPr>
              <w:pStyle w:val="af8"/>
              <w:widowControl/>
              <w:spacing w:before="31" w:line="240" w:lineRule="auto"/>
              <w:rPr>
                <w:rFonts w:ascii="Times New Roman" w:hint="default"/>
                <w:kern w:val="21"/>
                <w:szCs w:val="21"/>
              </w:rPr>
            </w:pP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14:paraId="753DB3E7" w14:textId="77777777" w:rsidR="005D5BD9" w:rsidRPr="003F1426" w:rsidRDefault="000961D4">
            <w:pPr>
              <w:pStyle w:val="af8"/>
              <w:widowControl/>
              <w:spacing w:before="31" w:line="240" w:lineRule="auto"/>
              <w:rPr>
                <w:rFonts w:ascii="Times New Roman" w:hint="default"/>
                <w:b w:val="0"/>
                <w:bCs/>
                <w:kern w:val="21"/>
                <w:szCs w:val="21"/>
              </w:rPr>
            </w:pPr>
            <w:r w:rsidRPr="003F1426">
              <w:rPr>
                <w:rFonts w:ascii="Times New Roman"/>
                <w:b w:val="0"/>
                <w:bCs/>
                <w:kern w:val="21"/>
                <w:szCs w:val="21"/>
              </w:rPr>
              <w:t>NO</w:t>
            </w:r>
            <w:r w:rsidRPr="003F1426">
              <w:rPr>
                <w:rFonts w:ascii="Times New Roman"/>
                <w:b w:val="0"/>
                <w:bCs/>
                <w:kern w:val="21"/>
                <w:szCs w:val="21"/>
                <w:vertAlign w:val="subscript"/>
              </w:rPr>
              <w:t>X</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5B2B9F80"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92D1A2"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22810F6B"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392DFF" w14:textId="77777777" w:rsidR="005D5BD9" w:rsidRPr="003F1426" w:rsidRDefault="000961D4">
            <w:pPr>
              <w:pStyle w:val="af8"/>
              <w:spacing w:before="31"/>
              <w:textAlignment w:val="center"/>
              <w:rPr>
                <w:rFonts w:ascii="Times New Roman" w:hint="default"/>
                <w:kern w:val="21"/>
                <w:szCs w:val="21"/>
              </w:rPr>
            </w:pPr>
            <w:r w:rsidRPr="003F1426">
              <w:rPr>
                <w:rFonts w:ascii="Times New Roman"/>
                <w:b w:val="0"/>
                <w:kern w:val="2"/>
                <w:szCs w:val="24"/>
              </w:rPr>
              <w:t>159.8</w:t>
            </w:r>
            <w:r w:rsidRPr="003F1426">
              <w:rPr>
                <w:rFonts w:ascii="Times New Roman" w:hint="default"/>
                <w:b w:val="0"/>
                <w:kern w:val="2"/>
                <w:szCs w:val="24"/>
              </w:rPr>
              <w:t>kg/a</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48A67D55"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3622FCB9" w14:textId="77777777" w:rsidR="005D5BD9" w:rsidRPr="003F1426" w:rsidRDefault="000961D4">
            <w:pPr>
              <w:pStyle w:val="af8"/>
              <w:spacing w:before="31"/>
              <w:textAlignment w:val="center"/>
              <w:rPr>
                <w:rFonts w:ascii="Times New Roman" w:hint="default"/>
                <w:kern w:val="21"/>
                <w:szCs w:val="21"/>
              </w:rPr>
            </w:pPr>
            <w:r w:rsidRPr="003F1426">
              <w:rPr>
                <w:rFonts w:ascii="Times New Roman"/>
                <w:b w:val="0"/>
                <w:kern w:val="2"/>
                <w:szCs w:val="24"/>
              </w:rPr>
              <w:t>159.8</w:t>
            </w:r>
            <w:r w:rsidRPr="003F1426">
              <w:rPr>
                <w:rFonts w:ascii="Times New Roman" w:hint="default"/>
                <w:b w:val="0"/>
                <w:kern w:val="2"/>
                <w:szCs w:val="24"/>
              </w:rPr>
              <w:t>kg/a</w:t>
            </w:r>
          </w:p>
        </w:tc>
        <w:tc>
          <w:tcPr>
            <w:tcW w:w="1405" w:type="dxa"/>
            <w:tcBorders>
              <w:top w:val="single" w:sz="4" w:space="0" w:color="auto"/>
              <w:left w:val="single" w:sz="4" w:space="0" w:color="auto"/>
              <w:bottom w:val="single" w:sz="4" w:space="0" w:color="auto"/>
              <w:right w:val="single" w:sz="8" w:space="0" w:color="auto"/>
            </w:tcBorders>
            <w:shd w:val="clear" w:color="auto" w:fill="auto"/>
            <w:vAlign w:val="center"/>
          </w:tcPr>
          <w:p w14:paraId="77460CB0" w14:textId="77777777" w:rsidR="005D5BD9" w:rsidRPr="003F1426" w:rsidRDefault="000961D4">
            <w:pPr>
              <w:pStyle w:val="af8"/>
              <w:spacing w:before="31"/>
              <w:textAlignment w:val="center"/>
              <w:rPr>
                <w:rFonts w:ascii="Times New Roman" w:hint="default"/>
                <w:kern w:val="21"/>
                <w:szCs w:val="21"/>
              </w:rPr>
            </w:pPr>
            <w:r w:rsidRPr="003F1426">
              <w:rPr>
                <w:rFonts w:ascii="Times New Roman"/>
                <w:b w:val="0"/>
                <w:kern w:val="2"/>
                <w:szCs w:val="24"/>
              </w:rPr>
              <w:t>+159.8</w:t>
            </w:r>
            <w:r w:rsidRPr="003F1426">
              <w:rPr>
                <w:rFonts w:ascii="Times New Roman" w:hint="default"/>
                <w:b w:val="0"/>
                <w:kern w:val="2"/>
                <w:szCs w:val="24"/>
              </w:rPr>
              <w:t>kg/a</w:t>
            </w:r>
          </w:p>
        </w:tc>
      </w:tr>
      <w:tr w:rsidR="003F1426" w:rsidRPr="003F1426" w14:paraId="2C36EDFC" w14:textId="77777777">
        <w:trPr>
          <w:trHeight w:val="283"/>
        </w:trPr>
        <w:tc>
          <w:tcPr>
            <w:tcW w:w="1394" w:type="dxa"/>
            <w:vMerge/>
            <w:tcBorders>
              <w:left w:val="single" w:sz="8" w:space="0" w:color="auto"/>
              <w:right w:val="single" w:sz="4" w:space="0" w:color="auto"/>
            </w:tcBorders>
            <w:shd w:val="clear" w:color="auto" w:fill="auto"/>
            <w:vAlign w:val="center"/>
          </w:tcPr>
          <w:p w14:paraId="1D5F7229" w14:textId="77777777" w:rsidR="005D5BD9" w:rsidRPr="003F1426" w:rsidRDefault="005D5BD9">
            <w:pPr>
              <w:pStyle w:val="af8"/>
              <w:widowControl/>
              <w:spacing w:before="31" w:line="240" w:lineRule="auto"/>
              <w:rPr>
                <w:rFonts w:ascii="Times New Roman" w:hint="default"/>
                <w:kern w:val="21"/>
                <w:szCs w:val="21"/>
              </w:rPr>
            </w:pP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14:paraId="71AB5506" w14:textId="77777777" w:rsidR="005D5BD9" w:rsidRPr="003F1426" w:rsidRDefault="000961D4">
            <w:pPr>
              <w:pStyle w:val="af8"/>
              <w:widowControl/>
              <w:spacing w:before="31" w:line="240" w:lineRule="auto"/>
              <w:rPr>
                <w:rFonts w:ascii="Times New Roman" w:hint="default"/>
                <w:b w:val="0"/>
                <w:bCs/>
                <w:kern w:val="21"/>
                <w:szCs w:val="21"/>
              </w:rPr>
            </w:pPr>
            <w:r w:rsidRPr="003F1426">
              <w:rPr>
                <w:rFonts w:ascii="Times New Roman"/>
                <w:b w:val="0"/>
                <w:bCs/>
                <w:kern w:val="21"/>
                <w:szCs w:val="21"/>
              </w:rPr>
              <w:t>氨气</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54E9C7FB" w14:textId="77777777" w:rsidR="005D5BD9" w:rsidRPr="003F1426" w:rsidRDefault="000961D4">
            <w:pPr>
              <w:pStyle w:val="af8"/>
              <w:widowControl/>
              <w:spacing w:before="31" w:line="240" w:lineRule="auto"/>
              <w:rPr>
                <w:rFonts w:ascii="Times New Roman" w:hint="default"/>
                <w:kern w:val="21"/>
                <w:szCs w:val="21"/>
              </w:rPr>
            </w:pPr>
            <w:r w:rsidRPr="003F1426">
              <w:rPr>
                <w:rFonts w:ascii="Times New Roman"/>
                <w:b w:val="0"/>
                <w:bCs/>
                <w:kern w:val="21"/>
                <w:szCs w:val="21"/>
              </w:rPr>
              <w:t>8kg/a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A9CB51" w14:textId="77777777" w:rsidR="005D5BD9" w:rsidRPr="003F1426" w:rsidRDefault="000961D4">
            <w:pPr>
              <w:pStyle w:val="af8"/>
              <w:widowControl/>
              <w:spacing w:before="31" w:line="240" w:lineRule="auto"/>
              <w:rPr>
                <w:rFonts w:ascii="Times New Roman" w:hint="default"/>
                <w:kern w:val="21"/>
                <w:szCs w:val="21"/>
              </w:rPr>
            </w:pPr>
            <w:r w:rsidRPr="003F1426">
              <w:rPr>
                <w:rFonts w:ascii="Times New Roman"/>
                <w:b w:val="0"/>
                <w:bCs/>
                <w:kern w:val="21"/>
                <w:szCs w:val="21"/>
              </w:rPr>
              <w:t>8kg/a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37E9A1D1"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F19C08" w14:textId="77777777" w:rsidR="005D5BD9" w:rsidRPr="003F1426" w:rsidRDefault="000961D4">
            <w:pPr>
              <w:widowControl/>
              <w:spacing w:beforeLines="10" w:before="31"/>
              <w:jc w:val="center"/>
              <w:rPr>
                <w:rFonts w:ascii="Times New Roman"/>
                <w:bCs/>
                <w:kern w:val="21"/>
                <w:szCs w:val="21"/>
              </w:rPr>
            </w:pPr>
            <w:r w:rsidRPr="003F1426">
              <w:rPr>
                <w:rFonts w:ascii="Times New Roman" w:hAnsi="Times New Roman" w:cs="Times New Roman"/>
                <w:snapToGrid w:val="0"/>
                <w:kern w:val="21"/>
                <w:szCs w:val="21"/>
              </w:rPr>
              <w:t>/</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07FB8EDD" w14:textId="77777777" w:rsidR="005D5BD9" w:rsidRPr="003F1426" w:rsidRDefault="000961D4">
            <w:pPr>
              <w:widowControl/>
              <w:spacing w:beforeLines="10" w:before="31"/>
              <w:jc w:val="center"/>
              <w:rPr>
                <w:rFonts w:ascii="Times New Roman" w:hAnsi="Times New Roman" w:cs="Times New Roman"/>
                <w:bCs/>
                <w:snapToGrid w:val="0"/>
                <w:kern w:val="21"/>
                <w:szCs w:val="21"/>
              </w:rPr>
            </w:pPr>
            <w:r w:rsidRPr="003F1426">
              <w:rPr>
                <w:rFonts w:ascii="Times New Roman" w:hAnsi="Times New Roman" w:cs="Times New Roman"/>
                <w:bCs/>
                <w:snapToGrid w:val="0"/>
                <w:kern w:val="21"/>
                <w:szCs w:val="21"/>
              </w:rPr>
              <w:t>/</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58A4715A" w14:textId="77777777" w:rsidR="005D5BD9" w:rsidRPr="003F1426" w:rsidRDefault="000961D4">
            <w:pPr>
              <w:pStyle w:val="af8"/>
              <w:widowControl/>
              <w:spacing w:before="31" w:line="240" w:lineRule="auto"/>
              <w:rPr>
                <w:rFonts w:ascii="Times New Roman" w:hint="default"/>
                <w:b w:val="0"/>
                <w:bCs/>
                <w:kern w:val="21"/>
                <w:szCs w:val="21"/>
              </w:rPr>
            </w:pPr>
            <w:r w:rsidRPr="003F1426">
              <w:rPr>
                <w:rFonts w:ascii="Times New Roman"/>
                <w:b w:val="0"/>
                <w:bCs/>
                <w:kern w:val="21"/>
                <w:szCs w:val="21"/>
              </w:rPr>
              <w:t>8kg/a</w:t>
            </w:r>
          </w:p>
        </w:tc>
        <w:tc>
          <w:tcPr>
            <w:tcW w:w="1405" w:type="dxa"/>
            <w:tcBorders>
              <w:top w:val="single" w:sz="4" w:space="0" w:color="auto"/>
              <w:left w:val="single" w:sz="4" w:space="0" w:color="auto"/>
              <w:bottom w:val="single" w:sz="4" w:space="0" w:color="auto"/>
              <w:right w:val="single" w:sz="8" w:space="0" w:color="auto"/>
            </w:tcBorders>
            <w:shd w:val="clear" w:color="auto" w:fill="auto"/>
            <w:vAlign w:val="center"/>
          </w:tcPr>
          <w:p w14:paraId="379D64F5"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r>
      <w:tr w:rsidR="003F1426" w:rsidRPr="003F1426" w14:paraId="1464EA63" w14:textId="77777777">
        <w:trPr>
          <w:trHeight w:val="283"/>
        </w:trPr>
        <w:tc>
          <w:tcPr>
            <w:tcW w:w="1394" w:type="dxa"/>
            <w:vMerge/>
            <w:tcBorders>
              <w:left w:val="single" w:sz="8" w:space="0" w:color="auto"/>
              <w:right w:val="single" w:sz="4" w:space="0" w:color="auto"/>
            </w:tcBorders>
            <w:shd w:val="clear" w:color="auto" w:fill="auto"/>
            <w:vAlign w:val="center"/>
          </w:tcPr>
          <w:p w14:paraId="5254B45D" w14:textId="77777777" w:rsidR="005D5BD9" w:rsidRPr="003F1426" w:rsidRDefault="005D5BD9">
            <w:pPr>
              <w:pStyle w:val="af8"/>
              <w:widowControl/>
              <w:spacing w:before="31" w:line="240" w:lineRule="auto"/>
              <w:rPr>
                <w:rFonts w:ascii="Times New Roman" w:hint="default"/>
                <w:kern w:val="21"/>
                <w:szCs w:val="21"/>
              </w:rPr>
            </w:pP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14:paraId="16982922" w14:textId="77777777" w:rsidR="005D5BD9" w:rsidRPr="003F1426" w:rsidRDefault="000961D4">
            <w:pPr>
              <w:pStyle w:val="af8"/>
              <w:widowControl/>
              <w:spacing w:before="31" w:line="240" w:lineRule="auto"/>
              <w:rPr>
                <w:rFonts w:ascii="Times New Roman" w:hint="default"/>
                <w:b w:val="0"/>
                <w:bCs/>
                <w:kern w:val="21"/>
                <w:szCs w:val="21"/>
              </w:rPr>
            </w:pPr>
            <w:r w:rsidRPr="003F1426">
              <w:rPr>
                <w:rFonts w:ascii="Times New Roman"/>
                <w:b w:val="0"/>
                <w:bCs/>
                <w:kern w:val="21"/>
                <w:szCs w:val="21"/>
              </w:rPr>
              <w:t>硫化氢</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666EAC8E" w14:textId="77777777" w:rsidR="005D5BD9" w:rsidRPr="003F1426" w:rsidRDefault="000961D4">
            <w:pPr>
              <w:pStyle w:val="af8"/>
              <w:widowControl/>
              <w:spacing w:before="31" w:line="240" w:lineRule="auto"/>
              <w:rPr>
                <w:rFonts w:ascii="Times New Roman" w:hint="default"/>
                <w:kern w:val="21"/>
                <w:szCs w:val="21"/>
              </w:rPr>
            </w:pPr>
            <w:r w:rsidRPr="003F1426">
              <w:rPr>
                <w:rFonts w:ascii="Times New Roman"/>
                <w:b w:val="0"/>
                <w:bCs/>
                <w:kern w:val="21"/>
                <w:szCs w:val="21"/>
              </w:rPr>
              <w:t>0.003kg/a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DEAE0F" w14:textId="77777777" w:rsidR="005D5BD9" w:rsidRPr="003F1426" w:rsidRDefault="000961D4">
            <w:pPr>
              <w:pStyle w:val="af8"/>
              <w:widowControl/>
              <w:spacing w:before="31" w:line="240" w:lineRule="auto"/>
              <w:rPr>
                <w:rFonts w:ascii="Times New Roman" w:hint="default"/>
                <w:kern w:val="21"/>
                <w:szCs w:val="21"/>
              </w:rPr>
            </w:pPr>
            <w:r w:rsidRPr="003F1426">
              <w:rPr>
                <w:rFonts w:ascii="Times New Roman"/>
                <w:b w:val="0"/>
                <w:bCs/>
                <w:kern w:val="21"/>
                <w:szCs w:val="21"/>
              </w:rPr>
              <w:t>0.003kg/a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7FC8538E"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3A742F" w14:textId="77777777" w:rsidR="005D5BD9" w:rsidRPr="003F1426" w:rsidRDefault="000961D4">
            <w:pPr>
              <w:widowControl/>
              <w:spacing w:beforeLines="10" w:before="31"/>
              <w:jc w:val="center"/>
              <w:rPr>
                <w:rFonts w:ascii="Times New Roman"/>
                <w:bCs/>
                <w:kern w:val="21"/>
                <w:szCs w:val="21"/>
              </w:rPr>
            </w:pPr>
            <w:r w:rsidRPr="003F1426">
              <w:rPr>
                <w:rFonts w:ascii="Times New Roman" w:hAnsi="Times New Roman" w:cs="Times New Roman"/>
                <w:snapToGrid w:val="0"/>
                <w:kern w:val="21"/>
                <w:szCs w:val="21"/>
              </w:rPr>
              <w:t>/</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348803D2" w14:textId="77777777" w:rsidR="005D5BD9" w:rsidRPr="003F1426" w:rsidRDefault="000961D4">
            <w:pPr>
              <w:widowControl/>
              <w:spacing w:beforeLines="10" w:before="31"/>
              <w:jc w:val="center"/>
              <w:rPr>
                <w:rFonts w:ascii="Times New Roman" w:hAnsi="Times New Roman" w:cs="Times New Roman"/>
                <w:bCs/>
                <w:snapToGrid w:val="0"/>
                <w:kern w:val="21"/>
                <w:szCs w:val="21"/>
              </w:rPr>
            </w:pPr>
            <w:r w:rsidRPr="003F1426">
              <w:rPr>
                <w:rFonts w:ascii="Times New Roman" w:hAnsi="Times New Roman" w:cs="Times New Roman"/>
                <w:bCs/>
                <w:snapToGrid w:val="0"/>
                <w:kern w:val="21"/>
                <w:szCs w:val="21"/>
              </w:rPr>
              <w:t>/</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61075379" w14:textId="77777777" w:rsidR="005D5BD9" w:rsidRPr="003F1426" w:rsidRDefault="000961D4">
            <w:pPr>
              <w:pStyle w:val="af8"/>
              <w:widowControl/>
              <w:spacing w:before="31" w:line="240" w:lineRule="auto"/>
              <w:rPr>
                <w:rFonts w:ascii="Times New Roman" w:hint="default"/>
                <w:b w:val="0"/>
                <w:bCs/>
                <w:kern w:val="21"/>
                <w:szCs w:val="21"/>
              </w:rPr>
            </w:pPr>
            <w:r w:rsidRPr="003F1426">
              <w:rPr>
                <w:rFonts w:ascii="Times New Roman"/>
                <w:b w:val="0"/>
                <w:bCs/>
                <w:kern w:val="21"/>
                <w:szCs w:val="21"/>
              </w:rPr>
              <w:t>0.003kg/a</w:t>
            </w:r>
          </w:p>
        </w:tc>
        <w:tc>
          <w:tcPr>
            <w:tcW w:w="1405" w:type="dxa"/>
            <w:tcBorders>
              <w:top w:val="single" w:sz="4" w:space="0" w:color="auto"/>
              <w:left w:val="single" w:sz="4" w:space="0" w:color="auto"/>
              <w:bottom w:val="single" w:sz="4" w:space="0" w:color="auto"/>
              <w:right w:val="single" w:sz="8" w:space="0" w:color="auto"/>
            </w:tcBorders>
            <w:shd w:val="clear" w:color="auto" w:fill="auto"/>
            <w:vAlign w:val="center"/>
          </w:tcPr>
          <w:p w14:paraId="711A2E08"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r>
      <w:tr w:rsidR="003F1426" w:rsidRPr="003F1426" w14:paraId="2074BE46" w14:textId="77777777">
        <w:trPr>
          <w:trHeight w:val="283"/>
        </w:trPr>
        <w:tc>
          <w:tcPr>
            <w:tcW w:w="1394" w:type="dxa"/>
            <w:vMerge w:val="restart"/>
            <w:tcBorders>
              <w:top w:val="single" w:sz="4" w:space="0" w:color="auto"/>
              <w:left w:val="single" w:sz="8" w:space="0" w:color="auto"/>
              <w:right w:val="single" w:sz="4" w:space="0" w:color="auto"/>
            </w:tcBorders>
            <w:shd w:val="clear" w:color="auto" w:fill="auto"/>
            <w:vAlign w:val="center"/>
          </w:tcPr>
          <w:p w14:paraId="7E8086A4" w14:textId="77777777" w:rsidR="005D5BD9" w:rsidRPr="003F1426" w:rsidRDefault="000961D4">
            <w:pPr>
              <w:pStyle w:val="af8"/>
              <w:widowControl/>
              <w:spacing w:before="31" w:line="240" w:lineRule="auto"/>
              <w:rPr>
                <w:rFonts w:ascii="Times New Roman" w:hint="default"/>
                <w:kern w:val="21"/>
                <w:szCs w:val="21"/>
              </w:rPr>
            </w:pPr>
            <w:r w:rsidRPr="003F1426">
              <w:rPr>
                <w:rFonts w:ascii="Times New Roman" w:hint="default"/>
                <w:kern w:val="21"/>
                <w:szCs w:val="21"/>
              </w:rPr>
              <w:t>废水</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14:paraId="23BA4800" w14:textId="77777777" w:rsidR="005D5BD9" w:rsidRPr="003F1426" w:rsidRDefault="000961D4">
            <w:pPr>
              <w:pStyle w:val="af8"/>
              <w:widowControl/>
              <w:spacing w:before="31" w:line="240" w:lineRule="auto"/>
              <w:rPr>
                <w:rFonts w:ascii="Times New Roman" w:hint="default"/>
                <w:b w:val="0"/>
                <w:bCs/>
                <w:kern w:val="21"/>
                <w:szCs w:val="21"/>
              </w:rPr>
            </w:pPr>
            <w:r w:rsidRPr="003F1426">
              <w:rPr>
                <w:rFonts w:ascii="Times New Roman" w:hint="default"/>
                <w:b w:val="0"/>
                <w:bCs/>
                <w:kern w:val="21"/>
                <w:szCs w:val="21"/>
              </w:rPr>
              <w:t>生活污水</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3C68FCBF"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snapToGrid w:val="0"/>
                <w:kern w:val="21"/>
                <w:szCs w:val="21"/>
              </w:rPr>
            </w:pPr>
            <w:r w:rsidRPr="003F1426">
              <w:rPr>
                <w:rFonts w:ascii="Times New Roman" w:hAnsi="Times New Roman" w:hint="default"/>
                <w:sz w:val="21"/>
                <w:szCs w:val="21"/>
              </w:rPr>
              <w:t>1584</w:t>
            </w:r>
            <w:r w:rsidRPr="003F1426">
              <w:rPr>
                <w:rFonts w:ascii="Times New Roman" w:hAnsi="Times New Roman" w:hint="default"/>
                <w:snapToGrid w:val="0"/>
                <w:kern w:val="21"/>
                <w:szCs w:val="21"/>
              </w:rPr>
              <w:t>t/a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B4EF93"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snapToGrid w:val="0"/>
                <w:kern w:val="21"/>
                <w:szCs w:val="21"/>
              </w:rPr>
            </w:pPr>
            <w:r w:rsidRPr="003F1426">
              <w:rPr>
                <w:rFonts w:ascii="Times New Roman" w:hAnsi="Times New Roman" w:hint="default"/>
                <w:sz w:val="21"/>
                <w:szCs w:val="21"/>
              </w:rPr>
              <w:t>1584</w:t>
            </w:r>
            <w:r w:rsidRPr="003F1426">
              <w:rPr>
                <w:rFonts w:ascii="Times New Roman" w:hAnsi="Times New Roman" w:hint="default"/>
                <w:snapToGrid w:val="0"/>
                <w:kern w:val="21"/>
                <w:szCs w:val="21"/>
              </w:rPr>
              <w:t>t/a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1257991F"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99EF03" w14:textId="77777777" w:rsidR="005D5BD9" w:rsidRPr="003F1426" w:rsidRDefault="000961D4">
            <w:pPr>
              <w:widowControl/>
              <w:spacing w:beforeLines="10" w:before="31"/>
              <w:jc w:val="center"/>
              <w:rPr>
                <w:rFonts w:ascii="Times New Roman" w:hAnsi="Times New Roman"/>
                <w:snapToGrid w:val="0"/>
                <w:kern w:val="21"/>
                <w:szCs w:val="21"/>
              </w:rPr>
            </w:pPr>
            <w:r w:rsidRPr="003F1426">
              <w:rPr>
                <w:rFonts w:ascii="Times New Roman" w:hAnsi="Times New Roman" w:cs="Times New Roman"/>
                <w:snapToGrid w:val="0"/>
                <w:kern w:val="21"/>
                <w:szCs w:val="21"/>
              </w:rPr>
              <w:t>/</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3D731B22"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03E4C76A"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snapToGrid w:val="0"/>
                <w:kern w:val="21"/>
                <w:szCs w:val="21"/>
              </w:rPr>
            </w:pPr>
            <w:r w:rsidRPr="003F1426">
              <w:rPr>
                <w:rFonts w:ascii="Times New Roman" w:hAnsi="Times New Roman" w:hint="default"/>
                <w:sz w:val="21"/>
                <w:szCs w:val="21"/>
              </w:rPr>
              <w:t>1584</w:t>
            </w:r>
            <w:r w:rsidRPr="003F1426">
              <w:rPr>
                <w:rFonts w:ascii="Times New Roman" w:hAnsi="Times New Roman" w:hint="default"/>
                <w:snapToGrid w:val="0"/>
                <w:kern w:val="21"/>
                <w:szCs w:val="21"/>
              </w:rPr>
              <w:t>t/a</w:t>
            </w:r>
          </w:p>
        </w:tc>
        <w:tc>
          <w:tcPr>
            <w:tcW w:w="1405" w:type="dxa"/>
            <w:tcBorders>
              <w:top w:val="single" w:sz="4" w:space="0" w:color="auto"/>
              <w:left w:val="single" w:sz="4" w:space="0" w:color="auto"/>
              <w:bottom w:val="single" w:sz="4" w:space="0" w:color="auto"/>
              <w:right w:val="single" w:sz="8" w:space="0" w:color="auto"/>
            </w:tcBorders>
            <w:shd w:val="clear" w:color="auto" w:fill="auto"/>
            <w:vAlign w:val="center"/>
          </w:tcPr>
          <w:p w14:paraId="7AC2DBBC"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r>
      <w:tr w:rsidR="003F1426" w:rsidRPr="003F1426" w14:paraId="78EA8F90" w14:textId="77777777">
        <w:trPr>
          <w:trHeight w:val="283"/>
        </w:trPr>
        <w:tc>
          <w:tcPr>
            <w:tcW w:w="1394" w:type="dxa"/>
            <w:vMerge/>
            <w:tcBorders>
              <w:left w:val="single" w:sz="8" w:space="0" w:color="auto"/>
              <w:right w:val="single" w:sz="4" w:space="0" w:color="auto"/>
            </w:tcBorders>
            <w:shd w:val="clear" w:color="auto" w:fill="auto"/>
            <w:vAlign w:val="center"/>
          </w:tcPr>
          <w:p w14:paraId="39B44A63" w14:textId="77777777" w:rsidR="005D5BD9" w:rsidRPr="003F1426" w:rsidRDefault="005D5BD9">
            <w:pPr>
              <w:rPr>
                <w:rFonts w:ascii="Times New Roman" w:hAnsi="Times New Roman" w:cs="Times New Roman"/>
                <w:szCs w:val="22"/>
              </w:rPr>
            </w:pP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14:paraId="54969254" w14:textId="77777777" w:rsidR="005D5BD9" w:rsidRPr="003F1426" w:rsidRDefault="000961D4">
            <w:pPr>
              <w:pStyle w:val="af8"/>
              <w:widowControl/>
              <w:spacing w:before="31" w:line="240" w:lineRule="auto"/>
              <w:rPr>
                <w:rFonts w:ascii="Times New Roman" w:hint="default"/>
                <w:b w:val="0"/>
                <w:bCs/>
                <w:kern w:val="21"/>
                <w:szCs w:val="21"/>
              </w:rPr>
            </w:pPr>
            <w:r w:rsidRPr="003F1426">
              <w:rPr>
                <w:rFonts w:ascii="Times New Roman"/>
                <w:b w:val="0"/>
                <w:bCs/>
                <w:kern w:val="21"/>
                <w:szCs w:val="21"/>
              </w:rPr>
              <w:t>洗涤废水</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2F787C9B"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snapToGrid w:val="0"/>
                <w:kern w:val="21"/>
                <w:szCs w:val="21"/>
              </w:rPr>
            </w:pPr>
            <w:r w:rsidRPr="003F1426">
              <w:rPr>
                <w:rFonts w:ascii="Times New Roman" w:hAnsi="Times New Roman"/>
                <w:sz w:val="21"/>
                <w:szCs w:val="21"/>
              </w:rPr>
              <w:t>26250</w:t>
            </w:r>
            <w:r w:rsidRPr="003F1426">
              <w:rPr>
                <w:rFonts w:ascii="Times New Roman" w:hAnsi="Times New Roman" w:hint="default"/>
                <w:snapToGrid w:val="0"/>
                <w:kern w:val="21"/>
                <w:szCs w:val="21"/>
              </w:rPr>
              <w:t>t/a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5102DA"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snapToGrid w:val="0"/>
                <w:kern w:val="21"/>
                <w:szCs w:val="21"/>
              </w:rPr>
            </w:pPr>
            <w:r w:rsidRPr="003F1426">
              <w:rPr>
                <w:rFonts w:ascii="Times New Roman" w:hAnsi="Times New Roman"/>
                <w:sz w:val="21"/>
                <w:szCs w:val="21"/>
              </w:rPr>
              <w:t>26250</w:t>
            </w:r>
            <w:r w:rsidRPr="003F1426">
              <w:rPr>
                <w:rFonts w:ascii="Times New Roman" w:hAnsi="Times New Roman" w:hint="default"/>
                <w:snapToGrid w:val="0"/>
                <w:kern w:val="21"/>
                <w:szCs w:val="21"/>
              </w:rPr>
              <w:t>t/a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0AE7360C"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111D75" w14:textId="77777777" w:rsidR="005D5BD9" w:rsidRPr="003F1426" w:rsidRDefault="000961D4">
            <w:pPr>
              <w:widowControl/>
              <w:spacing w:beforeLines="10" w:before="31"/>
              <w:jc w:val="center"/>
              <w:rPr>
                <w:rFonts w:ascii="Times New Roman" w:hAnsi="Times New Roman"/>
                <w:snapToGrid w:val="0"/>
                <w:kern w:val="21"/>
                <w:szCs w:val="21"/>
              </w:rPr>
            </w:pPr>
            <w:r w:rsidRPr="003F1426">
              <w:rPr>
                <w:rFonts w:ascii="Times New Roman" w:hAnsi="Times New Roman" w:cs="Times New Roman"/>
                <w:snapToGrid w:val="0"/>
                <w:kern w:val="21"/>
                <w:szCs w:val="21"/>
              </w:rPr>
              <w:t>/</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22A40D10"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0A95E673"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snapToGrid w:val="0"/>
                <w:kern w:val="21"/>
                <w:szCs w:val="21"/>
              </w:rPr>
            </w:pPr>
            <w:r w:rsidRPr="003F1426">
              <w:rPr>
                <w:rFonts w:ascii="Times New Roman" w:hAnsi="Times New Roman"/>
                <w:sz w:val="21"/>
                <w:szCs w:val="21"/>
              </w:rPr>
              <w:t>26250</w:t>
            </w:r>
            <w:r w:rsidRPr="003F1426">
              <w:rPr>
                <w:rFonts w:ascii="Times New Roman" w:hAnsi="Times New Roman" w:hint="default"/>
                <w:snapToGrid w:val="0"/>
                <w:kern w:val="21"/>
                <w:szCs w:val="21"/>
              </w:rPr>
              <w:t>t/a</w:t>
            </w:r>
          </w:p>
        </w:tc>
        <w:tc>
          <w:tcPr>
            <w:tcW w:w="1405" w:type="dxa"/>
            <w:tcBorders>
              <w:top w:val="single" w:sz="4" w:space="0" w:color="auto"/>
              <w:left w:val="single" w:sz="4" w:space="0" w:color="auto"/>
              <w:bottom w:val="single" w:sz="4" w:space="0" w:color="auto"/>
              <w:right w:val="single" w:sz="8" w:space="0" w:color="auto"/>
            </w:tcBorders>
            <w:shd w:val="clear" w:color="auto" w:fill="auto"/>
            <w:vAlign w:val="center"/>
          </w:tcPr>
          <w:p w14:paraId="33B66FC4"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r>
      <w:tr w:rsidR="003F1426" w:rsidRPr="003F1426" w14:paraId="35216395" w14:textId="77777777">
        <w:trPr>
          <w:trHeight w:val="283"/>
        </w:trPr>
        <w:tc>
          <w:tcPr>
            <w:tcW w:w="1394" w:type="dxa"/>
            <w:vMerge/>
            <w:tcBorders>
              <w:left w:val="single" w:sz="8" w:space="0" w:color="auto"/>
              <w:bottom w:val="single" w:sz="4" w:space="0" w:color="auto"/>
              <w:right w:val="single" w:sz="4" w:space="0" w:color="auto"/>
            </w:tcBorders>
            <w:shd w:val="clear" w:color="auto" w:fill="auto"/>
            <w:vAlign w:val="center"/>
          </w:tcPr>
          <w:p w14:paraId="59926D97" w14:textId="77777777" w:rsidR="005D5BD9" w:rsidRPr="003F1426" w:rsidRDefault="005D5BD9">
            <w:pPr>
              <w:rPr>
                <w:rFonts w:ascii="Times New Roman" w:hAnsi="Times New Roman" w:cs="Times New Roman"/>
                <w:szCs w:val="22"/>
              </w:rPr>
            </w:pP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14:paraId="61831172" w14:textId="77777777" w:rsidR="005D5BD9" w:rsidRPr="003F1426" w:rsidRDefault="000961D4">
            <w:pPr>
              <w:pStyle w:val="af8"/>
              <w:widowControl/>
              <w:spacing w:before="31" w:line="240" w:lineRule="auto"/>
              <w:rPr>
                <w:rFonts w:ascii="Times New Roman" w:hint="default"/>
                <w:b w:val="0"/>
                <w:bCs/>
                <w:kern w:val="21"/>
                <w:szCs w:val="21"/>
              </w:rPr>
            </w:pPr>
            <w:r w:rsidRPr="003F1426">
              <w:rPr>
                <w:rFonts w:ascii="Times New Roman"/>
                <w:b w:val="0"/>
                <w:bCs/>
                <w:kern w:val="21"/>
                <w:szCs w:val="21"/>
              </w:rPr>
              <w:t>锅炉排水</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7C412936"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D704E9"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55E44811"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ADA3E5"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sz w:val="21"/>
                <w:szCs w:val="21"/>
              </w:rPr>
            </w:pPr>
            <w:r w:rsidRPr="003F1426">
              <w:rPr>
                <w:rFonts w:ascii="Times New Roman" w:hAnsi="Times New Roman"/>
                <w:sz w:val="21"/>
                <w:szCs w:val="21"/>
              </w:rPr>
              <w:t>675t/a</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6D755B5C" w14:textId="77777777" w:rsidR="005D5BD9" w:rsidRPr="003F1426" w:rsidRDefault="005D5BD9">
            <w:pPr>
              <w:widowControl/>
              <w:spacing w:beforeLines="10" w:before="31"/>
              <w:jc w:val="center"/>
              <w:rPr>
                <w:rFonts w:ascii="Times New Roman" w:hAnsi="Times New Roman" w:cs="Times New Roman"/>
                <w:snapToGrid w:val="0"/>
                <w:kern w:val="21"/>
                <w:szCs w:val="21"/>
              </w:rPr>
            </w:pP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4A3ECA16" w14:textId="77777777" w:rsidR="005D5BD9" w:rsidRPr="003F1426" w:rsidRDefault="000961D4">
            <w:pPr>
              <w:pStyle w:val="af"/>
              <w:autoSpaceDE w:val="0"/>
              <w:adjustRightInd w:val="0"/>
              <w:snapToGrid w:val="0"/>
              <w:spacing w:beforeAutospacing="0" w:afterAutospacing="0"/>
              <w:jc w:val="center"/>
              <w:rPr>
                <w:rFonts w:ascii="Times New Roman" w:hAnsi="Times New Roman" w:hint="default"/>
                <w:sz w:val="21"/>
                <w:szCs w:val="21"/>
              </w:rPr>
            </w:pPr>
            <w:r w:rsidRPr="003F1426">
              <w:rPr>
                <w:rFonts w:ascii="Times New Roman" w:hAnsi="Times New Roman"/>
                <w:sz w:val="21"/>
                <w:szCs w:val="21"/>
              </w:rPr>
              <w:t>675t/a</w:t>
            </w:r>
          </w:p>
        </w:tc>
        <w:tc>
          <w:tcPr>
            <w:tcW w:w="1405" w:type="dxa"/>
            <w:tcBorders>
              <w:top w:val="single" w:sz="4" w:space="0" w:color="auto"/>
              <w:left w:val="single" w:sz="4" w:space="0" w:color="auto"/>
              <w:bottom w:val="single" w:sz="4" w:space="0" w:color="auto"/>
              <w:right w:val="single" w:sz="8" w:space="0" w:color="auto"/>
            </w:tcBorders>
            <w:shd w:val="clear" w:color="auto" w:fill="auto"/>
            <w:vAlign w:val="center"/>
          </w:tcPr>
          <w:p w14:paraId="65DB9CF6"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hint="eastAsia"/>
                <w:szCs w:val="21"/>
              </w:rPr>
              <w:t>+675</w:t>
            </w:r>
            <w:r w:rsidRPr="003F1426">
              <w:rPr>
                <w:rFonts w:ascii="Times New Roman" w:hAnsi="Times New Roman"/>
                <w:szCs w:val="21"/>
              </w:rPr>
              <w:t>t/a</w:t>
            </w:r>
          </w:p>
        </w:tc>
      </w:tr>
      <w:tr w:rsidR="003F1426" w:rsidRPr="003F1426" w14:paraId="7AA59F98" w14:textId="77777777">
        <w:trPr>
          <w:trHeight w:val="283"/>
        </w:trPr>
        <w:tc>
          <w:tcPr>
            <w:tcW w:w="1394" w:type="dxa"/>
            <w:vMerge w:val="restart"/>
            <w:tcBorders>
              <w:top w:val="single" w:sz="4" w:space="0" w:color="auto"/>
              <w:left w:val="single" w:sz="8" w:space="0" w:color="auto"/>
              <w:right w:val="single" w:sz="4" w:space="0" w:color="auto"/>
            </w:tcBorders>
            <w:shd w:val="clear" w:color="auto" w:fill="auto"/>
            <w:vAlign w:val="center"/>
          </w:tcPr>
          <w:p w14:paraId="5CF61947" w14:textId="77777777" w:rsidR="005D5BD9" w:rsidRPr="003F1426" w:rsidRDefault="000961D4">
            <w:pPr>
              <w:pStyle w:val="af8"/>
              <w:widowControl/>
              <w:spacing w:before="31" w:line="240" w:lineRule="auto"/>
              <w:rPr>
                <w:rFonts w:ascii="Times New Roman" w:hint="default"/>
                <w:kern w:val="21"/>
                <w:szCs w:val="21"/>
              </w:rPr>
            </w:pPr>
            <w:r w:rsidRPr="003F1426">
              <w:rPr>
                <w:rFonts w:ascii="Times New Roman" w:hint="default"/>
                <w:kern w:val="21"/>
                <w:szCs w:val="21"/>
              </w:rPr>
              <w:t>一般工业</w:t>
            </w:r>
          </w:p>
          <w:p w14:paraId="6834A3F0" w14:textId="77777777" w:rsidR="005D5BD9" w:rsidRPr="003F1426" w:rsidRDefault="000961D4">
            <w:pPr>
              <w:pStyle w:val="af8"/>
              <w:widowControl/>
              <w:spacing w:before="31" w:line="240" w:lineRule="auto"/>
              <w:rPr>
                <w:rFonts w:ascii="Times New Roman" w:hint="default"/>
                <w:kern w:val="21"/>
                <w:szCs w:val="21"/>
              </w:rPr>
            </w:pPr>
            <w:r w:rsidRPr="003F1426">
              <w:rPr>
                <w:rFonts w:ascii="Times New Roman" w:hint="default"/>
                <w:kern w:val="21"/>
                <w:szCs w:val="21"/>
              </w:rPr>
              <w:t>固体废物</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14:paraId="468224A6" w14:textId="77777777" w:rsidR="005D5BD9" w:rsidRPr="003F1426" w:rsidRDefault="000961D4">
            <w:pPr>
              <w:pStyle w:val="af8"/>
              <w:widowControl/>
              <w:spacing w:before="31" w:line="240" w:lineRule="auto"/>
              <w:rPr>
                <w:rFonts w:ascii="Times New Roman" w:hint="default"/>
                <w:b w:val="0"/>
                <w:bCs/>
                <w:kern w:val="21"/>
                <w:szCs w:val="21"/>
              </w:rPr>
            </w:pPr>
            <w:r w:rsidRPr="003F1426">
              <w:rPr>
                <w:rFonts w:ascii="Times New Roman"/>
                <w:b w:val="0"/>
                <w:bCs/>
                <w:kern w:val="21"/>
                <w:szCs w:val="21"/>
              </w:rPr>
              <w:t>生活垃圾</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09C4D4D1" w14:textId="77777777" w:rsidR="005D5BD9" w:rsidRPr="003F1426" w:rsidRDefault="000961D4">
            <w:pPr>
              <w:pStyle w:val="af8"/>
              <w:widowControl/>
              <w:spacing w:before="31" w:line="240" w:lineRule="auto"/>
              <w:rPr>
                <w:rFonts w:ascii="Times New Roman" w:hint="default"/>
                <w:kern w:val="21"/>
                <w:szCs w:val="21"/>
              </w:rPr>
            </w:pPr>
            <w:r w:rsidRPr="003F1426">
              <w:rPr>
                <w:rFonts w:ascii="Times New Roman"/>
                <w:b w:val="0"/>
                <w:bCs/>
                <w:kern w:val="21"/>
                <w:szCs w:val="21"/>
              </w:rPr>
              <w:t>1</w:t>
            </w:r>
            <w:r w:rsidRPr="003F1426">
              <w:rPr>
                <w:rFonts w:ascii="Times New Roman" w:hint="default"/>
                <w:b w:val="0"/>
                <w:bCs/>
                <w:kern w:val="21"/>
                <w:szCs w:val="21"/>
              </w:rPr>
              <w:t>0.5t/a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25079A" w14:textId="77777777" w:rsidR="005D5BD9" w:rsidRPr="003F1426" w:rsidRDefault="000961D4">
            <w:pPr>
              <w:pStyle w:val="af8"/>
              <w:widowControl/>
              <w:spacing w:before="31" w:line="240" w:lineRule="auto"/>
              <w:rPr>
                <w:rFonts w:ascii="Times New Roman" w:hint="default"/>
                <w:kern w:val="21"/>
                <w:szCs w:val="21"/>
              </w:rPr>
            </w:pPr>
            <w:r w:rsidRPr="003F1426">
              <w:rPr>
                <w:rFonts w:ascii="Times New Roman"/>
                <w:b w:val="0"/>
                <w:bCs/>
                <w:kern w:val="21"/>
                <w:szCs w:val="21"/>
              </w:rPr>
              <w:t>1</w:t>
            </w:r>
            <w:r w:rsidRPr="003F1426">
              <w:rPr>
                <w:rFonts w:ascii="Times New Roman" w:hint="default"/>
                <w:b w:val="0"/>
                <w:bCs/>
                <w:kern w:val="21"/>
                <w:szCs w:val="21"/>
              </w:rPr>
              <w:t>0.5t/a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2AA18932"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190C5F" w14:textId="77777777" w:rsidR="005D5BD9" w:rsidRPr="003F1426" w:rsidRDefault="000961D4">
            <w:pPr>
              <w:widowControl/>
              <w:spacing w:beforeLines="10" w:before="31"/>
              <w:jc w:val="center"/>
              <w:rPr>
                <w:rFonts w:ascii="Times New Roman"/>
                <w:bCs/>
                <w:kern w:val="21"/>
                <w:szCs w:val="21"/>
              </w:rPr>
            </w:pPr>
            <w:r w:rsidRPr="003F1426">
              <w:rPr>
                <w:rFonts w:ascii="Times New Roman" w:hAnsi="Times New Roman" w:cs="Times New Roman"/>
                <w:snapToGrid w:val="0"/>
                <w:kern w:val="21"/>
                <w:szCs w:val="21"/>
              </w:rPr>
              <w:t>/</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65FC5DBE" w14:textId="77777777" w:rsidR="005D5BD9" w:rsidRPr="003F1426" w:rsidRDefault="000961D4">
            <w:pPr>
              <w:widowControl/>
              <w:spacing w:beforeLines="10" w:before="31"/>
              <w:jc w:val="center"/>
              <w:rPr>
                <w:rFonts w:ascii="Times New Roman" w:hAnsi="Times New Roman" w:cs="Times New Roman"/>
                <w:bCs/>
                <w:snapToGrid w:val="0"/>
                <w:kern w:val="21"/>
                <w:szCs w:val="21"/>
              </w:rPr>
            </w:pPr>
            <w:r w:rsidRPr="003F1426">
              <w:rPr>
                <w:rFonts w:ascii="Times New Roman" w:hAnsi="Times New Roman" w:cs="Times New Roman"/>
                <w:bCs/>
                <w:snapToGrid w:val="0"/>
                <w:kern w:val="21"/>
                <w:szCs w:val="21"/>
              </w:rPr>
              <w:t>/</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1DA53BEF" w14:textId="77777777" w:rsidR="005D5BD9" w:rsidRPr="003F1426" w:rsidRDefault="000961D4">
            <w:pPr>
              <w:pStyle w:val="af8"/>
              <w:widowControl/>
              <w:spacing w:before="31" w:line="240" w:lineRule="auto"/>
              <w:rPr>
                <w:rFonts w:ascii="Times New Roman" w:hint="default"/>
                <w:b w:val="0"/>
                <w:bCs/>
                <w:kern w:val="21"/>
                <w:szCs w:val="21"/>
              </w:rPr>
            </w:pPr>
            <w:r w:rsidRPr="003F1426">
              <w:rPr>
                <w:rFonts w:ascii="Times New Roman"/>
                <w:b w:val="0"/>
                <w:bCs/>
                <w:kern w:val="21"/>
                <w:szCs w:val="21"/>
              </w:rPr>
              <w:t>1</w:t>
            </w:r>
            <w:r w:rsidRPr="003F1426">
              <w:rPr>
                <w:rFonts w:ascii="Times New Roman" w:hint="default"/>
                <w:b w:val="0"/>
                <w:bCs/>
                <w:kern w:val="21"/>
                <w:szCs w:val="21"/>
              </w:rPr>
              <w:t>0.5t/a</w:t>
            </w:r>
          </w:p>
        </w:tc>
        <w:tc>
          <w:tcPr>
            <w:tcW w:w="1405" w:type="dxa"/>
            <w:tcBorders>
              <w:top w:val="single" w:sz="4" w:space="0" w:color="auto"/>
              <w:left w:val="single" w:sz="4" w:space="0" w:color="auto"/>
              <w:bottom w:val="single" w:sz="4" w:space="0" w:color="auto"/>
              <w:right w:val="single" w:sz="8" w:space="0" w:color="auto"/>
            </w:tcBorders>
            <w:shd w:val="clear" w:color="auto" w:fill="auto"/>
            <w:vAlign w:val="center"/>
          </w:tcPr>
          <w:p w14:paraId="66F9079A"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r>
      <w:tr w:rsidR="003F1426" w:rsidRPr="003F1426" w14:paraId="6A9319A3" w14:textId="77777777">
        <w:trPr>
          <w:trHeight w:val="283"/>
        </w:trPr>
        <w:tc>
          <w:tcPr>
            <w:tcW w:w="1394" w:type="dxa"/>
            <w:vMerge/>
            <w:tcBorders>
              <w:left w:val="single" w:sz="8" w:space="0" w:color="auto"/>
              <w:right w:val="single" w:sz="4" w:space="0" w:color="auto"/>
            </w:tcBorders>
            <w:shd w:val="clear" w:color="auto" w:fill="auto"/>
            <w:vAlign w:val="center"/>
          </w:tcPr>
          <w:p w14:paraId="3EE885B3" w14:textId="77777777" w:rsidR="005D5BD9" w:rsidRPr="003F1426" w:rsidRDefault="005D5BD9">
            <w:pPr>
              <w:pStyle w:val="af8"/>
              <w:widowControl/>
              <w:spacing w:before="31" w:line="240" w:lineRule="auto"/>
              <w:rPr>
                <w:rFonts w:ascii="Times New Roman" w:hint="default"/>
                <w:kern w:val="21"/>
                <w:szCs w:val="21"/>
              </w:rPr>
            </w:pP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14:paraId="795E0B0D" w14:textId="77777777" w:rsidR="005D5BD9" w:rsidRPr="003F1426" w:rsidRDefault="000961D4">
            <w:pPr>
              <w:pStyle w:val="af8"/>
              <w:widowControl/>
              <w:spacing w:before="31" w:line="240" w:lineRule="auto"/>
              <w:rPr>
                <w:rFonts w:ascii="Times New Roman" w:hint="default"/>
                <w:b w:val="0"/>
                <w:bCs/>
                <w:kern w:val="21"/>
                <w:szCs w:val="21"/>
              </w:rPr>
            </w:pPr>
            <w:r w:rsidRPr="003F1426">
              <w:rPr>
                <w:rFonts w:ascii="Times New Roman"/>
                <w:b w:val="0"/>
                <w:bCs/>
                <w:kern w:val="21"/>
                <w:szCs w:val="21"/>
              </w:rPr>
              <w:t>食堂废油脂</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27DAE890" w14:textId="77777777" w:rsidR="005D5BD9" w:rsidRPr="003F1426" w:rsidRDefault="000961D4">
            <w:pPr>
              <w:pStyle w:val="af8"/>
              <w:widowControl/>
              <w:spacing w:before="31" w:line="240" w:lineRule="auto"/>
              <w:rPr>
                <w:rFonts w:ascii="Times New Roman" w:hint="default"/>
                <w:kern w:val="21"/>
                <w:szCs w:val="21"/>
              </w:rPr>
            </w:pPr>
            <w:r w:rsidRPr="003F1426">
              <w:rPr>
                <w:rFonts w:ascii="Times New Roman"/>
                <w:b w:val="0"/>
                <w:bCs/>
                <w:kern w:val="21"/>
                <w:szCs w:val="21"/>
              </w:rPr>
              <w:t>0.5</w:t>
            </w:r>
            <w:r w:rsidRPr="003F1426">
              <w:rPr>
                <w:rFonts w:ascii="Times New Roman" w:hint="default"/>
                <w:b w:val="0"/>
                <w:bCs/>
                <w:kern w:val="21"/>
                <w:szCs w:val="21"/>
              </w:rPr>
              <w:t>t/a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189317" w14:textId="77777777" w:rsidR="005D5BD9" w:rsidRPr="003F1426" w:rsidRDefault="000961D4">
            <w:pPr>
              <w:pStyle w:val="af8"/>
              <w:widowControl/>
              <w:spacing w:before="31" w:line="240" w:lineRule="auto"/>
              <w:rPr>
                <w:rFonts w:ascii="Times New Roman" w:hint="default"/>
                <w:kern w:val="21"/>
                <w:szCs w:val="21"/>
              </w:rPr>
            </w:pPr>
            <w:r w:rsidRPr="003F1426">
              <w:rPr>
                <w:rFonts w:ascii="Times New Roman"/>
                <w:b w:val="0"/>
                <w:bCs/>
                <w:kern w:val="21"/>
                <w:szCs w:val="21"/>
              </w:rPr>
              <w:t>0.5</w:t>
            </w:r>
            <w:r w:rsidRPr="003F1426">
              <w:rPr>
                <w:rFonts w:ascii="Times New Roman" w:hint="default"/>
                <w:b w:val="0"/>
                <w:bCs/>
                <w:kern w:val="21"/>
                <w:szCs w:val="21"/>
              </w:rPr>
              <w:t>t/a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0DCF845E"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15C7AA" w14:textId="77777777" w:rsidR="005D5BD9" w:rsidRPr="003F1426" w:rsidRDefault="000961D4">
            <w:pPr>
              <w:widowControl/>
              <w:spacing w:beforeLines="10" w:before="31"/>
              <w:jc w:val="center"/>
              <w:rPr>
                <w:rFonts w:ascii="Times New Roman"/>
                <w:bCs/>
                <w:kern w:val="21"/>
                <w:szCs w:val="21"/>
              </w:rPr>
            </w:pPr>
            <w:r w:rsidRPr="003F1426">
              <w:rPr>
                <w:rFonts w:ascii="Times New Roman" w:hAnsi="Times New Roman" w:cs="Times New Roman"/>
                <w:snapToGrid w:val="0"/>
                <w:kern w:val="21"/>
                <w:szCs w:val="21"/>
              </w:rPr>
              <w:t>/</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7799A377" w14:textId="77777777" w:rsidR="005D5BD9" w:rsidRPr="003F1426" w:rsidRDefault="000961D4">
            <w:pPr>
              <w:widowControl/>
              <w:spacing w:beforeLines="10" w:before="31"/>
              <w:jc w:val="center"/>
              <w:rPr>
                <w:rFonts w:ascii="Times New Roman" w:hAnsi="Times New Roman" w:cs="Times New Roman"/>
                <w:bCs/>
                <w:snapToGrid w:val="0"/>
                <w:kern w:val="21"/>
                <w:szCs w:val="21"/>
              </w:rPr>
            </w:pPr>
            <w:r w:rsidRPr="003F1426">
              <w:rPr>
                <w:rFonts w:ascii="Times New Roman" w:hAnsi="Times New Roman" w:cs="Times New Roman"/>
                <w:bCs/>
                <w:snapToGrid w:val="0"/>
                <w:kern w:val="21"/>
                <w:szCs w:val="21"/>
              </w:rPr>
              <w:t>/</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5C20FCD9" w14:textId="77777777" w:rsidR="005D5BD9" w:rsidRPr="003F1426" w:rsidRDefault="000961D4">
            <w:pPr>
              <w:pStyle w:val="af8"/>
              <w:widowControl/>
              <w:spacing w:before="31" w:line="240" w:lineRule="auto"/>
              <w:rPr>
                <w:rFonts w:ascii="Times New Roman" w:hint="default"/>
                <w:b w:val="0"/>
                <w:bCs/>
                <w:kern w:val="21"/>
                <w:szCs w:val="21"/>
              </w:rPr>
            </w:pPr>
            <w:r w:rsidRPr="003F1426">
              <w:rPr>
                <w:rFonts w:ascii="Times New Roman"/>
                <w:b w:val="0"/>
                <w:bCs/>
                <w:kern w:val="21"/>
                <w:szCs w:val="21"/>
              </w:rPr>
              <w:t>0.5</w:t>
            </w:r>
            <w:r w:rsidRPr="003F1426">
              <w:rPr>
                <w:rFonts w:ascii="Times New Roman" w:hint="default"/>
                <w:b w:val="0"/>
                <w:bCs/>
                <w:kern w:val="21"/>
                <w:szCs w:val="21"/>
              </w:rPr>
              <w:t>t/a</w:t>
            </w:r>
          </w:p>
        </w:tc>
        <w:tc>
          <w:tcPr>
            <w:tcW w:w="1405" w:type="dxa"/>
            <w:tcBorders>
              <w:top w:val="single" w:sz="4" w:space="0" w:color="auto"/>
              <w:left w:val="single" w:sz="4" w:space="0" w:color="auto"/>
              <w:bottom w:val="single" w:sz="4" w:space="0" w:color="auto"/>
              <w:right w:val="single" w:sz="8" w:space="0" w:color="auto"/>
            </w:tcBorders>
            <w:shd w:val="clear" w:color="auto" w:fill="auto"/>
            <w:vAlign w:val="center"/>
          </w:tcPr>
          <w:p w14:paraId="7890EAF8"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r>
      <w:tr w:rsidR="003F1426" w:rsidRPr="003F1426" w14:paraId="09076097" w14:textId="77777777">
        <w:trPr>
          <w:trHeight w:val="283"/>
        </w:trPr>
        <w:tc>
          <w:tcPr>
            <w:tcW w:w="1394" w:type="dxa"/>
            <w:vMerge/>
            <w:tcBorders>
              <w:left w:val="single" w:sz="8" w:space="0" w:color="auto"/>
              <w:right w:val="single" w:sz="4" w:space="0" w:color="auto"/>
            </w:tcBorders>
            <w:shd w:val="clear" w:color="auto" w:fill="auto"/>
            <w:vAlign w:val="center"/>
          </w:tcPr>
          <w:p w14:paraId="284B71A3" w14:textId="77777777" w:rsidR="005D5BD9" w:rsidRPr="003F1426" w:rsidRDefault="005D5BD9">
            <w:pPr>
              <w:pStyle w:val="af8"/>
              <w:widowControl/>
              <w:spacing w:before="31" w:line="240" w:lineRule="auto"/>
              <w:rPr>
                <w:rFonts w:ascii="Times New Roman" w:hint="default"/>
                <w:kern w:val="21"/>
                <w:szCs w:val="21"/>
              </w:rPr>
            </w:pP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14:paraId="71533182" w14:textId="77777777" w:rsidR="005D5BD9" w:rsidRPr="003F1426" w:rsidRDefault="000961D4">
            <w:pPr>
              <w:pStyle w:val="af8"/>
              <w:widowControl/>
              <w:spacing w:before="31" w:line="240" w:lineRule="auto"/>
              <w:rPr>
                <w:rFonts w:ascii="Times New Roman" w:hint="default"/>
                <w:b w:val="0"/>
                <w:bCs/>
                <w:kern w:val="21"/>
                <w:szCs w:val="21"/>
              </w:rPr>
            </w:pPr>
            <w:r w:rsidRPr="003F1426">
              <w:rPr>
                <w:rFonts w:ascii="Times New Roman"/>
                <w:b w:val="0"/>
                <w:bCs/>
                <w:kern w:val="21"/>
                <w:szCs w:val="21"/>
              </w:rPr>
              <w:t>废包装材料</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1F9F4A61" w14:textId="77777777" w:rsidR="005D5BD9" w:rsidRPr="003F1426" w:rsidRDefault="000961D4">
            <w:pPr>
              <w:pStyle w:val="af8"/>
              <w:widowControl/>
              <w:spacing w:before="31" w:line="240" w:lineRule="auto"/>
              <w:rPr>
                <w:rFonts w:ascii="Times New Roman" w:hint="default"/>
                <w:kern w:val="21"/>
                <w:szCs w:val="21"/>
              </w:rPr>
            </w:pPr>
            <w:r w:rsidRPr="003F1426">
              <w:rPr>
                <w:rFonts w:ascii="Times New Roman"/>
                <w:b w:val="0"/>
                <w:bCs/>
                <w:kern w:val="21"/>
                <w:szCs w:val="21"/>
              </w:rPr>
              <w:t>0.5</w:t>
            </w:r>
            <w:r w:rsidRPr="003F1426">
              <w:rPr>
                <w:rFonts w:ascii="Times New Roman" w:hint="default"/>
                <w:b w:val="0"/>
                <w:bCs/>
                <w:kern w:val="21"/>
                <w:szCs w:val="21"/>
              </w:rPr>
              <w:t>t/a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F53259" w14:textId="77777777" w:rsidR="005D5BD9" w:rsidRPr="003F1426" w:rsidRDefault="000961D4">
            <w:pPr>
              <w:pStyle w:val="af8"/>
              <w:widowControl/>
              <w:spacing w:before="31" w:line="240" w:lineRule="auto"/>
              <w:rPr>
                <w:rFonts w:ascii="Times New Roman" w:hint="default"/>
                <w:kern w:val="21"/>
                <w:szCs w:val="21"/>
              </w:rPr>
            </w:pPr>
            <w:r w:rsidRPr="003F1426">
              <w:rPr>
                <w:rFonts w:ascii="Times New Roman"/>
                <w:b w:val="0"/>
                <w:bCs/>
                <w:kern w:val="21"/>
                <w:szCs w:val="21"/>
              </w:rPr>
              <w:t>0.5</w:t>
            </w:r>
            <w:r w:rsidRPr="003F1426">
              <w:rPr>
                <w:rFonts w:ascii="Times New Roman" w:hint="default"/>
                <w:b w:val="0"/>
                <w:bCs/>
                <w:kern w:val="21"/>
                <w:szCs w:val="21"/>
              </w:rPr>
              <w:t>t/a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25994245"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9024EA" w14:textId="77777777" w:rsidR="005D5BD9" w:rsidRPr="003F1426" w:rsidRDefault="000961D4">
            <w:pPr>
              <w:widowControl/>
              <w:spacing w:beforeLines="10" w:before="31"/>
              <w:jc w:val="center"/>
              <w:rPr>
                <w:rFonts w:ascii="Times New Roman"/>
                <w:bCs/>
                <w:kern w:val="21"/>
                <w:szCs w:val="21"/>
              </w:rPr>
            </w:pPr>
            <w:r w:rsidRPr="003F1426">
              <w:rPr>
                <w:rFonts w:ascii="Times New Roman" w:hAnsi="Times New Roman" w:cs="Times New Roman"/>
                <w:snapToGrid w:val="0"/>
                <w:kern w:val="21"/>
                <w:szCs w:val="21"/>
              </w:rPr>
              <w:t>/</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4BE4E24C" w14:textId="77777777" w:rsidR="005D5BD9" w:rsidRPr="003F1426" w:rsidRDefault="000961D4">
            <w:pPr>
              <w:widowControl/>
              <w:spacing w:beforeLines="10" w:before="31"/>
              <w:jc w:val="center"/>
              <w:rPr>
                <w:rFonts w:ascii="Times New Roman" w:hAnsi="Times New Roman" w:cs="Times New Roman"/>
                <w:bCs/>
                <w:snapToGrid w:val="0"/>
                <w:kern w:val="21"/>
                <w:szCs w:val="21"/>
              </w:rPr>
            </w:pPr>
            <w:r w:rsidRPr="003F1426">
              <w:rPr>
                <w:rFonts w:ascii="Times New Roman" w:hAnsi="Times New Roman" w:cs="Times New Roman"/>
                <w:bCs/>
                <w:snapToGrid w:val="0"/>
                <w:kern w:val="21"/>
                <w:szCs w:val="21"/>
              </w:rPr>
              <w:t>/</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26CA6DC7" w14:textId="77777777" w:rsidR="005D5BD9" w:rsidRPr="003F1426" w:rsidRDefault="000961D4">
            <w:pPr>
              <w:pStyle w:val="af8"/>
              <w:widowControl/>
              <w:spacing w:before="31" w:line="240" w:lineRule="auto"/>
              <w:rPr>
                <w:rFonts w:ascii="Times New Roman" w:hint="default"/>
                <w:b w:val="0"/>
                <w:bCs/>
                <w:kern w:val="21"/>
                <w:szCs w:val="21"/>
              </w:rPr>
            </w:pPr>
            <w:r w:rsidRPr="003F1426">
              <w:rPr>
                <w:rFonts w:ascii="Times New Roman"/>
                <w:b w:val="0"/>
                <w:bCs/>
                <w:kern w:val="21"/>
                <w:szCs w:val="21"/>
              </w:rPr>
              <w:t>0.5</w:t>
            </w:r>
            <w:r w:rsidRPr="003F1426">
              <w:rPr>
                <w:rFonts w:ascii="Times New Roman" w:hint="default"/>
                <w:b w:val="0"/>
                <w:bCs/>
                <w:kern w:val="21"/>
                <w:szCs w:val="21"/>
              </w:rPr>
              <w:t>t/a</w:t>
            </w:r>
          </w:p>
        </w:tc>
        <w:tc>
          <w:tcPr>
            <w:tcW w:w="1405" w:type="dxa"/>
            <w:tcBorders>
              <w:top w:val="single" w:sz="4" w:space="0" w:color="auto"/>
              <w:left w:val="single" w:sz="4" w:space="0" w:color="auto"/>
              <w:bottom w:val="single" w:sz="4" w:space="0" w:color="auto"/>
              <w:right w:val="single" w:sz="8" w:space="0" w:color="auto"/>
            </w:tcBorders>
            <w:shd w:val="clear" w:color="auto" w:fill="auto"/>
            <w:vAlign w:val="center"/>
          </w:tcPr>
          <w:p w14:paraId="3EE241E9"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r>
      <w:tr w:rsidR="003F1426" w:rsidRPr="003F1426" w14:paraId="1318DBB2" w14:textId="77777777">
        <w:trPr>
          <w:trHeight w:val="283"/>
        </w:trPr>
        <w:tc>
          <w:tcPr>
            <w:tcW w:w="1394" w:type="dxa"/>
            <w:vMerge/>
            <w:tcBorders>
              <w:left w:val="single" w:sz="8" w:space="0" w:color="auto"/>
              <w:right w:val="single" w:sz="4" w:space="0" w:color="auto"/>
            </w:tcBorders>
            <w:shd w:val="clear" w:color="auto" w:fill="auto"/>
            <w:vAlign w:val="center"/>
          </w:tcPr>
          <w:p w14:paraId="7B112544" w14:textId="77777777" w:rsidR="005D5BD9" w:rsidRPr="003F1426" w:rsidRDefault="005D5BD9">
            <w:pPr>
              <w:pStyle w:val="af8"/>
              <w:widowControl/>
              <w:spacing w:before="31" w:line="240" w:lineRule="auto"/>
              <w:rPr>
                <w:rFonts w:ascii="Times New Roman" w:hint="default"/>
                <w:kern w:val="21"/>
                <w:szCs w:val="21"/>
              </w:rPr>
            </w:pP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14:paraId="5BCFAC8B" w14:textId="77777777" w:rsidR="005D5BD9" w:rsidRPr="003F1426" w:rsidRDefault="000961D4">
            <w:pPr>
              <w:pStyle w:val="af8"/>
              <w:widowControl/>
              <w:spacing w:before="31" w:line="240" w:lineRule="auto"/>
              <w:rPr>
                <w:rFonts w:ascii="Times New Roman" w:hint="default"/>
                <w:b w:val="0"/>
                <w:bCs/>
                <w:kern w:val="21"/>
                <w:szCs w:val="21"/>
              </w:rPr>
            </w:pPr>
            <w:r w:rsidRPr="003F1426">
              <w:rPr>
                <w:rFonts w:ascii="Times New Roman"/>
                <w:b w:val="0"/>
                <w:bCs/>
                <w:kern w:val="21"/>
                <w:szCs w:val="21"/>
              </w:rPr>
              <w:t>废离子树脂</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491B40AA"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8C9060"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6C8B8BD0"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7F9BB4" w14:textId="77777777" w:rsidR="005D5BD9" w:rsidRPr="003F1426" w:rsidRDefault="000961D4">
            <w:pPr>
              <w:pStyle w:val="af8"/>
              <w:widowControl/>
              <w:spacing w:before="31" w:line="240" w:lineRule="auto"/>
              <w:rPr>
                <w:rFonts w:ascii="Times New Roman" w:hint="default"/>
                <w:b w:val="0"/>
                <w:bCs/>
                <w:kern w:val="21"/>
                <w:szCs w:val="21"/>
              </w:rPr>
            </w:pPr>
            <w:r w:rsidRPr="003F1426">
              <w:rPr>
                <w:rFonts w:ascii="Times New Roman"/>
                <w:b w:val="0"/>
                <w:bCs/>
                <w:kern w:val="21"/>
                <w:szCs w:val="21"/>
              </w:rPr>
              <w:t>0.5</w:t>
            </w:r>
            <w:r w:rsidRPr="003F1426">
              <w:rPr>
                <w:rFonts w:ascii="Times New Roman" w:hint="default"/>
                <w:b w:val="0"/>
                <w:bCs/>
                <w:kern w:val="21"/>
                <w:szCs w:val="21"/>
              </w:rPr>
              <w:t>t/a</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7A852D04" w14:textId="77777777" w:rsidR="005D5BD9" w:rsidRPr="003F1426" w:rsidRDefault="000961D4">
            <w:pPr>
              <w:widowControl/>
              <w:spacing w:beforeLines="10" w:before="31"/>
              <w:jc w:val="center"/>
              <w:rPr>
                <w:rFonts w:ascii="Times New Roman" w:hAnsi="Times New Roman" w:cs="Times New Roman"/>
                <w:bCs/>
                <w:snapToGrid w:val="0"/>
                <w:kern w:val="21"/>
                <w:szCs w:val="21"/>
              </w:rPr>
            </w:pPr>
            <w:r w:rsidRPr="003F1426">
              <w:rPr>
                <w:rFonts w:ascii="Times New Roman" w:hAnsi="Times New Roman" w:cs="Times New Roman"/>
                <w:bCs/>
                <w:snapToGrid w:val="0"/>
                <w:kern w:val="21"/>
                <w:szCs w:val="21"/>
              </w:rPr>
              <w:t>/</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621CF07B" w14:textId="77777777" w:rsidR="005D5BD9" w:rsidRPr="003F1426" w:rsidRDefault="000961D4">
            <w:pPr>
              <w:pStyle w:val="af8"/>
              <w:widowControl/>
              <w:spacing w:before="31" w:line="240" w:lineRule="auto"/>
              <w:rPr>
                <w:rFonts w:ascii="Times New Roman" w:hint="default"/>
                <w:b w:val="0"/>
                <w:bCs/>
                <w:kern w:val="21"/>
                <w:szCs w:val="21"/>
              </w:rPr>
            </w:pPr>
            <w:r w:rsidRPr="003F1426">
              <w:rPr>
                <w:rFonts w:ascii="Times New Roman"/>
                <w:b w:val="0"/>
                <w:bCs/>
                <w:kern w:val="21"/>
                <w:szCs w:val="21"/>
              </w:rPr>
              <w:t>0.5</w:t>
            </w:r>
            <w:r w:rsidRPr="003F1426">
              <w:rPr>
                <w:rFonts w:ascii="Times New Roman" w:hint="default"/>
                <w:b w:val="0"/>
                <w:bCs/>
                <w:kern w:val="21"/>
                <w:szCs w:val="21"/>
              </w:rPr>
              <w:t>t/a</w:t>
            </w:r>
          </w:p>
        </w:tc>
        <w:tc>
          <w:tcPr>
            <w:tcW w:w="1405" w:type="dxa"/>
            <w:tcBorders>
              <w:top w:val="single" w:sz="4" w:space="0" w:color="auto"/>
              <w:left w:val="single" w:sz="4" w:space="0" w:color="auto"/>
              <w:bottom w:val="single" w:sz="4" w:space="0" w:color="auto"/>
              <w:right w:val="single" w:sz="8" w:space="0" w:color="auto"/>
            </w:tcBorders>
            <w:shd w:val="clear" w:color="auto" w:fill="auto"/>
            <w:vAlign w:val="center"/>
          </w:tcPr>
          <w:p w14:paraId="0B428C9B"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int="eastAsia"/>
                <w:bCs/>
                <w:kern w:val="21"/>
                <w:szCs w:val="21"/>
              </w:rPr>
              <w:t>+</w:t>
            </w:r>
            <w:r w:rsidRPr="003F1426">
              <w:rPr>
                <w:rFonts w:ascii="Times New Roman"/>
                <w:bCs/>
                <w:kern w:val="21"/>
                <w:szCs w:val="21"/>
              </w:rPr>
              <w:t>0.5t/a</w:t>
            </w:r>
          </w:p>
        </w:tc>
      </w:tr>
      <w:tr w:rsidR="003F1426" w:rsidRPr="003F1426" w14:paraId="509FF1BF" w14:textId="77777777">
        <w:trPr>
          <w:trHeight w:val="283"/>
        </w:trPr>
        <w:tc>
          <w:tcPr>
            <w:tcW w:w="1394" w:type="dxa"/>
            <w:vMerge/>
            <w:tcBorders>
              <w:left w:val="single" w:sz="8" w:space="0" w:color="auto"/>
              <w:bottom w:val="single" w:sz="4" w:space="0" w:color="auto"/>
              <w:right w:val="single" w:sz="4" w:space="0" w:color="auto"/>
            </w:tcBorders>
            <w:shd w:val="clear" w:color="auto" w:fill="auto"/>
            <w:vAlign w:val="center"/>
          </w:tcPr>
          <w:p w14:paraId="3BB0F6C8" w14:textId="77777777" w:rsidR="005D5BD9" w:rsidRPr="003F1426" w:rsidRDefault="005D5BD9">
            <w:pPr>
              <w:pStyle w:val="af8"/>
              <w:widowControl/>
              <w:spacing w:before="31" w:line="240" w:lineRule="auto"/>
              <w:rPr>
                <w:rFonts w:ascii="Times New Roman" w:hint="default"/>
                <w:kern w:val="21"/>
                <w:szCs w:val="21"/>
              </w:rPr>
            </w:pP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14:paraId="0EF83C90" w14:textId="77777777" w:rsidR="005D5BD9" w:rsidRPr="003F1426" w:rsidRDefault="000961D4">
            <w:pPr>
              <w:pStyle w:val="af8"/>
              <w:widowControl/>
              <w:spacing w:before="31" w:line="240" w:lineRule="auto"/>
              <w:rPr>
                <w:rFonts w:ascii="Times New Roman" w:hint="default"/>
                <w:b w:val="0"/>
                <w:bCs/>
                <w:kern w:val="21"/>
                <w:szCs w:val="21"/>
              </w:rPr>
            </w:pPr>
            <w:r w:rsidRPr="003F1426">
              <w:rPr>
                <w:rFonts w:ascii="Times New Roman"/>
                <w:b w:val="0"/>
                <w:bCs/>
                <w:kern w:val="21"/>
                <w:szCs w:val="21"/>
              </w:rPr>
              <w:t>污泥</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643814FC"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bCs/>
                <w:kern w:val="21"/>
                <w:szCs w:val="21"/>
              </w:rPr>
              <w:t>1.25t/a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89FBFC"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bCs/>
                <w:kern w:val="21"/>
                <w:szCs w:val="21"/>
              </w:rPr>
              <w:t>1.25t/a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0694D6BB"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FE71CB" w14:textId="77777777" w:rsidR="005D5BD9" w:rsidRPr="003F1426" w:rsidRDefault="000961D4">
            <w:pPr>
              <w:pStyle w:val="af8"/>
              <w:widowControl/>
              <w:spacing w:before="31" w:line="240" w:lineRule="auto"/>
              <w:rPr>
                <w:rFonts w:ascii="Times New Roman" w:hint="default"/>
                <w:b w:val="0"/>
                <w:bCs/>
                <w:kern w:val="21"/>
                <w:szCs w:val="21"/>
              </w:rPr>
            </w:pPr>
            <w:r w:rsidRPr="003F1426">
              <w:rPr>
                <w:rFonts w:ascii="Times New Roman"/>
                <w:kern w:val="21"/>
                <w:szCs w:val="21"/>
              </w:rPr>
              <w:t>/</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3A603284" w14:textId="77777777" w:rsidR="005D5BD9" w:rsidRPr="003F1426" w:rsidRDefault="000961D4">
            <w:pPr>
              <w:widowControl/>
              <w:spacing w:beforeLines="10" w:before="31"/>
              <w:jc w:val="center"/>
              <w:rPr>
                <w:rFonts w:ascii="Times New Roman" w:hAnsi="Times New Roman" w:cs="Times New Roman"/>
                <w:bCs/>
                <w:snapToGrid w:val="0"/>
                <w:kern w:val="21"/>
                <w:szCs w:val="21"/>
              </w:rPr>
            </w:pPr>
            <w:r w:rsidRPr="003F1426">
              <w:rPr>
                <w:rFonts w:ascii="Times New Roman" w:hAnsi="Times New Roman" w:cs="Times New Roman"/>
                <w:bCs/>
                <w:snapToGrid w:val="0"/>
                <w:kern w:val="21"/>
                <w:szCs w:val="21"/>
              </w:rPr>
              <w:t>/</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177ECD85" w14:textId="77777777" w:rsidR="005D5BD9" w:rsidRPr="003F1426" w:rsidRDefault="000961D4">
            <w:pPr>
              <w:pStyle w:val="af8"/>
              <w:widowControl/>
              <w:spacing w:before="31" w:line="240" w:lineRule="auto"/>
              <w:rPr>
                <w:rFonts w:ascii="Times New Roman" w:hint="default"/>
                <w:b w:val="0"/>
                <w:bCs/>
                <w:kern w:val="21"/>
                <w:szCs w:val="21"/>
              </w:rPr>
            </w:pPr>
            <w:r w:rsidRPr="003F1426">
              <w:rPr>
                <w:rFonts w:ascii="Times New Roman"/>
                <w:b w:val="0"/>
                <w:bCs/>
                <w:kern w:val="21"/>
                <w:szCs w:val="21"/>
              </w:rPr>
              <w:t>1.25</w:t>
            </w:r>
            <w:r w:rsidRPr="003F1426">
              <w:rPr>
                <w:rFonts w:ascii="Times New Roman" w:hint="default"/>
                <w:b w:val="0"/>
                <w:bCs/>
                <w:kern w:val="21"/>
                <w:szCs w:val="21"/>
              </w:rPr>
              <w:t>t/a</w:t>
            </w:r>
          </w:p>
        </w:tc>
        <w:tc>
          <w:tcPr>
            <w:tcW w:w="1405" w:type="dxa"/>
            <w:tcBorders>
              <w:top w:val="single" w:sz="4" w:space="0" w:color="auto"/>
              <w:left w:val="single" w:sz="4" w:space="0" w:color="auto"/>
              <w:bottom w:val="single" w:sz="4" w:space="0" w:color="auto"/>
              <w:right w:val="single" w:sz="8" w:space="0" w:color="auto"/>
            </w:tcBorders>
            <w:shd w:val="clear" w:color="auto" w:fill="auto"/>
            <w:vAlign w:val="center"/>
          </w:tcPr>
          <w:p w14:paraId="769F1971"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r>
      <w:tr w:rsidR="003F1426" w:rsidRPr="003F1426" w14:paraId="7D5BDC0D" w14:textId="77777777">
        <w:trPr>
          <w:trHeight w:val="283"/>
        </w:trPr>
        <w:tc>
          <w:tcPr>
            <w:tcW w:w="1394" w:type="dxa"/>
            <w:tcBorders>
              <w:top w:val="single" w:sz="4" w:space="0" w:color="auto"/>
              <w:left w:val="single" w:sz="8" w:space="0" w:color="auto"/>
              <w:bottom w:val="single" w:sz="8" w:space="0" w:color="auto"/>
              <w:right w:val="single" w:sz="4" w:space="0" w:color="auto"/>
            </w:tcBorders>
            <w:shd w:val="clear" w:color="auto" w:fill="auto"/>
            <w:vAlign w:val="center"/>
          </w:tcPr>
          <w:p w14:paraId="230A033B" w14:textId="77777777" w:rsidR="005D5BD9" w:rsidRPr="003F1426" w:rsidRDefault="000961D4">
            <w:pPr>
              <w:pStyle w:val="af8"/>
              <w:widowControl/>
              <w:spacing w:before="31" w:line="240" w:lineRule="auto"/>
              <w:rPr>
                <w:rFonts w:ascii="Times New Roman" w:hint="default"/>
                <w:kern w:val="21"/>
                <w:szCs w:val="21"/>
              </w:rPr>
            </w:pPr>
            <w:r w:rsidRPr="003F1426">
              <w:rPr>
                <w:rFonts w:ascii="Times New Roman" w:hint="default"/>
                <w:kern w:val="21"/>
                <w:szCs w:val="21"/>
              </w:rPr>
              <w:t>危险废物</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14:paraId="522AB5EA" w14:textId="77777777" w:rsidR="005D5BD9" w:rsidRPr="003F1426" w:rsidRDefault="000961D4">
            <w:pPr>
              <w:adjustRightInd w:val="0"/>
              <w:snapToGrid w:val="0"/>
              <w:jc w:val="center"/>
              <w:rPr>
                <w:rFonts w:ascii="Times New Roman" w:hAnsi="Times New Roman" w:cs="Times New Roman"/>
                <w:bCs/>
                <w:snapToGrid w:val="0"/>
                <w:kern w:val="21"/>
                <w:szCs w:val="21"/>
              </w:rPr>
            </w:pPr>
            <w:r w:rsidRPr="003F1426">
              <w:rPr>
                <w:rFonts w:ascii="Times New Roman" w:hAnsi="Times New Roman" w:cs="Times New Roman"/>
                <w:snapToGrid w:val="0"/>
                <w:kern w:val="21"/>
                <w:szCs w:val="21"/>
              </w:rPr>
              <w:t>/</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4B91B6C9"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1E22A0"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0F23134B"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A7DC71" w14:textId="77777777" w:rsidR="005D5BD9" w:rsidRPr="003F1426" w:rsidRDefault="000961D4">
            <w:pPr>
              <w:adjustRightInd w:val="0"/>
              <w:snapToGrid w:val="0"/>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75C0BDBA"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7E3B913C" w14:textId="77777777" w:rsidR="005D5BD9" w:rsidRPr="003F1426" w:rsidRDefault="000961D4">
            <w:pPr>
              <w:adjustRightInd w:val="0"/>
              <w:snapToGrid w:val="0"/>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c>
          <w:tcPr>
            <w:tcW w:w="1405" w:type="dxa"/>
            <w:tcBorders>
              <w:top w:val="single" w:sz="4" w:space="0" w:color="auto"/>
              <w:left w:val="single" w:sz="4" w:space="0" w:color="auto"/>
              <w:bottom w:val="single" w:sz="4" w:space="0" w:color="auto"/>
              <w:right w:val="single" w:sz="8" w:space="0" w:color="auto"/>
            </w:tcBorders>
            <w:shd w:val="clear" w:color="auto" w:fill="auto"/>
            <w:vAlign w:val="center"/>
          </w:tcPr>
          <w:p w14:paraId="4E3FB6FD" w14:textId="77777777" w:rsidR="005D5BD9" w:rsidRPr="003F1426" w:rsidRDefault="000961D4">
            <w:pPr>
              <w:widowControl/>
              <w:spacing w:beforeLines="10" w:before="31"/>
              <w:jc w:val="center"/>
              <w:rPr>
                <w:rFonts w:ascii="Times New Roman" w:hAnsi="Times New Roman" w:cs="Times New Roman"/>
                <w:snapToGrid w:val="0"/>
                <w:kern w:val="21"/>
                <w:szCs w:val="21"/>
              </w:rPr>
            </w:pPr>
            <w:r w:rsidRPr="003F1426">
              <w:rPr>
                <w:rFonts w:ascii="Times New Roman" w:hAnsi="Times New Roman" w:cs="Times New Roman"/>
                <w:snapToGrid w:val="0"/>
                <w:kern w:val="21"/>
                <w:szCs w:val="21"/>
              </w:rPr>
              <w:t>/</w:t>
            </w:r>
          </w:p>
        </w:tc>
      </w:tr>
    </w:tbl>
    <w:p w14:paraId="4815DE40" w14:textId="77777777" w:rsidR="005D5BD9" w:rsidRPr="003F1426" w:rsidRDefault="000961D4">
      <w:pPr>
        <w:pStyle w:val="af8"/>
        <w:widowControl/>
        <w:spacing w:beforeLines="80" w:before="249" w:after="24"/>
        <w:jc w:val="left"/>
        <w:rPr>
          <w:rFonts w:ascii="Times New Roman" w:hint="default"/>
          <w:spacing w:val="-6"/>
          <w:kern w:val="21"/>
          <w:szCs w:val="21"/>
        </w:rPr>
      </w:pPr>
      <w:r w:rsidRPr="003F1426">
        <w:rPr>
          <w:rFonts w:ascii="Times New Roman" w:hint="default"/>
          <w:kern w:val="21"/>
          <w:szCs w:val="21"/>
        </w:rPr>
        <w:t>注：</w:t>
      </w:r>
      <w:r w:rsidRPr="003F1426">
        <w:rPr>
          <w:rFonts w:ascii="Times New Roman" w:hint="default"/>
          <w:spacing w:val="-16"/>
          <w:kern w:val="21"/>
          <w:szCs w:val="21"/>
        </w:rPr>
        <w:fldChar w:fldCharType="begin"/>
      </w:r>
      <w:r w:rsidRPr="003F1426">
        <w:rPr>
          <w:rFonts w:ascii="Times New Roman" w:hint="default"/>
          <w:spacing w:val="-16"/>
          <w:kern w:val="21"/>
          <w:szCs w:val="21"/>
        </w:rPr>
        <w:instrText xml:space="preserve"> = 6 \* GB3 \* MERGEFORMAT </w:instrText>
      </w:r>
      <w:r w:rsidRPr="003F1426">
        <w:rPr>
          <w:rFonts w:ascii="Times New Roman" w:hint="default"/>
          <w:spacing w:val="-16"/>
          <w:kern w:val="21"/>
          <w:szCs w:val="21"/>
        </w:rPr>
        <w:fldChar w:fldCharType="separate"/>
      </w:r>
      <w:r w:rsidRPr="003F1426">
        <w:rPr>
          <w:rFonts w:ascii="Times New Roman" w:hint="default"/>
          <w:szCs w:val="21"/>
        </w:rPr>
        <w:t>⑥</w:t>
      </w:r>
      <w:r w:rsidRPr="003F1426">
        <w:rPr>
          <w:rFonts w:ascii="Times New Roman" w:hint="default"/>
          <w:spacing w:val="-16"/>
          <w:kern w:val="21"/>
          <w:szCs w:val="21"/>
        </w:rPr>
        <w:fldChar w:fldCharType="end"/>
      </w:r>
      <w:r w:rsidRPr="003F1426">
        <w:rPr>
          <w:rFonts w:ascii="Times New Roman" w:hint="default"/>
          <w:spacing w:val="-16"/>
          <w:kern w:val="21"/>
          <w:szCs w:val="21"/>
        </w:rPr>
        <w:t>=</w:t>
      </w:r>
      <w:r w:rsidRPr="003F1426">
        <w:rPr>
          <w:rFonts w:ascii="Times New Roman" w:hint="default"/>
          <w:spacing w:val="-6"/>
          <w:kern w:val="21"/>
          <w:szCs w:val="21"/>
        </w:rPr>
        <w:fldChar w:fldCharType="begin"/>
      </w:r>
      <w:r w:rsidRPr="003F1426">
        <w:rPr>
          <w:rFonts w:ascii="Times New Roman" w:hint="default"/>
          <w:spacing w:val="-6"/>
          <w:kern w:val="21"/>
          <w:szCs w:val="21"/>
        </w:rPr>
        <w:instrText xml:space="preserve"> = 1 \* GB3 \* MERGEFORMAT </w:instrText>
      </w:r>
      <w:r w:rsidRPr="003F1426">
        <w:rPr>
          <w:rFonts w:ascii="Times New Roman" w:hint="default"/>
          <w:spacing w:val="-6"/>
          <w:kern w:val="21"/>
          <w:szCs w:val="21"/>
        </w:rPr>
        <w:fldChar w:fldCharType="separate"/>
      </w:r>
      <w:r w:rsidRPr="003F1426">
        <w:rPr>
          <w:rFonts w:ascii="Times New Roman" w:hint="default"/>
          <w:szCs w:val="21"/>
        </w:rPr>
        <w:t>①</w:t>
      </w:r>
      <w:r w:rsidRPr="003F1426">
        <w:rPr>
          <w:rFonts w:ascii="Times New Roman" w:hint="default"/>
          <w:spacing w:val="-6"/>
          <w:kern w:val="21"/>
          <w:szCs w:val="21"/>
        </w:rPr>
        <w:fldChar w:fldCharType="end"/>
      </w:r>
      <w:r w:rsidRPr="003F1426">
        <w:rPr>
          <w:rFonts w:ascii="Times New Roman" w:hint="default"/>
          <w:spacing w:val="-6"/>
          <w:kern w:val="21"/>
          <w:szCs w:val="21"/>
        </w:rPr>
        <w:t>+</w:t>
      </w:r>
      <w:r w:rsidRPr="003F1426">
        <w:rPr>
          <w:rFonts w:ascii="Times New Roman" w:hint="default"/>
          <w:spacing w:val="-6"/>
          <w:kern w:val="21"/>
          <w:szCs w:val="21"/>
        </w:rPr>
        <w:fldChar w:fldCharType="begin"/>
      </w:r>
      <w:r w:rsidRPr="003F1426">
        <w:rPr>
          <w:rFonts w:ascii="Times New Roman" w:hint="default"/>
          <w:spacing w:val="-6"/>
          <w:kern w:val="21"/>
          <w:szCs w:val="21"/>
        </w:rPr>
        <w:instrText xml:space="preserve"> = 3 \* GB3 \* MERGEFORMAT </w:instrText>
      </w:r>
      <w:r w:rsidRPr="003F1426">
        <w:rPr>
          <w:rFonts w:ascii="Times New Roman" w:hint="default"/>
          <w:spacing w:val="-6"/>
          <w:kern w:val="21"/>
          <w:szCs w:val="21"/>
        </w:rPr>
        <w:fldChar w:fldCharType="separate"/>
      </w:r>
      <w:r w:rsidRPr="003F1426">
        <w:rPr>
          <w:rFonts w:ascii="Times New Roman" w:hint="default"/>
          <w:szCs w:val="21"/>
        </w:rPr>
        <w:t>③</w:t>
      </w:r>
      <w:r w:rsidRPr="003F1426">
        <w:rPr>
          <w:rFonts w:ascii="Times New Roman" w:hint="default"/>
          <w:spacing w:val="-6"/>
          <w:kern w:val="21"/>
          <w:szCs w:val="21"/>
        </w:rPr>
        <w:fldChar w:fldCharType="end"/>
      </w:r>
      <w:r w:rsidRPr="003F1426">
        <w:rPr>
          <w:rFonts w:ascii="Times New Roman" w:hint="default"/>
          <w:spacing w:val="-6"/>
          <w:kern w:val="21"/>
          <w:szCs w:val="21"/>
        </w:rPr>
        <w:t>+</w:t>
      </w:r>
      <w:r w:rsidRPr="003F1426">
        <w:rPr>
          <w:rFonts w:ascii="Times New Roman" w:hint="default"/>
          <w:spacing w:val="-6"/>
          <w:kern w:val="21"/>
          <w:szCs w:val="21"/>
        </w:rPr>
        <w:fldChar w:fldCharType="begin"/>
      </w:r>
      <w:r w:rsidRPr="003F1426">
        <w:rPr>
          <w:rFonts w:ascii="Times New Roman" w:hint="default"/>
          <w:spacing w:val="-6"/>
          <w:kern w:val="21"/>
          <w:szCs w:val="21"/>
        </w:rPr>
        <w:instrText xml:space="preserve"> = 4 \* GB3 \* MERGEFORMAT </w:instrText>
      </w:r>
      <w:r w:rsidRPr="003F1426">
        <w:rPr>
          <w:rFonts w:ascii="Times New Roman" w:hint="default"/>
          <w:spacing w:val="-6"/>
          <w:kern w:val="21"/>
          <w:szCs w:val="21"/>
        </w:rPr>
        <w:fldChar w:fldCharType="separate"/>
      </w:r>
      <w:r w:rsidRPr="003F1426">
        <w:rPr>
          <w:rFonts w:ascii="Times New Roman" w:hint="default"/>
          <w:szCs w:val="21"/>
        </w:rPr>
        <w:t>④</w:t>
      </w:r>
      <w:r w:rsidRPr="003F1426">
        <w:rPr>
          <w:rFonts w:ascii="Times New Roman" w:hint="default"/>
          <w:spacing w:val="-6"/>
          <w:kern w:val="21"/>
          <w:szCs w:val="21"/>
        </w:rPr>
        <w:fldChar w:fldCharType="end"/>
      </w:r>
      <w:r w:rsidRPr="003F1426">
        <w:rPr>
          <w:rFonts w:ascii="Times New Roman" w:hint="default"/>
          <w:spacing w:val="-6"/>
          <w:kern w:val="21"/>
          <w:szCs w:val="21"/>
        </w:rPr>
        <w:t>-</w:t>
      </w:r>
      <w:r w:rsidRPr="003F1426">
        <w:rPr>
          <w:rFonts w:ascii="Times New Roman" w:hint="default"/>
          <w:spacing w:val="-16"/>
          <w:kern w:val="21"/>
          <w:szCs w:val="21"/>
        </w:rPr>
        <w:fldChar w:fldCharType="begin"/>
      </w:r>
      <w:r w:rsidRPr="003F1426">
        <w:rPr>
          <w:rFonts w:ascii="Times New Roman" w:hint="default"/>
          <w:spacing w:val="-16"/>
          <w:kern w:val="21"/>
          <w:szCs w:val="21"/>
        </w:rPr>
        <w:instrText xml:space="preserve"> = 5 \* GB3 \* MERGEFORMAT </w:instrText>
      </w:r>
      <w:r w:rsidRPr="003F1426">
        <w:rPr>
          <w:rFonts w:ascii="Times New Roman" w:hint="default"/>
          <w:spacing w:val="-16"/>
          <w:kern w:val="21"/>
          <w:szCs w:val="21"/>
        </w:rPr>
        <w:fldChar w:fldCharType="separate"/>
      </w:r>
      <w:r w:rsidRPr="003F1426">
        <w:rPr>
          <w:rFonts w:ascii="Times New Roman" w:hint="default"/>
          <w:szCs w:val="21"/>
        </w:rPr>
        <w:t>⑤</w:t>
      </w:r>
      <w:r w:rsidRPr="003F1426">
        <w:rPr>
          <w:rFonts w:ascii="Times New Roman" w:hint="default"/>
          <w:spacing w:val="-16"/>
          <w:kern w:val="21"/>
          <w:szCs w:val="21"/>
        </w:rPr>
        <w:fldChar w:fldCharType="end"/>
      </w:r>
      <w:r w:rsidRPr="003F1426">
        <w:rPr>
          <w:rFonts w:ascii="Times New Roman" w:hint="default"/>
          <w:spacing w:val="-16"/>
          <w:kern w:val="21"/>
          <w:szCs w:val="21"/>
        </w:rPr>
        <w:t>；</w:t>
      </w:r>
      <w:r w:rsidRPr="003F1426">
        <w:rPr>
          <w:rFonts w:ascii="Times New Roman" w:hint="default"/>
          <w:spacing w:val="-6"/>
          <w:kern w:val="21"/>
          <w:szCs w:val="21"/>
        </w:rPr>
        <w:fldChar w:fldCharType="begin"/>
      </w:r>
      <w:r w:rsidRPr="003F1426">
        <w:rPr>
          <w:rFonts w:ascii="Times New Roman" w:hint="default"/>
          <w:spacing w:val="-6"/>
          <w:kern w:val="21"/>
          <w:szCs w:val="21"/>
        </w:rPr>
        <w:instrText xml:space="preserve"> = 7 \* GB3 \* MERGEFORMAT </w:instrText>
      </w:r>
      <w:r w:rsidRPr="003F1426">
        <w:rPr>
          <w:rFonts w:ascii="Times New Roman" w:hint="default"/>
          <w:spacing w:val="-6"/>
          <w:kern w:val="21"/>
          <w:szCs w:val="21"/>
        </w:rPr>
        <w:fldChar w:fldCharType="separate"/>
      </w:r>
      <w:r w:rsidRPr="003F1426">
        <w:rPr>
          <w:rFonts w:ascii="Times New Roman" w:hint="default"/>
          <w:szCs w:val="21"/>
        </w:rPr>
        <w:t>⑦</w:t>
      </w:r>
      <w:r w:rsidRPr="003F1426">
        <w:rPr>
          <w:rFonts w:ascii="Times New Roman" w:hint="default"/>
          <w:spacing w:val="-6"/>
          <w:kern w:val="21"/>
          <w:szCs w:val="21"/>
        </w:rPr>
        <w:fldChar w:fldCharType="end"/>
      </w:r>
      <w:r w:rsidRPr="003F1426">
        <w:rPr>
          <w:rFonts w:ascii="Times New Roman" w:hint="default"/>
          <w:spacing w:val="-6"/>
          <w:kern w:val="21"/>
          <w:szCs w:val="21"/>
        </w:rPr>
        <w:t>=</w:t>
      </w:r>
      <w:r w:rsidRPr="003F1426">
        <w:rPr>
          <w:rFonts w:ascii="Times New Roman" w:hint="default"/>
          <w:spacing w:val="-16"/>
          <w:kern w:val="21"/>
          <w:szCs w:val="21"/>
        </w:rPr>
        <w:fldChar w:fldCharType="begin"/>
      </w:r>
      <w:r w:rsidRPr="003F1426">
        <w:rPr>
          <w:rFonts w:ascii="Times New Roman" w:hint="default"/>
          <w:spacing w:val="-16"/>
          <w:kern w:val="21"/>
          <w:szCs w:val="21"/>
        </w:rPr>
        <w:instrText xml:space="preserve"> = 6 \* GB3 \* MERGEFORMAT </w:instrText>
      </w:r>
      <w:r w:rsidRPr="003F1426">
        <w:rPr>
          <w:rFonts w:ascii="Times New Roman" w:hint="default"/>
          <w:spacing w:val="-16"/>
          <w:kern w:val="21"/>
          <w:szCs w:val="21"/>
        </w:rPr>
        <w:fldChar w:fldCharType="separate"/>
      </w:r>
      <w:r w:rsidRPr="003F1426">
        <w:rPr>
          <w:rFonts w:ascii="Times New Roman" w:hint="default"/>
          <w:szCs w:val="21"/>
        </w:rPr>
        <w:t>⑥</w:t>
      </w:r>
      <w:r w:rsidRPr="003F1426">
        <w:rPr>
          <w:rFonts w:ascii="Times New Roman" w:hint="default"/>
          <w:spacing w:val="-16"/>
          <w:kern w:val="21"/>
          <w:szCs w:val="21"/>
        </w:rPr>
        <w:fldChar w:fldCharType="end"/>
      </w:r>
      <w:r w:rsidRPr="003F1426">
        <w:rPr>
          <w:rFonts w:ascii="Times New Roman" w:hint="default"/>
          <w:spacing w:val="-16"/>
          <w:kern w:val="21"/>
          <w:szCs w:val="21"/>
        </w:rPr>
        <w:t>-</w:t>
      </w:r>
      <w:r w:rsidRPr="003F1426">
        <w:rPr>
          <w:rFonts w:ascii="Times New Roman" w:hint="default"/>
          <w:spacing w:val="-6"/>
          <w:kern w:val="21"/>
          <w:szCs w:val="21"/>
        </w:rPr>
        <w:fldChar w:fldCharType="begin"/>
      </w:r>
      <w:r w:rsidRPr="003F1426">
        <w:rPr>
          <w:rFonts w:ascii="Times New Roman" w:hint="default"/>
          <w:spacing w:val="-6"/>
          <w:kern w:val="21"/>
          <w:szCs w:val="21"/>
        </w:rPr>
        <w:instrText xml:space="preserve"> = 1 \* GB3 \* MERGEFORMAT </w:instrText>
      </w:r>
      <w:r w:rsidRPr="003F1426">
        <w:rPr>
          <w:rFonts w:ascii="Times New Roman" w:hint="default"/>
          <w:spacing w:val="-6"/>
          <w:kern w:val="21"/>
          <w:szCs w:val="21"/>
        </w:rPr>
        <w:fldChar w:fldCharType="separate"/>
      </w:r>
      <w:r w:rsidRPr="003F1426">
        <w:rPr>
          <w:rFonts w:ascii="Times New Roman" w:hint="default"/>
          <w:szCs w:val="21"/>
        </w:rPr>
        <w:t>①</w:t>
      </w:r>
      <w:r w:rsidRPr="003F1426">
        <w:rPr>
          <w:rFonts w:ascii="Times New Roman" w:hint="default"/>
          <w:spacing w:val="-6"/>
          <w:kern w:val="21"/>
          <w:szCs w:val="21"/>
        </w:rPr>
        <w:fldChar w:fldCharType="end"/>
      </w:r>
    </w:p>
    <w:sectPr w:rsidR="005D5BD9" w:rsidRPr="003F1426">
      <w:pgSz w:w="16838" w:h="11906" w:orient="landscape"/>
      <w:pgMar w:top="1531" w:right="1702" w:bottom="1531" w:left="1702"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3685F" w14:textId="77777777" w:rsidR="00037361" w:rsidRDefault="00037361">
      <w:r>
        <w:separator/>
      </w:r>
    </w:p>
  </w:endnote>
  <w:endnote w:type="continuationSeparator" w:id="0">
    <w:p w14:paraId="5123BC7F" w14:textId="77777777" w:rsidR="00037361" w:rsidRDefault="0003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方正小标宋_GBK">
    <w:altName w:val="微软雅黑"/>
    <w:charset w:val="86"/>
    <w:family w:val="auto"/>
    <w:pitch w:val="default"/>
    <w:sig w:usb0="00000000" w:usb1="00000000" w:usb2="00000010" w:usb3="00000000" w:csb0="00040000" w:csb1="00000000"/>
  </w:font>
  <w:font w:name="楷体_GB2312">
    <w:altName w:val="楷体"/>
    <w:charset w:val="86"/>
    <w:family w:val="auto"/>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3DCB3" w14:textId="77777777" w:rsidR="005D5BD9" w:rsidRDefault="000961D4">
    <w:pPr>
      <w:pStyle w:val="ab"/>
    </w:pPr>
    <w:r>
      <w:rPr>
        <w:noProof/>
      </w:rPr>
      <mc:AlternateContent>
        <mc:Choice Requires="wps">
          <w:drawing>
            <wp:anchor distT="0" distB="0" distL="0" distR="0" simplePos="0" relativeHeight="251660288" behindDoc="0" locked="0" layoutInCell="1" allowOverlap="1" wp14:anchorId="71FF471A" wp14:editId="6957B5BE">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65BE0D9" w14:textId="77777777" w:rsidR="005D5BD9" w:rsidRDefault="000961D4">
                          <w:pPr>
                            <w:pStyle w:val="ab"/>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vert="horz" wrap="none" lIns="0" tIns="0" rIns="0" bIns="0" anchor="t">
                      <a:spAutoFit/>
                    </wps:bodyPr>
                  </wps:wsp>
                </a:graphicData>
              </a:graphic>
            </wp:anchor>
          </w:drawing>
        </mc:Choice>
        <mc:Fallback>
          <w:pict>
            <v:rect w14:anchorId="71FF471A" id="文本框 1" o:spid="_x0000_s1112" style="position:absolute;margin-left:0;margin-top:0;width:2in;height:2in;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" filled="f" stroked="f">
              <v:textbox style="mso-fit-shape-to-text:t" inset="0,0,0,0">
                <w:txbxContent>
                  <w:p w14:paraId="365BE0D9" w14:textId="77777777" w:rsidR="005D5BD9" w:rsidRDefault="000961D4">
                    <w:pPr>
                      <w:pStyle w:val="ab"/>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FD544" w14:textId="77777777" w:rsidR="00037361" w:rsidRDefault="00037361">
      <w:r>
        <w:separator/>
      </w:r>
    </w:p>
  </w:footnote>
  <w:footnote w:type="continuationSeparator" w:id="0">
    <w:p w14:paraId="454A3124" w14:textId="77777777" w:rsidR="00037361" w:rsidRDefault="00037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bullet"/>
      <w:pStyle w:val="5"/>
      <w:lvlText w:val=""/>
      <w:lvlJc w:val="left"/>
      <w:pPr>
        <w:tabs>
          <w:tab w:val="left" w:pos="2040"/>
        </w:tabs>
        <w:ind w:left="2040" w:hanging="360"/>
      </w:pPr>
      <w:rPr>
        <w:rFonts w:ascii="Wingdings" w:hAnsi="Wingdings" w:hint="default"/>
      </w:rPr>
    </w:lvl>
  </w:abstractNum>
  <w:abstractNum w:abstractNumId="1" w15:restartNumberingAfterBreak="0">
    <w:nsid w:val="00000002"/>
    <w:multiLevelType w:val="singleLevel"/>
    <w:tmpl w:val="00000002"/>
    <w:lvl w:ilvl="0">
      <w:start w:val="3"/>
      <w:numFmt w:val="chineseCounting"/>
      <w:suff w:val="nothing"/>
      <w:lvlText w:val="（%1）"/>
      <w:lvlJc w:val="left"/>
      <w:rPr>
        <w:rFonts w:hint="eastAsia"/>
      </w:rPr>
    </w:lvl>
  </w:abstractNum>
  <w:abstractNum w:abstractNumId="2" w15:restartNumberingAfterBreak="0">
    <w:nsid w:val="00000003"/>
    <w:multiLevelType w:val="multilevel"/>
    <w:tmpl w:val="00000003"/>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0000004"/>
    <w:multiLevelType w:val="singleLevel"/>
    <w:tmpl w:val="00000004"/>
    <w:lvl w:ilvl="0">
      <w:start w:val="7"/>
      <w:numFmt w:val="decimal"/>
      <w:suff w:val="nothing"/>
      <w:lvlText w:val="（%1）"/>
      <w:lvlJc w:val="left"/>
    </w:lvl>
  </w:abstractNum>
  <w:abstractNum w:abstractNumId="4" w15:restartNumberingAfterBreak="0">
    <w:nsid w:val="00000005"/>
    <w:multiLevelType w:val="singleLevel"/>
    <w:tmpl w:val="00000005"/>
    <w:lvl w:ilvl="0">
      <w:start w:val="2"/>
      <w:numFmt w:val="decimal"/>
      <w:suff w:val="nothing"/>
      <w:lvlText w:val="（%1）"/>
      <w:lvlJc w:val="left"/>
    </w:lvl>
  </w:abstractNum>
  <w:abstractNum w:abstractNumId="5" w15:restartNumberingAfterBreak="0">
    <w:nsid w:val="00000006"/>
    <w:multiLevelType w:val="singleLevel"/>
    <w:tmpl w:val="00000006"/>
    <w:lvl w:ilvl="0">
      <w:start w:val="1"/>
      <w:numFmt w:val="decimal"/>
      <w:suff w:val="nothing"/>
      <w:lvlText w:val="（%1）"/>
      <w:lvlJc w:val="left"/>
    </w:lvl>
  </w:abstractNum>
  <w:abstractNum w:abstractNumId="6" w15:restartNumberingAfterBreak="0">
    <w:nsid w:val="00000007"/>
    <w:multiLevelType w:val="singleLevel"/>
    <w:tmpl w:val="00000007"/>
    <w:lvl w:ilvl="0">
      <w:start w:val="1"/>
      <w:numFmt w:val="decimal"/>
      <w:suff w:val="nothing"/>
      <w:lvlText w:val="%1、"/>
      <w:lvlJc w:val="left"/>
    </w:lvl>
  </w:abstractNum>
  <w:abstractNum w:abstractNumId="7" w15:restartNumberingAfterBreak="0">
    <w:nsid w:val="00000008"/>
    <w:multiLevelType w:val="singleLevel"/>
    <w:tmpl w:val="00000008"/>
    <w:lvl w:ilvl="0">
      <w:start w:val="1"/>
      <w:numFmt w:val="chineseCounting"/>
      <w:suff w:val="nothing"/>
      <w:lvlText w:val="%1、"/>
      <w:lvlJc w:val="left"/>
      <w:rPr>
        <w:rFonts w:hint="eastAsia"/>
      </w:rPr>
    </w:lvl>
  </w:abstractNum>
  <w:abstractNum w:abstractNumId="8" w15:restartNumberingAfterBreak="0">
    <w:nsid w:val="408B4FDD"/>
    <w:multiLevelType w:val="singleLevel"/>
    <w:tmpl w:val="00000000"/>
    <w:lvl w:ilvl="0">
      <w:start w:val="1"/>
      <w:numFmt w:val="decimal"/>
      <w:suff w:val="nothing"/>
      <w:lvlText w:val="（%1）"/>
      <w:lvlJc w:val="left"/>
    </w:lvl>
  </w:abstractNum>
  <w:num w:numId="1">
    <w:abstractNumId w:val="0"/>
  </w:num>
  <w:num w:numId="2">
    <w:abstractNumId w:val="5"/>
  </w:num>
  <w:num w:numId="3">
    <w:abstractNumId w:val="1"/>
  </w:num>
  <w:num w:numId="4">
    <w:abstractNumId w:val="7"/>
  </w:num>
  <w:num w:numId="5">
    <w:abstractNumId w:val="4"/>
  </w:num>
  <w:num w:numId="6">
    <w:abstractNumId w:val="2"/>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BD9"/>
    <w:rsid w:val="00037361"/>
    <w:rsid w:val="000961D4"/>
    <w:rsid w:val="003F1426"/>
    <w:rsid w:val="005D5BD9"/>
    <w:rsid w:val="00914A1B"/>
    <w:rsid w:val="061C75F0"/>
    <w:rsid w:val="1F686047"/>
    <w:rsid w:val="319A0BD7"/>
    <w:rsid w:val="357A042A"/>
    <w:rsid w:val="51B87541"/>
    <w:rsid w:val="676326E7"/>
    <w:rsid w:val="78B458F0"/>
    <w:rsid w:val="7EFF4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6483958"/>
  <w15:docId w15:val="{4444660B-69A9-4E46-B78D-805D3C6F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st Bullet 5" w:qFormat="1"/>
    <w:lsdException w:name="Title" w:qFormat="1"/>
    <w:lsdException w:name="Default Paragraph Font" w:uiPriority="1" w:qFormat="1"/>
    <w:lsdException w:name="Body Text" w:uiPriority="99" w:qFormat="1"/>
    <w:lsdException w:name="Body Text Indent" w:qFormat="1"/>
    <w:lsdException w:name="Subtitle" w:qFormat="1"/>
    <w:lsdException w:name="Body Text First Indent 2" w:qFormat="1"/>
    <w:lsdException w:name="Body Text 2" w:qFormat="1"/>
    <w:lsdException w:name="Body Text Indent 2" w:qFormat="1"/>
    <w:lsdException w:name="Body Text Indent 3" w:qFormat="1"/>
    <w:lsdException w:name="Hyperlink"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cs="宋体"/>
      <w:kern w:val="2"/>
      <w:sz w:val="21"/>
      <w:szCs w:val="24"/>
    </w:rPr>
  </w:style>
  <w:style w:type="paragraph" w:styleId="1">
    <w:name w:val="heading 1"/>
    <w:basedOn w:val="a"/>
    <w:next w:val="a"/>
    <w:qFormat/>
    <w:pPr>
      <w:keepNext/>
      <w:tabs>
        <w:tab w:val="left" w:pos="1117"/>
      </w:tabs>
      <w:ind w:rightChars="-61" w:right="-128"/>
      <w:outlineLvl w:val="0"/>
    </w:pPr>
    <w:rPr>
      <w:rFonts w:ascii="宋体" w:hAnsi="宋体" w:hint="eastAsia"/>
      <w:b/>
      <w:kern w:val="44"/>
      <w:sz w:val="44"/>
      <w:szCs w:val="44"/>
    </w:rPr>
  </w:style>
  <w:style w:type="paragraph" w:styleId="2">
    <w:name w:val="heading 2"/>
    <w:basedOn w:val="a"/>
    <w:next w:val="a"/>
    <w:uiPriority w:val="1"/>
    <w:qFormat/>
    <w:pPr>
      <w:ind w:left="1290"/>
      <w:outlineLvl w:val="1"/>
    </w:pPr>
    <w:rPr>
      <w:rFonts w:ascii="宋体" w:hAnsi="宋体"/>
      <w:b/>
      <w:bCs/>
      <w:szCs w:val="21"/>
      <w:lang w:val="zh-CN" w:bidi="zh-CN"/>
    </w:rPr>
  </w:style>
  <w:style w:type="paragraph" w:styleId="3">
    <w:name w:val="heading 3"/>
    <w:basedOn w:val="a"/>
    <w:next w:val="a"/>
    <w:qFormat/>
    <w:pPr>
      <w:keepNext/>
      <w:keepLines/>
      <w:spacing w:before="260" w:after="260" w:line="413" w:lineRule="auto"/>
      <w:outlineLvl w:val="2"/>
    </w:pPr>
    <w:rPr>
      <w:b/>
      <w:sz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 w:val="24"/>
      <w:szCs w:val="20"/>
    </w:rPr>
  </w:style>
  <w:style w:type="paragraph" w:styleId="a4">
    <w:name w:val="annotation text"/>
    <w:basedOn w:val="a"/>
    <w:link w:val="a5"/>
    <w:qFormat/>
    <w:pPr>
      <w:jc w:val="left"/>
    </w:pPr>
    <w:rPr>
      <w:rFonts w:ascii="Verdana" w:hAnsi="Verdana"/>
    </w:rPr>
  </w:style>
  <w:style w:type="paragraph" w:styleId="a6">
    <w:name w:val="Body Text"/>
    <w:basedOn w:val="a"/>
    <w:next w:val="a"/>
    <w:uiPriority w:val="99"/>
    <w:qFormat/>
    <w:pPr>
      <w:spacing w:after="120"/>
    </w:pPr>
  </w:style>
  <w:style w:type="paragraph" w:styleId="a7">
    <w:name w:val="Body Text Indent"/>
    <w:basedOn w:val="a"/>
    <w:qFormat/>
    <w:pPr>
      <w:spacing w:before="60" w:line="460" w:lineRule="exact"/>
      <w:ind w:firstLine="540"/>
    </w:pPr>
    <w:rPr>
      <w:rFonts w:ascii="宋体"/>
      <w:sz w:val="28"/>
      <w:szCs w:val="20"/>
    </w:rPr>
  </w:style>
  <w:style w:type="paragraph" w:styleId="a8">
    <w:name w:val="Plain Text"/>
    <w:basedOn w:val="a"/>
    <w:qFormat/>
    <w:rPr>
      <w:rFonts w:ascii="宋体" w:hAnsi="Courier New"/>
      <w:sz w:val="24"/>
    </w:rPr>
  </w:style>
  <w:style w:type="paragraph" w:styleId="5">
    <w:name w:val="List Bullet 5"/>
    <w:basedOn w:val="a"/>
    <w:qFormat/>
    <w:pPr>
      <w:numPr>
        <w:numId w:val="1"/>
      </w:numPr>
    </w:pPr>
  </w:style>
  <w:style w:type="paragraph" w:styleId="a9">
    <w:name w:val="Balloon Text"/>
    <w:basedOn w:val="a"/>
    <w:link w:val="aa"/>
    <w:rPr>
      <w:sz w:val="18"/>
      <w:szCs w:val="18"/>
    </w:rPr>
  </w:style>
  <w:style w:type="paragraph" w:styleId="ab">
    <w:name w:val="footer"/>
    <w:basedOn w:val="a"/>
    <w:link w:val="ac"/>
    <w:qFormat/>
    <w:pPr>
      <w:tabs>
        <w:tab w:val="center" w:pos="4153"/>
        <w:tab w:val="right" w:pos="8306"/>
      </w:tabs>
      <w:snapToGrid w:val="0"/>
      <w:jc w:val="left"/>
    </w:pPr>
    <w:rPr>
      <w:sz w:val="18"/>
    </w:rPr>
  </w:style>
  <w:style w:type="paragraph" w:styleId="ad">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0">
    <w:name w:val="Body Text Indent 3"/>
    <w:basedOn w:val="a"/>
    <w:qFormat/>
    <w:pPr>
      <w:spacing w:line="360" w:lineRule="auto"/>
      <w:ind w:firstLineChars="200" w:firstLine="480"/>
    </w:pPr>
    <w:rPr>
      <w:sz w:val="24"/>
    </w:rPr>
  </w:style>
  <w:style w:type="paragraph" w:styleId="ae">
    <w:name w:val="table of figures"/>
    <w:basedOn w:val="a"/>
    <w:next w:val="a"/>
    <w:qFormat/>
    <w:pPr>
      <w:ind w:leftChars="200" w:left="200" w:hangingChars="200" w:hanging="200"/>
    </w:pPr>
  </w:style>
  <w:style w:type="paragraph" w:styleId="20">
    <w:name w:val="Body Text 2"/>
    <w:basedOn w:val="a"/>
    <w:qFormat/>
    <w:pPr>
      <w:spacing w:line="520" w:lineRule="exact"/>
    </w:pPr>
    <w:rPr>
      <w:rFonts w:eastAsia="仿宋_GB2312"/>
      <w:sz w:val="28"/>
    </w:rPr>
  </w:style>
  <w:style w:type="paragraph" w:styleId="af">
    <w:name w:val="Normal (Web)"/>
    <w:basedOn w:val="a"/>
    <w:link w:val="af0"/>
    <w:qFormat/>
    <w:pPr>
      <w:widowControl/>
      <w:spacing w:beforeAutospacing="1" w:afterAutospacing="1"/>
      <w:jc w:val="left"/>
    </w:pPr>
    <w:rPr>
      <w:rFonts w:ascii="宋体" w:hAnsi="宋体" w:cs="Times New Roman" w:hint="eastAsia"/>
      <w:kern w:val="0"/>
      <w:sz w:val="24"/>
      <w:szCs w:val="20"/>
    </w:rPr>
  </w:style>
  <w:style w:type="paragraph" w:styleId="af1">
    <w:name w:val="Title"/>
    <w:basedOn w:val="a"/>
    <w:next w:val="a"/>
    <w:qFormat/>
    <w:rPr>
      <w:rFonts w:ascii="Cambria" w:hAnsi="Cambria"/>
      <w:b/>
      <w:bCs/>
      <w:sz w:val="28"/>
      <w:szCs w:val="32"/>
    </w:rPr>
  </w:style>
  <w:style w:type="paragraph" w:styleId="af2">
    <w:name w:val="annotation subject"/>
    <w:basedOn w:val="a4"/>
    <w:next w:val="a4"/>
    <w:link w:val="af3"/>
    <w:qFormat/>
    <w:rPr>
      <w:rFonts w:ascii="Calibri" w:hAnsi="Calibri"/>
      <w:b/>
      <w:bCs/>
    </w:rPr>
  </w:style>
  <w:style w:type="paragraph" w:styleId="21">
    <w:name w:val="Body Text First Indent 2"/>
    <w:basedOn w:val="a"/>
    <w:next w:val="a"/>
    <w:qFormat/>
    <w:pPr>
      <w:ind w:firstLineChars="200" w:firstLine="420"/>
    </w:pPr>
    <w:rPr>
      <w:sz w:val="24"/>
    </w:rPr>
  </w:style>
  <w:style w:type="table" w:styleId="af4">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Hyperlink"/>
    <w:qFormat/>
    <w:rPr>
      <w:rFonts w:cs="Times New Roman"/>
      <w:color w:val="0000FF"/>
      <w:u w:val="single"/>
    </w:rPr>
  </w:style>
  <w:style w:type="character" w:styleId="af7">
    <w:name w:val="annotation reference"/>
    <w:qFormat/>
    <w:rPr>
      <w:sz w:val="21"/>
      <w:szCs w:val="21"/>
    </w:rPr>
  </w:style>
  <w:style w:type="paragraph" w:customStyle="1" w:styleId="Default">
    <w:name w:val="Default"/>
    <w:uiPriority w:val="99"/>
    <w:qFormat/>
    <w:pPr>
      <w:widowControl w:val="0"/>
      <w:autoSpaceDE w:val="0"/>
      <w:autoSpaceDN w:val="0"/>
    </w:pPr>
    <w:rPr>
      <w:rFonts w:ascii="宋体" w:hAnsi="Calibri" w:hint="eastAsia"/>
      <w:color w:val="000000"/>
      <w:sz w:val="24"/>
      <w:szCs w:val="22"/>
    </w:rPr>
  </w:style>
  <w:style w:type="character" w:customStyle="1" w:styleId="Char">
    <w:name w:val="页脚 Char"/>
    <w:basedOn w:val="a1"/>
    <w:qFormat/>
    <w:rPr>
      <w:sz w:val="18"/>
    </w:rPr>
  </w:style>
  <w:style w:type="character" w:customStyle="1" w:styleId="af0">
    <w:name w:val="普通(网站) 字符"/>
    <w:basedOn w:val="a1"/>
    <w:link w:val="af"/>
    <w:qFormat/>
    <w:rPr>
      <w:rFonts w:ascii="宋体" w:eastAsia="宋体" w:hAnsi="宋体" w:cs="宋体" w:hint="eastAsia"/>
      <w:sz w:val="24"/>
    </w:rPr>
  </w:style>
  <w:style w:type="character" w:customStyle="1" w:styleId="ac">
    <w:name w:val="页脚 字符"/>
    <w:basedOn w:val="a1"/>
    <w:link w:val="ab"/>
    <w:qFormat/>
    <w:rPr>
      <w:kern w:val="2"/>
      <w:sz w:val="18"/>
      <w:szCs w:val="18"/>
    </w:rPr>
  </w:style>
  <w:style w:type="character" w:customStyle="1" w:styleId="Char0">
    <w:name w:val="表格 Char"/>
    <w:basedOn w:val="a1"/>
    <w:link w:val="af8"/>
    <w:qFormat/>
    <w:rPr>
      <w:rFonts w:ascii="宋体" w:eastAsia="宋体" w:hAnsi="宋体" w:cs="宋体" w:hint="eastAsia"/>
      <w:sz w:val="21"/>
    </w:rPr>
  </w:style>
  <w:style w:type="paragraph" w:customStyle="1" w:styleId="af8">
    <w:name w:val="表格"/>
    <w:basedOn w:val="af9"/>
    <w:next w:val="a"/>
    <w:link w:val="Char0"/>
    <w:qFormat/>
    <w:pPr>
      <w:spacing w:beforeLines="10" w:line="256" w:lineRule="auto"/>
    </w:pPr>
    <w:rPr>
      <w:rFonts w:hAnsi="Times New Roman" w:cs="Times New Roman" w:hint="eastAsia"/>
      <w:sz w:val="21"/>
      <w:szCs w:val="20"/>
      <w:lang w:val="en-US"/>
    </w:rPr>
  </w:style>
  <w:style w:type="paragraph" w:customStyle="1" w:styleId="af9">
    <w:name w:val="表头"/>
    <w:basedOn w:val="a6"/>
    <w:next w:val="a"/>
    <w:qFormat/>
    <w:pPr>
      <w:adjustRightInd w:val="0"/>
      <w:snapToGrid w:val="0"/>
      <w:spacing w:after="0" w:line="440" w:lineRule="exact"/>
      <w:jc w:val="center"/>
    </w:pPr>
    <w:rPr>
      <w:rFonts w:ascii="宋体" w:hAnsi="宋体" w:cs="Arial"/>
      <w:b/>
      <w:snapToGrid w:val="0"/>
      <w:kern w:val="0"/>
      <w:sz w:val="24"/>
      <w:lang w:val="zh-CN"/>
    </w:rPr>
  </w:style>
  <w:style w:type="paragraph" w:customStyle="1" w:styleId="TableParagraph">
    <w:name w:val="Table Paragraph"/>
    <w:basedOn w:val="a"/>
    <w:uiPriority w:val="1"/>
    <w:qFormat/>
    <w:rPr>
      <w:rFonts w:ascii="仿宋" w:eastAsia="仿宋" w:hAnsi="仿宋" w:cs="仿宋"/>
      <w:lang w:val="zh-CN" w:bidi="zh-CN"/>
    </w:rPr>
  </w:style>
  <w:style w:type="character" w:customStyle="1" w:styleId="2105pt">
    <w:name w:val="正文文本 (2) + 10.5 pt"/>
    <w:qFormat/>
    <w:rPr>
      <w:rFonts w:ascii="宋体" w:hAnsi="宋体" w:cs="宋体"/>
      <w:sz w:val="21"/>
      <w:szCs w:val="21"/>
      <w:u w:val="none"/>
      <w:lang w:bidi="ar-SA"/>
    </w:rPr>
  </w:style>
  <w:style w:type="paragraph" w:customStyle="1" w:styleId="210">
    <w:name w:val="正文文本 (2)1"/>
    <w:basedOn w:val="a"/>
    <w:qFormat/>
    <w:pPr>
      <w:shd w:val="clear" w:color="auto" w:fill="FFFFFF"/>
      <w:spacing w:before="300" w:line="466" w:lineRule="exact"/>
      <w:ind w:hanging="600"/>
      <w:jc w:val="distribute"/>
    </w:pPr>
    <w:rPr>
      <w:rFonts w:ascii="宋体" w:eastAsia="Times New Roman" w:hAnsi="宋体"/>
      <w:kern w:val="0"/>
      <w:sz w:val="22"/>
      <w:szCs w:val="22"/>
    </w:rPr>
  </w:style>
  <w:style w:type="paragraph" w:styleId="afa">
    <w:name w:val="List Paragraph"/>
    <w:basedOn w:val="a"/>
    <w:uiPriority w:val="34"/>
    <w:qFormat/>
    <w:pPr>
      <w:ind w:firstLineChars="200" w:firstLine="420"/>
    </w:p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21"/>
    <w:next w:val="a"/>
    <w:qFormat/>
    <w:pPr>
      <w:spacing w:line="360" w:lineRule="auto"/>
      <w:ind w:firstLine="200"/>
    </w:pPr>
    <w:rPr>
      <w:rFonts w:ascii="宋体" w:hAnsi="宋体"/>
    </w:rPr>
  </w:style>
  <w:style w:type="paragraph" w:customStyle="1" w:styleId="afb">
    <w:name w:val="标准段落"/>
    <w:basedOn w:val="a"/>
    <w:next w:val="a"/>
    <w:qFormat/>
    <w:pPr>
      <w:spacing w:line="360" w:lineRule="auto"/>
      <w:ind w:firstLineChars="200" w:firstLine="480"/>
    </w:pPr>
    <w:rPr>
      <w:rFonts w:ascii="宋体" w:hAnsi="宋体"/>
      <w:color w:val="000000"/>
      <w:kern w:val="0"/>
      <w:sz w:val="24"/>
    </w:rPr>
  </w:style>
  <w:style w:type="paragraph" w:customStyle="1" w:styleId="10">
    <w:name w:val="正文1"/>
    <w:basedOn w:val="a"/>
    <w:qFormat/>
    <w:pPr>
      <w:adjustRightInd w:val="0"/>
      <w:snapToGrid w:val="0"/>
      <w:spacing w:line="500" w:lineRule="atLeast"/>
      <w:ind w:firstLine="567"/>
    </w:pPr>
    <w:rPr>
      <w:sz w:val="28"/>
      <w:szCs w:val="20"/>
    </w:rPr>
  </w:style>
  <w:style w:type="paragraph" w:customStyle="1" w:styleId="afc">
    <w:name w:val="表格文字"/>
    <w:basedOn w:val="a"/>
    <w:qFormat/>
    <w:pPr>
      <w:jc w:val="center"/>
    </w:pPr>
    <w:rPr>
      <w:rFonts w:ascii="仿宋_GB2312" w:eastAsia="仿宋_GB2312" w:hAnsi="Arial Black"/>
      <w:kern w:val="44"/>
      <w:sz w:val="24"/>
    </w:rPr>
  </w:style>
  <w:style w:type="paragraph" w:customStyle="1" w:styleId="afd">
    <w:name w:val="图表标题"/>
    <w:basedOn w:val="a"/>
    <w:qFormat/>
    <w:pPr>
      <w:spacing w:beforeLines="50" w:before="50"/>
      <w:jc w:val="center"/>
    </w:pPr>
    <w:rPr>
      <w:rFonts w:eastAsia="黑体"/>
    </w:rPr>
  </w:style>
  <w:style w:type="paragraph" w:customStyle="1" w:styleId="afe">
    <w:name w:val="表"/>
    <w:basedOn w:val="af1"/>
    <w:qFormat/>
    <w:pPr>
      <w:spacing w:line="300" w:lineRule="exact"/>
    </w:pPr>
    <w:rPr>
      <w:rFonts w:ascii="Times New Roman" w:hAnsi="Times New Roman"/>
      <w:b w:val="0"/>
      <w:sz w:val="21"/>
    </w:rPr>
  </w:style>
  <w:style w:type="paragraph" w:customStyle="1" w:styleId="aff">
    <w:name w:val="图表文字"/>
    <w:basedOn w:val="a6"/>
    <w:qFormat/>
    <w:pPr>
      <w:spacing w:after="0"/>
      <w:jc w:val="center"/>
    </w:pPr>
    <w:rPr>
      <w:rFonts w:cs="Times New Roman"/>
      <w:snapToGrid w:val="0"/>
    </w:rPr>
  </w:style>
  <w:style w:type="paragraph" w:customStyle="1" w:styleId="aff0">
    <w:name w:val="正文(首行缩进)"/>
    <w:basedOn w:val="a"/>
    <w:qFormat/>
    <w:pPr>
      <w:tabs>
        <w:tab w:val="left" w:pos="4584"/>
      </w:tabs>
      <w:adjustRightInd w:val="0"/>
      <w:snapToGrid w:val="0"/>
      <w:spacing w:line="360" w:lineRule="auto"/>
      <w:ind w:firstLineChars="200" w:firstLine="200"/>
    </w:pPr>
    <w:rPr>
      <w:bCs/>
      <w:snapToGrid w:val="0"/>
      <w:kern w:val="0"/>
      <w:sz w:val="24"/>
    </w:rPr>
  </w:style>
  <w:style w:type="character" w:customStyle="1" w:styleId="fontstyle01">
    <w:name w:val="fontstyle01"/>
    <w:qFormat/>
    <w:rPr>
      <w:rFonts w:ascii="宋体" w:eastAsia="宋体" w:hAnsi="宋体" w:hint="eastAsia"/>
      <w:color w:val="000000"/>
      <w:sz w:val="24"/>
      <w:szCs w:val="24"/>
    </w:rPr>
  </w:style>
  <w:style w:type="character" w:customStyle="1" w:styleId="fontstyle21">
    <w:name w:val="fontstyle21"/>
    <w:qFormat/>
    <w:rPr>
      <w:rFonts w:ascii="Times New Roman" w:hAnsi="Times New Roman" w:cs="Times New Roman" w:hint="default"/>
      <w:color w:val="000000"/>
      <w:sz w:val="24"/>
      <w:szCs w:val="24"/>
    </w:rPr>
  </w:style>
  <w:style w:type="paragraph" w:customStyle="1" w:styleId="aff1">
    <w:name w:val="中文"/>
    <w:basedOn w:val="a"/>
    <w:qFormat/>
    <w:pPr>
      <w:widowControl/>
      <w:spacing w:line="360" w:lineRule="auto"/>
      <w:ind w:firstLineChars="200" w:firstLine="200"/>
    </w:pPr>
    <w:rPr>
      <w:kern w:val="0"/>
      <w:sz w:val="24"/>
      <w:szCs w:val="20"/>
      <w:lang w:eastAsia="en-US"/>
    </w:rPr>
  </w:style>
  <w:style w:type="paragraph" w:customStyle="1" w:styleId="aff2">
    <w:name w:val="图表"/>
    <w:basedOn w:val="a"/>
    <w:qFormat/>
    <w:pPr>
      <w:autoSpaceDE w:val="0"/>
      <w:autoSpaceDN w:val="0"/>
      <w:jc w:val="center"/>
    </w:pPr>
    <w:rPr>
      <w:szCs w:val="21"/>
    </w:rPr>
  </w:style>
  <w:style w:type="paragraph" w:customStyle="1" w:styleId="22">
    <w:name w:val="表格2"/>
    <w:basedOn w:val="a"/>
    <w:qFormat/>
    <w:pPr>
      <w:jc w:val="center"/>
    </w:pPr>
    <w:rPr>
      <w:rFonts w:ascii="Times New Roman" w:hAnsi="Times New Roman"/>
    </w:rPr>
  </w:style>
  <w:style w:type="paragraph" w:customStyle="1" w:styleId="NewNewNewNewNewNewNewNewNewNewNewNewNew">
    <w:name w:val="正文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kern w:val="2"/>
      <w:sz w:val="21"/>
    </w:rPr>
  </w:style>
  <w:style w:type="paragraph" w:customStyle="1" w:styleId="NewNewNewNewNewNewNewNewNewNewNewNewNewNewNewNewNewNewNewNewNewNewNewNewNewNewNewNewNewNewNewNewNewNewNewNewNewNewNewNewNewNewNewNewNewNewNewNewNewNewNewNewNewNewNewNewNewNewNewNewNewNew60">
    <w:name w:val="正文 New New New New New New New New New New New New New New New New New New New New New New New New New New New New New New New New New New New New New New New New New New New New New New New New New New New New New New New New New New New New New New 60"/>
    <w:qFormat/>
    <w:pPr>
      <w:widowControl w:val="0"/>
      <w:jc w:val="both"/>
    </w:pPr>
    <w:rPr>
      <w:kern w:val="2"/>
      <w:sz w:val="21"/>
    </w:rPr>
  </w:style>
  <w:style w:type="paragraph" w:customStyle="1" w:styleId="aff3">
    <w:name w:val="中文报告书样式"/>
    <w:basedOn w:val="a"/>
    <w:qFormat/>
    <w:pPr>
      <w:adjustRightInd w:val="0"/>
      <w:spacing w:line="480" w:lineRule="atLeast"/>
      <w:ind w:firstLine="482"/>
    </w:pPr>
    <w:rPr>
      <w:kern w:val="24"/>
      <w:sz w:val="24"/>
      <w:szCs w:val="20"/>
    </w:rPr>
  </w:style>
  <w:style w:type="paragraph" w:customStyle="1" w:styleId="NewNewNewNewNewNewNewNewNewNewNewNewNewNewNewNewNewNewNewNewNewNewNewNewNewNewNewNewNewNewNewNewNewNewNewNewNewNewNewNewNewNewNewNewNewNewNewNewNewNewNewNewNewNewNewNewNewNewNewNewNewNewN2">
    <w:name w:val="正文 New New New New New New New New New New New New New New New New New New New New New New New New New New New New New New New New New New New New New New New New New New New New New New New New New New New New New New New New New New New New New New N2"/>
    <w:qFormat/>
    <w:pPr>
      <w:widowControl w:val="0"/>
      <w:jc w:val="both"/>
    </w:pPr>
    <w:rPr>
      <w:kern w:val="2"/>
      <w:sz w:val="21"/>
      <w:szCs w:val="24"/>
    </w:rPr>
  </w:style>
  <w:style w:type="character" w:customStyle="1" w:styleId="a5">
    <w:name w:val="批注文字 字符"/>
    <w:basedOn w:val="a1"/>
    <w:link w:val="a4"/>
    <w:rPr>
      <w:rFonts w:ascii="Verdana" w:eastAsia="宋体" w:hAnsi="Verdana" w:cs="宋体"/>
      <w:kern w:val="2"/>
      <w:sz w:val="21"/>
      <w:szCs w:val="24"/>
    </w:rPr>
  </w:style>
  <w:style w:type="character" w:customStyle="1" w:styleId="af3">
    <w:name w:val="批注主题 字符"/>
    <w:basedOn w:val="a5"/>
    <w:link w:val="af2"/>
    <w:rPr>
      <w:rFonts w:ascii="Calibri" w:eastAsia="宋体" w:hAnsi="Calibri" w:cs="宋体"/>
      <w:b/>
      <w:bCs/>
      <w:kern w:val="2"/>
      <w:sz w:val="21"/>
      <w:szCs w:val="24"/>
    </w:rPr>
  </w:style>
  <w:style w:type="character" w:customStyle="1" w:styleId="aa">
    <w:name w:val="批注框文本 字符"/>
    <w:basedOn w:val="a1"/>
    <w:link w:val="a9"/>
    <w:rPr>
      <w:rFonts w:ascii="Calibri" w:eastAsia="宋体" w:hAnsi="Calibri" w:cs="宋体"/>
      <w:kern w:val="2"/>
      <w:sz w:val="18"/>
      <w:szCs w:val="18"/>
    </w:rPr>
  </w:style>
  <w:style w:type="paragraph" w:customStyle="1" w:styleId="11">
    <w:name w:val="修订1"/>
    <w:uiPriority w:val="99"/>
    <w:rPr>
      <w:rFonts w:ascii="Calibri" w:hAnsi="Calibri" w:cs="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image" Target="media/image9.wmf"/><Relationship Id="rId3" Type="http://schemas.openxmlformats.org/officeDocument/2006/relationships/numbering" Target="numbering.xml"/><Relationship Id="rId21" Type="http://schemas.openxmlformats.org/officeDocument/2006/relationships/image" Target="media/image12.wmf"/><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wmf"/><Relationship Id="rId2" Type="http://schemas.openxmlformats.org/officeDocument/2006/relationships/customXml" Target="../customXml/item2.xml"/><Relationship Id="rId16" Type="http://schemas.openxmlformats.org/officeDocument/2006/relationships/image" Target="media/image7.wmf"/><Relationship Id="rId20"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wmf"/><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6A163C-4EF0-42EA-A5C8-BFCD5642E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4028</Words>
  <Characters>22962</Characters>
  <Application>Microsoft Office Word</Application>
  <DocSecurity>0</DocSecurity>
  <Lines>191</Lines>
  <Paragraphs>53</Paragraphs>
  <ScaleCrop>false</ScaleCrop>
  <Company>微软中国</Company>
  <LinksUpToDate>false</LinksUpToDate>
  <CharactersWithSpaces>26937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2021-07-22T05:23:00Z</dcterms:created>
  <dcterms:modified xsi:type="dcterms:W3CDTF">2021-07-26T11:51:00Z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30689B7C352940D19B734FFCD803AB6F</vt:lpwstr>
  </property>
</Properties>
</file>