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160" w:firstLineChars="50"/>
        <w:rPr>
          <w:b/>
          <w:sz w:val="32"/>
          <w:szCs w:val="32"/>
        </w:rPr>
      </w:pPr>
      <w:bookmarkStart w:id="2" w:name="_GoBack"/>
      <w:bookmarkEnd w:id="2"/>
      <w:r>
        <w:rPr>
          <w:b/>
          <w:sz w:val="32"/>
          <w:szCs w:val="32"/>
        </w:rPr>
        <w:t>建设项目基本情况</w:t>
      </w:r>
    </w:p>
    <w:tbl>
      <w:tblPr>
        <w:tblStyle w:val="21"/>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68"/>
        <w:gridCol w:w="1275"/>
        <w:gridCol w:w="567"/>
        <w:gridCol w:w="1134"/>
        <w:gridCol w:w="1418"/>
        <w:gridCol w:w="1417"/>
        <w:gridCol w:w="284"/>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项目名称</w:t>
            </w:r>
          </w:p>
        </w:tc>
        <w:tc>
          <w:tcPr>
            <w:tcW w:w="7278" w:type="dxa"/>
            <w:gridSpan w:val="7"/>
            <w:vAlign w:val="center"/>
          </w:tcPr>
          <w:p>
            <w:pPr>
              <w:pStyle w:val="8"/>
              <w:spacing w:line="360" w:lineRule="auto"/>
              <w:ind w:firstLine="0" w:firstLineChars="0"/>
              <w:jc w:val="center"/>
              <w:rPr>
                <w:sz w:val="24"/>
              </w:rPr>
            </w:pPr>
            <w:r>
              <w:rPr>
                <w:sz w:val="24"/>
              </w:rPr>
              <w:t>汽车电子助力转向器系列产品的研发、生产（装配）项目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建设单位</w:t>
            </w:r>
          </w:p>
        </w:tc>
        <w:tc>
          <w:tcPr>
            <w:tcW w:w="7278" w:type="dxa"/>
            <w:gridSpan w:val="7"/>
            <w:vAlign w:val="center"/>
          </w:tcPr>
          <w:p>
            <w:pPr>
              <w:pStyle w:val="8"/>
              <w:spacing w:line="360" w:lineRule="auto"/>
              <w:ind w:firstLine="0" w:firstLineChars="0"/>
              <w:jc w:val="center"/>
              <w:rPr>
                <w:sz w:val="24"/>
              </w:rPr>
            </w:pPr>
            <w:r>
              <w:rPr>
                <w:sz w:val="24"/>
              </w:rPr>
              <w:t>西安崇贵源汽车部件有限公司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法人代表</w:t>
            </w:r>
          </w:p>
        </w:tc>
        <w:tc>
          <w:tcPr>
            <w:tcW w:w="2976" w:type="dxa"/>
            <w:gridSpan w:val="3"/>
            <w:vAlign w:val="center"/>
          </w:tcPr>
          <w:p>
            <w:pPr>
              <w:pStyle w:val="8"/>
              <w:spacing w:line="360" w:lineRule="auto"/>
              <w:ind w:firstLine="0" w:firstLineChars="0"/>
              <w:jc w:val="center"/>
              <w:rPr>
                <w:sz w:val="24"/>
              </w:rPr>
            </w:pPr>
            <w:r>
              <w:rPr>
                <w:sz w:val="24"/>
              </w:rPr>
              <w:t>陈宜治</w:t>
            </w:r>
          </w:p>
        </w:tc>
        <w:tc>
          <w:tcPr>
            <w:tcW w:w="1418" w:type="dxa"/>
            <w:vAlign w:val="center"/>
          </w:tcPr>
          <w:p>
            <w:pPr>
              <w:pStyle w:val="8"/>
              <w:spacing w:line="360" w:lineRule="auto"/>
              <w:ind w:firstLine="0" w:firstLineChars="0"/>
              <w:jc w:val="center"/>
              <w:rPr>
                <w:b/>
                <w:sz w:val="24"/>
              </w:rPr>
            </w:pPr>
            <w:r>
              <w:rPr>
                <w:b/>
                <w:sz w:val="24"/>
              </w:rPr>
              <w:t>联系人</w:t>
            </w:r>
          </w:p>
        </w:tc>
        <w:tc>
          <w:tcPr>
            <w:tcW w:w="2884" w:type="dxa"/>
            <w:gridSpan w:val="3"/>
            <w:vAlign w:val="center"/>
          </w:tcPr>
          <w:p>
            <w:pPr>
              <w:pStyle w:val="8"/>
              <w:spacing w:line="360" w:lineRule="auto"/>
              <w:ind w:firstLine="0" w:firstLineChars="0"/>
              <w:jc w:val="center"/>
              <w:rPr>
                <w:sz w:val="24"/>
              </w:rPr>
            </w:pPr>
            <w:r>
              <w:rPr>
                <w:sz w:val="24"/>
              </w:rPr>
              <w:t>葛水莲</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通讯地址</w:t>
            </w:r>
          </w:p>
        </w:tc>
        <w:tc>
          <w:tcPr>
            <w:tcW w:w="7278" w:type="dxa"/>
            <w:gridSpan w:val="7"/>
            <w:vAlign w:val="center"/>
          </w:tcPr>
          <w:p>
            <w:pPr>
              <w:pStyle w:val="8"/>
              <w:spacing w:line="360" w:lineRule="auto"/>
              <w:ind w:firstLine="0" w:firstLineChars="0"/>
              <w:jc w:val="center"/>
              <w:rPr>
                <w:sz w:val="24"/>
              </w:rPr>
            </w:pPr>
            <w:r>
              <w:rPr>
                <w:sz w:val="24"/>
              </w:rPr>
              <w:t>陕西省西咸新区秦汉新城天工一路东段6号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联系电话</w:t>
            </w:r>
          </w:p>
        </w:tc>
        <w:tc>
          <w:tcPr>
            <w:tcW w:w="1842" w:type="dxa"/>
            <w:gridSpan w:val="2"/>
            <w:vAlign w:val="center"/>
          </w:tcPr>
          <w:p>
            <w:pPr>
              <w:pStyle w:val="8"/>
              <w:spacing w:line="360" w:lineRule="auto"/>
              <w:ind w:firstLine="0" w:firstLineChars="0"/>
              <w:jc w:val="center"/>
              <w:rPr>
                <w:sz w:val="24"/>
              </w:rPr>
            </w:pPr>
            <w:r>
              <w:rPr>
                <w:sz w:val="24"/>
              </w:rPr>
              <w:t>13656652184</w:t>
            </w:r>
          </w:p>
        </w:tc>
        <w:tc>
          <w:tcPr>
            <w:tcW w:w="1134" w:type="dxa"/>
            <w:vAlign w:val="center"/>
          </w:tcPr>
          <w:p>
            <w:pPr>
              <w:pStyle w:val="8"/>
              <w:spacing w:line="360" w:lineRule="auto"/>
              <w:ind w:firstLine="0" w:firstLineChars="0"/>
              <w:jc w:val="center"/>
              <w:rPr>
                <w:b/>
                <w:sz w:val="24"/>
              </w:rPr>
            </w:pPr>
            <w:r>
              <w:rPr>
                <w:b/>
                <w:sz w:val="24"/>
              </w:rPr>
              <w:t>传真</w:t>
            </w:r>
          </w:p>
        </w:tc>
        <w:tc>
          <w:tcPr>
            <w:tcW w:w="1418" w:type="dxa"/>
            <w:vAlign w:val="center"/>
          </w:tcPr>
          <w:p>
            <w:pPr>
              <w:pStyle w:val="8"/>
              <w:spacing w:line="360" w:lineRule="auto"/>
              <w:ind w:firstLine="0" w:firstLineChars="0"/>
              <w:jc w:val="center"/>
              <w:rPr>
                <w:sz w:val="24"/>
              </w:rPr>
            </w:pPr>
            <w:r>
              <w:rPr>
                <w:sz w:val="24"/>
              </w:rPr>
              <w:t>--</w:t>
            </w:r>
          </w:p>
        </w:tc>
        <w:tc>
          <w:tcPr>
            <w:tcW w:w="1417" w:type="dxa"/>
            <w:vAlign w:val="center"/>
          </w:tcPr>
          <w:p>
            <w:pPr>
              <w:pStyle w:val="8"/>
              <w:spacing w:line="360" w:lineRule="auto"/>
              <w:ind w:firstLine="0" w:firstLineChars="0"/>
              <w:jc w:val="center"/>
              <w:rPr>
                <w:b/>
                <w:sz w:val="24"/>
              </w:rPr>
            </w:pPr>
            <w:r>
              <w:rPr>
                <w:b/>
                <w:sz w:val="24"/>
              </w:rPr>
              <w:t>邮编</w:t>
            </w:r>
          </w:p>
        </w:tc>
        <w:tc>
          <w:tcPr>
            <w:tcW w:w="1467" w:type="dxa"/>
            <w:gridSpan w:val="2"/>
            <w:vAlign w:val="center"/>
          </w:tcPr>
          <w:p>
            <w:pPr>
              <w:pStyle w:val="8"/>
              <w:spacing w:line="360" w:lineRule="auto"/>
              <w:ind w:firstLine="0" w:firstLineChars="0"/>
              <w:jc w:val="center"/>
              <w:rPr>
                <w:sz w:val="24"/>
              </w:rPr>
            </w:pPr>
            <w:r>
              <w:rPr>
                <w:sz w:val="24"/>
              </w:rPr>
              <w:t>710000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建设地点</w:t>
            </w:r>
          </w:p>
        </w:tc>
        <w:tc>
          <w:tcPr>
            <w:tcW w:w="7278" w:type="dxa"/>
            <w:gridSpan w:val="7"/>
            <w:vAlign w:val="center"/>
          </w:tcPr>
          <w:p>
            <w:pPr>
              <w:pStyle w:val="8"/>
              <w:spacing w:line="360" w:lineRule="auto"/>
              <w:ind w:firstLine="0" w:firstLineChars="0"/>
              <w:jc w:val="center"/>
              <w:rPr>
                <w:sz w:val="24"/>
              </w:rPr>
            </w:pPr>
            <w:r>
              <w:rPr>
                <w:sz w:val="24"/>
              </w:rPr>
              <w:t>陕西省西咸新区秦汉新城天工一路东段6号</w:t>
            </w:r>
          </w:p>
          <w:p>
            <w:pPr>
              <w:pStyle w:val="8"/>
              <w:spacing w:line="360" w:lineRule="auto"/>
              <w:ind w:firstLine="0" w:firstLineChars="0"/>
              <w:jc w:val="center"/>
              <w:rPr>
                <w:sz w:val="24"/>
              </w:rPr>
            </w:pPr>
            <w:r>
              <w:rPr>
                <w:sz w:val="24"/>
              </w:rPr>
              <w:t>东经：</w:t>
            </w:r>
            <w:r>
              <w:rPr>
                <w:sz w:val="24"/>
                <w:lang w:val="zh-CN"/>
              </w:rPr>
              <w:t>108.741066</w:t>
            </w:r>
            <w:r>
              <w:rPr>
                <w:sz w:val="24"/>
              </w:rPr>
              <w:t>°</w:t>
            </w:r>
            <w:r>
              <w:rPr>
                <w:sz w:val="24"/>
                <w:lang w:val="zh-CN"/>
              </w:rPr>
              <w:t>，</w:t>
            </w:r>
            <w:r>
              <w:rPr>
                <w:sz w:val="24"/>
              </w:rPr>
              <w:t>北纬：</w:t>
            </w:r>
            <w:r>
              <w:rPr>
                <w:sz w:val="24"/>
                <w:lang w:val="zh-CN"/>
              </w:rPr>
              <w:t>34.399018</w:t>
            </w: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备案机关</w:t>
            </w:r>
          </w:p>
        </w:tc>
        <w:tc>
          <w:tcPr>
            <w:tcW w:w="2976" w:type="dxa"/>
            <w:gridSpan w:val="3"/>
            <w:vAlign w:val="center"/>
          </w:tcPr>
          <w:p>
            <w:pPr>
              <w:pStyle w:val="8"/>
              <w:spacing w:line="360" w:lineRule="auto"/>
              <w:ind w:firstLine="0" w:firstLineChars="0"/>
              <w:jc w:val="center"/>
              <w:rPr>
                <w:sz w:val="24"/>
              </w:rPr>
            </w:pPr>
            <w:r>
              <w:rPr>
                <w:bCs/>
                <w:sz w:val="24"/>
              </w:rPr>
              <w:t>秦汉新城行政审批与政务服务局</w:t>
            </w:r>
          </w:p>
        </w:tc>
        <w:tc>
          <w:tcPr>
            <w:tcW w:w="1418" w:type="dxa"/>
            <w:vAlign w:val="center"/>
          </w:tcPr>
          <w:p>
            <w:pPr>
              <w:pStyle w:val="8"/>
              <w:spacing w:line="360" w:lineRule="auto"/>
              <w:ind w:firstLine="0" w:firstLineChars="0"/>
              <w:jc w:val="center"/>
              <w:rPr>
                <w:b/>
                <w:sz w:val="24"/>
              </w:rPr>
            </w:pPr>
            <w:r>
              <w:rPr>
                <w:b/>
                <w:sz w:val="24"/>
              </w:rPr>
              <w:t>项目代码</w:t>
            </w:r>
          </w:p>
        </w:tc>
        <w:tc>
          <w:tcPr>
            <w:tcW w:w="2884" w:type="dxa"/>
            <w:gridSpan w:val="3"/>
            <w:vAlign w:val="center"/>
          </w:tcPr>
          <w:p>
            <w:pPr>
              <w:pStyle w:val="8"/>
              <w:spacing w:line="360" w:lineRule="auto"/>
              <w:ind w:left="-105" w:leftChars="-50" w:right="-105" w:rightChars="-50" w:firstLine="0" w:firstLineChars="0"/>
              <w:jc w:val="center"/>
              <w:rPr>
                <w:sz w:val="24"/>
              </w:rPr>
            </w:pPr>
            <w:r>
              <w:rPr>
                <w:sz w:val="24"/>
              </w:rPr>
              <w:t>2019-611204-36-03-027726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建设性质</w:t>
            </w:r>
          </w:p>
        </w:tc>
        <w:tc>
          <w:tcPr>
            <w:tcW w:w="2976" w:type="dxa"/>
            <w:gridSpan w:val="3"/>
            <w:vAlign w:val="center"/>
          </w:tcPr>
          <w:p>
            <w:pPr>
              <w:pStyle w:val="8"/>
              <w:spacing w:line="360" w:lineRule="auto"/>
              <w:ind w:firstLine="0" w:firstLineChars="0"/>
              <w:jc w:val="center"/>
              <w:rPr>
                <w:sz w:val="24"/>
              </w:rPr>
            </w:pPr>
            <w:r>
              <w:rPr>
                <w:sz w:val="24"/>
              </w:rPr>
              <w:t>新建□改扩建</w:t>
            </w:r>
            <w:r>
              <w:rPr>
                <w:spacing w:val="-40"/>
                <w:sz w:val="24"/>
              </w:rPr>
              <w:t>√</w:t>
            </w:r>
            <w:r>
              <w:rPr>
                <w:rFonts w:hint="eastAsia"/>
                <w:spacing w:val="-40"/>
                <w:sz w:val="24"/>
              </w:rPr>
              <w:t xml:space="preserve">  </w:t>
            </w:r>
            <w:r>
              <w:rPr>
                <w:sz w:val="24"/>
              </w:rPr>
              <w:t>技改□</w:t>
            </w:r>
          </w:p>
        </w:tc>
        <w:tc>
          <w:tcPr>
            <w:tcW w:w="1418" w:type="dxa"/>
            <w:vAlign w:val="center"/>
          </w:tcPr>
          <w:p>
            <w:pPr>
              <w:pStyle w:val="8"/>
              <w:spacing w:line="360" w:lineRule="auto"/>
              <w:ind w:firstLine="0" w:firstLineChars="0"/>
              <w:jc w:val="center"/>
              <w:rPr>
                <w:b/>
                <w:sz w:val="24"/>
              </w:rPr>
            </w:pPr>
            <w:r>
              <w:rPr>
                <w:b/>
                <w:sz w:val="24"/>
              </w:rPr>
              <w:t>行业类别及代码</w:t>
            </w:r>
          </w:p>
        </w:tc>
        <w:tc>
          <w:tcPr>
            <w:tcW w:w="2884" w:type="dxa"/>
            <w:gridSpan w:val="3"/>
            <w:vAlign w:val="center"/>
          </w:tcPr>
          <w:p>
            <w:pPr>
              <w:pStyle w:val="8"/>
              <w:spacing w:line="360" w:lineRule="auto"/>
              <w:ind w:firstLine="0" w:firstLineChars="0"/>
              <w:jc w:val="center"/>
              <w:rPr>
                <w:sz w:val="24"/>
              </w:rPr>
            </w:pPr>
            <w:r>
              <w:rPr>
                <w:sz w:val="24"/>
              </w:rPr>
              <w:t>C3670汽车零部件</w:t>
            </w:r>
          </w:p>
          <w:p>
            <w:pPr>
              <w:pStyle w:val="8"/>
              <w:spacing w:line="360" w:lineRule="auto"/>
              <w:ind w:firstLine="0" w:firstLineChars="0"/>
              <w:jc w:val="center"/>
              <w:rPr>
                <w:sz w:val="24"/>
              </w:rPr>
            </w:pPr>
            <w:r>
              <w:rPr>
                <w:sz w:val="24"/>
              </w:rPr>
              <w:t>及配件制造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89" w:hRule="atLeast"/>
          <w:jc w:val="center"/>
        </w:trPr>
        <w:tc>
          <w:tcPr>
            <w:tcW w:w="1668" w:type="dxa"/>
            <w:vAlign w:val="center"/>
          </w:tcPr>
          <w:p>
            <w:pPr>
              <w:pStyle w:val="8"/>
              <w:spacing w:line="360" w:lineRule="auto"/>
              <w:ind w:firstLine="0" w:firstLineChars="0"/>
              <w:jc w:val="center"/>
              <w:rPr>
                <w:b/>
                <w:sz w:val="24"/>
              </w:rPr>
            </w:pPr>
            <w:r>
              <w:rPr>
                <w:b/>
                <w:sz w:val="24"/>
              </w:rPr>
              <w:t>占地面积</w:t>
            </w:r>
          </w:p>
          <w:p>
            <w:pPr>
              <w:pStyle w:val="8"/>
              <w:spacing w:line="360" w:lineRule="auto"/>
              <w:ind w:firstLine="0" w:firstLineChars="0"/>
              <w:jc w:val="center"/>
              <w:rPr>
                <w:b/>
                <w:sz w:val="24"/>
              </w:rPr>
            </w:pPr>
            <w:r>
              <w:rPr>
                <w:b/>
                <w:sz w:val="24"/>
              </w:rPr>
              <w:t>（平方米）</w:t>
            </w:r>
          </w:p>
        </w:tc>
        <w:tc>
          <w:tcPr>
            <w:tcW w:w="2976" w:type="dxa"/>
            <w:gridSpan w:val="3"/>
            <w:vAlign w:val="center"/>
          </w:tcPr>
          <w:p>
            <w:pPr>
              <w:pStyle w:val="8"/>
              <w:spacing w:line="360" w:lineRule="auto"/>
              <w:ind w:firstLine="0" w:firstLineChars="0"/>
              <w:jc w:val="center"/>
              <w:rPr>
                <w:sz w:val="24"/>
              </w:rPr>
            </w:pPr>
            <w:r>
              <w:rPr>
                <w:sz w:val="24"/>
              </w:rPr>
              <w:t>998</w:t>
            </w:r>
          </w:p>
        </w:tc>
        <w:tc>
          <w:tcPr>
            <w:tcW w:w="1418" w:type="dxa"/>
            <w:vAlign w:val="center"/>
          </w:tcPr>
          <w:p>
            <w:pPr>
              <w:pStyle w:val="8"/>
              <w:spacing w:line="360" w:lineRule="auto"/>
              <w:ind w:firstLine="0" w:firstLineChars="0"/>
              <w:jc w:val="center"/>
              <w:rPr>
                <w:b/>
                <w:sz w:val="24"/>
              </w:rPr>
            </w:pPr>
            <w:r>
              <w:rPr>
                <w:b/>
                <w:sz w:val="24"/>
              </w:rPr>
              <w:t>绿化面积</w:t>
            </w:r>
          </w:p>
          <w:p>
            <w:pPr>
              <w:pStyle w:val="8"/>
              <w:spacing w:line="360" w:lineRule="auto"/>
              <w:ind w:firstLine="0" w:firstLineChars="0"/>
              <w:jc w:val="center"/>
              <w:rPr>
                <w:b/>
                <w:sz w:val="24"/>
              </w:rPr>
            </w:pPr>
            <w:r>
              <w:rPr>
                <w:b/>
                <w:sz w:val="24"/>
              </w:rPr>
              <w:t>（平方米）</w:t>
            </w:r>
          </w:p>
        </w:tc>
        <w:tc>
          <w:tcPr>
            <w:tcW w:w="2884" w:type="dxa"/>
            <w:gridSpan w:val="3"/>
            <w:vAlign w:val="center"/>
          </w:tcPr>
          <w:p>
            <w:pPr>
              <w:pStyle w:val="8"/>
              <w:spacing w:line="360" w:lineRule="auto"/>
              <w:ind w:firstLine="0" w:firstLineChars="0"/>
              <w:jc w:val="center"/>
              <w:rPr>
                <w:sz w:val="24"/>
              </w:rPr>
            </w:pPr>
            <w:r>
              <w:rPr>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总投资</w:t>
            </w:r>
          </w:p>
          <w:p>
            <w:pPr>
              <w:pStyle w:val="8"/>
              <w:spacing w:line="360" w:lineRule="auto"/>
              <w:ind w:firstLine="0" w:firstLineChars="0"/>
              <w:jc w:val="center"/>
              <w:rPr>
                <w:b/>
                <w:sz w:val="24"/>
              </w:rPr>
            </w:pPr>
            <w:r>
              <w:rPr>
                <w:b/>
                <w:sz w:val="24"/>
              </w:rPr>
              <w:t>（万元）</w:t>
            </w:r>
          </w:p>
        </w:tc>
        <w:tc>
          <w:tcPr>
            <w:tcW w:w="1275" w:type="dxa"/>
            <w:vAlign w:val="center"/>
          </w:tcPr>
          <w:p>
            <w:pPr>
              <w:pStyle w:val="8"/>
              <w:spacing w:line="360" w:lineRule="auto"/>
              <w:ind w:firstLine="0" w:firstLineChars="0"/>
              <w:jc w:val="center"/>
              <w:rPr>
                <w:sz w:val="24"/>
              </w:rPr>
            </w:pPr>
            <w:r>
              <w:rPr>
                <w:sz w:val="24"/>
              </w:rPr>
              <w:t>60</w:t>
            </w:r>
          </w:p>
        </w:tc>
        <w:tc>
          <w:tcPr>
            <w:tcW w:w="1701" w:type="dxa"/>
            <w:gridSpan w:val="2"/>
            <w:vAlign w:val="center"/>
          </w:tcPr>
          <w:p>
            <w:pPr>
              <w:pStyle w:val="8"/>
              <w:spacing w:line="360" w:lineRule="auto"/>
              <w:ind w:firstLine="0" w:firstLineChars="0"/>
              <w:jc w:val="center"/>
              <w:rPr>
                <w:b/>
                <w:sz w:val="24"/>
              </w:rPr>
            </w:pPr>
            <w:r>
              <w:rPr>
                <w:b/>
                <w:sz w:val="24"/>
              </w:rPr>
              <w:t>其中：环保投资（万元）</w:t>
            </w:r>
          </w:p>
        </w:tc>
        <w:tc>
          <w:tcPr>
            <w:tcW w:w="1418" w:type="dxa"/>
            <w:vAlign w:val="center"/>
          </w:tcPr>
          <w:p>
            <w:pPr>
              <w:pStyle w:val="8"/>
              <w:spacing w:line="360" w:lineRule="auto"/>
              <w:ind w:firstLine="0" w:firstLineChars="0"/>
              <w:jc w:val="center"/>
              <w:rPr>
                <w:sz w:val="24"/>
              </w:rPr>
            </w:pPr>
            <w:r>
              <w:rPr>
                <w:sz w:val="24"/>
              </w:rPr>
              <w:t>8.3</w:t>
            </w:r>
          </w:p>
        </w:tc>
        <w:tc>
          <w:tcPr>
            <w:tcW w:w="1701" w:type="dxa"/>
            <w:gridSpan w:val="2"/>
            <w:vAlign w:val="center"/>
          </w:tcPr>
          <w:p>
            <w:pPr>
              <w:pStyle w:val="8"/>
              <w:spacing w:line="360" w:lineRule="auto"/>
              <w:ind w:firstLine="0" w:firstLineChars="0"/>
              <w:jc w:val="center"/>
              <w:rPr>
                <w:b/>
                <w:sz w:val="24"/>
              </w:rPr>
            </w:pPr>
            <w:r>
              <w:rPr>
                <w:b/>
                <w:sz w:val="24"/>
              </w:rPr>
              <w:t>环保投资占总投资比例</w:t>
            </w:r>
          </w:p>
        </w:tc>
        <w:tc>
          <w:tcPr>
            <w:tcW w:w="1183" w:type="dxa"/>
            <w:vAlign w:val="center"/>
          </w:tcPr>
          <w:p>
            <w:pPr>
              <w:pStyle w:val="8"/>
              <w:spacing w:line="360" w:lineRule="auto"/>
              <w:ind w:firstLine="0" w:firstLineChars="0"/>
              <w:jc w:val="center"/>
              <w:rPr>
                <w:sz w:val="24"/>
              </w:rPr>
            </w:pPr>
            <w:r>
              <w:rPr>
                <w:sz w:val="24"/>
              </w:rPr>
              <w:t>13.8%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68" w:type="dxa"/>
            <w:vAlign w:val="center"/>
          </w:tcPr>
          <w:p>
            <w:pPr>
              <w:pStyle w:val="8"/>
              <w:spacing w:line="360" w:lineRule="auto"/>
              <w:ind w:firstLine="0" w:firstLineChars="0"/>
              <w:jc w:val="center"/>
              <w:rPr>
                <w:b/>
                <w:sz w:val="24"/>
              </w:rPr>
            </w:pPr>
            <w:r>
              <w:rPr>
                <w:b/>
                <w:sz w:val="24"/>
              </w:rPr>
              <w:t>评价经费</w:t>
            </w:r>
          </w:p>
          <w:p>
            <w:pPr>
              <w:pStyle w:val="8"/>
              <w:spacing w:line="360" w:lineRule="auto"/>
              <w:ind w:firstLine="0" w:firstLineChars="0"/>
              <w:jc w:val="center"/>
              <w:rPr>
                <w:b/>
                <w:sz w:val="24"/>
              </w:rPr>
            </w:pPr>
            <w:r>
              <w:rPr>
                <w:b/>
                <w:sz w:val="24"/>
              </w:rPr>
              <w:t>（万元）</w:t>
            </w:r>
          </w:p>
        </w:tc>
        <w:tc>
          <w:tcPr>
            <w:tcW w:w="1275" w:type="dxa"/>
            <w:vAlign w:val="center"/>
          </w:tcPr>
          <w:p>
            <w:pPr>
              <w:pStyle w:val="8"/>
              <w:spacing w:line="360" w:lineRule="auto"/>
              <w:ind w:firstLine="0" w:firstLineChars="0"/>
              <w:jc w:val="center"/>
              <w:rPr>
                <w:sz w:val="24"/>
              </w:rPr>
            </w:pPr>
            <w:r>
              <w:rPr>
                <w:sz w:val="24"/>
              </w:rPr>
              <w:t>——</w:t>
            </w:r>
          </w:p>
        </w:tc>
        <w:tc>
          <w:tcPr>
            <w:tcW w:w="3119" w:type="dxa"/>
            <w:gridSpan w:val="3"/>
            <w:vAlign w:val="center"/>
          </w:tcPr>
          <w:p>
            <w:pPr>
              <w:pStyle w:val="8"/>
              <w:spacing w:line="360" w:lineRule="auto"/>
              <w:ind w:firstLine="0" w:firstLineChars="0"/>
              <w:jc w:val="center"/>
              <w:rPr>
                <w:b/>
                <w:sz w:val="24"/>
              </w:rPr>
            </w:pPr>
            <w:r>
              <w:rPr>
                <w:b/>
                <w:sz w:val="24"/>
              </w:rPr>
              <w:t>预计投产时间</w:t>
            </w:r>
          </w:p>
        </w:tc>
        <w:tc>
          <w:tcPr>
            <w:tcW w:w="2884" w:type="dxa"/>
            <w:gridSpan w:val="3"/>
            <w:vAlign w:val="center"/>
          </w:tcPr>
          <w:p>
            <w:pPr>
              <w:pStyle w:val="8"/>
              <w:spacing w:line="360" w:lineRule="auto"/>
              <w:ind w:firstLine="0" w:firstLineChars="0"/>
              <w:jc w:val="center"/>
              <w:rPr>
                <w:sz w:val="24"/>
              </w:rPr>
            </w:pPr>
            <w:r>
              <w:rPr>
                <w:sz w:val="24"/>
              </w:rPr>
              <w:t>2019年</w:t>
            </w:r>
            <w:r>
              <w:rPr>
                <w:rFonts w:hint="eastAsia"/>
                <w:sz w:val="24"/>
              </w:rPr>
              <w:t>11</w:t>
            </w:r>
            <w:r>
              <w:rPr>
                <w:sz w:val="24"/>
              </w:rPr>
              <w:t>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8946" w:type="dxa"/>
            <w:gridSpan w:val="8"/>
            <w:vAlign w:val="center"/>
          </w:tcPr>
          <w:p>
            <w:pPr>
              <w:spacing w:line="360" w:lineRule="auto"/>
              <w:rPr>
                <w:b/>
                <w:sz w:val="28"/>
                <w:szCs w:val="28"/>
              </w:rPr>
            </w:pPr>
            <w:r>
              <w:rPr>
                <w:b/>
                <w:sz w:val="28"/>
                <w:szCs w:val="28"/>
              </w:rPr>
              <w:t>工程内容及规模</w:t>
            </w:r>
          </w:p>
          <w:p>
            <w:pPr>
              <w:pStyle w:val="8"/>
              <w:spacing w:line="360" w:lineRule="auto"/>
              <w:ind w:firstLine="0" w:firstLineChars="0"/>
              <w:jc w:val="left"/>
              <w:rPr>
                <w:b/>
                <w:sz w:val="24"/>
              </w:rPr>
            </w:pPr>
            <w:r>
              <w:rPr>
                <w:b/>
                <w:sz w:val="24"/>
              </w:rPr>
              <w:t>一、概述</w:t>
            </w:r>
          </w:p>
          <w:p>
            <w:pPr>
              <w:pStyle w:val="8"/>
              <w:spacing w:line="360" w:lineRule="auto"/>
              <w:ind w:firstLine="556" w:firstLineChars="232"/>
              <w:jc w:val="left"/>
              <w:rPr>
                <w:b/>
                <w:sz w:val="24"/>
              </w:rPr>
            </w:pPr>
            <w:r>
              <w:rPr>
                <w:b/>
                <w:sz w:val="24"/>
              </w:rPr>
              <w:t>1、项目由来</w:t>
            </w:r>
          </w:p>
          <w:p>
            <w:pPr>
              <w:pStyle w:val="8"/>
              <w:spacing w:line="360" w:lineRule="auto"/>
              <w:ind w:firstLine="556" w:firstLineChars="232"/>
              <w:jc w:val="left"/>
              <w:rPr>
                <w:sz w:val="24"/>
              </w:rPr>
            </w:pPr>
            <w:r>
              <w:rPr>
                <w:sz w:val="24"/>
              </w:rPr>
              <w:t>汽车零部件作为汽车工业的基础，是支撑汽车工业持续健康发展的必要因素。特别是当前汽车行业正在轰轰烈烈、如火如荼开展的自主开发与创新，更需要一个强大的零部件体系作支撑。在此背景下，西安崇贵源汽车部件有限公司租用陕西华源纸业现有厂房998m</w:t>
            </w:r>
            <w:r>
              <w:rPr>
                <w:sz w:val="24"/>
                <w:vertAlign w:val="superscript"/>
              </w:rPr>
              <w:t>2</w:t>
            </w:r>
            <w:r>
              <w:rPr>
                <w:sz w:val="24"/>
              </w:rPr>
              <w:t>，拟投资60万元建设“汽车电子助力转向器系列产品的研发、生产（装配）项目”，本项目建设组装电子助力转向器生产线1条，建成后年产10000套。</w:t>
            </w:r>
            <w:r>
              <w:rPr>
                <w:rFonts w:hint="eastAsia"/>
                <w:sz w:val="24"/>
              </w:rPr>
              <w:t>租赁方陕西华源纸业有限公司已办理环评手续，且建成空闲的厂房租赁给</w:t>
            </w:r>
            <w:r>
              <w:rPr>
                <w:sz w:val="24"/>
              </w:rPr>
              <w:t>西安崇贵源汽车部件有限公司</w:t>
            </w:r>
            <w:r>
              <w:rPr>
                <w:rFonts w:hint="eastAsia"/>
                <w:sz w:val="24"/>
              </w:rPr>
              <w:t>。</w:t>
            </w:r>
            <w:r>
              <w:rPr>
                <w:sz w:val="24"/>
              </w:rPr>
              <w:t>西安崇贵源汽车部件有限公司现有项目涉及仅组装，已办理《建设项目环境影响登记表》（详见附件</w:t>
            </w:r>
            <w:r>
              <w:rPr>
                <w:rFonts w:hint="eastAsia"/>
                <w:sz w:val="24"/>
              </w:rPr>
              <w:t>8</w:t>
            </w:r>
            <w:r>
              <w:rPr>
                <w:sz w:val="24"/>
              </w:rPr>
              <w:t>），随着企业不断发展，公司决定新增焊接和切割工艺，秦汉新城行政审批与政务服务局于2019年5月31日对本项目下发《陕西省企业投资项目备案确认书》同意本项目备案。</w:t>
            </w:r>
          </w:p>
          <w:p>
            <w:pPr>
              <w:pStyle w:val="8"/>
              <w:spacing w:line="360" w:lineRule="auto"/>
              <w:ind w:firstLine="480"/>
              <w:jc w:val="left"/>
              <w:rPr>
                <w:bCs/>
                <w:sz w:val="24"/>
              </w:rPr>
            </w:pPr>
            <w:r>
              <w:rPr>
                <w:bCs/>
                <w:sz w:val="24"/>
              </w:rPr>
              <w:t>根据《中华人民共和国环境保护法》、《建设项目环境保护管理条例》、《中华人民共和国环境影响评价法》以及《建设项目环境影响评价分类管理目录》等相关规定，本项目属于“二十二、金属制品业，67金属制造加工制造，其他（仅切割组装除外）”，应编制环境影响报告表。</w:t>
            </w:r>
          </w:p>
          <w:p>
            <w:pPr>
              <w:pStyle w:val="8"/>
              <w:spacing w:line="360" w:lineRule="auto"/>
              <w:ind w:firstLine="480"/>
              <w:jc w:val="left"/>
              <w:rPr>
                <w:bCs/>
                <w:sz w:val="24"/>
              </w:rPr>
            </w:pPr>
            <w:r>
              <w:rPr>
                <w:bCs/>
                <w:sz w:val="24"/>
              </w:rPr>
              <w:t>西安崇贵源汽车部件有限公司于2019年7月委托我公司从事本项目的环境影响评价工作，接受委托后，我单位根据项目特点和区域环境特点，组织专业技术人员踏勘现场、收集资料，并按照国家有关环评技术规范、导则编制完成《汽车电子助力转向器系列产品的研发、生产（装配）项目环境影响报告表》。</w:t>
            </w:r>
          </w:p>
          <w:p>
            <w:pPr>
              <w:pStyle w:val="8"/>
              <w:spacing w:line="360" w:lineRule="auto"/>
              <w:ind w:firstLine="482"/>
              <w:jc w:val="left"/>
              <w:rPr>
                <w:b/>
                <w:sz w:val="24"/>
              </w:rPr>
            </w:pPr>
            <w:r>
              <w:rPr>
                <w:b/>
                <w:sz w:val="24"/>
              </w:rPr>
              <w:t>二、分析判定情况</w:t>
            </w:r>
          </w:p>
          <w:p>
            <w:pPr>
              <w:pStyle w:val="8"/>
              <w:spacing w:line="360" w:lineRule="auto"/>
              <w:ind w:firstLine="480"/>
              <w:jc w:val="left"/>
              <w:rPr>
                <w:sz w:val="24"/>
              </w:rPr>
            </w:pPr>
            <w:r>
              <w:rPr>
                <w:sz w:val="24"/>
              </w:rPr>
              <w:t>本项目相关判定分析情况见表1。</w:t>
            </w:r>
          </w:p>
          <w:p>
            <w:pPr>
              <w:pStyle w:val="8"/>
              <w:spacing w:line="360" w:lineRule="auto"/>
              <w:ind w:firstLine="0" w:firstLineChars="0"/>
              <w:jc w:val="center"/>
              <w:rPr>
                <w:b/>
                <w:sz w:val="24"/>
              </w:rPr>
            </w:pPr>
            <w:r>
              <w:rPr>
                <w:b/>
                <w:sz w:val="24"/>
              </w:rPr>
              <w:t>表1</w:t>
            </w:r>
            <w:r>
              <w:rPr>
                <w:rFonts w:hint="eastAsia"/>
                <w:b/>
                <w:sz w:val="24"/>
              </w:rPr>
              <w:t xml:space="preserve">  </w:t>
            </w:r>
            <w:r>
              <w:rPr>
                <w:b/>
                <w:sz w:val="24"/>
              </w:rPr>
              <w:t>环境管理政策相符性分析</w:t>
            </w:r>
          </w:p>
          <w:tbl>
            <w:tblPr>
              <w:tblStyle w:val="21"/>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991"/>
              <w:gridCol w:w="3406"/>
              <w:gridCol w:w="1789"/>
              <w:gridCol w:w="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5" w:type="dxa"/>
                  <w:vAlign w:val="center"/>
                </w:tcPr>
                <w:p>
                  <w:pPr>
                    <w:snapToGrid w:val="0"/>
                    <w:jc w:val="center"/>
                    <w:rPr>
                      <w:sz w:val="24"/>
                    </w:rPr>
                  </w:pPr>
                  <w:r>
                    <w:rPr>
                      <w:sz w:val="24"/>
                    </w:rPr>
                    <w:t>序号</w:t>
                  </w:r>
                </w:p>
              </w:tc>
              <w:tc>
                <w:tcPr>
                  <w:tcW w:w="1991" w:type="dxa"/>
                  <w:vAlign w:val="center"/>
                </w:tcPr>
                <w:p>
                  <w:pPr>
                    <w:snapToGrid w:val="0"/>
                    <w:jc w:val="center"/>
                    <w:rPr>
                      <w:sz w:val="24"/>
                    </w:rPr>
                  </w:pPr>
                  <w:r>
                    <w:rPr>
                      <w:sz w:val="24"/>
                    </w:rPr>
                    <w:t>分析判定内容</w:t>
                  </w:r>
                </w:p>
              </w:tc>
              <w:tc>
                <w:tcPr>
                  <w:tcW w:w="5195" w:type="dxa"/>
                  <w:gridSpan w:val="2"/>
                  <w:vAlign w:val="center"/>
                </w:tcPr>
                <w:p>
                  <w:pPr>
                    <w:snapToGrid w:val="0"/>
                    <w:jc w:val="center"/>
                    <w:rPr>
                      <w:sz w:val="24"/>
                    </w:rPr>
                  </w:pPr>
                  <w:r>
                    <w:rPr>
                      <w:sz w:val="24"/>
                    </w:rPr>
                    <w:t>合理性分析</w:t>
                  </w:r>
                </w:p>
              </w:tc>
              <w:tc>
                <w:tcPr>
                  <w:tcW w:w="799" w:type="dxa"/>
                  <w:vAlign w:val="center"/>
                </w:tcPr>
                <w:p>
                  <w:pPr>
                    <w:snapToGrid w:val="0"/>
                    <w:ind w:left="-105" w:leftChars="-50" w:right="-105" w:rightChars="-50"/>
                    <w:jc w:val="center"/>
                    <w:rPr>
                      <w:sz w:val="24"/>
                    </w:rPr>
                  </w:pPr>
                  <w:r>
                    <w:rPr>
                      <w:sz w:val="24"/>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45" w:type="dxa"/>
                  <w:vAlign w:val="center"/>
                </w:tcPr>
                <w:p>
                  <w:pPr>
                    <w:snapToGrid w:val="0"/>
                    <w:jc w:val="center"/>
                    <w:rPr>
                      <w:sz w:val="24"/>
                    </w:rPr>
                  </w:pPr>
                  <w:r>
                    <w:rPr>
                      <w:sz w:val="24"/>
                    </w:rPr>
                    <w:t>1</w:t>
                  </w:r>
                </w:p>
              </w:tc>
              <w:tc>
                <w:tcPr>
                  <w:tcW w:w="1991" w:type="dxa"/>
                  <w:vAlign w:val="center"/>
                </w:tcPr>
                <w:p>
                  <w:pPr>
                    <w:snapToGrid w:val="0"/>
                    <w:spacing w:line="360" w:lineRule="auto"/>
                    <w:rPr>
                      <w:sz w:val="24"/>
                    </w:rPr>
                  </w:pPr>
                  <w:r>
                    <w:rPr>
                      <w:rFonts w:hAnsi="宋体"/>
                      <w:kern w:val="0"/>
                      <w:sz w:val="24"/>
                    </w:rPr>
                    <w:t>《产业结构调整指导目录</w:t>
                  </w:r>
                  <w:r>
                    <w:rPr>
                      <w:kern w:val="0"/>
                      <w:sz w:val="24"/>
                    </w:rPr>
                    <w:t>2011</w:t>
                  </w:r>
                  <w:r>
                    <w:rPr>
                      <w:rFonts w:hAnsi="宋体"/>
                      <w:kern w:val="0"/>
                      <w:sz w:val="24"/>
                    </w:rPr>
                    <w:t>本（</w:t>
                  </w:r>
                  <w:r>
                    <w:rPr>
                      <w:kern w:val="0"/>
                      <w:sz w:val="24"/>
                    </w:rPr>
                    <w:t xml:space="preserve">2013 </w:t>
                  </w:r>
                  <w:r>
                    <w:rPr>
                      <w:rFonts w:hAnsi="宋体"/>
                      <w:kern w:val="0"/>
                      <w:sz w:val="24"/>
                    </w:rPr>
                    <w:t>修正）》</w:t>
                  </w:r>
                </w:p>
              </w:tc>
              <w:tc>
                <w:tcPr>
                  <w:tcW w:w="5195" w:type="dxa"/>
                  <w:gridSpan w:val="2"/>
                  <w:vAlign w:val="center"/>
                </w:tcPr>
                <w:p>
                  <w:pPr>
                    <w:snapToGrid w:val="0"/>
                    <w:spacing w:line="360" w:lineRule="auto"/>
                    <w:jc w:val="left"/>
                    <w:rPr>
                      <w:sz w:val="24"/>
                    </w:rPr>
                  </w:pPr>
                  <w:r>
                    <w:rPr>
                      <w:rFonts w:hAnsi="宋体"/>
                      <w:kern w:val="0"/>
                      <w:sz w:val="24"/>
                    </w:rPr>
                    <w:t>对照《产业结构调整指导目录（</w:t>
                  </w:r>
                  <w:r>
                    <w:rPr>
                      <w:kern w:val="0"/>
                      <w:sz w:val="24"/>
                    </w:rPr>
                    <w:t xml:space="preserve">2011 </w:t>
                  </w:r>
                  <w:r>
                    <w:rPr>
                      <w:rFonts w:hAnsi="宋体"/>
                      <w:kern w:val="0"/>
                      <w:sz w:val="24"/>
                    </w:rPr>
                    <w:t>年本）》（</w:t>
                  </w:r>
                  <w:r>
                    <w:rPr>
                      <w:kern w:val="0"/>
                      <w:sz w:val="24"/>
                    </w:rPr>
                    <w:t>2013</w:t>
                  </w:r>
                  <w:r>
                    <w:rPr>
                      <w:rFonts w:hAnsi="宋体"/>
                      <w:kern w:val="0"/>
                      <w:sz w:val="24"/>
                    </w:rPr>
                    <w:t>年修订稿），本项目不在鼓励类、限制类以及淘汰类之列，属于允许类；亦不在《陕西省限制投资类产业指导目录》之列，且取得了备案文件。</w:t>
                  </w:r>
                </w:p>
              </w:tc>
              <w:tc>
                <w:tcPr>
                  <w:tcW w:w="799" w:type="dxa"/>
                  <w:vAlign w:val="center"/>
                </w:tcPr>
                <w:p>
                  <w:pPr>
                    <w:snapToGrid w:val="0"/>
                    <w:jc w:val="center"/>
                    <w:rPr>
                      <w:sz w:val="24"/>
                    </w:rPr>
                  </w:pPr>
                  <w:r>
                    <w:rPr>
                      <w:sz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rPr>
              <w:tc>
                <w:tcPr>
                  <w:tcW w:w="745" w:type="dxa"/>
                  <w:vAlign w:val="center"/>
                </w:tcPr>
                <w:p>
                  <w:pPr>
                    <w:snapToGrid w:val="0"/>
                    <w:jc w:val="center"/>
                    <w:rPr>
                      <w:sz w:val="24"/>
                    </w:rPr>
                  </w:pPr>
                  <w:r>
                    <w:rPr>
                      <w:sz w:val="24"/>
                    </w:rPr>
                    <w:t>2</w:t>
                  </w:r>
                </w:p>
              </w:tc>
              <w:tc>
                <w:tcPr>
                  <w:tcW w:w="1991" w:type="dxa"/>
                  <w:vAlign w:val="center"/>
                </w:tcPr>
                <w:p>
                  <w:pPr>
                    <w:adjustRightInd w:val="0"/>
                    <w:snapToGrid w:val="0"/>
                    <w:spacing w:line="360" w:lineRule="auto"/>
                    <w:jc w:val="center"/>
                    <w:rPr>
                      <w:sz w:val="24"/>
                    </w:rPr>
                  </w:pPr>
                  <w:r>
                    <w:rPr>
                      <w:sz w:val="24"/>
                    </w:rPr>
                    <w:t>《西咸新区秦汉新城分区规划（2016-2035）》</w:t>
                  </w:r>
                </w:p>
              </w:tc>
              <w:tc>
                <w:tcPr>
                  <w:tcW w:w="3406" w:type="dxa"/>
                  <w:vAlign w:val="center"/>
                </w:tcPr>
                <w:p>
                  <w:pPr>
                    <w:spacing w:line="360" w:lineRule="auto"/>
                    <w:jc w:val="left"/>
                    <w:rPr>
                      <w:sz w:val="24"/>
                    </w:rPr>
                  </w:pPr>
                  <w:r>
                    <w:rPr>
                      <w:rFonts w:hAnsi="宋体"/>
                      <w:sz w:val="24"/>
                    </w:rPr>
                    <w:t>产业定位为重点发展三大主导产业：都市农业及绿色食品加工业、文化旅游休闲康体产业、现代制造业与高端商贸商务服务业。</w:t>
                  </w:r>
                </w:p>
              </w:tc>
              <w:tc>
                <w:tcPr>
                  <w:tcW w:w="1789" w:type="dxa"/>
                  <w:vAlign w:val="center"/>
                </w:tcPr>
                <w:p>
                  <w:pPr>
                    <w:adjustRightInd w:val="0"/>
                    <w:snapToGrid w:val="0"/>
                    <w:spacing w:line="360" w:lineRule="auto"/>
                    <w:jc w:val="left"/>
                    <w:rPr>
                      <w:sz w:val="24"/>
                    </w:rPr>
                  </w:pPr>
                  <w:r>
                    <w:rPr>
                      <w:rFonts w:hAnsi="宋体"/>
                      <w:sz w:val="24"/>
                    </w:rPr>
                    <w:t>本项目为汽车电子助力转向器组装，产业定位属于现代制造业</w:t>
                  </w:r>
                </w:p>
              </w:tc>
              <w:tc>
                <w:tcPr>
                  <w:tcW w:w="799" w:type="dxa"/>
                  <w:vAlign w:val="center"/>
                </w:tcPr>
                <w:p>
                  <w:pPr>
                    <w:snapToGrid w:val="0"/>
                    <w:jc w:val="center"/>
                    <w:rPr>
                      <w:sz w:val="24"/>
                    </w:rPr>
                  </w:pPr>
                  <w:r>
                    <w:rPr>
                      <w:sz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745" w:type="dxa"/>
                  <w:vAlign w:val="center"/>
                </w:tcPr>
                <w:p>
                  <w:pPr>
                    <w:snapToGrid w:val="0"/>
                    <w:jc w:val="center"/>
                    <w:rPr>
                      <w:sz w:val="24"/>
                    </w:rPr>
                  </w:pPr>
                </w:p>
                <w:p>
                  <w:pPr>
                    <w:snapToGrid w:val="0"/>
                    <w:jc w:val="center"/>
                    <w:rPr>
                      <w:sz w:val="24"/>
                    </w:rPr>
                  </w:pPr>
                </w:p>
                <w:p>
                  <w:pPr>
                    <w:snapToGrid w:val="0"/>
                    <w:jc w:val="center"/>
                    <w:rPr>
                      <w:sz w:val="24"/>
                    </w:rPr>
                  </w:pPr>
                </w:p>
                <w:p>
                  <w:pPr>
                    <w:snapToGrid w:val="0"/>
                    <w:jc w:val="center"/>
                    <w:rPr>
                      <w:sz w:val="24"/>
                    </w:rPr>
                  </w:pPr>
                </w:p>
                <w:p>
                  <w:pPr>
                    <w:snapToGrid w:val="0"/>
                    <w:ind w:firstLine="120" w:firstLineChars="50"/>
                    <w:rPr>
                      <w:sz w:val="24"/>
                    </w:rPr>
                  </w:pPr>
                  <w:r>
                    <w:rPr>
                      <w:sz w:val="24"/>
                    </w:rPr>
                    <w:t>3</w:t>
                  </w:r>
                </w:p>
              </w:tc>
              <w:tc>
                <w:tcPr>
                  <w:tcW w:w="1991" w:type="dxa"/>
                  <w:vAlign w:val="center"/>
                </w:tcPr>
                <w:p>
                  <w:pPr>
                    <w:adjustRightInd w:val="0"/>
                    <w:snapToGrid w:val="0"/>
                    <w:spacing w:line="360" w:lineRule="auto"/>
                    <w:jc w:val="center"/>
                    <w:rPr>
                      <w:rFonts w:hAnsi="宋体"/>
                      <w:sz w:val="24"/>
                    </w:rPr>
                  </w:pPr>
                </w:p>
                <w:p>
                  <w:pPr>
                    <w:adjustRightInd w:val="0"/>
                    <w:snapToGrid w:val="0"/>
                    <w:spacing w:line="360" w:lineRule="auto"/>
                    <w:jc w:val="center"/>
                    <w:rPr>
                      <w:rFonts w:hAnsi="宋体"/>
                      <w:sz w:val="24"/>
                    </w:rPr>
                  </w:pPr>
                </w:p>
                <w:p>
                  <w:pPr>
                    <w:adjustRightInd w:val="0"/>
                    <w:snapToGrid w:val="0"/>
                    <w:spacing w:line="360" w:lineRule="auto"/>
                    <w:jc w:val="center"/>
                    <w:rPr>
                      <w:rFonts w:hAnsi="宋体"/>
                      <w:sz w:val="24"/>
                    </w:rPr>
                  </w:pPr>
                </w:p>
                <w:p>
                  <w:pPr>
                    <w:adjustRightInd w:val="0"/>
                    <w:snapToGrid w:val="0"/>
                    <w:spacing w:line="360" w:lineRule="auto"/>
                    <w:rPr>
                      <w:sz w:val="24"/>
                    </w:rPr>
                  </w:pPr>
                  <w:r>
                    <w:rPr>
                      <w:rFonts w:hAnsi="宋体"/>
                      <w:sz w:val="24"/>
                    </w:rPr>
                    <w:t>《西咸新区秦汉新城分区规划（</w:t>
                  </w:r>
                  <w:r>
                    <w:rPr>
                      <w:sz w:val="24"/>
                    </w:rPr>
                    <w:t>2010-2020</w:t>
                  </w:r>
                  <w:r>
                    <w:rPr>
                      <w:rFonts w:hAnsi="宋体"/>
                      <w:sz w:val="24"/>
                    </w:rPr>
                    <w:t>）》环境影响报告书</w:t>
                  </w:r>
                </w:p>
              </w:tc>
              <w:tc>
                <w:tcPr>
                  <w:tcW w:w="3406" w:type="dxa"/>
                  <w:vAlign w:val="center"/>
                </w:tcPr>
                <w:p>
                  <w:pPr>
                    <w:spacing w:line="360" w:lineRule="auto"/>
                    <w:rPr>
                      <w:sz w:val="24"/>
                    </w:rPr>
                  </w:pPr>
                  <w:r>
                    <w:rPr>
                      <w:rFonts w:hAnsi="宋体"/>
                      <w:sz w:val="24"/>
                    </w:rPr>
                    <w:t>严格落实《大气污染防治行动计划》、《陕西省铁腕治霾打赢蓝天保卫战三年行动方案</w:t>
                  </w:r>
                  <w:r>
                    <w:rPr>
                      <w:sz w:val="24"/>
                    </w:rPr>
                    <w:t>(2018—2020</w:t>
                  </w:r>
                  <w:r>
                    <w:rPr>
                      <w:rFonts w:hAnsi="宋体"/>
                      <w:sz w:val="24"/>
                    </w:rPr>
                    <w:t>年</w:t>
                  </w:r>
                  <w:r>
                    <w:rPr>
                      <w:sz w:val="24"/>
                    </w:rPr>
                    <w:t>)(</w:t>
                  </w:r>
                  <w:r>
                    <w:rPr>
                      <w:rFonts w:hAnsi="宋体"/>
                      <w:sz w:val="24"/>
                    </w:rPr>
                    <w:t>修订版</w:t>
                  </w:r>
                  <w:r>
                    <w:rPr>
                      <w:sz w:val="24"/>
                    </w:rPr>
                    <w:t>)</w:t>
                  </w:r>
                  <w:r>
                    <w:rPr>
                      <w:rFonts w:hAnsi="宋体"/>
                      <w:sz w:val="24"/>
                    </w:rPr>
                    <w:t>；加强工业噪声、建筑施工噪声、社会噪声治理；一般工业固体废物以综合利用为主，对于不能综合利用的必须按照《一般工业固体废物处贮存、处置场污染控制标准》（</w:t>
                  </w:r>
                  <w:r>
                    <w:rPr>
                      <w:sz w:val="24"/>
                    </w:rPr>
                    <w:t>GB18599-2001</w:t>
                  </w:r>
                  <w:r>
                    <w:rPr>
                      <w:rFonts w:hAnsi="宋体"/>
                      <w:sz w:val="24"/>
                    </w:rPr>
                    <w:t>）要求，进行贮存和处置，生活垃圾经收集后送往区内生活垃圾无害化处理项目处置；</w:t>
                  </w:r>
                </w:p>
              </w:tc>
              <w:tc>
                <w:tcPr>
                  <w:tcW w:w="1789" w:type="dxa"/>
                  <w:vAlign w:val="center"/>
                </w:tcPr>
                <w:p>
                  <w:pPr>
                    <w:adjustRightInd w:val="0"/>
                    <w:snapToGrid w:val="0"/>
                    <w:spacing w:line="360" w:lineRule="auto"/>
                    <w:jc w:val="left"/>
                    <w:rPr>
                      <w:sz w:val="24"/>
                    </w:rPr>
                  </w:pPr>
                  <w:r>
                    <w:rPr>
                      <w:rFonts w:hAnsi="宋体"/>
                      <w:sz w:val="24"/>
                    </w:rPr>
                    <w:t>项目</w:t>
                  </w:r>
                  <w:r>
                    <w:rPr>
                      <w:rFonts w:hint="eastAsia" w:hAnsi="宋体"/>
                      <w:sz w:val="24"/>
                    </w:rPr>
                    <w:t>产生的烟尘经移动式烟尘净化器处理后，可达标排放，</w:t>
                  </w:r>
                  <w:r>
                    <w:rPr>
                      <w:rFonts w:hAnsi="宋体"/>
                      <w:sz w:val="24"/>
                    </w:rPr>
                    <w:t>工业噪声经基础减震，厂房隔声，合理治理，工业固体废物均得到了合理处置</w:t>
                  </w:r>
                </w:p>
              </w:tc>
              <w:tc>
                <w:tcPr>
                  <w:tcW w:w="799" w:type="dxa"/>
                  <w:vAlign w:val="center"/>
                </w:tcPr>
                <w:p>
                  <w:pPr>
                    <w:snapToGrid w:val="0"/>
                    <w:rPr>
                      <w:sz w:val="24"/>
                    </w:rPr>
                  </w:pPr>
                </w:p>
                <w:p>
                  <w:pPr>
                    <w:snapToGrid w:val="0"/>
                    <w:rPr>
                      <w:sz w:val="24"/>
                    </w:rPr>
                  </w:pPr>
                </w:p>
                <w:p>
                  <w:pPr>
                    <w:snapToGrid w:val="0"/>
                    <w:rPr>
                      <w:sz w:val="24"/>
                    </w:rPr>
                  </w:pPr>
                </w:p>
                <w:p>
                  <w:pPr>
                    <w:snapToGrid w:val="0"/>
                    <w:rPr>
                      <w:sz w:val="24"/>
                    </w:rPr>
                  </w:pPr>
                </w:p>
                <w:p>
                  <w:pPr>
                    <w:snapToGrid w:val="0"/>
                    <w:rPr>
                      <w:sz w:val="24"/>
                    </w:rPr>
                  </w:pPr>
                  <w:r>
                    <w:rPr>
                      <w:sz w:val="24"/>
                    </w:rPr>
                    <w:t>符合</w:t>
                  </w:r>
                </w:p>
              </w:tc>
            </w:tr>
          </w:tbl>
          <w:p>
            <w:pPr>
              <w:pStyle w:val="8"/>
              <w:spacing w:line="360" w:lineRule="auto"/>
              <w:ind w:firstLine="482"/>
              <w:jc w:val="left"/>
              <w:rPr>
                <w:b/>
                <w:bCs/>
                <w:sz w:val="24"/>
              </w:rPr>
            </w:pPr>
            <w:r>
              <w:rPr>
                <w:b/>
                <w:bCs/>
                <w:sz w:val="24"/>
              </w:rPr>
              <w:t>选址合理性</w:t>
            </w:r>
          </w:p>
          <w:p>
            <w:pPr>
              <w:pStyle w:val="8"/>
              <w:spacing w:line="360" w:lineRule="auto"/>
              <w:ind w:firstLine="480"/>
              <w:jc w:val="left"/>
              <w:rPr>
                <w:sz w:val="24"/>
              </w:rPr>
            </w:pPr>
            <w:r>
              <w:rPr>
                <w:kern w:val="0"/>
                <w:sz w:val="24"/>
              </w:rPr>
              <w:t>本项目位于陕西省西咸新区秦汉新城天工一路东段6号，租赁陕西华源纸业标准厂房</w:t>
            </w:r>
            <w:r>
              <w:rPr>
                <w:sz w:val="24"/>
              </w:rPr>
              <w:t>，本项目所在厂房北侧为办公楼；东侧为陕西东联自动化工程有限公司；南侧为钢建筑工地，西侧为好利来咸阳工厂。项目地理位置优越，交通便利。项目所在地水电等基础设施较完善，具有良好的建设条件。因此项目选址可行。</w:t>
            </w:r>
          </w:p>
          <w:p>
            <w:pPr>
              <w:pStyle w:val="8"/>
              <w:spacing w:line="360" w:lineRule="auto"/>
              <w:ind w:firstLine="482"/>
              <w:jc w:val="left"/>
              <w:rPr>
                <w:b/>
                <w:sz w:val="24"/>
              </w:rPr>
            </w:pPr>
            <w:r>
              <w:rPr>
                <w:b/>
                <w:sz w:val="24"/>
              </w:rPr>
              <w:t>三、项目建设概况</w:t>
            </w:r>
          </w:p>
          <w:p>
            <w:pPr>
              <w:pStyle w:val="8"/>
              <w:spacing w:line="360" w:lineRule="auto"/>
              <w:ind w:firstLine="482"/>
              <w:jc w:val="left"/>
              <w:rPr>
                <w:b/>
                <w:sz w:val="24"/>
              </w:rPr>
            </w:pPr>
            <w:r>
              <w:rPr>
                <w:b/>
                <w:sz w:val="24"/>
              </w:rPr>
              <w:t>1、项目概况</w:t>
            </w:r>
          </w:p>
          <w:p>
            <w:pPr>
              <w:pStyle w:val="8"/>
              <w:spacing w:line="360" w:lineRule="auto"/>
              <w:ind w:firstLine="480"/>
              <w:jc w:val="left"/>
              <w:rPr>
                <w:sz w:val="24"/>
              </w:rPr>
            </w:pPr>
            <w:r>
              <w:rPr>
                <w:sz w:val="24"/>
              </w:rPr>
              <w:t>项目名称：汽车电子助力转向器系列产品的研发、生产（装配）项目</w:t>
            </w:r>
          </w:p>
          <w:p>
            <w:pPr>
              <w:pStyle w:val="8"/>
              <w:spacing w:line="360" w:lineRule="auto"/>
              <w:ind w:firstLine="480"/>
              <w:jc w:val="left"/>
              <w:rPr>
                <w:sz w:val="24"/>
              </w:rPr>
            </w:pPr>
            <w:r>
              <w:rPr>
                <w:bCs/>
                <w:sz w:val="24"/>
              </w:rPr>
              <w:t>建设单位</w:t>
            </w:r>
            <w:r>
              <w:rPr>
                <w:sz w:val="24"/>
              </w:rPr>
              <w:t>：西安崇贵源汽车部件有限公司</w:t>
            </w:r>
          </w:p>
          <w:p>
            <w:pPr>
              <w:pStyle w:val="8"/>
              <w:spacing w:line="360" w:lineRule="auto"/>
              <w:ind w:firstLine="480"/>
              <w:jc w:val="left"/>
              <w:rPr>
                <w:sz w:val="24"/>
              </w:rPr>
            </w:pPr>
            <w:r>
              <w:rPr>
                <w:sz w:val="24"/>
              </w:rPr>
              <w:t>建设地点：陕西省西咸新区秦汉新城天工一路东段6号</w:t>
            </w:r>
          </w:p>
          <w:p>
            <w:pPr>
              <w:pStyle w:val="8"/>
              <w:spacing w:line="360" w:lineRule="auto"/>
              <w:ind w:firstLine="480"/>
              <w:jc w:val="left"/>
              <w:rPr>
                <w:sz w:val="24"/>
              </w:rPr>
            </w:pPr>
            <w:r>
              <w:rPr>
                <w:sz w:val="24"/>
              </w:rPr>
              <w:t>建设性质：改扩建</w:t>
            </w:r>
          </w:p>
          <w:p>
            <w:pPr>
              <w:pStyle w:val="8"/>
              <w:spacing w:line="360" w:lineRule="auto"/>
              <w:ind w:firstLine="480"/>
              <w:jc w:val="left"/>
              <w:rPr>
                <w:sz w:val="24"/>
              </w:rPr>
            </w:pPr>
            <w:r>
              <w:rPr>
                <w:sz w:val="24"/>
              </w:rPr>
              <w:t>总投资：60万元</w:t>
            </w:r>
          </w:p>
          <w:p>
            <w:pPr>
              <w:pStyle w:val="8"/>
              <w:spacing w:line="360" w:lineRule="auto"/>
              <w:ind w:firstLine="480"/>
              <w:jc w:val="left"/>
              <w:rPr>
                <w:sz w:val="24"/>
                <w:vertAlign w:val="superscript"/>
              </w:rPr>
            </w:pPr>
            <w:r>
              <w:rPr>
                <w:sz w:val="24"/>
              </w:rPr>
              <w:t>项目占地：998m</w:t>
            </w:r>
            <w:r>
              <w:rPr>
                <w:sz w:val="24"/>
                <w:vertAlign w:val="superscript"/>
              </w:rPr>
              <w:t>2</w:t>
            </w:r>
          </w:p>
          <w:p>
            <w:pPr>
              <w:pStyle w:val="8"/>
              <w:spacing w:line="360" w:lineRule="auto"/>
              <w:ind w:firstLine="480"/>
              <w:jc w:val="left"/>
              <w:rPr>
                <w:b/>
                <w:sz w:val="24"/>
              </w:rPr>
            </w:pPr>
            <w:r>
              <w:rPr>
                <w:sz w:val="24"/>
              </w:rPr>
              <w:t>建设规模：年组装电子助力转向器10000套</w:t>
            </w:r>
          </w:p>
          <w:p>
            <w:pPr>
              <w:pStyle w:val="8"/>
              <w:spacing w:line="360" w:lineRule="auto"/>
              <w:ind w:firstLine="482"/>
              <w:jc w:val="left"/>
              <w:rPr>
                <w:b/>
                <w:sz w:val="24"/>
              </w:rPr>
            </w:pPr>
            <w:r>
              <w:rPr>
                <w:b/>
                <w:sz w:val="24"/>
              </w:rPr>
              <w:t>2、主要工程内容</w:t>
            </w:r>
          </w:p>
          <w:p>
            <w:pPr>
              <w:pStyle w:val="8"/>
              <w:spacing w:line="360" w:lineRule="auto"/>
              <w:ind w:firstLine="480"/>
              <w:jc w:val="left"/>
              <w:rPr>
                <w:bCs/>
                <w:sz w:val="24"/>
              </w:rPr>
            </w:pPr>
            <w:r>
              <w:rPr>
                <w:bCs/>
                <w:sz w:val="24"/>
              </w:rPr>
              <w:t>本项目租用厂房面积998㎡，项目由主体工程、辅助工程、公用工程及环保工程组成。其</w:t>
            </w:r>
            <w:r>
              <w:rPr>
                <w:sz w:val="24"/>
              </w:rPr>
              <w:t>工程组成具体见表2。</w:t>
            </w:r>
          </w:p>
          <w:p>
            <w:pPr>
              <w:spacing w:line="360" w:lineRule="auto"/>
              <w:jc w:val="center"/>
              <w:rPr>
                <w:b/>
                <w:kern w:val="0"/>
                <w:sz w:val="24"/>
              </w:rPr>
            </w:pPr>
            <w:r>
              <w:rPr>
                <w:rFonts w:hint="eastAsia"/>
                <w:b/>
                <w:kern w:val="0"/>
                <w:sz w:val="24"/>
              </w:rPr>
              <w:t xml:space="preserve"> </w:t>
            </w:r>
            <w:r>
              <w:rPr>
                <w:b/>
                <w:kern w:val="0"/>
                <w:sz w:val="24"/>
              </w:rPr>
              <w:t>表2</w:t>
            </w:r>
            <w:r>
              <w:rPr>
                <w:rFonts w:hint="eastAsia"/>
                <w:b/>
                <w:kern w:val="0"/>
                <w:sz w:val="24"/>
              </w:rPr>
              <w:t xml:space="preserve">  </w:t>
            </w:r>
            <w:r>
              <w:rPr>
                <w:b/>
                <w:kern w:val="0"/>
                <w:sz w:val="24"/>
              </w:rPr>
              <w:t>本项目组成一览表</w:t>
            </w:r>
          </w:p>
          <w:tbl>
            <w:tblPr>
              <w:tblStyle w:val="2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55"/>
              <w:gridCol w:w="779"/>
              <w:gridCol w:w="6166"/>
              <w:gridCol w:w="709"/>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 w:hRule="atLeast"/>
                <w:jc w:val="center"/>
              </w:trPr>
              <w:tc>
                <w:tcPr>
                  <w:tcW w:w="1843" w:type="dxa"/>
                  <w:gridSpan w:val="3"/>
                  <w:vAlign w:val="center"/>
                </w:tcPr>
                <w:p>
                  <w:pPr>
                    <w:jc w:val="center"/>
                    <w:rPr>
                      <w:sz w:val="24"/>
                    </w:rPr>
                  </w:pPr>
                  <w:r>
                    <w:rPr>
                      <w:sz w:val="24"/>
                    </w:rPr>
                    <w:t>项目组成</w:t>
                  </w:r>
                </w:p>
              </w:tc>
              <w:tc>
                <w:tcPr>
                  <w:tcW w:w="6166" w:type="dxa"/>
                  <w:vAlign w:val="center"/>
                </w:tcPr>
                <w:p>
                  <w:pPr>
                    <w:jc w:val="center"/>
                    <w:rPr>
                      <w:sz w:val="24"/>
                    </w:rPr>
                  </w:pPr>
                  <w:r>
                    <w:rPr>
                      <w:sz w:val="24"/>
                    </w:rPr>
                    <w:t>建设内容及规模</w:t>
                  </w:r>
                </w:p>
              </w:tc>
              <w:tc>
                <w:tcPr>
                  <w:tcW w:w="721" w:type="dxa"/>
                  <w:gridSpan w:val="2"/>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9" w:type="dxa"/>
                  <w:vMerge w:val="restart"/>
                  <w:vAlign w:val="center"/>
                </w:tcPr>
                <w:p>
                  <w:pPr>
                    <w:jc w:val="center"/>
                    <w:rPr>
                      <w:sz w:val="24"/>
                    </w:rPr>
                  </w:pPr>
                  <w:r>
                    <w:rPr>
                      <w:sz w:val="24"/>
                    </w:rPr>
                    <w:t>主体</w:t>
                  </w:r>
                </w:p>
                <w:p>
                  <w:pPr>
                    <w:jc w:val="center"/>
                    <w:rPr>
                      <w:b/>
                      <w:sz w:val="24"/>
                    </w:rPr>
                  </w:pPr>
                  <w:r>
                    <w:rPr>
                      <w:sz w:val="24"/>
                    </w:rPr>
                    <w:t>工程</w:t>
                  </w:r>
                </w:p>
              </w:tc>
              <w:tc>
                <w:tcPr>
                  <w:tcW w:w="1134" w:type="dxa"/>
                  <w:gridSpan w:val="2"/>
                  <w:vAlign w:val="center"/>
                </w:tcPr>
                <w:p>
                  <w:pPr>
                    <w:rPr>
                      <w:sz w:val="24"/>
                    </w:rPr>
                  </w:pPr>
                  <w:r>
                    <w:rPr>
                      <w:sz w:val="24"/>
                    </w:rPr>
                    <w:t>生产区</w:t>
                  </w:r>
                </w:p>
              </w:tc>
              <w:tc>
                <w:tcPr>
                  <w:tcW w:w="6166" w:type="dxa"/>
                  <w:vAlign w:val="center"/>
                </w:tcPr>
                <w:p>
                  <w:pPr>
                    <w:rPr>
                      <w:sz w:val="24"/>
                    </w:rPr>
                  </w:pPr>
                  <w:r>
                    <w:rPr>
                      <w:rFonts w:hint="eastAsia"/>
                      <w:sz w:val="24"/>
                    </w:rPr>
                    <w:t>位于厂房的西侧，占地面积约为300m</w:t>
                  </w:r>
                  <w:r>
                    <w:rPr>
                      <w:rFonts w:hint="eastAsia"/>
                      <w:sz w:val="24"/>
                      <w:vertAlign w:val="superscript"/>
                    </w:rPr>
                    <w:t>2</w:t>
                  </w:r>
                  <w:r>
                    <w:rPr>
                      <w:rFonts w:hint="eastAsia"/>
                      <w:sz w:val="24"/>
                    </w:rPr>
                    <w:t>,</w:t>
                  </w:r>
                  <w:r>
                    <w:rPr>
                      <w:sz w:val="24"/>
                    </w:rPr>
                    <w:t>主要有车床、数控车床加工中心，铣机、滚丝机、液压压力机、裁线机、线切割、注油机、冲床台等设备</w:t>
                  </w:r>
                </w:p>
              </w:tc>
              <w:tc>
                <w:tcPr>
                  <w:tcW w:w="721" w:type="dxa"/>
                  <w:gridSpan w:val="2"/>
                  <w:vMerge w:val="restart"/>
                  <w:vAlign w:val="center"/>
                </w:tcPr>
                <w:p>
                  <w:pPr>
                    <w:rPr>
                      <w:sz w:val="24"/>
                    </w:rPr>
                  </w:pPr>
                  <w:r>
                    <w:rPr>
                      <w:sz w:val="24"/>
                    </w:rPr>
                    <w:t>依托</w:t>
                  </w:r>
                </w:p>
                <w:p>
                  <w:pPr>
                    <w:rPr>
                      <w:sz w:val="24"/>
                    </w:rPr>
                  </w:pPr>
                  <w:r>
                    <w:rPr>
                      <w:sz w:val="24"/>
                    </w:rPr>
                    <w:t>租赁</w:t>
                  </w:r>
                </w:p>
                <w:p>
                  <w:pPr>
                    <w:rPr>
                      <w:sz w:val="24"/>
                    </w:rPr>
                  </w:pPr>
                  <w:r>
                    <w:rPr>
                      <w:sz w:val="24"/>
                    </w:rPr>
                    <w:t>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sz w:val="24"/>
                    </w:rPr>
                    <w:t>焊接区</w:t>
                  </w:r>
                </w:p>
              </w:tc>
              <w:tc>
                <w:tcPr>
                  <w:tcW w:w="6166" w:type="dxa"/>
                  <w:vAlign w:val="center"/>
                </w:tcPr>
                <w:p>
                  <w:pPr>
                    <w:rPr>
                      <w:sz w:val="24"/>
                    </w:rPr>
                  </w:pPr>
                  <w:r>
                    <w:rPr>
                      <w:rFonts w:hint="eastAsia"/>
                      <w:sz w:val="24"/>
                    </w:rPr>
                    <w:t>位于厂房的南侧，占地面积为70m</w:t>
                  </w:r>
                  <w:r>
                    <w:rPr>
                      <w:rFonts w:hint="eastAsia"/>
                      <w:sz w:val="24"/>
                      <w:vertAlign w:val="superscript"/>
                    </w:rPr>
                    <w:t>2</w:t>
                  </w:r>
                  <w:r>
                    <w:rPr>
                      <w:rFonts w:hint="eastAsia"/>
                      <w:sz w:val="24"/>
                    </w:rPr>
                    <w:t>，主要有</w:t>
                  </w:r>
                  <w:r>
                    <w:rPr>
                      <w:sz w:val="24"/>
                    </w:rPr>
                    <w:t>焊</w:t>
                  </w:r>
                  <w:r>
                    <w:rPr>
                      <w:rFonts w:hint="eastAsia"/>
                      <w:sz w:val="24"/>
                    </w:rPr>
                    <w:t>机</w:t>
                  </w:r>
                </w:p>
              </w:tc>
              <w:tc>
                <w:tcPr>
                  <w:tcW w:w="721" w:type="dxa"/>
                  <w:gridSpan w:val="2"/>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sz w:val="24"/>
                    </w:rPr>
                    <w:t>检验区</w:t>
                  </w:r>
                </w:p>
              </w:tc>
              <w:tc>
                <w:tcPr>
                  <w:tcW w:w="6166" w:type="dxa"/>
                  <w:vAlign w:val="center"/>
                </w:tcPr>
                <w:p>
                  <w:pPr>
                    <w:rPr>
                      <w:sz w:val="24"/>
                    </w:rPr>
                  </w:pPr>
                  <w:r>
                    <w:rPr>
                      <w:rFonts w:hint="eastAsia"/>
                      <w:sz w:val="24"/>
                    </w:rPr>
                    <w:t>位于厂房的南侧，占地面积为50m</w:t>
                  </w:r>
                  <w:r>
                    <w:rPr>
                      <w:rFonts w:hint="eastAsia"/>
                      <w:sz w:val="24"/>
                      <w:vertAlign w:val="superscript"/>
                    </w:rPr>
                    <w:t>2</w:t>
                  </w:r>
                  <w:r>
                    <w:rPr>
                      <w:rFonts w:hint="eastAsia"/>
                      <w:sz w:val="24"/>
                    </w:rPr>
                    <w:t>，主要有</w:t>
                  </w:r>
                  <w:r>
                    <w:rPr>
                      <w:sz w:val="24"/>
                    </w:rPr>
                    <w:t>检测</w:t>
                  </w:r>
                  <w:r>
                    <w:rPr>
                      <w:rFonts w:hint="eastAsia"/>
                      <w:sz w:val="24"/>
                    </w:rPr>
                    <w:t>设备</w:t>
                  </w:r>
                </w:p>
              </w:tc>
              <w:tc>
                <w:tcPr>
                  <w:tcW w:w="721" w:type="dxa"/>
                  <w:gridSpan w:val="2"/>
                  <w:vMerge w:val="continue"/>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9" w:type="dxa"/>
                  <w:vMerge w:val="restart"/>
                  <w:vAlign w:val="center"/>
                </w:tcPr>
                <w:p>
                  <w:pPr>
                    <w:jc w:val="center"/>
                    <w:rPr>
                      <w:sz w:val="24"/>
                    </w:rPr>
                  </w:pPr>
                  <w:r>
                    <w:rPr>
                      <w:rFonts w:hint="eastAsia"/>
                      <w:sz w:val="24"/>
                    </w:rPr>
                    <w:t>储运</w:t>
                  </w:r>
                </w:p>
                <w:p>
                  <w:pPr>
                    <w:jc w:val="center"/>
                    <w:rPr>
                      <w:sz w:val="24"/>
                    </w:rPr>
                  </w:pPr>
                  <w:r>
                    <w:rPr>
                      <w:rFonts w:hint="eastAsia"/>
                      <w:sz w:val="24"/>
                    </w:rPr>
                    <w:t>工程</w:t>
                  </w:r>
                </w:p>
              </w:tc>
              <w:tc>
                <w:tcPr>
                  <w:tcW w:w="1134" w:type="dxa"/>
                  <w:gridSpan w:val="2"/>
                  <w:vAlign w:val="center"/>
                </w:tcPr>
                <w:p>
                  <w:pPr>
                    <w:rPr>
                      <w:sz w:val="24"/>
                    </w:rPr>
                  </w:pPr>
                  <w:r>
                    <w:rPr>
                      <w:rFonts w:hint="eastAsia"/>
                      <w:sz w:val="24"/>
                    </w:rPr>
                    <w:t>呆滞品</w:t>
                  </w:r>
                </w:p>
                <w:p>
                  <w:pPr>
                    <w:rPr>
                      <w:sz w:val="24"/>
                    </w:rPr>
                  </w:pPr>
                  <w:r>
                    <w:rPr>
                      <w:rFonts w:hint="eastAsia"/>
                      <w:sz w:val="24"/>
                    </w:rPr>
                    <w:t>区域</w:t>
                  </w:r>
                </w:p>
              </w:tc>
              <w:tc>
                <w:tcPr>
                  <w:tcW w:w="6166" w:type="dxa"/>
                  <w:vAlign w:val="center"/>
                </w:tcPr>
                <w:p>
                  <w:pPr>
                    <w:rPr>
                      <w:sz w:val="24"/>
                    </w:rPr>
                  </w:pPr>
                  <w:r>
                    <w:rPr>
                      <w:rFonts w:hint="eastAsia"/>
                      <w:sz w:val="24"/>
                    </w:rPr>
                    <w:t>位于厂房的南侧，占地面积约为70m</w:t>
                  </w:r>
                  <w:r>
                    <w:rPr>
                      <w:rFonts w:hint="eastAsia"/>
                      <w:sz w:val="24"/>
                      <w:vertAlign w:val="superscript"/>
                    </w:rPr>
                    <w:t>2</w:t>
                  </w:r>
                  <w:r>
                    <w:rPr>
                      <w:rFonts w:hint="eastAsia"/>
                      <w:sz w:val="24"/>
                    </w:rPr>
                    <w:t>，主要用于存放呆滞品</w:t>
                  </w:r>
                </w:p>
              </w:tc>
              <w:tc>
                <w:tcPr>
                  <w:tcW w:w="721" w:type="dxa"/>
                  <w:gridSpan w:val="2"/>
                  <w:vAlign w:val="center"/>
                </w:tcPr>
                <w:p>
                  <w:pPr>
                    <w:jc w:val="center"/>
                    <w:rPr>
                      <w:sz w:val="24"/>
                    </w:rPr>
                  </w:pPr>
                  <w:r>
                    <w:rPr>
                      <w:rFonts w:hint="eastAsia"/>
                      <w:sz w:val="24"/>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rFonts w:hint="eastAsia"/>
                      <w:sz w:val="24"/>
                    </w:rPr>
                    <w:t>仓库</w:t>
                  </w:r>
                </w:p>
              </w:tc>
              <w:tc>
                <w:tcPr>
                  <w:tcW w:w="6166" w:type="dxa"/>
                  <w:vAlign w:val="center"/>
                </w:tcPr>
                <w:p>
                  <w:pPr>
                    <w:rPr>
                      <w:sz w:val="24"/>
                    </w:rPr>
                  </w:pPr>
                  <w:r>
                    <w:rPr>
                      <w:rFonts w:hint="eastAsia"/>
                      <w:sz w:val="24"/>
                    </w:rPr>
                    <w:t>位于厂房的北侧，占地面积约为300m</w:t>
                  </w:r>
                  <w:r>
                    <w:rPr>
                      <w:rFonts w:hint="eastAsia"/>
                      <w:sz w:val="24"/>
                      <w:vertAlign w:val="superscript"/>
                    </w:rPr>
                    <w:t>2</w:t>
                  </w:r>
                  <w:r>
                    <w:rPr>
                      <w:rFonts w:hint="eastAsia"/>
                      <w:sz w:val="24"/>
                    </w:rPr>
                    <w:t>，主要用于存放生产原料</w:t>
                  </w:r>
                </w:p>
              </w:tc>
              <w:tc>
                <w:tcPr>
                  <w:tcW w:w="721" w:type="dxa"/>
                  <w:gridSpan w:val="2"/>
                  <w:vAlign w:val="center"/>
                </w:tcPr>
                <w:p>
                  <w:pPr>
                    <w:jc w:val="center"/>
                    <w:rPr>
                      <w:sz w:val="24"/>
                    </w:rPr>
                  </w:pPr>
                  <w:r>
                    <w:rPr>
                      <w:rFonts w:hint="eastAsia"/>
                      <w:sz w:val="24"/>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09" w:type="dxa"/>
                  <w:vMerge w:val="restart"/>
                  <w:vAlign w:val="center"/>
                </w:tcPr>
                <w:p>
                  <w:pPr>
                    <w:jc w:val="center"/>
                    <w:rPr>
                      <w:sz w:val="24"/>
                    </w:rPr>
                  </w:pPr>
                  <w:r>
                    <w:rPr>
                      <w:sz w:val="24"/>
                    </w:rPr>
                    <w:t>辅助</w:t>
                  </w:r>
                </w:p>
                <w:p>
                  <w:pPr>
                    <w:jc w:val="center"/>
                    <w:rPr>
                      <w:sz w:val="24"/>
                    </w:rPr>
                  </w:pPr>
                  <w:r>
                    <w:rPr>
                      <w:sz w:val="24"/>
                    </w:rPr>
                    <w:t>工程</w:t>
                  </w:r>
                </w:p>
              </w:tc>
              <w:tc>
                <w:tcPr>
                  <w:tcW w:w="1134" w:type="dxa"/>
                  <w:gridSpan w:val="2"/>
                  <w:vAlign w:val="center"/>
                </w:tcPr>
                <w:p>
                  <w:pPr>
                    <w:jc w:val="center"/>
                    <w:rPr>
                      <w:sz w:val="24"/>
                    </w:rPr>
                  </w:pPr>
                  <w:r>
                    <w:rPr>
                      <w:sz w:val="24"/>
                    </w:rPr>
                    <w:t>办公室</w:t>
                  </w:r>
                </w:p>
              </w:tc>
              <w:tc>
                <w:tcPr>
                  <w:tcW w:w="6166" w:type="dxa"/>
                  <w:vAlign w:val="center"/>
                </w:tcPr>
                <w:p>
                  <w:pPr>
                    <w:jc w:val="left"/>
                    <w:rPr>
                      <w:sz w:val="24"/>
                    </w:rPr>
                  </w:pPr>
                  <w:r>
                    <w:rPr>
                      <w:sz w:val="24"/>
                    </w:rPr>
                    <w:t>位于厂房北侧砖混结构办公楼四楼</w:t>
                  </w:r>
                </w:p>
              </w:tc>
              <w:tc>
                <w:tcPr>
                  <w:tcW w:w="721" w:type="dxa"/>
                  <w:gridSpan w:val="2"/>
                  <w:vAlign w:val="center"/>
                </w:tcPr>
                <w:p>
                  <w:pPr>
                    <w:jc w:val="center"/>
                    <w:rPr>
                      <w:sz w:val="24"/>
                    </w:rPr>
                  </w:pPr>
                  <w:r>
                    <w:rPr>
                      <w:rFonts w:hint="eastAsia"/>
                      <w:sz w:val="24"/>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sz w:val="24"/>
                    </w:rPr>
                    <w:t>食堂</w:t>
                  </w:r>
                </w:p>
              </w:tc>
              <w:tc>
                <w:tcPr>
                  <w:tcW w:w="6166" w:type="dxa"/>
                  <w:vAlign w:val="center"/>
                </w:tcPr>
                <w:p>
                  <w:pPr>
                    <w:rPr>
                      <w:sz w:val="24"/>
                    </w:rPr>
                  </w:pPr>
                  <w:r>
                    <w:rPr>
                      <w:sz w:val="24"/>
                    </w:rPr>
                    <w:t>位于厂房二楼，食堂安装灶头2个，燃料采用液化气</w:t>
                  </w:r>
                </w:p>
              </w:tc>
              <w:tc>
                <w:tcPr>
                  <w:tcW w:w="721" w:type="dxa"/>
                  <w:gridSpan w:val="2"/>
                  <w:vAlign w:val="center"/>
                </w:tcPr>
                <w:p>
                  <w:pPr>
                    <w:jc w:val="center"/>
                    <w:rPr>
                      <w:sz w:val="24"/>
                    </w:rPr>
                  </w:pPr>
                  <w:r>
                    <w:rPr>
                      <w:rFonts w:hint="eastAsia"/>
                      <w:sz w:val="24"/>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vMerge w:val="restart"/>
                  <w:vAlign w:val="center"/>
                </w:tcPr>
                <w:p>
                  <w:pPr>
                    <w:jc w:val="center"/>
                    <w:rPr>
                      <w:sz w:val="24"/>
                    </w:rPr>
                  </w:pPr>
                  <w:r>
                    <w:rPr>
                      <w:sz w:val="24"/>
                    </w:rPr>
                    <w:t>公用</w:t>
                  </w:r>
                </w:p>
                <w:p>
                  <w:pPr>
                    <w:jc w:val="center"/>
                    <w:rPr>
                      <w:sz w:val="24"/>
                    </w:rPr>
                  </w:pPr>
                  <w:r>
                    <w:rPr>
                      <w:sz w:val="24"/>
                    </w:rPr>
                    <w:t>工程</w:t>
                  </w:r>
                </w:p>
              </w:tc>
              <w:tc>
                <w:tcPr>
                  <w:tcW w:w="1134" w:type="dxa"/>
                  <w:gridSpan w:val="2"/>
                  <w:vAlign w:val="center"/>
                </w:tcPr>
                <w:p>
                  <w:pPr>
                    <w:rPr>
                      <w:sz w:val="24"/>
                    </w:rPr>
                  </w:pPr>
                  <w:r>
                    <w:rPr>
                      <w:sz w:val="24"/>
                    </w:rPr>
                    <w:t>给水</w:t>
                  </w:r>
                </w:p>
              </w:tc>
              <w:tc>
                <w:tcPr>
                  <w:tcW w:w="6166" w:type="dxa"/>
                  <w:vAlign w:val="center"/>
                </w:tcPr>
                <w:p>
                  <w:pPr>
                    <w:rPr>
                      <w:sz w:val="24"/>
                    </w:rPr>
                  </w:pPr>
                  <w:r>
                    <w:rPr>
                      <w:sz w:val="24"/>
                    </w:rPr>
                    <w:t>由市政供水管网供给。</w:t>
                  </w:r>
                </w:p>
              </w:tc>
              <w:tc>
                <w:tcPr>
                  <w:tcW w:w="721" w:type="dxa"/>
                  <w:gridSpan w:val="2"/>
                  <w:vAlign w:val="center"/>
                </w:tcPr>
                <w:p>
                  <w:pPr>
                    <w:jc w:val="center"/>
                    <w:rPr>
                      <w:sz w:val="24"/>
                    </w:rPr>
                  </w:pPr>
                  <w:r>
                    <w:rPr>
                      <w:sz w:val="24"/>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sz w:val="24"/>
                    </w:rPr>
                    <w:t>排水</w:t>
                  </w:r>
                </w:p>
              </w:tc>
              <w:tc>
                <w:tcPr>
                  <w:tcW w:w="6166" w:type="dxa"/>
                  <w:vAlign w:val="center"/>
                </w:tcPr>
                <w:p>
                  <w:pPr>
                    <w:rPr>
                      <w:sz w:val="24"/>
                    </w:rPr>
                  </w:pPr>
                  <w:r>
                    <w:rPr>
                      <w:sz w:val="24"/>
                    </w:rPr>
                    <w:t>雨水经厂区雨水管网收集排入市政雨水管网；食堂废水在油水分离后同其他生活废水经厂区化粪池沉淀后，经市政污水管网排入朝阳污水处理厂。</w:t>
                  </w:r>
                </w:p>
              </w:tc>
              <w:tc>
                <w:tcPr>
                  <w:tcW w:w="721" w:type="dxa"/>
                  <w:gridSpan w:val="2"/>
                  <w:vAlign w:val="center"/>
                </w:tcPr>
                <w:p>
                  <w:pPr>
                    <w:jc w:val="center"/>
                    <w:rPr>
                      <w:sz w:val="24"/>
                    </w:rPr>
                  </w:pPr>
                  <w:r>
                    <w:rPr>
                      <w:sz w:val="24"/>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sz w:val="24"/>
                    </w:rPr>
                    <w:t>供电</w:t>
                  </w:r>
                </w:p>
              </w:tc>
              <w:tc>
                <w:tcPr>
                  <w:tcW w:w="6166" w:type="dxa"/>
                  <w:vAlign w:val="center"/>
                </w:tcPr>
                <w:p>
                  <w:pPr>
                    <w:rPr>
                      <w:sz w:val="24"/>
                    </w:rPr>
                  </w:pPr>
                  <w:r>
                    <w:rPr>
                      <w:sz w:val="24"/>
                    </w:rPr>
                    <w:t>国家电网供给</w:t>
                  </w:r>
                </w:p>
              </w:tc>
              <w:tc>
                <w:tcPr>
                  <w:tcW w:w="721" w:type="dxa"/>
                  <w:gridSpan w:val="2"/>
                  <w:vAlign w:val="center"/>
                </w:tcPr>
                <w:p>
                  <w:pPr>
                    <w:jc w:val="center"/>
                    <w:rPr>
                      <w:sz w:val="24"/>
                    </w:rPr>
                  </w:pPr>
                  <w:r>
                    <w:rPr>
                      <w:sz w:val="24"/>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sz w:val="24"/>
                    </w:rPr>
                    <w:t>燃料</w:t>
                  </w:r>
                </w:p>
              </w:tc>
              <w:tc>
                <w:tcPr>
                  <w:tcW w:w="6166" w:type="dxa"/>
                  <w:vAlign w:val="center"/>
                </w:tcPr>
                <w:p>
                  <w:pPr>
                    <w:rPr>
                      <w:sz w:val="24"/>
                    </w:rPr>
                  </w:pPr>
                  <w:r>
                    <w:rPr>
                      <w:sz w:val="24"/>
                    </w:rPr>
                    <w:t>液化气供给</w:t>
                  </w:r>
                </w:p>
              </w:tc>
              <w:tc>
                <w:tcPr>
                  <w:tcW w:w="721" w:type="dxa"/>
                  <w:gridSpan w:val="2"/>
                  <w:vAlign w:val="center"/>
                </w:tcPr>
                <w:p>
                  <w:pPr>
                    <w:jc w:val="center"/>
                    <w:rPr>
                      <w:sz w:val="24"/>
                    </w:rPr>
                  </w:pPr>
                  <w:r>
                    <w:rPr>
                      <w:sz w:val="24"/>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sz w:val="24"/>
                    </w:rPr>
                    <w:t>供暖</w:t>
                  </w:r>
                </w:p>
              </w:tc>
              <w:tc>
                <w:tcPr>
                  <w:tcW w:w="6166" w:type="dxa"/>
                  <w:vAlign w:val="center"/>
                </w:tcPr>
                <w:p>
                  <w:pPr>
                    <w:rPr>
                      <w:sz w:val="24"/>
                    </w:rPr>
                  </w:pPr>
                  <w:r>
                    <w:rPr>
                      <w:sz w:val="24"/>
                    </w:rPr>
                    <w:t>厂房不供暖，办公室采用电取暖。</w:t>
                  </w:r>
                </w:p>
              </w:tc>
              <w:tc>
                <w:tcPr>
                  <w:tcW w:w="721" w:type="dxa"/>
                  <w:gridSpan w:val="2"/>
                  <w:vAlign w:val="center"/>
                </w:tcPr>
                <w:p>
                  <w:pPr>
                    <w:jc w:val="center"/>
                    <w:rPr>
                      <w:sz w:val="24"/>
                    </w:rPr>
                  </w:pPr>
                  <w:r>
                    <w:rPr>
                      <w:sz w:val="24"/>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709" w:type="dxa"/>
                  <w:vMerge w:val="restart"/>
                  <w:vAlign w:val="center"/>
                </w:tcPr>
                <w:p>
                  <w:pPr>
                    <w:jc w:val="center"/>
                    <w:rPr>
                      <w:sz w:val="24"/>
                    </w:rPr>
                  </w:pPr>
                  <w:r>
                    <w:rPr>
                      <w:sz w:val="24"/>
                    </w:rPr>
                    <w:t>环保</w:t>
                  </w:r>
                </w:p>
                <w:p>
                  <w:pPr>
                    <w:jc w:val="center"/>
                    <w:rPr>
                      <w:sz w:val="24"/>
                    </w:rPr>
                  </w:pPr>
                  <w:r>
                    <w:rPr>
                      <w:sz w:val="24"/>
                    </w:rPr>
                    <w:t>工程</w:t>
                  </w:r>
                </w:p>
              </w:tc>
              <w:tc>
                <w:tcPr>
                  <w:tcW w:w="1134" w:type="dxa"/>
                  <w:gridSpan w:val="2"/>
                  <w:vAlign w:val="center"/>
                </w:tcPr>
                <w:p>
                  <w:pPr>
                    <w:rPr>
                      <w:sz w:val="24"/>
                    </w:rPr>
                  </w:pPr>
                  <w:r>
                    <w:rPr>
                      <w:sz w:val="24"/>
                    </w:rPr>
                    <w:t>废气</w:t>
                  </w:r>
                </w:p>
              </w:tc>
              <w:tc>
                <w:tcPr>
                  <w:tcW w:w="6166" w:type="dxa"/>
                  <w:vAlign w:val="center"/>
                </w:tcPr>
                <w:p>
                  <w:pPr>
                    <w:rPr>
                      <w:sz w:val="24"/>
                    </w:rPr>
                  </w:pPr>
                  <w:r>
                    <w:rPr>
                      <w:sz w:val="24"/>
                    </w:rPr>
                    <w:t>切割粉尘、焊接烟尘经移动式烟尘净化器处理后排放;食堂油烟采用油烟净化器处理后排放。</w:t>
                  </w:r>
                </w:p>
              </w:tc>
              <w:tc>
                <w:tcPr>
                  <w:tcW w:w="721" w:type="dxa"/>
                  <w:gridSpan w:val="2"/>
                  <w:vAlign w:val="center"/>
                </w:tcPr>
                <w:p>
                  <w:pPr>
                    <w:jc w:val="center"/>
                    <w:rPr>
                      <w:sz w:val="24"/>
                    </w:rPr>
                  </w:pPr>
                </w:p>
                <w:p>
                  <w:pPr>
                    <w:jc w:val="center"/>
                    <w:rPr>
                      <w:sz w:val="24"/>
                    </w:rPr>
                  </w:pPr>
                  <w:r>
                    <w:rPr>
                      <w:sz w:val="24"/>
                    </w:rPr>
                    <w:t>新建</w:t>
                  </w:r>
                </w:p>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sz w:val="24"/>
                    </w:rPr>
                    <w:t>废水</w:t>
                  </w:r>
                </w:p>
              </w:tc>
              <w:tc>
                <w:tcPr>
                  <w:tcW w:w="6166" w:type="dxa"/>
                  <w:vAlign w:val="center"/>
                </w:tcPr>
                <w:p>
                  <w:pPr>
                    <w:rPr>
                      <w:sz w:val="24"/>
                    </w:rPr>
                  </w:pPr>
                  <w:r>
                    <w:rPr>
                      <w:sz w:val="24"/>
                    </w:rPr>
                    <w:t>无生产废水，餐饮废水通过安装油水分离器，生活废水经厂区化粪池处理后通过市政管网排入朝阳污水处理厂</w:t>
                  </w:r>
                </w:p>
              </w:tc>
              <w:tc>
                <w:tcPr>
                  <w:tcW w:w="721" w:type="dxa"/>
                  <w:gridSpan w:val="2"/>
                  <w:vAlign w:val="center"/>
                </w:tcPr>
                <w:p>
                  <w:pPr>
                    <w:jc w:val="center"/>
                    <w:rPr>
                      <w:sz w:val="24"/>
                    </w:rPr>
                  </w:pPr>
                  <w:r>
                    <w:rPr>
                      <w:rFonts w:hint="eastAsia"/>
                      <w:sz w:val="24"/>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709" w:type="dxa"/>
                  <w:vMerge w:val="continue"/>
                  <w:vAlign w:val="center"/>
                </w:tcPr>
                <w:p>
                  <w:pPr>
                    <w:jc w:val="center"/>
                    <w:rPr>
                      <w:sz w:val="24"/>
                    </w:rPr>
                  </w:pPr>
                </w:p>
              </w:tc>
              <w:tc>
                <w:tcPr>
                  <w:tcW w:w="1134" w:type="dxa"/>
                  <w:gridSpan w:val="2"/>
                  <w:vAlign w:val="center"/>
                </w:tcPr>
                <w:p>
                  <w:pPr>
                    <w:rPr>
                      <w:sz w:val="24"/>
                    </w:rPr>
                  </w:pPr>
                  <w:r>
                    <w:rPr>
                      <w:sz w:val="24"/>
                    </w:rPr>
                    <w:t>噪声</w:t>
                  </w:r>
                </w:p>
              </w:tc>
              <w:tc>
                <w:tcPr>
                  <w:tcW w:w="6166" w:type="dxa"/>
                  <w:vAlign w:val="center"/>
                </w:tcPr>
                <w:p>
                  <w:pPr>
                    <w:rPr>
                      <w:sz w:val="24"/>
                    </w:rPr>
                  </w:pPr>
                  <w:r>
                    <w:rPr>
                      <w:sz w:val="24"/>
                    </w:rPr>
                    <w:t>选用低噪声设备、同时采取基础减震、柔性连接等降噪措施。</w:t>
                  </w:r>
                </w:p>
              </w:tc>
              <w:tc>
                <w:tcPr>
                  <w:tcW w:w="721" w:type="dxa"/>
                  <w:gridSpan w:val="2"/>
                  <w:vAlign w:val="center"/>
                </w:tcPr>
                <w:p>
                  <w:pPr>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84" w:hRule="atLeast"/>
                <w:jc w:val="center"/>
              </w:trPr>
              <w:tc>
                <w:tcPr>
                  <w:tcW w:w="709" w:type="dxa"/>
                  <w:vMerge w:val="continue"/>
                  <w:vAlign w:val="center"/>
                </w:tcPr>
                <w:p>
                  <w:pPr>
                    <w:jc w:val="center"/>
                    <w:rPr>
                      <w:sz w:val="24"/>
                    </w:rPr>
                  </w:pPr>
                </w:p>
              </w:tc>
              <w:tc>
                <w:tcPr>
                  <w:tcW w:w="355" w:type="dxa"/>
                  <w:vMerge w:val="restart"/>
                  <w:vAlign w:val="center"/>
                </w:tcPr>
                <w:p>
                  <w:pPr>
                    <w:jc w:val="center"/>
                    <w:rPr>
                      <w:sz w:val="24"/>
                    </w:rPr>
                  </w:pPr>
                  <w:r>
                    <w:rPr>
                      <w:sz w:val="24"/>
                    </w:rPr>
                    <w:t>固废</w:t>
                  </w:r>
                </w:p>
              </w:tc>
              <w:tc>
                <w:tcPr>
                  <w:tcW w:w="779" w:type="dxa"/>
                  <w:vAlign w:val="center"/>
                </w:tcPr>
                <w:p>
                  <w:pPr>
                    <w:rPr>
                      <w:sz w:val="24"/>
                    </w:rPr>
                  </w:pPr>
                  <w:r>
                    <w:rPr>
                      <w:rFonts w:hint="eastAsia"/>
                      <w:sz w:val="24"/>
                    </w:rPr>
                    <w:t>生活垃圾</w:t>
                  </w:r>
                </w:p>
              </w:tc>
              <w:tc>
                <w:tcPr>
                  <w:tcW w:w="6166" w:type="dxa"/>
                  <w:vAlign w:val="center"/>
                </w:tcPr>
                <w:p>
                  <w:pPr>
                    <w:jc w:val="center"/>
                    <w:rPr>
                      <w:sz w:val="24"/>
                    </w:rPr>
                  </w:pPr>
                  <w:r>
                    <w:rPr>
                      <w:sz w:val="24"/>
                    </w:rPr>
                    <w:t>在厂区集中收集后由环卫部门统一清运处置。</w:t>
                  </w:r>
                </w:p>
              </w:tc>
              <w:tc>
                <w:tcPr>
                  <w:tcW w:w="709" w:type="dxa"/>
                  <w:vAlign w:val="center"/>
                </w:tcPr>
                <w:p>
                  <w:pPr>
                    <w:jc w:val="center"/>
                    <w:rPr>
                      <w:sz w:val="24"/>
                    </w:rPr>
                  </w:pPr>
                  <w:r>
                    <w:rPr>
                      <w:sz w:val="24"/>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984" w:hRule="atLeast"/>
                <w:jc w:val="center"/>
              </w:trPr>
              <w:tc>
                <w:tcPr>
                  <w:tcW w:w="709" w:type="dxa"/>
                  <w:vMerge w:val="continue"/>
                  <w:vAlign w:val="center"/>
                </w:tcPr>
                <w:p>
                  <w:pPr>
                    <w:jc w:val="center"/>
                    <w:rPr>
                      <w:sz w:val="24"/>
                    </w:rPr>
                  </w:pPr>
                </w:p>
              </w:tc>
              <w:tc>
                <w:tcPr>
                  <w:tcW w:w="355" w:type="dxa"/>
                  <w:vMerge w:val="continue"/>
                  <w:vAlign w:val="center"/>
                </w:tcPr>
                <w:p>
                  <w:pPr>
                    <w:jc w:val="center"/>
                    <w:rPr>
                      <w:sz w:val="24"/>
                    </w:rPr>
                  </w:pPr>
                </w:p>
              </w:tc>
              <w:tc>
                <w:tcPr>
                  <w:tcW w:w="779" w:type="dxa"/>
                  <w:vAlign w:val="center"/>
                </w:tcPr>
                <w:p>
                  <w:pPr>
                    <w:jc w:val="center"/>
                    <w:rPr>
                      <w:sz w:val="24"/>
                    </w:rPr>
                  </w:pPr>
                  <w:r>
                    <w:rPr>
                      <w:rFonts w:hint="eastAsia"/>
                      <w:sz w:val="24"/>
                    </w:rPr>
                    <w:t>一般工业固废</w:t>
                  </w:r>
                </w:p>
              </w:tc>
              <w:tc>
                <w:tcPr>
                  <w:tcW w:w="6166" w:type="dxa"/>
                  <w:vAlign w:val="center"/>
                </w:tcPr>
                <w:p>
                  <w:pPr>
                    <w:rPr>
                      <w:sz w:val="24"/>
                    </w:rPr>
                  </w:pPr>
                  <w:r>
                    <w:rPr>
                      <w:rFonts w:hAnsi="宋体"/>
                      <w:sz w:val="24"/>
                    </w:rPr>
                    <w:t>厂房内设置</w:t>
                  </w:r>
                  <w:r>
                    <w:rPr>
                      <w:sz w:val="24"/>
                    </w:rPr>
                    <w:t>1</w:t>
                  </w:r>
                  <w:r>
                    <w:rPr>
                      <w:rFonts w:hAnsi="宋体"/>
                      <w:sz w:val="24"/>
                    </w:rPr>
                    <w:t>个固废暂存点，产生的废边角料按照《一般工业固体废物贮存、处置污染控制标准》</w:t>
                  </w:r>
                  <w:r>
                    <w:rPr>
                      <w:sz w:val="24"/>
                    </w:rPr>
                    <w:t>(GB18599-2001)</w:t>
                  </w:r>
                  <w:r>
                    <w:rPr>
                      <w:rFonts w:hAnsi="宋体"/>
                      <w:sz w:val="24"/>
                    </w:rPr>
                    <w:t>暂存后，定期外售。</w:t>
                  </w:r>
                </w:p>
              </w:tc>
              <w:tc>
                <w:tcPr>
                  <w:tcW w:w="709" w:type="dxa"/>
                  <w:vAlign w:val="center"/>
                </w:tcPr>
                <w:p>
                  <w:pPr>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80" w:hRule="atLeast"/>
                <w:jc w:val="center"/>
              </w:trPr>
              <w:tc>
                <w:tcPr>
                  <w:tcW w:w="709" w:type="dxa"/>
                  <w:vMerge w:val="continue"/>
                  <w:vAlign w:val="center"/>
                </w:tcPr>
                <w:p>
                  <w:pPr>
                    <w:jc w:val="center"/>
                    <w:rPr>
                      <w:sz w:val="24"/>
                    </w:rPr>
                  </w:pPr>
                </w:p>
              </w:tc>
              <w:tc>
                <w:tcPr>
                  <w:tcW w:w="355" w:type="dxa"/>
                  <w:vMerge w:val="continue"/>
                  <w:vAlign w:val="center"/>
                </w:tcPr>
                <w:p>
                  <w:pPr>
                    <w:jc w:val="center"/>
                    <w:rPr>
                      <w:sz w:val="24"/>
                    </w:rPr>
                  </w:pPr>
                </w:p>
              </w:tc>
              <w:tc>
                <w:tcPr>
                  <w:tcW w:w="779" w:type="dxa"/>
                  <w:vAlign w:val="center"/>
                </w:tcPr>
                <w:p>
                  <w:pPr>
                    <w:jc w:val="center"/>
                    <w:rPr>
                      <w:sz w:val="24"/>
                    </w:rPr>
                  </w:pPr>
                  <w:r>
                    <w:rPr>
                      <w:rFonts w:hint="eastAsia"/>
                      <w:sz w:val="24"/>
                    </w:rPr>
                    <w:t>危险废物</w:t>
                  </w:r>
                </w:p>
              </w:tc>
              <w:tc>
                <w:tcPr>
                  <w:tcW w:w="6166" w:type="dxa"/>
                  <w:vAlign w:val="center"/>
                </w:tcPr>
                <w:p>
                  <w:pPr>
                    <w:rPr>
                      <w:sz w:val="24"/>
                    </w:rPr>
                  </w:pPr>
                  <w:r>
                    <w:rPr>
                      <w:sz w:val="24"/>
                    </w:rPr>
                    <w:t>新建危废暂存间1间及危废暂存设施，产生的废液压油、废润滑油、含油废手套、废UV灯管及废活性炭严格按照《危险废物贮存污染控制标准》（GB18597-2001）及其2013修改单中相关要求暂存后定期交危废资质单位进行处置。</w:t>
                  </w:r>
                </w:p>
              </w:tc>
              <w:tc>
                <w:tcPr>
                  <w:tcW w:w="709" w:type="dxa"/>
                  <w:vAlign w:val="center"/>
                </w:tcPr>
                <w:p>
                  <w:pPr>
                    <w:jc w:val="center"/>
                    <w:rPr>
                      <w:sz w:val="24"/>
                    </w:rPr>
                  </w:pPr>
                  <w:r>
                    <w:rPr>
                      <w:sz w:val="24"/>
                    </w:rPr>
                    <w:t>新建</w:t>
                  </w:r>
                </w:p>
              </w:tc>
            </w:tr>
          </w:tbl>
          <w:p>
            <w:pPr>
              <w:pStyle w:val="8"/>
              <w:spacing w:line="360" w:lineRule="auto"/>
              <w:ind w:firstLine="482"/>
              <w:jc w:val="left"/>
              <w:rPr>
                <w:b/>
                <w:sz w:val="24"/>
              </w:rPr>
            </w:pPr>
            <w:r>
              <w:rPr>
                <w:b/>
                <w:sz w:val="24"/>
              </w:rPr>
              <w:t>3、主要生产设备</w:t>
            </w:r>
          </w:p>
          <w:p>
            <w:pPr>
              <w:pStyle w:val="8"/>
              <w:spacing w:line="360" w:lineRule="auto"/>
              <w:ind w:firstLine="480"/>
              <w:jc w:val="left"/>
              <w:rPr>
                <w:sz w:val="24"/>
              </w:rPr>
            </w:pPr>
            <w:r>
              <w:rPr>
                <w:sz w:val="24"/>
              </w:rPr>
              <w:t>本项目主要生产设备见表3。</w:t>
            </w:r>
          </w:p>
          <w:p>
            <w:pPr>
              <w:spacing w:line="360" w:lineRule="auto"/>
              <w:jc w:val="center"/>
              <w:rPr>
                <w:b/>
                <w:kern w:val="0"/>
                <w:sz w:val="24"/>
              </w:rPr>
            </w:pPr>
            <w:r>
              <w:rPr>
                <w:b/>
                <w:kern w:val="0"/>
                <w:sz w:val="24"/>
              </w:rPr>
              <w:t xml:space="preserve">    表3</w:t>
            </w:r>
            <w:r>
              <w:rPr>
                <w:rFonts w:hint="eastAsia"/>
                <w:b/>
                <w:kern w:val="0"/>
                <w:sz w:val="24"/>
              </w:rPr>
              <w:t xml:space="preserve">  </w:t>
            </w:r>
            <w:r>
              <w:rPr>
                <w:b/>
                <w:kern w:val="0"/>
                <w:sz w:val="24"/>
              </w:rPr>
              <w:t>主要设备一览表</w:t>
            </w:r>
            <w:r>
              <w:rPr>
                <w:rFonts w:hint="eastAsia"/>
                <w:b/>
                <w:kern w:val="0"/>
                <w:sz w:val="24"/>
              </w:rPr>
              <w:t xml:space="preserve">  </w:t>
            </w:r>
            <w:r>
              <w:rPr>
                <w:b/>
                <w:kern w:val="0"/>
                <w:sz w:val="24"/>
              </w:rPr>
              <w:t>单位：台</w:t>
            </w:r>
          </w:p>
          <w:tbl>
            <w:tblPr>
              <w:tblStyle w:val="21"/>
              <w:tblW w:w="8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1789"/>
              <w:gridCol w:w="1843"/>
              <w:gridCol w:w="1559"/>
              <w:gridCol w:w="1337"/>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616" w:type="dxa"/>
                  <w:vAlign w:val="center"/>
                </w:tcPr>
                <w:p>
                  <w:pPr>
                    <w:ind w:left="-105" w:leftChars="-50" w:right="-105" w:rightChars="-50"/>
                    <w:jc w:val="center"/>
                    <w:rPr>
                      <w:sz w:val="24"/>
                    </w:rPr>
                  </w:pPr>
                  <w:r>
                    <w:rPr>
                      <w:sz w:val="24"/>
                    </w:rPr>
                    <w:t>序号</w:t>
                  </w:r>
                </w:p>
              </w:tc>
              <w:tc>
                <w:tcPr>
                  <w:tcW w:w="1789" w:type="dxa"/>
                  <w:vAlign w:val="center"/>
                </w:tcPr>
                <w:p>
                  <w:pPr>
                    <w:ind w:left="-105" w:leftChars="-50" w:right="-105" w:rightChars="-50"/>
                    <w:jc w:val="center"/>
                    <w:rPr>
                      <w:sz w:val="24"/>
                    </w:rPr>
                  </w:pPr>
                  <w:r>
                    <w:rPr>
                      <w:sz w:val="24"/>
                    </w:rPr>
                    <w:t>设备名称</w:t>
                  </w:r>
                </w:p>
              </w:tc>
              <w:tc>
                <w:tcPr>
                  <w:tcW w:w="1843" w:type="dxa"/>
                  <w:vAlign w:val="center"/>
                </w:tcPr>
                <w:p>
                  <w:pPr>
                    <w:ind w:left="-105" w:leftChars="-50" w:right="-105" w:rightChars="-50"/>
                    <w:jc w:val="center"/>
                    <w:rPr>
                      <w:sz w:val="24"/>
                    </w:rPr>
                  </w:pPr>
                  <w:r>
                    <w:rPr>
                      <w:sz w:val="24"/>
                    </w:rPr>
                    <w:t>型号</w:t>
                  </w:r>
                </w:p>
              </w:tc>
              <w:tc>
                <w:tcPr>
                  <w:tcW w:w="1559" w:type="dxa"/>
                </w:tcPr>
                <w:p>
                  <w:pPr>
                    <w:ind w:left="-105" w:leftChars="-50" w:right="-105" w:rightChars="-50"/>
                    <w:jc w:val="center"/>
                    <w:rPr>
                      <w:sz w:val="24"/>
                    </w:rPr>
                  </w:pPr>
                  <w:r>
                    <w:rPr>
                      <w:sz w:val="24"/>
                    </w:rPr>
                    <w:t>现有台数</w:t>
                  </w:r>
                </w:p>
              </w:tc>
              <w:tc>
                <w:tcPr>
                  <w:tcW w:w="1337" w:type="dxa"/>
                </w:tcPr>
                <w:p>
                  <w:pPr>
                    <w:ind w:left="-105" w:leftChars="-50" w:right="-105" w:rightChars="-50"/>
                    <w:jc w:val="center"/>
                    <w:rPr>
                      <w:sz w:val="24"/>
                    </w:rPr>
                  </w:pPr>
                  <w:r>
                    <w:rPr>
                      <w:sz w:val="24"/>
                    </w:rPr>
                    <w:t>新增台数</w:t>
                  </w:r>
                </w:p>
              </w:tc>
              <w:tc>
                <w:tcPr>
                  <w:tcW w:w="1632" w:type="dxa"/>
                </w:tcPr>
                <w:p>
                  <w:pPr>
                    <w:ind w:left="-105" w:leftChars="-50" w:right="-105" w:rightChars="-50"/>
                    <w:jc w:val="center"/>
                    <w:rPr>
                      <w:sz w:val="24"/>
                    </w:rPr>
                  </w:pPr>
                  <w:r>
                    <w:rPr>
                      <w:sz w:val="24"/>
                    </w:rPr>
                    <w:t>改扩建后台数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616" w:type="dxa"/>
                  <w:vAlign w:val="center"/>
                </w:tcPr>
                <w:p>
                  <w:pPr>
                    <w:widowControl/>
                    <w:jc w:val="center"/>
                    <w:textAlignment w:val="center"/>
                    <w:rPr>
                      <w:sz w:val="24"/>
                    </w:rPr>
                  </w:pPr>
                  <w:r>
                    <w:rPr>
                      <w:sz w:val="24"/>
                    </w:rPr>
                    <w:t>1</w:t>
                  </w:r>
                </w:p>
              </w:tc>
              <w:tc>
                <w:tcPr>
                  <w:tcW w:w="1789" w:type="dxa"/>
                  <w:vAlign w:val="bottom"/>
                </w:tcPr>
                <w:p>
                  <w:pPr>
                    <w:jc w:val="center"/>
                    <w:rPr>
                      <w:sz w:val="24"/>
                    </w:rPr>
                  </w:pPr>
                  <w:r>
                    <w:rPr>
                      <w:sz w:val="24"/>
                    </w:rPr>
                    <w:t>液压压力机</w:t>
                  </w:r>
                </w:p>
              </w:tc>
              <w:tc>
                <w:tcPr>
                  <w:tcW w:w="1843" w:type="dxa"/>
                  <w:vAlign w:val="bottom"/>
                </w:tcPr>
                <w:p>
                  <w:pPr>
                    <w:jc w:val="center"/>
                    <w:rPr>
                      <w:sz w:val="24"/>
                    </w:rPr>
                  </w:pPr>
                  <w:r>
                    <w:rPr>
                      <w:sz w:val="24"/>
                    </w:rPr>
                    <w:t>Y5T</w:t>
                  </w:r>
                </w:p>
              </w:tc>
              <w:tc>
                <w:tcPr>
                  <w:tcW w:w="1559" w:type="dxa"/>
                </w:tcPr>
                <w:p>
                  <w:pPr>
                    <w:jc w:val="center"/>
                    <w:rPr>
                      <w:sz w:val="24"/>
                    </w:rPr>
                  </w:pPr>
                  <w:r>
                    <w:rPr>
                      <w:sz w:val="24"/>
                    </w:rPr>
                    <w:t>4</w:t>
                  </w:r>
                </w:p>
              </w:tc>
              <w:tc>
                <w:tcPr>
                  <w:tcW w:w="1337" w:type="dxa"/>
                </w:tcPr>
                <w:p>
                  <w:pPr>
                    <w:jc w:val="center"/>
                    <w:rPr>
                      <w:sz w:val="24"/>
                    </w:rPr>
                  </w:pPr>
                  <w:r>
                    <w:rPr>
                      <w:sz w:val="24"/>
                    </w:rPr>
                    <w:t>6</w:t>
                  </w:r>
                </w:p>
              </w:tc>
              <w:tc>
                <w:tcPr>
                  <w:tcW w:w="1632" w:type="dxa"/>
                </w:tcPr>
                <w:p>
                  <w:pPr>
                    <w:jc w:val="center"/>
                    <w:rPr>
                      <w:sz w:val="24"/>
                    </w:rPr>
                  </w:pPr>
                  <w:r>
                    <w:rPr>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616" w:type="dxa"/>
                  <w:vAlign w:val="center"/>
                </w:tcPr>
                <w:p>
                  <w:pPr>
                    <w:widowControl/>
                    <w:jc w:val="center"/>
                    <w:textAlignment w:val="center"/>
                    <w:rPr>
                      <w:sz w:val="24"/>
                    </w:rPr>
                  </w:pPr>
                  <w:r>
                    <w:rPr>
                      <w:sz w:val="24"/>
                    </w:rPr>
                    <w:t>2</w:t>
                  </w:r>
                </w:p>
              </w:tc>
              <w:tc>
                <w:tcPr>
                  <w:tcW w:w="1789" w:type="dxa"/>
                  <w:vAlign w:val="bottom"/>
                </w:tcPr>
                <w:p>
                  <w:pPr>
                    <w:jc w:val="center"/>
                    <w:rPr>
                      <w:sz w:val="24"/>
                    </w:rPr>
                  </w:pPr>
                  <w:r>
                    <w:rPr>
                      <w:sz w:val="24"/>
                    </w:rPr>
                    <w:t>剥线机</w:t>
                  </w:r>
                </w:p>
              </w:tc>
              <w:tc>
                <w:tcPr>
                  <w:tcW w:w="1843" w:type="dxa"/>
                  <w:vAlign w:val="center"/>
                </w:tcPr>
                <w:p>
                  <w:pPr>
                    <w:jc w:val="center"/>
                    <w:rPr>
                      <w:sz w:val="24"/>
                    </w:rPr>
                  </w:pPr>
                  <w:r>
                    <w:rPr>
                      <w:sz w:val="24"/>
                    </w:rPr>
                    <w:t>/</w:t>
                  </w:r>
                </w:p>
              </w:tc>
              <w:tc>
                <w:tcPr>
                  <w:tcW w:w="1559" w:type="dxa"/>
                </w:tcPr>
                <w:p>
                  <w:pPr>
                    <w:jc w:val="center"/>
                    <w:rPr>
                      <w:sz w:val="24"/>
                    </w:rPr>
                  </w:pPr>
                  <w:r>
                    <w:rPr>
                      <w:sz w:val="24"/>
                    </w:rPr>
                    <w:t>1</w:t>
                  </w:r>
                </w:p>
              </w:tc>
              <w:tc>
                <w:tcPr>
                  <w:tcW w:w="1337" w:type="dxa"/>
                </w:tcPr>
                <w:p>
                  <w:pPr>
                    <w:jc w:val="center"/>
                    <w:rPr>
                      <w:sz w:val="24"/>
                    </w:rPr>
                  </w:pPr>
                  <w:r>
                    <w:rPr>
                      <w:sz w:val="24"/>
                    </w:rPr>
                    <w:t>/</w:t>
                  </w:r>
                </w:p>
              </w:tc>
              <w:tc>
                <w:tcPr>
                  <w:tcW w:w="1632" w:type="dxa"/>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16" w:type="dxa"/>
                  <w:vAlign w:val="center"/>
                </w:tcPr>
                <w:p>
                  <w:pPr>
                    <w:widowControl/>
                    <w:jc w:val="center"/>
                    <w:textAlignment w:val="center"/>
                    <w:rPr>
                      <w:sz w:val="24"/>
                    </w:rPr>
                  </w:pPr>
                  <w:r>
                    <w:rPr>
                      <w:sz w:val="24"/>
                    </w:rPr>
                    <w:t>3</w:t>
                  </w:r>
                </w:p>
              </w:tc>
              <w:tc>
                <w:tcPr>
                  <w:tcW w:w="1789" w:type="dxa"/>
                  <w:vAlign w:val="bottom"/>
                </w:tcPr>
                <w:p>
                  <w:pPr>
                    <w:jc w:val="center"/>
                    <w:rPr>
                      <w:sz w:val="24"/>
                    </w:rPr>
                  </w:pPr>
                  <w:r>
                    <w:rPr>
                      <w:sz w:val="24"/>
                    </w:rPr>
                    <w:t>静音端子机</w:t>
                  </w:r>
                </w:p>
              </w:tc>
              <w:tc>
                <w:tcPr>
                  <w:tcW w:w="1843" w:type="dxa"/>
                  <w:vAlign w:val="center"/>
                </w:tcPr>
                <w:p>
                  <w:pPr>
                    <w:jc w:val="center"/>
                    <w:rPr>
                      <w:sz w:val="24"/>
                    </w:rPr>
                  </w:pPr>
                  <w:r>
                    <w:rPr>
                      <w:sz w:val="24"/>
                    </w:rPr>
                    <w:t>JY-2T</w:t>
                  </w:r>
                </w:p>
              </w:tc>
              <w:tc>
                <w:tcPr>
                  <w:tcW w:w="1559" w:type="dxa"/>
                </w:tcPr>
                <w:p>
                  <w:pPr>
                    <w:jc w:val="center"/>
                    <w:rPr>
                      <w:sz w:val="24"/>
                    </w:rPr>
                  </w:pPr>
                  <w:r>
                    <w:rPr>
                      <w:sz w:val="24"/>
                    </w:rPr>
                    <w:t>3</w:t>
                  </w:r>
                </w:p>
              </w:tc>
              <w:tc>
                <w:tcPr>
                  <w:tcW w:w="1337" w:type="dxa"/>
                </w:tcPr>
                <w:p>
                  <w:pPr>
                    <w:jc w:val="center"/>
                    <w:rPr>
                      <w:sz w:val="24"/>
                    </w:rPr>
                  </w:pPr>
                  <w:r>
                    <w:rPr>
                      <w:sz w:val="24"/>
                    </w:rPr>
                    <w:t>/</w:t>
                  </w:r>
                </w:p>
              </w:tc>
              <w:tc>
                <w:tcPr>
                  <w:tcW w:w="1632" w:type="dxa"/>
                </w:tcPr>
                <w:p>
                  <w:pPr>
                    <w:jc w:val="center"/>
                    <w:rPr>
                      <w:sz w:val="24"/>
                    </w:rPr>
                  </w:pPr>
                  <w:r>
                    <w:rPr>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16" w:type="dxa"/>
                  <w:vAlign w:val="center"/>
                </w:tcPr>
                <w:p>
                  <w:pPr>
                    <w:widowControl/>
                    <w:jc w:val="center"/>
                    <w:textAlignment w:val="center"/>
                    <w:rPr>
                      <w:sz w:val="24"/>
                    </w:rPr>
                  </w:pPr>
                  <w:r>
                    <w:rPr>
                      <w:sz w:val="24"/>
                    </w:rPr>
                    <w:t>4</w:t>
                  </w:r>
                </w:p>
              </w:tc>
              <w:tc>
                <w:tcPr>
                  <w:tcW w:w="1789" w:type="dxa"/>
                  <w:vAlign w:val="bottom"/>
                </w:tcPr>
                <w:p>
                  <w:pPr>
                    <w:jc w:val="center"/>
                    <w:rPr>
                      <w:sz w:val="24"/>
                    </w:rPr>
                  </w:pPr>
                  <w:r>
                    <w:rPr>
                      <w:sz w:val="24"/>
                    </w:rPr>
                    <w:t>切割机</w:t>
                  </w:r>
                </w:p>
              </w:tc>
              <w:tc>
                <w:tcPr>
                  <w:tcW w:w="1843" w:type="dxa"/>
                  <w:vAlign w:val="center"/>
                </w:tcPr>
                <w:p>
                  <w:pPr>
                    <w:jc w:val="center"/>
                    <w:rPr>
                      <w:sz w:val="24"/>
                    </w:rPr>
                  </w:pPr>
                  <w:r>
                    <w:rPr>
                      <w:sz w:val="24"/>
                    </w:rPr>
                    <w:t>/</w:t>
                  </w:r>
                </w:p>
              </w:tc>
              <w:tc>
                <w:tcPr>
                  <w:tcW w:w="1559" w:type="dxa"/>
                </w:tcPr>
                <w:p>
                  <w:pPr>
                    <w:jc w:val="center"/>
                    <w:rPr>
                      <w:sz w:val="24"/>
                    </w:rPr>
                  </w:pPr>
                  <w:r>
                    <w:rPr>
                      <w:sz w:val="24"/>
                    </w:rPr>
                    <w:t>0</w:t>
                  </w:r>
                </w:p>
              </w:tc>
              <w:tc>
                <w:tcPr>
                  <w:tcW w:w="1337" w:type="dxa"/>
                </w:tcPr>
                <w:p>
                  <w:pPr>
                    <w:jc w:val="center"/>
                    <w:rPr>
                      <w:sz w:val="24"/>
                    </w:rPr>
                  </w:pPr>
                  <w:r>
                    <w:rPr>
                      <w:rFonts w:hint="eastAsia"/>
                      <w:sz w:val="24"/>
                    </w:rPr>
                    <w:t>1</w:t>
                  </w:r>
                </w:p>
              </w:tc>
              <w:tc>
                <w:tcPr>
                  <w:tcW w:w="1632" w:type="dxa"/>
                </w:tcPr>
                <w:p>
                  <w:pPr>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16" w:type="dxa"/>
                  <w:vAlign w:val="center"/>
                </w:tcPr>
                <w:p>
                  <w:pPr>
                    <w:widowControl/>
                    <w:jc w:val="center"/>
                    <w:textAlignment w:val="center"/>
                    <w:rPr>
                      <w:sz w:val="24"/>
                    </w:rPr>
                  </w:pPr>
                  <w:r>
                    <w:rPr>
                      <w:rFonts w:hint="eastAsia"/>
                      <w:sz w:val="24"/>
                    </w:rPr>
                    <w:t>5</w:t>
                  </w:r>
                </w:p>
              </w:tc>
              <w:tc>
                <w:tcPr>
                  <w:tcW w:w="1789" w:type="dxa"/>
                  <w:vAlign w:val="bottom"/>
                </w:tcPr>
                <w:p>
                  <w:pPr>
                    <w:jc w:val="center"/>
                    <w:rPr>
                      <w:sz w:val="24"/>
                    </w:rPr>
                  </w:pPr>
                  <w:r>
                    <w:rPr>
                      <w:rFonts w:hint="eastAsia"/>
                      <w:sz w:val="24"/>
                    </w:rPr>
                    <w:t>线切割</w:t>
                  </w:r>
                </w:p>
              </w:tc>
              <w:tc>
                <w:tcPr>
                  <w:tcW w:w="1843" w:type="dxa"/>
                  <w:vAlign w:val="center"/>
                </w:tcPr>
                <w:p>
                  <w:pPr>
                    <w:jc w:val="center"/>
                    <w:rPr>
                      <w:sz w:val="24"/>
                    </w:rPr>
                  </w:pPr>
                  <w:r>
                    <w:rPr>
                      <w:rFonts w:hint="eastAsia"/>
                      <w:sz w:val="24"/>
                    </w:rPr>
                    <w:t>/</w:t>
                  </w:r>
                </w:p>
              </w:tc>
              <w:tc>
                <w:tcPr>
                  <w:tcW w:w="1559" w:type="dxa"/>
                </w:tcPr>
                <w:p>
                  <w:pPr>
                    <w:jc w:val="center"/>
                    <w:rPr>
                      <w:sz w:val="24"/>
                    </w:rPr>
                  </w:pPr>
                  <w:r>
                    <w:rPr>
                      <w:rFonts w:hint="eastAsia"/>
                      <w:sz w:val="24"/>
                    </w:rPr>
                    <w:t>0</w:t>
                  </w:r>
                </w:p>
              </w:tc>
              <w:tc>
                <w:tcPr>
                  <w:tcW w:w="1337" w:type="dxa"/>
                </w:tcPr>
                <w:p>
                  <w:pPr>
                    <w:jc w:val="center"/>
                    <w:rPr>
                      <w:sz w:val="24"/>
                    </w:rPr>
                  </w:pPr>
                  <w:r>
                    <w:rPr>
                      <w:rFonts w:hint="eastAsia"/>
                      <w:sz w:val="24"/>
                    </w:rPr>
                    <w:t>1</w:t>
                  </w:r>
                </w:p>
              </w:tc>
              <w:tc>
                <w:tcPr>
                  <w:tcW w:w="1632" w:type="dxa"/>
                </w:tcPr>
                <w:p>
                  <w:pPr>
                    <w:jc w:val="center"/>
                    <w:rPr>
                      <w:sz w:val="24"/>
                    </w:rPr>
                  </w:pPr>
                  <w:r>
                    <w:rPr>
                      <w:rFonts w:hint="eastAsia"/>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16" w:type="dxa"/>
                  <w:vAlign w:val="center"/>
                </w:tcPr>
                <w:p>
                  <w:pPr>
                    <w:widowControl/>
                    <w:jc w:val="center"/>
                    <w:textAlignment w:val="center"/>
                    <w:rPr>
                      <w:sz w:val="24"/>
                    </w:rPr>
                  </w:pPr>
                  <w:r>
                    <w:rPr>
                      <w:sz w:val="24"/>
                    </w:rPr>
                    <w:t>5</w:t>
                  </w:r>
                </w:p>
              </w:tc>
              <w:tc>
                <w:tcPr>
                  <w:tcW w:w="1789" w:type="dxa"/>
                  <w:vAlign w:val="bottom"/>
                </w:tcPr>
                <w:p>
                  <w:pPr>
                    <w:jc w:val="center"/>
                    <w:rPr>
                      <w:sz w:val="24"/>
                    </w:rPr>
                  </w:pPr>
                  <w:r>
                    <w:rPr>
                      <w:sz w:val="24"/>
                    </w:rPr>
                    <w:t>打油机</w:t>
                  </w:r>
                </w:p>
              </w:tc>
              <w:tc>
                <w:tcPr>
                  <w:tcW w:w="1843" w:type="dxa"/>
                  <w:vAlign w:val="center"/>
                </w:tcPr>
                <w:p>
                  <w:pPr>
                    <w:jc w:val="center"/>
                    <w:rPr>
                      <w:sz w:val="24"/>
                    </w:rPr>
                  </w:pPr>
                  <w:r>
                    <w:rPr>
                      <w:sz w:val="24"/>
                    </w:rPr>
                    <w:t>自制</w:t>
                  </w:r>
                </w:p>
              </w:tc>
              <w:tc>
                <w:tcPr>
                  <w:tcW w:w="1559" w:type="dxa"/>
                </w:tcPr>
                <w:p>
                  <w:pPr>
                    <w:jc w:val="center"/>
                    <w:rPr>
                      <w:sz w:val="24"/>
                    </w:rPr>
                  </w:pPr>
                  <w:r>
                    <w:rPr>
                      <w:sz w:val="24"/>
                    </w:rPr>
                    <w:t>1</w:t>
                  </w:r>
                </w:p>
              </w:tc>
              <w:tc>
                <w:tcPr>
                  <w:tcW w:w="1337" w:type="dxa"/>
                </w:tcPr>
                <w:p>
                  <w:pPr>
                    <w:jc w:val="center"/>
                    <w:rPr>
                      <w:sz w:val="24"/>
                    </w:rPr>
                  </w:pPr>
                  <w:r>
                    <w:rPr>
                      <w:sz w:val="24"/>
                    </w:rPr>
                    <w:t>/</w:t>
                  </w:r>
                </w:p>
              </w:tc>
              <w:tc>
                <w:tcPr>
                  <w:tcW w:w="1632" w:type="dxa"/>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616" w:type="dxa"/>
                  <w:vAlign w:val="center"/>
                </w:tcPr>
                <w:p>
                  <w:pPr>
                    <w:widowControl/>
                    <w:jc w:val="center"/>
                    <w:textAlignment w:val="center"/>
                    <w:rPr>
                      <w:sz w:val="24"/>
                    </w:rPr>
                  </w:pPr>
                  <w:r>
                    <w:rPr>
                      <w:rFonts w:hint="eastAsia"/>
                      <w:sz w:val="24"/>
                    </w:rPr>
                    <w:t>7</w:t>
                  </w:r>
                </w:p>
              </w:tc>
              <w:tc>
                <w:tcPr>
                  <w:tcW w:w="1789" w:type="dxa"/>
                  <w:vAlign w:val="bottom"/>
                </w:tcPr>
                <w:p>
                  <w:pPr>
                    <w:jc w:val="center"/>
                    <w:rPr>
                      <w:sz w:val="24"/>
                    </w:rPr>
                  </w:pPr>
                  <w:r>
                    <w:rPr>
                      <w:sz w:val="24"/>
                    </w:rPr>
                    <w:t>打包机</w:t>
                  </w:r>
                </w:p>
              </w:tc>
              <w:tc>
                <w:tcPr>
                  <w:tcW w:w="1843" w:type="dxa"/>
                  <w:vAlign w:val="center"/>
                </w:tcPr>
                <w:p>
                  <w:pPr>
                    <w:jc w:val="center"/>
                    <w:rPr>
                      <w:sz w:val="24"/>
                    </w:rPr>
                  </w:pPr>
                  <w:r>
                    <w:rPr>
                      <w:sz w:val="24"/>
                    </w:rPr>
                    <w:t>KZW--8060D</w:t>
                  </w:r>
                </w:p>
              </w:tc>
              <w:tc>
                <w:tcPr>
                  <w:tcW w:w="1559" w:type="dxa"/>
                </w:tcPr>
                <w:p>
                  <w:pPr>
                    <w:jc w:val="center"/>
                    <w:rPr>
                      <w:sz w:val="24"/>
                    </w:rPr>
                  </w:pPr>
                  <w:r>
                    <w:rPr>
                      <w:sz w:val="24"/>
                    </w:rPr>
                    <w:t>2</w:t>
                  </w:r>
                </w:p>
              </w:tc>
              <w:tc>
                <w:tcPr>
                  <w:tcW w:w="1337" w:type="dxa"/>
                </w:tcPr>
                <w:p>
                  <w:pPr>
                    <w:jc w:val="center"/>
                    <w:rPr>
                      <w:sz w:val="24"/>
                    </w:rPr>
                  </w:pPr>
                  <w:r>
                    <w:rPr>
                      <w:sz w:val="24"/>
                    </w:rPr>
                    <w:t>1</w:t>
                  </w:r>
                </w:p>
              </w:tc>
              <w:tc>
                <w:tcPr>
                  <w:tcW w:w="1632" w:type="dxa"/>
                </w:tcPr>
                <w:p>
                  <w:pPr>
                    <w:jc w:val="center"/>
                    <w:rPr>
                      <w:sz w:val="24"/>
                    </w:rPr>
                  </w:pPr>
                  <w:r>
                    <w:rPr>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16" w:type="dxa"/>
                  <w:vAlign w:val="center"/>
                </w:tcPr>
                <w:p>
                  <w:pPr>
                    <w:widowControl/>
                    <w:jc w:val="center"/>
                    <w:textAlignment w:val="center"/>
                    <w:rPr>
                      <w:sz w:val="24"/>
                    </w:rPr>
                  </w:pPr>
                  <w:r>
                    <w:rPr>
                      <w:rFonts w:hint="eastAsia"/>
                      <w:sz w:val="24"/>
                    </w:rPr>
                    <w:t>8</w:t>
                  </w:r>
                </w:p>
              </w:tc>
              <w:tc>
                <w:tcPr>
                  <w:tcW w:w="1789" w:type="dxa"/>
                  <w:vAlign w:val="bottom"/>
                </w:tcPr>
                <w:p>
                  <w:pPr>
                    <w:jc w:val="center"/>
                    <w:rPr>
                      <w:sz w:val="24"/>
                    </w:rPr>
                  </w:pPr>
                  <w:r>
                    <w:rPr>
                      <w:sz w:val="24"/>
                    </w:rPr>
                    <w:t>液压搬运机</w:t>
                  </w:r>
                </w:p>
              </w:tc>
              <w:tc>
                <w:tcPr>
                  <w:tcW w:w="1843" w:type="dxa"/>
                  <w:vAlign w:val="center"/>
                </w:tcPr>
                <w:p>
                  <w:pPr>
                    <w:jc w:val="center"/>
                    <w:rPr>
                      <w:sz w:val="24"/>
                    </w:rPr>
                  </w:pPr>
                  <w:r>
                    <w:rPr>
                      <w:sz w:val="24"/>
                    </w:rPr>
                    <w:t>/</w:t>
                  </w:r>
                </w:p>
              </w:tc>
              <w:tc>
                <w:tcPr>
                  <w:tcW w:w="1559" w:type="dxa"/>
                </w:tcPr>
                <w:p>
                  <w:pPr>
                    <w:jc w:val="center"/>
                    <w:rPr>
                      <w:sz w:val="24"/>
                    </w:rPr>
                  </w:pPr>
                  <w:r>
                    <w:rPr>
                      <w:sz w:val="24"/>
                    </w:rPr>
                    <w:t>3</w:t>
                  </w:r>
                </w:p>
              </w:tc>
              <w:tc>
                <w:tcPr>
                  <w:tcW w:w="1337" w:type="dxa"/>
                </w:tcPr>
                <w:p>
                  <w:pPr>
                    <w:jc w:val="center"/>
                    <w:rPr>
                      <w:sz w:val="24"/>
                    </w:rPr>
                  </w:pPr>
                  <w:r>
                    <w:rPr>
                      <w:sz w:val="24"/>
                    </w:rPr>
                    <w:t>2</w:t>
                  </w:r>
                </w:p>
              </w:tc>
              <w:tc>
                <w:tcPr>
                  <w:tcW w:w="1632" w:type="dxa"/>
                </w:tcPr>
                <w:p>
                  <w:pPr>
                    <w:jc w:val="center"/>
                    <w:rPr>
                      <w:sz w:val="24"/>
                    </w:rPr>
                  </w:pPr>
                  <w:r>
                    <w:rPr>
                      <w:sz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16" w:type="dxa"/>
                  <w:vAlign w:val="center"/>
                </w:tcPr>
                <w:p>
                  <w:pPr>
                    <w:widowControl/>
                    <w:jc w:val="center"/>
                    <w:textAlignment w:val="center"/>
                    <w:rPr>
                      <w:sz w:val="24"/>
                    </w:rPr>
                  </w:pPr>
                  <w:r>
                    <w:rPr>
                      <w:rFonts w:hint="eastAsia"/>
                      <w:sz w:val="24"/>
                    </w:rPr>
                    <w:t>9</w:t>
                  </w:r>
                </w:p>
              </w:tc>
              <w:tc>
                <w:tcPr>
                  <w:tcW w:w="1789" w:type="dxa"/>
                  <w:vAlign w:val="bottom"/>
                </w:tcPr>
                <w:p>
                  <w:pPr>
                    <w:jc w:val="center"/>
                    <w:rPr>
                      <w:sz w:val="24"/>
                    </w:rPr>
                  </w:pPr>
                  <w:r>
                    <w:rPr>
                      <w:sz w:val="24"/>
                    </w:rPr>
                    <w:t>检测仪</w:t>
                  </w:r>
                </w:p>
              </w:tc>
              <w:tc>
                <w:tcPr>
                  <w:tcW w:w="1843" w:type="dxa"/>
                  <w:vAlign w:val="center"/>
                </w:tcPr>
                <w:p>
                  <w:pPr>
                    <w:jc w:val="center"/>
                    <w:rPr>
                      <w:sz w:val="24"/>
                    </w:rPr>
                  </w:pPr>
                  <w:r>
                    <w:rPr>
                      <w:sz w:val="24"/>
                    </w:rPr>
                    <w:t>/</w:t>
                  </w:r>
                </w:p>
              </w:tc>
              <w:tc>
                <w:tcPr>
                  <w:tcW w:w="1559" w:type="dxa"/>
                </w:tcPr>
                <w:p>
                  <w:pPr>
                    <w:jc w:val="center"/>
                    <w:rPr>
                      <w:sz w:val="24"/>
                    </w:rPr>
                  </w:pPr>
                  <w:r>
                    <w:rPr>
                      <w:sz w:val="24"/>
                    </w:rPr>
                    <w:t>1</w:t>
                  </w:r>
                </w:p>
              </w:tc>
              <w:tc>
                <w:tcPr>
                  <w:tcW w:w="1337" w:type="dxa"/>
                </w:tcPr>
                <w:p>
                  <w:pPr>
                    <w:jc w:val="center"/>
                    <w:rPr>
                      <w:sz w:val="24"/>
                    </w:rPr>
                  </w:pPr>
                  <w:r>
                    <w:rPr>
                      <w:sz w:val="24"/>
                    </w:rPr>
                    <w:t>/</w:t>
                  </w:r>
                </w:p>
              </w:tc>
              <w:tc>
                <w:tcPr>
                  <w:tcW w:w="1632" w:type="dxa"/>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616" w:type="dxa"/>
                  <w:vAlign w:val="center"/>
                </w:tcPr>
                <w:p>
                  <w:pPr>
                    <w:widowControl/>
                    <w:jc w:val="center"/>
                    <w:textAlignment w:val="center"/>
                    <w:rPr>
                      <w:sz w:val="24"/>
                    </w:rPr>
                  </w:pPr>
                  <w:r>
                    <w:rPr>
                      <w:rFonts w:hint="eastAsia"/>
                      <w:sz w:val="24"/>
                    </w:rPr>
                    <w:t>10</w:t>
                  </w:r>
                </w:p>
              </w:tc>
              <w:tc>
                <w:tcPr>
                  <w:tcW w:w="1789" w:type="dxa"/>
                  <w:vAlign w:val="bottom"/>
                </w:tcPr>
                <w:p>
                  <w:pPr>
                    <w:jc w:val="center"/>
                    <w:rPr>
                      <w:sz w:val="24"/>
                    </w:rPr>
                  </w:pPr>
                  <w:r>
                    <w:rPr>
                      <w:sz w:val="24"/>
                    </w:rPr>
                    <w:t>机械手</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2</w:t>
                  </w:r>
                </w:p>
              </w:tc>
              <w:tc>
                <w:tcPr>
                  <w:tcW w:w="1632" w:type="dxa"/>
                </w:tcPr>
                <w:p>
                  <w:pPr>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16" w:type="dxa"/>
                  <w:vAlign w:val="center"/>
                </w:tcPr>
                <w:p>
                  <w:pPr>
                    <w:widowControl/>
                    <w:jc w:val="center"/>
                    <w:textAlignment w:val="center"/>
                    <w:rPr>
                      <w:sz w:val="24"/>
                    </w:rPr>
                  </w:pPr>
                  <w:r>
                    <w:rPr>
                      <w:rFonts w:hint="eastAsia"/>
                      <w:sz w:val="24"/>
                    </w:rPr>
                    <w:t>11</w:t>
                  </w:r>
                </w:p>
              </w:tc>
              <w:tc>
                <w:tcPr>
                  <w:tcW w:w="1789" w:type="dxa"/>
                  <w:vAlign w:val="bottom"/>
                </w:tcPr>
                <w:p>
                  <w:pPr>
                    <w:jc w:val="center"/>
                    <w:rPr>
                      <w:sz w:val="24"/>
                    </w:rPr>
                  </w:pPr>
                  <w:r>
                    <w:rPr>
                      <w:sz w:val="24"/>
                    </w:rPr>
                    <w:t>静音空压机</w:t>
                  </w:r>
                </w:p>
              </w:tc>
              <w:tc>
                <w:tcPr>
                  <w:tcW w:w="1843" w:type="dxa"/>
                  <w:vAlign w:val="center"/>
                </w:tcPr>
                <w:p>
                  <w:pPr>
                    <w:jc w:val="center"/>
                    <w:rPr>
                      <w:sz w:val="24"/>
                    </w:rPr>
                  </w:pPr>
                  <w:r>
                    <w:rPr>
                      <w:sz w:val="24"/>
                    </w:rPr>
                    <w:t>V-02518</w:t>
                  </w:r>
                </w:p>
              </w:tc>
              <w:tc>
                <w:tcPr>
                  <w:tcW w:w="1559" w:type="dxa"/>
                </w:tcPr>
                <w:p>
                  <w:pPr>
                    <w:jc w:val="center"/>
                    <w:rPr>
                      <w:sz w:val="24"/>
                    </w:rPr>
                  </w:pPr>
                  <w:r>
                    <w:rPr>
                      <w:sz w:val="24"/>
                    </w:rPr>
                    <w:t>2</w:t>
                  </w:r>
                </w:p>
              </w:tc>
              <w:tc>
                <w:tcPr>
                  <w:tcW w:w="1337" w:type="dxa"/>
                </w:tcPr>
                <w:p>
                  <w:pPr>
                    <w:jc w:val="center"/>
                    <w:rPr>
                      <w:sz w:val="24"/>
                    </w:rPr>
                  </w:pPr>
                  <w:r>
                    <w:rPr>
                      <w:sz w:val="24"/>
                    </w:rPr>
                    <w:t>/</w:t>
                  </w:r>
                </w:p>
              </w:tc>
              <w:tc>
                <w:tcPr>
                  <w:tcW w:w="1632" w:type="dxa"/>
                </w:tcPr>
                <w:p>
                  <w:pPr>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616" w:type="dxa"/>
                  <w:vAlign w:val="center"/>
                </w:tcPr>
                <w:p>
                  <w:pPr>
                    <w:widowControl/>
                    <w:jc w:val="center"/>
                    <w:textAlignment w:val="center"/>
                    <w:rPr>
                      <w:sz w:val="24"/>
                    </w:rPr>
                  </w:pPr>
                  <w:r>
                    <w:rPr>
                      <w:rFonts w:hint="eastAsia"/>
                      <w:sz w:val="24"/>
                    </w:rPr>
                    <w:t>12</w:t>
                  </w:r>
                </w:p>
              </w:tc>
              <w:tc>
                <w:tcPr>
                  <w:tcW w:w="1789" w:type="dxa"/>
                  <w:vAlign w:val="bottom"/>
                </w:tcPr>
                <w:p>
                  <w:pPr>
                    <w:jc w:val="center"/>
                    <w:rPr>
                      <w:sz w:val="24"/>
                    </w:rPr>
                  </w:pPr>
                  <w:r>
                    <w:rPr>
                      <w:sz w:val="24"/>
                    </w:rPr>
                    <w:t>车床</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1</w:t>
                  </w:r>
                </w:p>
              </w:tc>
              <w:tc>
                <w:tcPr>
                  <w:tcW w:w="1632" w:type="dxa"/>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trPr>
              <w:tc>
                <w:tcPr>
                  <w:tcW w:w="616" w:type="dxa"/>
                  <w:vAlign w:val="center"/>
                </w:tcPr>
                <w:p>
                  <w:pPr>
                    <w:widowControl/>
                    <w:jc w:val="center"/>
                    <w:textAlignment w:val="center"/>
                    <w:rPr>
                      <w:sz w:val="24"/>
                    </w:rPr>
                  </w:pPr>
                  <w:r>
                    <w:rPr>
                      <w:sz w:val="24"/>
                    </w:rPr>
                    <w:t>1</w:t>
                  </w:r>
                  <w:r>
                    <w:rPr>
                      <w:rFonts w:hint="eastAsia"/>
                      <w:sz w:val="24"/>
                    </w:rPr>
                    <w:t>3</w:t>
                  </w:r>
                </w:p>
              </w:tc>
              <w:tc>
                <w:tcPr>
                  <w:tcW w:w="1789" w:type="dxa"/>
                  <w:vAlign w:val="bottom"/>
                </w:tcPr>
                <w:p>
                  <w:pPr>
                    <w:jc w:val="center"/>
                    <w:rPr>
                      <w:sz w:val="24"/>
                    </w:rPr>
                  </w:pPr>
                  <w:r>
                    <w:rPr>
                      <w:sz w:val="24"/>
                    </w:rPr>
                    <w:t>数控车床</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6</w:t>
                  </w:r>
                </w:p>
              </w:tc>
              <w:tc>
                <w:tcPr>
                  <w:tcW w:w="1632" w:type="dxa"/>
                </w:tcPr>
                <w:p>
                  <w:pPr>
                    <w:jc w:val="center"/>
                    <w:rPr>
                      <w:sz w:val="24"/>
                    </w:rPr>
                  </w:pPr>
                  <w:r>
                    <w:rPr>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trPr>
              <w:tc>
                <w:tcPr>
                  <w:tcW w:w="616" w:type="dxa"/>
                  <w:vAlign w:val="center"/>
                </w:tcPr>
                <w:p>
                  <w:pPr>
                    <w:widowControl/>
                    <w:jc w:val="center"/>
                    <w:textAlignment w:val="center"/>
                    <w:rPr>
                      <w:sz w:val="24"/>
                    </w:rPr>
                  </w:pPr>
                  <w:r>
                    <w:rPr>
                      <w:sz w:val="24"/>
                    </w:rPr>
                    <w:t>1</w:t>
                  </w:r>
                  <w:r>
                    <w:rPr>
                      <w:rFonts w:hint="eastAsia"/>
                      <w:sz w:val="24"/>
                    </w:rPr>
                    <w:t>4</w:t>
                  </w:r>
                </w:p>
              </w:tc>
              <w:tc>
                <w:tcPr>
                  <w:tcW w:w="1789" w:type="dxa"/>
                  <w:vAlign w:val="bottom"/>
                </w:tcPr>
                <w:p>
                  <w:pPr>
                    <w:jc w:val="center"/>
                    <w:rPr>
                      <w:sz w:val="24"/>
                    </w:rPr>
                  </w:pPr>
                  <w:r>
                    <w:rPr>
                      <w:sz w:val="24"/>
                    </w:rPr>
                    <w:t>钻床</w:t>
                  </w:r>
                </w:p>
              </w:tc>
              <w:tc>
                <w:tcPr>
                  <w:tcW w:w="1843" w:type="dxa"/>
                  <w:vAlign w:val="center"/>
                </w:tcPr>
                <w:p>
                  <w:pPr>
                    <w:jc w:val="center"/>
                    <w:rPr>
                      <w:sz w:val="24"/>
                    </w:rPr>
                  </w:pPr>
                  <w:r>
                    <w:rPr>
                      <w:sz w:val="24"/>
                    </w:rPr>
                    <w:t>Z406C/Z512B-1</w:t>
                  </w:r>
                </w:p>
              </w:tc>
              <w:tc>
                <w:tcPr>
                  <w:tcW w:w="1559" w:type="dxa"/>
                </w:tcPr>
                <w:p>
                  <w:pPr>
                    <w:jc w:val="center"/>
                    <w:rPr>
                      <w:sz w:val="24"/>
                    </w:rPr>
                  </w:pPr>
                  <w:r>
                    <w:rPr>
                      <w:sz w:val="24"/>
                    </w:rPr>
                    <w:t>2</w:t>
                  </w:r>
                </w:p>
              </w:tc>
              <w:tc>
                <w:tcPr>
                  <w:tcW w:w="1337" w:type="dxa"/>
                </w:tcPr>
                <w:p>
                  <w:pPr>
                    <w:jc w:val="center"/>
                    <w:rPr>
                      <w:sz w:val="24"/>
                    </w:rPr>
                  </w:pPr>
                  <w:r>
                    <w:rPr>
                      <w:sz w:val="24"/>
                    </w:rPr>
                    <w:t>/</w:t>
                  </w:r>
                </w:p>
              </w:tc>
              <w:tc>
                <w:tcPr>
                  <w:tcW w:w="1632" w:type="dxa"/>
                </w:tcPr>
                <w:p>
                  <w:pPr>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616" w:type="dxa"/>
                  <w:vAlign w:val="center"/>
                </w:tcPr>
                <w:p>
                  <w:pPr>
                    <w:widowControl/>
                    <w:jc w:val="center"/>
                    <w:textAlignment w:val="center"/>
                    <w:rPr>
                      <w:sz w:val="24"/>
                    </w:rPr>
                  </w:pPr>
                  <w:r>
                    <w:rPr>
                      <w:sz w:val="24"/>
                    </w:rPr>
                    <w:t>1</w:t>
                  </w:r>
                  <w:r>
                    <w:rPr>
                      <w:rFonts w:hint="eastAsia"/>
                      <w:sz w:val="24"/>
                    </w:rPr>
                    <w:t>5</w:t>
                  </w:r>
                </w:p>
              </w:tc>
              <w:tc>
                <w:tcPr>
                  <w:tcW w:w="1789" w:type="dxa"/>
                  <w:vAlign w:val="bottom"/>
                </w:tcPr>
                <w:p>
                  <w:pPr>
                    <w:rPr>
                      <w:sz w:val="24"/>
                    </w:rPr>
                  </w:pPr>
                  <w:r>
                    <w:rPr>
                      <w:sz w:val="24"/>
                    </w:rPr>
                    <w:t>铣床加工中心</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2</w:t>
                  </w:r>
                </w:p>
              </w:tc>
              <w:tc>
                <w:tcPr>
                  <w:tcW w:w="1632" w:type="dxa"/>
                </w:tcPr>
                <w:p>
                  <w:pPr>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trPr>
              <w:tc>
                <w:tcPr>
                  <w:tcW w:w="616" w:type="dxa"/>
                  <w:vAlign w:val="center"/>
                </w:tcPr>
                <w:p>
                  <w:pPr>
                    <w:widowControl/>
                    <w:jc w:val="center"/>
                    <w:textAlignment w:val="center"/>
                    <w:rPr>
                      <w:sz w:val="24"/>
                    </w:rPr>
                  </w:pPr>
                  <w:r>
                    <w:rPr>
                      <w:sz w:val="24"/>
                    </w:rPr>
                    <w:t>1</w:t>
                  </w:r>
                  <w:r>
                    <w:rPr>
                      <w:rFonts w:hint="eastAsia"/>
                      <w:sz w:val="24"/>
                    </w:rPr>
                    <w:t>6</w:t>
                  </w:r>
                </w:p>
              </w:tc>
              <w:tc>
                <w:tcPr>
                  <w:tcW w:w="1789" w:type="dxa"/>
                  <w:vAlign w:val="bottom"/>
                </w:tcPr>
                <w:p>
                  <w:pPr>
                    <w:jc w:val="center"/>
                    <w:rPr>
                      <w:sz w:val="24"/>
                    </w:rPr>
                  </w:pPr>
                  <w:r>
                    <w:rPr>
                      <w:sz w:val="24"/>
                    </w:rPr>
                    <w:t>磨床</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2</w:t>
                  </w:r>
                </w:p>
              </w:tc>
              <w:tc>
                <w:tcPr>
                  <w:tcW w:w="1632" w:type="dxa"/>
                </w:tcPr>
                <w:p>
                  <w:pPr>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616" w:type="dxa"/>
                  <w:vAlign w:val="center"/>
                </w:tcPr>
                <w:p>
                  <w:pPr>
                    <w:widowControl/>
                    <w:jc w:val="center"/>
                    <w:textAlignment w:val="center"/>
                    <w:rPr>
                      <w:sz w:val="24"/>
                    </w:rPr>
                  </w:pPr>
                  <w:r>
                    <w:rPr>
                      <w:sz w:val="24"/>
                    </w:rPr>
                    <w:t>1</w:t>
                  </w:r>
                  <w:r>
                    <w:rPr>
                      <w:rFonts w:hint="eastAsia"/>
                      <w:sz w:val="24"/>
                    </w:rPr>
                    <w:t>7</w:t>
                  </w:r>
                </w:p>
              </w:tc>
              <w:tc>
                <w:tcPr>
                  <w:tcW w:w="1789" w:type="dxa"/>
                  <w:vAlign w:val="bottom"/>
                </w:tcPr>
                <w:p>
                  <w:pPr>
                    <w:jc w:val="center"/>
                    <w:rPr>
                      <w:sz w:val="24"/>
                    </w:rPr>
                  </w:pPr>
                  <w:r>
                    <w:rPr>
                      <w:sz w:val="24"/>
                    </w:rPr>
                    <w:t>滚丝床</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1</w:t>
                  </w:r>
                </w:p>
              </w:tc>
              <w:tc>
                <w:tcPr>
                  <w:tcW w:w="1632" w:type="dxa"/>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616" w:type="dxa"/>
                  <w:vAlign w:val="center"/>
                </w:tcPr>
                <w:p>
                  <w:pPr>
                    <w:widowControl/>
                    <w:jc w:val="center"/>
                    <w:textAlignment w:val="center"/>
                    <w:rPr>
                      <w:sz w:val="24"/>
                    </w:rPr>
                  </w:pPr>
                  <w:r>
                    <w:rPr>
                      <w:sz w:val="24"/>
                    </w:rPr>
                    <w:t>1</w:t>
                  </w:r>
                  <w:r>
                    <w:rPr>
                      <w:rFonts w:hint="eastAsia"/>
                      <w:sz w:val="24"/>
                    </w:rPr>
                    <w:t>8</w:t>
                  </w:r>
                </w:p>
              </w:tc>
              <w:tc>
                <w:tcPr>
                  <w:tcW w:w="1789" w:type="dxa"/>
                  <w:vAlign w:val="bottom"/>
                </w:tcPr>
                <w:p>
                  <w:pPr>
                    <w:jc w:val="center"/>
                    <w:rPr>
                      <w:sz w:val="24"/>
                    </w:rPr>
                  </w:pPr>
                  <w:r>
                    <w:rPr>
                      <w:sz w:val="24"/>
                    </w:rPr>
                    <w:t>磨刀机</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1</w:t>
                  </w:r>
                </w:p>
              </w:tc>
              <w:tc>
                <w:tcPr>
                  <w:tcW w:w="1632" w:type="dxa"/>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16" w:type="dxa"/>
                  <w:vAlign w:val="center"/>
                </w:tcPr>
                <w:p>
                  <w:pPr>
                    <w:widowControl/>
                    <w:jc w:val="center"/>
                    <w:textAlignment w:val="center"/>
                    <w:rPr>
                      <w:sz w:val="24"/>
                    </w:rPr>
                  </w:pPr>
                  <w:r>
                    <w:rPr>
                      <w:sz w:val="24"/>
                    </w:rPr>
                    <w:t>1</w:t>
                  </w:r>
                  <w:r>
                    <w:rPr>
                      <w:rFonts w:hint="eastAsia"/>
                      <w:sz w:val="24"/>
                    </w:rPr>
                    <w:t>9</w:t>
                  </w:r>
                </w:p>
              </w:tc>
              <w:tc>
                <w:tcPr>
                  <w:tcW w:w="1789" w:type="dxa"/>
                  <w:vAlign w:val="bottom"/>
                </w:tcPr>
                <w:p>
                  <w:pPr>
                    <w:jc w:val="center"/>
                    <w:rPr>
                      <w:sz w:val="24"/>
                    </w:rPr>
                  </w:pPr>
                  <w:r>
                    <w:rPr>
                      <w:sz w:val="24"/>
                    </w:rPr>
                    <w:t>拉床</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1</w:t>
                  </w:r>
                </w:p>
              </w:tc>
              <w:tc>
                <w:tcPr>
                  <w:tcW w:w="1632" w:type="dxa"/>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16" w:type="dxa"/>
                  <w:vAlign w:val="center"/>
                </w:tcPr>
                <w:p>
                  <w:pPr>
                    <w:widowControl/>
                    <w:jc w:val="center"/>
                    <w:textAlignment w:val="center"/>
                    <w:rPr>
                      <w:sz w:val="24"/>
                    </w:rPr>
                  </w:pPr>
                  <w:r>
                    <w:rPr>
                      <w:rFonts w:hint="eastAsia"/>
                      <w:sz w:val="24"/>
                    </w:rPr>
                    <w:t>20</w:t>
                  </w:r>
                </w:p>
              </w:tc>
              <w:tc>
                <w:tcPr>
                  <w:tcW w:w="1789" w:type="dxa"/>
                  <w:vAlign w:val="bottom"/>
                </w:tcPr>
                <w:p>
                  <w:pPr>
                    <w:jc w:val="center"/>
                    <w:rPr>
                      <w:sz w:val="24"/>
                    </w:rPr>
                  </w:pPr>
                  <w:r>
                    <w:rPr>
                      <w:sz w:val="24"/>
                    </w:rPr>
                    <w:t>旋锻机</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1</w:t>
                  </w:r>
                </w:p>
              </w:tc>
              <w:tc>
                <w:tcPr>
                  <w:tcW w:w="1632" w:type="dxa"/>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616" w:type="dxa"/>
                  <w:vAlign w:val="center"/>
                </w:tcPr>
                <w:p>
                  <w:pPr>
                    <w:widowControl/>
                    <w:jc w:val="center"/>
                    <w:textAlignment w:val="center"/>
                    <w:rPr>
                      <w:sz w:val="24"/>
                    </w:rPr>
                  </w:pPr>
                  <w:r>
                    <w:rPr>
                      <w:sz w:val="24"/>
                    </w:rPr>
                    <w:t>2</w:t>
                  </w:r>
                  <w:r>
                    <w:rPr>
                      <w:rFonts w:hint="eastAsia"/>
                      <w:sz w:val="24"/>
                    </w:rPr>
                    <w:t>1</w:t>
                  </w:r>
                </w:p>
              </w:tc>
              <w:tc>
                <w:tcPr>
                  <w:tcW w:w="1789" w:type="dxa"/>
                  <w:vAlign w:val="bottom"/>
                </w:tcPr>
                <w:p>
                  <w:pPr>
                    <w:jc w:val="center"/>
                    <w:rPr>
                      <w:sz w:val="24"/>
                    </w:rPr>
                  </w:pPr>
                  <w:r>
                    <w:rPr>
                      <w:sz w:val="24"/>
                    </w:rPr>
                    <w:t>锯床</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1</w:t>
                  </w:r>
                </w:p>
              </w:tc>
              <w:tc>
                <w:tcPr>
                  <w:tcW w:w="1632" w:type="dxa"/>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16" w:type="dxa"/>
                  <w:vAlign w:val="center"/>
                </w:tcPr>
                <w:p>
                  <w:pPr>
                    <w:widowControl/>
                    <w:jc w:val="center"/>
                    <w:textAlignment w:val="center"/>
                    <w:rPr>
                      <w:sz w:val="24"/>
                    </w:rPr>
                  </w:pPr>
                  <w:r>
                    <w:rPr>
                      <w:sz w:val="24"/>
                    </w:rPr>
                    <w:t>2</w:t>
                  </w:r>
                  <w:r>
                    <w:rPr>
                      <w:rFonts w:hint="eastAsia"/>
                      <w:sz w:val="24"/>
                    </w:rPr>
                    <w:t>2</w:t>
                  </w:r>
                </w:p>
              </w:tc>
              <w:tc>
                <w:tcPr>
                  <w:tcW w:w="1789" w:type="dxa"/>
                  <w:vAlign w:val="bottom"/>
                </w:tcPr>
                <w:p>
                  <w:pPr>
                    <w:jc w:val="center"/>
                    <w:rPr>
                      <w:sz w:val="24"/>
                    </w:rPr>
                  </w:pPr>
                  <w:r>
                    <w:rPr>
                      <w:sz w:val="24"/>
                    </w:rPr>
                    <w:t>焊机</w:t>
                  </w:r>
                </w:p>
              </w:tc>
              <w:tc>
                <w:tcPr>
                  <w:tcW w:w="1843" w:type="dxa"/>
                  <w:vAlign w:val="center"/>
                </w:tcPr>
                <w:p>
                  <w:pPr>
                    <w:jc w:val="center"/>
                    <w:rPr>
                      <w:sz w:val="24"/>
                    </w:rPr>
                  </w:pPr>
                  <w:r>
                    <w:rPr>
                      <w:sz w:val="24"/>
                    </w:rPr>
                    <w:t>/</w:t>
                  </w:r>
                </w:p>
              </w:tc>
              <w:tc>
                <w:tcPr>
                  <w:tcW w:w="1559" w:type="dxa"/>
                </w:tcPr>
                <w:p>
                  <w:pPr>
                    <w:jc w:val="center"/>
                    <w:rPr>
                      <w:sz w:val="24"/>
                    </w:rPr>
                  </w:pPr>
                  <w:r>
                    <w:rPr>
                      <w:sz w:val="24"/>
                    </w:rPr>
                    <w:t>/</w:t>
                  </w:r>
                </w:p>
              </w:tc>
              <w:tc>
                <w:tcPr>
                  <w:tcW w:w="1337" w:type="dxa"/>
                </w:tcPr>
                <w:p>
                  <w:pPr>
                    <w:jc w:val="center"/>
                    <w:rPr>
                      <w:sz w:val="24"/>
                    </w:rPr>
                  </w:pPr>
                  <w:r>
                    <w:rPr>
                      <w:sz w:val="24"/>
                    </w:rPr>
                    <w:t>3</w:t>
                  </w:r>
                </w:p>
              </w:tc>
              <w:tc>
                <w:tcPr>
                  <w:tcW w:w="1632" w:type="dxa"/>
                </w:tcPr>
                <w:p>
                  <w:pPr>
                    <w:jc w:val="center"/>
                    <w:rPr>
                      <w:sz w:val="24"/>
                    </w:rPr>
                  </w:pPr>
                  <w:r>
                    <w:rPr>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16" w:type="dxa"/>
                  <w:vAlign w:val="center"/>
                </w:tcPr>
                <w:p>
                  <w:pPr>
                    <w:widowControl/>
                    <w:jc w:val="center"/>
                    <w:textAlignment w:val="center"/>
                    <w:rPr>
                      <w:sz w:val="24"/>
                    </w:rPr>
                  </w:pPr>
                  <w:r>
                    <w:rPr>
                      <w:sz w:val="24"/>
                    </w:rPr>
                    <w:t>2</w:t>
                  </w:r>
                  <w:r>
                    <w:rPr>
                      <w:rFonts w:hint="eastAsia"/>
                      <w:sz w:val="24"/>
                    </w:rPr>
                    <w:t>3</w:t>
                  </w:r>
                </w:p>
              </w:tc>
              <w:tc>
                <w:tcPr>
                  <w:tcW w:w="1789" w:type="dxa"/>
                  <w:vAlign w:val="bottom"/>
                </w:tcPr>
                <w:p>
                  <w:pPr>
                    <w:jc w:val="center"/>
                    <w:rPr>
                      <w:sz w:val="24"/>
                    </w:rPr>
                  </w:pPr>
                  <w:r>
                    <w:rPr>
                      <w:sz w:val="24"/>
                    </w:rPr>
                    <w:t>定位机</w:t>
                  </w:r>
                </w:p>
              </w:tc>
              <w:tc>
                <w:tcPr>
                  <w:tcW w:w="1843" w:type="dxa"/>
                  <w:vAlign w:val="center"/>
                </w:tcPr>
                <w:p>
                  <w:pPr>
                    <w:jc w:val="center"/>
                    <w:rPr>
                      <w:sz w:val="24"/>
                    </w:rPr>
                  </w:pPr>
                  <w:r>
                    <w:rPr>
                      <w:sz w:val="24"/>
                    </w:rPr>
                    <w:t>/</w:t>
                  </w:r>
                </w:p>
              </w:tc>
              <w:tc>
                <w:tcPr>
                  <w:tcW w:w="1559" w:type="dxa"/>
                </w:tcPr>
                <w:p>
                  <w:pPr>
                    <w:jc w:val="center"/>
                    <w:rPr>
                      <w:sz w:val="24"/>
                    </w:rPr>
                  </w:pPr>
                  <w:r>
                    <w:rPr>
                      <w:sz w:val="24"/>
                    </w:rPr>
                    <w:t>1</w:t>
                  </w:r>
                </w:p>
              </w:tc>
              <w:tc>
                <w:tcPr>
                  <w:tcW w:w="1337" w:type="dxa"/>
                </w:tcPr>
                <w:p>
                  <w:pPr>
                    <w:jc w:val="center"/>
                    <w:rPr>
                      <w:sz w:val="24"/>
                    </w:rPr>
                  </w:pPr>
                  <w:r>
                    <w:rPr>
                      <w:sz w:val="24"/>
                    </w:rPr>
                    <w:t>/</w:t>
                  </w:r>
                </w:p>
              </w:tc>
              <w:tc>
                <w:tcPr>
                  <w:tcW w:w="1632" w:type="dxa"/>
                </w:tcPr>
                <w:p>
                  <w:pPr>
                    <w:jc w:val="center"/>
                    <w:rPr>
                      <w:sz w:val="24"/>
                    </w:rPr>
                  </w:pPr>
                  <w:r>
                    <w:rPr>
                      <w:sz w:val="24"/>
                    </w:rPr>
                    <w:t>1</w:t>
                  </w:r>
                </w:p>
              </w:tc>
            </w:tr>
          </w:tbl>
          <w:p>
            <w:pPr>
              <w:pStyle w:val="8"/>
              <w:spacing w:line="360" w:lineRule="auto"/>
              <w:ind w:firstLine="480"/>
              <w:jc w:val="left"/>
              <w:rPr>
                <w:sz w:val="24"/>
              </w:rPr>
            </w:pPr>
            <w:r>
              <w:rPr>
                <w:rFonts w:hint="eastAsia"/>
                <w:sz w:val="24"/>
              </w:rPr>
              <w:t>注:在切割空管、压缩管等原料焊接上支架时，需用到线切割和激光切割机。</w:t>
            </w:r>
          </w:p>
          <w:p>
            <w:pPr>
              <w:pStyle w:val="8"/>
              <w:spacing w:line="360" w:lineRule="auto"/>
              <w:ind w:firstLine="482"/>
              <w:jc w:val="left"/>
              <w:rPr>
                <w:b/>
                <w:sz w:val="24"/>
              </w:rPr>
            </w:pPr>
            <w:r>
              <w:rPr>
                <w:b/>
                <w:sz w:val="24"/>
              </w:rPr>
              <w:t>4、原辅材料</w:t>
            </w:r>
          </w:p>
          <w:p>
            <w:pPr>
              <w:pStyle w:val="8"/>
              <w:spacing w:line="360" w:lineRule="auto"/>
              <w:ind w:firstLine="480"/>
              <w:jc w:val="left"/>
              <w:rPr>
                <w:b/>
                <w:sz w:val="21"/>
                <w:szCs w:val="21"/>
              </w:rPr>
            </w:pPr>
            <w:r>
              <w:rPr>
                <w:sz w:val="24"/>
              </w:rPr>
              <w:t>根据建设单位提供资料，本项目使用的原辅材料及能源消耗情况如表4所示。</w:t>
            </w:r>
          </w:p>
          <w:p>
            <w:pPr>
              <w:pStyle w:val="8"/>
              <w:spacing w:line="360" w:lineRule="auto"/>
              <w:ind w:firstLine="0" w:firstLineChars="0"/>
              <w:jc w:val="center"/>
              <w:rPr>
                <w:b/>
                <w:sz w:val="24"/>
              </w:rPr>
            </w:pPr>
            <w:r>
              <w:rPr>
                <w:b/>
                <w:sz w:val="24"/>
              </w:rPr>
              <w:t>表4</w:t>
            </w:r>
            <w:r>
              <w:rPr>
                <w:rFonts w:hint="eastAsia"/>
                <w:b/>
                <w:sz w:val="24"/>
              </w:rPr>
              <w:t xml:space="preserve">  </w:t>
            </w:r>
            <w:r>
              <w:rPr>
                <w:b/>
                <w:sz w:val="24"/>
              </w:rPr>
              <w:t>本项目原辅材料用量情况一览表</w:t>
            </w:r>
          </w:p>
          <w:tbl>
            <w:tblPr>
              <w:tblStyle w:val="21"/>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2552"/>
              <w:gridCol w:w="3024"/>
              <w:gridCol w:w="19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00" w:type="dxa"/>
                  <w:vAlign w:val="center"/>
                </w:tcPr>
                <w:p>
                  <w:pPr>
                    <w:ind w:left="-105" w:leftChars="-50" w:right="-105" w:rightChars="-50"/>
                    <w:jc w:val="center"/>
                    <w:rPr>
                      <w:sz w:val="24"/>
                    </w:rPr>
                  </w:pPr>
                  <w:r>
                    <w:rPr>
                      <w:sz w:val="24"/>
                    </w:rPr>
                    <w:t>序号</w:t>
                  </w:r>
                </w:p>
              </w:tc>
              <w:tc>
                <w:tcPr>
                  <w:tcW w:w="2552" w:type="dxa"/>
                  <w:vAlign w:val="center"/>
                </w:tcPr>
                <w:p>
                  <w:pPr>
                    <w:ind w:left="-50" w:right="-50"/>
                    <w:jc w:val="center"/>
                    <w:rPr>
                      <w:sz w:val="24"/>
                    </w:rPr>
                  </w:pPr>
                  <w:r>
                    <w:rPr>
                      <w:sz w:val="24"/>
                    </w:rPr>
                    <w:t>名称</w:t>
                  </w:r>
                </w:p>
              </w:tc>
              <w:tc>
                <w:tcPr>
                  <w:tcW w:w="3024" w:type="dxa"/>
                  <w:vAlign w:val="center"/>
                </w:tcPr>
                <w:p>
                  <w:pPr>
                    <w:ind w:left="-50" w:right="-50"/>
                    <w:jc w:val="center"/>
                    <w:rPr>
                      <w:sz w:val="24"/>
                    </w:rPr>
                  </w:pPr>
                  <w:r>
                    <w:rPr>
                      <w:sz w:val="24"/>
                    </w:rPr>
                    <w:t>用量</w:t>
                  </w:r>
                </w:p>
              </w:tc>
              <w:tc>
                <w:tcPr>
                  <w:tcW w:w="1986" w:type="dxa"/>
                  <w:vAlign w:val="center"/>
                </w:tcPr>
                <w:p>
                  <w:pPr>
                    <w:ind w:left="-50" w:right="-50"/>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1100" w:type="dxa"/>
                  <w:vAlign w:val="center"/>
                </w:tcPr>
                <w:p>
                  <w:pPr>
                    <w:ind w:left="-50" w:right="-50"/>
                    <w:jc w:val="center"/>
                    <w:rPr>
                      <w:sz w:val="24"/>
                    </w:rPr>
                  </w:pPr>
                  <w:r>
                    <w:rPr>
                      <w:sz w:val="24"/>
                    </w:rPr>
                    <w:t>1</w:t>
                  </w:r>
                </w:p>
              </w:tc>
              <w:tc>
                <w:tcPr>
                  <w:tcW w:w="2552" w:type="dxa"/>
                  <w:vAlign w:val="center"/>
                </w:tcPr>
                <w:p>
                  <w:pPr>
                    <w:ind w:left="-105" w:leftChars="-50" w:right="-105" w:rightChars="-50"/>
                    <w:jc w:val="center"/>
                    <w:rPr>
                      <w:sz w:val="24"/>
                    </w:rPr>
                  </w:pPr>
                  <w:r>
                    <w:rPr>
                      <w:sz w:val="24"/>
                    </w:rPr>
                    <w:t>电机</w:t>
                  </w:r>
                </w:p>
              </w:tc>
              <w:tc>
                <w:tcPr>
                  <w:tcW w:w="3024" w:type="dxa"/>
                  <w:vAlign w:val="center"/>
                </w:tcPr>
                <w:p>
                  <w:pPr>
                    <w:ind w:left="-50" w:right="-50"/>
                    <w:jc w:val="center"/>
                    <w:rPr>
                      <w:sz w:val="24"/>
                    </w:rPr>
                  </w:pPr>
                  <w:r>
                    <w:rPr>
                      <w:sz w:val="24"/>
                    </w:rPr>
                    <w:t>10000个/a</w:t>
                  </w:r>
                </w:p>
              </w:tc>
              <w:tc>
                <w:tcPr>
                  <w:tcW w:w="1986" w:type="dxa"/>
                  <w:vAlign w:val="center"/>
                </w:tcPr>
                <w:p>
                  <w:pPr>
                    <w:ind w:left="-50" w:right="-50"/>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100" w:type="dxa"/>
                  <w:vAlign w:val="center"/>
                </w:tcPr>
                <w:p>
                  <w:pPr>
                    <w:ind w:left="-50" w:right="-50"/>
                    <w:jc w:val="center"/>
                    <w:rPr>
                      <w:sz w:val="24"/>
                    </w:rPr>
                  </w:pPr>
                  <w:r>
                    <w:rPr>
                      <w:sz w:val="24"/>
                    </w:rPr>
                    <w:t>2</w:t>
                  </w:r>
                </w:p>
              </w:tc>
              <w:tc>
                <w:tcPr>
                  <w:tcW w:w="2552" w:type="dxa"/>
                  <w:vAlign w:val="center"/>
                </w:tcPr>
                <w:p>
                  <w:pPr>
                    <w:ind w:left="-105" w:leftChars="-50" w:right="-105" w:rightChars="-50"/>
                    <w:jc w:val="center"/>
                    <w:rPr>
                      <w:sz w:val="24"/>
                    </w:rPr>
                  </w:pPr>
                  <w:r>
                    <w:rPr>
                      <w:sz w:val="24"/>
                    </w:rPr>
                    <w:t>控制器</w:t>
                  </w:r>
                </w:p>
              </w:tc>
              <w:tc>
                <w:tcPr>
                  <w:tcW w:w="3024" w:type="dxa"/>
                  <w:vAlign w:val="center"/>
                </w:tcPr>
                <w:p>
                  <w:pPr>
                    <w:ind w:left="-50" w:right="-50"/>
                    <w:jc w:val="center"/>
                    <w:rPr>
                      <w:sz w:val="24"/>
                    </w:rPr>
                  </w:pPr>
                  <w:r>
                    <w:rPr>
                      <w:sz w:val="24"/>
                    </w:rPr>
                    <w:t>10000个/a</w:t>
                  </w:r>
                </w:p>
              </w:tc>
              <w:tc>
                <w:tcPr>
                  <w:tcW w:w="1986" w:type="dxa"/>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00" w:type="dxa"/>
                  <w:vAlign w:val="center"/>
                </w:tcPr>
                <w:p>
                  <w:pPr>
                    <w:ind w:left="-50" w:right="-50"/>
                    <w:jc w:val="center"/>
                    <w:rPr>
                      <w:sz w:val="24"/>
                    </w:rPr>
                  </w:pPr>
                  <w:r>
                    <w:rPr>
                      <w:sz w:val="24"/>
                    </w:rPr>
                    <w:t>3</w:t>
                  </w:r>
                </w:p>
              </w:tc>
              <w:tc>
                <w:tcPr>
                  <w:tcW w:w="2552" w:type="dxa"/>
                  <w:vAlign w:val="center"/>
                </w:tcPr>
                <w:p>
                  <w:pPr>
                    <w:ind w:left="-105" w:leftChars="-50" w:right="-105" w:rightChars="-50"/>
                    <w:jc w:val="center"/>
                    <w:rPr>
                      <w:sz w:val="24"/>
                    </w:rPr>
                  </w:pPr>
                  <w:r>
                    <w:rPr>
                      <w:sz w:val="24"/>
                    </w:rPr>
                    <w:t>传感器</w:t>
                  </w:r>
                </w:p>
              </w:tc>
              <w:tc>
                <w:tcPr>
                  <w:tcW w:w="3024" w:type="dxa"/>
                  <w:vAlign w:val="center"/>
                </w:tcPr>
                <w:p>
                  <w:pPr>
                    <w:ind w:left="-50" w:right="-50"/>
                    <w:jc w:val="center"/>
                    <w:rPr>
                      <w:sz w:val="24"/>
                    </w:rPr>
                  </w:pPr>
                  <w:r>
                    <w:rPr>
                      <w:sz w:val="24"/>
                    </w:rPr>
                    <w:t>10000个/a</w:t>
                  </w:r>
                </w:p>
              </w:tc>
              <w:tc>
                <w:tcPr>
                  <w:tcW w:w="1986" w:type="dxa"/>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00" w:type="dxa"/>
                  <w:vAlign w:val="center"/>
                </w:tcPr>
                <w:p>
                  <w:pPr>
                    <w:ind w:left="-50" w:right="-50"/>
                    <w:jc w:val="center"/>
                    <w:rPr>
                      <w:sz w:val="24"/>
                    </w:rPr>
                  </w:pPr>
                  <w:r>
                    <w:rPr>
                      <w:sz w:val="24"/>
                    </w:rPr>
                    <w:t>4</w:t>
                  </w:r>
                </w:p>
              </w:tc>
              <w:tc>
                <w:tcPr>
                  <w:tcW w:w="2552" w:type="dxa"/>
                  <w:vAlign w:val="center"/>
                </w:tcPr>
                <w:p>
                  <w:pPr>
                    <w:ind w:left="-105" w:leftChars="-50" w:right="-105" w:rightChars="-50"/>
                    <w:jc w:val="center"/>
                    <w:rPr>
                      <w:sz w:val="24"/>
                    </w:rPr>
                  </w:pPr>
                  <w:r>
                    <w:rPr>
                      <w:sz w:val="24"/>
                    </w:rPr>
                    <w:t>铝壳体</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1100" w:type="dxa"/>
                  <w:vAlign w:val="center"/>
                </w:tcPr>
                <w:p>
                  <w:pPr>
                    <w:ind w:left="-50" w:right="-50"/>
                    <w:jc w:val="center"/>
                    <w:rPr>
                      <w:sz w:val="24"/>
                    </w:rPr>
                  </w:pPr>
                  <w:r>
                    <w:rPr>
                      <w:sz w:val="24"/>
                    </w:rPr>
                    <w:t>5</w:t>
                  </w:r>
                </w:p>
              </w:tc>
              <w:tc>
                <w:tcPr>
                  <w:tcW w:w="2552" w:type="dxa"/>
                  <w:vAlign w:val="center"/>
                </w:tcPr>
                <w:p>
                  <w:pPr>
                    <w:ind w:left="-105" w:leftChars="-50" w:right="-105" w:rightChars="-50"/>
                    <w:jc w:val="center"/>
                    <w:rPr>
                      <w:sz w:val="24"/>
                    </w:rPr>
                  </w:pPr>
                  <w:r>
                    <w:rPr>
                      <w:sz w:val="24"/>
                    </w:rPr>
                    <w:t>涡轮轴</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100" w:type="dxa"/>
                  <w:vAlign w:val="center"/>
                </w:tcPr>
                <w:p>
                  <w:pPr>
                    <w:ind w:left="-50" w:right="-50"/>
                    <w:jc w:val="center"/>
                    <w:rPr>
                      <w:sz w:val="24"/>
                    </w:rPr>
                  </w:pPr>
                  <w:r>
                    <w:rPr>
                      <w:sz w:val="24"/>
                    </w:rPr>
                    <w:t>6</w:t>
                  </w:r>
                </w:p>
              </w:tc>
              <w:tc>
                <w:tcPr>
                  <w:tcW w:w="2552" w:type="dxa"/>
                  <w:vAlign w:val="center"/>
                </w:tcPr>
                <w:p>
                  <w:pPr>
                    <w:ind w:left="-105" w:leftChars="-50" w:right="-105" w:rightChars="-50"/>
                    <w:jc w:val="center"/>
                    <w:rPr>
                      <w:sz w:val="24"/>
                    </w:rPr>
                  </w:pPr>
                  <w:r>
                    <w:rPr>
                      <w:sz w:val="24"/>
                    </w:rPr>
                    <w:t>滑套</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1100" w:type="dxa"/>
                  <w:vAlign w:val="center"/>
                </w:tcPr>
                <w:p>
                  <w:pPr>
                    <w:ind w:left="-50" w:right="-50"/>
                    <w:jc w:val="center"/>
                    <w:rPr>
                      <w:sz w:val="24"/>
                    </w:rPr>
                  </w:pPr>
                  <w:r>
                    <w:rPr>
                      <w:sz w:val="24"/>
                    </w:rPr>
                    <w:t>7</w:t>
                  </w:r>
                </w:p>
              </w:tc>
              <w:tc>
                <w:tcPr>
                  <w:tcW w:w="2552" w:type="dxa"/>
                  <w:vAlign w:val="center"/>
                </w:tcPr>
                <w:p>
                  <w:pPr>
                    <w:ind w:left="-105" w:leftChars="-50" w:right="-105" w:rightChars="-50"/>
                    <w:jc w:val="center"/>
                    <w:rPr>
                      <w:sz w:val="24"/>
                    </w:rPr>
                  </w:pPr>
                  <w:r>
                    <w:rPr>
                      <w:sz w:val="24"/>
                    </w:rPr>
                    <w:t>钢球</w:t>
                  </w:r>
                </w:p>
              </w:tc>
              <w:tc>
                <w:tcPr>
                  <w:tcW w:w="3024" w:type="dxa"/>
                  <w:vAlign w:val="center"/>
                </w:tcPr>
                <w:p>
                  <w:pPr>
                    <w:ind w:left="-50" w:right="-50"/>
                    <w:jc w:val="center"/>
                    <w:rPr>
                      <w:sz w:val="24"/>
                    </w:rPr>
                  </w:pPr>
                  <w:r>
                    <w:rPr>
                      <w:sz w:val="24"/>
                    </w:rPr>
                    <w:t>80000个/a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00" w:type="dxa"/>
                  <w:vAlign w:val="center"/>
                </w:tcPr>
                <w:p>
                  <w:pPr>
                    <w:ind w:left="-50" w:right="-50"/>
                    <w:jc w:val="center"/>
                    <w:rPr>
                      <w:sz w:val="24"/>
                    </w:rPr>
                  </w:pPr>
                  <w:r>
                    <w:rPr>
                      <w:sz w:val="24"/>
                    </w:rPr>
                    <w:t>8</w:t>
                  </w:r>
                </w:p>
              </w:tc>
              <w:tc>
                <w:tcPr>
                  <w:tcW w:w="2552" w:type="dxa"/>
                  <w:vAlign w:val="center"/>
                </w:tcPr>
                <w:p>
                  <w:pPr>
                    <w:ind w:left="-105" w:leftChars="-50" w:right="-105" w:rightChars="-50"/>
                    <w:jc w:val="center"/>
                    <w:rPr>
                      <w:sz w:val="24"/>
                    </w:rPr>
                  </w:pPr>
                  <w:r>
                    <w:rPr>
                      <w:sz w:val="24"/>
                    </w:rPr>
                    <w:t>弹簧</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100" w:type="dxa"/>
                  <w:vAlign w:val="center"/>
                </w:tcPr>
                <w:p>
                  <w:pPr>
                    <w:ind w:left="-50" w:right="-50"/>
                    <w:jc w:val="center"/>
                    <w:rPr>
                      <w:sz w:val="24"/>
                    </w:rPr>
                  </w:pPr>
                  <w:r>
                    <w:rPr>
                      <w:sz w:val="24"/>
                    </w:rPr>
                    <w:t>9</w:t>
                  </w:r>
                </w:p>
              </w:tc>
              <w:tc>
                <w:tcPr>
                  <w:tcW w:w="2552" w:type="dxa"/>
                  <w:vAlign w:val="center"/>
                </w:tcPr>
                <w:p>
                  <w:pPr>
                    <w:ind w:left="-105" w:leftChars="-50" w:right="-105" w:rightChars="-50"/>
                    <w:jc w:val="center"/>
                    <w:rPr>
                      <w:sz w:val="24"/>
                    </w:rPr>
                  </w:pPr>
                  <w:r>
                    <w:rPr>
                      <w:sz w:val="24"/>
                    </w:rPr>
                    <w:t>止动销</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00" w:type="dxa"/>
                  <w:vAlign w:val="center"/>
                </w:tcPr>
                <w:p>
                  <w:pPr>
                    <w:ind w:left="-50" w:right="-50"/>
                    <w:jc w:val="center"/>
                    <w:rPr>
                      <w:sz w:val="24"/>
                    </w:rPr>
                  </w:pPr>
                  <w:r>
                    <w:rPr>
                      <w:sz w:val="24"/>
                    </w:rPr>
                    <w:t>10</w:t>
                  </w:r>
                </w:p>
              </w:tc>
              <w:tc>
                <w:tcPr>
                  <w:tcW w:w="2552" w:type="dxa"/>
                  <w:vAlign w:val="center"/>
                </w:tcPr>
                <w:p>
                  <w:pPr>
                    <w:ind w:left="-105" w:leftChars="-50" w:right="-105" w:rightChars="-50"/>
                    <w:jc w:val="center"/>
                    <w:rPr>
                      <w:sz w:val="24"/>
                    </w:rPr>
                  </w:pPr>
                  <w:r>
                    <w:rPr>
                      <w:sz w:val="24"/>
                    </w:rPr>
                    <w:t>卡簧</w:t>
                  </w:r>
                </w:p>
              </w:tc>
              <w:tc>
                <w:tcPr>
                  <w:tcW w:w="3024" w:type="dxa"/>
                  <w:vAlign w:val="center"/>
                </w:tcPr>
                <w:p>
                  <w:pPr>
                    <w:ind w:left="-50" w:right="-50"/>
                    <w:jc w:val="center"/>
                    <w:rPr>
                      <w:sz w:val="24"/>
                    </w:rPr>
                  </w:pPr>
                  <w:r>
                    <w:rPr>
                      <w:sz w:val="24"/>
                    </w:rPr>
                    <w:t>20000个/a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00" w:type="dxa"/>
                  <w:vAlign w:val="center"/>
                </w:tcPr>
                <w:p>
                  <w:pPr>
                    <w:ind w:left="-50" w:right="-50"/>
                    <w:jc w:val="center"/>
                    <w:rPr>
                      <w:sz w:val="24"/>
                    </w:rPr>
                  </w:pPr>
                  <w:r>
                    <w:rPr>
                      <w:sz w:val="24"/>
                    </w:rPr>
                    <w:t>11</w:t>
                  </w:r>
                </w:p>
              </w:tc>
              <w:tc>
                <w:tcPr>
                  <w:tcW w:w="2552" w:type="dxa"/>
                  <w:vAlign w:val="center"/>
                </w:tcPr>
                <w:p>
                  <w:pPr>
                    <w:ind w:left="-105" w:leftChars="-50" w:right="-105" w:rightChars="-50"/>
                    <w:jc w:val="center"/>
                    <w:rPr>
                      <w:sz w:val="24"/>
                    </w:rPr>
                  </w:pPr>
                  <w:r>
                    <w:rPr>
                      <w:sz w:val="24"/>
                    </w:rPr>
                    <w:t>转向轴</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100" w:type="dxa"/>
                  <w:vAlign w:val="center"/>
                </w:tcPr>
                <w:p>
                  <w:pPr>
                    <w:ind w:left="-50" w:right="-50"/>
                    <w:jc w:val="center"/>
                    <w:rPr>
                      <w:sz w:val="24"/>
                    </w:rPr>
                  </w:pPr>
                  <w:r>
                    <w:rPr>
                      <w:sz w:val="24"/>
                    </w:rPr>
                    <w:t>12</w:t>
                  </w:r>
                </w:p>
              </w:tc>
              <w:tc>
                <w:tcPr>
                  <w:tcW w:w="2552" w:type="dxa"/>
                  <w:vAlign w:val="center"/>
                </w:tcPr>
                <w:p>
                  <w:pPr>
                    <w:ind w:left="-105" w:leftChars="-50" w:right="-105" w:rightChars="-50"/>
                    <w:jc w:val="center"/>
                    <w:rPr>
                      <w:sz w:val="24"/>
                    </w:rPr>
                  </w:pPr>
                  <w:r>
                    <w:rPr>
                      <w:sz w:val="24"/>
                    </w:rPr>
                    <w:t>连接轴</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1100" w:type="dxa"/>
                  <w:vAlign w:val="center"/>
                </w:tcPr>
                <w:p>
                  <w:pPr>
                    <w:ind w:left="-50" w:right="-50"/>
                    <w:jc w:val="center"/>
                    <w:rPr>
                      <w:sz w:val="24"/>
                    </w:rPr>
                  </w:pPr>
                  <w:r>
                    <w:rPr>
                      <w:sz w:val="24"/>
                    </w:rPr>
                    <w:t>13</w:t>
                  </w:r>
                </w:p>
              </w:tc>
              <w:tc>
                <w:tcPr>
                  <w:tcW w:w="2552" w:type="dxa"/>
                  <w:vAlign w:val="center"/>
                </w:tcPr>
                <w:p>
                  <w:pPr>
                    <w:ind w:left="-105" w:leftChars="-50" w:right="-105" w:rightChars="-50"/>
                    <w:jc w:val="center"/>
                    <w:rPr>
                      <w:sz w:val="24"/>
                    </w:rPr>
                  </w:pPr>
                  <w:r>
                    <w:rPr>
                      <w:sz w:val="24"/>
                    </w:rPr>
                    <w:t>输入轴</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jc w:val="center"/>
              </w:trPr>
              <w:tc>
                <w:tcPr>
                  <w:tcW w:w="1100" w:type="dxa"/>
                  <w:vAlign w:val="center"/>
                </w:tcPr>
                <w:p>
                  <w:pPr>
                    <w:ind w:left="-50" w:right="-50"/>
                    <w:jc w:val="center"/>
                    <w:rPr>
                      <w:sz w:val="24"/>
                    </w:rPr>
                  </w:pPr>
                  <w:r>
                    <w:rPr>
                      <w:sz w:val="24"/>
                    </w:rPr>
                    <w:t>14</w:t>
                  </w:r>
                </w:p>
              </w:tc>
              <w:tc>
                <w:tcPr>
                  <w:tcW w:w="2552" w:type="dxa"/>
                  <w:vAlign w:val="center"/>
                </w:tcPr>
                <w:p>
                  <w:pPr>
                    <w:ind w:left="-105" w:leftChars="-50" w:right="-105" w:rightChars="-50"/>
                    <w:jc w:val="center"/>
                    <w:rPr>
                      <w:sz w:val="24"/>
                    </w:rPr>
                  </w:pPr>
                  <w:r>
                    <w:rPr>
                      <w:sz w:val="24"/>
                    </w:rPr>
                    <w:t>涡杆</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100" w:type="dxa"/>
                  <w:vAlign w:val="center"/>
                </w:tcPr>
                <w:p>
                  <w:pPr>
                    <w:ind w:left="-50" w:right="-50"/>
                    <w:jc w:val="center"/>
                    <w:rPr>
                      <w:sz w:val="24"/>
                    </w:rPr>
                  </w:pPr>
                  <w:r>
                    <w:rPr>
                      <w:sz w:val="24"/>
                    </w:rPr>
                    <w:t>15</w:t>
                  </w:r>
                </w:p>
              </w:tc>
              <w:tc>
                <w:tcPr>
                  <w:tcW w:w="2552" w:type="dxa"/>
                  <w:vAlign w:val="center"/>
                </w:tcPr>
                <w:p>
                  <w:pPr>
                    <w:ind w:left="-105" w:leftChars="-50" w:right="-105" w:rightChars="-50"/>
                    <w:jc w:val="center"/>
                    <w:rPr>
                      <w:sz w:val="24"/>
                    </w:rPr>
                  </w:pPr>
                  <w:r>
                    <w:rPr>
                      <w:sz w:val="24"/>
                    </w:rPr>
                    <w:t>扭力杆</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100" w:type="dxa"/>
                  <w:vAlign w:val="center"/>
                </w:tcPr>
                <w:p>
                  <w:pPr>
                    <w:ind w:left="-50" w:right="-50"/>
                    <w:jc w:val="center"/>
                    <w:rPr>
                      <w:sz w:val="24"/>
                    </w:rPr>
                  </w:pPr>
                  <w:r>
                    <w:rPr>
                      <w:sz w:val="24"/>
                    </w:rPr>
                    <w:t>16</w:t>
                  </w:r>
                </w:p>
              </w:tc>
              <w:tc>
                <w:tcPr>
                  <w:tcW w:w="2552" w:type="dxa"/>
                  <w:vAlign w:val="center"/>
                </w:tcPr>
                <w:p>
                  <w:pPr>
                    <w:ind w:left="-105" w:leftChars="-50" w:right="-105" w:rightChars="-50"/>
                    <w:jc w:val="center"/>
                    <w:rPr>
                      <w:sz w:val="24"/>
                    </w:rPr>
                  </w:pPr>
                  <w:r>
                    <w:rPr>
                      <w:sz w:val="24"/>
                    </w:rPr>
                    <w:t>轴承</w:t>
                  </w:r>
                </w:p>
              </w:tc>
              <w:tc>
                <w:tcPr>
                  <w:tcW w:w="3024" w:type="dxa"/>
                  <w:vAlign w:val="center"/>
                </w:tcPr>
                <w:p>
                  <w:pPr>
                    <w:ind w:left="-50" w:right="-50"/>
                    <w:jc w:val="center"/>
                    <w:rPr>
                      <w:sz w:val="24"/>
                    </w:rPr>
                  </w:pPr>
                  <w:r>
                    <w:rPr>
                      <w:sz w:val="24"/>
                    </w:rPr>
                    <w:t>40000个/a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1100" w:type="dxa"/>
                  <w:vAlign w:val="center"/>
                </w:tcPr>
                <w:p>
                  <w:pPr>
                    <w:ind w:left="-50" w:right="-50"/>
                    <w:jc w:val="center"/>
                    <w:rPr>
                      <w:sz w:val="24"/>
                    </w:rPr>
                  </w:pPr>
                  <w:r>
                    <w:rPr>
                      <w:sz w:val="24"/>
                    </w:rPr>
                    <w:t>17</w:t>
                  </w:r>
                </w:p>
              </w:tc>
              <w:tc>
                <w:tcPr>
                  <w:tcW w:w="2552" w:type="dxa"/>
                  <w:vAlign w:val="center"/>
                </w:tcPr>
                <w:p>
                  <w:pPr>
                    <w:ind w:left="-105" w:leftChars="-50" w:right="-105" w:rightChars="-50"/>
                    <w:jc w:val="center"/>
                    <w:rPr>
                      <w:sz w:val="24"/>
                    </w:rPr>
                  </w:pPr>
                  <w:r>
                    <w:rPr>
                      <w:sz w:val="24"/>
                    </w:rPr>
                    <w:t>万向节</w:t>
                  </w:r>
                </w:p>
              </w:tc>
              <w:tc>
                <w:tcPr>
                  <w:tcW w:w="3024" w:type="dxa"/>
                  <w:vAlign w:val="center"/>
                </w:tcPr>
                <w:p>
                  <w:pPr>
                    <w:ind w:left="-50" w:right="-50"/>
                    <w:jc w:val="center"/>
                    <w:rPr>
                      <w:sz w:val="24"/>
                    </w:rPr>
                  </w:pPr>
                  <w:r>
                    <w:rPr>
                      <w:sz w:val="24"/>
                    </w:rPr>
                    <w:t>20000个/a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00" w:type="dxa"/>
                  <w:vAlign w:val="center"/>
                </w:tcPr>
                <w:p>
                  <w:pPr>
                    <w:ind w:left="-50" w:right="-50"/>
                    <w:jc w:val="center"/>
                    <w:rPr>
                      <w:sz w:val="24"/>
                    </w:rPr>
                  </w:pPr>
                  <w:r>
                    <w:rPr>
                      <w:sz w:val="24"/>
                    </w:rPr>
                    <w:t>18</w:t>
                  </w:r>
                </w:p>
              </w:tc>
              <w:tc>
                <w:tcPr>
                  <w:tcW w:w="2552" w:type="dxa"/>
                  <w:vAlign w:val="center"/>
                </w:tcPr>
                <w:p>
                  <w:pPr>
                    <w:ind w:left="-105" w:leftChars="-50" w:right="-105" w:rightChars="-50"/>
                    <w:jc w:val="center"/>
                    <w:rPr>
                      <w:sz w:val="24"/>
                    </w:rPr>
                  </w:pPr>
                  <w:r>
                    <w:rPr>
                      <w:sz w:val="24"/>
                    </w:rPr>
                    <w:t>十字轴承</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100" w:type="dxa"/>
                  <w:vAlign w:val="center"/>
                </w:tcPr>
                <w:p>
                  <w:pPr>
                    <w:ind w:left="-50" w:right="-50"/>
                    <w:jc w:val="center"/>
                    <w:rPr>
                      <w:sz w:val="24"/>
                    </w:rPr>
                  </w:pPr>
                  <w:r>
                    <w:rPr>
                      <w:sz w:val="24"/>
                    </w:rPr>
                    <w:t>19</w:t>
                  </w:r>
                </w:p>
              </w:tc>
              <w:tc>
                <w:tcPr>
                  <w:tcW w:w="2552" w:type="dxa"/>
                  <w:vAlign w:val="center"/>
                </w:tcPr>
                <w:p>
                  <w:pPr>
                    <w:ind w:left="-105" w:leftChars="-50" w:right="-105" w:rightChars="-50"/>
                    <w:jc w:val="center"/>
                    <w:rPr>
                      <w:sz w:val="24"/>
                    </w:rPr>
                  </w:pPr>
                  <w:r>
                    <w:rPr>
                      <w:sz w:val="24"/>
                    </w:rPr>
                    <w:t>下支架</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00" w:type="dxa"/>
                  <w:vAlign w:val="center"/>
                </w:tcPr>
                <w:p>
                  <w:pPr>
                    <w:ind w:left="-50" w:right="-50"/>
                    <w:jc w:val="center"/>
                    <w:rPr>
                      <w:sz w:val="24"/>
                    </w:rPr>
                  </w:pPr>
                  <w:r>
                    <w:rPr>
                      <w:sz w:val="24"/>
                    </w:rPr>
                    <w:t>20</w:t>
                  </w:r>
                </w:p>
              </w:tc>
              <w:tc>
                <w:tcPr>
                  <w:tcW w:w="2552" w:type="dxa"/>
                  <w:vAlign w:val="center"/>
                </w:tcPr>
                <w:p>
                  <w:pPr>
                    <w:ind w:left="-105" w:leftChars="-50" w:right="-105" w:rightChars="-50"/>
                    <w:jc w:val="center"/>
                    <w:rPr>
                      <w:sz w:val="24"/>
                    </w:rPr>
                  </w:pPr>
                  <w:r>
                    <w:rPr>
                      <w:sz w:val="24"/>
                    </w:rPr>
                    <w:t>控制器大支架</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00" w:type="dxa"/>
                  <w:vAlign w:val="center"/>
                </w:tcPr>
                <w:p>
                  <w:pPr>
                    <w:ind w:left="-50" w:right="-50"/>
                    <w:jc w:val="center"/>
                    <w:rPr>
                      <w:sz w:val="24"/>
                    </w:rPr>
                  </w:pPr>
                  <w:r>
                    <w:rPr>
                      <w:sz w:val="24"/>
                    </w:rPr>
                    <w:t>21</w:t>
                  </w:r>
                </w:p>
              </w:tc>
              <w:tc>
                <w:tcPr>
                  <w:tcW w:w="2552" w:type="dxa"/>
                  <w:vAlign w:val="center"/>
                </w:tcPr>
                <w:p>
                  <w:pPr>
                    <w:ind w:left="-105" w:leftChars="-50" w:right="-105" w:rightChars="-50"/>
                    <w:jc w:val="center"/>
                    <w:rPr>
                      <w:sz w:val="24"/>
                    </w:rPr>
                  </w:pPr>
                  <w:r>
                    <w:rPr>
                      <w:sz w:val="24"/>
                    </w:rPr>
                    <w:t>控制器小支架</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100" w:type="dxa"/>
                  <w:vAlign w:val="center"/>
                </w:tcPr>
                <w:p>
                  <w:pPr>
                    <w:ind w:left="-50" w:right="-50"/>
                    <w:jc w:val="center"/>
                    <w:rPr>
                      <w:sz w:val="24"/>
                    </w:rPr>
                  </w:pPr>
                  <w:r>
                    <w:rPr>
                      <w:sz w:val="24"/>
                    </w:rPr>
                    <w:t>22</w:t>
                  </w:r>
                </w:p>
              </w:tc>
              <w:tc>
                <w:tcPr>
                  <w:tcW w:w="2552" w:type="dxa"/>
                  <w:vAlign w:val="center"/>
                </w:tcPr>
                <w:p>
                  <w:pPr>
                    <w:ind w:left="-105" w:leftChars="-50" w:right="-105" w:rightChars="-50"/>
                    <w:jc w:val="center"/>
                    <w:rPr>
                      <w:sz w:val="24"/>
                    </w:rPr>
                  </w:pPr>
                  <w:r>
                    <w:rPr>
                      <w:sz w:val="24"/>
                    </w:rPr>
                    <w:t>端子</w:t>
                  </w:r>
                </w:p>
              </w:tc>
              <w:tc>
                <w:tcPr>
                  <w:tcW w:w="3024" w:type="dxa"/>
                  <w:vAlign w:val="center"/>
                </w:tcPr>
                <w:p>
                  <w:pPr>
                    <w:ind w:left="-50" w:right="-50"/>
                    <w:jc w:val="center"/>
                    <w:rPr>
                      <w:sz w:val="24"/>
                    </w:rPr>
                  </w:pPr>
                  <w:r>
                    <w:rPr>
                      <w:sz w:val="24"/>
                    </w:rPr>
                    <w:t>120000个/a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100" w:type="dxa"/>
                  <w:vAlign w:val="center"/>
                </w:tcPr>
                <w:p>
                  <w:pPr>
                    <w:ind w:left="-50" w:right="-50"/>
                    <w:jc w:val="center"/>
                    <w:rPr>
                      <w:sz w:val="24"/>
                    </w:rPr>
                  </w:pPr>
                  <w:r>
                    <w:rPr>
                      <w:sz w:val="24"/>
                    </w:rPr>
                    <w:t>23</w:t>
                  </w:r>
                </w:p>
              </w:tc>
              <w:tc>
                <w:tcPr>
                  <w:tcW w:w="2552" w:type="dxa"/>
                  <w:vAlign w:val="center"/>
                </w:tcPr>
                <w:p>
                  <w:pPr>
                    <w:ind w:left="-105" w:leftChars="-50" w:right="-105" w:rightChars="-50"/>
                    <w:jc w:val="center"/>
                    <w:rPr>
                      <w:sz w:val="24"/>
                    </w:rPr>
                  </w:pPr>
                  <w:r>
                    <w:rPr>
                      <w:sz w:val="24"/>
                    </w:rPr>
                    <w:t>法兰盘</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100" w:type="dxa"/>
                  <w:vAlign w:val="center"/>
                </w:tcPr>
                <w:p>
                  <w:pPr>
                    <w:ind w:left="-50" w:right="-50"/>
                    <w:jc w:val="center"/>
                    <w:rPr>
                      <w:sz w:val="24"/>
                    </w:rPr>
                  </w:pPr>
                  <w:r>
                    <w:rPr>
                      <w:sz w:val="24"/>
                    </w:rPr>
                    <w:t>24</w:t>
                  </w:r>
                </w:p>
              </w:tc>
              <w:tc>
                <w:tcPr>
                  <w:tcW w:w="2552" w:type="dxa"/>
                  <w:vAlign w:val="center"/>
                </w:tcPr>
                <w:p>
                  <w:pPr>
                    <w:ind w:left="-105" w:leftChars="-50" w:right="-105" w:rightChars="-50"/>
                    <w:jc w:val="center"/>
                    <w:rPr>
                      <w:sz w:val="24"/>
                    </w:rPr>
                  </w:pPr>
                  <w:r>
                    <w:rPr>
                      <w:sz w:val="24"/>
                    </w:rPr>
                    <w:t>机头螺母</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00" w:type="dxa"/>
                  <w:vAlign w:val="center"/>
                </w:tcPr>
                <w:p>
                  <w:pPr>
                    <w:ind w:left="-50" w:right="-50"/>
                    <w:jc w:val="center"/>
                    <w:rPr>
                      <w:sz w:val="24"/>
                    </w:rPr>
                  </w:pPr>
                  <w:r>
                    <w:rPr>
                      <w:sz w:val="24"/>
                    </w:rPr>
                    <w:t>25</w:t>
                  </w:r>
                </w:p>
              </w:tc>
              <w:tc>
                <w:tcPr>
                  <w:tcW w:w="2552" w:type="dxa"/>
                  <w:vAlign w:val="center"/>
                </w:tcPr>
                <w:p>
                  <w:pPr>
                    <w:ind w:left="-105" w:leftChars="-50" w:right="-105" w:rightChars="-50"/>
                    <w:jc w:val="center"/>
                    <w:rPr>
                      <w:sz w:val="24"/>
                    </w:rPr>
                  </w:pPr>
                  <w:r>
                    <w:rPr>
                      <w:sz w:val="24"/>
                    </w:rPr>
                    <w:t>螺堵</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00" w:type="dxa"/>
                  <w:vAlign w:val="center"/>
                </w:tcPr>
                <w:p>
                  <w:pPr>
                    <w:ind w:left="-50" w:right="-50"/>
                    <w:jc w:val="center"/>
                    <w:rPr>
                      <w:sz w:val="24"/>
                    </w:rPr>
                  </w:pPr>
                  <w:r>
                    <w:rPr>
                      <w:sz w:val="24"/>
                    </w:rPr>
                    <w:t>26</w:t>
                  </w:r>
                </w:p>
              </w:tc>
              <w:tc>
                <w:tcPr>
                  <w:tcW w:w="2552" w:type="dxa"/>
                  <w:vAlign w:val="center"/>
                </w:tcPr>
                <w:p>
                  <w:pPr>
                    <w:ind w:left="-105" w:leftChars="-50" w:right="-105" w:rightChars="-50"/>
                    <w:jc w:val="center"/>
                    <w:rPr>
                      <w:sz w:val="24"/>
                    </w:rPr>
                  </w:pPr>
                  <w:r>
                    <w:rPr>
                      <w:sz w:val="24"/>
                    </w:rPr>
                    <w:t>堵头</w:t>
                  </w:r>
                </w:p>
              </w:tc>
              <w:tc>
                <w:tcPr>
                  <w:tcW w:w="3024" w:type="dxa"/>
                  <w:vAlign w:val="center"/>
                </w:tcPr>
                <w:p>
                  <w:pPr>
                    <w:ind w:left="-50" w:right="-50"/>
                    <w:jc w:val="center"/>
                    <w:rPr>
                      <w:sz w:val="24"/>
                    </w:rPr>
                  </w:pPr>
                  <w:r>
                    <w:rPr>
                      <w:sz w:val="24"/>
                    </w:rPr>
                    <w:t>10000个/a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1100" w:type="dxa"/>
                  <w:vAlign w:val="center"/>
                </w:tcPr>
                <w:p>
                  <w:pPr>
                    <w:ind w:left="-50" w:right="-50"/>
                    <w:jc w:val="center"/>
                    <w:rPr>
                      <w:sz w:val="24"/>
                    </w:rPr>
                  </w:pPr>
                  <w:r>
                    <w:rPr>
                      <w:sz w:val="24"/>
                    </w:rPr>
                    <w:t>27</w:t>
                  </w:r>
                </w:p>
              </w:tc>
              <w:tc>
                <w:tcPr>
                  <w:tcW w:w="2552" w:type="dxa"/>
                  <w:vAlign w:val="center"/>
                </w:tcPr>
                <w:p>
                  <w:pPr>
                    <w:ind w:left="-105" w:leftChars="-50" w:right="-105" w:rightChars="-50"/>
                    <w:jc w:val="center"/>
                    <w:rPr>
                      <w:sz w:val="24"/>
                    </w:rPr>
                  </w:pPr>
                  <w:r>
                    <w:rPr>
                      <w:sz w:val="24"/>
                    </w:rPr>
                    <w:t>螺丝</w:t>
                  </w:r>
                </w:p>
              </w:tc>
              <w:tc>
                <w:tcPr>
                  <w:tcW w:w="3024" w:type="dxa"/>
                  <w:vAlign w:val="center"/>
                </w:tcPr>
                <w:p>
                  <w:pPr>
                    <w:ind w:left="-50" w:right="-50"/>
                    <w:jc w:val="center"/>
                    <w:rPr>
                      <w:sz w:val="24"/>
                    </w:rPr>
                  </w:pPr>
                  <w:r>
                    <w:rPr>
                      <w:sz w:val="24"/>
                    </w:rPr>
                    <w:t>120000个/a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100" w:type="dxa"/>
                  <w:vAlign w:val="center"/>
                </w:tcPr>
                <w:p>
                  <w:pPr>
                    <w:ind w:left="-50" w:right="-50"/>
                    <w:jc w:val="center"/>
                    <w:rPr>
                      <w:sz w:val="24"/>
                    </w:rPr>
                  </w:pPr>
                  <w:r>
                    <w:rPr>
                      <w:sz w:val="24"/>
                    </w:rPr>
                    <w:t>28</w:t>
                  </w:r>
                </w:p>
              </w:tc>
              <w:tc>
                <w:tcPr>
                  <w:tcW w:w="2552" w:type="dxa"/>
                  <w:vAlign w:val="center"/>
                </w:tcPr>
                <w:p>
                  <w:pPr>
                    <w:ind w:left="-105" w:leftChars="-50" w:right="-105" w:rightChars="-50"/>
                    <w:jc w:val="center"/>
                    <w:rPr>
                      <w:sz w:val="24"/>
                    </w:rPr>
                  </w:pPr>
                  <w:r>
                    <w:rPr>
                      <w:sz w:val="24"/>
                    </w:rPr>
                    <w:t>护套</w:t>
                  </w:r>
                </w:p>
              </w:tc>
              <w:tc>
                <w:tcPr>
                  <w:tcW w:w="3024" w:type="dxa"/>
                  <w:vAlign w:val="center"/>
                </w:tcPr>
                <w:p>
                  <w:pPr>
                    <w:ind w:left="-50" w:right="-50"/>
                    <w:jc w:val="center"/>
                    <w:rPr>
                      <w:sz w:val="24"/>
                    </w:rPr>
                  </w:pPr>
                  <w:r>
                    <w:rPr>
                      <w:sz w:val="24"/>
                    </w:rPr>
                    <w:t>30000个/a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00" w:type="dxa"/>
                  <w:vAlign w:val="center"/>
                </w:tcPr>
                <w:p>
                  <w:pPr>
                    <w:ind w:left="-50" w:right="-50"/>
                    <w:jc w:val="center"/>
                    <w:rPr>
                      <w:sz w:val="24"/>
                    </w:rPr>
                  </w:pPr>
                  <w:r>
                    <w:rPr>
                      <w:sz w:val="24"/>
                    </w:rPr>
                    <w:t>29</w:t>
                  </w:r>
                </w:p>
              </w:tc>
              <w:tc>
                <w:tcPr>
                  <w:tcW w:w="2552" w:type="dxa"/>
                  <w:vAlign w:val="center"/>
                </w:tcPr>
                <w:p>
                  <w:pPr>
                    <w:ind w:left="-105" w:leftChars="-50" w:right="-105" w:rightChars="-50"/>
                    <w:jc w:val="center"/>
                    <w:rPr>
                      <w:sz w:val="24"/>
                    </w:rPr>
                  </w:pPr>
                  <w:r>
                    <w:rPr>
                      <w:sz w:val="24"/>
                    </w:rPr>
                    <w:t>电线</w:t>
                  </w:r>
                </w:p>
              </w:tc>
              <w:tc>
                <w:tcPr>
                  <w:tcW w:w="3024" w:type="dxa"/>
                  <w:vAlign w:val="center"/>
                </w:tcPr>
                <w:p>
                  <w:pPr>
                    <w:ind w:left="-50" w:right="-50"/>
                    <w:jc w:val="center"/>
                    <w:rPr>
                      <w:sz w:val="24"/>
                    </w:rPr>
                  </w:pPr>
                  <w:r>
                    <w:rPr>
                      <w:sz w:val="24"/>
                    </w:rPr>
                    <w:t>10000m/a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jc w:val="center"/>
              </w:trPr>
              <w:tc>
                <w:tcPr>
                  <w:tcW w:w="1100" w:type="dxa"/>
                  <w:vAlign w:val="center"/>
                </w:tcPr>
                <w:p>
                  <w:pPr>
                    <w:ind w:left="-50" w:right="-50"/>
                    <w:jc w:val="center"/>
                    <w:rPr>
                      <w:sz w:val="24"/>
                    </w:rPr>
                  </w:pPr>
                  <w:r>
                    <w:rPr>
                      <w:sz w:val="24"/>
                    </w:rPr>
                    <w:t>30</w:t>
                  </w:r>
                </w:p>
              </w:tc>
              <w:tc>
                <w:tcPr>
                  <w:tcW w:w="2552" w:type="dxa"/>
                  <w:vAlign w:val="center"/>
                </w:tcPr>
                <w:p>
                  <w:pPr>
                    <w:ind w:left="-105" w:leftChars="-50" w:right="-105" w:rightChars="-50"/>
                    <w:jc w:val="center"/>
                    <w:rPr>
                      <w:sz w:val="24"/>
                    </w:rPr>
                  </w:pPr>
                  <w:r>
                    <w:rPr>
                      <w:sz w:val="24"/>
                    </w:rPr>
                    <w:t>空管</w:t>
                  </w:r>
                </w:p>
              </w:tc>
              <w:tc>
                <w:tcPr>
                  <w:tcW w:w="3024" w:type="dxa"/>
                  <w:vAlign w:val="center"/>
                </w:tcPr>
                <w:p>
                  <w:pPr>
                    <w:ind w:left="-50" w:right="-50"/>
                    <w:jc w:val="center"/>
                    <w:rPr>
                      <w:sz w:val="24"/>
                    </w:rPr>
                  </w:pPr>
                  <w:r>
                    <w:rPr>
                      <w:sz w:val="24"/>
                    </w:rPr>
                    <w:t>5.8t/a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1100" w:type="dxa"/>
                  <w:vAlign w:val="center"/>
                </w:tcPr>
                <w:p>
                  <w:pPr>
                    <w:ind w:left="-50" w:right="-50"/>
                    <w:jc w:val="center"/>
                    <w:rPr>
                      <w:sz w:val="24"/>
                    </w:rPr>
                  </w:pPr>
                  <w:r>
                    <w:rPr>
                      <w:sz w:val="24"/>
                    </w:rPr>
                    <w:t>31</w:t>
                  </w:r>
                </w:p>
              </w:tc>
              <w:tc>
                <w:tcPr>
                  <w:tcW w:w="2552" w:type="dxa"/>
                  <w:vAlign w:val="center"/>
                </w:tcPr>
                <w:p>
                  <w:pPr>
                    <w:ind w:left="-105" w:leftChars="-50" w:right="-105" w:rightChars="-50"/>
                    <w:jc w:val="center"/>
                    <w:rPr>
                      <w:sz w:val="24"/>
                    </w:rPr>
                  </w:pPr>
                  <w:r>
                    <w:rPr>
                      <w:sz w:val="24"/>
                    </w:rPr>
                    <w:t>压筋管</w:t>
                  </w:r>
                </w:p>
              </w:tc>
              <w:tc>
                <w:tcPr>
                  <w:tcW w:w="3024" w:type="dxa"/>
                  <w:vAlign w:val="center"/>
                </w:tcPr>
                <w:p>
                  <w:pPr>
                    <w:ind w:left="-50" w:right="-50"/>
                    <w:jc w:val="center"/>
                    <w:rPr>
                      <w:sz w:val="24"/>
                    </w:rPr>
                  </w:pPr>
                  <w:r>
                    <w:rPr>
                      <w:sz w:val="24"/>
                    </w:rPr>
                    <w:t>2.2t/a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1100" w:type="dxa"/>
                  <w:vAlign w:val="center"/>
                </w:tcPr>
                <w:p>
                  <w:pPr>
                    <w:ind w:left="-50" w:right="-50"/>
                    <w:jc w:val="center"/>
                    <w:rPr>
                      <w:sz w:val="24"/>
                    </w:rPr>
                  </w:pPr>
                  <w:r>
                    <w:rPr>
                      <w:sz w:val="24"/>
                    </w:rPr>
                    <w:t>32</w:t>
                  </w:r>
                </w:p>
              </w:tc>
              <w:tc>
                <w:tcPr>
                  <w:tcW w:w="2552" w:type="dxa"/>
                  <w:vAlign w:val="center"/>
                </w:tcPr>
                <w:p>
                  <w:pPr>
                    <w:ind w:left="-105" w:leftChars="-50" w:right="-105" w:rightChars="-50"/>
                    <w:jc w:val="center"/>
                    <w:rPr>
                      <w:sz w:val="24"/>
                    </w:rPr>
                  </w:pPr>
                  <w:r>
                    <w:rPr>
                      <w:sz w:val="24"/>
                    </w:rPr>
                    <w:t>热缩管</w:t>
                  </w:r>
                </w:p>
              </w:tc>
              <w:tc>
                <w:tcPr>
                  <w:tcW w:w="3024" w:type="dxa"/>
                  <w:vAlign w:val="center"/>
                </w:tcPr>
                <w:p>
                  <w:pPr>
                    <w:ind w:left="-50" w:right="-50"/>
                    <w:jc w:val="center"/>
                    <w:rPr>
                      <w:sz w:val="24"/>
                    </w:rPr>
                  </w:pPr>
                  <w:r>
                    <w:rPr>
                      <w:sz w:val="24"/>
                    </w:rPr>
                    <w:t>0.12t/a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1100" w:type="dxa"/>
                  <w:vAlign w:val="center"/>
                </w:tcPr>
                <w:p>
                  <w:pPr>
                    <w:ind w:left="-50" w:right="-50"/>
                    <w:jc w:val="center"/>
                    <w:rPr>
                      <w:sz w:val="24"/>
                    </w:rPr>
                  </w:pPr>
                  <w:r>
                    <w:rPr>
                      <w:sz w:val="24"/>
                    </w:rPr>
                    <w:t>33</w:t>
                  </w:r>
                </w:p>
              </w:tc>
              <w:tc>
                <w:tcPr>
                  <w:tcW w:w="2552" w:type="dxa"/>
                  <w:vAlign w:val="center"/>
                </w:tcPr>
                <w:p>
                  <w:pPr>
                    <w:ind w:left="-105" w:leftChars="-50" w:right="-105" w:rightChars="-50"/>
                    <w:jc w:val="center"/>
                    <w:rPr>
                      <w:sz w:val="24"/>
                    </w:rPr>
                  </w:pPr>
                  <w:r>
                    <w:rPr>
                      <w:sz w:val="24"/>
                    </w:rPr>
                    <w:t>三角板</w:t>
                  </w:r>
                </w:p>
              </w:tc>
              <w:tc>
                <w:tcPr>
                  <w:tcW w:w="3024" w:type="dxa"/>
                  <w:vAlign w:val="center"/>
                </w:tcPr>
                <w:p>
                  <w:pPr>
                    <w:ind w:left="-50" w:right="-50"/>
                    <w:jc w:val="center"/>
                    <w:rPr>
                      <w:sz w:val="24"/>
                    </w:rPr>
                  </w:pPr>
                  <w:r>
                    <w:rPr>
                      <w:sz w:val="24"/>
                    </w:rPr>
                    <w:t>1.5t/a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00" w:type="dxa"/>
                  <w:vAlign w:val="center"/>
                </w:tcPr>
                <w:p>
                  <w:pPr>
                    <w:ind w:left="-50" w:right="-50"/>
                    <w:jc w:val="center"/>
                    <w:rPr>
                      <w:sz w:val="24"/>
                    </w:rPr>
                  </w:pPr>
                  <w:r>
                    <w:rPr>
                      <w:sz w:val="24"/>
                    </w:rPr>
                    <w:t>34</w:t>
                  </w:r>
                </w:p>
              </w:tc>
              <w:tc>
                <w:tcPr>
                  <w:tcW w:w="2552" w:type="dxa"/>
                  <w:vAlign w:val="center"/>
                </w:tcPr>
                <w:p>
                  <w:pPr>
                    <w:ind w:left="-105" w:leftChars="-50" w:right="-105" w:rightChars="-50"/>
                    <w:jc w:val="center"/>
                    <w:rPr>
                      <w:sz w:val="24"/>
                    </w:rPr>
                  </w:pPr>
                  <w:r>
                    <w:rPr>
                      <w:sz w:val="24"/>
                    </w:rPr>
                    <w:t>实芯焊丝</w:t>
                  </w:r>
                </w:p>
              </w:tc>
              <w:tc>
                <w:tcPr>
                  <w:tcW w:w="3024" w:type="dxa"/>
                  <w:vAlign w:val="center"/>
                </w:tcPr>
                <w:p>
                  <w:pPr>
                    <w:ind w:left="-50" w:right="-50"/>
                    <w:jc w:val="center"/>
                    <w:rPr>
                      <w:sz w:val="24"/>
                    </w:rPr>
                  </w:pPr>
                  <w:r>
                    <w:rPr>
                      <w:sz w:val="24"/>
                    </w:rPr>
                    <w:t>0.18t/a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00" w:type="dxa"/>
                  <w:vAlign w:val="center"/>
                </w:tcPr>
                <w:p>
                  <w:pPr>
                    <w:ind w:left="-50" w:right="-50"/>
                    <w:jc w:val="center"/>
                    <w:rPr>
                      <w:sz w:val="24"/>
                    </w:rPr>
                  </w:pPr>
                  <w:r>
                    <w:rPr>
                      <w:rFonts w:hint="eastAsia"/>
                      <w:sz w:val="24"/>
                    </w:rPr>
                    <w:t>35</w:t>
                  </w:r>
                </w:p>
              </w:tc>
              <w:tc>
                <w:tcPr>
                  <w:tcW w:w="2552" w:type="dxa"/>
                  <w:vAlign w:val="center"/>
                </w:tcPr>
                <w:p>
                  <w:pPr>
                    <w:ind w:left="-105" w:leftChars="-50" w:right="-105" w:rightChars="-50"/>
                    <w:jc w:val="center"/>
                    <w:rPr>
                      <w:sz w:val="24"/>
                    </w:rPr>
                  </w:pPr>
                  <w:r>
                    <w:rPr>
                      <w:rFonts w:hint="eastAsia"/>
                      <w:sz w:val="24"/>
                    </w:rPr>
                    <w:t>润滑油</w:t>
                  </w:r>
                </w:p>
              </w:tc>
              <w:tc>
                <w:tcPr>
                  <w:tcW w:w="3024" w:type="dxa"/>
                  <w:vAlign w:val="center"/>
                </w:tcPr>
                <w:p>
                  <w:pPr>
                    <w:ind w:left="-50" w:right="-50"/>
                    <w:jc w:val="center"/>
                    <w:rPr>
                      <w:sz w:val="24"/>
                    </w:rPr>
                  </w:pPr>
                  <w:r>
                    <w:rPr>
                      <w:rFonts w:hint="eastAsia"/>
                      <w:sz w:val="24"/>
                    </w:rPr>
                    <w:t>0.08</w:t>
                  </w:r>
                  <w:r>
                    <w:rPr>
                      <w:sz w:val="24"/>
                    </w:rPr>
                    <w:t>t/a</w:t>
                  </w:r>
                </w:p>
              </w:tc>
              <w:tc>
                <w:tcPr>
                  <w:tcW w:w="1986"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00" w:type="dxa"/>
                  <w:vAlign w:val="center"/>
                </w:tcPr>
                <w:p>
                  <w:pPr>
                    <w:ind w:left="-50" w:right="-50"/>
                    <w:jc w:val="center"/>
                    <w:rPr>
                      <w:sz w:val="24"/>
                    </w:rPr>
                  </w:pPr>
                  <w:r>
                    <w:rPr>
                      <w:sz w:val="24"/>
                    </w:rPr>
                    <w:t>3</w:t>
                  </w:r>
                  <w:r>
                    <w:rPr>
                      <w:rFonts w:hint="eastAsia"/>
                      <w:sz w:val="24"/>
                    </w:rPr>
                    <w:t>6</w:t>
                  </w:r>
                </w:p>
              </w:tc>
              <w:tc>
                <w:tcPr>
                  <w:tcW w:w="2552" w:type="dxa"/>
                  <w:vAlign w:val="center"/>
                </w:tcPr>
                <w:p>
                  <w:pPr>
                    <w:ind w:left="-50" w:right="-50"/>
                    <w:jc w:val="center"/>
                    <w:rPr>
                      <w:sz w:val="24"/>
                    </w:rPr>
                  </w:pPr>
                  <w:r>
                    <w:rPr>
                      <w:sz w:val="24"/>
                    </w:rPr>
                    <w:t>切削液</w:t>
                  </w:r>
                </w:p>
              </w:tc>
              <w:tc>
                <w:tcPr>
                  <w:tcW w:w="3024" w:type="dxa"/>
                  <w:vAlign w:val="center"/>
                </w:tcPr>
                <w:p>
                  <w:pPr>
                    <w:ind w:left="-105" w:leftChars="-50" w:right="-105" w:rightChars="-50"/>
                    <w:jc w:val="center"/>
                    <w:rPr>
                      <w:sz w:val="24"/>
                    </w:rPr>
                  </w:pPr>
                  <w:r>
                    <w:rPr>
                      <w:rFonts w:hint="eastAsia"/>
                      <w:sz w:val="24"/>
                    </w:rPr>
                    <w:t>0.1</w:t>
                  </w:r>
                  <w:r>
                    <w:rPr>
                      <w:sz w:val="24"/>
                    </w:rPr>
                    <w:t>t/a</w:t>
                  </w:r>
                </w:p>
              </w:tc>
              <w:tc>
                <w:tcPr>
                  <w:tcW w:w="1986" w:type="dxa"/>
                  <w:vAlign w:val="center"/>
                </w:tcPr>
                <w:p>
                  <w:pPr>
                    <w:ind w:left="-50" w:right="-50"/>
                    <w:jc w:val="center"/>
                    <w:rPr>
                      <w:sz w:val="24"/>
                    </w:rPr>
                  </w:pPr>
                  <w:r>
                    <w:rPr>
                      <w:sz w:val="24"/>
                    </w:rPr>
                    <w:t>外购</w:t>
                  </w:r>
                </w:p>
              </w:tc>
            </w:tr>
          </w:tbl>
          <w:p>
            <w:pPr>
              <w:pStyle w:val="8"/>
              <w:spacing w:line="360" w:lineRule="auto"/>
              <w:ind w:firstLine="482"/>
              <w:jc w:val="left"/>
              <w:rPr>
                <w:b/>
                <w:sz w:val="24"/>
              </w:rPr>
            </w:pPr>
            <w:r>
              <w:rPr>
                <w:b/>
                <w:sz w:val="24"/>
              </w:rPr>
              <w:t>5、产品方案</w:t>
            </w:r>
          </w:p>
          <w:p>
            <w:pPr>
              <w:pStyle w:val="8"/>
              <w:spacing w:line="360" w:lineRule="auto"/>
              <w:ind w:firstLine="720" w:firstLineChars="300"/>
              <w:jc w:val="left"/>
              <w:rPr>
                <w:sz w:val="24"/>
              </w:rPr>
            </w:pPr>
            <w:r>
              <w:rPr>
                <w:sz w:val="24"/>
              </w:rPr>
              <w:t>本项目的产品方案如下表5所示</w:t>
            </w:r>
          </w:p>
          <w:p>
            <w:pPr>
              <w:pStyle w:val="8"/>
              <w:spacing w:line="360" w:lineRule="auto"/>
              <w:ind w:firstLine="3115" w:firstLineChars="1298"/>
              <w:jc w:val="left"/>
              <w:rPr>
                <w:b/>
                <w:sz w:val="24"/>
              </w:rPr>
            </w:pPr>
            <w:r>
              <w:rPr>
                <w:b/>
                <w:sz w:val="24"/>
              </w:rPr>
              <w:t>表5</w:t>
            </w:r>
            <w:r>
              <w:rPr>
                <w:rFonts w:hint="eastAsia"/>
                <w:b/>
                <w:sz w:val="24"/>
              </w:rPr>
              <w:t xml:space="preserve">  </w:t>
            </w:r>
            <w:r>
              <w:rPr>
                <w:b/>
                <w:sz w:val="24"/>
              </w:rPr>
              <w:t>项目产品方案一览表</w:t>
            </w:r>
          </w:p>
          <w:tbl>
            <w:tblPr>
              <w:tblStyle w:val="21"/>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8"/>
              <w:gridCol w:w="2128"/>
              <w:gridCol w:w="3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3098" w:type="dxa"/>
                  <w:vAlign w:val="center"/>
                </w:tcPr>
                <w:p>
                  <w:pPr>
                    <w:jc w:val="center"/>
                    <w:rPr>
                      <w:sz w:val="24"/>
                    </w:rPr>
                  </w:pPr>
                  <w:r>
                    <w:rPr>
                      <w:sz w:val="24"/>
                    </w:rPr>
                    <w:t>产品名称</w:t>
                  </w:r>
                </w:p>
              </w:tc>
              <w:tc>
                <w:tcPr>
                  <w:tcW w:w="2128" w:type="dxa"/>
                  <w:vAlign w:val="center"/>
                </w:tcPr>
                <w:p>
                  <w:pPr>
                    <w:jc w:val="center"/>
                    <w:rPr>
                      <w:sz w:val="24"/>
                    </w:rPr>
                  </w:pPr>
                  <w:r>
                    <w:rPr>
                      <w:sz w:val="24"/>
                    </w:rPr>
                    <w:t>单位</w:t>
                  </w:r>
                </w:p>
              </w:tc>
              <w:tc>
                <w:tcPr>
                  <w:tcW w:w="3533" w:type="dxa"/>
                  <w:vAlign w:val="center"/>
                </w:tcPr>
                <w:p>
                  <w:pPr>
                    <w:jc w:val="center"/>
                    <w:rPr>
                      <w:sz w:val="24"/>
                    </w:rPr>
                  </w:pPr>
                  <w:r>
                    <w:rPr>
                      <w:sz w:val="24"/>
                    </w:rPr>
                    <w:t>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3098" w:type="dxa"/>
                  <w:vAlign w:val="center"/>
                </w:tcPr>
                <w:p>
                  <w:pPr>
                    <w:jc w:val="center"/>
                    <w:rPr>
                      <w:sz w:val="24"/>
                    </w:rPr>
                  </w:pPr>
                  <w:r>
                    <w:rPr>
                      <w:sz w:val="24"/>
                    </w:rPr>
                    <w:t>汽车电子助力转向器</w:t>
                  </w:r>
                </w:p>
              </w:tc>
              <w:tc>
                <w:tcPr>
                  <w:tcW w:w="2128" w:type="dxa"/>
                  <w:vAlign w:val="center"/>
                </w:tcPr>
                <w:p>
                  <w:pPr>
                    <w:jc w:val="center"/>
                    <w:rPr>
                      <w:sz w:val="24"/>
                    </w:rPr>
                  </w:pPr>
                  <w:r>
                    <w:rPr>
                      <w:sz w:val="24"/>
                    </w:rPr>
                    <w:t>套/a</w:t>
                  </w:r>
                </w:p>
              </w:tc>
              <w:tc>
                <w:tcPr>
                  <w:tcW w:w="3533" w:type="dxa"/>
                  <w:vAlign w:val="center"/>
                </w:tcPr>
                <w:p>
                  <w:pPr>
                    <w:jc w:val="center"/>
                    <w:rPr>
                      <w:sz w:val="24"/>
                    </w:rPr>
                  </w:pPr>
                  <w:r>
                    <w:rPr>
                      <w:sz w:val="24"/>
                    </w:rPr>
                    <w:t>10000</w:t>
                  </w:r>
                </w:p>
              </w:tc>
            </w:tr>
          </w:tbl>
          <w:p>
            <w:pPr>
              <w:pStyle w:val="8"/>
              <w:spacing w:line="360" w:lineRule="auto"/>
              <w:ind w:firstLine="360" w:firstLineChars="150"/>
              <w:jc w:val="left"/>
              <w:rPr>
                <w:b/>
                <w:sz w:val="24"/>
              </w:rPr>
            </w:pPr>
            <w:r>
              <w:rPr>
                <w:b/>
                <w:sz w:val="24"/>
              </w:rPr>
              <w:t>6、公用工程</w:t>
            </w:r>
          </w:p>
          <w:p>
            <w:pPr>
              <w:pStyle w:val="8"/>
              <w:spacing w:line="360" w:lineRule="auto"/>
              <w:ind w:firstLine="480"/>
              <w:jc w:val="left"/>
              <w:rPr>
                <w:sz w:val="24"/>
              </w:rPr>
            </w:pPr>
            <w:r>
              <w:rPr>
                <w:sz w:val="24"/>
              </w:rPr>
              <w:t>（1）给水</w:t>
            </w:r>
          </w:p>
          <w:p>
            <w:pPr>
              <w:pStyle w:val="95"/>
              <w:spacing w:line="360" w:lineRule="auto"/>
              <w:ind w:firstLine="480" w:firstLineChars="200"/>
              <w:rPr>
                <w:rFonts w:ascii="Times New Roman" w:cs="Times New Roman"/>
                <w:color w:val="auto"/>
              </w:rPr>
            </w:pPr>
            <w:r>
              <w:rPr>
                <w:rFonts w:ascii="Times New Roman" w:cs="Times New Roman"/>
                <w:color w:val="auto"/>
              </w:rPr>
              <w:t>给水依托现有厂区市政供水管网供给。本次改扩建项目共计员工25人，现有厂区内部调配，不新增员工。本项目生产环节不用水。</w:t>
            </w:r>
          </w:p>
          <w:p>
            <w:pPr>
              <w:pStyle w:val="8"/>
              <w:spacing w:line="360" w:lineRule="auto"/>
              <w:ind w:firstLine="480"/>
              <w:jc w:val="left"/>
              <w:rPr>
                <w:sz w:val="24"/>
              </w:rPr>
            </w:pPr>
            <w:r>
              <w:rPr>
                <w:sz w:val="24"/>
              </w:rPr>
              <w:t>（2）排水</w:t>
            </w:r>
          </w:p>
          <w:p>
            <w:pPr>
              <w:pStyle w:val="8"/>
              <w:spacing w:line="360" w:lineRule="auto"/>
              <w:ind w:firstLine="480"/>
              <w:jc w:val="left"/>
              <w:rPr>
                <w:sz w:val="24"/>
              </w:rPr>
            </w:pPr>
            <w:r>
              <w:rPr>
                <w:sz w:val="24"/>
              </w:rPr>
              <w:t>本项目采用雨污分流制，雨水经厂区雨水管道收集进入市政雨水管网；</w:t>
            </w:r>
          </w:p>
          <w:p>
            <w:pPr>
              <w:pStyle w:val="8"/>
              <w:spacing w:line="360" w:lineRule="auto"/>
              <w:ind w:firstLine="480"/>
              <w:jc w:val="left"/>
              <w:rPr>
                <w:sz w:val="24"/>
              </w:rPr>
            </w:pPr>
            <w:r>
              <w:rPr>
                <w:sz w:val="24"/>
              </w:rPr>
              <w:t>本项目生活废水产生量按用水量的80%计，则生活废水产生量为1.06m³/d，296.8m³/a，生活废水经厂区化粪池后，排入朝阳污水处理厂。</w:t>
            </w:r>
          </w:p>
          <w:p>
            <w:pPr>
              <w:pStyle w:val="8"/>
              <w:spacing w:line="360" w:lineRule="auto"/>
              <w:ind w:firstLine="0" w:firstLineChars="0"/>
              <w:jc w:val="left"/>
              <w:rPr>
                <w:sz w:val="24"/>
              </w:rPr>
            </w:pPr>
          </w:p>
          <w:p>
            <w:pPr>
              <w:pStyle w:val="8"/>
              <w:spacing w:line="360" w:lineRule="auto"/>
              <w:ind w:firstLine="0" w:firstLineChars="0"/>
              <w:jc w:val="left"/>
              <w:rPr>
                <w:sz w:val="24"/>
              </w:rPr>
            </w:pPr>
            <w:r>
              <w:rPr>
                <w:sz w:val="24"/>
              </w:rPr>
              <mc:AlternateContent>
                <mc:Choice Requires="wpg">
                  <w:drawing>
                    <wp:anchor distT="0" distB="0" distL="114300" distR="114300" simplePos="0" relativeHeight="251656192" behindDoc="0" locked="0" layoutInCell="1" allowOverlap="1">
                      <wp:simplePos x="0" y="0"/>
                      <wp:positionH relativeFrom="column">
                        <wp:posOffset>209550</wp:posOffset>
                      </wp:positionH>
                      <wp:positionV relativeFrom="paragraph">
                        <wp:posOffset>136525</wp:posOffset>
                      </wp:positionV>
                      <wp:extent cx="4716145" cy="721360"/>
                      <wp:effectExtent l="0" t="0" r="0" b="22225"/>
                      <wp:wrapNone/>
                      <wp:docPr id="36" name="组合 492"/>
                      <wp:cNvGraphicFramePr/>
                      <a:graphic xmlns:a="http://schemas.openxmlformats.org/drawingml/2006/main">
                        <a:graphicData uri="http://schemas.microsoft.com/office/word/2010/wordprocessingGroup">
                          <wpg:wgp>
                            <wpg:cNvGrpSpPr/>
                            <wpg:grpSpPr>
                              <a:xfrm>
                                <a:off x="0" y="0"/>
                                <a:ext cx="4716145" cy="721360"/>
                                <a:chOff x="2370" y="3864"/>
                                <a:chExt cx="7278" cy="1136"/>
                              </a:xfrm>
                              <a:effectLst/>
                            </wpg:grpSpPr>
                            <wps:wsp>
                              <wps:cNvPr id="24" name="文本框 3"/>
                              <wps:cNvSpPr txBox="1"/>
                              <wps:spPr>
                                <a:xfrm>
                                  <a:off x="4174" y="4448"/>
                                  <a:ext cx="1620" cy="55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r>
                                      <w:rPr>
                                        <w:rFonts w:hint="eastAsia"/>
                                      </w:rPr>
                                      <w:t>职工生活</w:t>
                                    </w:r>
                                  </w:p>
                                </w:txbxContent>
                              </wps:txbx>
                              <wps:bodyPr upright="1"/>
                            </wps:wsp>
                            <wps:wsp>
                              <wps:cNvPr id="25" name="自选图形 4"/>
                              <wps:cNvCnPr/>
                              <wps:spPr>
                                <a:xfrm>
                                  <a:off x="3303" y="4706"/>
                                  <a:ext cx="859" cy="0"/>
                                </a:xfrm>
                                <a:prstGeom prst="straightConnector1">
                                  <a:avLst/>
                                </a:prstGeom>
                                <a:ln w="9525" cap="flat" cmpd="sng">
                                  <a:solidFill>
                                    <a:srgbClr val="000000"/>
                                  </a:solidFill>
                                  <a:prstDash val="solid"/>
                                  <a:headEnd type="none" w="med" len="med"/>
                                  <a:tailEnd type="triangle" w="med" len="med"/>
                                </a:ln>
                                <a:effectLst/>
                              </wps:spPr>
                              <wps:bodyPr/>
                            </wps:wsp>
                            <wps:wsp>
                              <wps:cNvPr id="26" name="文本框 5"/>
                              <wps:cNvSpPr txBox="1"/>
                              <wps:spPr>
                                <a:xfrm>
                                  <a:off x="2370" y="4447"/>
                                  <a:ext cx="1008" cy="457"/>
                                </a:xfrm>
                                <a:prstGeom prst="rect">
                                  <a:avLst/>
                                </a:prstGeom>
                                <a:noFill/>
                                <a:ln>
                                  <a:noFill/>
                                </a:ln>
                                <a:effectLst/>
                              </wps:spPr>
                              <wps:txbx>
                                <w:txbxContent>
                                  <w:p>
                                    <w:r>
                                      <w:rPr>
                                        <w:rFonts w:hint="eastAsia"/>
                                      </w:rPr>
                                      <w:t>新鲜水</w:t>
                                    </w:r>
                                  </w:p>
                                </w:txbxContent>
                              </wps:txbx>
                              <wps:bodyPr upright="1"/>
                            </wps:wsp>
                            <wps:wsp>
                              <wps:cNvPr id="27" name="自选图形 6"/>
                              <wps:cNvCnPr/>
                              <wps:spPr>
                                <a:xfrm>
                                  <a:off x="5791" y="4699"/>
                                  <a:ext cx="726" cy="0"/>
                                </a:xfrm>
                                <a:prstGeom prst="straightConnector1">
                                  <a:avLst/>
                                </a:prstGeom>
                                <a:ln w="9525" cap="flat" cmpd="sng">
                                  <a:solidFill>
                                    <a:srgbClr val="000000"/>
                                  </a:solidFill>
                                  <a:prstDash val="solid"/>
                                  <a:headEnd type="none" w="med" len="med"/>
                                  <a:tailEnd type="triangle" w="med" len="med"/>
                                </a:ln>
                                <a:effectLst/>
                              </wps:spPr>
                              <wps:bodyPr/>
                            </wps:wsp>
                            <wps:wsp>
                              <wps:cNvPr id="28" name="文本框 7"/>
                              <wps:cNvSpPr txBox="1"/>
                              <wps:spPr>
                                <a:xfrm>
                                  <a:off x="6417" y="4487"/>
                                  <a:ext cx="964" cy="483"/>
                                </a:xfrm>
                                <a:prstGeom prst="rect">
                                  <a:avLst/>
                                </a:prstGeom>
                                <a:noFill/>
                                <a:ln>
                                  <a:noFill/>
                                </a:ln>
                                <a:effectLst/>
                              </wps:spPr>
                              <wps:txbx>
                                <w:txbxContent>
                                  <w:p>
                                    <w:r>
                                      <w:rPr>
                                        <w:rFonts w:hint="eastAsia"/>
                                      </w:rPr>
                                      <w:t>化粪池</w:t>
                                    </w:r>
                                  </w:p>
                                </w:txbxContent>
                              </wps:txbx>
                              <wps:bodyPr upright="1"/>
                            </wps:wsp>
                            <wps:wsp>
                              <wps:cNvPr id="29" name="自选图形 8"/>
                              <wps:cNvCnPr/>
                              <wps:spPr>
                                <a:xfrm>
                                  <a:off x="7270" y="4739"/>
                                  <a:ext cx="787" cy="0"/>
                                </a:xfrm>
                                <a:prstGeom prst="straightConnector1">
                                  <a:avLst/>
                                </a:prstGeom>
                                <a:ln w="9525" cap="flat" cmpd="sng">
                                  <a:solidFill>
                                    <a:srgbClr val="000000"/>
                                  </a:solidFill>
                                  <a:prstDash val="solid"/>
                                  <a:headEnd type="none" w="med" len="med"/>
                                  <a:tailEnd type="triangle" w="med" len="med"/>
                                </a:ln>
                                <a:effectLst/>
                              </wps:spPr>
                              <wps:bodyPr/>
                            </wps:wsp>
                            <wps:wsp>
                              <wps:cNvPr id="30" name="文本框 9"/>
                              <wps:cNvSpPr txBox="1"/>
                              <wps:spPr>
                                <a:xfrm>
                                  <a:off x="7918" y="4450"/>
                                  <a:ext cx="1730" cy="478"/>
                                </a:xfrm>
                                <a:prstGeom prst="rect">
                                  <a:avLst/>
                                </a:prstGeom>
                                <a:noFill/>
                                <a:ln>
                                  <a:noFill/>
                                </a:ln>
                                <a:effectLst/>
                              </wps:spPr>
                              <wps:txbx>
                                <w:txbxContent>
                                  <w:p>
                                    <w:r>
                                      <w:rPr>
                                        <w:rFonts w:hint="eastAsia"/>
                                      </w:rPr>
                                      <w:t>朝阳污水处理厂</w:t>
                                    </w:r>
                                  </w:p>
                                </w:txbxContent>
                              </wps:txbx>
                              <wps:bodyPr upright="1"/>
                            </wps:wsp>
                            <wps:wsp>
                              <wps:cNvPr id="31" name="文本框 10"/>
                              <wps:cNvSpPr txBox="1"/>
                              <wps:spPr>
                                <a:xfrm>
                                  <a:off x="3258" y="4320"/>
                                  <a:ext cx="881" cy="423"/>
                                </a:xfrm>
                                <a:prstGeom prst="rect">
                                  <a:avLst/>
                                </a:prstGeom>
                                <a:noFill/>
                                <a:ln>
                                  <a:noFill/>
                                </a:ln>
                                <a:effectLst/>
                              </wps:spPr>
                              <wps:txbx>
                                <w:txbxContent>
                                  <w:p>
                                    <w:r>
                                      <w:rPr>
                                        <w:rFonts w:hint="eastAsia"/>
                                      </w:rPr>
                                      <w:t>1.325</w:t>
                                    </w:r>
                                  </w:p>
                                </w:txbxContent>
                              </wps:txbx>
                              <wps:bodyPr upright="1"/>
                            </wps:wsp>
                            <wps:wsp>
                              <wps:cNvPr id="32" name="文本框 11"/>
                              <wps:cNvSpPr txBox="1"/>
                              <wps:spPr>
                                <a:xfrm>
                                  <a:off x="5726" y="4354"/>
                                  <a:ext cx="859" cy="392"/>
                                </a:xfrm>
                                <a:prstGeom prst="rect">
                                  <a:avLst/>
                                </a:prstGeom>
                                <a:noFill/>
                                <a:ln>
                                  <a:noFill/>
                                </a:ln>
                                <a:effectLst/>
                              </wps:spPr>
                              <wps:txbx>
                                <w:txbxContent>
                                  <w:p>
                                    <w:r>
                                      <w:rPr>
                                        <w:rFonts w:hint="eastAsia"/>
                                      </w:rPr>
                                      <w:t>1.06</w:t>
                                    </w:r>
                                  </w:p>
                                </w:txbxContent>
                              </wps:txbx>
                              <wps:bodyPr upright="1"/>
                            </wps:wsp>
                            <wps:wsp>
                              <wps:cNvPr id="33" name="文本框 12"/>
                              <wps:cNvSpPr txBox="1"/>
                              <wps:spPr>
                                <a:xfrm>
                                  <a:off x="7222" y="4377"/>
                                  <a:ext cx="784" cy="413"/>
                                </a:xfrm>
                                <a:prstGeom prst="rect">
                                  <a:avLst/>
                                </a:prstGeom>
                                <a:noFill/>
                                <a:ln>
                                  <a:noFill/>
                                </a:ln>
                                <a:effectLst/>
                              </wps:spPr>
                              <wps:txbx>
                                <w:txbxContent>
                                  <w:p>
                                    <w:r>
                                      <w:rPr>
                                        <w:rFonts w:hint="eastAsia"/>
                                      </w:rPr>
                                      <w:t>1.06</w:t>
                                    </w:r>
                                  </w:p>
                                </w:txbxContent>
                              </wps:txbx>
                              <wps:bodyPr upright="1"/>
                            </wps:wsp>
                            <wps:wsp>
                              <wps:cNvPr id="34" name="自选图形 13"/>
                              <wps:cNvCnPr/>
                              <wps:spPr>
                                <a:xfrm flipV="1">
                                  <a:off x="4934" y="4183"/>
                                  <a:ext cx="385" cy="240"/>
                                </a:xfrm>
                                <a:prstGeom prst="curvedConnector3">
                                  <a:avLst>
                                    <a:gd name="adj1" fmla="val 49870"/>
                                  </a:avLst>
                                </a:prstGeom>
                                <a:ln w="6350" cap="flat" cmpd="sng">
                                  <a:solidFill>
                                    <a:srgbClr val="000000"/>
                                  </a:solidFill>
                                  <a:prstDash val="dash"/>
                                  <a:headEnd type="none" w="med" len="med"/>
                                  <a:tailEnd type="triangle" w="med" len="med"/>
                                </a:ln>
                                <a:effectLst/>
                              </wps:spPr>
                              <wps:bodyPr/>
                            </wps:wsp>
                            <wps:wsp>
                              <wps:cNvPr id="35" name="文本框 14"/>
                              <wps:cNvSpPr txBox="1"/>
                              <wps:spPr>
                                <a:xfrm>
                                  <a:off x="5166" y="3864"/>
                                  <a:ext cx="1059" cy="463"/>
                                </a:xfrm>
                                <a:prstGeom prst="rect">
                                  <a:avLst/>
                                </a:prstGeom>
                                <a:noFill/>
                                <a:ln>
                                  <a:noFill/>
                                </a:ln>
                                <a:effectLst/>
                              </wps:spPr>
                              <wps:txbx>
                                <w:txbxContent>
                                  <w:p>
                                    <w:r>
                                      <w:rPr>
                                        <w:rFonts w:hint="eastAsia"/>
                                      </w:rPr>
                                      <w:t>0.265</w:t>
                                    </w:r>
                                  </w:p>
                                </w:txbxContent>
                              </wps:txbx>
                              <wps:bodyPr upright="1"/>
                            </wps:wsp>
                          </wpg:wgp>
                        </a:graphicData>
                      </a:graphic>
                    </wp:anchor>
                  </w:drawing>
                </mc:Choice>
                <mc:Fallback>
                  <w:pict>
                    <v:group id="组合 492" o:spid="_x0000_s1026" o:spt="203" style="position:absolute;left:0pt;margin-left:16.5pt;margin-top:10.75pt;height:56.8pt;width:371.35pt;z-index:251656192;mso-width-relative:page;mso-height-relative:page;" coordorigin="2370,3864" coordsize="7278,1136" o:gfxdata="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">
                      <o:lock v:ext="edit" aspectratio="f"/>
                      <v:shape id="文本框 3" o:spid="_x0000_s1026" o:spt="202" type="#_x0000_t202" style="position:absolute;left:4174;top:4448;height:552;width:1620;" fillcolor="#FFFFFF" filled="t" stroked="t"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BAaMUA&#10;AADbAAAADwAAAGRycy9kb3ducmV2LnhtbESPT2vCQBTE74LfYXlCL1I3WrE2ZiOl0GJv/sNeH9ln&#10;Esy+jbvbmH77bqHgcZiZ3zDZujeN6Mj52rKC6SQBQVxYXXOp4Hh4f1yC8AFZY2OZFPyQh3U+HGSY&#10;anvjHXX7UIoIYZ+igiqENpXSFxUZ9BPbEkfvbJ3BEKUrpXZ4i3DTyFmSLKTBmuNChS29VVRc9t9G&#10;wXK+6b7859P2VCzOzUsYP3cfV6fUw6h/XYEI1Id7+L+90Qpmc/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IEBoxQAAANsAAAAPAAAAAAAAAAAAAAAAAJgCAABkcnMv&#10;ZG93bnJldi54bWxQSwUGAAAAAAQABAD1AAAAigMAAAAA&#10;">
                        <v:fill on="t" focussize="0,0"/>
                        <v:stroke color="#000000" joinstyle="miter"/>
                        <v:imagedata o:title=""/>
                        <o:lock v:ext="edit" aspectratio="f"/>
                        <v:textbox>
                          <w:txbxContent>
                            <w:p>
                              <w:pPr>
                                <w:jc w:val="center"/>
                              </w:pPr>
                              <w:r>
                                <w:rPr>
                                  <w:rFonts w:hint="eastAsia"/>
                                </w:rPr>
                                <w:t>职工生活</w:t>
                              </w:r>
                            </w:p>
                          </w:txbxContent>
                        </v:textbox>
                      </v:shape>
                      <v:shape id="自选图形 4" o:spid="_x0000_s1026" o:spt="32" type="#_x0000_t32" style="position:absolute;left:3303;top:4706;height:0;width:859;"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fill on="f" focussize="0,0"/>
                        <v:stroke color="#000000" joinstyle="round" endarrow="block"/>
                        <v:imagedata o:title=""/>
                        <o:lock v:ext="edit" aspectratio="f"/>
                      </v:shape>
                      <v:shape id="文本框 5" o:spid="_x0000_s1026" o:spt="202" type="#_x0000_t202" style="position:absolute;left:2370;top:4447;height:457;width:1008;"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kiq8MA&#10;AADbAAAADwAAAGRycy9kb3ducmV2LnhtbESPzWrDMBCE74W8g9hAb7WU0JrEsRJCSqGnluYPclus&#10;jW1irYyl2u7bV4VCjsPMfMPkm9E2oqfO1441zBIFgrhwpuZSw/Hw9rQA4QOywcYxafghD5v15CHH&#10;zLiBv6jfh1JECPsMNVQhtJmUvqjIok9cSxy9q+sshii7UpoOhwi3jZwrlUqLNceFClvaVVTc9t9W&#10;w+njejk/q8/y1b60gxuVZLuUWj9Ox+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kiq8MAAADbAAAADwAAAAAAAAAAAAAAAACYAgAAZHJzL2Rv&#10;d25yZXYueG1sUEsFBgAAAAAEAAQA9QAAAIgDAAAAAA==&#10;">
                        <v:fill on="f" focussize="0,0"/>
                        <v:stroke on="f"/>
                        <v:imagedata o:title=""/>
                        <o:lock v:ext="edit" aspectratio="f"/>
                        <v:textbox>
                          <w:txbxContent>
                            <w:p>
                              <w:r>
                                <w:rPr>
                                  <w:rFonts w:hint="eastAsia"/>
                                </w:rPr>
                                <w:t>新鲜水</w:t>
                              </w:r>
                            </w:p>
                          </w:txbxContent>
                        </v:textbox>
                      </v:shape>
                      <v:shape id="自选图形 6" o:spid="_x0000_s1026" o:spt="32" type="#_x0000_t32" style="position:absolute;left:5791;top:4699;height:0;width:726;"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fill on="f" focussize="0,0"/>
                        <v:stroke color="#000000" joinstyle="round" endarrow="block"/>
                        <v:imagedata o:title=""/>
                        <o:lock v:ext="edit" aspectratio="f"/>
                      </v:shape>
                      <v:shape id="文本框 7" o:spid="_x0000_s1026" o:spt="202" type="#_x0000_t202" style="position:absolute;left:6417;top:4487;height:483;width:964;"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oTQsAA&#10;AADbAAAADwAAAGRycy9kb3ducmV2LnhtbERPz2vCMBS+C/sfwht4s8nEyVYbZSiDnSbWTfD2aJ5t&#10;sXkJTWa7/94cBjt+fL+LzWg7caM+tI41PGUKBHHlTMu1hq/j++wFRIjIBjvHpOGXAmzWD5MCc+MG&#10;PtCtjLVIIRxy1NDE6HMpQ9WQxZA5T5y4i+stxgT7WpoehxRuOzlXaikttpwaGvS0bai6lj9Ww/fn&#10;5XxaqH29s89+cKOSbF+l1tPH8W0FItIY/8V/7g+jYZ7Gpi/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JoTQsAAAADbAAAADwAAAAAAAAAAAAAAAACYAgAAZHJzL2Rvd25y&#10;ZXYueG1sUEsFBgAAAAAEAAQA9QAAAIUDAAAAAA==&#10;">
                        <v:fill on="f" focussize="0,0"/>
                        <v:stroke on="f"/>
                        <v:imagedata o:title=""/>
                        <o:lock v:ext="edit" aspectratio="f"/>
                        <v:textbox>
                          <w:txbxContent>
                            <w:p>
                              <w:r>
                                <w:rPr>
                                  <w:rFonts w:hint="eastAsia"/>
                                </w:rPr>
                                <w:t>化粪池</w:t>
                              </w:r>
                            </w:p>
                          </w:txbxContent>
                        </v:textbox>
                      </v:shape>
                      <v:shape id="自选图形 8" o:spid="_x0000_s1026" o:spt="32" type="#_x0000_t32" style="position:absolute;left:7270;top:4739;height:0;width:787;" o:connectortype="straight"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eLWcUAAADbAAAADwAAAGRycy9kb3ducmV2LnhtbESPQWvCQBSE74X+h+UVvNVNPIhJXYMU&#10;WorioVpCvT2yzySYfRt2V43++q4g9DjMzDfMvBhMJ87kfGtZQTpOQBBXVrdcK/jZfbzOQPiArLGz&#10;TAqu5KFYPD/NMdf2wt903oZaRAj7HBU0IfS5lL5qyKAf2544egfrDIYoXS21w0uEm05OkmQqDbYc&#10;Fxrs6b2h6rg9GQW/6+xUXssNrco0W+3RGX/bfSo1ehmWbyACDeE//Gh/aQWTDO5f4g+Q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eLWcUAAADbAAAADwAAAAAAAAAA&#10;AAAAAAChAgAAZHJzL2Rvd25yZXYueG1sUEsFBgAAAAAEAAQA+QAAAJMDAAAAAA==&#10;">
                        <v:fill on="f" focussize="0,0"/>
                        <v:stroke color="#000000" joinstyle="round" endarrow="block"/>
                        <v:imagedata o:title=""/>
                        <o:lock v:ext="edit" aspectratio="f"/>
                      </v:shape>
                      <v:shape id="文本框 9" o:spid="_x0000_s1026" o:spt="202" type="#_x0000_t202" style="position:absolute;left:7918;top:4450;height:478;width:1730;"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v:fill on="f" focussize="0,0"/>
                        <v:stroke on="f"/>
                        <v:imagedata o:title=""/>
                        <o:lock v:ext="edit" aspectratio="f"/>
                        <v:textbox>
                          <w:txbxContent>
                            <w:p>
                              <w:r>
                                <w:rPr>
                                  <w:rFonts w:hint="eastAsia"/>
                                </w:rPr>
                                <w:t>朝阳污水处理厂</w:t>
                              </w:r>
                            </w:p>
                          </w:txbxContent>
                        </v:textbox>
                      </v:shape>
                      <v:shape id="文本框 10" o:spid="_x0000_s1026" o:spt="202" type="#_x0000_t202" style="position:absolute;left:3258;top:4320;height:423;width:881;"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ksAsIA&#10;AADbAAAADwAAAGRycy9kb3ducmV2LnhtbESPT4vCMBTE74LfITzB25qoq2g1iigLe1rxL3h7NM+2&#10;2LyUJmu7336zsOBxmJnfMMt1a0vxpNoXjjUMBwoEcepMwZmG8+njbQbCB2SDpWPS8EMe1qtuZ4mJ&#10;cQ0f6HkMmYgQ9glqyEOoEil9mpNFP3AVcfTurrYYoqwzaWpsItyWcqTUVFosOC7kWNE2p/Rx/LYa&#10;Ll/32/Vd7bOdnVSNa5VkO5da93vtZgEiUBte4f/2p9EwHsL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eSwCwgAAANsAAAAPAAAAAAAAAAAAAAAAAJgCAABkcnMvZG93&#10;bnJldi54bWxQSwUGAAAAAAQABAD1AAAAhwMAAAAA&#10;">
                        <v:fill on="f" focussize="0,0"/>
                        <v:stroke on="f"/>
                        <v:imagedata o:title=""/>
                        <o:lock v:ext="edit" aspectratio="f"/>
                        <v:textbox>
                          <w:txbxContent>
                            <w:p>
                              <w:r>
                                <w:rPr>
                                  <w:rFonts w:hint="eastAsia"/>
                                </w:rPr>
                                <w:t>1.325</w:t>
                              </w:r>
                            </w:p>
                          </w:txbxContent>
                        </v:textbox>
                      </v:shape>
                      <v:shape id="文本框 11" o:spid="_x0000_s1026" o:spt="202" type="#_x0000_t202" style="position:absolute;left:5726;top:4354;height:392;width:859;"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KuydcQA&#10;AADbAAAADwAAAGRycy9kb3ducmV2LnhtbESPQWvCQBSE7wX/w/IEb7qrtkXTbESUQk8tpip4e2Sf&#10;SWj2bchuTfrvuwWhx2FmvmHSzWAbcaPO1441zGcKBHHhTM2lhuPn63QFwgdkg41j0vBDHjbZ6CHF&#10;xLieD3TLQykihH2CGqoQ2kRKX1Rk0c9cSxy9q+sshii7UpoO+wi3jVwo9Swt1hwXKmxpV1HxlX9b&#10;Daf36+X8qD7KvX1qezcoyXYttZ6Mh+0LiEBD+A/f229Gw3I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rsnXEAAAA2wAAAA8AAAAAAAAAAAAAAAAAmAIAAGRycy9k&#10;b3ducmV2LnhtbFBLBQYAAAAABAAEAPUAAACJAwAAAAA=&#10;">
                        <v:fill on="f" focussize="0,0"/>
                        <v:stroke on="f"/>
                        <v:imagedata o:title=""/>
                        <o:lock v:ext="edit" aspectratio="f"/>
                        <v:textbox>
                          <w:txbxContent>
                            <w:p>
                              <w:r>
                                <w:rPr>
                                  <w:rFonts w:hint="eastAsia"/>
                                </w:rPr>
                                <w:t>1.06</w:t>
                              </w:r>
                            </w:p>
                          </w:txbxContent>
                        </v:textbox>
                      </v:shape>
                      <v:shape id="文本框 12" o:spid="_x0000_s1026" o:spt="202" type="#_x0000_t202" style="position:absolute;left:7222;top:4377;height:413;width:784;"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v:fill on="f" focussize="0,0"/>
                        <v:stroke on="f"/>
                        <v:imagedata o:title=""/>
                        <o:lock v:ext="edit" aspectratio="f"/>
                        <v:textbox>
                          <w:txbxContent>
                            <w:p>
                              <w:r>
                                <w:rPr>
                                  <w:rFonts w:hint="eastAsia"/>
                                </w:rPr>
                                <w:t>1.06</w:t>
                              </w:r>
                            </w:p>
                          </w:txbxContent>
                        </v:textbox>
                      </v:shape>
                      <v:shape id="自选图形 13" o:spid="_x0000_s1026" o:spt="38" type="#_x0000_t38" style="position:absolute;left:4934;top:4183;flip:y;height:240;width:385;" o:connectortype="curved" filled="f" stroked="t" coordsize="21600,21600"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DY5sQAAADbAAAADwAAAGRycy9kb3ducmV2LnhtbESPT2vCQBTE74V+h+UVvNWNWopEN0GE&#10;ghfBWP9cH7vPJJp9m2ZXk377bqHQ4zAzv2GW+WAb8aDO144VTMYJCGLtTM2lgsPnx+schA/IBhvH&#10;pOCbPOTZ89MSU+N6LuixD6WIEPYpKqhCaFMpva7Ioh+7ljh6F9dZDFF2pTQd9hFuGzlNkndpsea4&#10;UGFL64r0bX+3CspiXVzP02PP/dclbJ3Ru9VJKzV6GVYLEIGG8B/+a2+Mgtkb/H6JP0Bm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MNjmxAAAANsAAAAPAAAAAAAAAAAA&#10;AAAAAKECAABkcnMvZG93bnJldi54bWxQSwUGAAAAAAQABAD5AAAAkgMAAAAA&#10;" adj="10772">
                        <v:fill on="f" focussize="0,0"/>
                        <v:stroke weight="0.5pt" color="#000000" joinstyle="round" dashstyle="dash" endarrow="block"/>
                        <v:imagedata o:title=""/>
                        <o:lock v:ext="edit" aspectratio="f"/>
                      </v:shape>
                      <v:shape id="文本框 14" o:spid="_x0000_s1026" o:spt="202" type="#_x0000_t202" style="position:absolute;left:5166;top:3864;height:463;width:1059;" filled="f" stroked="f"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IqAcMA&#10;AADbAAAADwAAAGRycy9kb3ducmV2LnhtbESPQWvCQBSE74L/YXlCb7prrUVTV5FKoSfFVAVvj+wz&#10;Cc2+DdmtSf+9Kwgeh5n5hlmsOluJKzW+dKxhPFIgiDNnSs41HH6+hjMQPiAbrByThn/ysFr2ewtM&#10;jGt5T9c05CJC2CeooQihTqT0WUEW/cjVxNG7uMZiiLLJpWmwjXBbyVel3qXFkuNCgTV9FpT9pn9W&#10;w3F7OZ/e1C7f2Gnduk5JtnOp9cugW3+ACNSFZ/jR/jYaJl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0IqAcMAAADbAAAADwAAAAAAAAAAAAAAAACYAgAAZHJzL2Rv&#10;d25yZXYueG1sUEsFBgAAAAAEAAQA9QAAAIgDAAAAAA==&#10;">
                        <v:fill on="f" focussize="0,0"/>
                        <v:stroke on="f"/>
                        <v:imagedata o:title=""/>
                        <o:lock v:ext="edit" aspectratio="f"/>
                        <v:textbox>
                          <w:txbxContent>
                            <w:p>
                              <w:r>
                                <w:rPr>
                                  <w:rFonts w:hint="eastAsia"/>
                                </w:rPr>
                                <w:t>0.265</w:t>
                              </w:r>
                            </w:p>
                          </w:txbxContent>
                        </v:textbox>
                      </v:shape>
                    </v:group>
                  </w:pict>
                </mc:Fallback>
              </mc:AlternateContent>
            </w:r>
          </w:p>
          <w:p>
            <w:pPr>
              <w:pStyle w:val="8"/>
              <w:spacing w:line="360" w:lineRule="auto"/>
              <w:ind w:firstLine="480"/>
              <w:jc w:val="left"/>
              <w:rPr>
                <w:sz w:val="24"/>
              </w:rPr>
            </w:pPr>
          </w:p>
          <w:p>
            <w:pPr>
              <w:pStyle w:val="8"/>
              <w:spacing w:line="240" w:lineRule="auto"/>
              <w:ind w:firstLine="2520" w:firstLineChars="1050"/>
              <w:rPr>
                <w:b/>
                <w:sz w:val="24"/>
              </w:rPr>
            </w:pPr>
          </w:p>
          <w:p>
            <w:pPr>
              <w:pStyle w:val="8"/>
              <w:spacing w:line="240" w:lineRule="auto"/>
              <w:ind w:firstLine="2520" w:firstLineChars="1050"/>
              <w:rPr>
                <w:b/>
                <w:sz w:val="24"/>
              </w:rPr>
            </w:pPr>
          </w:p>
          <w:p>
            <w:pPr>
              <w:pStyle w:val="8"/>
              <w:spacing w:line="240" w:lineRule="auto"/>
              <w:ind w:firstLine="2520" w:firstLineChars="1050"/>
              <w:rPr>
                <w:b/>
                <w:sz w:val="24"/>
              </w:rPr>
            </w:pPr>
            <w:r>
              <w:rPr>
                <w:b/>
                <w:sz w:val="24"/>
              </w:rPr>
              <w:t>图1</w:t>
            </w:r>
            <w:r>
              <w:rPr>
                <w:rFonts w:hint="eastAsia"/>
                <w:b/>
                <w:sz w:val="24"/>
              </w:rPr>
              <w:t xml:space="preserve">  </w:t>
            </w:r>
            <w:r>
              <w:rPr>
                <w:b/>
                <w:sz w:val="24"/>
              </w:rPr>
              <w:t>水平衡图</w:t>
            </w:r>
            <w:r>
              <w:rPr>
                <w:rFonts w:hint="eastAsia"/>
                <w:b/>
                <w:sz w:val="24"/>
              </w:rPr>
              <w:t xml:space="preserve">  </w:t>
            </w:r>
            <w:r>
              <w:rPr>
                <w:b/>
                <w:sz w:val="24"/>
              </w:rPr>
              <w:t>单位m³/d</w:t>
            </w:r>
          </w:p>
          <w:p>
            <w:pPr>
              <w:pStyle w:val="8"/>
              <w:spacing w:line="360" w:lineRule="auto"/>
              <w:ind w:firstLine="480"/>
              <w:jc w:val="left"/>
              <w:rPr>
                <w:sz w:val="24"/>
              </w:rPr>
            </w:pPr>
            <w:r>
              <w:rPr>
                <w:sz w:val="24"/>
              </w:rPr>
              <w:t>（3）供电</w:t>
            </w:r>
          </w:p>
          <w:p>
            <w:pPr>
              <w:pStyle w:val="8"/>
              <w:spacing w:line="360" w:lineRule="auto"/>
              <w:ind w:firstLine="480"/>
              <w:jc w:val="left"/>
              <w:rPr>
                <w:sz w:val="24"/>
              </w:rPr>
            </w:pPr>
            <w:r>
              <w:rPr>
                <w:sz w:val="24"/>
              </w:rPr>
              <w:t>本项目用电来自国家电网供给。</w:t>
            </w:r>
          </w:p>
          <w:p>
            <w:pPr>
              <w:pStyle w:val="8"/>
              <w:spacing w:line="360" w:lineRule="auto"/>
              <w:ind w:firstLine="480"/>
              <w:jc w:val="left"/>
              <w:rPr>
                <w:bCs/>
                <w:sz w:val="24"/>
              </w:rPr>
            </w:pPr>
            <w:r>
              <w:rPr>
                <w:bCs/>
                <w:sz w:val="24"/>
              </w:rPr>
              <w:t>（4）采暖</w:t>
            </w:r>
          </w:p>
          <w:p>
            <w:pPr>
              <w:pStyle w:val="8"/>
              <w:spacing w:line="360" w:lineRule="auto"/>
              <w:ind w:firstLine="480"/>
              <w:jc w:val="left"/>
              <w:rPr>
                <w:bCs/>
                <w:sz w:val="24"/>
              </w:rPr>
            </w:pPr>
            <w:r>
              <w:rPr>
                <w:bCs/>
                <w:sz w:val="24"/>
              </w:rPr>
              <w:t>本项目生产厂房不供暖，办公室采用电取暖。</w:t>
            </w:r>
          </w:p>
          <w:p>
            <w:pPr>
              <w:pStyle w:val="8"/>
              <w:spacing w:line="360" w:lineRule="auto"/>
              <w:ind w:firstLine="482"/>
              <w:jc w:val="left"/>
              <w:rPr>
                <w:b/>
                <w:sz w:val="24"/>
              </w:rPr>
            </w:pPr>
            <w:r>
              <w:rPr>
                <w:b/>
                <w:sz w:val="24"/>
              </w:rPr>
              <w:t>7、劳动定员及工作制度</w:t>
            </w:r>
          </w:p>
          <w:p>
            <w:pPr>
              <w:pStyle w:val="8"/>
              <w:spacing w:line="360" w:lineRule="auto"/>
              <w:ind w:firstLine="480"/>
              <w:jc w:val="left"/>
              <w:rPr>
                <w:sz w:val="24"/>
              </w:rPr>
            </w:pPr>
            <w:r>
              <w:rPr>
                <w:sz w:val="24"/>
              </w:rPr>
              <w:t>本项目劳动定员为25人，日工作8小时，年工作280天，厂区内只提供食堂，不提供住宿。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39" w:hRule="atLeast"/>
          <w:jc w:val="center"/>
        </w:trPr>
        <w:tc>
          <w:tcPr>
            <w:tcW w:w="8946" w:type="dxa"/>
            <w:gridSpan w:val="8"/>
            <w:tcBorders>
              <w:bottom w:val="single" w:color="auto" w:sz="4" w:space="0"/>
            </w:tcBorders>
            <w:vAlign w:val="center"/>
          </w:tcPr>
          <w:p>
            <w:pPr>
              <w:spacing w:line="360" w:lineRule="auto"/>
              <w:rPr>
                <w:b/>
                <w:sz w:val="24"/>
              </w:rPr>
            </w:pPr>
            <w:r>
              <w:rPr>
                <w:b/>
                <w:sz w:val="24"/>
              </w:rPr>
              <w:t>与本项目有关的原有污染情况及主要环境问题</w:t>
            </w:r>
          </w:p>
          <w:p>
            <w:pPr>
              <w:pStyle w:val="8"/>
              <w:spacing w:line="360" w:lineRule="auto"/>
              <w:ind w:firstLine="480"/>
              <w:jc w:val="left"/>
              <w:rPr>
                <w:sz w:val="24"/>
              </w:rPr>
            </w:pPr>
            <w:r>
              <w:rPr>
                <w:sz w:val="24"/>
              </w:rPr>
              <w:t>本项目为扩建项目，租用</w:t>
            </w:r>
            <w:r>
              <w:rPr>
                <w:kern w:val="0"/>
                <w:sz w:val="24"/>
              </w:rPr>
              <w:t>陕西华源纸业标准化厂房</w:t>
            </w:r>
            <w:r>
              <w:rPr>
                <w:sz w:val="24"/>
              </w:rPr>
              <w:t>，根据现场调查，</w:t>
            </w:r>
            <w:r>
              <w:rPr>
                <w:rFonts w:hint="eastAsia"/>
                <w:sz w:val="24"/>
              </w:rPr>
              <w:t>为了节省企业生产成本，</w:t>
            </w:r>
            <w:r>
              <w:rPr>
                <w:sz w:val="24"/>
              </w:rPr>
              <w:t>新增焊接、切割工艺</w:t>
            </w:r>
            <w:r>
              <w:rPr>
                <w:rFonts w:hint="eastAsia"/>
                <w:sz w:val="24"/>
              </w:rPr>
              <w:t>，增添线切割、切割机、焊机，仅将原外购的上支架等零件企业自己加工生产</w:t>
            </w:r>
            <w:r>
              <w:rPr>
                <w:sz w:val="24"/>
              </w:rPr>
              <w:t>，</w:t>
            </w:r>
            <w:r>
              <w:rPr>
                <w:rFonts w:hint="eastAsia"/>
                <w:sz w:val="24"/>
              </w:rPr>
              <w:t>但产品方案未变，生产工艺相同，因而原材料、</w:t>
            </w:r>
            <w:r>
              <w:rPr>
                <w:sz w:val="24"/>
              </w:rPr>
              <w:t>生产设备也发生了部分改变。</w:t>
            </w:r>
          </w:p>
          <w:p>
            <w:pPr>
              <w:pStyle w:val="8"/>
              <w:spacing w:line="360" w:lineRule="auto"/>
              <w:ind w:firstLine="480"/>
              <w:jc w:val="left"/>
              <w:rPr>
                <w:sz w:val="24"/>
              </w:rPr>
            </w:pPr>
            <w:r>
              <w:rPr>
                <w:sz w:val="24"/>
              </w:rPr>
              <w:t>2019年5月29日填写了《西安崇贵源汽车部件有限公司汽车电子助力转向器系列产品研发、生产（装配）、销售项目》环境影响登记表，详见附件。</w:t>
            </w:r>
          </w:p>
          <w:p>
            <w:pPr>
              <w:pStyle w:val="8"/>
              <w:numPr>
                <w:ilvl w:val="0"/>
                <w:numId w:val="1"/>
              </w:numPr>
              <w:spacing w:line="360" w:lineRule="auto"/>
              <w:ind w:firstLine="480"/>
              <w:jc w:val="left"/>
              <w:rPr>
                <w:sz w:val="24"/>
              </w:rPr>
            </w:pPr>
            <w:r>
              <w:rPr>
                <w:sz w:val="24"/>
              </w:rPr>
              <w:t>原有工程概况</w:t>
            </w:r>
          </w:p>
          <w:p>
            <w:pPr>
              <w:pStyle w:val="8"/>
              <w:spacing w:line="360" w:lineRule="auto"/>
              <w:ind w:firstLine="480"/>
              <w:jc w:val="left"/>
              <w:rPr>
                <w:sz w:val="24"/>
              </w:rPr>
            </w:pPr>
            <w:r>
              <w:rPr>
                <w:sz w:val="24"/>
              </w:rPr>
              <w:t>西安崇贵源汽车部件有限公司原有生产规模为年产汽车电子助力转向器10000套，主要原辅材料见表6，主要产品清单见表7，主要设备见表8</w:t>
            </w:r>
            <w:r>
              <w:rPr>
                <w:rFonts w:hint="eastAsia"/>
                <w:sz w:val="24"/>
              </w:rPr>
              <w:t>。</w:t>
            </w:r>
          </w:p>
          <w:p>
            <w:pPr>
              <w:pStyle w:val="8"/>
              <w:spacing w:line="360" w:lineRule="auto"/>
              <w:ind w:firstLine="2596" w:firstLineChars="1082"/>
              <w:rPr>
                <w:b/>
                <w:sz w:val="24"/>
              </w:rPr>
            </w:pPr>
            <w:r>
              <w:rPr>
                <w:b/>
                <w:sz w:val="24"/>
              </w:rPr>
              <w:t>表6</w:t>
            </w:r>
            <w:r>
              <w:rPr>
                <w:rFonts w:hint="eastAsia"/>
                <w:b/>
                <w:sz w:val="24"/>
              </w:rPr>
              <w:t xml:space="preserve">  </w:t>
            </w:r>
            <w:r>
              <w:rPr>
                <w:b/>
                <w:sz w:val="24"/>
              </w:rPr>
              <w:t>项目原有材料耗用情况</w:t>
            </w:r>
          </w:p>
          <w:tbl>
            <w:tblPr>
              <w:tblStyle w:val="21"/>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2268"/>
              <w:gridCol w:w="2268"/>
              <w:gridCol w:w="3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105" w:leftChars="-50" w:right="-105" w:rightChars="-50"/>
                    <w:jc w:val="center"/>
                    <w:rPr>
                      <w:sz w:val="24"/>
                    </w:rPr>
                  </w:pPr>
                  <w:r>
                    <w:rPr>
                      <w:sz w:val="24"/>
                    </w:rPr>
                    <w:t>序号</w:t>
                  </w:r>
                </w:p>
              </w:tc>
              <w:tc>
                <w:tcPr>
                  <w:tcW w:w="2268" w:type="dxa"/>
                  <w:vAlign w:val="center"/>
                </w:tcPr>
                <w:p>
                  <w:pPr>
                    <w:ind w:left="-50" w:right="-50"/>
                    <w:jc w:val="center"/>
                    <w:rPr>
                      <w:sz w:val="24"/>
                    </w:rPr>
                  </w:pPr>
                  <w:r>
                    <w:rPr>
                      <w:sz w:val="24"/>
                    </w:rPr>
                    <w:t>名称</w:t>
                  </w:r>
                </w:p>
              </w:tc>
              <w:tc>
                <w:tcPr>
                  <w:tcW w:w="2268" w:type="dxa"/>
                  <w:vAlign w:val="center"/>
                </w:tcPr>
                <w:p>
                  <w:pPr>
                    <w:ind w:left="-50" w:right="-50"/>
                    <w:jc w:val="center"/>
                    <w:rPr>
                      <w:sz w:val="24"/>
                    </w:rPr>
                  </w:pPr>
                  <w:r>
                    <w:rPr>
                      <w:sz w:val="24"/>
                    </w:rPr>
                    <w:t>用量</w:t>
                  </w:r>
                </w:p>
              </w:tc>
              <w:tc>
                <w:tcPr>
                  <w:tcW w:w="3114" w:type="dxa"/>
                  <w:vAlign w:val="center"/>
                </w:tcPr>
                <w:p>
                  <w:pPr>
                    <w:ind w:left="-50" w:right="-50"/>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189" w:type="dxa"/>
                  <w:vAlign w:val="center"/>
                </w:tcPr>
                <w:p>
                  <w:pPr>
                    <w:ind w:left="-50" w:right="-50"/>
                    <w:jc w:val="center"/>
                    <w:rPr>
                      <w:sz w:val="24"/>
                    </w:rPr>
                  </w:pPr>
                  <w:r>
                    <w:rPr>
                      <w:sz w:val="24"/>
                    </w:rPr>
                    <w:t>1</w:t>
                  </w:r>
                </w:p>
              </w:tc>
              <w:tc>
                <w:tcPr>
                  <w:tcW w:w="2268" w:type="dxa"/>
                  <w:vAlign w:val="center"/>
                </w:tcPr>
                <w:p>
                  <w:pPr>
                    <w:ind w:left="-105" w:leftChars="-50" w:right="-105" w:rightChars="-50"/>
                    <w:jc w:val="center"/>
                    <w:rPr>
                      <w:sz w:val="24"/>
                    </w:rPr>
                  </w:pPr>
                  <w:r>
                    <w:rPr>
                      <w:sz w:val="24"/>
                    </w:rPr>
                    <w:t>电机</w:t>
                  </w:r>
                </w:p>
              </w:tc>
              <w:tc>
                <w:tcPr>
                  <w:tcW w:w="2268" w:type="dxa"/>
                  <w:vAlign w:val="center"/>
                </w:tcPr>
                <w:p>
                  <w:pPr>
                    <w:ind w:left="-50" w:right="-50"/>
                    <w:jc w:val="center"/>
                    <w:rPr>
                      <w:sz w:val="24"/>
                    </w:rPr>
                  </w:pPr>
                  <w:r>
                    <w:rPr>
                      <w:sz w:val="24"/>
                    </w:rPr>
                    <w:t>10000个/a</w:t>
                  </w:r>
                </w:p>
              </w:tc>
              <w:tc>
                <w:tcPr>
                  <w:tcW w:w="3114" w:type="dxa"/>
                  <w:vAlign w:val="center"/>
                </w:tcPr>
                <w:p>
                  <w:pPr>
                    <w:ind w:left="-50" w:right="-50"/>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 w:hRule="atLeast"/>
                <w:jc w:val="center"/>
              </w:trPr>
              <w:tc>
                <w:tcPr>
                  <w:tcW w:w="1189" w:type="dxa"/>
                  <w:vAlign w:val="center"/>
                </w:tcPr>
                <w:p>
                  <w:pPr>
                    <w:ind w:left="-50" w:right="-50"/>
                    <w:jc w:val="center"/>
                    <w:rPr>
                      <w:sz w:val="24"/>
                    </w:rPr>
                  </w:pPr>
                  <w:r>
                    <w:rPr>
                      <w:sz w:val="24"/>
                    </w:rPr>
                    <w:t>2</w:t>
                  </w:r>
                </w:p>
              </w:tc>
              <w:tc>
                <w:tcPr>
                  <w:tcW w:w="2268" w:type="dxa"/>
                  <w:vAlign w:val="center"/>
                </w:tcPr>
                <w:p>
                  <w:pPr>
                    <w:ind w:left="-105" w:leftChars="-50" w:right="-105" w:rightChars="-50"/>
                    <w:jc w:val="center"/>
                    <w:rPr>
                      <w:sz w:val="24"/>
                    </w:rPr>
                  </w:pPr>
                  <w:r>
                    <w:rPr>
                      <w:sz w:val="24"/>
                    </w:rPr>
                    <w:t>控制器</w:t>
                  </w:r>
                </w:p>
              </w:tc>
              <w:tc>
                <w:tcPr>
                  <w:tcW w:w="2268" w:type="dxa"/>
                  <w:vAlign w:val="center"/>
                </w:tcPr>
                <w:p>
                  <w:pPr>
                    <w:ind w:left="-50" w:right="-50"/>
                    <w:jc w:val="center"/>
                    <w:rPr>
                      <w:sz w:val="24"/>
                    </w:rPr>
                  </w:pPr>
                  <w:r>
                    <w:rPr>
                      <w:sz w:val="24"/>
                    </w:rPr>
                    <w:t>10000个/a</w:t>
                  </w:r>
                </w:p>
              </w:tc>
              <w:tc>
                <w:tcPr>
                  <w:tcW w:w="3114" w:type="dxa"/>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3</w:t>
                  </w:r>
                </w:p>
              </w:tc>
              <w:tc>
                <w:tcPr>
                  <w:tcW w:w="2268" w:type="dxa"/>
                  <w:vAlign w:val="center"/>
                </w:tcPr>
                <w:p>
                  <w:pPr>
                    <w:ind w:left="-105" w:leftChars="-50" w:right="-105" w:rightChars="-50"/>
                    <w:jc w:val="center"/>
                    <w:rPr>
                      <w:sz w:val="24"/>
                    </w:rPr>
                  </w:pPr>
                  <w:r>
                    <w:rPr>
                      <w:sz w:val="24"/>
                    </w:rPr>
                    <w:t>传感器</w:t>
                  </w:r>
                </w:p>
              </w:tc>
              <w:tc>
                <w:tcPr>
                  <w:tcW w:w="2268" w:type="dxa"/>
                  <w:vAlign w:val="center"/>
                </w:tcPr>
                <w:p>
                  <w:pPr>
                    <w:ind w:left="-50" w:right="-50"/>
                    <w:jc w:val="center"/>
                    <w:rPr>
                      <w:sz w:val="24"/>
                    </w:rPr>
                  </w:pPr>
                  <w:r>
                    <w:rPr>
                      <w:sz w:val="24"/>
                    </w:rPr>
                    <w:t>10000个/a</w:t>
                  </w:r>
                </w:p>
              </w:tc>
              <w:tc>
                <w:tcPr>
                  <w:tcW w:w="3114" w:type="dxa"/>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4</w:t>
                  </w:r>
                </w:p>
              </w:tc>
              <w:tc>
                <w:tcPr>
                  <w:tcW w:w="2268" w:type="dxa"/>
                  <w:vAlign w:val="center"/>
                </w:tcPr>
                <w:p>
                  <w:pPr>
                    <w:ind w:left="-105" w:leftChars="-50" w:right="-105" w:rightChars="-50"/>
                    <w:jc w:val="center"/>
                    <w:rPr>
                      <w:sz w:val="24"/>
                    </w:rPr>
                  </w:pPr>
                  <w:r>
                    <w:rPr>
                      <w:sz w:val="24"/>
                    </w:rPr>
                    <w:t>铝壳体</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jc w:val="center"/>
              </w:trPr>
              <w:tc>
                <w:tcPr>
                  <w:tcW w:w="1189" w:type="dxa"/>
                  <w:vAlign w:val="center"/>
                </w:tcPr>
                <w:p>
                  <w:pPr>
                    <w:ind w:left="-50" w:right="-50"/>
                    <w:jc w:val="center"/>
                    <w:rPr>
                      <w:sz w:val="24"/>
                    </w:rPr>
                  </w:pPr>
                  <w:r>
                    <w:rPr>
                      <w:sz w:val="24"/>
                    </w:rPr>
                    <w:t>5</w:t>
                  </w:r>
                </w:p>
              </w:tc>
              <w:tc>
                <w:tcPr>
                  <w:tcW w:w="2268" w:type="dxa"/>
                  <w:vAlign w:val="center"/>
                </w:tcPr>
                <w:p>
                  <w:pPr>
                    <w:ind w:left="-105" w:leftChars="-50" w:right="-105" w:rightChars="-50"/>
                    <w:jc w:val="center"/>
                    <w:rPr>
                      <w:sz w:val="24"/>
                    </w:rPr>
                  </w:pPr>
                  <w:r>
                    <w:rPr>
                      <w:sz w:val="24"/>
                    </w:rPr>
                    <w:t>涡轮轴</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6</w:t>
                  </w:r>
                </w:p>
              </w:tc>
              <w:tc>
                <w:tcPr>
                  <w:tcW w:w="2268" w:type="dxa"/>
                  <w:vAlign w:val="center"/>
                </w:tcPr>
                <w:p>
                  <w:pPr>
                    <w:ind w:left="-105" w:leftChars="-50" w:right="-105" w:rightChars="-50"/>
                    <w:jc w:val="center"/>
                    <w:rPr>
                      <w:sz w:val="24"/>
                    </w:rPr>
                  </w:pPr>
                  <w:r>
                    <w:rPr>
                      <w:sz w:val="24"/>
                    </w:rPr>
                    <w:t>滑套</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1189" w:type="dxa"/>
                  <w:vAlign w:val="center"/>
                </w:tcPr>
                <w:p>
                  <w:pPr>
                    <w:ind w:left="-50" w:right="-50"/>
                    <w:jc w:val="center"/>
                    <w:rPr>
                      <w:sz w:val="24"/>
                    </w:rPr>
                  </w:pPr>
                  <w:r>
                    <w:rPr>
                      <w:sz w:val="24"/>
                    </w:rPr>
                    <w:t>7</w:t>
                  </w:r>
                </w:p>
              </w:tc>
              <w:tc>
                <w:tcPr>
                  <w:tcW w:w="2268" w:type="dxa"/>
                  <w:vAlign w:val="center"/>
                </w:tcPr>
                <w:p>
                  <w:pPr>
                    <w:ind w:left="-105" w:leftChars="-50" w:right="-105" w:rightChars="-50"/>
                    <w:jc w:val="center"/>
                    <w:rPr>
                      <w:sz w:val="24"/>
                    </w:rPr>
                  </w:pPr>
                  <w:r>
                    <w:rPr>
                      <w:sz w:val="24"/>
                    </w:rPr>
                    <w:t>钢球</w:t>
                  </w:r>
                </w:p>
              </w:tc>
              <w:tc>
                <w:tcPr>
                  <w:tcW w:w="2268" w:type="dxa"/>
                  <w:vAlign w:val="center"/>
                </w:tcPr>
                <w:p>
                  <w:pPr>
                    <w:ind w:left="-50" w:right="-50"/>
                    <w:jc w:val="center"/>
                    <w:rPr>
                      <w:sz w:val="24"/>
                    </w:rPr>
                  </w:pPr>
                  <w:r>
                    <w:rPr>
                      <w:sz w:val="24"/>
                    </w:rPr>
                    <w:t>80000个/a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8</w:t>
                  </w:r>
                </w:p>
              </w:tc>
              <w:tc>
                <w:tcPr>
                  <w:tcW w:w="2268" w:type="dxa"/>
                  <w:vAlign w:val="center"/>
                </w:tcPr>
                <w:p>
                  <w:pPr>
                    <w:ind w:left="-105" w:leftChars="-50" w:right="-105" w:rightChars="-50"/>
                    <w:jc w:val="center"/>
                    <w:rPr>
                      <w:sz w:val="24"/>
                    </w:rPr>
                  </w:pPr>
                  <w:r>
                    <w:rPr>
                      <w:sz w:val="24"/>
                    </w:rPr>
                    <w:t>弹簧</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jc w:val="center"/>
              </w:trPr>
              <w:tc>
                <w:tcPr>
                  <w:tcW w:w="1189" w:type="dxa"/>
                  <w:vAlign w:val="center"/>
                </w:tcPr>
                <w:p>
                  <w:pPr>
                    <w:ind w:left="-50" w:right="-50"/>
                    <w:jc w:val="center"/>
                    <w:rPr>
                      <w:sz w:val="24"/>
                    </w:rPr>
                  </w:pPr>
                  <w:r>
                    <w:rPr>
                      <w:sz w:val="24"/>
                    </w:rPr>
                    <w:t>9</w:t>
                  </w:r>
                </w:p>
              </w:tc>
              <w:tc>
                <w:tcPr>
                  <w:tcW w:w="2268" w:type="dxa"/>
                  <w:vAlign w:val="center"/>
                </w:tcPr>
                <w:p>
                  <w:pPr>
                    <w:ind w:left="-105" w:leftChars="-50" w:right="-105" w:rightChars="-50"/>
                    <w:jc w:val="center"/>
                    <w:rPr>
                      <w:sz w:val="24"/>
                    </w:rPr>
                  </w:pPr>
                  <w:r>
                    <w:rPr>
                      <w:sz w:val="24"/>
                    </w:rPr>
                    <w:t>止动销</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10</w:t>
                  </w:r>
                </w:p>
              </w:tc>
              <w:tc>
                <w:tcPr>
                  <w:tcW w:w="2268" w:type="dxa"/>
                  <w:vAlign w:val="center"/>
                </w:tcPr>
                <w:p>
                  <w:pPr>
                    <w:ind w:left="-105" w:leftChars="-50" w:right="-105" w:rightChars="-50"/>
                    <w:jc w:val="center"/>
                    <w:rPr>
                      <w:sz w:val="24"/>
                    </w:rPr>
                  </w:pPr>
                  <w:r>
                    <w:rPr>
                      <w:sz w:val="24"/>
                    </w:rPr>
                    <w:t>卡簧</w:t>
                  </w:r>
                </w:p>
              </w:tc>
              <w:tc>
                <w:tcPr>
                  <w:tcW w:w="2268" w:type="dxa"/>
                  <w:vAlign w:val="center"/>
                </w:tcPr>
                <w:p>
                  <w:pPr>
                    <w:ind w:left="-50" w:right="-50"/>
                    <w:jc w:val="center"/>
                    <w:rPr>
                      <w:sz w:val="24"/>
                    </w:rPr>
                  </w:pPr>
                  <w:r>
                    <w:rPr>
                      <w:sz w:val="24"/>
                    </w:rPr>
                    <w:t>20000个/a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11</w:t>
                  </w:r>
                </w:p>
              </w:tc>
              <w:tc>
                <w:tcPr>
                  <w:tcW w:w="2268" w:type="dxa"/>
                  <w:vAlign w:val="center"/>
                </w:tcPr>
                <w:p>
                  <w:pPr>
                    <w:ind w:left="-105" w:leftChars="-50" w:right="-105" w:rightChars="-50"/>
                    <w:jc w:val="center"/>
                    <w:rPr>
                      <w:sz w:val="24"/>
                    </w:rPr>
                  </w:pPr>
                  <w:r>
                    <w:rPr>
                      <w:sz w:val="24"/>
                    </w:rPr>
                    <w:t>转向轴</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189" w:type="dxa"/>
                  <w:vAlign w:val="center"/>
                </w:tcPr>
                <w:p>
                  <w:pPr>
                    <w:ind w:left="-50" w:right="-50"/>
                    <w:jc w:val="center"/>
                    <w:rPr>
                      <w:sz w:val="24"/>
                    </w:rPr>
                  </w:pPr>
                  <w:r>
                    <w:rPr>
                      <w:sz w:val="24"/>
                    </w:rPr>
                    <w:t>12</w:t>
                  </w:r>
                </w:p>
              </w:tc>
              <w:tc>
                <w:tcPr>
                  <w:tcW w:w="2268" w:type="dxa"/>
                  <w:vAlign w:val="center"/>
                </w:tcPr>
                <w:p>
                  <w:pPr>
                    <w:ind w:left="-105" w:leftChars="-50" w:right="-105" w:rightChars="-50"/>
                    <w:jc w:val="center"/>
                    <w:rPr>
                      <w:sz w:val="24"/>
                    </w:rPr>
                  </w:pPr>
                  <w:r>
                    <w:rPr>
                      <w:sz w:val="24"/>
                    </w:rPr>
                    <w:t>连接轴</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1189" w:type="dxa"/>
                  <w:vAlign w:val="center"/>
                </w:tcPr>
                <w:p>
                  <w:pPr>
                    <w:ind w:left="-50" w:right="-50"/>
                    <w:jc w:val="center"/>
                    <w:rPr>
                      <w:sz w:val="24"/>
                    </w:rPr>
                  </w:pPr>
                  <w:r>
                    <w:rPr>
                      <w:sz w:val="24"/>
                    </w:rPr>
                    <w:t>13</w:t>
                  </w:r>
                </w:p>
              </w:tc>
              <w:tc>
                <w:tcPr>
                  <w:tcW w:w="2268" w:type="dxa"/>
                  <w:vAlign w:val="center"/>
                </w:tcPr>
                <w:p>
                  <w:pPr>
                    <w:ind w:left="-105" w:leftChars="-50" w:right="-105" w:rightChars="-50"/>
                    <w:jc w:val="center"/>
                    <w:rPr>
                      <w:sz w:val="24"/>
                    </w:rPr>
                  </w:pPr>
                  <w:r>
                    <w:rPr>
                      <w:sz w:val="24"/>
                    </w:rPr>
                    <w:t>输入轴</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14</w:t>
                  </w:r>
                </w:p>
              </w:tc>
              <w:tc>
                <w:tcPr>
                  <w:tcW w:w="2268" w:type="dxa"/>
                  <w:vAlign w:val="center"/>
                </w:tcPr>
                <w:p>
                  <w:pPr>
                    <w:ind w:left="-105" w:leftChars="-50" w:right="-105" w:rightChars="-50"/>
                    <w:jc w:val="center"/>
                    <w:rPr>
                      <w:sz w:val="24"/>
                    </w:rPr>
                  </w:pPr>
                  <w:r>
                    <w:rPr>
                      <w:sz w:val="24"/>
                    </w:rPr>
                    <w:t>涡杆</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15</w:t>
                  </w:r>
                </w:p>
              </w:tc>
              <w:tc>
                <w:tcPr>
                  <w:tcW w:w="2268" w:type="dxa"/>
                  <w:vAlign w:val="center"/>
                </w:tcPr>
                <w:p>
                  <w:pPr>
                    <w:ind w:left="-105" w:leftChars="-50" w:right="-105" w:rightChars="-50"/>
                    <w:jc w:val="center"/>
                    <w:rPr>
                      <w:sz w:val="24"/>
                    </w:rPr>
                  </w:pPr>
                  <w:r>
                    <w:rPr>
                      <w:sz w:val="24"/>
                    </w:rPr>
                    <w:t>扭力杆</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jc w:val="center"/>
              </w:trPr>
              <w:tc>
                <w:tcPr>
                  <w:tcW w:w="1189" w:type="dxa"/>
                  <w:vAlign w:val="center"/>
                </w:tcPr>
                <w:p>
                  <w:pPr>
                    <w:ind w:left="-50" w:right="-50"/>
                    <w:jc w:val="center"/>
                    <w:rPr>
                      <w:sz w:val="24"/>
                    </w:rPr>
                  </w:pPr>
                  <w:r>
                    <w:rPr>
                      <w:sz w:val="24"/>
                    </w:rPr>
                    <w:t>16</w:t>
                  </w:r>
                </w:p>
              </w:tc>
              <w:tc>
                <w:tcPr>
                  <w:tcW w:w="2268" w:type="dxa"/>
                  <w:vAlign w:val="center"/>
                </w:tcPr>
                <w:p>
                  <w:pPr>
                    <w:ind w:left="-105" w:leftChars="-50" w:right="-105" w:rightChars="-50"/>
                    <w:jc w:val="center"/>
                    <w:rPr>
                      <w:sz w:val="24"/>
                    </w:rPr>
                  </w:pPr>
                  <w:r>
                    <w:rPr>
                      <w:sz w:val="24"/>
                    </w:rPr>
                    <w:t>轴承</w:t>
                  </w:r>
                </w:p>
              </w:tc>
              <w:tc>
                <w:tcPr>
                  <w:tcW w:w="2268" w:type="dxa"/>
                  <w:vAlign w:val="center"/>
                </w:tcPr>
                <w:p>
                  <w:pPr>
                    <w:ind w:left="-50" w:right="-50"/>
                    <w:jc w:val="center"/>
                    <w:rPr>
                      <w:sz w:val="24"/>
                    </w:rPr>
                  </w:pPr>
                  <w:r>
                    <w:rPr>
                      <w:sz w:val="24"/>
                    </w:rPr>
                    <w:t>40000个/a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17</w:t>
                  </w:r>
                </w:p>
              </w:tc>
              <w:tc>
                <w:tcPr>
                  <w:tcW w:w="2268" w:type="dxa"/>
                  <w:vAlign w:val="center"/>
                </w:tcPr>
                <w:p>
                  <w:pPr>
                    <w:ind w:left="-105" w:leftChars="-50" w:right="-105" w:rightChars="-50"/>
                    <w:jc w:val="center"/>
                    <w:rPr>
                      <w:sz w:val="24"/>
                    </w:rPr>
                  </w:pPr>
                  <w:r>
                    <w:rPr>
                      <w:sz w:val="24"/>
                    </w:rPr>
                    <w:t>万向节</w:t>
                  </w:r>
                </w:p>
              </w:tc>
              <w:tc>
                <w:tcPr>
                  <w:tcW w:w="2268" w:type="dxa"/>
                  <w:vAlign w:val="center"/>
                </w:tcPr>
                <w:p>
                  <w:pPr>
                    <w:ind w:left="-50" w:right="-50"/>
                    <w:jc w:val="center"/>
                    <w:rPr>
                      <w:sz w:val="24"/>
                    </w:rPr>
                  </w:pPr>
                  <w:r>
                    <w:rPr>
                      <w:sz w:val="24"/>
                    </w:rPr>
                    <w:t>20000个/a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20</w:t>
                  </w:r>
                </w:p>
              </w:tc>
              <w:tc>
                <w:tcPr>
                  <w:tcW w:w="2268" w:type="dxa"/>
                  <w:vAlign w:val="center"/>
                </w:tcPr>
                <w:p>
                  <w:pPr>
                    <w:ind w:left="-105" w:leftChars="-50" w:right="-105" w:rightChars="-50"/>
                    <w:jc w:val="center"/>
                    <w:rPr>
                      <w:sz w:val="24"/>
                    </w:rPr>
                  </w:pPr>
                  <w:r>
                    <w:rPr>
                      <w:sz w:val="24"/>
                    </w:rPr>
                    <w:t>十字轴承</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jc w:val="center"/>
              </w:trPr>
              <w:tc>
                <w:tcPr>
                  <w:tcW w:w="1189" w:type="dxa"/>
                  <w:vAlign w:val="center"/>
                </w:tcPr>
                <w:p>
                  <w:pPr>
                    <w:ind w:left="-50" w:right="-50"/>
                    <w:jc w:val="center"/>
                    <w:rPr>
                      <w:sz w:val="24"/>
                    </w:rPr>
                  </w:pPr>
                  <w:r>
                    <w:rPr>
                      <w:sz w:val="24"/>
                    </w:rPr>
                    <w:t>21</w:t>
                  </w:r>
                </w:p>
              </w:tc>
              <w:tc>
                <w:tcPr>
                  <w:tcW w:w="2268" w:type="dxa"/>
                  <w:vAlign w:val="center"/>
                </w:tcPr>
                <w:p>
                  <w:pPr>
                    <w:ind w:left="-105" w:leftChars="-50" w:right="-105" w:rightChars="-50"/>
                    <w:jc w:val="center"/>
                    <w:rPr>
                      <w:sz w:val="24"/>
                    </w:rPr>
                  </w:pPr>
                  <w:r>
                    <w:rPr>
                      <w:sz w:val="24"/>
                    </w:rPr>
                    <w:t>上支架</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1189" w:type="dxa"/>
                  <w:vAlign w:val="center"/>
                </w:tcPr>
                <w:p>
                  <w:pPr>
                    <w:ind w:left="-50" w:right="-50"/>
                    <w:jc w:val="center"/>
                    <w:rPr>
                      <w:sz w:val="24"/>
                    </w:rPr>
                  </w:pPr>
                  <w:r>
                    <w:rPr>
                      <w:sz w:val="24"/>
                    </w:rPr>
                    <w:t>22</w:t>
                  </w:r>
                </w:p>
              </w:tc>
              <w:tc>
                <w:tcPr>
                  <w:tcW w:w="2268" w:type="dxa"/>
                  <w:vAlign w:val="center"/>
                </w:tcPr>
                <w:p>
                  <w:pPr>
                    <w:ind w:left="-105" w:leftChars="-50" w:right="-105" w:rightChars="-50"/>
                    <w:jc w:val="center"/>
                    <w:rPr>
                      <w:sz w:val="24"/>
                    </w:rPr>
                  </w:pPr>
                  <w:r>
                    <w:rPr>
                      <w:sz w:val="24"/>
                    </w:rPr>
                    <w:t>下支架</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1189" w:type="dxa"/>
                  <w:vAlign w:val="center"/>
                </w:tcPr>
                <w:p>
                  <w:pPr>
                    <w:ind w:left="-50" w:right="-50"/>
                    <w:jc w:val="center"/>
                    <w:rPr>
                      <w:sz w:val="24"/>
                    </w:rPr>
                  </w:pPr>
                  <w:r>
                    <w:rPr>
                      <w:sz w:val="24"/>
                    </w:rPr>
                    <w:t>23</w:t>
                  </w:r>
                </w:p>
              </w:tc>
              <w:tc>
                <w:tcPr>
                  <w:tcW w:w="2268" w:type="dxa"/>
                  <w:vAlign w:val="center"/>
                </w:tcPr>
                <w:p>
                  <w:pPr>
                    <w:ind w:left="-105" w:leftChars="-50" w:right="-105" w:rightChars="-50"/>
                    <w:jc w:val="center"/>
                    <w:rPr>
                      <w:sz w:val="24"/>
                    </w:rPr>
                  </w:pPr>
                  <w:r>
                    <w:rPr>
                      <w:sz w:val="24"/>
                    </w:rPr>
                    <w:t>控制器大支架</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189" w:type="dxa"/>
                  <w:vAlign w:val="center"/>
                </w:tcPr>
                <w:p>
                  <w:pPr>
                    <w:ind w:left="-50" w:right="-50"/>
                    <w:jc w:val="center"/>
                    <w:rPr>
                      <w:sz w:val="24"/>
                    </w:rPr>
                  </w:pPr>
                  <w:r>
                    <w:rPr>
                      <w:sz w:val="24"/>
                    </w:rPr>
                    <w:t>24</w:t>
                  </w:r>
                </w:p>
              </w:tc>
              <w:tc>
                <w:tcPr>
                  <w:tcW w:w="2268" w:type="dxa"/>
                  <w:vAlign w:val="center"/>
                </w:tcPr>
                <w:p>
                  <w:pPr>
                    <w:ind w:left="-105" w:leftChars="-50" w:right="-105" w:rightChars="-50"/>
                    <w:jc w:val="center"/>
                    <w:rPr>
                      <w:sz w:val="24"/>
                    </w:rPr>
                  </w:pPr>
                  <w:r>
                    <w:rPr>
                      <w:sz w:val="24"/>
                    </w:rPr>
                    <w:t>控制器小支架</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jc w:val="center"/>
              </w:trPr>
              <w:tc>
                <w:tcPr>
                  <w:tcW w:w="1189" w:type="dxa"/>
                  <w:vAlign w:val="center"/>
                </w:tcPr>
                <w:p>
                  <w:pPr>
                    <w:ind w:left="-50" w:right="-50"/>
                    <w:jc w:val="center"/>
                    <w:rPr>
                      <w:sz w:val="24"/>
                    </w:rPr>
                  </w:pPr>
                  <w:r>
                    <w:rPr>
                      <w:sz w:val="24"/>
                    </w:rPr>
                    <w:t>26</w:t>
                  </w:r>
                </w:p>
              </w:tc>
              <w:tc>
                <w:tcPr>
                  <w:tcW w:w="2268" w:type="dxa"/>
                  <w:vAlign w:val="center"/>
                </w:tcPr>
                <w:p>
                  <w:pPr>
                    <w:ind w:left="-105" w:leftChars="-50" w:right="-105" w:rightChars="-50"/>
                    <w:jc w:val="center"/>
                    <w:rPr>
                      <w:sz w:val="24"/>
                    </w:rPr>
                  </w:pPr>
                  <w:r>
                    <w:rPr>
                      <w:sz w:val="24"/>
                    </w:rPr>
                    <w:t>端子</w:t>
                  </w:r>
                </w:p>
              </w:tc>
              <w:tc>
                <w:tcPr>
                  <w:tcW w:w="2268" w:type="dxa"/>
                  <w:vAlign w:val="center"/>
                </w:tcPr>
                <w:p>
                  <w:pPr>
                    <w:ind w:left="-50" w:right="-50"/>
                    <w:jc w:val="center"/>
                    <w:rPr>
                      <w:sz w:val="24"/>
                    </w:rPr>
                  </w:pPr>
                  <w:r>
                    <w:rPr>
                      <w:sz w:val="24"/>
                    </w:rPr>
                    <w:t>120000个/a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1189" w:type="dxa"/>
                  <w:vAlign w:val="center"/>
                </w:tcPr>
                <w:p>
                  <w:pPr>
                    <w:ind w:left="-50" w:right="-50"/>
                    <w:jc w:val="center"/>
                    <w:rPr>
                      <w:sz w:val="24"/>
                    </w:rPr>
                  </w:pPr>
                  <w:r>
                    <w:rPr>
                      <w:sz w:val="24"/>
                    </w:rPr>
                    <w:t>27</w:t>
                  </w:r>
                </w:p>
              </w:tc>
              <w:tc>
                <w:tcPr>
                  <w:tcW w:w="2268" w:type="dxa"/>
                  <w:vAlign w:val="center"/>
                </w:tcPr>
                <w:p>
                  <w:pPr>
                    <w:ind w:left="-105" w:leftChars="-50" w:right="-105" w:rightChars="-50"/>
                    <w:jc w:val="center"/>
                    <w:rPr>
                      <w:sz w:val="24"/>
                    </w:rPr>
                  </w:pPr>
                  <w:r>
                    <w:rPr>
                      <w:sz w:val="24"/>
                    </w:rPr>
                    <w:t>法兰盘</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1189" w:type="dxa"/>
                  <w:vAlign w:val="center"/>
                </w:tcPr>
                <w:p>
                  <w:pPr>
                    <w:ind w:left="-50" w:right="-50"/>
                    <w:jc w:val="center"/>
                    <w:rPr>
                      <w:sz w:val="24"/>
                    </w:rPr>
                  </w:pPr>
                  <w:r>
                    <w:rPr>
                      <w:sz w:val="24"/>
                    </w:rPr>
                    <w:t>28</w:t>
                  </w:r>
                </w:p>
              </w:tc>
              <w:tc>
                <w:tcPr>
                  <w:tcW w:w="2268" w:type="dxa"/>
                  <w:vAlign w:val="center"/>
                </w:tcPr>
                <w:p>
                  <w:pPr>
                    <w:ind w:left="-105" w:leftChars="-50" w:right="-105" w:rightChars="-50"/>
                    <w:jc w:val="center"/>
                    <w:rPr>
                      <w:sz w:val="24"/>
                    </w:rPr>
                  </w:pPr>
                  <w:r>
                    <w:rPr>
                      <w:sz w:val="24"/>
                    </w:rPr>
                    <w:t>机头螺母</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189" w:type="dxa"/>
                  <w:vAlign w:val="center"/>
                </w:tcPr>
                <w:p>
                  <w:pPr>
                    <w:ind w:left="-50" w:right="-50"/>
                    <w:jc w:val="center"/>
                    <w:rPr>
                      <w:sz w:val="24"/>
                    </w:rPr>
                  </w:pPr>
                  <w:r>
                    <w:rPr>
                      <w:sz w:val="24"/>
                    </w:rPr>
                    <w:t>29</w:t>
                  </w:r>
                </w:p>
              </w:tc>
              <w:tc>
                <w:tcPr>
                  <w:tcW w:w="2268" w:type="dxa"/>
                  <w:vAlign w:val="center"/>
                </w:tcPr>
                <w:p>
                  <w:pPr>
                    <w:ind w:left="-105" w:leftChars="-50" w:right="-105" w:rightChars="-50"/>
                    <w:jc w:val="center"/>
                    <w:rPr>
                      <w:sz w:val="24"/>
                    </w:rPr>
                  </w:pPr>
                  <w:r>
                    <w:rPr>
                      <w:sz w:val="24"/>
                    </w:rPr>
                    <w:t>螺堵</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1189" w:type="dxa"/>
                  <w:vAlign w:val="center"/>
                </w:tcPr>
                <w:p>
                  <w:pPr>
                    <w:ind w:left="-50" w:right="-50"/>
                    <w:jc w:val="center"/>
                    <w:rPr>
                      <w:sz w:val="24"/>
                    </w:rPr>
                  </w:pPr>
                  <w:r>
                    <w:rPr>
                      <w:sz w:val="24"/>
                    </w:rPr>
                    <w:t>30</w:t>
                  </w:r>
                </w:p>
              </w:tc>
              <w:tc>
                <w:tcPr>
                  <w:tcW w:w="2268" w:type="dxa"/>
                  <w:vAlign w:val="center"/>
                </w:tcPr>
                <w:p>
                  <w:pPr>
                    <w:ind w:left="-105" w:leftChars="-50" w:right="-105" w:rightChars="-50"/>
                    <w:jc w:val="center"/>
                    <w:rPr>
                      <w:sz w:val="24"/>
                    </w:rPr>
                  </w:pPr>
                  <w:r>
                    <w:rPr>
                      <w:sz w:val="24"/>
                    </w:rPr>
                    <w:t>堵头</w:t>
                  </w:r>
                </w:p>
              </w:tc>
              <w:tc>
                <w:tcPr>
                  <w:tcW w:w="2268" w:type="dxa"/>
                  <w:vAlign w:val="center"/>
                </w:tcPr>
                <w:p>
                  <w:pPr>
                    <w:ind w:left="-50" w:right="-50"/>
                    <w:jc w:val="center"/>
                    <w:rPr>
                      <w:sz w:val="24"/>
                    </w:rPr>
                  </w:pPr>
                  <w:r>
                    <w:rPr>
                      <w:sz w:val="24"/>
                    </w:rPr>
                    <w:t>10000个/a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31</w:t>
                  </w:r>
                </w:p>
              </w:tc>
              <w:tc>
                <w:tcPr>
                  <w:tcW w:w="2268" w:type="dxa"/>
                  <w:vAlign w:val="center"/>
                </w:tcPr>
                <w:p>
                  <w:pPr>
                    <w:ind w:left="-105" w:leftChars="-50" w:right="-105" w:rightChars="-50"/>
                    <w:jc w:val="center"/>
                    <w:rPr>
                      <w:sz w:val="24"/>
                    </w:rPr>
                  </w:pPr>
                  <w:r>
                    <w:rPr>
                      <w:sz w:val="24"/>
                    </w:rPr>
                    <w:t>螺丝</w:t>
                  </w:r>
                </w:p>
              </w:tc>
              <w:tc>
                <w:tcPr>
                  <w:tcW w:w="2268" w:type="dxa"/>
                  <w:vAlign w:val="center"/>
                </w:tcPr>
                <w:p>
                  <w:pPr>
                    <w:ind w:left="-50" w:right="-50"/>
                    <w:jc w:val="center"/>
                    <w:rPr>
                      <w:sz w:val="24"/>
                    </w:rPr>
                  </w:pPr>
                  <w:r>
                    <w:rPr>
                      <w:sz w:val="24"/>
                    </w:rPr>
                    <w:t>120000个/a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jc w:val="center"/>
              </w:trPr>
              <w:tc>
                <w:tcPr>
                  <w:tcW w:w="1189" w:type="dxa"/>
                  <w:vAlign w:val="center"/>
                </w:tcPr>
                <w:p>
                  <w:pPr>
                    <w:ind w:left="-50" w:right="-50"/>
                    <w:jc w:val="center"/>
                    <w:rPr>
                      <w:sz w:val="24"/>
                    </w:rPr>
                  </w:pPr>
                  <w:r>
                    <w:rPr>
                      <w:sz w:val="24"/>
                    </w:rPr>
                    <w:t>34</w:t>
                  </w:r>
                </w:p>
              </w:tc>
              <w:tc>
                <w:tcPr>
                  <w:tcW w:w="2268" w:type="dxa"/>
                  <w:vAlign w:val="center"/>
                </w:tcPr>
                <w:p>
                  <w:pPr>
                    <w:ind w:left="-105" w:leftChars="-50" w:right="-105" w:rightChars="-50"/>
                    <w:jc w:val="center"/>
                    <w:rPr>
                      <w:sz w:val="24"/>
                    </w:rPr>
                  </w:pPr>
                  <w:r>
                    <w:rPr>
                      <w:sz w:val="24"/>
                    </w:rPr>
                    <w:t>护套</w:t>
                  </w:r>
                </w:p>
              </w:tc>
              <w:tc>
                <w:tcPr>
                  <w:tcW w:w="2268" w:type="dxa"/>
                  <w:vAlign w:val="center"/>
                </w:tcPr>
                <w:p>
                  <w:pPr>
                    <w:ind w:left="-50" w:right="-50"/>
                    <w:jc w:val="center"/>
                    <w:rPr>
                      <w:sz w:val="24"/>
                    </w:rPr>
                  </w:pPr>
                  <w:r>
                    <w:rPr>
                      <w:sz w:val="24"/>
                    </w:rPr>
                    <w:t>30000个/a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35</w:t>
                  </w:r>
                </w:p>
              </w:tc>
              <w:tc>
                <w:tcPr>
                  <w:tcW w:w="2268" w:type="dxa"/>
                  <w:vAlign w:val="center"/>
                </w:tcPr>
                <w:p>
                  <w:pPr>
                    <w:ind w:left="-105" w:leftChars="-50" w:right="-105" w:rightChars="-50"/>
                    <w:jc w:val="center"/>
                    <w:rPr>
                      <w:sz w:val="24"/>
                    </w:rPr>
                  </w:pPr>
                  <w:r>
                    <w:rPr>
                      <w:sz w:val="24"/>
                    </w:rPr>
                    <w:t>电线</w:t>
                  </w:r>
                </w:p>
              </w:tc>
              <w:tc>
                <w:tcPr>
                  <w:tcW w:w="2268" w:type="dxa"/>
                  <w:vAlign w:val="center"/>
                </w:tcPr>
                <w:p>
                  <w:pPr>
                    <w:ind w:left="-50" w:right="-50"/>
                    <w:jc w:val="center"/>
                    <w:rPr>
                      <w:sz w:val="24"/>
                    </w:rPr>
                  </w:pPr>
                  <w:r>
                    <w:rPr>
                      <w:sz w:val="24"/>
                    </w:rPr>
                    <w:t>10000m/a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sz w:val="24"/>
                    </w:rPr>
                    <w:t>36</w:t>
                  </w:r>
                </w:p>
              </w:tc>
              <w:tc>
                <w:tcPr>
                  <w:tcW w:w="2268" w:type="dxa"/>
                  <w:vAlign w:val="center"/>
                </w:tcPr>
                <w:p>
                  <w:pPr>
                    <w:ind w:left="-105" w:leftChars="-50" w:right="-105" w:rightChars="-50"/>
                    <w:jc w:val="center"/>
                    <w:rPr>
                      <w:sz w:val="24"/>
                    </w:rPr>
                  </w:pPr>
                  <w:r>
                    <w:rPr>
                      <w:sz w:val="24"/>
                    </w:rPr>
                    <w:t>润滑油</w:t>
                  </w:r>
                </w:p>
              </w:tc>
              <w:tc>
                <w:tcPr>
                  <w:tcW w:w="2268" w:type="dxa"/>
                  <w:vAlign w:val="center"/>
                </w:tcPr>
                <w:p>
                  <w:pPr>
                    <w:ind w:left="-50" w:right="-50"/>
                    <w:jc w:val="center"/>
                    <w:rPr>
                      <w:sz w:val="24"/>
                    </w:rPr>
                  </w:pPr>
                  <w:r>
                    <w:rPr>
                      <w:rFonts w:hint="eastAsia"/>
                      <w:sz w:val="24"/>
                    </w:rPr>
                    <w:t>0.04</w:t>
                  </w:r>
                  <w:r>
                    <w:rPr>
                      <w:sz w:val="24"/>
                    </w:rPr>
                    <w:t>t/a</w:t>
                  </w:r>
                </w:p>
              </w:tc>
              <w:tc>
                <w:tcPr>
                  <w:tcW w:w="3114" w:type="dxa"/>
                  <w:vAlign w:val="center"/>
                </w:tcPr>
                <w:p>
                  <w:pPr>
                    <w:jc w:val="center"/>
                    <w:rPr>
                      <w:sz w:val="24"/>
                    </w:rPr>
                  </w:pPr>
                  <w:r>
                    <w:rPr>
                      <w:sz w:val="24"/>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189" w:type="dxa"/>
                  <w:vAlign w:val="center"/>
                </w:tcPr>
                <w:p>
                  <w:pPr>
                    <w:ind w:left="-50" w:right="-50"/>
                    <w:jc w:val="center"/>
                    <w:rPr>
                      <w:sz w:val="24"/>
                    </w:rPr>
                  </w:pPr>
                  <w:r>
                    <w:rPr>
                      <w:rFonts w:hint="eastAsia"/>
                      <w:sz w:val="24"/>
                    </w:rPr>
                    <w:t>37</w:t>
                  </w:r>
                </w:p>
              </w:tc>
              <w:tc>
                <w:tcPr>
                  <w:tcW w:w="2268" w:type="dxa"/>
                  <w:vAlign w:val="center"/>
                </w:tcPr>
                <w:p>
                  <w:pPr>
                    <w:ind w:left="-105" w:leftChars="-50" w:right="-105" w:rightChars="-50"/>
                    <w:jc w:val="center"/>
                    <w:rPr>
                      <w:sz w:val="24"/>
                    </w:rPr>
                  </w:pPr>
                  <w:r>
                    <w:rPr>
                      <w:rFonts w:hint="eastAsia"/>
                      <w:sz w:val="24"/>
                    </w:rPr>
                    <w:t>切削液</w:t>
                  </w:r>
                </w:p>
              </w:tc>
              <w:tc>
                <w:tcPr>
                  <w:tcW w:w="2268" w:type="dxa"/>
                  <w:vAlign w:val="center"/>
                </w:tcPr>
                <w:p>
                  <w:pPr>
                    <w:ind w:left="-50" w:right="-50"/>
                    <w:jc w:val="center"/>
                    <w:rPr>
                      <w:sz w:val="24"/>
                    </w:rPr>
                  </w:pPr>
                  <w:r>
                    <w:rPr>
                      <w:rFonts w:hint="eastAsia"/>
                      <w:sz w:val="24"/>
                    </w:rPr>
                    <w:t>0.05</w:t>
                  </w:r>
                  <w:r>
                    <w:rPr>
                      <w:sz w:val="24"/>
                    </w:rPr>
                    <w:t>t/a</w:t>
                  </w:r>
                </w:p>
              </w:tc>
              <w:tc>
                <w:tcPr>
                  <w:tcW w:w="3114" w:type="dxa"/>
                  <w:vAlign w:val="center"/>
                </w:tcPr>
                <w:p>
                  <w:pPr>
                    <w:jc w:val="center"/>
                    <w:rPr>
                      <w:sz w:val="24"/>
                    </w:rPr>
                  </w:pPr>
                  <w:r>
                    <w:rPr>
                      <w:sz w:val="24"/>
                    </w:rPr>
                    <w:t>外购</w:t>
                  </w:r>
                </w:p>
              </w:tc>
            </w:tr>
          </w:tbl>
          <w:p>
            <w:pPr>
              <w:pStyle w:val="8"/>
              <w:spacing w:line="360" w:lineRule="auto"/>
              <w:ind w:firstLine="2760" w:firstLineChars="1150"/>
              <w:jc w:val="left"/>
              <w:rPr>
                <w:b/>
                <w:sz w:val="24"/>
              </w:rPr>
            </w:pPr>
            <w:r>
              <w:rPr>
                <w:b/>
                <w:sz w:val="24"/>
              </w:rPr>
              <w:t>表7</w:t>
            </w:r>
            <w:r>
              <w:rPr>
                <w:rFonts w:hint="eastAsia"/>
                <w:b/>
                <w:sz w:val="24"/>
              </w:rPr>
              <w:t xml:space="preserve">  </w:t>
            </w:r>
            <w:r>
              <w:rPr>
                <w:b/>
                <w:sz w:val="24"/>
              </w:rPr>
              <w:t>项目原有主要产品及产量一览表</w:t>
            </w:r>
          </w:p>
          <w:tbl>
            <w:tblPr>
              <w:tblStyle w:val="21"/>
              <w:tblW w:w="88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1830"/>
              <w:gridCol w:w="3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3838" w:type="dxa"/>
                  <w:vAlign w:val="center"/>
                </w:tcPr>
                <w:p>
                  <w:pPr>
                    <w:jc w:val="center"/>
                    <w:rPr>
                      <w:sz w:val="24"/>
                    </w:rPr>
                  </w:pPr>
                  <w:r>
                    <w:rPr>
                      <w:sz w:val="24"/>
                    </w:rPr>
                    <w:t>产品名称</w:t>
                  </w:r>
                </w:p>
              </w:tc>
              <w:tc>
                <w:tcPr>
                  <w:tcW w:w="1830" w:type="dxa"/>
                  <w:vAlign w:val="center"/>
                </w:tcPr>
                <w:p>
                  <w:pPr>
                    <w:jc w:val="center"/>
                    <w:rPr>
                      <w:sz w:val="24"/>
                    </w:rPr>
                  </w:pPr>
                  <w:r>
                    <w:rPr>
                      <w:sz w:val="24"/>
                    </w:rPr>
                    <w:t>单位</w:t>
                  </w:r>
                </w:p>
              </w:tc>
              <w:tc>
                <w:tcPr>
                  <w:tcW w:w="3218" w:type="dxa"/>
                  <w:vAlign w:val="center"/>
                </w:tcPr>
                <w:p>
                  <w:pPr>
                    <w:jc w:val="center"/>
                    <w:rPr>
                      <w:sz w:val="24"/>
                    </w:rPr>
                  </w:pPr>
                  <w:r>
                    <w:rPr>
                      <w:sz w:val="24"/>
                    </w:rPr>
                    <w:t>年产量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3838" w:type="dxa"/>
                  <w:vAlign w:val="center"/>
                </w:tcPr>
                <w:p>
                  <w:pPr>
                    <w:jc w:val="center"/>
                    <w:rPr>
                      <w:sz w:val="24"/>
                    </w:rPr>
                  </w:pPr>
                  <w:r>
                    <w:rPr>
                      <w:sz w:val="24"/>
                    </w:rPr>
                    <w:t>汽车电子助力转向器</w:t>
                  </w:r>
                </w:p>
              </w:tc>
              <w:tc>
                <w:tcPr>
                  <w:tcW w:w="1830" w:type="dxa"/>
                  <w:vAlign w:val="center"/>
                </w:tcPr>
                <w:p>
                  <w:pPr>
                    <w:jc w:val="center"/>
                    <w:rPr>
                      <w:sz w:val="24"/>
                    </w:rPr>
                  </w:pPr>
                  <w:r>
                    <w:rPr>
                      <w:sz w:val="24"/>
                    </w:rPr>
                    <w:t>套/a</w:t>
                  </w:r>
                </w:p>
              </w:tc>
              <w:tc>
                <w:tcPr>
                  <w:tcW w:w="3218" w:type="dxa"/>
                  <w:vAlign w:val="center"/>
                </w:tcPr>
                <w:p>
                  <w:pPr>
                    <w:jc w:val="center"/>
                    <w:rPr>
                      <w:sz w:val="24"/>
                    </w:rPr>
                  </w:pPr>
                  <w:r>
                    <w:rPr>
                      <w:sz w:val="24"/>
                    </w:rPr>
                    <w:t>10000</w:t>
                  </w:r>
                </w:p>
              </w:tc>
            </w:tr>
          </w:tbl>
          <w:p>
            <w:pPr>
              <w:pStyle w:val="8"/>
              <w:spacing w:line="360" w:lineRule="auto"/>
              <w:ind w:firstLine="2798" w:firstLineChars="1166"/>
              <w:jc w:val="left"/>
              <w:rPr>
                <w:b/>
                <w:sz w:val="24"/>
              </w:rPr>
            </w:pPr>
            <w:r>
              <w:rPr>
                <w:b/>
                <w:sz w:val="24"/>
              </w:rPr>
              <w:t>表8</w:t>
            </w:r>
            <w:r>
              <w:rPr>
                <w:rFonts w:hint="eastAsia"/>
                <w:b/>
                <w:sz w:val="24"/>
              </w:rPr>
              <w:t xml:space="preserve">  </w:t>
            </w:r>
            <w:r>
              <w:rPr>
                <w:b/>
                <w:sz w:val="24"/>
              </w:rPr>
              <w:t>项目原有主要生产设备</w:t>
            </w:r>
          </w:p>
          <w:tbl>
            <w:tblPr>
              <w:tblStyle w:val="21"/>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2888"/>
              <w:gridCol w:w="2901"/>
              <w:gridCol w:w="15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417" w:type="dxa"/>
                  <w:vAlign w:val="center"/>
                </w:tcPr>
                <w:p>
                  <w:pPr>
                    <w:ind w:left="-105" w:leftChars="-50" w:right="-105" w:rightChars="-50"/>
                    <w:jc w:val="center"/>
                    <w:rPr>
                      <w:sz w:val="24"/>
                    </w:rPr>
                  </w:pPr>
                  <w:r>
                    <w:rPr>
                      <w:sz w:val="24"/>
                    </w:rPr>
                    <w:t>序号</w:t>
                  </w:r>
                </w:p>
              </w:tc>
              <w:tc>
                <w:tcPr>
                  <w:tcW w:w="2888" w:type="dxa"/>
                  <w:vAlign w:val="center"/>
                </w:tcPr>
                <w:p>
                  <w:pPr>
                    <w:ind w:left="-105" w:leftChars="-50" w:right="-105" w:rightChars="-50"/>
                    <w:jc w:val="center"/>
                    <w:rPr>
                      <w:sz w:val="24"/>
                    </w:rPr>
                  </w:pPr>
                  <w:r>
                    <w:rPr>
                      <w:sz w:val="24"/>
                    </w:rPr>
                    <w:t>设备名称</w:t>
                  </w:r>
                </w:p>
              </w:tc>
              <w:tc>
                <w:tcPr>
                  <w:tcW w:w="2901" w:type="dxa"/>
                  <w:vAlign w:val="center"/>
                </w:tcPr>
                <w:p>
                  <w:pPr>
                    <w:ind w:left="-105" w:leftChars="-50" w:right="-105" w:rightChars="-50"/>
                    <w:jc w:val="center"/>
                    <w:rPr>
                      <w:sz w:val="24"/>
                    </w:rPr>
                  </w:pPr>
                  <w:r>
                    <w:rPr>
                      <w:sz w:val="24"/>
                    </w:rPr>
                    <w:t>型号</w:t>
                  </w:r>
                </w:p>
              </w:tc>
              <w:tc>
                <w:tcPr>
                  <w:tcW w:w="1578" w:type="dxa"/>
                  <w:vAlign w:val="center"/>
                </w:tcPr>
                <w:p>
                  <w:pPr>
                    <w:ind w:left="-105" w:leftChars="-50" w:right="-105" w:rightChars="-50"/>
                    <w:jc w:val="center"/>
                    <w:rPr>
                      <w:sz w:val="24"/>
                    </w:rPr>
                  </w:pPr>
                  <w:r>
                    <w:rPr>
                      <w:sz w:val="24"/>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417" w:type="dxa"/>
                  <w:vAlign w:val="center"/>
                </w:tcPr>
                <w:p>
                  <w:pPr>
                    <w:widowControl/>
                    <w:jc w:val="center"/>
                    <w:textAlignment w:val="center"/>
                    <w:rPr>
                      <w:sz w:val="24"/>
                    </w:rPr>
                  </w:pPr>
                  <w:r>
                    <w:rPr>
                      <w:sz w:val="24"/>
                    </w:rPr>
                    <w:t>1</w:t>
                  </w:r>
                </w:p>
              </w:tc>
              <w:tc>
                <w:tcPr>
                  <w:tcW w:w="2888" w:type="dxa"/>
                  <w:vAlign w:val="bottom"/>
                </w:tcPr>
                <w:p>
                  <w:pPr>
                    <w:jc w:val="center"/>
                    <w:rPr>
                      <w:sz w:val="24"/>
                    </w:rPr>
                  </w:pPr>
                  <w:r>
                    <w:rPr>
                      <w:sz w:val="24"/>
                    </w:rPr>
                    <w:t>液压压力机</w:t>
                  </w:r>
                </w:p>
              </w:tc>
              <w:tc>
                <w:tcPr>
                  <w:tcW w:w="2901" w:type="dxa"/>
                  <w:vAlign w:val="bottom"/>
                </w:tcPr>
                <w:p>
                  <w:pPr>
                    <w:jc w:val="center"/>
                    <w:rPr>
                      <w:sz w:val="24"/>
                    </w:rPr>
                  </w:pPr>
                  <w:r>
                    <w:rPr>
                      <w:sz w:val="24"/>
                    </w:rPr>
                    <w:t>Y5T</w:t>
                  </w:r>
                </w:p>
              </w:tc>
              <w:tc>
                <w:tcPr>
                  <w:tcW w:w="1578" w:type="dxa"/>
                  <w:vAlign w:val="bottom"/>
                </w:tcPr>
                <w:p>
                  <w:pPr>
                    <w:jc w:val="center"/>
                    <w:rPr>
                      <w:sz w:val="24"/>
                    </w:rPr>
                  </w:pPr>
                  <w:r>
                    <w:rPr>
                      <w:sz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trPr>
              <w:tc>
                <w:tcPr>
                  <w:tcW w:w="1417" w:type="dxa"/>
                  <w:vAlign w:val="center"/>
                </w:tcPr>
                <w:p>
                  <w:pPr>
                    <w:widowControl/>
                    <w:jc w:val="center"/>
                    <w:textAlignment w:val="center"/>
                    <w:rPr>
                      <w:sz w:val="24"/>
                    </w:rPr>
                  </w:pPr>
                  <w:r>
                    <w:rPr>
                      <w:sz w:val="24"/>
                    </w:rPr>
                    <w:t>2</w:t>
                  </w:r>
                </w:p>
              </w:tc>
              <w:tc>
                <w:tcPr>
                  <w:tcW w:w="2888" w:type="dxa"/>
                  <w:vAlign w:val="bottom"/>
                </w:tcPr>
                <w:p>
                  <w:pPr>
                    <w:jc w:val="center"/>
                    <w:rPr>
                      <w:sz w:val="24"/>
                    </w:rPr>
                  </w:pPr>
                  <w:r>
                    <w:rPr>
                      <w:sz w:val="24"/>
                    </w:rPr>
                    <w:t>剥线机</w:t>
                  </w:r>
                </w:p>
              </w:tc>
              <w:tc>
                <w:tcPr>
                  <w:tcW w:w="2901" w:type="dxa"/>
                  <w:vAlign w:val="center"/>
                </w:tcPr>
                <w:p>
                  <w:pPr>
                    <w:jc w:val="center"/>
                    <w:rPr>
                      <w:sz w:val="24"/>
                    </w:rPr>
                  </w:pPr>
                  <w:r>
                    <w:rPr>
                      <w:sz w:val="24"/>
                    </w:rPr>
                    <w:t>/</w:t>
                  </w:r>
                </w:p>
              </w:tc>
              <w:tc>
                <w:tcPr>
                  <w:tcW w:w="1578" w:type="dxa"/>
                  <w:vAlign w:val="bottom"/>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1417" w:type="dxa"/>
                  <w:vAlign w:val="center"/>
                </w:tcPr>
                <w:p>
                  <w:pPr>
                    <w:widowControl/>
                    <w:jc w:val="center"/>
                    <w:textAlignment w:val="center"/>
                    <w:rPr>
                      <w:sz w:val="24"/>
                    </w:rPr>
                  </w:pPr>
                  <w:r>
                    <w:rPr>
                      <w:sz w:val="24"/>
                    </w:rPr>
                    <w:t>3</w:t>
                  </w:r>
                </w:p>
              </w:tc>
              <w:tc>
                <w:tcPr>
                  <w:tcW w:w="2888" w:type="dxa"/>
                  <w:vAlign w:val="bottom"/>
                </w:tcPr>
                <w:p>
                  <w:pPr>
                    <w:jc w:val="center"/>
                    <w:rPr>
                      <w:sz w:val="24"/>
                    </w:rPr>
                  </w:pPr>
                  <w:r>
                    <w:rPr>
                      <w:sz w:val="24"/>
                    </w:rPr>
                    <w:t>静音端子机</w:t>
                  </w:r>
                </w:p>
              </w:tc>
              <w:tc>
                <w:tcPr>
                  <w:tcW w:w="2901" w:type="dxa"/>
                  <w:vAlign w:val="center"/>
                </w:tcPr>
                <w:p>
                  <w:pPr>
                    <w:jc w:val="center"/>
                    <w:rPr>
                      <w:sz w:val="24"/>
                    </w:rPr>
                  </w:pPr>
                  <w:r>
                    <w:rPr>
                      <w:sz w:val="24"/>
                    </w:rPr>
                    <w:t>JY-2T</w:t>
                  </w:r>
                </w:p>
              </w:tc>
              <w:tc>
                <w:tcPr>
                  <w:tcW w:w="1578" w:type="dxa"/>
                  <w:vAlign w:val="bottom"/>
                </w:tcPr>
                <w:p>
                  <w:pPr>
                    <w:jc w:val="center"/>
                    <w:rPr>
                      <w:sz w:val="24"/>
                    </w:rPr>
                  </w:pPr>
                  <w:r>
                    <w:rPr>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trPr>
              <w:tc>
                <w:tcPr>
                  <w:tcW w:w="1417" w:type="dxa"/>
                  <w:vAlign w:val="center"/>
                </w:tcPr>
                <w:p>
                  <w:pPr>
                    <w:widowControl/>
                    <w:jc w:val="center"/>
                    <w:textAlignment w:val="center"/>
                    <w:rPr>
                      <w:sz w:val="24"/>
                    </w:rPr>
                  </w:pPr>
                  <w:r>
                    <w:rPr>
                      <w:sz w:val="24"/>
                    </w:rPr>
                    <w:t>4</w:t>
                  </w:r>
                </w:p>
              </w:tc>
              <w:tc>
                <w:tcPr>
                  <w:tcW w:w="2888" w:type="dxa"/>
                  <w:vAlign w:val="bottom"/>
                </w:tcPr>
                <w:p>
                  <w:pPr>
                    <w:jc w:val="center"/>
                    <w:rPr>
                      <w:sz w:val="24"/>
                    </w:rPr>
                  </w:pPr>
                  <w:r>
                    <w:rPr>
                      <w:sz w:val="24"/>
                    </w:rPr>
                    <w:t>打油机</w:t>
                  </w:r>
                </w:p>
              </w:tc>
              <w:tc>
                <w:tcPr>
                  <w:tcW w:w="2901" w:type="dxa"/>
                  <w:vAlign w:val="center"/>
                </w:tcPr>
                <w:p>
                  <w:pPr>
                    <w:jc w:val="center"/>
                    <w:rPr>
                      <w:sz w:val="24"/>
                    </w:rPr>
                  </w:pPr>
                  <w:r>
                    <w:rPr>
                      <w:sz w:val="24"/>
                    </w:rPr>
                    <w:t>/</w:t>
                  </w:r>
                </w:p>
              </w:tc>
              <w:tc>
                <w:tcPr>
                  <w:tcW w:w="1578" w:type="dxa"/>
                  <w:vAlign w:val="bottom"/>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17" w:type="dxa"/>
                  <w:vAlign w:val="center"/>
                </w:tcPr>
                <w:p>
                  <w:pPr>
                    <w:widowControl/>
                    <w:jc w:val="center"/>
                    <w:textAlignment w:val="center"/>
                    <w:rPr>
                      <w:sz w:val="24"/>
                    </w:rPr>
                  </w:pPr>
                  <w:r>
                    <w:rPr>
                      <w:sz w:val="24"/>
                    </w:rPr>
                    <w:t>5</w:t>
                  </w:r>
                </w:p>
              </w:tc>
              <w:tc>
                <w:tcPr>
                  <w:tcW w:w="2888" w:type="dxa"/>
                  <w:vAlign w:val="bottom"/>
                </w:tcPr>
                <w:p>
                  <w:pPr>
                    <w:jc w:val="center"/>
                    <w:rPr>
                      <w:sz w:val="24"/>
                    </w:rPr>
                  </w:pPr>
                  <w:r>
                    <w:rPr>
                      <w:sz w:val="24"/>
                    </w:rPr>
                    <w:t>打包机</w:t>
                  </w:r>
                </w:p>
              </w:tc>
              <w:tc>
                <w:tcPr>
                  <w:tcW w:w="2901" w:type="dxa"/>
                  <w:vAlign w:val="center"/>
                </w:tcPr>
                <w:p>
                  <w:pPr>
                    <w:jc w:val="center"/>
                    <w:rPr>
                      <w:sz w:val="24"/>
                    </w:rPr>
                  </w:pPr>
                  <w:r>
                    <w:rPr>
                      <w:sz w:val="24"/>
                    </w:rPr>
                    <w:t>KZW--8060D</w:t>
                  </w:r>
                </w:p>
              </w:tc>
              <w:tc>
                <w:tcPr>
                  <w:tcW w:w="1578" w:type="dxa"/>
                  <w:vAlign w:val="bottom"/>
                </w:tcPr>
                <w:p>
                  <w:pPr>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trPr>
              <w:tc>
                <w:tcPr>
                  <w:tcW w:w="1417" w:type="dxa"/>
                  <w:vAlign w:val="center"/>
                </w:tcPr>
                <w:p>
                  <w:pPr>
                    <w:widowControl/>
                    <w:jc w:val="center"/>
                    <w:textAlignment w:val="center"/>
                    <w:rPr>
                      <w:sz w:val="24"/>
                    </w:rPr>
                  </w:pPr>
                  <w:r>
                    <w:rPr>
                      <w:sz w:val="24"/>
                    </w:rPr>
                    <w:t>6</w:t>
                  </w:r>
                </w:p>
              </w:tc>
              <w:tc>
                <w:tcPr>
                  <w:tcW w:w="2888" w:type="dxa"/>
                  <w:vAlign w:val="bottom"/>
                </w:tcPr>
                <w:p>
                  <w:pPr>
                    <w:jc w:val="center"/>
                    <w:rPr>
                      <w:sz w:val="24"/>
                    </w:rPr>
                  </w:pPr>
                  <w:r>
                    <w:rPr>
                      <w:sz w:val="24"/>
                    </w:rPr>
                    <w:t>液压搬运机</w:t>
                  </w:r>
                </w:p>
              </w:tc>
              <w:tc>
                <w:tcPr>
                  <w:tcW w:w="2901" w:type="dxa"/>
                  <w:vAlign w:val="center"/>
                </w:tcPr>
                <w:p>
                  <w:pPr>
                    <w:jc w:val="center"/>
                    <w:rPr>
                      <w:sz w:val="24"/>
                    </w:rPr>
                  </w:pPr>
                  <w:r>
                    <w:rPr>
                      <w:sz w:val="24"/>
                    </w:rPr>
                    <w:t>/</w:t>
                  </w:r>
                </w:p>
              </w:tc>
              <w:tc>
                <w:tcPr>
                  <w:tcW w:w="1578" w:type="dxa"/>
                  <w:vAlign w:val="bottom"/>
                </w:tcPr>
                <w:p>
                  <w:pPr>
                    <w:jc w:val="center"/>
                    <w:rPr>
                      <w:sz w:val="24"/>
                    </w:rPr>
                  </w:pPr>
                  <w:r>
                    <w:rPr>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trPr>
              <w:tc>
                <w:tcPr>
                  <w:tcW w:w="1417" w:type="dxa"/>
                  <w:vAlign w:val="center"/>
                </w:tcPr>
                <w:p>
                  <w:pPr>
                    <w:widowControl/>
                    <w:jc w:val="center"/>
                    <w:textAlignment w:val="center"/>
                    <w:rPr>
                      <w:sz w:val="24"/>
                    </w:rPr>
                  </w:pPr>
                  <w:r>
                    <w:rPr>
                      <w:sz w:val="24"/>
                    </w:rPr>
                    <w:t>7</w:t>
                  </w:r>
                </w:p>
              </w:tc>
              <w:tc>
                <w:tcPr>
                  <w:tcW w:w="2888" w:type="dxa"/>
                  <w:vAlign w:val="bottom"/>
                </w:tcPr>
                <w:p>
                  <w:pPr>
                    <w:jc w:val="center"/>
                    <w:rPr>
                      <w:sz w:val="24"/>
                    </w:rPr>
                  </w:pPr>
                  <w:r>
                    <w:rPr>
                      <w:sz w:val="24"/>
                    </w:rPr>
                    <w:t>检测仪</w:t>
                  </w:r>
                </w:p>
              </w:tc>
              <w:tc>
                <w:tcPr>
                  <w:tcW w:w="2901" w:type="dxa"/>
                  <w:vAlign w:val="center"/>
                </w:tcPr>
                <w:p>
                  <w:pPr>
                    <w:jc w:val="center"/>
                    <w:rPr>
                      <w:sz w:val="24"/>
                    </w:rPr>
                  </w:pPr>
                  <w:r>
                    <w:rPr>
                      <w:sz w:val="24"/>
                    </w:rPr>
                    <w:t>/</w:t>
                  </w:r>
                </w:p>
              </w:tc>
              <w:tc>
                <w:tcPr>
                  <w:tcW w:w="1578" w:type="dxa"/>
                  <w:vAlign w:val="bottom"/>
                </w:tcPr>
                <w:p>
                  <w:pPr>
                    <w:jc w:val="center"/>
                    <w:rPr>
                      <w:sz w:val="24"/>
                    </w:rPr>
                  </w:pPr>
                  <w:r>
                    <w:rPr>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417" w:type="dxa"/>
                  <w:vAlign w:val="center"/>
                </w:tcPr>
                <w:p>
                  <w:pPr>
                    <w:widowControl/>
                    <w:jc w:val="center"/>
                    <w:textAlignment w:val="center"/>
                    <w:rPr>
                      <w:sz w:val="24"/>
                    </w:rPr>
                  </w:pPr>
                  <w:r>
                    <w:rPr>
                      <w:sz w:val="24"/>
                    </w:rPr>
                    <w:t>8</w:t>
                  </w:r>
                </w:p>
              </w:tc>
              <w:tc>
                <w:tcPr>
                  <w:tcW w:w="2888" w:type="dxa"/>
                  <w:vAlign w:val="bottom"/>
                </w:tcPr>
                <w:p>
                  <w:pPr>
                    <w:jc w:val="center"/>
                    <w:rPr>
                      <w:sz w:val="24"/>
                    </w:rPr>
                  </w:pPr>
                  <w:r>
                    <w:rPr>
                      <w:sz w:val="24"/>
                    </w:rPr>
                    <w:t>静音空压机</w:t>
                  </w:r>
                </w:p>
              </w:tc>
              <w:tc>
                <w:tcPr>
                  <w:tcW w:w="2901" w:type="dxa"/>
                  <w:vAlign w:val="center"/>
                </w:tcPr>
                <w:p>
                  <w:pPr>
                    <w:jc w:val="center"/>
                    <w:rPr>
                      <w:sz w:val="24"/>
                    </w:rPr>
                  </w:pPr>
                  <w:r>
                    <w:rPr>
                      <w:sz w:val="24"/>
                    </w:rPr>
                    <w:t>V-02518</w:t>
                  </w:r>
                </w:p>
              </w:tc>
              <w:tc>
                <w:tcPr>
                  <w:tcW w:w="1578" w:type="dxa"/>
                  <w:vAlign w:val="bottom"/>
                </w:tcPr>
                <w:p>
                  <w:pPr>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17" w:type="dxa"/>
                  <w:vAlign w:val="center"/>
                </w:tcPr>
                <w:p>
                  <w:pPr>
                    <w:widowControl/>
                    <w:jc w:val="center"/>
                    <w:textAlignment w:val="center"/>
                    <w:rPr>
                      <w:sz w:val="24"/>
                    </w:rPr>
                  </w:pPr>
                  <w:r>
                    <w:rPr>
                      <w:sz w:val="24"/>
                    </w:rPr>
                    <w:t>9</w:t>
                  </w:r>
                </w:p>
              </w:tc>
              <w:tc>
                <w:tcPr>
                  <w:tcW w:w="2888" w:type="dxa"/>
                  <w:vAlign w:val="bottom"/>
                </w:tcPr>
                <w:p>
                  <w:pPr>
                    <w:jc w:val="center"/>
                    <w:rPr>
                      <w:sz w:val="24"/>
                    </w:rPr>
                  </w:pPr>
                  <w:r>
                    <w:rPr>
                      <w:sz w:val="24"/>
                    </w:rPr>
                    <w:t>钻床</w:t>
                  </w:r>
                </w:p>
              </w:tc>
              <w:tc>
                <w:tcPr>
                  <w:tcW w:w="2901" w:type="dxa"/>
                  <w:vAlign w:val="center"/>
                </w:tcPr>
                <w:p>
                  <w:pPr>
                    <w:ind w:firstLine="480" w:firstLineChars="200"/>
                    <w:rPr>
                      <w:sz w:val="24"/>
                    </w:rPr>
                  </w:pPr>
                  <w:r>
                    <w:rPr>
                      <w:sz w:val="24"/>
                    </w:rPr>
                    <w:t>Z406C/Z512B-1</w:t>
                  </w:r>
                </w:p>
              </w:tc>
              <w:tc>
                <w:tcPr>
                  <w:tcW w:w="1578" w:type="dxa"/>
                  <w:vAlign w:val="bottom"/>
                </w:tcPr>
                <w:p>
                  <w:pPr>
                    <w:jc w:val="center"/>
                    <w:rPr>
                      <w:sz w:val="24"/>
                    </w:rPr>
                  </w:pPr>
                  <w:r>
                    <w:rPr>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17" w:type="dxa"/>
                  <w:vAlign w:val="center"/>
                </w:tcPr>
                <w:p>
                  <w:pPr>
                    <w:widowControl/>
                    <w:jc w:val="center"/>
                    <w:textAlignment w:val="center"/>
                    <w:rPr>
                      <w:sz w:val="24"/>
                    </w:rPr>
                  </w:pPr>
                  <w:r>
                    <w:rPr>
                      <w:sz w:val="24"/>
                    </w:rPr>
                    <w:t>10</w:t>
                  </w:r>
                </w:p>
              </w:tc>
              <w:tc>
                <w:tcPr>
                  <w:tcW w:w="2888" w:type="dxa"/>
                  <w:vAlign w:val="bottom"/>
                </w:tcPr>
                <w:p>
                  <w:pPr>
                    <w:jc w:val="center"/>
                    <w:rPr>
                      <w:sz w:val="24"/>
                    </w:rPr>
                  </w:pPr>
                  <w:r>
                    <w:rPr>
                      <w:sz w:val="24"/>
                    </w:rPr>
                    <w:t>定位机</w:t>
                  </w:r>
                </w:p>
              </w:tc>
              <w:tc>
                <w:tcPr>
                  <w:tcW w:w="2901" w:type="dxa"/>
                  <w:vAlign w:val="center"/>
                </w:tcPr>
                <w:p>
                  <w:pPr>
                    <w:jc w:val="center"/>
                    <w:rPr>
                      <w:sz w:val="24"/>
                    </w:rPr>
                  </w:pPr>
                  <w:r>
                    <w:rPr>
                      <w:sz w:val="24"/>
                    </w:rPr>
                    <w:t>/</w:t>
                  </w:r>
                </w:p>
              </w:tc>
              <w:tc>
                <w:tcPr>
                  <w:tcW w:w="1578" w:type="dxa"/>
                  <w:vAlign w:val="bottom"/>
                </w:tcPr>
                <w:p>
                  <w:pPr>
                    <w:jc w:val="center"/>
                    <w:rPr>
                      <w:sz w:val="24"/>
                    </w:rPr>
                  </w:pPr>
                  <w:r>
                    <w:rPr>
                      <w:sz w:val="24"/>
                    </w:rPr>
                    <w:t>1</w:t>
                  </w:r>
                </w:p>
              </w:tc>
            </w:tr>
          </w:tbl>
          <w:p>
            <w:pPr>
              <w:pStyle w:val="8"/>
              <w:spacing w:line="360" w:lineRule="auto"/>
              <w:ind w:firstLine="480"/>
              <w:jc w:val="left"/>
              <w:rPr>
                <w:sz w:val="24"/>
              </w:rPr>
            </w:pPr>
            <w:r>
              <w:rPr>
                <w:sz w:val="24"/>
              </w:rPr>
              <w:t>2、原有工程工艺</w:t>
            </w:r>
          </w:p>
          <w:p>
            <w:pPr>
              <w:pStyle w:val="8"/>
              <w:spacing w:line="360" w:lineRule="auto"/>
              <w:ind w:firstLine="480"/>
              <w:jc w:val="left"/>
              <w:rPr>
                <w:sz w:val="24"/>
              </w:rPr>
            </w:pPr>
            <w:r>
              <w:rPr>
                <w:sz w:val="24"/>
              </w:rPr>
              <w:t>项目运营期所用原料全部外购，仅在厂房内进行物理加工，工艺流程见图2</w:t>
            </w:r>
          </w:p>
          <w:p>
            <w:pPr>
              <w:pStyle w:val="8"/>
              <w:spacing w:line="360" w:lineRule="auto"/>
              <w:ind w:firstLine="480"/>
              <w:jc w:val="left"/>
              <w:rPr>
                <w:sz w:val="24"/>
              </w:rPr>
            </w:pPr>
            <w:r>
              <w:rPr>
                <w:sz w:val="24"/>
              </w:rPr>
              <w:drawing>
                <wp:anchor distT="0" distB="0" distL="114300" distR="114300" simplePos="0" relativeHeight="251657216" behindDoc="0" locked="0" layoutInCell="1" allowOverlap="1">
                  <wp:simplePos x="0" y="0"/>
                  <wp:positionH relativeFrom="column">
                    <wp:posOffset>38735</wp:posOffset>
                  </wp:positionH>
                  <wp:positionV relativeFrom="paragraph">
                    <wp:posOffset>24130</wp:posOffset>
                  </wp:positionV>
                  <wp:extent cx="5530215" cy="3042285"/>
                  <wp:effectExtent l="19050" t="0" r="0" b="0"/>
                  <wp:wrapNone/>
                  <wp:docPr id="1" name="图片 1" descr="微信图片_20190819094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819094102"/>
                          <pic:cNvPicPr>
                            <a:picLocks noChangeAspect="1"/>
                          </pic:cNvPicPr>
                        </pic:nvPicPr>
                        <pic:blipFill>
                          <a:blip r:embed="rId5" cstate="print"/>
                          <a:stretch>
                            <a:fillRect/>
                          </a:stretch>
                        </pic:blipFill>
                        <pic:spPr>
                          <a:xfrm>
                            <a:off x="0" y="0"/>
                            <a:ext cx="5530215" cy="3042285"/>
                          </a:xfrm>
                          <a:prstGeom prst="rect">
                            <a:avLst/>
                          </a:prstGeom>
                        </pic:spPr>
                      </pic:pic>
                    </a:graphicData>
                  </a:graphic>
                </wp:anchor>
              </w:drawing>
            </w:r>
          </w:p>
          <w:p>
            <w:pPr>
              <w:pStyle w:val="8"/>
              <w:spacing w:line="360" w:lineRule="auto"/>
              <w:ind w:firstLine="480"/>
              <w:jc w:val="left"/>
              <w:rPr>
                <w:sz w:val="24"/>
              </w:rPr>
            </w:pPr>
          </w:p>
          <w:p>
            <w:pPr>
              <w:pStyle w:val="8"/>
              <w:spacing w:line="360" w:lineRule="auto"/>
              <w:ind w:firstLine="480"/>
              <w:jc w:val="left"/>
              <w:rPr>
                <w:sz w:val="24"/>
              </w:rPr>
            </w:pPr>
          </w:p>
          <w:p>
            <w:pPr>
              <w:pStyle w:val="8"/>
              <w:spacing w:line="360" w:lineRule="auto"/>
              <w:ind w:firstLine="480"/>
              <w:jc w:val="left"/>
              <w:rPr>
                <w:sz w:val="24"/>
              </w:rPr>
            </w:pPr>
          </w:p>
          <w:p>
            <w:pPr>
              <w:pStyle w:val="8"/>
              <w:spacing w:line="360" w:lineRule="auto"/>
              <w:ind w:firstLine="480"/>
              <w:jc w:val="left"/>
              <w:rPr>
                <w:sz w:val="24"/>
              </w:rPr>
            </w:pPr>
          </w:p>
          <w:p>
            <w:pPr>
              <w:pStyle w:val="8"/>
              <w:spacing w:line="360" w:lineRule="auto"/>
              <w:ind w:firstLine="480"/>
              <w:jc w:val="left"/>
              <w:rPr>
                <w:sz w:val="24"/>
              </w:rPr>
            </w:pPr>
          </w:p>
          <w:p>
            <w:pPr>
              <w:pStyle w:val="8"/>
              <w:spacing w:line="360" w:lineRule="auto"/>
              <w:ind w:firstLine="480"/>
              <w:jc w:val="left"/>
              <w:rPr>
                <w:sz w:val="24"/>
              </w:rPr>
            </w:pPr>
          </w:p>
          <w:p>
            <w:pPr>
              <w:pStyle w:val="8"/>
              <w:spacing w:line="360" w:lineRule="auto"/>
              <w:ind w:firstLine="0" w:firstLineChars="0"/>
              <w:jc w:val="left"/>
              <w:rPr>
                <w:sz w:val="24"/>
              </w:rPr>
            </w:pPr>
          </w:p>
          <w:p>
            <w:pPr>
              <w:pStyle w:val="8"/>
              <w:spacing w:line="360" w:lineRule="auto"/>
              <w:ind w:firstLine="0" w:firstLineChars="0"/>
              <w:rPr>
                <w:sz w:val="24"/>
              </w:rPr>
            </w:pPr>
          </w:p>
          <w:p>
            <w:pPr>
              <w:pStyle w:val="8"/>
              <w:spacing w:line="360" w:lineRule="auto"/>
              <w:ind w:firstLine="0" w:firstLineChars="0"/>
              <w:rPr>
                <w:sz w:val="24"/>
              </w:rPr>
            </w:pPr>
          </w:p>
          <w:p>
            <w:pPr>
              <w:pStyle w:val="8"/>
              <w:spacing w:line="360" w:lineRule="auto"/>
              <w:ind w:firstLine="0" w:firstLineChars="0"/>
              <w:rPr>
                <w:sz w:val="24"/>
              </w:rPr>
            </w:pPr>
          </w:p>
          <w:p>
            <w:pPr>
              <w:pStyle w:val="8"/>
              <w:spacing w:line="360" w:lineRule="auto"/>
              <w:ind w:firstLine="2520" w:firstLineChars="1050"/>
              <w:rPr>
                <w:b/>
                <w:sz w:val="24"/>
              </w:rPr>
            </w:pPr>
            <w:r>
              <w:rPr>
                <w:rFonts w:hint="eastAsia"/>
                <w:b/>
                <w:sz w:val="24"/>
              </w:rPr>
              <w:t>图2    原有工程工艺流程图</w:t>
            </w:r>
          </w:p>
          <w:p>
            <w:pPr>
              <w:pStyle w:val="8"/>
              <w:spacing w:line="360" w:lineRule="auto"/>
              <w:ind w:firstLine="600" w:firstLineChars="250"/>
              <w:jc w:val="left"/>
              <w:rPr>
                <w:sz w:val="24"/>
              </w:rPr>
            </w:pPr>
            <w:r>
              <w:rPr>
                <w:sz w:val="24"/>
              </w:rPr>
              <w:t>3、原有工程污染物产生情况</w:t>
            </w:r>
          </w:p>
          <w:p>
            <w:pPr>
              <w:pStyle w:val="8"/>
              <w:spacing w:line="360" w:lineRule="auto"/>
              <w:ind w:firstLine="559" w:firstLineChars="233"/>
              <w:jc w:val="left"/>
              <w:rPr>
                <w:sz w:val="24"/>
              </w:rPr>
            </w:pPr>
            <w:r>
              <w:rPr>
                <w:rFonts w:ascii="Calibri"/>
                <w:sz w:val="24"/>
              </w:rPr>
              <w:t>①</w:t>
            </w:r>
            <w:r>
              <w:rPr>
                <w:sz w:val="24"/>
              </w:rPr>
              <w:t>废气</w:t>
            </w:r>
          </w:p>
          <w:p>
            <w:pPr>
              <w:pStyle w:val="8"/>
              <w:spacing w:line="360" w:lineRule="auto"/>
              <w:ind w:firstLine="480"/>
              <w:jc w:val="left"/>
              <w:rPr>
                <w:sz w:val="24"/>
              </w:rPr>
            </w:pPr>
            <w:r>
              <w:rPr>
                <w:sz w:val="24"/>
              </w:rPr>
              <w:t>有机废气：螺纹紧固胶用在紧固机头螺母时，使用量很小，约5L/a，其主要成分为：丙烯酸酯类单体、引发剂、促进剂、稳定剂，</w:t>
            </w:r>
            <w:r>
              <w:rPr>
                <w:rFonts w:hint="eastAsia"/>
                <w:sz w:val="24"/>
              </w:rPr>
              <w:t>是利用氧对自由基阻聚原理制成的单组份密封粘和剂，既可用于粘接又可用于密封。当涂胶面与空气隔绝并在催化的情况下便能在室温快速聚合而固化，类比L391螺纹胶特性说明，挥发性为31%，则VOCs产生量为1.55L/a；</w:t>
            </w:r>
            <w:r>
              <w:rPr>
                <w:sz w:val="24"/>
              </w:rPr>
              <w:t>注胶工序的胶使用在转向轴和机头组装的注胶孔里，产生的有机废气</w:t>
            </w:r>
            <w:r>
              <w:rPr>
                <w:rFonts w:hint="eastAsia"/>
                <w:sz w:val="24"/>
              </w:rPr>
              <w:t>量很小，以</w:t>
            </w:r>
            <w:r>
              <w:rPr>
                <w:sz w:val="24"/>
              </w:rPr>
              <w:t>无组织</w:t>
            </w:r>
            <w:r>
              <w:rPr>
                <w:rFonts w:hint="eastAsia"/>
                <w:sz w:val="24"/>
              </w:rPr>
              <w:t>形式</w:t>
            </w:r>
            <w:r>
              <w:rPr>
                <w:sz w:val="24"/>
              </w:rPr>
              <w:t>排放；</w:t>
            </w:r>
          </w:p>
          <w:p>
            <w:pPr>
              <w:pStyle w:val="8"/>
              <w:spacing w:line="360" w:lineRule="auto"/>
              <w:ind w:firstLine="480"/>
              <w:jc w:val="left"/>
              <w:rPr>
                <w:sz w:val="24"/>
              </w:rPr>
            </w:pPr>
            <w:r>
              <w:rPr>
                <w:sz w:val="24"/>
              </w:rPr>
              <w:t>餐厅油烟：餐厅提供约25人就餐。人均耗食用油按每餐30g/d，则项目耗食用油量为0.75kg/d，每天按2h计，则食用油的消耗量为0.375kg/h。油烟产生量按耗油量平均值3％计，则油烟产生量为0.01125kg/h。油烟净化器的风机风量为4000m</w:t>
            </w:r>
            <w:r>
              <w:rPr>
                <w:sz w:val="24"/>
                <w:vertAlign w:val="superscript"/>
              </w:rPr>
              <w:t>3</w:t>
            </w:r>
            <w:r>
              <w:rPr>
                <w:sz w:val="24"/>
              </w:rPr>
              <w:t>/h，净化效率大于60％以上。油烟废气经油烟净化器处理后，油烟排放量约为0.0045kg/h，排放油烟浓度为1.125mg/m</w:t>
            </w:r>
            <w:r>
              <w:rPr>
                <w:sz w:val="24"/>
                <w:vertAlign w:val="superscript"/>
              </w:rPr>
              <w:t>3</w:t>
            </w:r>
            <w:r>
              <w:rPr>
                <w:sz w:val="24"/>
              </w:rPr>
              <w:t>。</w:t>
            </w:r>
          </w:p>
          <w:p>
            <w:pPr>
              <w:pStyle w:val="8"/>
              <w:spacing w:line="360" w:lineRule="auto"/>
              <w:ind w:firstLine="480"/>
              <w:jc w:val="left"/>
              <w:rPr>
                <w:sz w:val="24"/>
              </w:rPr>
            </w:pPr>
            <w:r>
              <w:rPr>
                <w:rFonts w:ascii="Calibri"/>
                <w:sz w:val="24"/>
              </w:rPr>
              <w:t>②</w:t>
            </w:r>
            <w:r>
              <w:rPr>
                <w:sz w:val="24"/>
              </w:rPr>
              <w:t>废水：本项目生产环节不用水，主要为职工生活用水，项目劳动定员25人，厂区内提供食堂，根据《陕西省行业用水定额》（DB61/T943-2014），按每人53L/d记，则生活用水1.325m</w:t>
            </w:r>
            <w:r>
              <w:rPr>
                <w:sz w:val="24"/>
                <w:vertAlign w:val="superscript"/>
              </w:rPr>
              <w:t>3</w:t>
            </w:r>
            <w:r>
              <w:rPr>
                <w:sz w:val="24"/>
              </w:rPr>
              <w:t>/d，371m</w:t>
            </w:r>
            <w:r>
              <w:rPr>
                <w:sz w:val="24"/>
                <w:vertAlign w:val="superscript"/>
              </w:rPr>
              <w:t>3</w:t>
            </w:r>
            <w:r>
              <w:rPr>
                <w:sz w:val="24"/>
              </w:rPr>
              <w:t>/a，排放量约为1.06m</w:t>
            </w:r>
            <w:r>
              <w:rPr>
                <w:sz w:val="24"/>
                <w:vertAlign w:val="superscript"/>
              </w:rPr>
              <w:t>3</w:t>
            </w:r>
            <w:r>
              <w:rPr>
                <w:sz w:val="24"/>
              </w:rPr>
              <w:t>/d，296.8m</w:t>
            </w:r>
            <w:r>
              <w:rPr>
                <w:sz w:val="24"/>
                <w:vertAlign w:val="superscript"/>
              </w:rPr>
              <w:t>3</w:t>
            </w:r>
            <w:r>
              <w:rPr>
                <w:sz w:val="24"/>
              </w:rPr>
              <w:t>/d，生活污水经化粪池处理后，通过市政管网排入朝阳污水处理厂。</w:t>
            </w:r>
          </w:p>
          <w:p>
            <w:pPr>
              <w:pStyle w:val="8"/>
              <w:spacing w:line="360" w:lineRule="auto"/>
              <w:ind w:firstLine="480"/>
              <w:jc w:val="left"/>
              <w:rPr>
                <w:sz w:val="24"/>
              </w:rPr>
            </w:pPr>
            <w:r>
              <w:rPr>
                <w:rFonts w:ascii="Calibri"/>
                <w:sz w:val="24"/>
              </w:rPr>
              <w:t>③</w:t>
            </w:r>
            <w:r>
              <w:rPr>
                <w:sz w:val="24"/>
              </w:rPr>
              <w:t>噪声：本项目噪声源主要为设备运行噪声、金属碰撞声，其噪声为70dB（A）左右，建设单位根据噪声产生特点，采取措施为：车间内合理布局，合理安排工作时间（仅昼间生产），对设备进行经常性维护，保持设备处于良好的运转状态，同时加强内部管理，合理作业，避免不必要的突发性噪声。</w:t>
            </w:r>
          </w:p>
          <w:p>
            <w:pPr>
              <w:pStyle w:val="8"/>
              <w:spacing w:line="360" w:lineRule="auto"/>
              <w:ind w:firstLine="480"/>
              <w:jc w:val="left"/>
              <w:rPr>
                <w:sz w:val="24"/>
              </w:rPr>
            </w:pPr>
            <w:r>
              <w:rPr>
                <w:sz w:val="24"/>
              </w:rPr>
              <w:t>④固废</w:t>
            </w:r>
          </w:p>
          <w:p>
            <w:pPr>
              <w:pStyle w:val="8"/>
              <w:spacing w:line="360" w:lineRule="auto"/>
              <w:ind w:firstLine="480"/>
              <w:jc w:val="left"/>
              <w:rPr>
                <w:sz w:val="24"/>
              </w:rPr>
            </w:pPr>
            <w:r>
              <w:rPr>
                <w:sz w:val="24"/>
              </w:rPr>
              <w:t>生活垃圾：本项目劳动定员25人，生活垃圾产生量按每人0.5kg/d计，则本项目生活垃圾产生量为12.5kg/d，3.5t/a。厂区集中收集后由环卫部门统一清运处置。</w:t>
            </w:r>
          </w:p>
          <w:p>
            <w:pPr>
              <w:pStyle w:val="8"/>
              <w:spacing w:line="360" w:lineRule="auto"/>
              <w:ind w:firstLine="480"/>
              <w:jc w:val="left"/>
              <w:rPr>
                <w:sz w:val="24"/>
              </w:rPr>
            </w:pPr>
            <w:r>
              <w:rPr>
                <w:sz w:val="24"/>
              </w:rPr>
              <w:t>废油脂：食堂废油脂产生量为食用油消耗量的2.83%，本项目食用油消耗量为0.75kg/d，则本项目废油脂产生量为0.0212kg/d，5.943kg/a。</w:t>
            </w:r>
          </w:p>
          <w:p>
            <w:pPr>
              <w:pStyle w:val="8"/>
              <w:spacing w:line="360" w:lineRule="auto"/>
              <w:ind w:firstLine="480"/>
              <w:jc w:val="left"/>
              <w:rPr>
                <w:sz w:val="24"/>
              </w:rPr>
            </w:pPr>
            <w:r>
              <w:rPr>
                <w:sz w:val="24"/>
              </w:rPr>
              <w:t>危险固废：项目运营期生产、设备定期维修保养会产生废切削液、废润滑油、废含油抹布，根据业主提供，废切削液产生量为0.0</w:t>
            </w:r>
            <w:r>
              <w:rPr>
                <w:rFonts w:hint="eastAsia"/>
                <w:sz w:val="24"/>
              </w:rPr>
              <w:t>3</w:t>
            </w:r>
            <w:r>
              <w:rPr>
                <w:sz w:val="24"/>
              </w:rPr>
              <w:t>t/a，废润滑油产生量为0.0</w:t>
            </w:r>
            <w:r>
              <w:rPr>
                <w:rFonts w:hint="eastAsia"/>
                <w:sz w:val="24"/>
              </w:rPr>
              <w:t>2</w:t>
            </w:r>
            <w:r>
              <w:rPr>
                <w:sz w:val="24"/>
              </w:rPr>
              <w:t>t/a,含油抹布产生量为0.02t/a</w:t>
            </w:r>
            <w:r>
              <w:rPr>
                <w:rFonts w:hint="eastAsia"/>
                <w:sz w:val="24"/>
              </w:rPr>
              <w:t>，</w:t>
            </w:r>
            <w:r>
              <w:rPr>
                <w:sz w:val="24"/>
              </w:rPr>
              <w:t>含油废手套产生量为0.0</w:t>
            </w:r>
            <w:r>
              <w:rPr>
                <w:rFonts w:hint="eastAsia"/>
                <w:sz w:val="24"/>
              </w:rPr>
              <w:t>1</w:t>
            </w:r>
            <w:r>
              <w:rPr>
                <w:sz w:val="24"/>
              </w:rPr>
              <w:t>t/a。</w:t>
            </w:r>
          </w:p>
          <w:p>
            <w:pPr>
              <w:pStyle w:val="8"/>
              <w:spacing w:line="360" w:lineRule="auto"/>
              <w:ind w:firstLine="600" w:firstLineChars="250"/>
              <w:jc w:val="left"/>
              <w:rPr>
                <w:sz w:val="24"/>
              </w:rPr>
            </w:pPr>
            <w:r>
              <w:rPr>
                <w:sz w:val="24"/>
              </w:rPr>
              <w:t>4、原有工程三废排放一览表</w:t>
            </w:r>
          </w:p>
          <w:p>
            <w:pPr>
              <w:pStyle w:val="8"/>
              <w:spacing w:line="360" w:lineRule="auto"/>
              <w:ind w:firstLine="720" w:firstLineChars="300"/>
              <w:jc w:val="left"/>
              <w:rPr>
                <w:sz w:val="24"/>
              </w:rPr>
            </w:pPr>
            <w:r>
              <w:rPr>
                <w:sz w:val="24"/>
              </w:rPr>
              <w:t>原有工程主要污染物产排污情况见表9</w:t>
            </w:r>
          </w:p>
          <w:p>
            <w:pPr>
              <w:pStyle w:val="8"/>
              <w:spacing w:line="360" w:lineRule="auto"/>
              <w:ind w:firstLine="0" w:firstLineChars="0"/>
              <w:jc w:val="left"/>
              <w:rPr>
                <w:b/>
                <w:sz w:val="24"/>
              </w:rPr>
            </w:pPr>
            <w:r>
              <w:rPr>
                <w:sz w:val="24"/>
              </w:rPr>
              <w:t xml:space="preserve">             </w:t>
            </w:r>
            <w:r>
              <w:rPr>
                <w:b/>
                <w:sz w:val="24"/>
              </w:rPr>
              <w:t xml:space="preserve">     </w:t>
            </w:r>
            <w:r>
              <w:rPr>
                <w:rFonts w:hint="eastAsia"/>
                <w:b/>
                <w:sz w:val="24"/>
              </w:rPr>
              <w:t xml:space="preserve"> </w:t>
            </w:r>
            <w:r>
              <w:rPr>
                <w:b/>
                <w:bCs/>
                <w:sz w:val="24"/>
              </w:rPr>
              <w:t>表9</w:t>
            </w:r>
            <w:r>
              <w:rPr>
                <w:rFonts w:hint="eastAsia"/>
                <w:b/>
                <w:bCs/>
                <w:sz w:val="24"/>
              </w:rPr>
              <w:t xml:space="preserve">  </w:t>
            </w:r>
            <w:r>
              <w:rPr>
                <w:b/>
                <w:bCs/>
                <w:sz w:val="24"/>
              </w:rPr>
              <w:t>原有工程主要污染物产排情况</w:t>
            </w:r>
          </w:p>
          <w:tbl>
            <w:tblPr>
              <w:tblStyle w:val="21"/>
              <w:tblW w:w="87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303"/>
              <w:gridCol w:w="1468"/>
              <w:gridCol w:w="1650"/>
              <w:gridCol w:w="2502"/>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677" w:type="dxa"/>
                  <w:vAlign w:val="center"/>
                </w:tcPr>
                <w:p>
                  <w:pPr>
                    <w:ind w:left="-105" w:leftChars="-50" w:right="-105" w:rightChars="-50"/>
                    <w:jc w:val="center"/>
                    <w:rPr>
                      <w:szCs w:val="21"/>
                    </w:rPr>
                  </w:pPr>
                  <w:bookmarkStart w:id="0" w:name="_Hlk18916338"/>
                  <w:r>
                    <w:rPr>
                      <w:szCs w:val="21"/>
                    </w:rPr>
                    <w:t>内容</w:t>
                  </w:r>
                </w:p>
                <w:p>
                  <w:pPr>
                    <w:ind w:left="-105" w:leftChars="-50" w:right="-105" w:rightChars="-50"/>
                    <w:jc w:val="center"/>
                    <w:rPr>
                      <w:szCs w:val="21"/>
                    </w:rPr>
                  </w:pPr>
                  <w:r>
                    <w:rPr>
                      <w:szCs w:val="21"/>
                    </w:rPr>
                    <w:t>类型</w:t>
                  </w:r>
                </w:p>
              </w:tc>
              <w:tc>
                <w:tcPr>
                  <w:tcW w:w="1303" w:type="dxa"/>
                  <w:vAlign w:val="center"/>
                </w:tcPr>
                <w:p>
                  <w:pPr>
                    <w:ind w:left="-105" w:leftChars="-50" w:right="-105" w:rightChars="-50"/>
                    <w:jc w:val="center"/>
                    <w:rPr>
                      <w:szCs w:val="21"/>
                    </w:rPr>
                  </w:pPr>
                  <w:r>
                    <w:rPr>
                      <w:szCs w:val="21"/>
                    </w:rPr>
                    <w:t>排放源</w:t>
                  </w:r>
                </w:p>
              </w:tc>
              <w:tc>
                <w:tcPr>
                  <w:tcW w:w="1468" w:type="dxa"/>
                  <w:vAlign w:val="center"/>
                </w:tcPr>
                <w:p>
                  <w:pPr>
                    <w:ind w:left="-105" w:leftChars="-50" w:right="-105" w:rightChars="-50"/>
                    <w:jc w:val="center"/>
                    <w:rPr>
                      <w:szCs w:val="21"/>
                    </w:rPr>
                  </w:pPr>
                  <w:r>
                    <w:rPr>
                      <w:szCs w:val="21"/>
                    </w:rPr>
                    <w:t>污染物名称</w:t>
                  </w:r>
                </w:p>
              </w:tc>
              <w:tc>
                <w:tcPr>
                  <w:tcW w:w="1650" w:type="dxa"/>
                  <w:vAlign w:val="center"/>
                </w:tcPr>
                <w:p>
                  <w:pPr>
                    <w:ind w:left="-105" w:leftChars="-50" w:right="-105" w:rightChars="-50"/>
                    <w:jc w:val="center"/>
                    <w:rPr>
                      <w:szCs w:val="21"/>
                    </w:rPr>
                  </w:pPr>
                  <w:r>
                    <w:rPr>
                      <w:szCs w:val="21"/>
                    </w:rPr>
                    <w:t>防治措施</w:t>
                  </w:r>
                </w:p>
              </w:tc>
              <w:tc>
                <w:tcPr>
                  <w:tcW w:w="2502" w:type="dxa"/>
                  <w:vAlign w:val="center"/>
                </w:tcPr>
                <w:p>
                  <w:pPr>
                    <w:ind w:right="-105" w:rightChars="-50"/>
                    <w:jc w:val="center"/>
                    <w:rPr>
                      <w:szCs w:val="21"/>
                    </w:rPr>
                  </w:pPr>
                  <w:r>
                    <w:rPr>
                      <w:szCs w:val="21"/>
                    </w:rPr>
                    <w:t>排放浓度及排放情况</w:t>
                  </w:r>
                </w:p>
              </w:tc>
              <w:tc>
                <w:tcPr>
                  <w:tcW w:w="1165" w:type="dxa"/>
                  <w:vAlign w:val="center"/>
                </w:tcPr>
                <w:p>
                  <w:pPr>
                    <w:ind w:right="-105" w:rightChars="-50"/>
                    <w:jc w:val="center"/>
                    <w:rPr>
                      <w:szCs w:val="21"/>
                    </w:rPr>
                  </w:pPr>
                  <w:r>
                    <w:rPr>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677" w:type="dxa"/>
                  <w:vMerge w:val="restart"/>
                  <w:vAlign w:val="center"/>
                </w:tcPr>
                <w:p>
                  <w:pPr>
                    <w:widowControl/>
                    <w:jc w:val="center"/>
                    <w:textAlignment w:val="center"/>
                    <w:rPr>
                      <w:szCs w:val="21"/>
                    </w:rPr>
                  </w:pPr>
                </w:p>
                <w:p>
                  <w:pPr>
                    <w:widowControl/>
                    <w:jc w:val="center"/>
                    <w:textAlignment w:val="center"/>
                    <w:rPr>
                      <w:szCs w:val="21"/>
                    </w:rPr>
                  </w:pPr>
                  <w:r>
                    <w:rPr>
                      <w:szCs w:val="21"/>
                    </w:rPr>
                    <w:t>废水</w:t>
                  </w:r>
                </w:p>
                <w:p>
                  <w:pPr>
                    <w:widowControl/>
                    <w:jc w:val="center"/>
                    <w:textAlignment w:val="center"/>
                    <w:rPr>
                      <w:szCs w:val="21"/>
                    </w:rPr>
                  </w:pPr>
                </w:p>
              </w:tc>
              <w:tc>
                <w:tcPr>
                  <w:tcW w:w="1303" w:type="dxa"/>
                  <w:vMerge w:val="restart"/>
                  <w:vAlign w:val="bottom"/>
                </w:tcPr>
                <w:p>
                  <w:pPr>
                    <w:spacing w:afterLines="100"/>
                    <w:ind w:left="105" w:hanging="105" w:hangingChars="50"/>
                    <w:rPr>
                      <w:szCs w:val="21"/>
                    </w:rPr>
                  </w:pPr>
                  <w:r>
                    <w:rPr>
                      <w:szCs w:val="21"/>
                    </w:rPr>
                    <w:t>生活污水296.8m³/a</w:t>
                  </w:r>
                </w:p>
              </w:tc>
              <w:tc>
                <w:tcPr>
                  <w:tcW w:w="1468" w:type="dxa"/>
                  <w:vAlign w:val="bottom"/>
                </w:tcPr>
                <w:p>
                  <w:pPr>
                    <w:jc w:val="center"/>
                    <w:rPr>
                      <w:szCs w:val="21"/>
                    </w:rPr>
                  </w:pPr>
                  <w:r>
                    <w:rPr>
                      <w:szCs w:val="21"/>
                    </w:rPr>
                    <w:t>COD</w:t>
                  </w:r>
                </w:p>
              </w:tc>
              <w:tc>
                <w:tcPr>
                  <w:tcW w:w="1650" w:type="dxa"/>
                  <w:vMerge w:val="restart"/>
                  <w:vAlign w:val="bottom"/>
                </w:tcPr>
                <w:p>
                  <w:pPr>
                    <w:ind w:right="-105" w:rightChars="-50" w:firstLine="210" w:firstLineChars="100"/>
                    <w:rPr>
                      <w:szCs w:val="21"/>
                    </w:rPr>
                  </w:pPr>
                  <w:r>
                    <w:rPr>
                      <w:szCs w:val="21"/>
                    </w:rPr>
                    <w:t>油水分离器，</w:t>
                  </w:r>
                </w:p>
                <w:p>
                  <w:pPr>
                    <w:spacing w:afterLines="100"/>
                    <w:ind w:left="-105" w:leftChars="-50" w:right="-105" w:rightChars="-50"/>
                    <w:jc w:val="center"/>
                    <w:rPr>
                      <w:szCs w:val="21"/>
                    </w:rPr>
                  </w:pPr>
                  <w:r>
                    <w:rPr>
                      <w:szCs w:val="21"/>
                    </w:rPr>
                    <w:t>化粪池</w:t>
                  </w:r>
                </w:p>
              </w:tc>
              <w:tc>
                <w:tcPr>
                  <w:tcW w:w="2502" w:type="dxa"/>
                  <w:vAlign w:val="center"/>
                </w:tcPr>
                <w:p>
                  <w:pPr>
                    <w:jc w:val="center"/>
                    <w:rPr>
                      <w:szCs w:val="21"/>
                    </w:rPr>
                  </w:pPr>
                  <w:r>
                    <w:rPr>
                      <w:szCs w:val="21"/>
                    </w:rPr>
                    <w:t>255mg/L,0.0757t/a</w:t>
                  </w:r>
                </w:p>
              </w:tc>
              <w:tc>
                <w:tcPr>
                  <w:tcW w:w="1165" w:type="dxa"/>
                  <w:vAlign w:val="center"/>
                </w:tcPr>
                <w:p>
                  <w:pPr>
                    <w:jc w:val="center"/>
                    <w:rPr>
                      <w:szCs w:val="21"/>
                    </w:rPr>
                  </w:pPr>
                  <w:r>
                    <w:rPr>
                      <w:szCs w:val="21"/>
                    </w:rPr>
                    <w:t>300mg/L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trPr>
              <w:tc>
                <w:tcPr>
                  <w:tcW w:w="677" w:type="dxa"/>
                  <w:vMerge w:val="continue"/>
                  <w:vAlign w:val="center"/>
                </w:tcPr>
                <w:p>
                  <w:pPr>
                    <w:widowControl/>
                    <w:jc w:val="center"/>
                    <w:textAlignment w:val="center"/>
                    <w:rPr>
                      <w:szCs w:val="21"/>
                    </w:rPr>
                  </w:pPr>
                </w:p>
              </w:tc>
              <w:tc>
                <w:tcPr>
                  <w:tcW w:w="1303" w:type="dxa"/>
                  <w:vMerge w:val="continue"/>
                  <w:vAlign w:val="bottom"/>
                </w:tcPr>
                <w:p>
                  <w:pPr>
                    <w:jc w:val="center"/>
                    <w:rPr>
                      <w:szCs w:val="21"/>
                    </w:rPr>
                  </w:pPr>
                </w:p>
              </w:tc>
              <w:tc>
                <w:tcPr>
                  <w:tcW w:w="1468" w:type="dxa"/>
                  <w:vAlign w:val="center"/>
                </w:tcPr>
                <w:p>
                  <w:pPr>
                    <w:jc w:val="center"/>
                    <w:rPr>
                      <w:szCs w:val="21"/>
                    </w:rPr>
                  </w:pPr>
                  <w:r>
                    <w:rPr>
                      <w:szCs w:val="21"/>
                    </w:rPr>
                    <w:t>BOD</w:t>
                  </w:r>
                  <w:r>
                    <w:rPr>
                      <w:szCs w:val="21"/>
                      <w:vertAlign w:val="subscript"/>
                    </w:rPr>
                    <w:t>5</w:t>
                  </w:r>
                </w:p>
              </w:tc>
              <w:tc>
                <w:tcPr>
                  <w:tcW w:w="1650" w:type="dxa"/>
                  <w:vMerge w:val="continue"/>
                  <w:vAlign w:val="bottom"/>
                </w:tcPr>
                <w:p>
                  <w:pPr>
                    <w:jc w:val="center"/>
                    <w:rPr>
                      <w:szCs w:val="21"/>
                    </w:rPr>
                  </w:pPr>
                </w:p>
              </w:tc>
              <w:tc>
                <w:tcPr>
                  <w:tcW w:w="2502" w:type="dxa"/>
                  <w:vAlign w:val="center"/>
                </w:tcPr>
                <w:p>
                  <w:pPr>
                    <w:jc w:val="center"/>
                    <w:rPr>
                      <w:szCs w:val="21"/>
                    </w:rPr>
                  </w:pPr>
                  <w:r>
                    <w:rPr>
                      <w:szCs w:val="21"/>
                    </w:rPr>
                    <w:t>120mg/L,0.0356t/a</w:t>
                  </w:r>
                </w:p>
              </w:tc>
              <w:tc>
                <w:tcPr>
                  <w:tcW w:w="1165" w:type="dxa"/>
                  <w:vAlign w:val="center"/>
                </w:tcPr>
                <w:p>
                  <w:pPr>
                    <w:jc w:val="center"/>
                    <w:rPr>
                      <w:szCs w:val="21"/>
                    </w:rPr>
                  </w:pPr>
                  <w:r>
                    <w:rPr>
                      <w:szCs w:val="21"/>
                    </w:rPr>
                    <w:t>150mg/L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677" w:type="dxa"/>
                  <w:vMerge w:val="continue"/>
                  <w:vAlign w:val="center"/>
                </w:tcPr>
                <w:p>
                  <w:pPr>
                    <w:widowControl/>
                    <w:jc w:val="center"/>
                    <w:textAlignment w:val="center"/>
                    <w:rPr>
                      <w:szCs w:val="21"/>
                    </w:rPr>
                  </w:pPr>
                </w:p>
              </w:tc>
              <w:tc>
                <w:tcPr>
                  <w:tcW w:w="1303" w:type="dxa"/>
                  <w:vMerge w:val="continue"/>
                  <w:vAlign w:val="bottom"/>
                </w:tcPr>
                <w:p>
                  <w:pPr>
                    <w:jc w:val="center"/>
                    <w:rPr>
                      <w:szCs w:val="21"/>
                    </w:rPr>
                  </w:pPr>
                </w:p>
              </w:tc>
              <w:tc>
                <w:tcPr>
                  <w:tcW w:w="1468" w:type="dxa"/>
                  <w:vAlign w:val="center"/>
                </w:tcPr>
                <w:p>
                  <w:pPr>
                    <w:jc w:val="center"/>
                    <w:rPr>
                      <w:szCs w:val="21"/>
                    </w:rPr>
                  </w:pPr>
                  <w:r>
                    <w:rPr>
                      <w:szCs w:val="21"/>
                    </w:rPr>
                    <w:t>SS</w:t>
                  </w:r>
                </w:p>
              </w:tc>
              <w:tc>
                <w:tcPr>
                  <w:tcW w:w="1650" w:type="dxa"/>
                  <w:vMerge w:val="continue"/>
                  <w:vAlign w:val="bottom"/>
                </w:tcPr>
                <w:p>
                  <w:pPr>
                    <w:jc w:val="center"/>
                    <w:rPr>
                      <w:szCs w:val="21"/>
                    </w:rPr>
                  </w:pPr>
                </w:p>
              </w:tc>
              <w:tc>
                <w:tcPr>
                  <w:tcW w:w="2502" w:type="dxa"/>
                  <w:vAlign w:val="center"/>
                </w:tcPr>
                <w:p>
                  <w:pPr>
                    <w:jc w:val="center"/>
                    <w:rPr>
                      <w:szCs w:val="21"/>
                    </w:rPr>
                  </w:pPr>
                  <w:r>
                    <w:rPr>
                      <w:szCs w:val="21"/>
                    </w:rPr>
                    <w:t>130mg/L,0.0386t/a</w:t>
                  </w:r>
                </w:p>
              </w:tc>
              <w:tc>
                <w:tcPr>
                  <w:tcW w:w="1165" w:type="dxa"/>
                  <w:vAlign w:val="center"/>
                </w:tcPr>
                <w:p>
                  <w:pPr>
                    <w:jc w:val="center"/>
                    <w:rPr>
                      <w:szCs w:val="21"/>
                    </w:rPr>
                  </w:pPr>
                  <w:r>
                    <w:rPr>
                      <w:szCs w:val="21"/>
                    </w:rPr>
                    <w:t>260mg/L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677" w:type="dxa"/>
                  <w:vMerge w:val="continue"/>
                  <w:vAlign w:val="center"/>
                </w:tcPr>
                <w:p>
                  <w:pPr>
                    <w:widowControl/>
                    <w:jc w:val="center"/>
                    <w:textAlignment w:val="center"/>
                    <w:rPr>
                      <w:szCs w:val="21"/>
                    </w:rPr>
                  </w:pPr>
                </w:p>
              </w:tc>
              <w:tc>
                <w:tcPr>
                  <w:tcW w:w="1303" w:type="dxa"/>
                  <w:vMerge w:val="continue"/>
                  <w:vAlign w:val="bottom"/>
                </w:tcPr>
                <w:p>
                  <w:pPr>
                    <w:jc w:val="center"/>
                    <w:rPr>
                      <w:szCs w:val="21"/>
                    </w:rPr>
                  </w:pPr>
                </w:p>
              </w:tc>
              <w:tc>
                <w:tcPr>
                  <w:tcW w:w="1468" w:type="dxa"/>
                  <w:vAlign w:val="center"/>
                </w:tcPr>
                <w:p>
                  <w:pPr>
                    <w:jc w:val="center"/>
                    <w:rPr>
                      <w:szCs w:val="21"/>
                    </w:rPr>
                  </w:pPr>
                  <w:r>
                    <w:rPr>
                      <w:szCs w:val="21"/>
                    </w:rPr>
                    <w:t>氨氮</w:t>
                  </w:r>
                </w:p>
              </w:tc>
              <w:tc>
                <w:tcPr>
                  <w:tcW w:w="1650" w:type="dxa"/>
                  <w:vMerge w:val="continue"/>
                  <w:vAlign w:val="bottom"/>
                </w:tcPr>
                <w:p>
                  <w:pPr>
                    <w:jc w:val="center"/>
                    <w:rPr>
                      <w:szCs w:val="21"/>
                    </w:rPr>
                  </w:pPr>
                </w:p>
              </w:tc>
              <w:tc>
                <w:tcPr>
                  <w:tcW w:w="2502" w:type="dxa"/>
                  <w:vAlign w:val="center"/>
                </w:tcPr>
                <w:p>
                  <w:pPr>
                    <w:jc w:val="center"/>
                    <w:rPr>
                      <w:szCs w:val="21"/>
                    </w:rPr>
                  </w:pPr>
                  <w:r>
                    <w:rPr>
                      <w:szCs w:val="21"/>
                    </w:rPr>
                    <w:t>20mg/L,0.006t/a</w:t>
                  </w:r>
                </w:p>
              </w:tc>
              <w:tc>
                <w:tcPr>
                  <w:tcW w:w="1165" w:type="dxa"/>
                  <w:vAlign w:val="center"/>
                </w:tcPr>
                <w:p>
                  <w:pPr>
                    <w:jc w:val="center"/>
                    <w:rPr>
                      <w:szCs w:val="21"/>
                    </w:rPr>
                  </w:pPr>
                  <w:r>
                    <w:rPr>
                      <w:szCs w:val="21"/>
                    </w:rPr>
                    <w:t>20mg/L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77" w:type="dxa"/>
                  <w:vMerge w:val="restart"/>
                  <w:vAlign w:val="center"/>
                </w:tcPr>
                <w:p>
                  <w:pPr>
                    <w:widowControl/>
                    <w:jc w:val="center"/>
                    <w:textAlignment w:val="center"/>
                    <w:rPr>
                      <w:szCs w:val="21"/>
                    </w:rPr>
                  </w:pPr>
                  <w:r>
                    <w:rPr>
                      <w:szCs w:val="21"/>
                    </w:rPr>
                    <w:t>废气</w:t>
                  </w:r>
                </w:p>
              </w:tc>
              <w:tc>
                <w:tcPr>
                  <w:tcW w:w="1303" w:type="dxa"/>
                  <w:vAlign w:val="bottom"/>
                </w:tcPr>
                <w:p>
                  <w:pPr>
                    <w:rPr>
                      <w:szCs w:val="21"/>
                    </w:rPr>
                  </w:pPr>
                  <w:r>
                    <w:rPr>
                      <w:szCs w:val="21"/>
                    </w:rPr>
                    <w:t>螺纹紧固胶</w:t>
                  </w:r>
                </w:p>
              </w:tc>
              <w:tc>
                <w:tcPr>
                  <w:tcW w:w="1468" w:type="dxa"/>
                  <w:vAlign w:val="center"/>
                </w:tcPr>
                <w:p>
                  <w:pPr>
                    <w:jc w:val="center"/>
                    <w:rPr>
                      <w:szCs w:val="21"/>
                    </w:rPr>
                  </w:pPr>
                  <w:r>
                    <w:rPr>
                      <w:szCs w:val="21"/>
                    </w:rPr>
                    <w:t>有机废气</w:t>
                  </w:r>
                </w:p>
              </w:tc>
              <w:tc>
                <w:tcPr>
                  <w:tcW w:w="1650" w:type="dxa"/>
                  <w:vAlign w:val="bottom"/>
                </w:tcPr>
                <w:p>
                  <w:pPr>
                    <w:jc w:val="center"/>
                    <w:rPr>
                      <w:szCs w:val="21"/>
                    </w:rPr>
                  </w:pPr>
                  <w:r>
                    <w:rPr>
                      <w:szCs w:val="21"/>
                    </w:rPr>
                    <w:t>排气扇</w:t>
                  </w:r>
                </w:p>
              </w:tc>
              <w:tc>
                <w:tcPr>
                  <w:tcW w:w="2502" w:type="dxa"/>
                  <w:vAlign w:val="center"/>
                </w:tcPr>
                <w:p>
                  <w:pPr>
                    <w:jc w:val="center"/>
                    <w:rPr>
                      <w:szCs w:val="21"/>
                    </w:rPr>
                  </w:pPr>
                  <w:r>
                    <w:rPr>
                      <w:szCs w:val="21"/>
                    </w:rPr>
                    <w:t>少量</w:t>
                  </w:r>
                </w:p>
              </w:tc>
              <w:tc>
                <w:tcPr>
                  <w:tcW w:w="1165" w:type="dxa"/>
                  <w:vAlign w:val="center"/>
                </w:tcPr>
                <w:p>
                  <w:pPr>
                    <w:jc w:val="center"/>
                    <w:rPr>
                      <w:szCs w:val="21"/>
                    </w:rPr>
                  </w:pPr>
                  <w:r>
                    <w:rPr>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trPr>
              <w:tc>
                <w:tcPr>
                  <w:tcW w:w="677" w:type="dxa"/>
                  <w:vMerge w:val="continue"/>
                  <w:vAlign w:val="center"/>
                </w:tcPr>
                <w:p>
                  <w:pPr>
                    <w:widowControl/>
                    <w:jc w:val="center"/>
                    <w:textAlignment w:val="center"/>
                    <w:rPr>
                      <w:szCs w:val="21"/>
                    </w:rPr>
                  </w:pPr>
                </w:p>
              </w:tc>
              <w:tc>
                <w:tcPr>
                  <w:tcW w:w="1303" w:type="dxa"/>
                  <w:vAlign w:val="bottom"/>
                </w:tcPr>
                <w:p>
                  <w:pPr>
                    <w:jc w:val="center"/>
                    <w:rPr>
                      <w:szCs w:val="21"/>
                    </w:rPr>
                  </w:pPr>
                  <w:r>
                    <w:rPr>
                      <w:szCs w:val="21"/>
                    </w:rPr>
                    <w:t>注胶</w:t>
                  </w:r>
                </w:p>
              </w:tc>
              <w:tc>
                <w:tcPr>
                  <w:tcW w:w="1468" w:type="dxa"/>
                  <w:vAlign w:val="center"/>
                </w:tcPr>
                <w:p>
                  <w:pPr>
                    <w:jc w:val="center"/>
                    <w:rPr>
                      <w:szCs w:val="21"/>
                    </w:rPr>
                  </w:pPr>
                  <w:r>
                    <w:rPr>
                      <w:szCs w:val="21"/>
                    </w:rPr>
                    <w:t>有机废气</w:t>
                  </w:r>
                </w:p>
              </w:tc>
              <w:tc>
                <w:tcPr>
                  <w:tcW w:w="1650" w:type="dxa"/>
                  <w:vAlign w:val="bottom"/>
                </w:tcPr>
                <w:p>
                  <w:pPr>
                    <w:jc w:val="center"/>
                    <w:rPr>
                      <w:szCs w:val="21"/>
                    </w:rPr>
                  </w:pPr>
                  <w:r>
                    <w:rPr>
                      <w:szCs w:val="21"/>
                    </w:rPr>
                    <w:t>排气扇</w:t>
                  </w:r>
                </w:p>
              </w:tc>
              <w:tc>
                <w:tcPr>
                  <w:tcW w:w="2502" w:type="dxa"/>
                  <w:vAlign w:val="center"/>
                </w:tcPr>
                <w:p>
                  <w:pPr>
                    <w:jc w:val="center"/>
                    <w:rPr>
                      <w:szCs w:val="21"/>
                    </w:rPr>
                  </w:pPr>
                  <w:r>
                    <w:rPr>
                      <w:szCs w:val="21"/>
                    </w:rPr>
                    <w:t>少量</w:t>
                  </w:r>
                </w:p>
              </w:tc>
              <w:tc>
                <w:tcPr>
                  <w:tcW w:w="1165" w:type="dxa"/>
                  <w:vAlign w:val="center"/>
                </w:tcPr>
                <w:p>
                  <w:pPr>
                    <w:jc w:val="center"/>
                    <w:rPr>
                      <w:szCs w:val="21"/>
                    </w:rPr>
                  </w:pPr>
                  <w:r>
                    <w:rPr>
                      <w:szCs w:val="21"/>
                    </w:rPr>
                    <w:t>少量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677" w:type="dxa"/>
                  <w:vMerge w:val="continue"/>
                  <w:vAlign w:val="center"/>
                </w:tcPr>
                <w:p>
                  <w:pPr>
                    <w:widowControl/>
                    <w:jc w:val="center"/>
                    <w:textAlignment w:val="center"/>
                    <w:rPr>
                      <w:szCs w:val="21"/>
                    </w:rPr>
                  </w:pPr>
                </w:p>
              </w:tc>
              <w:tc>
                <w:tcPr>
                  <w:tcW w:w="1303" w:type="dxa"/>
                  <w:vAlign w:val="bottom"/>
                </w:tcPr>
                <w:p>
                  <w:pPr>
                    <w:jc w:val="center"/>
                    <w:rPr>
                      <w:szCs w:val="21"/>
                    </w:rPr>
                  </w:pPr>
                  <w:r>
                    <w:rPr>
                      <w:szCs w:val="21"/>
                    </w:rPr>
                    <w:t>厨房</w:t>
                  </w:r>
                </w:p>
              </w:tc>
              <w:tc>
                <w:tcPr>
                  <w:tcW w:w="1468" w:type="dxa"/>
                  <w:vAlign w:val="center"/>
                </w:tcPr>
                <w:p>
                  <w:pPr>
                    <w:jc w:val="center"/>
                    <w:rPr>
                      <w:szCs w:val="21"/>
                    </w:rPr>
                  </w:pPr>
                  <w:r>
                    <w:rPr>
                      <w:szCs w:val="21"/>
                    </w:rPr>
                    <w:t>油烟</w:t>
                  </w:r>
                </w:p>
              </w:tc>
              <w:tc>
                <w:tcPr>
                  <w:tcW w:w="1650" w:type="dxa"/>
                  <w:vAlign w:val="bottom"/>
                </w:tcPr>
                <w:p>
                  <w:pPr>
                    <w:jc w:val="center"/>
                    <w:rPr>
                      <w:szCs w:val="21"/>
                    </w:rPr>
                  </w:pPr>
                  <w:r>
                    <w:rPr>
                      <w:szCs w:val="21"/>
                    </w:rPr>
                    <w:t>油烟净化器</w:t>
                  </w:r>
                </w:p>
              </w:tc>
              <w:tc>
                <w:tcPr>
                  <w:tcW w:w="2502" w:type="dxa"/>
                  <w:vAlign w:val="center"/>
                </w:tcPr>
                <w:p>
                  <w:pPr>
                    <w:rPr>
                      <w:szCs w:val="21"/>
                    </w:rPr>
                  </w:pPr>
                  <w:r>
                    <w:rPr>
                      <w:szCs w:val="21"/>
                    </w:rPr>
                    <w:t>1.125mg/m</w:t>
                  </w:r>
                  <w:r>
                    <w:rPr>
                      <w:szCs w:val="21"/>
                      <w:vertAlign w:val="superscript"/>
                    </w:rPr>
                    <w:t>3</w:t>
                  </w:r>
                  <w:r>
                    <w:rPr>
                      <w:szCs w:val="21"/>
                    </w:rPr>
                    <w:t>，0.01125kg/h</w:t>
                  </w:r>
                </w:p>
              </w:tc>
              <w:tc>
                <w:tcPr>
                  <w:tcW w:w="1165" w:type="dxa"/>
                  <w:vAlign w:val="center"/>
                </w:tcPr>
                <w:p>
                  <w:pPr>
                    <w:jc w:val="center"/>
                    <w:rPr>
                      <w:szCs w:val="21"/>
                    </w:rPr>
                  </w:pPr>
                  <w:r>
                    <w:rPr>
                      <w:szCs w:val="21"/>
                    </w:rPr>
                    <w:t>2mg/m</w:t>
                  </w:r>
                  <w:r>
                    <w:rPr>
                      <w:szCs w:val="21"/>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677" w:type="dxa"/>
                  <w:vMerge w:val="restart"/>
                  <w:vAlign w:val="center"/>
                </w:tcPr>
                <w:p/>
                <w:p/>
                <w:p>
                  <w:r>
                    <w:t>固废</w:t>
                  </w:r>
                </w:p>
              </w:tc>
              <w:tc>
                <w:tcPr>
                  <w:tcW w:w="1303" w:type="dxa"/>
                  <w:vMerge w:val="restart"/>
                  <w:vAlign w:val="bottom"/>
                </w:tcPr>
                <w:p>
                  <w:pPr>
                    <w:spacing w:afterLines="50"/>
                    <w:jc w:val="center"/>
                  </w:pPr>
                  <w:r>
                    <w:t>员工生活</w:t>
                  </w:r>
                </w:p>
              </w:tc>
              <w:tc>
                <w:tcPr>
                  <w:tcW w:w="1468" w:type="dxa"/>
                  <w:vAlign w:val="center"/>
                </w:tcPr>
                <w:p>
                  <w:pPr>
                    <w:jc w:val="center"/>
                  </w:pPr>
                  <w:r>
                    <w:t>生活垃圾</w:t>
                  </w:r>
                </w:p>
              </w:tc>
              <w:tc>
                <w:tcPr>
                  <w:tcW w:w="1650" w:type="dxa"/>
                  <w:vAlign w:val="bottom"/>
                </w:tcPr>
                <w:p>
                  <w:pPr>
                    <w:ind w:firstLine="105" w:firstLineChars="50"/>
                  </w:pPr>
                  <w:r>
                    <w:t>厂区设垃圾箱</w:t>
                  </w:r>
                </w:p>
              </w:tc>
              <w:tc>
                <w:tcPr>
                  <w:tcW w:w="2502" w:type="dxa"/>
                  <w:vAlign w:val="center"/>
                </w:tcPr>
                <w:p>
                  <w:pPr>
                    <w:jc w:val="center"/>
                    <w:rPr>
                      <w:szCs w:val="21"/>
                    </w:rPr>
                  </w:pPr>
                  <w:r>
                    <w:rPr>
                      <w:szCs w:val="21"/>
                    </w:rPr>
                    <w:t>3.5t/a</w:t>
                  </w:r>
                </w:p>
              </w:tc>
              <w:tc>
                <w:tcPr>
                  <w:tcW w:w="1165" w:type="dxa"/>
                  <w:vAlign w:val="center"/>
                </w:tcPr>
                <w:p>
                  <w:pPr>
                    <w:ind w:firstLine="420" w:firstLineChars="200"/>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677" w:type="dxa"/>
                  <w:vMerge w:val="continue"/>
                  <w:vAlign w:val="center"/>
                </w:tcPr>
                <w:p/>
              </w:tc>
              <w:tc>
                <w:tcPr>
                  <w:tcW w:w="1303" w:type="dxa"/>
                  <w:vMerge w:val="continue"/>
                  <w:vAlign w:val="bottom"/>
                </w:tcPr>
                <w:p>
                  <w:pPr>
                    <w:jc w:val="center"/>
                  </w:pPr>
                </w:p>
              </w:tc>
              <w:tc>
                <w:tcPr>
                  <w:tcW w:w="1468" w:type="dxa"/>
                  <w:vAlign w:val="center"/>
                </w:tcPr>
                <w:p>
                  <w:pPr>
                    <w:jc w:val="center"/>
                  </w:pPr>
                  <w:r>
                    <w:t>废油脂</w:t>
                  </w:r>
                </w:p>
              </w:tc>
              <w:tc>
                <w:tcPr>
                  <w:tcW w:w="1650" w:type="dxa"/>
                  <w:vAlign w:val="bottom"/>
                </w:tcPr>
                <w:p>
                  <w:pPr>
                    <w:ind w:firstLine="105" w:firstLineChars="50"/>
                  </w:pPr>
                  <w:r>
                    <w:t>集中收集</w:t>
                  </w:r>
                </w:p>
              </w:tc>
              <w:tc>
                <w:tcPr>
                  <w:tcW w:w="2502" w:type="dxa"/>
                  <w:vAlign w:val="center"/>
                </w:tcPr>
                <w:p>
                  <w:pPr>
                    <w:jc w:val="center"/>
                    <w:rPr>
                      <w:szCs w:val="21"/>
                    </w:rPr>
                  </w:pPr>
                  <w:r>
                    <w:rPr>
                      <w:szCs w:val="21"/>
                    </w:rPr>
                    <w:t>5.943kg/a</w:t>
                  </w:r>
                </w:p>
              </w:tc>
              <w:tc>
                <w:tcPr>
                  <w:tcW w:w="1165" w:type="dxa"/>
                  <w:vAlign w:val="center"/>
                </w:tcPr>
                <w:p>
                  <w:pPr>
                    <w:ind w:firstLine="420" w:firstLineChars="200"/>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677" w:type="dxa"/>
                  <w:vMerge w:val="continue"/>
                  <w:vAlign w:val="center"/>
                </w:tcPr>
                <w:p/>
              </w:tc>
              <w:tc>
                <w:tcPr>
                  <w:tcW w:w="1303" w:type="dxa"/>
                  <w:vMerge w:val="restart"/>
                  <w:vAlign w:val="bottom"/>
                </w:tcPr>
                <w:p>
                  <w:pPr>
                    <w:spacing w:afterLines="200"/>
                    <w:ind w:firstLine="315" w:firstLineChars="150"/>
                  </w:pPr>
                  <w:r>
                    <w:t>危废</w:t>
                  </w:r>
                </w:p>
              </w:tc>
              <w:tc>
                <w:tcPr>
                  <w:tcW w:w="1468" w:type="dxa"/>
                  <w:vAlign w:val="center"/>
                </w:tcPr>
                <w:p>
                  <w:pPr>
                    <w:jc w:val="center"/>
                  </w:pPr>
                  <w:r>
                    <w:t>废切削液</w:t>
                  </w:r>
                </w:p>
              </w:tc>
              <w:tc>
                <w:tcPr>
                  <w:tcW w:w="1650" w:type="dxa"/>
                  <w:vMerge w:val="restart"/>
                  <w:vAlign w:val="bottom"/>
                </w:tcPr>
                <w:p>
                  <w:pPr>
                    <w:ind w:firstLine="210" w:firstLineChars="100"/>
                  </w:pPr>
                  <w:r>
                    <w:t>交给有资质</w:t>
                  </w:r>
                </w:p>
                <w:p>
                  <w:pPr>
                    <w:spacing w:afterLines="150"/>
                    <w:ind w:firstLine="525" w:firstLineChars="250"/>
                  </w:pPr>
                  <w:r>
                    <w:t>单位</w:t>
                  </w:r>
                </w:p>
              </w:tc>
              <w:tc>
                <w:tcPr>
                  <w:tcW w:w="2502" w:type="dxa"/>
                  <w:vAlign w:val="center"/>
                </w:tcPr>
                <w:p>
                  <w:pPr>
                    <w:jc w:val="center"/>
                  </w:pPr>
                  <w:r>
                    <w:t>0.0</w:t>
                  </w:r>
                  <w:r>
                    <w:rPr>
                      <w:rFonts w:hint="eastAsia"/>
                    </w:rPr>
                    <w:t>3</w:t>
                  </w:r>
                  <w:r>
                    <w:t>t/a</w:t>
                  </w:r>
                </w:p>
              </w:tc>
              <w:tc>
                <w:tcPr>
                  <w:tcW w:w="1165" w:type="dxa"/>
                  <w:vAlign w:val="center"/>
                </w:tcPr>
                <w:p>
                  <w:pPr>
                    <w:ind w:firstLine="420" w:firstLineChars="200"/>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trPr>
              <w:tc>
                <w:tcPr>
                  <w:tcW w:w="677" w:type="dxa"/>
                  <w:vMerge w:val="continue"/>
                  <w:vAlign w:val="center"/>
                </w:tcPr>
                <w:p/>
              </w:tc>
              <w:tc>
                <w:tcPr>
                  <w:tcW w:w="1303" w:type="dxa"/>
                  <w:vMerge w:val="continue"/>
                  <w:vAlign w:val="bottom"/>
                </w:tcPr>
                <w:p>
                  <w:pPr>
                    <w:spacing w:afterLines="50"/>
                  </w:pPr>
                </w:p>
              </w:tc>
              <w:tc>
                <w:tcPr>
                  <w:tcW w:w="1468" w:type="dxa"/>
                  <w:vAlign w:val="center"/>
                </w:tcPr>
                <w:p>
                  <w:pPr>
                    <w:jc w:val="center"/>
                  </w:pPr>
                  <w:r>
                    <w:t>废润滑油</w:t>
                  </w:r>
                </w:p>
              </w:tc>
              <w:tc>
                <w:tcPr>
                  <w:tcW w:w="1650" w:type="dxa"/>
                  <w:vMerge w:val="continue"/>
                  <w:vAlign w:val="bottom"/>
                </w:tcPr>
                <w:p>
                  <w:pPr>
                    <w:jc w:val="center"/>
                  </w:pPr>
                </w:p>
              </w:tc>
              <w:tc>
                <w:tcPr>
                  <w:tcW w:w="2502" w:type="dxa"/>
                  <w:vAlign w:val="center"/>
                </w:tcPr>
                <w:p>
                  <w:pPr>
                    <w:jc w:val="center"/>
                  </w:pPr>
                  <w:r>
                    <w:t>0.0</w:t>
                  </w:r>
                  <w:r>
                    <w:rPr>
                      <w:rFonts w:hint="eastAsia"/>
                    </w:rPr>
                    <w:t>2</w:t>
                  </w:r>
                  <w:r>
                    <w:rPr>
                      <w:szCs w:val="21"/>
                    </w:rPr>
                    <w:t>t/a</w:t>
                  </w:r>
                </w:p>
              </w:tc>
              <w:tc>
                <w:tcPr>
                  <w:tcW w:w="1165" w:type="dxa"/>
                  <w:vAlign w:val="center"/>
                </w:tcPr>
                <w:p>
                  <w:pPr>
                    <w:ind w:firstLine="420" w:firstLineChars="200"/>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trPr>
              <w:tc>
                <w:tcPr>
                  <w:tcW w:w="677" w:type="dxa"/>
                  <w:vMerge w:val="continue"/>
                  <w:vAlign w:val="center"/>
                </w:tcPr>
                <w:p/>
              </w:tc>
              <w:tc>
                <w:tcPr>
                  <w:tcW w:w="1303" w:type="dxa"/>
                  <w:vMerge w:val="continue"/>
                  <w:vAlign w:val="bottom"/>
                </w:tcPr>
                <w:p>
                  <w:pPr>
                    <w:spacing w:afterLines="50"/>
                  </w:pPr>
                </w:p>
              </w:tc>
              <w:tc>
                <w:tcPr>
                  <w:tcW w:w="1468" w:type="dxa"/>
                  <w:vAlign w:val="center"/>
                </w:tcPr>
                <w:p>
                  <w:pPr>
                    <w:jc w:val="center"/>
                  </w:pPr>
                  <w:r>
                    <w:t>含油抹布</w:t>
                  </w:r>
                </w:p>
              </w:tc>
              <w:tc>
                <w:tcPr>
                  <w:tcW w:w="1650" w:type="dxa"/>
                  <w:vMerge w:val="continue"/>
                  <w:vAlign w:val="bottom"/>
                </w:tcPr>
                <w:p>
                  <w:pPr>
                    <w:jc w:val="center"/>
                  </w:pPr>
                </w:p>
              </w:tc>
              <w:tc>
                <w:tcPr>
                  <w:tcW w:w="2502" w:type="dxa"/>
                  <w:vAlign w:val="center"/>
                </w:tcPr>
                <w:p>
                  <w:pPr>
                    <w:jc w:val="center"/>
                  </w:pPr>
                  <w:r>
                    <w:t>0.02</w:t>
                  </w:r>
                  <w:r>
                    <w:rPr>
                      <w:szCs w:val="21"/>
                    </w:rPr>
                    <w:t>t/a</w:t>
                  </w:r>
                </w:p>
              </w:tc>
              <w:tc>
                <w:tcPr>
                  <w:tcW w:w="1165" w:type="dxa"/>
                  <w:vAlign w:val="center"/>
                </w:tcPr>
                <w:p>
                  <w:pPr>
                    <w:ind w:firstLine="420" w:firstLineChars="200"/>
                    <w:rPr>
                      <w:szCs w:val="21"/>
                    </w:rPr>
                  </w:pPr>
                  <w:r>
                    <w:rPr>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677" w:type="dxa"/>
                  <w:vMerge w:val="continue"/>
                  <w:vAlign w:val="center"/>
                </w:tcPr>
                <w:p/>
              </w:tc>
              <w:tc>
                <w:tcPr>
                  <w:tcW w:w="1303" w:type="dxa"/>
                  <w:vMerge w:val="continue"/>
                  <w:vAlign w:val="bottom"/>
                </w:tcPr>
                <w:p>
                  <w:pPr>
                    <w:spacing w:afterLines="50"/>
                    <w:jc w:val="center"/>
                  </w:pPr>
                </w:p>
              </w:tc>
              <w:tc>
                <w:tcPr>
                  <w:tcW w:w="1468" w:type="dxa"/>
                  <w:vAlign w:val="center"/>
                </w:tcPr>
                <w:p>
                  <w:pPr>
                    <w:jc w:val="center"/>
                  </w:pPr>
                  <w:r>
                    <w:t>含油废手套</w:t>
                  </w:r>
                </w:p>
              </w:tc>
              <w:tc>
                <w:tcPr>
                  <w:tcW w:w="1650" w:type="dxa"/>
                  <w:vMerge w:val="continue"/>
                  <w:vAlign w:val="bottom"/>
                </w:tcPr>
                <w:p>
                  <w:pPr>
                    <w:jc w:val="center"/>
                  </w:pPr>
                </w:p>
              </w:tc>
              <w:tc>
                <w:tcPr>
                  <w:tcW w:w="2502" w:type="dxa"/>
                  <w:vAlign w:val="center"/>
                </w:tcPr>
                <w:p>
                  <w:pPr>
                    <w:jc w:val="center"/>
                  </w:pPr>
                  <w:r>
                    <w:t>0.01t/a</w:t>
                  </w:r>
                </w:p>
              </w:tc>
              <w:tc>
                <w:tcPr>
                  <w:tcW w:w="1165" w:type="dxa"/>
                  <w:vAlign w:val="center"/>
                </w:tcPr>
                <w:p>
                  <w:pPr>
                    <w:ind w:firstLine="420" w:firstLineChars="200"/>
                    <w:rPr>
                      <w:szCs w:val="21"/>
                    </w:rPr>
                  </w:pPr>
                  <w:r>
                    <w:rPr>
                      <w:szCs w:val="21"/>
                    </w:rPr>
                    <w:t>/</w:t>
                  </w:r>
                </w:p>
              </w:tc>
            </w:tr>
            <w:bookmarkEnd w:id="0"/>
          </w:tbl>
          <w:p>
            <w:pPr>
              <w:pStyle w:val="8"/>
              <w:spacing w:line="360" w:lineRule="auto"/>
              <w:ind w:firstLine="480"/>
              <w:jc w:val="left"/>
              <w:rPr>
                <w:sz w:val="24"/>
              </w:rPr>
            </w:pPr>
            <w:r>
              <w:rPr>
                <w:sz w:val="24"/>
              </w:rPr>
              <w:t>5、改扩建后项目污染物排放总量</w:t>
            </w:r>
          </w:p>
          <w:p>
            <w:pPr>
              <w:pStyle w:val="8"/>
              <w:spacing w:line="360" w:lineRule="auto"/>
              <w:ind w:firstLine="480"/>
              <w:jc w:val="left"/>
              <w:rPr>
                <w:sz w:val="24"/>
              </w:rPr>
            </w:pPr>
            <w:r>
              <w:rPr>
                <w:sz w:val="24"/>
              </w:rPr>
              <w:t>项目改扩建前后污染物排放“三本账”见表10</w:t>
            </w:r>
          </w:p>
          <w:p>
            <w:pPr>
              <w:pStyle w:val="8"/>
              <w:spacing w:line="360" w:lineRule="auto"/>
              <w:ind w:firstLine="1560" w:firstLineChars="650"/>
              <w:jc w:val="left"/>
              <w:rPr>
                <w:b/>
                <w:sz w:val="24"/>
              </w:rPr>
            </w:pPr>
            <w:r>
              <w:rPr>
                <w:b/>
                <w:sz w:val="24"/>
              </w:rPr>
              <w:t>表10</w:t>
            </w:r>
            <w:r>
              <w:rPr>
                <w:rFonts w:hint="eastAsia"/>
                <w:b/>
                <w:sz w:val="24"/>
              </w:rPr>
              <w:t xml:space="preserve">  </w:t>
            </w:r>
            <w:r>
              <w:rPr>
                <w:b/>
                <w:sz w:val="24"/>
              </w:rPr>
              <w:t>项目改扩建前后污染物排放“三本账”</w:t>
            </w:r>
            <w:r>
              <w:rPr>
                <w:rFonts w:hint="eastAsia"/>
                <w:b/>
                <w:sz w:val="24"/>
              </w:rPr>
              <w:t xml:space="preserve">  </w:t>
            </w:r>
            <w:r>
              <w:rPr>
                <w:b/>
                <w:sz w:val="24"/>
              </w:rPr>
              <w:t>单位：</w:t>
            </w:r>
            <w:r>
              <w:rPr>
                <w:rFonts w:hint="eastAsia"/>
                <w:b/>
                <w:sz w:val="24"/>
              </w:rPr>
              <w:t xml:space="preserve"> </w:t>
            </w:r>
            <w:r>
              <w:rPr>
                <w:rFonts w:eastAsiaTheme="majorEastAsia"/>
                <w:b/>
                <w:sz w:val="24"/>
              </w:rPr>
              <w:t>t/a</w:t>
            </w:r>
          </w:p>
          <w:tbl>
            <w:tblPr>
              <w:tblStyle w:val="22"/>
              <w:tblW w:w="878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1"/>
              <w:gridCol w:w="1275"/>
              <w:gridCol w:w="1418"/>
              <w:gridCol w:w="1276"/>
              <w:gridCol w:w="1417"/>
              <w:gridCol w:w="1701"/>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atLeast"/>
              </w:trPr>
              <w:tc>
                <w:tcPr>
                  <w:tcW w:w="1696" w:type="dxa"/>
                  <w:gridSpan w:val="2"/>
                </w:tcPr>
                <w:p>
                  <w:pPr>
                    <w:pStyle w:val="8"/>
                    <w:spacing w:beforeLines="50" w:line="240" w:lineRule="auto"/>
                    <w:ind w:firstLine="210" w:firstLineChars="100"/>
                    <w:jc w:val="left"/>
                    <w:rPr>
                      <w:rFonts w:ascii="Times New Roman" w:hAnsi="Times New Roman" w:eastAsiaTheme="majorEastAsia"/>
                      <w:sz w:val="21"/>
                      <w:szCs w:val="21"/>
                    </w:rPr>
                  </w:pPr>
                  <w:r>
                    <w:rPr>
                      <w:rFonts w:ascii="Times New Roman" w:hAnsi="Times New Roman" w:eastAsiaTheme="majorEastAsia"/>
                      <w:sz w:val="21"/>
                      <w:szCs w:val="21"/>
                    </w:rPr>
                    <w:t>污染物名称</w:t>
                  </w:r>
                </w:p>
              </w:tc>
              <w:tc>
                <w:tcPr>
                  <w:tcW w:w="1418" w:type="dxa"/>
                </w:tcPr>
                <w:p>
                  <w:pPr>
                    <w:pStyle w:val="8"/>
                    <w:spacing w:line="240" w:lineRule="auto"/>
                    <w:ind w:firstLine="210" w:firstLineChars="100"/>
                    <w:jc w:val="left"/>
                    <w:rPr>
                      <w:rFonts w:ascii="Times New Roman" w:hAnsi="Times New Roman" w:eastAsiaTheme="majorEastAsia"/>
                      <w:sz w:val="21"/>
                      <w:szCs w:val="21"/>
                    </w:rPr>
                  </w:pPr>
                  <w:r>
                    <w:rPr>
                      <w:rFonts w:ascii="Times New Roman" w:hAnsi="Times New Roman" w:eastAsiaTheme="majorEastAsia"/>
                      <w:sz w:val="21"/>
                      <w:szCs w:val="21"/>
                    </w:rPr>
                    <w:t>现有工程</w:t>
                  </w:r>
                </w:p>
                <w:p>
                  <w:pPr>
                    <w:pStyle w:val="8"/>
                    <w:spacing w:line="240" w:lineRule="auto"/>
                    <w:ind w:firstLine="315" w:firstLineChars="150"/>
                    <w:jc w:val="left"/>
                    <w:rPr>
                      <w:rFonts w:ascii="Times New Roman" w:hAnsi="Times New Roman" w:eastAsiaTheme="majorEastAsia"/>
                      <w:sz w:val="21"/>
                      <w:szCs w:val="21"/>
                    </w:rPr>
                  </w:pPr>
                  <w:r>
                    <w:rPr>
                      <w:rFonts w:ascii="Times New Roman" w:hAnsi="Times New Roman" w:eastAsiaTheme="majorEastAsia"/>
                      <w:sz w:val="21"/>
                      <w:szCs w:val="21"/>
                    </w:rPr>
                    <w:t>排放量</w:t>
                  </w:r>
                </w:p>
              </w:tc>
              <w:tc>
                <w:tcPr>
                  <w:tcW w:w="1276" w:type="dxa"/>
                </w:tcPr>
                <w:p>
                  <w:pPr>
                    <w:pStyle w:val="8"/>
                    <w:spacing w:line="240" w:lineRule="auto"/>
                    <w:ind w:firstLine="0" w:firstLineChars="0"/>
                    <w:jc w:val="left"/>
                    <w:rPr>
                      <w:rFonts w:ascii="Times New Roman" w:hAnsi="Times New Roman" w:eastAsiaTheme="majorEastAsia"/>
                      <w:sz w:val="21"/>
                      <w:szCs w:val="21"/>
                    </w:rPr>
                  </w:pPr>
                  <w:r>
                    <w:rPr>
                      <w:rFonts w:ascii="Times New Roman" w:hAnsi="Times New Roman" w:eastAsiaTheme="majorEastAsia"/>
                      <w:sz w:val="21"/>
                      <w:szCs w:val="21"/>
                    </w:rPr>
                    <w:t>改扩建工程</w:t>
                  </w:r>
                </w:p>
                <w:p>
                  <w:pPr>
                    <w:pStyle w:val="8"/>
                    <w:spacing w:line="240" w:lineRule="auto"/>
                    <w:ind w:firstLine="105" w:firstLineChars="50"/>
                    <w:jc w:val="left"/>
                    <w:rPr>
                      <w:rFonts w:ascii="Times New Roman" w:hAnsi="Times New Roman" w:eastAsiaTheme="majorEastAsia"/>
                      <w:sz w:val="21"/>
                      <w:szCs w:val="21"/>
                    </w:rPr>
                  </w:pPr>
                  <w:r>
                    <w:rPr>
                      <w:rFonts w:ascii="Times New Roman" w:hAnsi="Times New Roman" w:eastAsiaTheme="majorEastAsia"/>
                      <w:sz w:val="21"/>
                      <w:szCs w:val="21"/>
                    </w:rPr>
                    <w:t>排放量</w:t>
                  </w:r>
                </w:p>
              </w:tc>
              <w:tc>
                <w:tcPr>
                  <w:tcW w:w="1417" w:type="dxa"/>
                </w:tcPr>
                <w:p>
                  <w:pPr>
                    <w:pStyle w:val="8"/>
                    <w:spacing w:line="240" w:lineRule="auto"/>
                    <w:ind w:firstLine="0" w:firstLineChars="0"/>
                    <w:jc w:val="left"/>
                    <w:rPr>
                      <w:rFonts w:ascii="Times New Roman" w:hAnsi="Times New Roman" w:eastAsiaTheme="majorEastAsia"/>
                      <w:sz w:val="21"/>
                      <w:szCs w:val="21"/>
                    </w:rPr>
                  </w:pPr>
                  <w:r>
                    <w:rPr>
                      <w:rFonts w:ascii="Times New Roman" w:hAnsi="Times New Roman" w:eastAsiaTheme="majorEastAsia"/>
                      <w:sz w:val="21"/>
                      <w:szCs w:val="21"/>
                    </w:rPr>
                    <w:t>“以新带老”</w:t>
                  </w:r>
                </w:p>
                <w:p>
                  <w:pPr>
                    <w:pStyle w:val="8"/>
                    <w:spacing w:line="240" w:lineRule="auto"/>
                    <w:ind w:firstLine="210" w:firstLineChars="100"/>
                    <w:jc w:val="left"/>
                    <w:rPr>
                      <w:rFonts w:ascii="Times New Roman" w:hAnsi="Times New Roman" w:eastAsiaTheme="majorEastAsia"/>
                      <w:sz w:val="21"/>
                      <w:szCs w:val="21"/>
                    </w:rPr>
                  </w:pPr>
                  <w:r>
                    <w:rPr>
                      <w:rFonts w:ascii="Times New Roman" w:hAnsi="Times New Roman" w:eastAsiaTheme="majorEastAsia"/>
                      <w:sz w:val="21"/>
                      <w:szCs w:val="21"/>
                    </w:rPr>
                    <w:t>削减量</w:t>
                  </w:r>
                </w:p>
              </w:tc>
              <w:tc>
                <w:tcPr>
                  <w:tcW w:w="1701" w:type="dxa"/>
                </w:tcPr>
                <w:p>
                  <w:pPr>
                    <w:pStyle w:val="8"/>
                    <w:spacing w:line="240" w:lineRule="auto"/>
                    <w:ind w:firstLine="105" w:firstLineChars="50"/>
                    <w:jc w:val="left"/>
                    <w:rPr>
                      <w:rFonts w:ascii="Times New Roman" w:hAnsi="Times New Roman" w:eastAsiaTheme="majorEastAsia"/>
                      <w:sz w:val="21"/>
                      <w:szCs w:val="21"/>
                    </w:rPr>
                  </w:pPr>
                  <w:r>
                    <w:rPr>
                      <w:rFonts w:ascii="Times New Roman" w:hAnsi="Times New Roman" w:eastAsiaTheme="majorEastAsia"/>
                      <w:sz w:val="21"/>
                      <w:szCs w:val="21"/>
                    </w:rPr>
                    <w:t>改扩建后总体</w:t>
                  </w:r>
                </w:p>
                <w:p>
                  <w:pPr>
                    <w:pStyle w:val="8"/>
                    <w:spacing w:line="240" w:lineRule="auto"/>
                    <w:ind w:firstLine="105" w:firstLineChars="50"/>
                    <w:jc w:val="left"/>
                    <w:rPr>
                      <w:rFonts w:ascii="Times New Roman" w:hAnsi="Times New Roman" w:eastAsiaTheme="majorEastAsia"/>
                      <w:sz w:val="21"/>
                      <w:szCs w:val="21"/>
                    </w:rPr>
                  </w:pPr>
                  <w:r>
                    <w:rPr>
                      <w:rFonts w:ascii="Times New Roman" w:hAnsi="Times New Roman" w:eastAsiaTheme="majorEastAsia"/>
                      <w:sz w:val="21"/>
                      <w:szCs w:val="21"/>
                    </w:rPr>
                    <w:t>工程排放总量</w:t>
                  </w:r>
                </w:p>
              </w:tc>
              <w:tc>
                <w:tcPr>
                  <w:tcW w:w="1276" w:type="dxa"/>
                </w:tcPr>
                <w:p>
                  <w:pPr>
                    <w:pStyle w:val="8"/>
                    <w:spacing w:line="240" w:lineRule="auto"/>
                    <w:ind w:left="210" w:leftChars="100" w:firstLine="0" w:firstLineChars="0"/>
                    <w:jc w:val="left"/>
                    <w:rPr>
                      <w:rFonts w:ascii="Times New Roman" w:hAnsi="Times New Roman" w:eastAsiaTheme="majorEastAsia"/>
                      <w:sz w:val="21"/>
                      <w:szCs w:val="21"/>
                    </w:rPr>
                  </w:pPr>
                  <w:r>
                    <w:rPr>
                      <w:rFonts w:ascii="Times New Roman" w:hAnsi="Times New Roman" w:eastAsiaTheme="majorEastAsia"/>
                      <w:sz w:val="21"/>
                      <w:szCs w:val="21"/>
                    </w:rPr>
                    <w:t>排放</w:t>
                  </w:r>
                </w:p>
                <w:p>
                  <w:pPr>
                    <w:pStyle w:val="8"/>
                    <w:spacing w:line="240" w:lineRule="auto"/>
                    <w:ind w:firstLine="105" w:firstLineChars="50"/>
                    <w:jc w:val="left"/>
                    <w:rPr>
                      <w:rFonts w:ascii="Times New Roman" w:hAnsi="Times New Roman" w:eastAsiaTheme="majorEastAsia"/>
                      <w:sz w:val="21"/>
                      <w:szCs w:val="21"/>
                    </w:rPr>
                  </w:pPr>
                  <w:r>
                    <w:rPr>
                      <w:rFonts w:ascii="Times New Roman" w:hAnsi="Times New Roman" w:eastAsiaTheme="majorEastAsia"/>
                      <w:sz w:val="21"/>
                      <w:szCs w:val="21"/>
                    </w:rPr>
                    <w:t>增减量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 w:hRule="atLeast"/>
              </w:trPr>
              <w:tc>
                <w:tcPr>
                  <w:tcW w:w="421" w:type="dxa"/>
                  <w:vMerge w:val="restart"/>
                </w:tcPr>
                <w:p>
                  <w:pPr>
                    <w:pStyle w:val="8"/>
                    <w:spacing w:line="360" w:lineRule="auto"/>
                    <w:ind w:firstLine="0" w:firstLineChars="0"/>
                    <w:jc w:val="left"/>
                    <w:rPr>
                      <w:rFonts w:ascii="Times New Roman" w:hAnsi="Times New Roman" w:eastAsiaTheme="majorEastAsia"/>
                      <w:sz w:val="21"/>
                      <w:szCs w:val="21"/>
                    </w:rPr>
                  </w:pPr>
                </w:p>
                <w:p>
                  <w:pPr>
                    <w:pStyle w:val="8"/>
                    <w:spacing w:line="360" w:lineRule="auto"/>
                    <w:ind w:firstLine="0" w:firstLineChars="0"/>
                    <w:jc w:val="left"/>
                    <w:rPr>
                      <w:rFonts w:ascii="Times New Roman" w:hAnsi="Times New Roman" w:eastAsiaTheme="majorEastAsia"/>
                      <w:sz w:val="21"/>
                      <w:szCs w:val="21"/>
                    </w:rPr>
                  </w:pPr>
                  <w:r>
                    <w:rPr>
                      <w:rFonts w:ascii="Times New Roman" w:hAnsi="Times New Roman" w:eastAsiaTheme="majorEastAsia"/>
                      <w:sz w:val="21"/>
                      <w:szCs w:val="21"/>
                    </w:rPr>
                    <w:t>废水</w:t>
                  </w:r>
                </w:p>
              </w:tc>
              <w:tc>
                <w:tcPr>
                  <w:tcW w:w="1275" w:type="dxa"/>
                </w:tcPr>
                <w:p>
                  <w:pPr>
                    <w:jc w:val="center"/>
                    <w:rPr>
                      <w:rFonts w:ascii="Times New Roman" w:hAnsi="Times New Roman"/>
                    </w:rPr>
                  </w:pPr>
                  <w:r>
                    <w:rPr>
                      <w:rFonts w:ascii="Times New Roman" w:hAnsi="Times New Roman"/>
                    </w:rPr>
                    <w:t>废水量</w:t>
                  </w:r>
                </w:p>
              </w:tc>
              <w:tc>
                <w:tcPr>
                  <w:tcW w:w="1418" w:type="dxa"/>
                </w:tcPr>
                <w:p>
                  <w:pPr>
                    <w:jc w:val="center"/>
                    <w:rPr>
                      <w:rFonts w:ascii="Times New Roman" w:hAnsi="Times New Roman"/>
                    </w:rPr>
                  </w:pPr>
                  <w:r>
                    <w:rPr>
                      <w:rFonts w:ascii="Times New Roman" w:hAnsi="Times New Roman"/>
                    </w:rPr>
                    <w:t>296.8</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296.8</w:t>
                  </w:r>
                </w:p>
              </w:tc>
              <w:tc>
                <w:tcPr>
                  <w:tcW w:w="1276" w:type="dxa"/>
                </w:tcPr>
                <w:p>
                  <w:pPr>
                    <w:jc w:val="center"/>
                    <w:rPr>
                      <w:rFonts w:ascii="Times New Roman" w:hAnsi="Times New Roman"/>
                    </w:rPr>
                  </w:pPr>
                  <w:r>
                    <w:rPr>
                      <w:rFonts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COD</w:t>
                  </w:r>
                </w:p>
              </w:tc>
              <w:tc>
                <w:tcPr>
                  <w:tcW w:w="1418" w:type="dxa"/>
                </w:tcPr>
                <w:p>
                  <w:pPr>
                    <w:jc w:val="center"/>
                    <w:rPr>
                      <w:rFonts w:ascii="Times New Roman" w:hAnsi="Times New Roman"/>
                    </w:rPr>
                  </w:pPr>
                  <w:r>
                    <w:rPr>
                      <w:rFonts w:ascii="Times New Roman" w:hAnsi="Times New Roman"/>
                    </w:rPr>
                    <w:t>0.0757</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0.0757</w:t>
                  </w:r>
                </w:p>
              </w:tc>
              <w:tc>
                <w:tcPr>
                  <w:tcW w:w="1276" w:type="dxa"/>
                </w:tcPr>
                <w:p>
                  <w:pPr>
                    <w:jc w:val="center"/>
                    <w:rPr>
                      <w:rFonts w:ascii="Times New Roman" w:hAnsi="Times New Roman"/>
                    </w:rPr>
                  </w:pPr>
                  <w:r>
                    <w:rPr>
                      <w:rFonts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BOD</w:t>
                  </w:r>
                  <w:r>
                    <w:rPr>
                      <w:rFonts w:ascii="Times New Roman" w:hAnsi="Times New Roman"/>
                      <w:vertAlign w:val="subscript"/>
                    </w:rPr>
                    <w:t>5</w:t>
                  </w:r>
                </w:p>
              </w:tc>
              <w:tc>
                <w:tcPr>
                  <w:tcW w:w="1418" w:type="dxa"/>
                </w:tcPr>
                <w:p>
                  <w:pPr>
                    <w:jc w:val="center"/>
                    <w:rPr>
                      <w:rFonts w:ascii="Times New Roman" w:hAnsi="Times New Roman"/>
                    </w:rPr>
                  </w:pPr>
                  <w:r>
                    <w:rPr>
                      <w:rFonts w:ascii="Times New Roman" w:hAnsi="Times New Roman"/>
                    </w:rPr>
                    <w:t>0.0356</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0.0356</w:t>
                  </w:r>
                </w:p>
              </w:tc>
              <w:tc>
                <w:tcPr>
                  <w:tcW w:w="1276" w:type="dxa"/>
                </w:tcPr>
                <w:p>
                  <w:pPr>
                    <w:jc w:val="center"/>
                    <w:rPr>
                      <w:rFonts w:ascii="Times New Roman" w:hAnsi="Times New Roman"/>
                    </w:rPr>
                  </w:pPr>
                  <w:r>
                    <w:rPr>
                      <w:rFonts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SS</w:t>
                  </w:r>
                </w:p>
              </w:tc>
              <w:tc>
                <w:tcPr>
                  <w:tcW w:w="1418" w:type="dxa"/>
                </w:tcPr>
                <w:p>
                  <w:pPr>
                    <w:jc w:val="center"/>
                    <w:rPr>
                      <w:rFonts w:ascii="Times New Roman" w:hAnsi="Times New Roman"/>
                    </w:rPr>
                  </w:pPr>
                  <w:r>
                    <w:rPr>
                      <w:rFonts w:ascii="Times New Roman" w:hAnsi="Times New Roman"/>
                    </w:rPr>
                    <w:t>0.0386</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0.0386</w:t>
                  </w:r>
                </w:p>
              </w:tc>
              <w:tc>
                <w:tcPr>
                  <w:tcW w:w="1276" w:type="dxa"/>
                </w:tcPr>
                <w:p>
                  <w:pPr>
                    <w:jc w:val="center"/>
                    <w:rPr>
                      <w:rFonts w:ascii="Times New Roman" w:hAnsi="Times New Roman"/>
                    </w:rPr>
                  </w:pPr>
                  <w:r>
                    <w:rPr>
                      <w:rFonts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氨氮</w:t>
                  </w:r>
                </w:p>
              </w:tc>
              <w:tc>
                <w:tcPr>
                  <w:tcW w:w="1418" w:type="dxa"/>
                </w:tcPr>
                <w:p>
                  <w:pPr>
                    <w:jc w:val="center"/>
                    <w:rPr>
                      <w:rFonts w:ascii="Times New Roman" w:hAnsi="Times New Roman"/>
                    </w:rPr>
                  </w:pPr>
                  <w:r>
                    <w:rPr>
                      <w:rFonts w:ascii="Times New Roman" w:hAnsi="Times New Roman"/>
                    </w:rPr>
                    <w:t>0.006</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0.006</w:t>
                  </w:r>
                </w:p>
              </w:tc>
              <w:tc>
                <w:tcPr>
                  <w:tcW w:w="1276" w:type="dxa"/>
                </w:tcPr>
                <w:p>
                  <w:pPr>
                    <w:jc w:val="center"/>
                    <w:rPr>
                      <w:rFonts w:ascii="Times New Roman" w:hAnsi="Times New Roman"/>
                    </w:rPr>
                  </w:pPr>
                  <w:r>
                    <w:rPr>
                      <w:rFonts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421" w:type="dxa"/>
                  <w:vMerge w:val="restart"/>
                </w:tcPr>
                <w:p>
                  <w:pPr>
                    <w:pStyle w:val="8"/>
                    <w:spacing w:line="360" w:lineRule="auto"/>
                    <w:ind w:firstLine="0" w:firstLineChars="0"/>
                    <w:jc w:val="left"/>
                    <w:rPr>
                      <w:rFonts w:ascii="Times New Roman" w:hAnsi="Times New Roman" w:eastAsiaTheme="majorEastAsia"/>
                      <w:sz w:val="21"/>
                      <w:szCs w:val="21"/>
                    </w:rPr>
                  </w:pPr>
                  <w:r>
                    <w:rPr>
                      <w:rFonts w:ascii="Times New Roman" w:hAnsi="Times New Roman" w:eastAsiaTheme="majorEastAsia"/>
                      <w:sz w:val="21"/>
                      <w:szCs w:val="21"/>
                    </w:rPr>
                    <w:t>废气</w:t>
                  </w:r>
                </w:p>
              </w:tc>
              <w:tc>
                <w:tcPr>
                  <w:tcW w:w="1275" w:type="dxa"/>
                </w:tcPr>
                <w:p>
                  <w:pPr>
                    <w:jc w:val="center"/>
                    <w:rPr>
                      <w:rFonts w:ascii="Times New Roman" w:hAnsi="Times New Roman"/>
                    </w:rPr>
                  </w:pPr>
                  <w:r>
                    <w:rPr>
                      <w:rFonts w:ascii="Times New Roman" w:hAnsi="Times New Roman"/>
                    </w:rPr>
                    <w:t>厨房油烟</w:t>
                  </w:r>
                </w:p>
              </w:tc>
              <w:tc>
                <w:tcPr>
                  <w:tcW w:w="1418" w:type="dxa"/>
                </w:tcPr>
                <w:p>
                  <w:pPr>
                    <w:jc w:val="center"/>
                    <w:rPr>
                      <w:rFonts w:ascii="Times New Roman" w:hAnsi="Times New Roman"/>
                    </w:rPr>
                  </w:pPr>
                  <w:r>
                    <w:rPr>
                      <w:rFonts w:ascii="Times New Roman" w:hAnsi="Times New Roman"/>
                    </w:rPr>
                    <w:t>0.0045kg/h</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0.0045kg/h</w:t>
                  </w:r>
                </w:p>
              </w:tc>
              <w:tc>
                <w:tcPr>
                  <w:tcW w:w="1276" w:type="dxa"/>
                </w:tcPr>
                <w:p>
                  <w:pPr>
                    <w:jc w:val="center"/>
                    <w:rPr>
                      <w:rFonts w:ascii="Times New Roman" w:hAnsi="Times New Roman"/>
                    </w:rPr>
                  </w:pPr>
                  <w:r>
                    <w:rPr>
                      <w:rFonts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切割粉尘</w:t>
                  </w:r>
                </w:p>
              </w:tc>
              <w:tc>
                <w:tcPr>
                  <w:tcW w:w="1418" w:type="dxa"/>
                </w:tcPr>
                <w:p>
                  <w:pPr>
                    <w:jc w:val="center"/>
                    <w:rPr>
                      <w:rFonts w:ascii="Times New Roman" w:hAnsi="Times New Roman"/>
                    </w:rPr>
                  </w:pPr>
                  <w:r>
                    <w:rPr>
                      <w:rFonts w:ascii="Times New Roman" w:hAnsi="Times New Roman"/>
                    </w:rPr>
                    <w:t>0</w:t>
                  </w:r>
                </w:p>
              </w:tc>
              <w:tc>
                <w:tcPr>
                  <w:tcW w:w="1276" w:type="dxa"/>
                </w:tcPr>
                <w:p>
                  <w:pPr>
                    <w:jc w:val="center"/>
                    <w:rPr>
                      <w:rFonts w:ascii="Times New Roman" w:hAnsi="Times New Roman"/>
                    </w:rPr>
                  </w:pPr>
                  <w:r>
                    <w:rPr>
                      <w:rFonts w:hint="eastAsia" w:ascii="Times New Roman" w:hAnsi="Times New Roman"/>
                    </w:rPr>
                    <w:t>0.003136</w:t>
                  </w:r>
                </w:p>
              </w:tc>
              <w:tc>
                <w:tcPr>
                  <w:tcW w:w="1417" w:type="dxa"/>
                </w:tcPr>
                <w:p>
                  <w:pPr>
                    <w:jc w:val="center"/>
                    <w:rPr>
                      <w:rFonts w:ascii="Times New Roman" w:hAnsi="Times New Roman"/>
                    </w:rPr>
                  </w:pPr>
                  <w:r>
                    <w:rPr>
                      <w:rFonts w:ascii="Times New Roman" w:hAnsi="Times New Roman"/>
                    </w:rPr>
                    <w:t>0.00</w:t>
                  </w:r>
                  <w:r>
                    <w:rPr>
                      <w:rFonts w:hint="eastAsia" w:ascii="Times New Roman" w:hAnsi="Times New Roman"/>
                    </w:rPr>
                    <w:t>3136</w:t>
                  </w:r>
                </w:p>
              </w:tc>
              <w:tc>
                <w:tcPr>
                  <w:tcW w:w="1701" w:type="dxa"/>
                </w:tcPr>
                <w:p>
                  <w:pPr>
                    <w:jc w:val="center"/>
                    <w:rPr>
                      <w:rFonts w:ascii="Times New Roman" w:hAnsi="Times New Roman"/>
                    </w:rPr>
                  </w:pPr>
                  <w:r>
                    <w:rPr>
                      <w:rFonts w:ascii="Times New Roman" w:hAnsi="Times New Roman"/>
                    </w:rPr>
                    <w:t>0.00</w:t>
                  </w:r>
                  <w:r>
                    <w:rPr>
                      <w:rFonts w:hint="eastAsia" w:ascii="Times New Roman" w:hAnsi="Times New Roman"/>
                    </w:rPr>
                    <w:t>3</w:t>
                  </w:r>
                  <w:r>
                    <w:rPr>
                      <w:rFonts w:ascii="Times New Roman" w:hAnsi="Times New Roman"/>
                    </w:rPr>
                    <w:t>1</w:t>
                  </w:r>
                  <w:r>
                    <w:rPr>
                      <w:rFonts w:hint="eastAsia" w:ascii="Times New Roman" w:hAnsi="Times New Roman"/>
                    </w:rPr>
                    <w:t>36</w:t>
                  </w:r>
                </w:p>
              </w:tc>
              <w:tc>
                <w:tcPr>
                  <w:tcW w:w="1276" w:type="dxa"/>
                </w:tcPr>
                <w:p>
                  <w:pPr>
                    <w:jc w:val="center"/>
                    <w:rPr>
                      <w:rFonts w:ascii="Times New Roman" w:hAnsi="Times New Roman"/>
                    </w:rPr>
                  </w:pPr>
                  <w:r>
                    <w:rPr>
                      <w:rFonts w:ascii="Times New Roman" w:hAnsi="Times New Roman"/>
                    </w:rPr>
                    <w:t>+0.00</w:t>
                  </w:r>
                  <w:r>
                    <w:rPr>
                      <w:rFonts w:hint="eastAsia" w:ascii="Times New Roman" w:hAnsi="Times New Roman"/>
                    </w:rPr>
                    <w:t>3136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焊接烟尘</w:t>
                  </w:r>
                </w:p>
              </w:tc>
              <w:tc>
                <w:tcPr>
                  <w:tcW w:w="1418" w:type="dxa"/>
                </w:tcPr>
                <w:p>
                  <w:pPr>
                    <w:jc w:val="center"/>
                    <w:rPr>
                      <w:rFonts w:ascii="Times New Roman" w:hAnsi="Times New Roman"/>
                    </w:rPr>
                  </w:pPr>
                  <w:r>
                    <w:rPr>
                      <w:rFonts w:ascii="Times New Roman" w:hAnsi="Times New Roman"/>
                    </w:rPr>
                    <w:t>0</w:t>
                  </w:r>
                </w:p>
              </w:tc>
              <w:tc>
                <w:tcPr>
                  <w:tcW w:w="1276" w:type="dxa"/>
                </w:tcPr>
                <w:p>
                  <w:pPr>
                    <w:jc w:val="center"/>
                    <w:rPr>
                      <w:rFonts w:ascii="Times New Roman" w:hAnsi="Times New Roman"/>
                    </w:rPr>
                  </w:pPr>
                  <w:r>
                    <w:rPr>
                      <w:rFonts w:ascii="Times New Roman" w:hAnsi="Times New Roman"/>
                    </w:rPr>
                    <w:t>0.</w:t>
                  </w:r>
                  <w:r>
                    <w:rPr>
                      <w:rFonts w:hint="eastAsia" w:ascii="Times New Roman" w:hAnsi="Times New Roman"/>
                    </w:rPr>
                    <w:t>288</w:t>
                  </w:r>
                  <w:r>
                    <w:rPr>
                      <w:rFonts w:ascii="Times New Roman" w:hAnsi="Times New Roman"/>
                    </w:rPr>
                    <w:t>kg/a</w:t>
                  </w:r>
                </w:p>
              </w:tc>
              <w:tc>
                <w:tcPr>
                  <w:tcW w:w="1417" w:type="dxa"/>
                </w:tcPr>
                <w:p>
                  <w:pPr>
                    <w:jc w:val="center"/>
                    <w:rPr>
                      <w:rFonts w:ascii="Times New Roman" w:hAnsi="Times New Roman"/>
                    </w:rPr>
                  </w:pPr>
                  <w:r>
                    <w:rPr>
                      <w:rFonts w:ascii="Times New Roman" w:hAnsi="Times New Roman"/>
                    </w:rPr>
                    <w:t>0.</w:t>
                  </w:r>
                  <w:r>
                    <w:rPr>
                      <w:rFonts w:hint="eastAsia" w:ascii="Times New Roman" w:hAnsi="Times New Roman"/>
                    </w:rPr>
                    <w:t>288</w:t>
                  </w:r>
                  <w:r>
                    <w:rPr>
                      <w:rFonts w:ascii="Times New Roman" w:hAnsi="Times New Roman"/>
                    </w:rPr>
                    <w:t>kg/a</w:t>
                  </w:r>
                </w:p>
              </w:tc>
              <w:tc>
                <w:tcPr>
                  <w:tcW w:w="1701" w:type="dxa"/>
                </w:tcPr>
                <w:p>
                  <w:pPr>
                    <w:jc w:val="center"/>
                    <w:rPr>
                      <w:rFonts w:ascii="Times New Roman" w:hAnsi="Times New Roman"/>
                    </w:rPr>
                  </w:pPr>
                  <w:r>
                    <w:rPr>
                      <w:rFonts w:ascii="Times New Roman" w:hAnsi="Times New Roman"/>
                    </w:rPr>
                    <w:t>0.</w:t>
                  </w:r>
                  <w:r>
                    <w:rPr>
                      <w:rFonts w:hint="eastAsia" w:ascii="Times New Roman" w:hAnsi="Times New Roman"/>
                    </w:rPr>
                    <w:t>288</w:t>
                  </w:r>
                  <w:r>
                    <w:rPr>
                      <w:rFonts w:ascii="Times New Roman" w:hAnsi="Times New Roman"/>
                    </w:rPr>
                    <w:t>kg/a</w:t>
                  </w:r>
                </w:p>
              </w:tc>
              <w:tc>
                <w:tcPr>
                  <w:tcW w:w="1276" w:type="dxa"/>
                </w:tcPr>
                <w:p>
                  <w:pPr>
                    <w:jc w:val="center"/>
                    <w:rPr>
                      <w:rFonts w:ascii="Times New Roman" w:hAnsi="Times New Roman"/>
                    </w:rPr>
                  </w:pPr>
                  <w:r>
                    <w:rPr>
                      <w:rFonts w:ascii="Times New Roman" w:hAnsi="Times New Roman"/>
                    </w:rPr>
                    <w:t>+0.</w:t>
                  </w:r>
                  <w:r>
                    <w:rPr>
                      <w:rFonts w:hint="eastAsia" w:ascii="Times New Roman" w:hAnsi="Times New Roman"/>
                    </w:rPr>
                    <w:t>288</w:t>
                  </w:r>
                  <w:r>
                    <w:rPr>
                      <w:rFonts w:ascii="Times New Roman" w:hAnsi="Times New Roman"/>
                    </w:rPr>
                    <w:t>kg/a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 w:hRule="atLeast"/>
              </w:trPr>
              <w:tc>
                <w:tcPr>
                  <w:tcW w:w="421" w:type="dxa"/>
                  <w:vMerge w:val="restart"/>
                </w:tcPr>
                <w:p>
                  <w:pPr>
                    <w:pStyle w:val="8"/>
                    <w:spacing w:line="360" w:lineRule="auto"/>
                    <w:ind w:firstLine="0" w:firstLineChars="0"/>
                    <w:jc w:val="left"/>
                    <w:rPr>
                      <w:rFonts w:ascii="Times New Roman" w:hAnsi="Times New Roman" w:eastAsiaTheme="majorEastAsia"/>
                      <w:sz w:val="21"/>
                      <w:szCs w:val="21"/>
                    </w:rPr>
                  </w:pPr>
                </w:p>
                <w:p>
                  <w:pPr>
                    <w:pStyle w:val="8"/>
                    <w:spacing w:line="360" w:lineRule="auto"/>
                    <w:ind w:firstLine="0" w:firstLineChars="0"/>
                    <w:jc w:val="left"/>
                    <w:rPr>
                      <w:rFonts w:ascii="Times New Roman" w:hAnsi="Times New Roman" w:eastAsiaTheme="majorEastAsia"/>
                      <w:sz w:val="21"/>
                      <w:szCs w:val="21"/>
                    </w:rPr>
                  </w:pPr>
                  <w:r>
                    <w:rPr>
                      <w:rFonts w:ascii="Times New Roman" w:hAnsi="Times New Roman" w:eastAsiaTheme="majorEastAsia"/>
                      <w:sz w:val="21"/>
                      <w:szCs w:val="21"/>
                    </w:rPr>
                    <w:t>固废</w:t>
                  </w:r>
                </w:p>
              </w:tc>
              <w:tc>
                <w:tcPr>
                  <w:tcW w:w="1275" w:type="dxa"/>
                </w:tcPr>
                <w:p>
                  <w:pPr>
                    <w:jc w:val="center"/>
                    <w:rPr>
                      <w:rFonts w:ascii="Times New Roman" w:hAnsi="Times New Roman"/>
                    </w:rPr>
                  </w:pPr>
                  <w:r>
                    <w:rPr>
                      <w:rFonts w:ascii="Times New Roman" w:hAnsi="Times New Roman"/>
                    </w:rPr>
                    <w:t>下角料</w:t>
                  </w:r>
                </w:p>
              </w:tc>
              <w:tc>
                <w:tcPr>
                  <w:tcW w:w="1418" w:type="dxa"/>
                </w:tcPr>
                <w:p>
                  <w:pPr>
                    <w:jc w:val="center"/>
                    <w:rPr>
                      <w:rFonts w:ascii="Times New Roman" w:hAnsi="Times New Roman"/>
                    </w:rPr>
                  </w:pPr>
                  <w:r>
                    <w:rPr>
                      <w:rFonts w:ascii="Times New Roman" w:hAnsi="Times New Roman"/>
                    </w:rPr>
                    <w:t>0</w:t>
                  </w:r>
                </w:p>
              </w:tc>
              <w:tc>
                <w:tcPr>
                  <w:tcW w:w="1276" w:type="dxa"/>
                </w:tcPr>
                <w:p>
                  <w:pPr>
                    <w:jc w:val="center"/>
                    <w:rPr>
                      <w:rFonts w:ascii="Times New Roman" w:hAnsi="Times New Roman"/>
                    </w:rPr>
                  </w:pPr>
                  <w:r>
                    <w:rPr>
                      <w:rFonts w:ascii="Times New Roman" w:hAnsi="Times New Roman"/>
                    </w:rPr>
                    <w:t>0.04</w:t>
                  </w:r>
                  <w:r>
                    <w:rPr>
                      <w:rFonts w:hint="eastAsia" w:ascii="Times New Roman" w:hAnsi="Times New Roman"/>
                    </w:rPr>
                    <w:t>9</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0.04</w:t>
                  </w:r>
                  <w:r>
                    <w:rPr>
                      <w:rFonts w:hint="eastAsia" w:ascii="Times New Roman" w:hAnsi="Times New Roman"/>
                    </w:rPr>
                    <w:t>9</w:t>
                  </w:r>
                </w:p>
              </w:tc>
              <w:tc>
                <w:tcPr>
                  <w:tcW w:w="1276" w:type="dxa"/>
                </w:tcPr>
                <w:p>
                  <w:pPr>
                    <w:jc w:val="center"/>
                    <w:rPr>
                      <w:rFonts w:ascii="Times New Roman" w:hAnsi="Times New Roman"/>
                    </w:rPr>
                  </w:pPr>
                  <w:r>
                    <w:rPr>
                      <w:rFonts w:ascii="Times New Roman" w:hAnsi="Times New Roman"/>
                    </w:rPr>
                    <w:t>+0.04</w:t>
                  </w:r>
                  <w:r>
                    <w:rPr>
                      <w:rFonts w:hint="eastAsia" w:ascii="Times New Roman" w:hAnsi="Times New Roman"/>
                    </w:rPr>
                    <w:t>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焊渣</w:t>
                  </w:r>
                </w:p>
              </w:tc>
              <w:tc>
                <w:tcPr>
                  <w:tcW w:w="1418" w:type="dxa"/>
                </w:tcPr>
                <w:p>
                  <w:pPr>
                    <w:jc w:val="center"/>
                    <w:rPr>
                      <w:rFonts w:ascii="Times New Roman" w:hAnsi="Times New Roman"/>
                    </w:rPr>
                  </w:pPr>
                  <w:r>
                    <w:rPr>
                      <w:rFonts w:ascii="Times New Roman" w:hAnsi="Times New Roman"/>
                    </w:rPr>
                    <w:t>0</w:t>
                  </w:r>
                </w:p>
              </w:tc>
              <w:tc>
                <w:tcPr>
                  <w:tcW w:w="1276" w:type="dxa"/>
                </w:tcPr>
                <w:p>
                  <w:pPr>
                    <w:jc w:val="center"/>
                    <w:rPr>
                      <w:rFonts w:ascii="Times New Roman" w:hAnsi="Times New Roman"/>
                    </w:rPr>
                  </w:pPr>
                  <w:r>
                    <w:rPr>
                      <w:rFonts w:ascii="Times New Roman" w:hAnsi="Times New Roman"/>
                    </w:rPr>
                    <w:t>0.0054</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0.0054</w:t>
                  </w:r>
                </w:p>
              </w:tc>
              <w:tc>
                <w:tcPr>
                  <w:tcW w:w="1276" w:type="dxa"/>
                </w:tcPr>
                <w:p>
                  <w:pPr>
                    <w:jc w:val="center"/>
                    <w:rPr>
                      <w:rFonts w:ascii="Times New Roman" w:hAnsi="Times New Roman"/>
                    </w:rPr>
                  </w:pPr>
                  <w:r>
                    <w:rPr>
                      <w:rFonts w:ascii="Times New Roman" w:hAnsi="Times New Roman"/>
                    </w:rPr>
                    <w:t>+0.0054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废切削液</w:t>
                  </w:r>
                </w:p>
              </w:tc>
              <w:tc>
                <w:tcPr>
                  <w:tcW w:w="1418" w:type="dxa"/>
                </w:tcPr>
                <w:p>
                  <w:pPr>
                    <w:jc w:val="center"/>
                    <w:rPr>
                      <w:rFonts w:ascii="Times New Roman" w:hAnsi="Times New Roman"/>
                    </w:rPr>
                  </w:pPr>
                  <w:r>
                    <w:rPr>
                      <w:rFonts w:ascii="Times New Roman" w:hAnsi="Times New Roman"/>
                    </w:rPr>
                    <w:t>0.0</w:t>
                  </w:r>
                  <w:r>
                    <w:rPr>
                      <w:rFonts w:hint="eastAsia" w:ascii="Times New Roman" w:hAnsi="Times New Roman"/>
                    </w:rPr>
                    <w:t>3</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w:t>
                  </w:r>
                  <w:r>
                    <w:rPr>
                      <w:rFonts w:hint="eastAsia" w:ascii="Times New Roman" w:hAnsi="Times New Roman"/>
                    </w:rPr>
                    <w:t>3</w:t>
                  </w:r>
                </w:p>
              </w:tc>
              <w:tc>
                <w:tcPr>
                  <w:tcW w:w="1276" w:type="dxa"/>
                </w:tcPr>
                <w:p>
                  <w:pPr>
                    <w:jc w:val="center"/>
                    <w:rPr>
                      <w:rFonts w:ascii="Times New Roman" w:hAnsi="Times New Roman"/>
                    </w:rPr>
                  </w:pPr>
                  <w:r>
                    <w:rPr>
                      <w:rFonts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废润滑油</w:t>
                  </w:r>
                </w:p>
              </w:tc>
              <w:tc>
                <w:tcPr>
                  <w:tcW w:w="1418" w:type="dxa"/>
                </w:tcPr>
                <w:p>
                  <w:pPr>
                    <w:jc w:val="center"/>
                    <w:rPr>
                      <w:rFonts w:ascii="Times New Roman" w:hAnsi="Times New Roman"/>
                    </w:rPr>
                  </w:pPr>
                  <w:r>
                    <w:rPr>
                      <w:rFonts w:ascii="Times New Roman" w:hAnsi="Times New Roman"/>
                    </w:rPr>
                    <w:t>0.0</w:t>
                  </w:r>
                  <w:r>
                    <w:rPr>
                      <w:rFonts w:hint="eastAsia" w:ascii="Times New Roman" w:hAnsi="Times New Roman"/>
                    </w:rPr>
                    <w:t>2</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w:t>
                  </w:r>
                  <w:r>
                    <w:rPr>
                      <w:rFonts w:hint="eastAsia" w:ascii="Times New Roman" w:hAnsi="Times New Roman"/>
                    </w:rPr>
                    <w:t>2</w:t>
                  </w:r>
                </w:p>
              </w:tc>
              <w:tc>
                <w:tcPr>
                  <w:tcW w:w="1276" w:type="dxa"/>
                </w:tcPr>
                <w:p>
                  <w:pPr>
                    <w:jc w:val="center"/>
                    <w:rPr>
                      <w:rFonts w:ascii="Times New Roman" w:hAnsi="Times New Roman"/>
                    </w:rPr>
                  </w:pPr>
                  <w:r>
                    <w:rPr>
                      <w:rFonts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ascii="Times New Roman" w:hAnsi="Times New Roman"/>
                    </w:rPr>
                    <w:t>含油废手套</w:t>
                  </w:r>
                </w:p>
              </w:tc>
              <w:tc>
                <w:tcPr>
                  <w:tcW w:w="1418" w:type="dxa"/>
                </w:tcPr>
                <w:p>
                  <w:pPr>
                    <w:jc w:val="center"/>
                    <w:rPr>
                      <w:rFonts w:ascii="Times New Roman" w:hAnsi="Times New Roman"/>
                    </w:rPr>
                  </w:pPr>
                  <w:r>
                    <w:rPr>
                      <w:rFonts w:ascii="Times New Roman" w:hAnsi="Times New Roman"/>
                    </w:rPr>
                    <w:t>0.01</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0.01</w:t>
                  </w:r>
                </w:p>
              </w:tc>
              <w:tc>
                <w:tcPr>
                  <w:tcW w:w="1276" w:type="dxa"/>
                </w:tcPr>
                <w:p>
                  <w:pPr>
                    <w:jc w:val="center"/>
                    <w:rPr>
                      <w:rFonts w:ascii="Times New Roman" w:hAnsi="Times New Roman"/>
                    </w:rPr>
                  </w:pPr>
                  <w:r>
                    <w:rPr>
                      <w:rFonts w:ascii="Times New Roman" w:hAnsi="Times New Roma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 w:hRule="atLeast"/>
              </w:trPr>
              <w:tc>
                <w:tcPr>
                  <w:tcW w:w="421" w:type="dxa"/>
                  <w:vMerge w:val="continue"/>
                </w:tcPr>
                <w:p>
                  <w:pPr>
                    <w:pStyle w:val="8"/>
                    <w:spacing w:line="360" w:lineRule="auto"/>
                    <w:ind w:firstLine="0" w:firstLineChars="0"/>
                    <w:jc w:val="left"/>
                    <w:rPr>
                      <w:rFonts w:ascii="Times New Roman" w:hAnsi="Times New Roman" w:eastAsiaTheme="majorEastAsia"/>
                      <w:sz w:val="21"/>
                      <w:szCs w:val="21"/>
                    </w:rPr>
                  </w:pPr>
                </w:p>
              </w:tc>
              <w:tc>
                <w:tcPr>
                  <w:tcW w:w="1275" w:type="dxa"/>
                </w:tcPr>
                <w:p>
                  <w:pPr>
                    <w:jc w:val="center"/>
                    <w:rPr>
                      <w:rFonts w:ascii="Times New Roman" w:hAnsi="Times New Roman"/>
                    </w:rPr>
                  </w:pPr>
                  <w:r>
                    <w:rPr>
                      <w:rFonts w:hint="eastAsia" w:ascii="Times New Roman" w:hAnsi="Times New Roman"/>
                    </w:rPr>
                    <w:t>含油</w:t>
                  </w:r>
                  <w:r>
                    <w:rPr>
                      <w:rFonts w:ascii="Times New Roman" w:hAnsi="Times New Roman"/>
                    </w:rPr>
                    <w:t>抹布</w:t>
                  </w:r>
                </w:p>
              </w:tc>
              <w:tc>
                <w:tcPr>
                  <w:tcW w:w="1418" w:type="dxa"/>
                </w:tcPr>
                <w:p>
                  <w:pPr>
                    <w:jc w:val="center"/>
                    <w:rPr>
                      <w:rFonts w:ascii="Times New Roman" w:hAnsi="Times New Roman"/>
                    </w:rPr>
                  </w:pPr>
                  <w:r>
                    <w:rPr>
                      <w:rFonts w:ascii="Times New Roman" w:hAnsi="Times New Roman"/>
                    </w:rPr>
                    <w:t>0.02</w:t>
                  </w:r>
                </w:p>
              </w:tc>
              <w:tc>
                <w:tcPr>
                  <w:tcW w:w="1276" w:type="dxa"/>
                </w:tcPr>
                <w:p>
                  <w:pPr>
                    <w:jc w:val="center"/>
                    <w:rPr>
                      <w:rFonts w:ascii="Times New Roman" w:hAnsi="Times New Roman"/>
                    </w:rPr>
                  </w:pPr>
                  <w:r>
                    <w:rPr>
                      <w:rFonts w:ascii="Times New Roman" w:hAnsi="Times New Roman"/>
                    </w:rPr>
                    <w:t>0</w:t>
                  </w:r>
                </w:p>
              </w:tc>
              <w:tc>
                <w:tcPr>
                  <w:tcW w:w="1417" w:type="dxa"/>
                </w:tcPr>
                <w:p>
                  <w:pPr>
                    <w:jc w:val="center"/>
                    <w:rPr>
                      <w:rFonts w:ascii="Times New Roman" w:hAnsi="Times New Roman"/>
                    </w:rPr>
                  </w:pPr>
                  <w:r>
                    <w:rPr>
                      <w:rFonts w:ascii="Times New Roman" w:hAnsi="Times New Roman"/>
                    </w:rPr>
                    <w:t>0</w:t>
                  </w:r>
                </w:p>
              </w:tc>
              <w:tc>
                <w:tcPr>
                  <w:tcW w:w="1701" w:type="dxa"/>
                </w:tcPr>
                <w:p>
                  <w:pPr>
                    <w:jc w:val="center"/>
                    <w:rPr>
                      <w:rFonts w:ascii="Times New Roman" w:hAnsi="Times New Roman"/>
                    </w:rPr>
                  </w:pPr>
                  <w:r>
                    <w:rPr>
                      <w:rFonts w:ascii="Times New Roman" w:hAnsi="Times New Roman"/>
                    </w:rPr>
                    <w:t>0.02</w:t>
                  </w:r>
                </w:p>
              </w:tc>
              <w:tc>
                <w:tcPr>
                  <w:tcW w:w="1276" w:type="dxa"/>
                </w:tcPr>
                <w:p>
                  <w:pPr>
                    <w:jc w:val="center"/>
                    <w:rPr>
                      <w:rFonts w:ascii="Times New Roman" w:hAnsi="Times New Roman"/>
                    </w:rPr>
                  </w:pPr>
                  <w:r>
                    <w:rPr>
                      <w:rFonts w:ascii="Times New Roman" w:hAnsi="Times New Roman"/>
                    </w:rPr>
                    <w:t>0</w:t>
                  </w:r>
                </w:p>
              </w:tc>
            </w:tr>
          </w:tbl>
          <w:p>
            <w:pPr>
              <w:pStyle w:val="8"/>
              <w:spacing w:line="360" w:lineRule="auto"/>
              <w:ind w:firstLine="480"/>
              <w:jc w:val="left"/>
              <w:rPr>
                <w:sz w:val="24"/>
              </w:rPr>
            </w:pPr>
          </w:p>
          <w:p>
            <w:pPr>
              <w:pStyle w:val="8"/>
              <w:spacing w:line="360" w:lineRule="auto"/>
              <w:ind w:firstLine="48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tc>
      </w:tr>
    </w:tbl>
    <w:p>
      <w:pPr>
        <w:spacing w:line="360" w:lineRule="auto"/>
        <w:rPr>
          <w:b/>
          <w:sz w:val="32"/>
          <w:szCs w:val="32"/>
        </w:rPr>
      </w:pPr>
      <w:r>
        <w:rPr>
          <w:b/>
          <w:sz w:val="24"/>
        </w:rPr>
        <w:br w:type="page"/>
      </w:r>
      <w:r>
        <w:rPr>
          <w:b/>
          <w:sz w:val="32"/>
          <w:szCs w:val="32"/>
        </w:rPr>
        <w:t>建设项目所在地自然环境简况</w:t>
      </w:r>
    </w:p>
    <w:tbl>
      <w:tblPr>
        <w:tblStyle w:val="21"/>
        <w:tblW w:w="89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946" w:type="dxa"/>
          </w:tcPr>
          <w:p>
            <w:pPr>
              <w:spacing w:line="360" w:lineRule="auto"/>
              <w:rPr>
                <w:b/>
                <w:kern w:val="0"/>
                <w:sz w:val="28"/>
                <w:szCs w:val="28"/>
                <w:u w:color="000000"/>
              </w:rPr>
            </w:pPr>
            <w:r>
              <w:rPr>
                <w:b/>
                <w:kern w:val="0"/>
                <w:sz w:val="28"/>
                <w:szCs w:val="28"/>
                <w:u w:color="000000"/>
              </w:rPr>
              <w:t>自然环境简况（地形、地貌、地质、气候、气象、水文、植被、生物多样性等）</w:t>
            </w:r>
          </w:p>
          <w:p>
            <w:pPr>
              <w:pStyle w:val="8"/>
              <w:spacing w:line="360" w:lineRule="auto"/>
              <w:ind w:firstLine="482"/>
              <w:jc w:val="left"/>
              <w:rPr>
                <w:b/>
                <w:sz w:val="24"/>
                <w:u w:color="000000"/>
              </w:rPr>
            </w:pPr>
            <w:r>
              <w:rPr>
                <w:b/>
                <w:sz w:val="24"/>
                <w:u w:color="000000"/>
              </w:rPr>
              <w:t>1、地理位置</w:t>
            </w:r>
          </w:p>
          <w:p>
            <w:pPr>
              <w:spacing w:line="360" w:lineRule="auto"/>
              <w:ind w:firstLine="480" w:firstLineChars="200"/>
              <w:rPr>
                <w:sz w:val="24"/>
                <w:u w:color="000000"/>
              </w:rPr>
            </w:pPr>
            <w:r>
              <w:rPr>
                <w:sz w:val="24"/>
                <w:u w:color="000000"/>
              </w:rPr>
              <w:t>秦汉新城地处陕西省关中平原中部，泾河与渭河交汇的三角地带，隶属于咸阳市管辖范围。位于北纬34°22′～34°30′、东经108°32′～118°58′。规划区毗邻西安国际机场，西距咸阳中心18.5公里，南距西安市中心20.5公里。秦汉新城位于西咸交界处，北至泾河，南至渭河，西至兴平市南位镇行政边界，东至包茂高速。新城包括渭城区的正阳镇、窑店镇、渭城镇、周陵镇福银高速以南的区域，秦都区的双照镇，兴平市的南位镇，泾阳县的高庄镇（部分），规划总面积302.2平方公里。</w:t>
            </w:r>
          </w:p>
          <w:p>
            <w:pPr>
              <w:spacing w:line="360" w:lineRule="auto"/>
              <w:ind w:firstLine="480" w:firstLineChars="200"/>
              <w:rPr>
                <w:sz w:val="24"/>
                <w:u w:color="000000"/>
              </w:rPr>
            </w:pPr>
            <w:r>
              <w:rPr>
                <w:sz w:val="24"/>
                <w:u w:color="000000"/>
              </w:rPr>
              <w:t>本项目位于陕西省西咸新区秦汉新城天工一路东段6号，项目中心地理坐标为</w:t>
            </w:r>
            <w:r>
              <w:rPr>
                <w:sz w:val="24"/>
                <w:u w:color="000000"/>
                <w:lang w:val="zh-CN"/>
              </w:rPr>
              <w:t>东经108.741066</w:t>
            </w:r>
            <w:r>
              <w:rPr>
                <w:sz w:val="24"/>
                <w:u w:color="000000"/>
              </w:rPr>
              <w:t>°</w:t>
            </w:r>
            <w:r>
              <w:rPr>
                <w:sz w:val="24"/>
                <w:u w:color="000000"/>
                <w:lang w:val="zh-CN"/>
              </w:rPr>
              <w:t>，北纬34.399018</w:t>
            </w:r>
            <w:r>
              <w:rPr>
                <w:sz w:val="24"/>
                <w:u w:color="000000"/>
              </w:rPr>
              <w:t>°，具体地理位置见附图1。</w:t>
            </w:r>
          </w:p>
          <w:p>
            <w:pPr>
              <w:pStyle w:val="8"/>
              <w:spacing w:line="360" w:lineRule="auto"/>
              <w:ind w:firstLine="482"/>
              <w:jc w:val="left"/>
              <w:rPr>
                <w:b/>
                <w:sz w:val="24"/>
                <w:u w:color="000000"/>
              </w:rPr>
            </w:pPr>
            <w:r>
              <w:rPr>
                <w:b/>
                <w:sz w:val="24"/>
                <w:u w:color="000000"/>
              </w:rPr>
              <w:t>2、地形、地貌</w:t>
            </w:r>
          </w:p>
          <w:p>
            <w:pPr>
              <w:pStyle w:val="8"/>
              <w:spacing w:line="360" w:lineRule="auto"/>
              <w:ind w:firstLine="480"/>
              <w:jc w:val="left"/>
              <w:rPr>
                <w:sz w:val="24"/>
                <w:u w:color="000000"/>
              </w:rPr>
            </w:pPr>
            <w:r>
              <w:rPr>
                <w:sz w:val="24"/>
                <w:u w:color="000000"/>
              </w:rPr>
              <w:t>秦汉新城范围内，地势中部高南北低，北部、中部为冲积平原，自西向东逐渐展宽降低，大部分海拔400米左右，地势平坦。中部为黄土台塬，位于泾河以南，塬面开阔、地势平坦，海拔为430-500米。南部大致以宝鸡峡高干渠为分界线，为冲积平原区，隔渭河与西安相望。秦汉新城地质基础是古老的华北阶地，属于变质花岗岩类地质。沿渭河第一阶地由于地质原因形成一条地质断裂带。南部与北部基底为以冲积为主及冲洪积的粉砂质粘土、粘土质粉砂及砂、砾石。承载力标准值在 200kpa 左右。部分土 地存在砂土液化现象。中部为黄土台塬。</w:t>
            </w:r>
          </w:p>
          <w:p>
            <w:pPr>
              <w:pStyle w:val="8"/>
              <w:spacing w:line="360" w:lineRule="auto"/>
              <w:ind w:firstLine="482"/>
              <w:jc w:val="left"/>
              <w:rPr>
                <w:b/>
                <w:sz w:val="24"/>
                <w:u w:color="000000"/>
              </w:rPr>
            </w:pPr>
            <w:r>
              <w:rPr>
                <w:b/>
                <w:sz w:val="24"/>
                <w:u w:color="000000"/>
              </w:rPr>
              <w:t>3、气候、气象</w:t>
            </w:r>
          </w:p>
          <w:p>
            <w:pPr>
              <w:pStyle w:val="65"/>
              <w:spacing w:line="360" w:lineRule="auto"/>
              <w:ind w:firstLine="480" w:firstLineChars="200"/>
              <w:rPr>
                <w:rFonts w:ascii="Times New Roman" w:hAnsi="Times New Roman" w:cs="Times New Roman"/>
                <w:sz w:val="24"/>
                <w:szCs w:val="24"/>
                <w:u w:color="000000"/>
              </w:rPr>
            </w:pPr>
            <w:r>
              <w:rPr>
                <w:rFonts w:ascii="Times New Roman" w:hAnsi="Times New Roman" w:cs="Times New Roman"/>
                <w:sz w:val="24"/>
                <w:szCs w:val="24"/>
                <w:u w:color="000000"/>
              </w:rPr>
              <w:t>秦汉新城所在地区属暖温带大陆性季风气候，四季冷暖、干湿分明。年平均气温13</w:t>
            </w:r>
            <w:r>
              <w:rPr>
                <w:rFonts w:ascii="宋体" w:hAnsi="Times New Roman" w:cs="Times New Roman"/>
                <w:sz w:val="24"/>
                <w:szCs w:val="24"/>
                <w:u w:color="000000"/>
              </w:rPr>
              <w:t>℃</w:t>
            </w:r>
            <w:r>
              <w:rPr>
                <w:rFonts w:ascii="Times New Roman" w:hAnsi="Times New Roman" w:cs="Times New Roman"/>
                <w:sz w:val="24"/>
                <w:szCs w:val="24"/>
                <w:u w:color="000000"/>
              </w:rPr>
              <w:t>,冬季(1月)最冷为－20.8</w:t>
            </w:r>
            <w:r>
              <w:rPr>
                <w:rFonts w:ascii="宋体" w:hAnsi="Times New Roman" w:cs="Times New Roman"/>
                <w:sz w:val="24"/>
                <w:szCs w:val="24"/>
                <w:u w:color="000000"/>
              </w:rPr>
              <w:t>℃</w:t>
            </w:r>
            <w:r>
              <w:rPr>
                <w:rFonts w:ascii="Times New Roman" w:hAnsi="Times New Roman" w:cs="Times New Roman"/>
                <w:sz w:val="24"/>
                <w:szCs w:val="24"/>
                <w:u w:color="000000"/>
              </w:rPr>
              <w:t>,夏季最热(7月)为41.4</w:t>
            </w:r>
            <w:r>
              <w:rPr>
                <w:rFonts w:ascii="宋体" w:hAnsi="Times New Roman" w:cs="Times New Roman"/>
                <w:sz w:val="24"/>
                <w:szCs w:val="24"/>
                <w:u w:color="000000"/>
              </w:rPr>
              <w:t>℃</w:t>
            </w:r>
            <w:r>
              <w:rPr>
                <w:rFonts w:ascii="Times New Roman" w:hAnsi="Times New Roman" w:cs="Times New Roman"/>
                <w:sz w:val="24"/>
                <w:szCs w:val="24"/>
                <w:u w:color="000000"/>
              </w:rPr>
              <w:t>。年均降水量548.7毫米，最多降水量829.7毫米，最少为349.2毫米。降水主要集中在5～10月，月降水量最大值出现在9月，为90.6毫米。日照时数年平均为2195.2小时，最多（8月）为241.6小时，最少(2月)，为146.2小时。无霜期年均213天。年平均气温13.3</w:t>
            </w:r>
            <w:r>
              <w:rPr>
                <w:rFonts w:ascii="宋体" w:hAnsi="Times New Roman" w:cs="Times New Roman"/>
                <w:sz w:val="24"/>
                <w:szCs w:val="24"/>
                <w:u w:color="000000"/>
              </w:rPr>
              <w:t>℃</w:t>
            </w:r>
            <w:r>
              <w:rPr>
                <w:rFonts w:ascii="Times New Roman" w:hAnsi="Times New Roman" w:cs="Times New Roman"/>
                <w:sz w:val="24"/>
                <w:szCs w:val="24"/>
                <w:u w:color="000000"/>
              </w:rPr>
              <w:t>,年平均最高气温19.3</w:t>
            </w:r>
            <w:r>
              <w:rPr>
                <w:rFonts w:ascii="宋体" w:hAnsi="Times New Roman" w:cs="Times New Roman"/>
                <w:sz w:val="24"/>
                <w:szCs w:val="24"/>
                <w:u w:color="000000"/>
              </w:rPr>
              <w:t>℃</w:t>
            </w:r>
            <w:r>
              <w:rPr>
                <w:rFonts w:ascii="Times New Roman" w:hAnsi="Times New Roman" w:cs="Times New Roman"/>
                <w:sz w:val="24"/>
                <w:szCs w:val="24"/>
                <w:u w:color="000000"/>
              </w:rPr>
              <w:t>，年平均最低气温8.3</w:t>
            </w:r>
            <w:r>
              <w:rPr>
                <w:rFonts w:ascii="宋体" w:hAnsi="Times New Roman" w:cs="Times New Roman"/>
                <w:sz w:val="24"/>
                <w:szCs w:val="24"/>
                <w:u w:color="000000"/>
              </w:rPr>
              <w:t>℃</w:t>
            </w:r>
            <w:r>
              <w:rPr>
                <w:rFonts w:ascii="Times New Roman" w:hAnsi="Times New Roman" w:cs="Times New Roman"/>
                <w:sz w:val="24"/>
                <w:szCs w:val="24"/>
                <w:u w:color="000000"/>
              </w:rPr>
              <w:t>，最热月（7月）月平均气温26.5</w:t>
            </w:r>
            <w:r>
              <w:rPr>
                <w:rFonts w:ascii="宋体" w:hAnsi="Times New Roman" w:cs="Times New Roman"/>
                <w:sz w:val="24"/>
                <w:szCs w:val="24"/>
                <w:u w:color="000000"/>
              </w:rPr>
              <w:t>℃</w:t>
            </w:r>
            <w:r>
              <w:rPr>
                <w:rFonts w:ascii="Times New Roman" w:hAnsi="Times New Roman" w:cs="Times New Roman"/>
                <w:sz w:val="24"/>
                <w:szCs w:val="24"/>
                <w:u w:color="000000"/>
              </w:rPr>
              <w:t>，最冷月（1月）月平均气温-1.0</w:t>
            </w:r>
            <w:r>
              <w:rPr>
                <w:rFonts w:ascii="宋体" w:hAnsi="Times New Roman" w:cs="Times New Roman"/>
                <w:sz w:val="24"/>
                <w:szCs w:val="24"/>
                <w:u w:color="000000"/>
              </w:rPr>
              <w:t>℃</w:t>
            </w:r>
            <w:r>
              <w:rPr>
                <w:rFonts w:ascii="Times New Roman" w:hAnsi="Times New Roman" w:cs="Times New Roman"/>
                <w:sz w:val="24"/>
                <w:szCs w:val="24"/>
                <w:u w:color="000000"/>
              </w:rPr>
              <w:t>，极端最高气温42.3</w:t>
            </w:r>
            <w:r>
              <w:rPr>
                <w:rFonts w:ascii="宋体" w:hAnsi="Times New Roman" w:cs="Times New Roman"/>
                <w:sz w:val="24"/>
                <w:szCs w:val="24"/>
                <w:u w:color="000000"/>
              </w:rPr>
              <w:t>℃</w:t>
            </w:r>
            <w:r>
              <w:rPr>
                <w:rFonts w:ascii="Times New Roman" w:hAnsi="Times New Roman" w:cs="Times New Roman"/>
                <w:sz w:val="24"/>
                <w:szCs w:val="24"/>
                <w:u w:color="000000"/>
              </w:rPr>
              <w:t>（2006年6月17日），极端最低气温-20.8</w:t>
            </w:r>
            <w:r>
              <w:rPr>
                <w:rFonts w:ascii="宋体" w:hAnsi="Times New Roman" w:cs="Times New Roman"/>
                <w:sz w:val="24"/>
                <w:szCs w:val="24"/>
                <w:u w:color="000000"/>
              </w:rPr>
              <w:t>℃</w:t>
            </w:r>
            <w:r>
              <w:rPr>
                <w:rFonts w:ascii="Times New Roman" w:hAnsi="Times New Roman" w:cs="Times New Roman"/>
                <w:sz w:val="24"/>
                <w:szCs w:val="24"/>
                <w:u w:color="000000"/>
              </w:rPr>
              <w:t>（1955年1月10日）。年最多风向为东北风和静风。</w:t>
            </w:r>
          </w:p>
          <w:p>
            <w:pPr>
              <w:pStyle w:val="8"/>
              <w:spacing w:line="360" w:lineRule="auto"/>
              <w:ind w:firstLine="482"/>
              <w:jc w:val="left"/>
              <w:rPr>
                <w:b/>
                <w:bCs/>
                <w:sz w:val="24"/>
                <w:u w:color="000000"/>
              </w:rPr>
            </w:pPr>
            <w:r>
              <w:rPr>
                <w:b/>
                <w:sz w:val="24"/>
                <w:u w:color="000000"/>
              </w:rPr>
              <w:t>4、</w:t>
            </w:r>
            <w:r>
              <w:rPr>
                <w:b/>
                <w:bCs/>
                <w:sz w:val="24"/>
                <w:u w:color="000000"/>
              </w:rPr>
              <w:t>地表水</w:t>
            </w:r>
          </w:p>
          <w:p>
            <w:pPr>
              <w:pStyle w:val="8"/>
              <w:spacing w:line="360" w:lineRule="auto"/>
              <w:ind w:firstLine="480"/>
              <w:rPr>
                <w:sz w:val="24"/>
                <w:u w:color="000000"/>
              </w:rPr>
            </w:pPr>
            <w:r>
              <w:rPr>
                <w:sz w:val="24"/>
                <w:u w:color="000000"/>
              </w:rPr>
              <w:t>秦汉新城地表水资源主要由泾河和渭河供给。泾河发源于宁夏回族自治区泾源县境内的老龙潭，自西北向东南流经宁夏、甘肃、陕西三省（自治区），于陕西省高陵县余楚乡马渡村附近汇入渭河，全流域面积45421km²，干流全长455.1km，河道平均比降2.47‰。泾河是渭河北岸的一级支流，也是陕西省关中三大河流之一，泾阳境内河长约77km，流域面积634km²，自上而下依次穿越泾阳县县白王、王桥、桥底、太平、中张、泾干、崇文、高庄8个乡镇，140个村，涉河人口22万。其中高庄镇在规划区范围内。泾河自王桥镇谢家沟入境，张家山出谷，东南流至桃源村附近出境，年平均径流量18.67亿m³，地下水资源年均8306万m³。渭河属黄河一级支流，渭河流域范围主要在陕西省中部。发源于甘肃省渭源县鸟鼠山，东至陕西省渭南市，潼关县汇入黄河。南有东西走向的秦岭横亘，北有六盘山屏障。从武功县大庄圪涝村入境，境内河长86.27km，流域面积3612.5km²，多年平均径流为54.73亿m³，平均流量165.02m³/s。渭河位于秦汉新城南侧，渭河流域多年平均径流量54.05亿m³。秦汉新城范围内地下水资源丰富。泾河地下水资源年均8306万m³。</w:t>
            </w:r>
          </w:p>
          <w:p>
            <w:pPr>
              <w:pStyle w:val="8"/>
              <w:spacing w:line="360" w:lineRule="auto"/>
              <w:ind w:firstLine="480"/>
              <w:jc w:val="left"/>
              <w:rPr>
                <w:sz w:val="24"/>
                <w:u w:color="000000"/>
              </w:rPr>
            </w:pPr>
            <w:r>
              <w:rPr>
                <w:sz w:val="24"/>
                <w:u w:color="000000"/>
              </w:rPr>
              <w:t>秦汉新城内部的水利工程有宝鸡峡塬下北高干渠位：泾阳县县内有宝鸡峡灌区支渠6支，总长29776m；其中宝鸡峡塬下高干渠位于秦汉新城中部，东西贯穿新城。</w:t>
            </w:r>
          </w:p>
          <w:p>
            <w:pPr>
              <w:pStyle w:val="8"/>
              <w:spacing w:line="360" w:lineRule="auto"/>
              <w:ind w:firstLine="482"/>
              <w:jc w:val="left"/>
              <w:rPr>
                <w:b/>
                <w:sz w:val="24"/>
                <w:u w:color="000000"/>
              </w:rPr>
            </w:pPr>
            <w:r>
              <w:rPr>
                <w:b/>
                <w:sz w:val="24"/>
                <w:u w:color="000000"/>
              </w:rPr>
              <w:t>5、</w:t>
            </w:r>
            <w:r>
              <w:rPr>
                <w:b/>
                <w:bCs/>
                <w:sz w:val="24"/>
                <w:u w:color="000000"/>
              </w:rPr>
              <w:t>土地资源</w:t>
            </w:r>
          </w:p>
          <w:p>
            <w:pPr>
              <w:pStyle w:val="8"/>
              <w:spacing w:line="360" w:lineRule="auto"/>
              <w:ind w:firstLine="480"/>
              <w:rPr>
                <w:sz w:val="24"/>
                <w:u w:color="000000"/>
              </w:rPr>
            </w:pPr>
            <w:r>
              <w:rPr>
                <w:sz w:val="24"/>
                <w:u w:color="000000"/>
              </w:rPr>
              <w:t>秦汉新城范围内，沿台塬土层深厚，温差较大，是大枣、酿造类葡萄的最佳适省区；中部平原面属泾惠渠上游灌区，渠井双灌，土肥水美，适种小麦、玉米、 蔬菜、油菜等农作物，具有发展集约农业的良好条件。黄土台塬地貌地区主要分布在规划区中部，这一地区由于塬面平坦，地势开阔，土层较厚，土质肥沃，宜于机耕，是渭城区主要的农业种植区。这一地区自然条件优越，村庄之间联系便利，村庄建设条件良好，基础设施相对完善，村庄布局和农业生产呈现明显的均质性。村庄分布在连片的农田中，村庄之间有道路连接。</w:t>
            </w:r>
          </w:p>
          <w:p>
            <w:pPr>
              <w:pStyle w:val="8"/>
              <w:spacing w:line="360" w:lineRule="auto"/>
              <w:ind w:firstLine="480"/>
              <w:rPr>
                <w:sz w:val="24"/>
                <w:u w:color="000000"/>
              </w:rPr>
            </w:pPr>
            <w:r>
              <w:rPr>
                <w:sz w:val="24"/>
                <w:u w:color="000000"/>
              </w:rPr>
              <w:t>渭河平原区随地形划分为三级河流阶地、河漫滩及河床，秦汉新城内渭城镇、窑店镇和正阳镇的南部分部在主要位于渭河二级阶地上。整体上秦汉新城土地基本平坦、土地肥沃，水系发达，水资源丰富，但水生态环境脆弱，台塬地貌明显。需统一协调基本农田与建设用地的用地矛盾。秦汉新城现状为典型的城乡结合部，除渭城区渭城镇接近咸阳市区，城镇建设较为密集外。大部分土地呈现田园风光特色。土地利用结构粗放单一，现状土地利用以农用地为主，占规划范围的83.6%，城市建设用地</w:t>
            </w:r>
            <w:r>
              <w:rPr>
                <w:kern w:val="0"/>
                <w:sz w:val="24"/>
              </w:rPr>
              <w:t>12.3</w:t>
            </w:r>
            <w:r>
              <w:rPr>
                <w:sz w:val="24"/>
                <w:u w:color="000000"/>
              </w:rPr>
              <w:t>平方公里，约占规划范围的4.1%。</w:t>
            </w:r>
          </w:p>
          <w:p>
            <w:pPr>
              <w:pStyle w:val="8"/>
              <w:spacing w:line="360" w:lineRule="auto"/>
              <w:ind w:firstLine="480"/>
              <w:jc w:val="left"/>
              <w:rPr>
                <w:sz w:val="24"/>
                <w:u w:color="000000"/>
              </w:rPr>
            </w:pPr>
          </w:p>
          <w:p>
            <w:pPr>
              <w:spacing w:line="360" w:lineRule="auto"/>
              <w:ind w:firstLine="480" w:firstLineChars="200"/>
              <w:rPr>
                <w:sz w:val="24"/>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p>
            <w:pPr>
              <w:pStyle w:val="8"/>
              <w:spacing w:line="360" w:lineRule="auto"/>
              <w:ind w:firstLine="0" w:firstLineChars="0"/>
              <w:jc w:val="left"/>
              <w:rPr>
                <w:sz w:val="24"/>
                <w:u w:color="000000"/>
              </w:rPr>
            </w:pPr>
          </w:p>
        </w:tc>
      </w:tr>
    </w:tbl>
    <w:p>
      <w:pPr>
        <w:spacing w:line="360" w:lineRule="auto"/>
        <w:rPr>
          <w:b/>
          <w:sz w:val="32"/>
          <w:szCs w:val="32"/>
        </w:rPr>
      </w:pPr>
      <w:r>
        <w:rPr>
          <w:b/>
          <w:sz w:val="24"/>
        </w:rPr>
        <w:br w:type="page"/>
      </w:r>
      <w:r>
        <w:rPr>
          <w:b/>
          <w:sz w:val="32"/>
          <w:szCs w:val="32"/>
        </w:rPr>
        <w:t>环境质量状况</w:t>
      </w:r>
    </w:p>
    <w:tbl>
      <w:tblPr>
        <w:tblStyle w:val="21"/>
        <w:tblW w:w="89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237" w:hRule="atLeast"/>
          <w:jc w:val="center"/>
        </w:trPr>
        <w:tc>
          <w:tcPr>
            <w:tcW w:w="8946" w:type="dxa"/>
            <w:tcBorders>
              <w:bottom w:val="single" w:color="auto" w:sz="4" w:space="0"/>
            </w:tcBorders>
          </w:tcPr>
          <w:p>
            <w:pPr>
              <w:spacing w:line="360" w:lineRule="auto"/>
              <w:rPr>
                <w:b/>
                <w:sz w:val="28"/>
                <w:szCs w:val="28"/>
              </w:rPr>
            </w:pPr>
            <w:r>
              <w:rPr>
                <w:b/>
                <w:sz w:val="28"/>
                <w:szCs w:val="28"/>
              </w:rPr>
              <w:t>建设项目所在地区域环境质量现状及主要环境问题（环境空气、地面水、地下水、声环境、生态环境等）</w:t>
            </w:r>
          </w:p>
          <w:p>
            <w:pPr>
              <w:wordWrap w:val="0"/>
              <w:adjustRightInd w:val="0"/>
              <w:snapToGrid w:val="0"/>
              <w:spacing w:line="360" w:lineRule="auto"/>
              <w:rPr>
                <w:b/>
                <w:sz w:val="24"/>
              </w:rPr>
            </w:pPr>
            <w:r>
              <w:rPr>
                <w:b/>
                <w:sz w:val="24"/>
              </w:rPr>
              <w:t>一、环境空气质量现状</w:t>
            </w:r>
          </w:p>
          <w:p>
            <w:pPr>
              <w:wordWrap w:val="0"/>
              <w:adjustRightInd w:val="0"/>
              <w:snapToGrid w:val="0"/>
              <w:spacing w:line="360" w:lineRule="auto"/>
              <w:ind w:firstLine="480" w:firstLineChars="200"/>
              <w:rPr>
                <w:sz w:val="24"/>
              </w:rPr>
            </w:pPr>
            <w:r>
              <w:rPr>
                <w:sz w:val="24"/>
              </w:rPr>
              <w:t>1、区域环境质量达标情况</w:t>
            </w:r>
          </w:p>
          <w:p>
            <w:pPr>
              <w:wordWrap w:val="0"/>
              <w:adjustRightInd w:val="0"/>
              <w:snapToGrid w:val="0"/>
              <w:spacing w:line="360" w:lineRule="auto"/>
              <w:ind w:firstLine="480" w:firstLineChars="200"/>
              <w:rPr>
                <w:sz w:val="24"/>
              </w:rPr>
            </w:pPr>
            <w:r>
              <w:rPr>
                <w:kern w:val="0"/>
                <w:sz w:val="24"/>
              </w:rPr>
              <w:t>本项目位于陕西省西咸新区秦汉新城天工一路东段6号</w:t>
            </w:r>
            <w:r>
              <w:rPr>
                <w:sz w:val="24"/>
              </w:rPr>
              <w:t>。根据大气功能区划，本项目所在地为二类功能区，环境空气质量标准执行《环境空气质量标准》（</w:t>
            </w:r>
            <w:r>
              <w:rPr>
                <w:rFonts w:eastAsia="TimesNewRomanPSMT"/>
                <w:sz w:val="24"/>
              </w:rPr>
              <w:t>GB3095</w:t>
            </w:r>
            <w:r>
              <w:rPr>
                <w:rFonts w:eastAsia="TimesNewRomanPSMT"/>
                <w:sz w:val="24"/>
              </w:rPr>
              <w:softHyphen/>
            </w:r>
            <w:r>
              <w:rPr>
                <w:rFonts w:eastAsia="TimesNewRomanPSMT"/>
                <w:sz w:val="24"/>
              </w:rPr>
              <w:t>2012</w:t>
            </w:r>
            <w:r>
              <w:rPr>
                <w:sz w:val="24"/>
              </w:rPr>
              <w:t>）二级标准要求。</w:t>
            </w:r>
          </w:p>
          <w:p>
            <w:pPr>
              <w:wordWrap w:val="0"/>
              <w:adjustRightInd w:val="0"/>
              <w:snapToGrid w:val="0"/>
              <w:spacing w:line="360" w:lineRule="auto"/>
              <w:ind w:firstLine="480" w:firstLineChars="200"/>
              <w:rPr>
                <w:sz w:val="24"/>
              </w:rPr>
            </w:pPr>
            <w:r>
              <w:rPr>
                <w:sz w:val="24"/>
              </w:rPr>
              <w:t>根据陕西省环境保护厅办公室2019年1月11日发布的《2018年12月及1~12月全省环境空气质量状况》中附表4，2018年1~12月关中地区67个县（区）空气质量状况统计表.中秦汉新城数据统计，如下表11。</w:t>
            </w:r>
          </w:p>
          <w:p>
            <w:pPr>
              <w:wordWrap w:val="0"/>
              <w:adjustRightInd w:val="0"/>
              <w:snapToGrid w:val="0"/>
              <w:spacing w:line="360" w:lineRule="auto"/>
              <w:jc w:val="center"/>
              <w:rPr>
                <w:b/>
                <w:kern w:val="0"/>
                <w:sz w:val="24"/>
              </w:rPr>
            </w:pPr>
            <w:r>
              <w:rPr>
                <w:b/>
                <w:kern w:val="0"/>
                <w:sz w:val="24"/>
              </w:rPr>
              <w:t>表11  区域环境空气质量达标判定情况一览表</w:t>
            </w:r>
          </w:p>
          <w:tbl>
            <w:tblPr>
              <w:tblStyle w:val="22"/>
              <w:tblW w:w="8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36"/>
              <w:gridCol w:w="1559"/>
              <w:gridCol w:w="1418"/>
              <w:gridCol w:w="1093"/>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003" w:type="dxa"/>
                  <w:vAlign w:val="center"/>
                </w:tcPr>
                <w:p>
                  <w:pPr>
                    <w:adjustRightInd w:val="0"/>
                    <w:snapToGrid w:val="0"/>
                    <w:jc w:val="center"/>
                    <w:rPr>
                      <w:rFonts w:ascii="Times New Roman" w:hAnsi="Times New Roman"/>
                      <w:kern w:val="0"/>
                      <w:sz w:val="24"/>
                    </w:rPr>
                  </w:pPr>
                  <w:r>
                    <w:rPr>
                      <w:rFonts w:ascii="Times New Roman" w:hAnsi="Times New Roman"/>
                      <w:kern w:val="0"/>
                      <w:sz w:val="24"/>
                    </w:rPr>
                    <w:t>污染物</w:t>
                  </w:r>
                </w:p>
              </w:tc>
              <w:tc>
                <w:tcPr>
                  <w:tcW w:w="2536" w:type="dxa"/>
                  <w:vAlign w:val="center"/>
                </w:tcPr>
                <w:p>
                  <w:pPr>
                    <w:adjustRightInd w:val="0"/>
                    <w:snapToGrid w:val="0"/>
                    <w:jc w:val="center"/>
                    <w:rPr>
                      <w:rFonts w:ascii="Times New Roman" w:hAnsi="Times New Roman"/>
                      <w:kern w:val="0"/>
                      <w:sz w:val="24"/>
                    </w:rPr>
                  </w:pPr>
                  <w:r>
                    <w:rPr>
                      <w:rFonts w:ascii="Times New Roman" w:hAnsi="Times New Roman"/>
                      <w:kern w:val="0"/>
                      <w:sz w:val="24"/>
                    </w:rPr>
                    <w:t>年评价指标</w:t>
                  </w:r>
                </w:p>
              </w:tc>
              <w:tc>
                <w:tcPr>
                  <w:tcW w:w="1559" w:type="dxa"/>
                  <w:vAlign w:val="center"/>
                </w:tcPr>
                <w:p>
                  <w:pPr>
                    <w:adjustRightInd w:val="0"/>
                    <w:snapToGrid w:val="0"/>
                    <w:jc w:val="center"/>
                    <w:rPr>
                      <w:rFonts w:ascii="Times New Roman" w:hAnsi="Times New Roman"/>
                      <w:kern w:val="0"/>
                      <w:sz w:val="24"/>
                    </w:rPr>
                  </w:pPr>
                  <w:r>
                    <w:rPr>
                      <w:rFonts w:ascii="Times New Roman" w:hAnsi="Times New Roman"/>
                      <w:kern w:val="0"/>
                      <w:sz w:val="24"/>
                    </w:rPr>
                    <w:t>现状浓度</w:t>
                  </w:r>
                </w:p>
                <w:p>
                  <w:pPr>
                    <w:adjustRightInd w:val="0"/>
                    <w:snapToGrid w:val="0"/>
                    <w:jc w:val="center"/>
                    <w:rPr>
                      <w:rFonts w:ascii="Times New Roman" w:hAnsi="Times New Roman"/>
                      <w:kern w:val="0"/>
                      <w:sz w:val="24"/>
                    </w:rPr>
                  </w:pPr>
                  <w:r>
                    <w:rPr>
                      <w:rFonts w:ascii="Times New Roman" w:hAnsi="Times New Roman"/>
                      <w:kern w:val="0"/>
                      <w:sz w:val="24"/>
                    </w:rPr>
                    <w:t>（μg/m³）</w:t>
                  </w:r>
                </w:p>
              </w:tc>
              <w:tc>
                <w:tcPr>
                  <w:tcW w:w="1418" w:type="dxa"/>
                  <w:vAlign w:val="center"/>
                </w:tcPr>
                <w:p>
                  <w:pPr>
                    <w:adjustRightInd w:val="0"/>
                    <w:snapToGrid w:val="0"/>
                    <w:jc w:val="center"/>
                    <w:rPr>
                      <w:rFonts w:ascii="Times New Roman" w:hAnsi="Times New Roman"/>
                      <w:kern w:val="0"/>
                      <w:sz w:val="24"/>
                    </w:rPr>
                  </w:pPr>
                  <w:r>
                    <w:rPr>
                      <w:rFonts w:ascii="Times New Roman" w:hAnsi="Times New Roman"/>
                      <w:kern w:val="0"/>
                      <w:sz w:val="24"/>
                    </w:rPr>
                    <w:t>标准值</w:t>
                  </w:r>
                </w:p>
                <w:p>
                  <w:pPr>
                    <w:adjustRightInd w:val="0"/>
                    <w:snapToGrid w:val="0"/>
                    <w:jc w:val="center"/>
                    <w:rPr>
                      <w:rFonts w:ascii="Times New Roman" w:hAnsi="Times New Roman"/>
                      <w:kern w:val="0"/>
                      <w:sz w:val="24"/>
                    </w:rPr>
                  </w:pPr>
                  <w:r>
                    <w:rPr>
                      <w:rFonts w:ascii="Times New Roman" w:hAnsi="Times New Roman"/>
                      <w:kern w:val="0"/>
                      <w:sz w:val="24"/>
                    </w:rPr>
                    <w:t>（μg/m³）</w:t>
                  </w:r>
                </w:p>
              </w:tc>
              <w:tc>
                <w:tcPr>
                  <w:tcW w:w="1093" w:type="dxa"/>
                  <w:vAlign w:val="center"/>
                </w:tcPr>
                <w:p>
                  <w:pPr>
                    <w:adjustRightInd w:val="0"/>
                    <w:snapToGrid w:val="0"/>
                    <w:jc w:val="center"/>
                    <w:rPr>
                      <w:rFonts w:ascii="Times New Roman" w:hAnsi="Times New Roman"/>
                      <w:kern w:val="0"/>
                      <w:sz w:val="24"/>
                    </w:rPr>
                  </w:pPr>
                </w:p>
                <w:p>
                  <w:pPr>
                    <w:adjustRightInd w:val="0"/>
                    <w:snapToGrid w:val="0"/>
                    <w:jc w:val="center"/>
                    <w:rPr>
                      <w:rFonts w:ascii="Times New Roman" w:hAnsi="Times New Roman"/>
                      <w:kern w:val="0"/>
                      <w:sz w:val="24"/>
                    </w:rPr>
                  </w:pPr>
                  <w:r>
                    <w:rPr>
                      <w:rFonts w:ascii="Times New Roman" w:hAnsi="Times New Roman"/>
                      <w:kern w:val="0"/>
                      <w:sz w:val="24"/>
                    </w:rPr>
                    <w:t>占标率</w:t>
                  </w:r>
                </w:p>
                <w:p>
                  <w:pPr>
                    <w:adjustRightInd w:val="0"/>
                    <w:snapToGrid w:val="0"/>
                    <w:jc w:val="center"/>
                    <w:rPr>
                      <w:rFonts w:ascii="Times New Roman" w:hAnsi="Times New Roman"/>
                      <w:kern w:val="0"/>
                      <w:sz w:val="24"/>
                    </w:rPr>
                  </w:pPr>
                </w:p>
              </w:tc>
              <w:tc>
                <w:tcPr>
                  <w:tcW w:w="1214" w:type="dxa"/>
                  <w:vAlign w:val="center"/>
                </w:tcPr>
                <w:p>
                  <w:pPr>
                    <w:adjustRightInd w:val="0"/>
                    <w:snapToGrid w:val="0"/>
                    <w:jc w:val="center"/>
                    <w:rPr>
                      <w:rFonts w:ascii="Times New Roman" w:hAnsi="Times New Roman"/>
                      <w:kern w:val="0"/>
                      <w:sz w:val="24"/>
                    </w:rPr>
                  </w:pPr>
                  <w:r>
                    <w:rPr>
                      <w:rFonts w:ascii="Times New Roman" w:hAnsi="Times New Roman"/>
                      <w:kern w:val="0"/>
                      <w:sz w:val="24"/>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 w:hRule="atLeast"/>
              </w:trPr>
              <w:tc>
                <w:tcPr>
                  <w:tcW w:w="1003" w:type="dxa"/>
                  <w:vAlign w:val="center"/>
                </w:tcPr>
                <w:p>
                  <w:pPr>
                    <w:adjustRightInd w:val="0"/>
                    <w:snapToGrid w:val="0"/>
                    <w:jc w:val="center"/>
                    <w:rPr>
                      <w:rFonts w:ascii="Times New Roman" w:hAnsi="Times New Roman"/>
                      <w:kern w:val="0"/>
                      <w:sz w:val="24"/>
                    </w:rPr>
                  </w:pPr>
                  <w:r>
                    <w:rPr>
                      <w:rFonts w:ascii="Times New Roman" w:hAnsi="Times New Roman"/>
                      <w:kern w:val="0"/>
                      <w:sz w:val="24"/>
                    </w:rPr>
                    <w:t>PM</w:t>
                  </w:r>
                  <w:r>
                    <w:rPr>
                      <w:rFonts w:ascii="Times New Roman" w:hAnsi="Times New Roman"/>
                      <w:kern w:val="0"/>
                      <w:sz w:val="24"/>
                      <w:vertAlign w:val="subscript"/>
                    </w:rPr>
                    <w:t>10</w:t>
                  </w:r>
                </w:p>
              </w:tc>
              <w:tc>
                <w:tcPr>
                  <w:tcW w:w="2536" w:type="dxa"/>
                  <w:vAlign w:val="center"/>
                </w:tcPr>
                <w:p>
                  <w:pPr>
                    <w:adjustRightInd w:val="0"/>
                    <w:snapToGrid w:val="0"/>
                    <w:jc w:val="center"/>
                    <w:rPr>
                      <w:rFonts w:ascii="Times New Roman" w:hAnsi="Times New Roman"/>
                      <w:kern w:val="0"/>
                      <w:sz w:val="24"/>
                    </w:rPr>
                  </w:pPr>
                  <w:r>
                    <w:rPr>
                      <w:rFonts w:ascii="Times New Roman" w:hAnsi="Times New Roman"/>
                      <w:kern w:val="0"/>
                      <w:sz w:val="24"/>
                    </w:rPr>
                    <w:t>年平均质量浓度</w:t>
                  </w:r>
                </w:p>
              </w:tc>
              <w:tc>
                <w:tcPr>
                  <w:tcW w:w="1559" w:type="dxa"/>
                  <w:vAlign w:val="center"/>
                </w:tcPr>
                <w:p>
                  <w:pPr>
                    <w:adjustRightInd w:val="0"/>
                    <w:snapToGrid w:val="0"/>
                    <w:jc w:val="center"/>
                    <w:rPr>
                      <w:rFonts w:ascii="Times New Roman" w:hAnsi="Times New Roman"/>
                      <w:kern w:val="0"/>
                      <w:sz w:val="24"/>
                    </w:rPr>
                  </w:pPr>
                  <w:r>
                    <w:rPr>
                      <w:rFonts w:ascii="Times New Roman" w:hAnsi="Times New Roman"/>
                      <w:kern w:val="0"/>
                      <w:sz w:val="24"/>
                    </w:rPr>
                    <w:t>126</w:t>
                  </w:r>
                </w:p>
              </w:tc>
              <w:tc>
                <w:tcPr>
                  <w:tcW w:w="1418" w:type="dxa"/>
                  <w:vAlign w:val="center"/>
                </w:tcPr>
                <w:p>
                  <w:pPr>
                    <w:adjustRightInd w:val="0"/>
                    <w:snapToGrid w:val="0"/>
                    <w:jc w:val="center"/>
                    <w:rPr>
                      <w:rFonts w:ascii="Times New Roman" w:hAnsi="Times New Roman"/>
                      <w:kern w:val="0"/>
                      <w:sz w:val="24"/>
                    </w:rPr>
                  </w:pPr>
                  <w:r>
                    <w:rPr>
                      <w:rFonts w:ascii="Times New Roman" w:hAnsi="Times New Roman"/>
                      <w:kern w:val="0"/>
                      <w:sz w:val="24"/>
                    </w:rPr>
                    <w:t>70</w:t>
                  </w:r>
                </w:p>
              </w:tc>
              <w:tc>
                <w:tcPr>
                  <w:tcW w:w="1093" w:type="dxa"/>
                  <w:vAlign w:val="center"/>
                </w:tcPr>
                <w:p>
                  <w:pPr>
                    <w:adjustRightInd w:val="0"/>
                    <w:snapToGrid w:val="0"/>
                    <w:jc w:val="center"/>
                    <w:rPr>
                      <w:rFonts w:ascii="Times New Roman" w:hAnsi="Times New Roman"/>
                      <w:kern w:val="0"/>
                      <w:sz w:val="24"/>
                    </w:rPr>
                  </w:pPr>
                  <w:r>
                    <w:rPr>
                      <w:rFonts w:ascii="Times New Roman" w:hAnsi="Times New Roman"/>
                      <w:kern w:val="0"/>
                      <w:sz w:val="24"/>
                    </w:rPr>
                    <w:t>1.8</w:t>
                  </w:r>
                </w:p>
              </w:tc>
              <w:tc>
                <w:tcPr>
                  <w:tcW w:w="1214" w:type="dxa"/>
                  <w:vAlign w:val="center"/>
                </w:tcPr>
                <w:p>
                  <w:pPr>
                    <w:adjustRightInd w:val="0"/>
                    <w:snapToGrid w:val="0"/>
                    <w:jc w:val="center"/>
                    <w:rPr>
                      <w:rFonts w:ascii="Times New Roman" w:hAnsi="Times New Roman"/>
                      <w:kern w:val="0"/>
                      <w:sz w:val="24"/>
                    </w:rPr>
                  </w:pPr>
                  <w:r>
                    <w:rPr>
                      <w:rFonts w:ascii="Times New Roman" w:hAnsi="Times New Roman"/>
                      <w:kern w:val="0"/>
                      <w:sz w:val="24"/>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1003" w:type="dxa"/>
                  <w:vAlign w:val="center"/>
                </w:tcPr>
                <w:p>
                  <w:pPr>
                    <w:adjustRightInd w:val="0"/>
                    <w:snapToGrid w:val="0"/>
                    <w:jc w:val="center"/>
                    <w:rPr>
                      <w:rFonts w:ascii="Times New Roman" w:hAnsi="Times New Roman"/>
                      <w:kern w:val="0"/>
                      <w:sz w:val="24"/>
                    </w:rPr>
                  </w:pPr>
                  <w:r>
                    <w:rPr>
                      <w:rFonts w:ascii="Times New Roman" w:hAnsi="Times New Roman"/>
                      <w:kern w:val="0"/>
                      <w:sz w:val="24"/>
                    </w:rPr>
                    <w:t>PM</w:t>
                  </w:r>
                  <w:r>
                    <w:rPr>
                      <w:rFonts w:ascii="Times New Roman" w:hAnsi="Times New Roman"/>
                      <w:kern w:val="0"/>
                      <w:sz w:val="24"/>
                      <w:vertAlign w:val="subscript"/>
                    </w:rPr>
                    <w:t>2.5</w:t>
                  </w:r>
                </w:p>
              </w:tc>
              <w:tc>
                <w:tcPr>
                  <w:tcW w:w="2536" w:type="dxa"/>
                  <w:vAlign w:val="center"/>
                </w:tcPr>
                <w:p>
                  <w:pPr>
                    <w:adjustRightInd w:val="0"/>
                    <w:snapToGrid w:val="0"/>
                    <w:jc w:val="center"/>
                    <w:rPr>
                      <w:rFonts w:ascii="Times New Roman" w:hAnsi="Times New Roman"/>
                      <w:kern w:val="0"/>
                      <w:sz w:val="24"/>
                    </w:rPr>
                  </w:pPr>
                  <w:r>
                    <w:rPr>
                      <w:rFonts w:ascii="Times New Roman" w:hAnsi="Times New Roman"/>
                      <w:kern w:val="0"/>
                      <w:sz w:val="24"/>
                    </w:rPr>
                    <w:t>年平均质量浓度</w:t>
                  </w:r>
                </w:p>
              </w:tc>
              <w:tc>
                <w:tcPr>
                  <w:tcW w:w="1559" w:type="dxa"/>
                  <w:vAlign w:val="center"/>
                </w:tcPr>
                <w:p>
                  <w:pPr>
                    <w:adjustRightInd w:val="0"/>
                    <w:snapToGrid w:val="0"/>
                    <w:jc w:val="center"/>
                    <w:rPr>
                      <w:rFonts w:ascii="Times New Roman" w:hAnsi="Times New Roman"/>
                      <w:kern w:val="0"/>
                      <w:sz w:val="24"/>
                    </w:rPr>
                  </w:pPr>
                  <w:r>
                    <w:rPr>
                      <w:rFonts w:ascii="Times New Roman" w:hAnsi="Times New Roman"/>
                      <w:kern w:val="0"/>
                      <w:sz w:val="24"/>
                    </w:rPr>
                    <w:t>65</w:t>
                  </w:r>
                </w:p>
              </w:tc>
              <w:tc>
                <w:tcPr>
                  <w:tcW w:w="1418" w:type="dxa"/>
                  <w:vAlign w:val="center"/>
                </w:tcPr>
                <w:p>
                  <w:pPr>
                    <w:adjustRightInd w:val="0"/>
                    <w:snapToGrid w:val="0"/>
                    <w:jc w:val="center"/>
                    <w:rPr>
                      <w:rFonts w:ascii="Times New Roman" w:hAnsi="Times New Roman"/>
                      <w:kern w:val="0"/>
                      <w:sz w:val="24"/>
                    </w:rPr>
                  </w:pPr>
                  <w:r>
                    <w:rPr>
                      <w:rFonts w:ascii="Times New Roman" w:hAnsi="Times New Roman"/>
                      <w:kern w:val="0"/>
                      <w:sz w:val="24"/>
                    </w:rPr>
                    <w:t>35</w:t>
                  </w:r>
                </w:p>
              </w:tc>
              <w:tc>
                <w:tcPr>
                  <w:tcW w:w="1093" w:type="dxa"/>
                  <w:vAlign w:val="center"/>
                </w:tcPr>
                <w:p>
                  <w:pPr>
                    <w:adjustRightInd w:val="0"/>
                    <w:snapToGrid w:val="0"/>
                    <w:jc w:val="center"/>
                    <w:rPr>
                      <w:rFonts w:ascii="Times New Roman" w:hAnsi="Times New Roman"/>
                      <w:kern w:val="0"/>
                      <w:sz w:val="24"/>
                    </w:rPr>
                  </w:pPr>
                  <w:r>
                    <w:rPr>
                      <w:rFonts w:ascii="Times New Roman" w:hAnsi="Times New Roman"/>
                      <w:kern w:val="0"/>
                      <w:sz w:val="24"/>
                    </w:rPr>
                    <w:t>1.85</w:t>
                  </w:r>
                </w:p>
              </w:tc>
              <w:tc>
                <w:tcPr>
                  <w:tcW w:w="1214" w:type="dxa"/>
                  <w:vAlign w:val="center"/>
                </w:tcPr>
                <w:p>
                  <w:pPr>
                    <w:adjustRightInd w:val="0"/>
                    <w:snapToGrid w:val="0"/>
                    <w:jc w:val="center"/>
                    <w:rPr>
                      <w:rFonts w:ascii="Times New Roman" w:hAnsi="Times New Roman"/>
                      <w:kern w:val="0"/>
                      <w:sz w:val="24"/>
                    </w:rPr>
                  </w:pPr>
                  <w:r>
                    <w:rPr>
                      <w:rFonts w:ascii="Times New Roman" w:hAnsi="Times New Roman"/>
                      <w:kern w:val="0"/>
                      <w:sz w:val="24"/>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 w:hRule="atLeast"/>
              </w:trPr>
              <w:tc>
                <w:tcPr>
                  <w:tcW w:w="1003" w:type="dxa"/>
                  <w:vAlign w:val="center"/>
                </w:tcPr>
                <w:p>
                  <w:pPr>
                    <w:adjustRightInd w:val="0"/>
                    <w:snapToGrid w:val="0"/>
                    <w:jc w:val="center"/>
                    <w:rPr>
                      <w:rFonts w:ascii="Times New Roman" w:hAnsi="Times New Roman"/>
                      <w:kern w:val="0"/>
                      <w:sz w:val="24"/>
                    </w:rPr>
                  </w:pPr>
                  <w:r>
                    <w:rPr>
                      <w:rFonts w:ascii="Times New Roman" w:hAnsi="Times New Roman"/>
                      <w:kern w:val="0"/>
                      <w:sz w:val="24"/>
                    </w:rPr>
                    <w:t>SO</w:t>
                  </w:r>
                  <w:r>
                    <w:rPr>
                      <w:rFonts w:ascii="Times New Roman" w:hAnsi="Times New Roman"/>
                      <w:kern w:val="0"/>
                      <w:sz w:val="24"/>
                      <w:vertAlign w:val="subscript"/>
                    </w:rPr>
                    <w:t>2</w:t>
                  </w:r>
                </w:p>
              </w:tc>
              <w:tc>
                <w:tcPr>
                  <w:tcW w:w="2536" w:type="dxa"/>
                  <w:vAlign w:val="center"/>
                </w:tcPr>
                <w:p>
                  <w:pPr>
                    <w:adjustRightInd w:val="0"/>
                    <w:snapToGrid w:val="0"/>
                    <w:jc w:val="center"/>
                    <w:rPr>
                      <w:rFonts w:ascii="Times New Roman" w:hAnsi="Times New Roman"/>
                      <w:kern w:val="0"/>
                      <w:sz w:val="24"/>
                    </w:rPr>
                  </w:pPr>
                  <w:r>
                    <w:rPr>
                      <w:rFonts w:ascii="Times New Roman" w:hAnsi="Times New Roman"/>
                      <w:kern w:val="0"/>
                      <w:sz w:val="24"/>
                    </w:rPr>
                    <w:t>年平均质量浓度</w:t>
                  </w:r>
                </w:p>
              </w:tc>
              <w:tc>
                <w:tcPr>
                  <w:tcW w:w="1559" w:type="dxa"/>
                  <w:vAlign w:val="center"/>
                </w:tcPr>
                <w:p>
                  <w:pPr>
                    <w:adjustRightInd w:val="0"/>
                    <w:snapToGrid w:val="0"/>
                    <w:jc w:val="center"/>
                    <w:rPr>
                      <w:rFonts w:ascii="Times New Roman" w:hAnsi="Times New Roman"/>
                      <w:kern w:val="0"/>
                      <w:sz w:val="24"/>
                    </w:rPr>
                  </w:pPr>
                  <w:r>
                    <w:rPr>
                      <w:rFonts w:ascii="Times New Roman" w:hAnsi="Times New Roman"/>
                      <w:kern w:val="0"/>
                      <w:sz w:val="24"/>
                    </w:rPr>
                    <w:t>14</w:t>
                  </w:r>
                </w:p>
              </w:tc>
              <w:tc>
                <w:tcPr>
                  <w:tcW w:w="1418" w:type="dxa"/>
                  <w:vAlign w:val="center"/>
                </w:tcPr>
                <w:p>
                  <w:pPr>
                    <w:adjustRightInd w:val="0"/>
                    <w:snapToGrid w:val="0"/>
                    <w:jc w:val="center"/>
                    <w:rPr>
                      <w:rFonts w:ascii="Times New Roman" w:hAnsi="Times New Roman"/>
                      <w:kern w:val="0"/>
                      <w:sz w:val="24"/>
                    </w:rPr>
                  </w:pPr>
                  <w:r>
                    <w:rPr>
                      <w:rFonts w:ascii="Times New Roman" w:hAnsi="Times New Roman"/>
                      <w:kern w:val="0"/>
                      <w:sz w:val="24"/>
                    </w:rPr>
                    <w:t>60</w:t>
                  </w:r>
                </w:p>
              </w:tc>
              <w:tc>
                <w:tcPr>
                  <w:tcW w:w="1093" w:type="dxa"/>
                  <w:vAlign w:val="center"/>
                </w:tcPr>
                <w:p>
                  <w:pPr>
                    <w:adjustRightInd w:val="0"/>
                    <w:snapToGrid w:val="0"/>
                    <w:jc w:val="center"/>
                    <w:rPr>
                      <w:rFonts w:ascii="Times New Roman" w:hAnsi="Times New Roman"/>
                      <w:kern w:val="0"/>
                      <w:sz w:val="24"/>
                    </w:rPr>
                  </w:pPr>
                  <w:r>
                    <w:rPr>
                      <w:rFonts w:ascii="Times New Roman" w:hAnsi="Times New Roman"/>
                      <w:kern w:val="0"/>
                      <w:sz w:val="24"/>
                    </w:rPr>
                    <w:t>0.23</w:t>
                  </w:r>
                </w:p>
              </w:tc>
              <w:tc>
                <w:tcPr>
                  <w:tcW w:w="1214" w:type="dxa"/>
                  <w:vAlign w:val="center"/>
                </w:tcPr>
                <w:p>
                  <w:pPr>
                    <w:adjustRightInd w:val="0"/>
                    <w:snapToGrid w:val="0"/>
                    <w:jc w:val="center"/>
                    <w:rPr>
                      <w:rFonts w:ascii="Times New Roman" w:hAnsi="Times New Roman"/>
                      <w:kern w:val="0"/>
                      <w:sz w:val="24"/>
                    </w:rPr>
                  </w:pPr>
                  <w:r>
                    <w:rPr>
                      <w:rFonts w:ascii="Times New Roman" w:hAnsi="Times New Roman"/>
                      <w:kern w:val="0"/>
                      <w:sz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1003" w:type="dxa"/>
                  <w:vAlign w:val="center"/>
                </w:tcPr>
                <w:p>
                  <w:pPr>
                    <w:adjustRightInd w:val="0"/>
                    <w:snapToGrid w:val="0"/>
                    <w:jc w:val="center"/>
                    <w:rPr>
                      <w:rFonts w:ascii="Times New Roman" w:hAnsi="Times New Roman"/>
                      <w:kern w:val="0"/>
                      <w:sz w:val="24"/>
                    </w:rPr>
                  </w:pPr>
                  <w:r>
                    <w:rPr>
                      <w:rFonts w:ascii="Times New Roman" w:hAnsi="Times New Roman"/>
                      <w:kern w:val="0"/>
                      <w:sz w:val="24"/>
                    </w:rPr>
                    <w:t>NO</w:t>
                  </w:r>
                  <w:r>
                    <w:rPr>
                      <w:rFonts w:ascii="Times New Roman" w:hAnsi="Times New Roman"/>
                      <w:kern w:val="0"/>
                      <w:sz w:val="24"/>
                      <w:vertAlign w:val="subscript"/>
                    </w:rPr>
                    <w:t>2</w:t>
                  </w:r>
                </w:p>
              </w:tc>
              <w:tc>
                <w:tcPr>
                  <w:tcW w:w="2536" w:type="dxa"/>
                  <w:vAlign w:val="center"/>
                </w:tcPr>
                <w:p>
                  <w:pPr>
                    <w:adjustRightInd w:val="0"/>
                    <w:snapToGrid w:val="0"/>
                    <w:jc w:val="center"/>
                    <w:rPr>
                      <w:rFonts w:ascii="Times New Roman" w:hAnsi="Times New Roman"/>
                      <w:kern w:val="0"/>
                      <w:sz w:val="24"/>
                    </w:rPr>
                  </w:pPr>
                  <w:r>
                    <w:rPr>
                      <w:rFonts w:ascii="Times New Roman" w:hAnsi="Times New Roman"/>
                      <w:kern w:val="0"/>
                      <w:sz w:val="24"/>
                    </w:rPr>
                    <w:t>年平均质量浓度</w:t>
                  </w:r>
                </w:p>
              </w:tc>
              <w:tc>
                <w:tcPr>
                  <w:tcW w:w="1559" w:type="dxa"/>
                  <w:vAlign w:val="center"/>
                </w:tcPr>
                <w:p>
                  <w:pPr>
                    <w:adjustRightInd w:val="0"/>
                    <w:snapToGrid w:val="0"/>
                    <w:jc w:val="center"/>
                    <w:rPr>
                      <w:rFonts w:ascii="Times New Roman" w:hAnsi="Times New Roman"/>
                      <w:kern w:val="0"/>
                      <w:sz w:val="24"/>
                    </w:rPr>
                  </w:pPr>
                  <w:r>
                    <w:rPr>
                      <w:rFonts w:ascii="Times New Roman" w:hAnsi="Times New Roman"/>
                      <w:kern w:val="0"/>
                      <w:sz w:val="24"/>
                    </w:rPr>
                    <w:t>47</w:t>
                  </w:r>
                </w:p>
              </w:tc>
              <w:tc>
                <w:tcPr>
                  <w:tcW w:w="1418" w:type="dxa"/>
                  <w:vAlign w:val="center"/>
                </w:tcPr>
                <w:p>
                  <w:pPr>
                    <w:adjustRightInd w:val="0"/>
                    <w:snapToGrid w:val="0"/>
                    <w:jc w:val="center"/>
                    <w:rPr>
                      <w:rFonts w:ascii="Times New Roman" w:hAnsi="Times New Roman"/>
                      <w:kern w:val="0"/>
                      <w:sz w:val="24"/>
                    </w:rPr>
                  </w:pPr>
                  <w:r>
                    <w:rPr>
                      <w:rFonts w:ascii="Times New Roman" w:hAnsi="Times New Roman"/>
                      <w:kern w:val="0"/>
                      <w:sz w:val="24"/>
                    </w:rPr>
                    <w:t>40</w:t>
                  </w:r>
                </w:p>
              </w:tc>
              <w:tc>
                <w:tcPr>
                  <w:tcW w:w="1093" w:type="dxa"/>
                  <w:vAlign w:val="center"/>
                </w:tcPr>
                <w:p>
                  <w:pPr>
                    <w:adjustRightInd w:val="0"/>
                    <w:snapToGrid w:val="0"/>
                    <w:jc w:val="center"/>
                    <w:rPr>
                      <w:rFonts w:ascii="Times New Roman" w:hAnsi="Times New Roman"/>
                      <w:kern w:val="0"/>
                      <w:sz w:val="24"/>
                    </w:rPr>
                  </w:pPr>
                  <w:r>
                    <w:rPr>
                      <w:rFonts w:ascii="Times New Roman" w:hAnsi="Times New Roman"/>
                      <w:kern w:val="0"/>
                      <w:sz w:val="24"/>
                    </w:rPr>
                    <w:t>1.17</w:t>
                  </w:r>
                </w:p>
              </w:tc>
              <w:tc>
                <w:tcPr>
                  <w:tcW w:w="1214" w:type="dxa"/>
                  <w:vAlign w:val="center"/>
                </w:tcPr>
                <w:p>
                  <w:pPr>
                    <w:adjustRightInd w:val="0"/>
                    <w:snapToGrid w:val="0"/>
                    <w:jc w:val="center"/>
                    <w:rPr>
                      <w:rFonts w:ascii="Times New Roman" w:hAnsi="Times New Roman"/>
                      <w:kern w:val="0"/>
                      <w:sz w:val="24"/>
                    </w:rPr>
                  </w:pPr>
                  <w:r>
                    <w:rPr>
                      <w:rFonts w:ascii="Times New Roman" w:hAnsi="Times New Roman"/>
                      <w:kern w:val="0"/>
                      <w:sz w:val="24"/>
                    </w:rPr>
                    <w:t>不达标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rPr>
              <w:tc>
                <w:tcPr>
                  <w:tcW w:w="1003" w:type="dxa"/>
                  <w:vAlign w:val="center"/>
                </w:tcPr>
                <w:p>
                  <w:pPr>
                    <w:adjustRightInd w:val="0"/>
                    <w:snapToGrid w:val="0"/>
                    <w:jc w:val="center"/>
                    <w:rPr>
                      <w:rFonts w:ascii="Times New Roman" w:hAnsi="Times New Roman"/>
                      <w:kern w:val="0"/>
                      <w:sz w:val="24"/>
                    </w:rPr>
                  </w:pPr>
                  <w:r>
                    <w:rPr>
                      <w:rFonts w:ascii="Times New Roman" w:hAnsi="Times New Roman"/>
                      <w:kern w:val="0"/>
                      <w:sz w:val="24"/>
                    </w:rPr>
                    <w:t>CO</w:t>
                  </w:r>
                </w:p>
              </w:tc>
              <w:tc>
                <w:tcPr>
                  <w:tcW w:w="2536" w:type="dxa"/>
                  <w:vAlign w:val="center"/>
                </w:tcPr>
                <w:p>
                  <w:pPr>
                    <w:adjustRightInd w:val="0"/>
                    <w:snapToGrid w:val="0"/>
                    <w:jc w:val="center"/>
                    <w:rPr>
                      <w:rFonts w:ascii="Times New Roman" w:hAnsi="Times New Roman"/>
                      <w:kern w:val="0"/>
                      <w:sz w:val="24"/>
                    </w:rPr>
                  </w:pPr>
                  <w:r>
                    <w:rPr>
                      <w:rFonts w:ascii="Times New Roman" w:hAnsi="Times New Roman"/>
                      <w:kern w:val="0"/>
                      <w:sz w:val="24"/>
                    </w:rPr>
                    <w:t>95%百分位数</w:t>
                  </w:r>
                </w:p>
                <w:p>
                  <w:pPr>
                    <w:adjustRightInd w:val="0"/>
                    <w:snapToGrid w:val="0"/>
                    <w:jc w:val="center"/>
                    <w:rPr>
                      <w:rFonts w:ascii="Times New Roman" w:hAnsi="Times New Roman"/>
                      <w:kern w:val="0"/>
                      <w:sz w:val="24"/>
                    </w:rPr>
                  </w:pPr>
                  <w:r>
                    <w:rPr>
                      <w:rFonts w:ascii="Times New Roman" w:hAnsi="Times New Roman"/>
                      <w:kern w:val="0"/>
                      <w:sz w:val="24"/>
                    </w:rPr>
                    <w:t>24h平均浓度</w:t>
                  </w:r>
                </w:p>
              </w:tc>
              <w:tc>
                <w:tcPr>
                  <w:tcW w:w="1559" w:type="dxa"/>
                  <w:vAlign w:val="center"/>
                </w:tcPr>
                <w:p>
                  <w:pPr>
                    <w:adjustRightInd w:val="0"/>
                    <w:snapToGrid w:val="0"/>
                    <w:jc w:val="center"/>
                    <w:rPr>
                      <w:rFonts w:ascii="Times New Roman" w:hAnsi="Times New Roman"/>
                      <w:kern w:val="0"/>
                      <w:sz w:val="24"/>
                    </w:rPr>
                  </w:pPr>
                  <w:r>
                    <w:rPr>
                      <w:rFonts w:ascii="Times New Roman" w:hAnsi="Times New Roman"/>
                      <w:kern w:val="0"/>
                      <w:sz w:val="24"/>
                    </w:rPr>
                    <w:t>2.0mg/m³</w:t>
                  </w:r>
                </w:p>
              </w:tc>
              <w:tc>
                <w:tcPr>
                  <w:tcW w:w="1418" w:type="dxa"/>
                  <w:vAlign w:val="center"/>
                </w:tcPr>
                <w:p>
                  <w:pPr>
                    <w:adjustRightInd w:val="0"/>
                    <w:snapToGrid w:val="0"/>
                    <w:jc w:val="center"/>
                    <w:rPr>
                      <w:rFonts w:ascii="Times New Roman" w:hAnsi="Times New Roman"/>
                      <w:kern w:val="0"/>
                      <w:sz w:val="24"/>
                    </w:rPr>
                  </w:pPr>
                  <w:r>
                    <w:rPr>
                      <w:rFonts w:ascii="Times New Roman" w:hAnsi="Times New Roman"/>
                      <w:kern w:val="0"/>
                      <w:sz w:val="24"/>
                    </w:rPr>
                    <w:t>4.0mg/m³</w:t>
                  </w:r>
                </w:p>
              </w:tc>
              <w:tc>
                <w:tcPr>
                  <w:tcW w:w="1093" w:type="dxa"/>
                  <w:vAlign w:val="center"/>
                </w:tcPr>
                <w:p>
                  <w:pPr>
                    <w:adjustRightInd w:val="0"/>
                    <w:snapToGrid w:val="0"/>
                    <w:jc w:val="center"/>
                    <w:rPr>
                      <w:rFonts w:ascii="Times New Roman" w:hAnsi="Times New Roman"/>
                      <w:kern w:val="0"/>
                      <w:sz w:val="24"/>
                    </w:rPr>
                  </w:pPr>
                  <w:r>
                    <w:rPr>
                      <w:rFonts w:ascii="Times New Roman" w:hAnsi="Times New Roman"/>
                      <w:kern w:val="0"/>
                      <w:sz w:val="24"/>
                    </w:rPr>
                    <w:t>0.5</w:t>
                  </w:r>
                </w:p>
              </w:tc>
              <w:tc>
                <w:tcPr>
                  <w:tcW w:w="1214" w:type="dxa"/>
                  <w:vAlign w:val="center"/>
                </w:tcPr>
                <w:p>
                  <w:pPr>
                    <w:adjustRightInd w:val="0"/>
                    <w:snapToGrid w:val="0"/>
                    <w:jc w:val="center"/>
                    <w:rPr>
                      <w:rFonts w:ascii="Times New Roman" w:hAnsi="Times New Roman"/>
                      <w:kern w:val="0"/>
                      <w:sz w:val="24"/>
                    </w:rPr>
                  </w:pPr>
                  <w:r>
                    <w:rPr>
                      <w:rFonts w:ascii="Times New Roman" w:hAnsi="Times New Roman"/>
                      <w:kern w:val="0"/>
                      <w:sz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 w:hRule="atLeast"/>
              </w:trPr>
              <w:tc>
                <w:tcPr>
                  <w:tcW w:w="1003" w:type="dxa"/>
                  <w:vAlign w:val="center"/>
                </w:tcPr>
                <w:p>
                  <w:pPr>
                    <w:adjustRightInd w:val="0"/>
                    <w:snapToGrid w:val="0"/>
                    <w:jc w:val="center"/>
                    <w:rPr>
                      <w:rFonts w:ascii="Times New Roman" w:hAnsi="Times New Roman"/>
                      <w:kern w:val="0"/>
                      <w:sz w:val="24"/>
                    </w:rPr>
                  </w:pPr>
                  <w:r>
                    <w:rPr>
                      <w:rFonts w:ascii="Times New Roman" w:hAnsi="Times New Roman"/>
                      <w:kern w:val="0"/>
                      <w:sz w:val="24"/>
                    </w:rPr>
                    <w:t>O</w:t>
                  </w:r>
                  <w:r>
                    <w:rPr>
                      <w:rFonts w:ascii="Times New Roman" w:hAnsi="Times New Roman"/>
                      <w:kern w:val="0"/>
                      <w:sz w:val="24"/>
                      <w:vertAlign w:val="subscript"/>
                    </w:rPr>
                    <w:t>3</w:t>
                  </w:r>
                </w:p>
              </w:tc>
              <w:tc>
                <w:tcPr>
                  <w:tcW w:w="2536" w:type="dxa"/>
                  <w:vAlign w:val="center"/>
                </w:tcPr>
                <w:p>
                  <w:pPr>
                    <w:adjustRightInd w:val="0"/>
                    <w:snapToGrid w:val="0"/>
                    <w:jc w:val="center"/>
                    <w:rPr>
                      <w:rFonts w:ascii="Times New Roman" w:hAnsi="Times New Roman"/>
                      <w:kern w:val="0"/>
                      <w:sz w:val="24"/>
                    </w:rPr>
                  </w:pPr>
                  <w:r>
                    <w:rPr>
                      <w:rFonts w:ascii="Times New Roman" w:hAnsi="Times New Roman"/>
                      <w:kern w:val="0"/>
                      <w:sz w:val="24"/>
                    </w:rPr>
                    <w:t>90%百分位数</w:t>
                  </w:r>
                </w:p>
                <w:p>
                  <w:pPr>
                    <w:adjustRightInd w:val="0"/>
                    <w:snapToGrid w:val="0"/>
                    <w:jc w:val="center"/>
                    <w:rPr>
                      <w:rFonts w:ascii="Times New Roman" w:hAnsi="Times New Roman"/>
                      <w:kern w:val="0"/>
                      <w:sz w:val="24"/>
                    </w:rPr>
                  </w:pPr>
                  <w:r>
                    <w:rPr>
                      <w:rFonts w:ascii="Times New Roman" w:hAnsi="Times New Roman"/>
                      <w:kern w:val="0"/>
                      <w:sz w:val="24"/>
                    </w:rPr>
                    <w:t>8h平均浓度</w:t>
                  </w:r>
                </w:p>
              </w:tc>
              <w:tc>
                <w:tcPr>
                  <w:tcW w:w="1559" w:type="dxa"/>
                  <w:vAlign w:val="center"/>
                </w:tcPr>
                <w:p>
                  <w:pPr>
                    <w:adjustRightInd w:val="0"/>
                    <w:snapToGrid w:val="0"/>
                    <w:jc w:val="center"/>
                    <w:rPr>
                      <w:rFonts w:ascii="Times New Roman" w:hAnsi="Times New Roman"/>
                      <w:kern w:val="0"/>
                      <w:sz w:val="24"/>
                    </w:rPr>
                  </w:pPr>
                  <w:r>
                    <w:rPr>
                      <w:rFonts w:ascii="Times New Roman" w:hAnsi="Times New Roman"/>
                      <w:kern w:val="0"/>
                      <w:sz w:val="24"/>
                    </w:rPr>
                    <w:t>182</w:t>
                  </w:r>
                </w:p>
              </w:tc>
              <w:tc>
                <w:tcPr>
                  <w:tcW w:w="1418" w:type="dxa"/>
                  <w:vAlign w:val="center"/>
                </w:tcPr>
                <w:p>
                  <w:pPr>
                    <w:adjustRightInd w:val="0"/>
                    <w:snapToGrid w:val="0"/>
                    <w:jc w:val="center"/>
                    <w:rPr>
                      <w:rFonts w:ascii="Times New Roman" w:hAnsi="Times New Roman"/>
                      <w:kern w:val="0"/>
                      <w:sz w:val="24"/>
                    </w:rPr>
                  </w:pPr>
                  <w:r>
                    <w:rPr>
                      <w:rFonts w:ascii="Times New Roman" w:hAnsi="Times New Roman"/>
                      <w:kern w:val="0"/>
                      <w:sz w:val="24"/>
                    </w:rPr>
                    <w:t>160</w:t>
                  </w:r>
                </w:p>
              </w:tc>
              <w:tc>
                <w:tcPr>
                  <w:tcW w:w="1093" w:type="dxa"/>
                  <w:vAlign w:val="center"/>
                </w:tcPr>
                <w:p>
                  <w:pPr>
                    <w:adjustRightInd w:val="0"/>
                    <w:snapToGrid w:val="0"/>
                    <w:jc w:val="center"/>
                    <w:rPr>
                      <w:rFonts w:ascii="Times New Roman" w:hAnsi="Times New Roman"/>
                      <w:kern w:val="0"/>
                      <w:sz w:val="24"/>
                    </w:rPr>
                  </w:pPr>
                  <w:r>
                    <w:rPr>
                      <w:rFonts w:ascii="Times New Roman" w:hAnsi="Times New Roman"/>
                      <w:kern w:val="0"/>
                      <w:sz w:val="24"/>
                    </w:rPr>
                    <w:t>1.137</w:t>
                  </w:r>
                </w:p>
              </w:tc>
              <w:tc>
                <w:tcPr>
                  <w:tcW w:w="1214" w:type="dxa"/>
                  <w:vAlign w:val="center"/>
                </w:tcPr>
                <w:p>
                  <w:pPr>
                    <w:adjustRightInd w:val="0"/>
                    <w:snapToGrid w:val="0"/>
                    <w:jc w:val="center"/>
                    <w:rPr>
                      <w:rFonts w:ascii="Times New Roman" w:hAnsi="Times New Roman"/>
                      <w:kern w:val="0"/>
                      <w:sz w:val="24"/>
                    </w:rPr>
                  </w:pPr>
                  <w:r>
                    <w:rPr>
                      <w:rFonts w:ascii="Times New Roman" w:hAnsi="Times New Roman"/>
                      <w:kern w:val="0"/>
                      <w:sz w:val="24"/>
                    </w:rPr>
                    <w:t>不达标</w:t>
                  </w:r>
                </w:p>
              </w:tc>
            </w:tr>
          </w:tbl>
          <w:p>
            <w:pPr>
              <w:widowControl/>
              <w:spacing w:line="500" w:lineRule="exact"/>
              <w:ind w:firstLine="480" w:firstLineChars="200"/>
              <w:jc w:val="left"/>
              <w:rPr>
                <w:kern w:val="0"/>
                <w:sz w:val="24"/>
              </w:rPr>
            </w:pPr>
            <w:r>
              <w:rPr>
                <w:kern w:val="0"/>
                <w:sz w:val="24"/>
              </w:rPr>
              <w:t>根据统计结果可知，秦汉新城SO</w:t>
            </w:r>
            <w:r>
              <w:rPr>
                <w:kern w:val="0"/>
                <w:sz w:val="24"/>
                <w:vertAlign w:val="subscript"/>
              </w:rPr>
              <w:t>2</w:t>
            </w:r>
            <w:r>
              <w:rPr>
                <w:kern w:val="0"/>
                <w:sz w:val="24"/>
              </w:rPr>
              <w:t>和CO的年平均浓度满足《环境空气质量标准》（GB3095-2012）中的二级标准限制要求；PM</w:t>
            </w:r>
            <w:r>
              <w:rPr>
                <w:kern w:val="0"/>
                <w:sz w:val="24"/>
                <w:vertAlign w:val="subscript"/>
              </w:rPr>
              <w:t>10</w:t>
            </w:r>
            <w:r>
              <w:rPr>
                <w:kern w:val="0"/>
                <w:sz w:val="24"/>
              </w:rPr>
              <w:t>、PM</w:t>
            </w:r>
            <w:r>
              <w:rPr>
                <w:kern w:val="0"/>
                <w:sz w:val="24"/>
                <w:vertAlign w:val="subscript"/>
              </w:rPr>
              <w:t>2.5</w:t>
            </w:r>
            <w:r>
              <w:rPr>
                <w:kern w:val="0"/>
                <w:sz w:val="24"/>
              </w:rPr>
              <w:t>、NO</w:t>
            </w:r>
            <w:r>
              <w:rPr>
                <w:kern w:val="0"/>
                <w:sz w:val="24"/>
                <w:vertAlign w:val="subscript"/>
              </w:rPr>
              <w:t>2</w:t>
            </w:r>
            <w:r>
              <w:rPr>
                <w:kern w:val="0"/>
                <w:sz w:val="24"/>
              </w:rPr>
              <w:t>、O</w:t>
            </w:r>
            <w:r>
              <w:rPr>
                <w:kern w:val="0"/>
                <w:sz w:val="24"/>
                <w:vertAlign w:val="subscript"/>
              </w:rPr>
              <w:t>3</w:t>
            </w:r>
            <w:r>
              <w:rPr>
                <w:kern w:val="0"/>
                <w:sz w:val="24"/>
              </w:rPr>
              <w:t>均超出《环境空气质量标准》（GB3095-2012）中的二级标准限制要求；根据《环境影响评价技术导则大气环境》（HJ2.2-2018），六项污染物年评价指标全部达标即为城市环境空气质量达标，因此本项目所在区域属于不达标区域。</w:t>
            </w:r>
          </w:p>
          <w:p>
            <w:pPr>
              <w:pStyle w:val="8"/>
              <w:spacing w:line="360" w:lineRule="auto"/>
              <w:ind w:firstLine="0" w:firstLineChars="0"/>
              <w:jc w:val="left"/>
              <w:rPr>
                <w:b/>
                <w:sz w:val="24"/>
              </w:rPr>
            </w:pPr>
            <w:r>
              <w:rPr>
                <w:b/>
                <w:sz w:val="24"/>
              </w:rPr>
              <w:t>二、声环境质量现状</w:t>
            </w:r>
          </w:p>
          <w:p>
            <w:pPr>
              <w:wordWrap w:val="0"/>
              <w:adjustRightInd w:val="0"/>
              <w:snapToGrid w:val="0"/>
              <w:spacing w:line="360" w:lineRule="auto"/>
              <w:ind w:firstLine="480" w:firstLineChars="200"/>
              <w:rPr>
                <w:sz w:val="24"/>
              </w:rPr>
            </w:pPr>
            <w:r>
              <w:rPr>
                <w:sz w:val="24"/>
              </w:rPr>
              <w:t>为了解本项目所在地声环境质量，建设单位委托陕西同元环境检测有限公司对项目地声环境现状进行监测，监测时间为</w:t>
            </w:r>
            <w:r>
              <w:rPr>
                <w:kern w:val="0"/>
                <w:sz w:val="24"/>
              </w:rPr>
              <w:t>2019年6月12日-13日</w:t>
            </w:r>
            <w:r>
              <w:rPr>
                <w:sz w:val="24"/>
              </w:rPr>
              <w:t>。</w:t>
            </w:r>
          </w:p>
          <w:p>
            <w:pPr>
              <w:adjustRightInd w:val="0"/>
              <w:snapToGrid w:val="0"/>
              <w:spacing w:line="360" w:lineRule="auto"/>
              <w:ind w:firstLine="480" w:firstLineChars="200"/>
              <w:rPr>
                <w:sz w:val="24"/>
              </w:rPr>
            </w:pPr>
            <w:r>
              <w:rPr>
                <w:sz w:val="24"/>
              </w:rPr>
              <w:t>1、监测布点</w:t>
            </w:r>
          </w:p>
          <w:p>
            <w:pPr>
              <w:wordWrap w:val="0"/>
              <w:adjustRightInd w:val="0"/>
              <w:snapToGrid w:val="0"/>
              <w:spacing w:line="360" w:lineRule="auto"/>
              <w:ind w:firstLine="480" w:firstLineChars="200"/>
              <w:rPr>
                <w:sz w:val="24"/>
              </w:rPr>
            </w:pPr>
            <w:r>
              <w:rPr>
                <w:sz w:val="24"/>
              </w:rPr>
              <w:t>监测点位分别为：在项目厂房东厂界、南厂界及北厂界的各布设一个监测点位，共布设3个监测点位，具体监测点位布设见附图4。</w:t>
            </w:r>
          </w:p>
          <w:p>
            <w:pPr>
              <w:adjustRightInd w:val="0"/>
              <w:snapToGrid w:val="0"/>
              <w:spacing w:line="360" w:lineRule="auto"/>
              <w:ind w:firstLine="480" w:firstLineChars="200"/>
              <w:rPr>
                <w:sz w:val="24"/>
              </w:rPr>
            </w:pPr>
            <w:r>
              <w:rPr>
                <w:sz w:val="24"/>
              </w:rPr>
              <w:t>2、监测项目</w:t>
            </w:r>
          </w:p>
          <w:p>
            <w:pPr>
              <w:adjustRightInd w:val="0"/>
              <w:snapToGrid w:val="0"/>
              <w:spacing w:line="360" w:lineRule="auto"/>
              <w:ind w:firstLine="480" w:firstLineChars="200"/>
              <w:rPr>
                <w:sz w:val="24"/>
              </w:rPr>
            </w:pPr>
            <w:r>
              <w:rPr>
                <w:sz w:val="24"/>
              </w:rPr>
              <w:t>昼、夜等效A声级dB(A)。</w:t>
            </w:r>
          </w:p>
          <w:p>
            <w:pPr>
              <w:adjustRightInd w:val="0"/>
              <w:snapToGrid w:val="0"/>
              <w:spacing w:line="360" w:lineRule="auto"/>
              <w:ind w:firstLine="480" w:firstLineChars="200"/>
              <w:rPr>
                <w:sz w:val="24"/>
              </w:rPr>
            </w:pPr>
            <w:r>
              <w:rPr>
                <w:sz w:val="24"/>
              </w:rPr>
              <w:t>3、监测时间及频率</w:t>
            </w:r>
          </w:p>
          <w:p>
            <w:pPr>
              <w:adjustRightInd w:val="0"/>
              <w:snapToGrid w:val="0"/>
              <w:spacing w:line="360" w:lineRule="auto"/>
              <w:ind w:firstLine="480" w:firstLineChars="200"/>
              <w:rPr>
                <w:sz w:val="24"/>
              </w:rPr>
            </w:pPr>
            <w:r>
              <w:rPr>
                <w:sz w:val="24"/>
              </w:rPr>
              <w:t>连续监测2天，每天昼间、夜间各1次，分别测定昼间(6:00～22:00)和夜间(22:00～06:00)各时段的环境等效A声级。</w:t>
            </w:r>
          </w:p>
          <w:p>
            <w:pPr>
              <w:wordWrap w:val="0"/>
              <w:adjustRightInd w:val="0"/>
              <w:snapToGrid w:val="0"/>
              <w:spacing w:line="360" w:lineRule="auto"/>
              <w:ind w:firstLine="480" w:firstLineChars="200"/>
              <w:rPr>
                <w:sz w:val="24"/>
              </w:rPr>
            </w:pPr>
            <w:r>
              <w:rPr>
                <w:sz w:val="24"/>
              </w:rPr>
              <w:t>4、监测结果</w:t>
            </w:r>
          </w:p>
          <w:p>
            <w:pPr>
              <w:wordWrap w:val="0"/>
              <w:adjustRightInd w:val="0"/>
              <w:snapToGrid w:val="0"/>
              <w:spacing w:line="360" w:lineRule="auto"/>
              <w:ind w:firstLine="480" w:firstLineChars="200"/>
              <w:rPr>
                <w:sz w:val="24"/>
              </w:rPr>
            </w:pPr>
            <w:r>
              <w:rPr>
                <w:kern w:val="0"/>
                <w:sz w:val="24"/>
              </w:rPr>
              <w:t>声环境监测结果及达标情况</w:t>
            </w:r>
            <w:r>
              <w:rPr>
                <w:sz w:val="24"/>
              </w:rPr>
              <w:t>见表12。</w:t>
            </w:r>
          </w:p>
          <w:p>
            <w:pPr>
              <w:wordWrap w:val="0"/>
              <w:adjustRightInd w:val="0"/>
              <w:snapToGrid w:val="0"/>
              <w:spacing w:line="360" w:lineRule="auto"/>
              <w:jc w:val="center"/>
              <w:rPr>
                <w:b/>
                <w:sz w:val="24"/>
              </w:rPr>
            </w:pPr>
            <w:r>
              <w:rPr>
                <w:b/>
                <w:kern w:val="0"/>
                <w:szCs w:val="21"/>
              </w:rPr>
              <w:t xml:space="preserve">       </w:t>
            </w:r>
            <w:r>
              <w:rPr>
                <w:b/>
                <w:kern w:val="0"/>
                <w:sz w:val="24"/>
              </w:rPr>
              <w:t xml:space="preserve"> 表12</w:t>
            </w:r>
            <w:r>
              <w:rPr>
                <w:rFonts w:hint="eastAsia"/>
                <w:b/>
                <w:kern w:val="0"/>
                <w:sz w:val="24"/>
              </w:rPr>
              <w:t xml:space="preserve">  </w:t>
            </w:r>
            <w:r>
              <w:rPr>
                <w:b/>
                <w:kern w:val="0"/>
                <w:sz w:val="24"/>
              </w:rPr>
              <w:t>噪声现状监测结果汇总表</w:t>
            </w:r>
            <w:r>
              <w:rPr>
                <w:rFonts w:hint="eastAsia"/>
                <w:b/>
                <w:kern w:val="0"/>
                <w:sz w:val="24"/>
              </w:rPr>
              <w:t xml:space="preserve">  </w:t>
            </w:r>
            <w:r>
              <w:rPr>
                <w:b/>
                <w:kern w:val="0"/>
                <w:sz w:val="24"/>
              </w:rPr>
              <w:t>单位：dB（A）</w:t>
            </w:r>
          </w:p>
          <w:tbl>
            <w:tblPr>
              <w:tblStyle w:val="21"/>
              <w:tblW w:w="87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8"/>
              <w:gridCol w:w="1906"/>
              <w:gridCol w:w="2110"/>
              <w:gridCol w:w="1276"/>
              <w:gridCol w:w="1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1938" w:type="dxa"/>
                  <w:vMerge w:val="restart"/>
                  <w:shd w:val="clear" w:color="auto" w:fill="auto"/>
                  <w:vAlign w:val="center"/>
                </w:tcPr>
                <w:p>
                  <w:pPr>
                    <w:adjustRightInd w:val="0"/>
                    <w:snapToGrid w:val="0"/>
                    <w:jc w:val="center"/>
                    <w:rPr>
                      <w:sz w:val="24"/>
                    </w:rPr>
                  </w:pPr>
                  <w:r>
                    <w:rPr>
                      <w:sz w:val="24"/>
                    </w:rPr>
                    <w:t>监测时间及点位</w:t>
                  </w:r>
                </w:p>
              </w:tc>
              <w:tc>
                <w:tcPr>
                  <w:tcW w:w="1906" w:type="dxa"/>
                  <w:vAlign w:val="center"/>
                </w:tcPr>
                <w:p>
                  <w:pPr>
                    <w:adjustRightInd w:val="0"/>
                    <w:snapToGrid w:val="0"/>
                    <w:jc w:val="center"/>
                    <w:rPr>
                      <w:sz w:val="24"/>
                    </w:rPr>
                  </w:pPr>
                  <w:r>
                    <w:rPr>
                      <w:sz w:val="24"/>
                    </w:rPr>
                    <w:t>6月12日</w:t>
                  </w:r>
                </w:p>
              </w:tc>
              <w:tc>
                <w:tcPr>
                  <w:tcW w:w="2110" w:type="dxa"/>
                  <w:vAlign w:val="center"/>
                </w:tcPr>
                <w:p>
                  <w:pPr>
                    <w:adjustRightInd w:val="0"/>
                    <w:snapToGrid w:val="0"/>
                    <w:jc w:val="center"/>
                    <w:rPr>
                      <w:sz w:val="24"/>
                    </w:rPr>
                  </w:pPr>
                  <w:r>
                    <w:rPr>
                      <w:sz w:val="24"/>
                    </w:rPr>
                    <w:t>6月13日</w:t>
                  </w:r>
                </w:p>
              </w:tc>
              <w:tc>
                <w:tcPr>
                  <w:tcW w:w="1276" w:type="dxa"/>
                  <w:vAlign w:val="center"/>
                </w:tcPr>
                <w:p>
                  <w:pPr>
                    <w:adjustRightInd w:val="0"/>
                    <w:snapToGrid w:val="0"/>
                    <w:jc w:val="center"/>
                    <w:rPr>
                      <w:sz w:val="24"/>
                    </w:rPr>
                  </w:pPr>
                  <w:r>
                    <w:rPr>
                      <w:sz w:val="24"/>
                    </w:rPr>
                    <w:t>标准</w:t>
                  </w:r>
                </w:p>
              </w:tc>
              <w:tc>
                <w:tcPr>
                  <w:tcW w:w="1489" w:type="dxa"/>
                  <w:vMerge w:val="restart"/>
                  <w:vAlign w:val="center"/>
                </w:tcPr>
                <w:p>
                  <w:pPr>
                    <w:adjustRightInd w:val="0"/>
                    <w:snapToGrid w:val="0"/>
                    <w:jc w:val="center"/>
                    <w:rPr>
                      <w:sz w:val="24"/>
                    </w:rPr>
                  </w:pPr>
                  <w:r>
                    <w:rPr>
                      <w:sz w:val="24"/>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938" w:type="dxa"/>
                  <w:vMerge w:val="continue"/>
                  <w:shd w:val="clear" w:color="auto" w:fill="auto"/>
                  <w:vAlign w:val="center"/>
                </w:tcPr>
                <w:p>
                  <w:pPr>
                    <w:adjustRightInd w:val="0"/>
                    <w:snapToGrid w:val="0"/>
                    <w:jc w:val="center"/>
                    <w:rPr>
                      <w:b/>
                      <w:sz w:val="24"/>
                    </w:rPr>
                  </w:pPr>
                </w:p>
              </w:tc>
              <w:tc>
                <w:tcPr>
                  <w:tcW w:w="1906" w:type="dxa"/>
                  <w:vAlign w:val="center"/>
                </w:tcPr>
                <w:p>
                  <w:pPr>
                    <w:adjustRightInd w:val="0"/>
                    <w:snapToGrid w:val="0"/>
                    <w:jc w:val="center"/>
                    <w:rPr>
                      <w:sz w:val="24"/>
                    </w:rPr>
                  </w:pPr>
                  <w:r>
                    <w:rPr>
                      <w:sz w:val="24"/>
                    </w:rPr>
                    <w:t>昼</w:t>
                  </w:r>
                </w:p>
              </w:tc>
              <w:tc>
                <w:tcPr>
                  <w:tcW w:w="2110" w:type="dxa"/>
                  <w:vAlign w:val="center"/>
                </w:tcPr>
                <w:p>
                  <w:pPr>
                    <w:adjustRightInd w:val="0"/>
                    <w:snapToGrid w:val="0"/>
                    <w:jc w:val="center"/>
                    <w:rPr>
                      <w:sz w:val="24"/>
                    </w:rPr>
                  </w:pPr>
                  <w:r>
                    <w:rPr>
                      <w:sz w:val="24"/>
                    </w:rPr>
                    <w:t>昼</w:t>
                  </w:r>
                </w:p>
              </w:tc>
              <w:tc>
                <w:tcPr>
                  <w:tcW w:w="1276" w:type="dxa"/>
                  <w:vAlign w:val="center"/>
                </w:tcPr>
                <w:p>
                  <w:pPr>
                    <w:adjustRightInd w:val="0"/>
                    <w:snapToGrid w:val="0"/>
                    <w:jc w:val="center"/>
                    <w:rPr>
                      <w:sz w:val="24"/>
                    </w:rPr>
                  </w:pPr>
                  <w:r>
                    <w:rPr>
                      <w:sz w:val="24"/>
                    </w:rPr>
                    <w:t>昼</w:t>
                  </w:r>
                </w:p>
              </w:tc>
              <w:tc>
                <w:tcPr>
                  <w:tcW w:w="1489" w:type="dxa"/>
                  <w:vMerge w:val="continue"/>
                  <w:vAlign w:val="center"/>
                </w:tcPr>
                <w:p>
                  <w:pPr>
                    <w:adjustRightInd w:val="0"/>
                    <w:snapToGrid w:val="0"/>
                    <w:jc w:val="center"/>
                    <w:rPr>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1938" w:type="dxa"/>
                  <w:shd w:val="clear" w:color="auto" w:fill="auto"/>
                  <w:vAlign w:val="center"/>
                </w:tcPr>
                <w:p>
                  <w:pPr>
                    <w:adjustRightInd w:val="0"/>
                    <w:snapToGrid w:val="0"/>
                    <w:jc w:val="center"/>
                    <w:rPr>
                      <w:sz w:val="24"/>
                    </w:rPr>
                  </w:pPr>
                  <w:r>
                    <w:rPr>
                      <w:sz w:val="24"/>
                    </w:rPr>
                    <w:t>1#东厂界外1m</w:t>
                  </w:r>
                </w:p>
              </w:tc>
              <w:tc>
                <w:tcPr>
                  <w:tcW w:w="1906" w:type="dxa"/>
                  <w:vAlign w:val="center"/>
                </w:tcPr>
                <w:p>
                  <w:pPr>
                    <w:jc w:val="center"/>
                    <w:rPr>
                      <w:sz w:val="24"/>
                    </w:rPr>
                  </w:pPr>
                  <w:r>
                    <w:rPr>
                      <w:sz w:val="24"/>
                    </w:rPr>
                    <w:t>59</w:t>
                  </w:r>
                </w:p>
              </w:tc>
              <w:tc>
                <w:tcPr>
                  <w:tcW w:w="2110" w:type="dxa"/>
                  <w:vAlign w:val="center"/>
                </w:tcPr>
                <w:p>
                  <w:pPr>
                    <w:jc w:val="center"/>
                    <w:rPr>
                      <w:sz w:val="24"/>
                    </w:rPr>
                  </w:pPr>
                  <w:r>
                    <w:rPr>
                      <w:sz w:val="24"/>
                    </w:rPr>
                    <w:t>58</w:t>
                  </w:r>
                </w:p>
              </w:tc>
              <w:tc>
                <w:tcPr>
                  <w:tcW w:w="1276" w:type="dxa"/>
                  <w:vMerge w:val="restart"/>
                  <w:vAlign w:val="center"/>
                </w:tcPr>
                <w:p>
                  <w:pPr>
                    <w:ind w:firstLine="360" w:firstLineChars="150"/>
                    <w:rPr>
                      <w:sz w:val="24"/>
                    </w:rPr>
                  </w:pPr>
                  <w:r>
                    <w:rPr>
                      <w:sz w:val="24"/>
                    </w:rPr>
                    <w:t>60</w:t>
                  </w:r>
                </w:p>
              </w:tc>
              <w:tc>
                <w:tcPr>
                  <w:tcW w:w="1489" w:type="dxa"/>
                  <w:vAlign w:val="center"/>
                </w:tcPr>
                <w:p>
                  <w:pPr>
                    <w:jc w:val="center"/>
                    <w:rPr>
                      <w:sz w:val="24"/>
                    </w:rPr>
                  </w:pPr>
                  <w:r>
                    <w:rPr>
                      <w:sz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938" w:type="dxa"/>
                  <w:shd w:val="clear" w:color="auto" w:fill="auto"/>
                  <w:vAlign w:val="center"/>
                </w:tcPr>
                <w:p>
                  <w:pPr>
                    <w:adjustRightInd w:val="0"/>
                    <w:snapToGrid w:val="0"/>
                    <w:jc w:val="center"/>
                    <w:rPr>
                      <w:sz w:val="24"/>
                    </w:rPr>
                  </w:pPr>
                  <w:r>
                    <w:rPr>
                      <w:sz w:val="24"/>
                    </w:rPr>
                    <w:t>2#南厂界外1m</w:t>
                  </w:r>
                </w:p>
              </w:tc>
              <w:tc>
                <w:tcPr>
                  <w:tcW w:w="1906" w:type="dxa"/>
                  <w:vAlign w:val="center"/>
                </w:tcPr>
                <w:p>
                  <w:pPr>
                    <w:jc w:val="center"/>
                    <w:rPr>
                      <w:sz w:val="24"/>
                    </w:rPr>
                  </w:pPr>
                  <w:r>
                    <w:rPr>
                      <w:sz w:val="24"/>
                    </w:rPr>
                    <w:t>55</w:t>
                  </w:r>
                </w:p>
              </w:tc>
              <w:tc>
                <w:tcPr>
                  <w:tcW w:w="2110" w:type="dxa"/>
                  <w:vAlign w:val="center"/>
                </w:tcPr>
                <w:p>
                  <w:pPr>
                    <w:jc w:val="center"/>
                    <w:rPr>
                      <w:sz w:val="24"/>
                    </w:rPr>
                  </w:pPr>
                  <w:r>
                    <w:rPr>
                      <w:sz w:val="24"/>
                    </w:rPr>
                    <w:t>55</w:t>
                  </w:r>
                </w:p>
              </w:tc>
              <w:tc>
                <w:tcPr>
                  <w:tcW w:w="1276" w:type="dxa"/>
                  <w:vMerge w:val="continue"/>
                  <w:vAlign w:val="center"/>
                </w:tcPr>
                <w:p>
                  <w:pPr>
                    <w:jc w:val="center"/>
                    <w:rPr>
                      <w:sz w:val="24"/>
                    </w:rPr>
                  </w:pPr>
                </w:p>
              </w:tc>
              <w:tc>
                <w:tcPr>
                  <w:tcW w:w="1489" w:type="dxa"/>
                  <w:vAlign w:val="center"/>
                </w:tcPr>
                <w:p>
                  <w:pPr>
                    <w:jc w:val="center"/>
                    <w:rPr>
                      <w:sz w:val="24"/>
                    </w:rPr>
                  </w:pPr>
                  <w:r>
                    <w:rPr>
                      <w:sz w:val="24"/>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938" w:type="dxa"/>
                  <w:shd w:val="clear" w:color="auto" w:fill="auto"/>
                  <w:vAlign w:val="center"/>
                </w:tcPr>
                <w:p>
                  <w:pPr>
                    <w:adjustRightInd w:val="0"/>
                    <w:snapToGrid w:val="0"/>
                    <w:jc w:val="center"/>
                    <w:rPr>
                      <w:sz w:val="24"/>
                    </w:rPr>
                  </w:pPr>
                  <w:r>
                    <w:rPr>
                      <w:sz w:val="24"/>
                    </w:rPr>
                    <w:t>3#北厂界外1m</w:t>
                  </w:r>
                </w:p>
              </w:tc>
              <w:tc>
                <w:tcPr>
                  <w:tcW w:w="1906" w:type="dxa"/>
                  <w:vAlign w:val="center"/>
                </w:tcPr>
                <w:p>
                  <w:pPr>
                    <w:jc w:val="center"/>
                    <w:rPr>
                      <w:sz w:val="24"/>
                    </w:rPr>
                  </w:pPr>
                  <w:r>
                    <w:rPr>
                      <w:sz w:val="24"/>
                    </w:rPr>
                    <w:t>56</w:t>
                  </w:r>
                </w:p>
              </w:tc>
              <w:tc>
                <w:tcPr>
                  <w:tcW w:w="2110" w:type="dxa"/>
                  <w:vAlign w:val="center"/>
                </w:tcPr>
                <w:p>
                  <w:pPr>
                    <w:jc w:val="center"/>
                    <w:rPr>
                      <w:sz w:val="24"/>
                    </w:rPr>
                  </w:pPr>
                  <w:r>
                    <w:rPr>
                      <w:sz w:val="24"/>
                    </w:rPr>
                    <w:t>57</w:t>
                  </w:r>
                </w:p>
              </w:tc>
              <w:tc>
                <w:tcPr>
                  <w:tcW w:w="1276" w:type="dxa"/>
                  <w:vMerge w:val="continue"/>
                  <w:vAlign w:val="center"/>
                </w:tcPr>
                <w:p>
                  <w:pPr>
                    <w:jc w:val="center"/>
                    <w:rPr>
                      <w:sz w:val="24"/>
                    </w:rPr>
                  </w:pPr>
                </w:p>
              </w:tc>
              <w:tc>
                <w:tcPr>
                  <w:tcW w:w="1489" w:type="dxa"/>
                  <w:vAlign w:val="center"/>
                </w:tcPr>
                <w:p>
                  <w:pPr>
                    <w:jc w:val="center"/>
                    <w:rPr>
                      <w:sz w:val="24"/>
                    </w:rPr>
                  </w:pPr>
                  <w:r>
                    <w:rPr>
                      <w:sz w:val="24"/>
                    </w:rPr>
                    <w:t>达标</w:t>
                  </w:r>
                </w:p>
              </w:tc>
            </w:tr>
          </w:tbl>
          <w:p>
            <w:pPr>
              <w:pStyle w:val="8"/>
              <w:spacing w:line="360" w:lineRule="auto"/>
              <w:ind w:firstLine="480"/>
              <w:jc w:val="left"/>
              <w:rPr>
                <w:sz w:val="24"/>
              </w:rPr>
            </w:pPr>
            <w:r>
              <w:rPr>
                <w:sz w:val="24"/>
              </w:rPr>
              <w:t>由上表可知，项目厂界声环境质量满足《声环境质量标准》（GB3096-2008）2类标准，因此项目所在地声环境质量现状较好。</w:t>
            </w:r>
          </w:p>
          <w:p>
            <w:pPr>
              <w:pStyle w:val="8"/>
              <w:spacing w:line="360" w:lineRule="auto"/>
              <w:ind w:firstLine="480"/>
              <w:jc w:val="left"/>
              <w:rPr>
                <w:sz w:val="24"/>
              </w:rPr>
            </w:pPr>
          </w:p>
          <w:p>
            <w:pPr>
              <w:pStyle w:val="8"/>
              <w:spacing w:line="360" w:lineRule="auto"/>
              <w:ind w:firstLine="48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p>
            <w:pPr>
              <w:pStyle w:val="8"/>
              <w:spacing w:line="360" w:lineRule="auto"/>
              <w:ind w:firstLine="0" w:firstLineChars="0"/>
              <w:jc w:val="left"/>
              <w:rPr>
                <w:sz w:val="24"/>
              </w:rPr>
            </w:pPr>
          </w:p>
        </w:tc>
      </w:tr>
    </w:tbl>
    <w:p>
      <w:pPr>
        <w:spacing w:line="360" w:lineRule="auto"/>
        <w:rPr>
          <w:b/>
          <w:sz w:val="32"/>
          <w:szCs w:val="32"/>
        </w:rPr>
      </w:pPr>
      <w:r>
        <w:rPr>
          <w:b/>
          <w:sz w:val="24"/>
        </w:rPr>
        <w:br w:type="page"/>
      </w:r>
      <w:r>
        <w:rPr>
          <w:b/>
          <w:sz w:val="32"/>
          <w:szCs w:val="32"/>
        </w:rPr>
        <w:t>评价适用标准</w:t>
      </w:r>
    </w:p>
    <w:tbl>
      <w:tblPr>
        <w:tblStyle w:val="21"/>
        <w:tblW w:w="894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93"/>
        <w:gridCol w:w="83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8" w:hRule="atLeast"/>
          <w:jc w:val="center"/>
        </w:trPr>
        <w:tc>
          <w:tcPr>
            <w:tcW w:w="593" w:type="dxa"/>
            <w:vAlign w:val="center"/>
          </w:tcPr>
          <w:p>
            <w:pPr>
              <w:jc w:val="center"/>
              <w:rPr>
                <w:b/>
                <w:bCs/>
                <w:sz w:val="28"/>
                <w:szCs w:val="28"/>
              </w:rPr>
            </w:pPr>
            <w:r>
              <w:rPr>
                <w:b/>
                <w:bCs/>
                <w:sz w:val="24"/>
              </w:rPr>
              <w:t>环境质量标准</w:t>
            </w:r>
          </w:p>
        </w:tc>
        <w:tc>
          <w:tcPr>
            <w:tcW w:w="8353" w:type="dxa"/>
            <w:vAlign w:val="center"/>
          </w:tcPr>
          <w:p>
            <w:pPr>
              <w:snapToGrid w:val="0"/>
              <w:spacing w:line="360" w:lineRule="auto"/>
              <w:rPr>
                <w:b/>
                <w:szCs w:val="21"/>
              </w:rPr>
            </w:pPr>
            <w:r>
              <w:rPr>
                <w:sz w:val="24"/>
              </w:rPr>
              <w:t>1、环境空气执行</w:t>
            </w:r>
            <w:r>
              <w:rPr>
                <w:kern w:val="0"/>
                <w:sz w:val="24"/>
              </w:rPr>
              <w:t>《环境空气质量标准》（GB3095-2012）中二级标准</w:t>
            </w:r>
            <w:r>
              <w:rPr>
                <w:sz w:val="24"/>
              </w:rPr>
              <w:t>；</w:t>
            </w:r>
          </w:p>
          <w:p>
            <w:pPr>
              <w:snapToGrid w:val="0"/>
              <w:spacing w:line="360" w:lineRule="auto"/>
              <w:jc w:val="left"/>
              <w:rPr>
                <w:sz w:val="24"/>
              </w:rPr>
            </w:pPr>
            <w:r>
              <w:rPr>
                <w:sz w:val="24"/>
              </w:rPr>
              <w:t>2、声环境执行《声环境质量标准》（GB3096-2008）中的2类标准；</w:t>
            </w:r>
          </w:p>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9" w:hRule="atLeast"/>
          <w:jc w:val="center"/>
        </w:trPr>
        <w:tc>
          <w:tcPr>
            <w:tcW w:w="593" w:type="dxa"/>
            <w:vAlign w:val="center"/>
          </w:tcPr>
          <w:p>
            <w:pPr>
              <w:jc w:val="center"/>
              <w:rPr>
                <w:b/>
                <w:bCs/>
                <w:sz w:val="28"/>
                <w:szCs w:val="28"/>
              </w:rPr>
            </w:pPr>
            <w:r>
              <w:rPr>
                <w:b/>
                <w:bCs/>
                <w:sz w:val="24"/>
              </w:rPr>
              <w:t>污染物排放标准</w:t>
            </w:r>
          </w:p>
        </w:tc>
        <w:tc>
          <w:tcPr>
            <w:tcW w:w="8353" w:type="dxa"/>
            <w:vAlign w:val="center"/>
          </w:tcPr>
          <w:p>
            <w:pPr>
              <w:widowControl/>
              <w:spacing w:line="360" w:lineRule="auto"/>
              <w:jc w:val="left"/>
              <w:rPr>
                <w:sz w:val="24"/>
              </w:rPr>
            </w:pPr>
            <w:r>
              <w:rPr>
                <w:sz w:val="24"/>
              </w:rPr>
              <w:t>1、施工扬尘执行《施工场界扬尘排放限值》（DB61/1078-2017）；</w:t>
            </w:r>
            <w:r>
              <w:rPr>
                <w:kern w:val="0"/>
                <w:sz w:val="24"/>
              </w:rPr>
              <w:t>颗粒物排放浓度执行《大气污染物综合排放标准》（</w:t>
            </w:r>
            <w:r>
              <w:rPr>
                <w:rFonts w:eastAsia="TimesNewRomanPSMT"/>
                <w:kern w:val="0"/>
                <w:sz w:val="24"/>
              </w:rPr>
              <w:t>GB16297-1996</w:t>
            </w:r>
            <w:r>
              <w:rPr>
                <w:kern w:val="0"/>
                <w:sz w:val="24"/>
              </w:rPr>
              <w:t>）表</w:t>
            </w:r>
            <w:r>
              <w:rPr>
                <w:rFonts w:eastAsia="TimesNewRomanPSMT"/>
                <w:kern w:val="0"/>
                <w:sz w:val="24"/>
              </w:rPr>
              <w:t>2</w:t>
            </w:r>
            <w:r>
              <w:rPr>
                <w:kern w:val="0"/>
                <w:sz w:val="24"/>
              </w:rPr>
              <w:t>中无组织排放监控浓度限值；食堂油烟执行</w:t>
            </w:r>
            <w:r>
              <w:rPr>
                <w:sz w:val="24"/>
              </w:rPr>
              <w:t>《饮食业油烟排放标准》（GB18483-2001）相关排放要求；</w:t>
            </w:r>
          </w:p>
          <w:p>
            <w:pPr>
              <w:spacing w:line="360" w:lineRule="auto"/>
              <w:jc w:val="left"/>
              <w:rPr>
                <w:sz w:val="24"/>
              </w:rPr>
            </w:pPr>
            <w:r>
              <w:rPr>
                <w:sz w:val="24"/>
              </w:rPr>
              <w:t>2、污水排放执行《污水综合排放标准》（GB8978-1996）三级标准及《污水排入城镇下水道水质标准》（GB/T31692-2015）B级标准；</w:t>
            </w:r>
          </w:p>
          <w:p>
            <w:pPr>
              <w:spacing w:line="360" w:lineRule="auto"/>
              <w:jc w:val="left"/>
              <w:outlineLvl w:val="0"/>
              <w:rPr>
                <w:sz w:val="24"/>
              </w:rPr>
            </w:pPr>
            <w:r>
              <w:rPr>
                <w:sz w:val="24"/>
              </w:rPr>
              <w:t>3、施工噪声排放执行《建筑施工场界环境噪声排放标准（GB12523-2011）；厂界噪声排放执行《工业企业厂界环境噪声排放标准》（GB12348-2008）中2类标准。</w:t>
            </w:r>
          </w:p>
          <w:p>
            <w:pPr>
              <w:snapToGrid w:val="0"/>
              <w:spacing w:line="360" w:lineRule="auto"/>
              <w:jc w:val="left"/>
              <w:rPr>
                <w:sz w:val="24"/>
              </w:rPr>
            </w:pPr>
            <w:r>
              <w:rPr>
                <w:sz w:val="24"/>
              </w:rPr>
              <w:t>4、固体废物：一般工业固废执行《一般工业固体废物贮存、处置场污染控制标准》（GB18599-2001）中的有关要求；危险废物执行《危险废物贮存污染控制标准》（GB18597-2001）及其2013修改单中的有关要求。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9" w:hRule="atLeast"/>
          <w:jc w:val="center"/>
        </w:trPr>
        <w:tc>
          <w:tcPr>
            <w:tcW w:w="593" w:type="dxa"/>
            <w:vAlign w:val="center"/>
          </w:tcPr>
          <w:p>
            <w:pPr>
              <w:jc w:val="center"/>
              <w:rPr>
                <w:b/>
                <w:bCs/>
                <w:sz w:val="24"/>
              </w:rPr>
            </w:pPr>
            <w:r>
              <w:rPr>
                <w:b/>
                <w:bCs/>
                <w:sz w:val="24"/>
              </w:rPr>
              <w:t>总量控制指标</w:t>
            </w:r>
          </w:p>
        </w:tc>
        <w:tc>
          <w:tcPr>
            <w:tcW w:w="8353" w:type="dxa"/>
            <w:vAlign w:val="center"/>
          </w:tcPr>
          <w:p>
            <w:pPr>
              <w:spacing w:after="120" w:line="360" w:lineRule="auto"/>
              <w:ind w:firstLine="480" w:firstLineChars="200"/>
              <w:rPr>
                <w:sz w:val="24"/>
              </w:rPr>
            </w:pPr>
          </w:p>
          <w:p>
            <w:pPr>
              <w:spacing w:after="120" w:line="360" w:lineRule="auto"/>
              <w:ind w:firstLine="480" w:firstLineChars="200"/>
              <w:rPr>
                <w:sz w:val="24"/>
              </w:rPr>
            </w:pPr>
            <w:r>
              <w:rPr>
                <w:sz w:val="24"/>
              </w:rPr>
              <w:t>根据国务院印发的《“十三五”节能减排综合工作方案》明确“十三五”期间国家对COD、NH</w:t>
            </w:r>
            <w:r>
              <w:rPr>
                <w:sz w:val="24"/>
                <w:vertAlign w:val="subscript"/>
              </w:rPr>
              <w:t>3</w:t>
            </w:r>
            <w:r>
              <w:rPr>
                <w:sz w:val="24"/>
              </w:rPr>
              <w:t>-N、SO</w:t>
            </w:r>
            <w:r>
              <w:rPr>
                <w:sz w:val="24"/>
                <w:vertAlign w:val="subscript"/>
              </w:rPr>
              <w:t>2</w:t>
            </w:r>
            <w:r>
              <w:rPr>
                <w:sz w:val="24"/>
              </w:rPr>
              <w:t>、NOx、VOCs等五种主要污染物实行排放总量控制计划管理。</w:t>
            </w:r>
          </w:p>
          <w:p>
            <w:pPr>
              <w:spacing w:after="120" w:line="360" w:lineRule="auto"/>
              <w:ind w:firstLine="480" w:firstLineChars="200"/>
              <w:rPr>
                <w:sz w:val="24"/>
              </w:rPr>
            </w:pPr>
            <w:r>
              <w:rPr>
                <w:sz w:val="24"/>
              </w:rPr>
              <w:t>项目废水依托现已建化粪池处理后排入市政污水管网，最终排入污水管网进入朝阳污水处理厂，COD与氨氮纳入污水处理厂总量控制范围。根据全国排污许可证管理信息平台信息填报说明，排入城镇集中污水处理设施的生活污水无需申请许可排放量。</w:t>
            </w:r>
          </w:p>
          <w:p>
            <w:pPr>
              <w:spacing w:line="360" w:lineRule="auto"/>
              <w:ind w:firstLine="480" w:firstLineChars="200"/>
              <w:jc w:val="left"/>
              <w:outlineLvl w:val="0"/>
              <w:rPr>
                <w:sz w:val="24"/>
              </w:rPr>
            </w:pPr>
          </w:p>
          <w:p>
            <w:pPr>
              <w:snapToGrid w:val="0"/>
              <w:spacing w:line="360" w:lineRule="auto"/>
              <w:jc w:val="left"/>
              <w:rPr>
                <w:sz w:val="24"/>
              </w:rPr>
            </w:pPr>
          </w:p>
        </w:tc>
      </w:tr>
    </w:tbl>
    <w:p>
      <w:pPr>
        <w:spacing w:line="360" w:lineRule="auto"/>
        <w:rPr>
          <w:b/>
          <w:sz w:val="32"/>
          <w:szCs w:val="32"/>
        </w:rPr>
      </w:pPr>
      <w:r>
        <w:rPr>
          <w:b/>
          <w:sz w:val="24"/>
        </w:rPr>
        <w:br w:type="page"/>
      </w:r>
      <w:r>
        <w:rPr>
          <w:b/>
          <w:sz w:val="32"/>
          <w:szCs w:val="32"/>
        </w:rPr>
        <w:t>建设项目工程分析</w:t>
      </w:r>
    </w:p>
    <w:tbl>
      <w:tblPr>
        <w:tblStyle w:val="21"/>
        <w:tblW w:w="89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946" w:type="dxa"/>
          </w:tcPr>
          <w:p>
            <w:pPr>
              <w:spacing w:line="360" w:lineRule="auto"/>
              <w:rPr>
                <w:b/>
                <w:sz w:val="28"/>
                <w:szCs w:val="28"/>
              </w:rPr>
            </w:pPr>
            <w:r>
              <w:rPr>
                <w:sz w:val="24"/>
              </w:rPr>
              <w:drawing>
                <wp:anchor distT="0" distB="0" distL="114300" distR="114300" simplePos="0" relativeHeight="251658240" behindDoc="1" locked="0" layoutInCell="1" allowOverlap="1">
                  <wp:simplePos x="0" y="0"/>
                  <wp:positionH relativeFrom="column">
                    <wp:posOffset>0</wp:posOffset>
                  </wp:positionH>
                  <wp:positionV relativeFrom="paragraph">
                    <wp:posOffset>365760</wp:posOffset>
                  </wp:positionV>
                  <wp:extent cx="5541010" cy="2955925"/>
                  <wp:effectExtent l="0" t="0" r="2540" b="15875"/>
                  <wp:wrapNone/>
                  <wp:docPr id="2" name="图片 2" descr="微信图片_2019081909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190819093703"/>
                          <pic:cNvPicPr>
                            <a:picLocks noChangeAspect="1"/>
                          </pic:cNvPicPr>
                        </pic:nvPicPr>
                        <pic:blipFill>
                          <a:blip r:embed="rId6" cstate="print"/>
                          <a:stretch>
                            <a:fillRect/>
                          </a:stretch>
                        </pic:blipFill>
                        <pic:spPr>
                          <a:xfrm>
                            <a:off x="0" y="0"/>
                            <a:ext cx="5541010" cy="2955925"/>
                          </a:xfrm>
                          <a:prstGeom prst="rect">
                            <a:avLst/>
                          </a:prstGeom>
                        </pic:spPr>
                      </pic:pic>
                    </a:graphicData>
                  </a:graphic>
                </wp:anchor>
              </w:drawing>
            </w:r>
            <w:r>
              <w:rPr>
                <w:b/>
                <w:sz w:val="28"/>
                <w:szCs w:val="28"/>
              </w:rPr>
              <w:t>工艺流程（图示）</w:t>
            </w:r>
          </w:p>
          <w:p>
            <w:pPr>
              <w:spacing w:line="360" w:lineRule="auto"/>
              <w:rPr>
                <w:b/>
                <w:sz w:val="28"/>
                <w:szCs w:val="28"/>
              </w:rPr>
            </w:pPr>
          </w:p>
          <w:p>
            <w:pPr>
              <w:pStyle w:val="8"/>
              <w:spacing w:line="360" w:lineRule="auto"/>
              <w:ind w:firstLine="480"/>
              <w:jc w:val="center"/>
              <w:rPr>
                <w:sz w:val="24"/>
              </w:rPr>
            </w:pPr>
          </w:p>
          <w:p>
            <w:pPr>
              <w:pStyle w:val="8"/>
              <w:spacing w:line="360" w:lineRule="auto"/>
              <w:ind w:firstLine="480"/>
              <w:jc w:val="center"/>
              <w:rPr>
                <w:sz w:val="24"/>
              </w:rPr>
            </w:pPr>
          </w:p>
          <w:p>
            <w:pPr>
              <w:pStyle w:val="8"/>
              <w:spacing w:line="360" w:lineRule="auto"/>
              <w:ind w:firstLine="480"/>
              <w:jc w:val="center"/>
              <w:rPr>
                <w:sz w:val="24"/>
              </w:rPr>
            </w:pPr>
          </w:p>
          <w:p>
            <w:pPr>
              <w:pStyle w:val="8"/>
              <w:spacing w:line="360" w:lineRule="auto"/>
              <w:ind w:firstLine="480"/>
              <w:jc w:val="center"/>
              <w:rPr>
                <w:sz w:val="24"/>
              </w:rPr>
            </w:pPr>
          </w:p>
          <w:p>
            <w:pPr>
              <w:pStyle w:val="8"/>
              <w:spacing w:line="360" w:lineRule="auto"/>
              <w:ind w:firstLine="480"/>
              <w:jc w:val="center"/>
              <w:rPr>
                <w:sz w:val="24"/>
              </w:rPr>
            </w:pPr>
          </w:p>
          <w:p>
            <w:pPr>
              <w:pStyle w:val="8"/>
              <w:spacing w:line="360" w:lineRule="auto"/>
              <w:ind w:firstLine="480"/>
              <w:rPr>
                <w:b/>
                <w:sz w:val="24"/>
              </w:rPr>
            </w:pPr>
            <w:r>
              <w:rPr>
                <w:sz w:val="24"/>
              </w:rPr>
              <w:t xml:space="preserve">               </w:t>
            </w:r>
          </w:p>
          <w:p>
            <w:pPr>
              <w:pStyle w:val="8"/>
              <w:spacing w:line="240" w:lineRule="auto"/>
              <w:ind w:firstLine="0" w:firstLineChars="0"/>
              <w:jc w:val="left"/>
              <w:rPr>
                <w:b/>
                <w:sz w:val="24"/>
              </w:rPr>
            </w:pPr>
          </w:p>
          <w:p>
            <w:pPr>
              <w:pStyle w:val="8"/>
              <w:spacing w:line="240" w:lineRule="auto"/>
              <w:ind w:firstLine="0" w:firstLineChars="0"/>
              <w:jc w:val="left"/>
              <w:rPr>
                <w:b/>
                <w:sz w:val="24"/>
              </w:rPr>
            </w:pPr>
          </w:p>
          <w:p>
            <w:pPr>
              <w:pStyle w:val="8"/>
              <w:spacing w:line="240" w:lineRule="auto"/>
              <w:ind w:firstLine="0" w:firstLineChars="0"/>
              <w:jc w:val="left"/>
              <w:rPr>
                <w:b/>
                <w:sz w:val="24"/>
              </w:rPr>
            </w:pPr>
          </w:p>
          <w:p>
            <w:pPr>
              <w:pStyle w:val="8"/>
              <w:spacing w:line="240" w:lineRule="auto"/>
              <w:ind w:firstLine="0" w:firstLineChars="0"/>
              <w:jc w:val="left"/>
              <w:rPr>
                <w:b/>
                <w:sz w:val="24"/>
              </w:rPr>
            </w:pPr>
            <w:r>
              <w:rPr>
                <w:b/>
                <w:sz w:val="24"/>
              </w:rPr>
              <w:t>工艺简述：</w:t>
            </w:r>
          </w:p>
          <w:p>
            <w:pPr>
              <w:spacing w:line="480" w:lineRule="exact"/>
              <w:ind w:firstLine="480" w:firstLineChars="200"/>
              <w:rPr>
                <w:sz w:val="24"/>
              </w:rPr>
            </w:pPr>
            <w:r>
              <w:rPr>
                <w:sz w:val="24"/>
              </w:rPr>
              <w:t>组装：涡轮轴的滑套装上弹簧和弹珠，涡轮轴和输入轴组装后，在涡轮轴上打孔后用止动销压装；该工艺产生少量的废铁屑。</w:t>
            </w:r>
          </w:p>
          <w:p>
            <w:pPr>
              <w:spacing w:line="480" w:lineRule="exact"/>
              <w:ind w:firstLine="480" w:firstLineChars="200"/>
              <w:rPr>
                <w:sz w:val="24"/>
              </w:rPr>
            </w:pPr>
            <w:r>
              <w:rPr>
                <w:sz w:val="24"/>
              </w:rPr>
              <w:t>压装：组装涡轮轴、轴承组，万向节，在组装好的轴承座组合的螺纹处涂螺纹紧固胶，装机头螺母；此工序主要产生少量螺纹紧固胶的有机废气。</w:t>
            </w:r>
          </w:p>
          <w:p>
            <w:pPr>
              <w:spacing w:line="480" w:lineRule="exact"/>
              <w:ind w:firstLine="480" w:firstLineChars="200"/>
              <w:rPr>
                <w:sz w:val="24"/>
              </w:rPr>
            </w:pPr>
            <w:r>
              <w:rPr>
                <w:sz w:val="24"/>
              </w:rPr>
              <w:t>机头组装：用螺丝将涡轮和壳体组装，将传感器用螺丝固定在壳体相应位置上；</w:t>
            </w:r>
          </w:p>
          <w:p>
            <w:pPr>
              <w:spacing w:line="480" w:lineRule="exact"/>
              <w:rPr>
                <w:sz w:val="24"/>
              </w:rPr>
            </w:pPr>
            <w:r>
              <w:rPr>
                <w:sz w:val="24"/>
              </w:rPr>
              <w:t>焊接：将空管、压筋管通过切割、焊接组成上支架；此工艺主要产生切割粉尘、焊接烟尘、下角料、焊渣。</w:t>
            </w:r>
          </w:p>
          <w:p>
            <w:pPr>
              <w:spacing w:line="480" w:lineRule="exact"/>
              <w:ind w:firstLine="480" w:firstLineChars="200"/>
              <w:rPr>
                <w:sz w:val="24"/>
              </w:rPr>
            </w:pPr>
            <w:r>
              <w:rPr>
                <w:sz w:val="24"/>
              </w:rPr>
              <w:t>总成装配：将转向轴与机头组装时，需要用胶枪从转向轴的注胶孔注胶再拉伸确定长度，安装上支架、护罩支架、电机。此工艺主要产生少量注胶的有机废气。</w:t>
            </w:r>
          </w:p>
          <w:p>
            <w:pPr>
              <w:spacing w:line="480" w:lineRule="exact"/>
              <w:ind w:firstLine="480" w:firstLineChars="200"/>
              <w:rPr>
                <w:sz w:val="24"/>
              </w:rPr>
            </w:pPr>
            <w:r>
              <w:rPr>
                <w:sz w:val="24"/>
              </w:rPr>
              <w:t>称重包装：将成品包装好，准备好出厂；此工艺主要产生废包装材料。</w:t>
            </w:r>
          </w:p>
          <w:p>
            <w:pPr>
              <w:rPr>
                <w:b/>
                <w:bCs/>
                <w:sz w:val="24"/>
              </w:rPr>
            </w:pPr>
            <w:r>
              <w:rPr>
                <w:b/>
                <w:bCs/>
                <w:sz w:val="24"/>
              </w:rPr>
              <w:t>产污环节：</w:t>
            </w:r>
          </w:p>
          <w:p>
            <w:pPr>
              <w:spacing w:line="360" w:lineRule="auto"/>
              <w:rPr>
                <w:b/>
                <w:bCs/>
                <w:sz w:val="24"/>
              </w:rPr>
            </w:pPr>
            <w:r>
              <w:rPr>
                <w:b/>
                <w:bCs/>
                <w:sz w:val="24"/>
              </w:rPr>
              <w:t xml:space="preserve">                 </w:t>
            </w:r>
            <w:r>
              <w:rPr>
                <w:bCs/>
                <w:sz w:val="24"/>
              </w:rPr>
              <w:t xml:space="preserve">      </w:t>
            </w:r>
            <w:r>
              <w:rPr>
                <w:b/>
                <w:bCs/>
                <w:sz w:val="24"/>
              </w:rPr>
              <w:t xml:space="preserve"> </w:t>
            </w:r>
            <w:r>
              <w:rPr>
                <w:rFonts w:hint="eastAsia"/>
                <w:b/>
                <w:bCs/>
                <w:sz w:val="24"/>
              </w:rPr>
              <w:t xml:space="preserve"> </w:t>
            </w:r>
            <w:r>
              <w:rPr>
                <w:b/>
                <w:bCs/>
                <w:sz w:val="24"/>
              </w:rPr>
              <w:t>表13</w:t>
            </w:r>
            <w:r>
              <w:rPr>
                <w:rFonts w:hint="eastAsia"/>
                <w:b/>
                <w:bCs/>
                <w:sz w:val="24"/>
              </w:rPr>
              <w:t xml:space="preserve">  </w:t>
            </w:r>
            <w:r>
              <w:rPr>
                <w:b/>
                <w:bCs/>
                <w:sz w:val="24"/>
              </w:rPr>
              <w:t>产污环节一览表</w:t>
            </w:r>
          </w:p>
          <w:tbl>
            <w:tblPr>
              <w:tblStyle w:val="22"/>
              <w:tblW w:w="87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694"/>
              <w:gridCol w:w="49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1129" w:type="dxa"/>
                  <w:vAlign w:val="center"/>
                </w:tcPr>
                <w:p>
                  <w:pPr>
                    <w:jc w:val="center"/>
                    <w:rPr>
                      <w:rStyle w:val="84"/>
                      <w:rFonts w:hint="default" w:ascii="Times New Roman" w:hAnsi="Times New Roman"/>
                      <w:bCs/>
                      <w:color w:val="auto"/>
                      <w:kern w:val="0"/>
                    </w:rPr>
                  </w:pPr>
                  <w:r>
                    <w:rPr>
                      <w:rStyle w:val="84"/>
                      <w:rFonts w:hint="default" w:ascii="Times New Roman" w:hAnsi="Times New Roman"/>
                      <w:bCs/>
                      <w:color w:val="auto"/>
                      <w:kern w:val="0"/>
                    </w:rPr>
                    <w:t>类别</w:t>
                  </w:r>
                </w:p>
              </w:tc>
              <w:tc>
                <w:tcPr>
                  <w:tcW w:w="2694" w:type="dxa"/>
                  <w:vAlign w:val="center"/>
                </w:tcPr>
                <w:p>
                  <w:pPr>
                    <w:jc w:val="center"/>
                    <w:rPr>
                      <w:rStyle w:val="84"/>
                      <w:rFonts w:hint="default" w:ascii="Times New Roman" w:hAnsi="Times New Roman"/>
                      <w:bCs/>
                      <w:color w:val="auto"/>
                      <w:kern w:val="0"/>
                    </w:rPr>
                  </w:pPr>
                  <w:r>
                    <w:rPr>
                      <w:rStyle w:val="84"/>
                      <w:rFonts w:hint="default" w:ascii="Times New Roman" w:hAnsi="Times New Roman"/>
                      <w:bCs/>
                      <w:color w:val="auto"/>
                      <w:kern w:val="0"/>
                    </w:rPr>
                    <w:t>污染工艺</w:t>
                  </w:r>
                </w:p>
              </w:tc>
              <w:tc>
                <w:tcPr>
                  <w:tcW w:w="4919" w:type="dxa"/>
                  <w:vAlign w:val="center"/>
                </w:tcPr>
                <w:p>
                  <w:pPr>
                    <w:jc w:val="center"/>
                    <w:rPr>
                      <w:rStyle w:val="84"/>
                      <w:rFonts w:hint="default" w:ascii="Times New Roman" w:hAnsi="Times New Roman"/>
                      <w:bCs/>
                      <w:color w:val="auto"/>
                      <w:kern w:val="0"/>
                    </w:rPr>
                  </w:pPr>
                  <w:r>
                    <w:rPr>
                      <w:rStyle w:val="84"/>
                      <w:rFonts w:hint="default" w:ascii="Times New Roman" w:hAnsi="Times New Roman"/>
                      <w:bCs/>
                      <w:color w:val="auto"/>
                      <w:kern w:val="0"/>
                    </w:rPr>
                    <w:t>主要污染物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vMerge w:val="restart"/>
                </w:tcPr>
                <w:p>
                  <w:pPr>
                    <w:jc w:val="center"/>
                    <w:rPr>
                      <w:rStyle w:val="84"/>
                      <w:rFonts w:hint="default" w:ascii="Times New Roman" w:hAnsi="Times New Roman"/>
                      <w:color w:val="auto"/>
                      <w:kern w:val="0"/>
                    </w:rPr>
                  </w:pPr>
                </w:p>
                <w:p>
                  <w:pPr>
                    <w:ind w:firstLine="240" w:firstLineChars="100"/>
                    <w:rPr>
                      <w:rStyle w:val="84"/>
                      <w:rFonts w:hint="default" w:ascii="Times New Roman" w:hAnsi="Times New Roman"/>
                      <w:color w:val="auto"/>
                      <w:kern w:val="0"/>
                    </w:rPr>
                  </w:pPr>
                  <w:r>
                    <w:rPr>
                      <w:rStyle w:val="84"/>
                      <w:rFonts w:hint="default" w:ascii="Times New Roman" w:hAnsi="Times New Roman"/>
                      <w:color w:val="auto"/>
                      <w:kern w:val="0"/>
                    </w:rPr>
                    <w:t>大气</w:t>
                  </w:r>
                </w:p>
                <w:p>
                  <w:pPr>
                    <w:jc w:val="center"/>
                    <w:rPr>
                      <w:rStyle w:val="84"/>
                      <w:rFonts w:hint="default" w:ascii="Times New Roman" w:hAnsi="Times New Roman"/>
                      <w:color w:val="auto"/>
                      <w:kern w:val="0"/>
                    </w:rPr>
                  </w:pPr>
                  <w:r>
                    <w:rPr>
                      <w:rStyle w:val="84"/>
                      <w:rFonts w:hint="default" w:ascii="Times New Roman" w:hAnsi="Times New Roman"/>
                      <w:color w:val="auto"/>
                      <w:kern w:val="0"/>
                    </w:rPr>
                    <w:t>污染物</w:t>
                  </w:r>
                </w:p>
              </w:tc>
              <w:tc>
                <w:tcPr>
                  <w:tcW w:w="2694"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切割工序</w:t>
                  </w:r>
                </w:p>
              </w:tc>
              <w:tc>
                <w:tcPr>
                  <w:tcW w:w="491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切割粉尘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vMerge w:val="continue"/>
                </w:tcPr>
                <w:p>
                  <w:pPr>
                    <w:jc w:val="center"/>
                    <w:rPr>
                      <w:rStyle w:val="84"/>
                      <w:rFonts w:hint="default" w:ascii="Times New Roman" w:hAnsi="Times New Roman"/>
                      <w:color w:val="auto"/>
                      <w:kern w:val="0"/>
                    </w:rPr>
                  </w:pPr>
                </w:p>
              </w:tc>
              <w:tc>
                <w:tcPr>
                  <w:tcW w:w="2694"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焊接工艺</w:t>
                  </w:r>
                </w:p>
              </w:tc>
              <w:tc>
                <w:tcPr>
                  <w:tcW w:w="491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焊接烟尘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vMerge w:val="continue"/>
                </w:tcPr>
                <w:p>
                  <w:pPr>
                    <w:jc w:val="center"/>
                    <w:rPr>
                      <w:rStyle w:val="84"/>
                      <w:rFonts w:hint="default" w:ascii="Times New Roman" w:hAnsi="Times New Roman"/>
                      <w:color w:val="auto"/>
                      <w:kern w:val="0"/>
                    </w:rPr>
                  </w:pPr>
                </w:p>
              </w:tc>
              <w:tc>
                <w:tcPr>
                  <w:tcW w:w="2694"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螺纹紧固胶有机废气</w:t>
                  </w:r>
                </w:p>
              </w:tc>
              <w:tc>
                <w:tcPr>
                  <w:tcW w:w="491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vMerge w:val="continue"/>
                </w:tcPr>
                <w:p>
                  <w:pPr>
                    <w:jc w:val="center"/>
                    <w:rPr>
                      <w:rStyle w:val="84"/>
                      <w:rFonts w:hint="default" w:ascii="Times New Roman" w:hAnsi="Times New Roman"/>
                      <w:color w:val="auto"/>
                      <w:kern w:val="0"/>
                    </w:rPr>
                  </w:pPr>
                </w:p>
              </w:tc>
              <w:tc>
                <w:tcPr>
                  <w:tcW w:w="2694"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注胶有机废气</w:t>
                  </w:r>
                </w:p>
              </w:tc>
              <w:tc>
                <w:tcPr>
                  <w:tcW w:w="491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噪声</w:t>
                  </w:r>
                </w:p>
              </w:tc>
              <w:tc>
                <w:tcPr>
                  <w:tcW w:w="2694"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生产设备</w:t>
                  </w:r>
                </w:p>
              </w:tc>
              <w:tc>
                <w:tcPr>
                  <w:tcW w:w="491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生产设备运行噪声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vMerge w:val="restart"/>
                </w:tcPr>
                <w:p>
                  <w:pPr>
                    <w:jc w:val="center"/>
                    <w:rPr>
                      <w:rStyle w:val="84"/>
                      <w:rFonts w:hint="default" w:ascii="Times New Roman" w:hAnsi="Times New Roman"/>
                      <w:color w:val="auto"/>
                      <w:kern w:val="0"/>
                    </w:rPr>
                  </w:pPr>
                </w:p>
                <w:p>
                  <w:pPr>
                    <w:jc w:val="center"/>
                    <w:rPr>
                      <w:rStyle w:val="84"/>
                      <w:rFonts w:hint="default" w:ascii="Times New Roman" w:hAnsi="Times New Roman"/>
                      <w:color w:val="auto"/>
                      <w:kern w:val="0"/>
                    </w:rPr>
                  </w:pPr>
                </w:p>
                <w:p>
                  <w:pPr>
                    <w:jc w:val="center"/>
                    <w:rPr>
                      <w:rStyle w:val="84"/>
                      <w:rFonts w:hint="default" w:ascii="Times New Roman" w:hAnsi="Times New Roman"/>
                      <w:color w:val="auto"/>
                      <w:kern w:val="0"/>
                    </w:rPr>
                  </w:pPr>
                  <w:r>
                    <w:rPr>
                      <w:rStyle w:val="84"/>
                      <w:rFonts w:hint="default" w:ascii="Times New Roman" w:hAnsi="Times New Roman"/>
                      <w:color w:val="auto"/>
                      <w:kern w:val="0"/>
                    </w:rPr>
                    <w:t>固废</w:t>
                  </w:r>
                </w:p>
              </w:tc>
              <w:tc>
                <w:tcPr>
                  <w:tcW w:w="2694"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办公生活</w:t>
                  </w:r>
                </w:p>
              </w:tc>
              <w:tc>
                <w:tcPr>
                  <w:tcW w:w="491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vMerge w:val="continue"/>
                </w:tcPr>
                <w:p>
                  <w:pPr>
                    <w:jc w:val="center"/>
                    <w:rPr>
                      <w:rStyle w:val="84"/>
                      <w:rFonts w:hint="default" w:ascii="Times New Roman" w:hAnsi="Times New Roman"/>
                      <w:color w:val="auto"/>
                      <w:kern w:val="0"/>
                    </w:rPr>
                  </w:pPr>
                </w:p>
              </w:tc>
              <w:tc>
                <w:tcPr>
                  <w:tcW w:w="2694" w:type="dxa"/>
                  <w:vMerge w:val="restart"/>
                </w:tcPr>
                <w:p>
                  <w:pPr>
                    <w:jc w:val="center"/>
                    <w:rPr>
                      <w:rStyle w:val="84"/>
                      <w:rFonts w:hint="default" w:ascii="Times New Roman" w:hAnsi="Times New Roman"/>
                      <w:color w:val="auto"/>
                      <w:kern w:val="0"/>
                    </w:rPr>
                  </w:pPr>
                </w:p>
                <w:p>
                  <w:pPr>
                    <w:ind w:firstLine="840" w:firstLineChars="350"/>
                    <w:rPr>
                      <w:rStyle w:val="84"/>
                      <w:rFonts w:hint="default" w:ascii="Times New Roman" w:hAnsi="Times New Roman"/>
                      <w:color w:val="auto"/>
                      <w:kern w:val="0"/>
                    </w:rPr>
                  </w:pPr>
                  <w:r>
                    <w:rPr>
                      <w:rStyle w:val="84"/>
                      <w:rFonts w:hint="default" w:ascii="Times New Roman" w:hAnsi="Times New Roman"/>
                      <w:color w:val="auto"/>
                      <w:kern w:val="0"/>
                    </w:rPr>
                    <w:t>生产过程</w:t>
                  </w:r>
                </w:p>
              </w:tc>
              <w:tc>
                <w:tcPr>
                  <w:tcW w:w="491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废包装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vMerge w:val="continue"/>
                </w:tcPr>
                <w:p>
                  <w:pPr>
                    <w:jc w:val="center"/>
                    <w:rPr>
                      <w:rStyle w:val="84"/>
                      <w:rFonts w:hint="default" w:ascii="Times New Roman" w:hAnsi="Times New Roman"/>
                      <w:color w:val="auto"/>
                      <w:kern w:val="0"/>
                    </w:rPr>
                  </w:pPr>
                </w:p>
              </w:tc>
              <w:tc>
                <w:tcPr>
                  <w:tcW w:w="2694" w:type="dxa"/>
                  <w:vMerge w:val="continue"/>
                </w:tcPr>
                <w:p>
                  <w:pPr>
                    <w:jc w:val="center"/>
                    <w:rPr>
                      <w:rStyle w:val="84"/>
                      <w:rFonts w:hint="default" w:ascii="Times New Roman" w:hAnsi="Times New Roman"/>
                      <w:color w:val="auto"/>
                      <w:kern w:val="0"/>
                    </w:rPr>
                  </w:pPr>
                </w:p>
              </w:tc>
              <w:tc>
                <w:tcPr>
                  <w:tcW w:w="4919" w:type="dxa"/>
                </w:tcPr>
                <w:p>
                  <w:pPr>
                    <w:ind w:firstLine="2040" w:firstLineChars="850"/>
                    <w:rPr>
                      <w:rStyle w:val="84"/>
                      <w:rFonts w:hint="default" w:ascii="Times New Roman" w:hAnsi="Times New Roman"/>
                      <w:color w:val="auto"/>
                      <w:kern w:val="0"/>
                    </w:rPr>
                  </w:pPr>
                  <w:r>
                    <w:rPr>
                      <w:rStyle w:val="84"/>
                      <w:rFonts w:hint="default" w:ascii="Times New Roman" w:hAnsi="Times New Roman"/>
                      <w:color w:val="auto"/>
                      <w:kern w:val="0"/>
                    </w:rPr>
                    <w:t>焊渣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vMerge w:val="continue"/>
                </w:tcPr>
                <w:p>
                  <w:pPr>
                    <w:jc w:val="center"/>
                    <w:rPr>
                      <w:rStyle w:val="84"/>
                      <w:rFonts w:hint="default" w:ascii="Times New Roman" w:hAnsi="Times New Roman"/>
                      <w:color w:val="auto"/>
                      <w:kern w:val="0"/>
                    </w:rPr>
                  </w:pPr>
                </w:p>
              </w:tc>
              <w:tc>
                <w:tcPr>
                  <w:tcW w:w="2694" w:type="dxa"/>
                  <w:vMerge w:val="continue"/>
                </w:tcPr>
                <w:p>
                  <w:pPr>
                    <w:jc w:val="center"/>
                    <w:rPr>
                      <w:rStyle w:val="84"/>
                      <w:rFonts w:hint="default" w:ascii="Times New Roman" w:hAnsi="Times New Roman"/>
                      <w:color w:val="auto"/>
                      <w:kern w:val="0"/>
                    </w:rPr>
                  </w:pPr>
                </w:p>
              </w:tc>
              <w:tc>
                <w:tcPr>
                  <w:tcW w:w="491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下角料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129" w:type="dxa"/>
                  <w:vMerge w:val="continue"/>
                </w:tcPr>
                <w:p>
                  <w:pPr>
                    <w:jc w:val="center"/>
                    <w:rPr>
                      <w:rStyle w:val="84"/>
                      <w:rFonts w:hint="default" w:ascii="Times New Roman" w:hAnsi="Times New Roman"/>
                      <w:color w:val="auto"/>
                      <w:kern w:val="0"/>
                    </w:rPr>
                  </w:pPr>
                </w:p>
              </w:tc>
              <w:tc>
                <w:tcPr>
                  <w:tcW w:w="2694" w:type="dxa"/>
                  <w:vMerge w:val="continue"/>
                </w:tcPr>
                <w:p>
                  <w:pPr>
                    <w:jc w:val="center"/>
                    <w:rPr>
                      <w:rStyle w:val="84"/>
                      <w:rFonts w:hint="default" w:ascii="Times New Roman" w:hAnsi="Times New Roman"/>
                      <w:color w:val="auto"/>
                      <w:kern w:val="0"/>
                    </w:rPr>
                  </w:pPr>
                </w:p>
              </w:tc>
              <w:tc>
                <w:tcPr>
                  <w:tcW w:w="4919" w:type="dxa"/>
                </w:tcPr>
                <w:p>
                  <w:pPr>
                    <w:rPr>
                      <w:rStyle w:val="84"/>
                      <w:rFonts w:hint="default" w:ascii="Times New Roman" w:hAnsi="Times New Roman"/>
                      <w:color w:val="auto"/>
                      <w:kern w:val="0"/>
                    </w:rPr>
                  </w:pPr>
                  <w:r>
                    <w:rPr>
                      <w:rStyle w:val="84"/>
                      <w:rFonts w:hint="default" w:ascii="Times New Roman" w:hAnsi="Times New Roman"/>
                      <w:color w:val="auto"/>
                      <w:kern w:val="0"/>
                    </w:rPr>
                    <w:t>废润滑油、废切削液，含油棉纱，含油废手套</w:t>
                  </w:r>
                </w:p>
              </w:tc>
            </w:tr>
          </w:tbl>
          <w:p>
            <w:pPr>
              <w:pStyle w:val="8"/>
              <w:spacing w:line="360" w:lineRule="auto"/>
              <w:ind w:firstLine="0" w:firstLineChars="0"/>
              <w:jc w:val="left"/>
              <w:rPr>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238" w:hRule="atLeast"/>
          <w:jc w:val="center"/>
        </w:trPr>
        <w:tc>
          <w:tcPr>
            <w:tcW w:w="8946" w:type="dxa"/>
          </w:tcPr>
          <w:p>
            <w:pPr>
              <w:spacing w:line="360" w:lineRule="auto"/>
              <w:rPr>
                <w:b/>
                <w:sz w:val="28"/>
                <w:szCs w:val="28"/>
              </w:rPr>
            </w:pPr>
            <w:r>
              <w:rPr>
                <w:b/>
                <w:sz w:val="28"/>
                <w:szCs w:val="28"/>
              </w:rPr>
              <w:t>主要污染工序</w:t>
            </w:r>
          </w:p>
          <w:p>
            <w:pPr>
              <w:spacing w:line="360" w:lineRule="auto"/>
              <w:rPr>
                <w:b/>
                <w:bCs/>
                <w:sz w:val="24"/>
              </w:rPr>
            </w:pPr>
            <w:r>
              <w:rPr>
                <w:b/>
                <w:bCs/>
                <w:sz w:val="24"/>
              </w:rPr>
              <w:t>一、施工期</w:t>
            </w:r>
          </w:p>
          <w:p>
            <w:pPr>
              <w:spacing w:line="360" w:lineRule="auto"/>
              <w:ind w:firstLine="480" w:firstLineChars="200"/>
              <w:rPr>
                <w:bCs/>
                <w:sz w:val="24"/>
              </w:rPr>
            </w:pPr>
            <w:r>
              <w:rPr>
                <w:bCs/>
                <w:sz w:val="24"/>
              </w:rPr>
              <w:t>本项目为租赁厂房，目前厂房已建成，施工期主要为</w:t>
            </w:r>
            <w:r>
              <w:rPr>
                <w:kern w:val="0"/>
                <w:sz w:val="24"/>
              </w:rPr>
              <w:t>设备安装产生的噪声、废水、固废等。由于施工期短暂，污染物产生量较少，持续时间短暂，且设备安装是在厂房内部进行，因此施工过程产生的影响较小。</w:t>
            </w:r>
          </w:p>
          <w:p>
            <w:pPr>
              <w:spacing w:line="360" w:lineRule="auto"/>
              <w:rPr>
                <w:b/>
                <w:bCs/>
                <w:sz w:val="24"/>
              </w:rPr>
            </w:pPr>
            <w:r>
              <w:rPr>
                <w:b/>
                <w:bCs/>
                <w:sz w:val="24"/>
              </w:rPr>
              <w:t>二、运营期</w:t>
            </w:r>
          </w:p>
          <w:p>
            <w:pPr>
              <w:spacing w:line="360" w:lineRule="auto"/>
              <w:ind w:firstLine="480" w:firstLineChars="200"/>
              <w:rPr>
                <w:b/>
                <w:bCs/>
                <w:sz w:val="24"/>
              </w:rPr>
            </w:pPr>
            <w:r>
              <w:rPr>
                <w:b/>
                <w:bCs/>
                <w:sz w:val="24"/>
              </w:rPr>
              <w:t>1、废水</w:t>
            </w:r>
          </w:p>
          <w:p>
            <w:pPr>
              <w:pStyle w:val="95"/>
              <w:spacing w:line="360" w:lineRule="auto"/>
              <w:ind w:firstLine="480" w:firstLineChars="200"/>
              <w:rPr>
                <w:rFonts w:ascii="Times New Roman" w:cs="Times New Roman"/>
                <w:color w:val="auto"/>
              </w:rPr>
            </w:pPr>
            <w:r>
              <w:rPr>
                <w:rFonts w:ascii="Times New Roman" w:cs="Times New Roman"/>
                <w:color w:val="auto"/>
              </w:rPr>
              <w:t xml:space="preserve">本次改扩建项目共计员工25人，现有厂区内部调配，不新增员工。            </w:t>
            </w:r>
          </w:p>
          <w:p>
            <w:pPr>
              <w:spacing w:line="360" w:lineRule="auto"/>
              <w:ind w:firstLine="480" w:firstLineChars="200"/>
              <w:rPr>
                <w:b/>
                <w:bCs/>
                <w:sz w:val="24"/>
              </w:rPr>
            </w:pPr>
            <w:r>
              <w:rPr>
                <w:b/>
                <w:bCs/>
                <w:sz w:val="24"/>
              </w:rPr>
              <w:t>2、废气</w:t>
            </w:r>
          </w:p>
          <w:p>
            <w:pPr>
              <w:spacing w:line="360" w:lineRule="auto"/>
              <w:ind w:firstLine="480" w:firstLineChars="200"/>
              <w:rPr>
                <w:bCs/>
                <w:sz w:val="24"/>
              </w:rPr>
            </w:pPr>
            <w:r>
              <w:rPr>
                <w:bCs/>
                <w:sz w:val="24"/>
              </w:rPr>
              <w:t>项目产生废气主要为切割粉尘、焊接烟尘、有机废气</w:t>
            </w:r>
          </w:p>
          <w:p>
            <w:pPr>
              <w:spacing w:line="360" w:lineRule="auto"/>
              <w:ind w:firstLine="480" w:firstLineChars="200"/>
              <w:rPr>
                <w:bCs/>
                <w:sz w:val="24"/>
              </w:rPr>
            </w:pPr>
            <w:r>
              <w:rPr>
                <w:bCs/>
                <w:sz w:val="24"/>
              </w:rPr>
              <w:t>（1）切割粉尘</w:t>
            </w:r>
          </w:p>
          <w:p>
            <w:pPr>
              <w:spacing w:line="360" w:lineRule="auto"/>
              <w:ind w:firstLine="480" w:firstLineChars="200"/>
              <w:rPr>
                <w:bCs/>
                <w:sz w:val="24"/>
              </w:rPr>
            </w:pPr>
            <w:r>
              <w:rPr>
                <w:bCs/>
                <w:sz w:val="24"/>
              </w:rPr>
              <w:t>项目</w:t>
            </w:r>
            <w:r>
              <w:rPr>
                <w:rFonts w:hint="eastAsia"/>
                <w:bCs/>
                <w:sz w:val="24"/>
              </w:rPr>
              <w:t>线切割、</w:t>
            </w:r>
            <w:r>
              <w:rPr>
                <w:bCs/>
                <w:sz w:val="24"/>
              </w:rPr>
              <w:t>切割机</w:t>
            </w:r>
            <w:r>
              <w:rPr>
                <w:rFonts w:hint="eastAsia"/>
                <w:bCs/>
                <w:sz w:val="24"/>
              </w:rPr>
              <w:t>（自带除尘器，</w:t>
            </w:r>
            <w:r>
              <w:rPr>
                <w:bCs/>
                <w:sz w:val="24"/>
              </w:rPr>
              <w:t>收集效率80%，处理效率85%</w:t>
            </w:r>
            <w:r>
              <w:rPr>
                <w:rFonts w:hint="eastAsia"/>
                <w:bCs/>
                <w:sz w:val="24"/>
              </w:rPr>
              <w:t>）</w:t>
            </w:r>
            <w:r>
              <w:rPr>
                <w:bCs/>
                <w:sz w:val="24"/>
              </w:rPr>
              <w:t>对原材料进行切割下料，切割过程会产生一定的切割粉尘，根据《机加工行业环境影响评价中常见污染物源强估算及污染治理》（2010年，徐海萍等），切割粉尘产生量约占原材料使用量的1‰，本项目空管、压筋管，热缩管，三角板的年使用量为9.8t/a，则项目切割粉尘产生量约为0.0098t/a，经</w:t>
            </w:r>
            <w:r>
              <w:rPr>
                <w:rFonts w:hint="eastAsia"/>
                <w:bCs/>
                <w:sz w:val="24"/>
              </w:rPr>
              <w:t>2台烟尘净化器</w:t>
            </w:r>
            <w:r>
              <w:rPr>
                <w:bCs/>
                <w:sz w:val="24"/>
              </w:rPr>
              <w:t>（收集效率80%，处理效率85%）处理后排放量为0.001176t/a。</w:t>
            </w:r>
            <w:r>
              <w:rPr>
                <w:rFonts w:hint="eastAsia"/>
                <w:bCs/>
                <w:sz w:val="24"/>
              </w:rPr>
              <w:t>项目线切割、切割机每天使用4h，年使用280天。</w:t>
            </w:r>
          </w:p>
          <w:p>
            <w:pPr>
              <w:spacing w:line="360" w:lineRule="auto"/>
              <w:ind w:firstLine="480" w:firstLineChars="200"/>
              <w:rPr>
                <w:bCs/>
                <w:sz w:val="24"/>
              </w:rPr>
            </w:pPr>
            <w:r>
              <w:rPr>
                <w:bCs/>
                <w:sz w:val="24"/>
              </w:rPr>
              <w:t>（2）焊接烟尘</w:t>
            </w:r>
          </w:p>
          <w:p>
            <w:pPr>
              <w:spacing w:line="360" w:lineRule="auto"/>
              <w:ind w:firstLine="480" w:firstLineChars="200"/>
              <w:rPr>
                <w:bCs/>
                <w:sz w:val="24"/>
              </w:rPr>
            </w:pPr>
            <w:r>
              <w:rPr>
                <w:bCs/>
                <w:sz w:val="24"/>
              </w:rPr>
              <w:t>本项目焊接过程会产生少量的焊接烟尘，根据《焊接技术手册》（王文翰主</w:t>
            </w:r>
          </w:p>
          <w:p>
            <w:pPr>
              <w:spacing w:line="360" w:lineRule="auto"/>
              <w:rPr>
                <w:bCs/>
                <w:sz w:val="24"/>
              </w:rPr>
            </w:pPr>
            <w:r>
              <w:rPr>
                <w:bCs/>
                <w:sz w:val="24"/>
              </w:rPr>
              <w:t>编，河南技术出版社，2000年），焊接烟尘的产生量见下表14。</w:t>
            </w:r>
          </w:p>
          <w:p>
            <w:pPr>
              <w:spacing w:line="360" w:lineRule="auto"/>
              <w:ind w:firstLine="3240" w:firstLineChars="1350"/>
              <w:rPr>
                <w:b/>
                <w:bCs/>
                <w:sz w:val="24"/>
              </w:rPr>
            </w:pPr>
            <w:r>
              <w:rPr>
                <w:b/>
                <w:bCs/>
                <w:sz w:val="24"/>
              </w:rPr>
              <w:t>表14</w:t>
            </w:r>
            <w:r>
              <w:rPr>
                <w:rFonts w:hint="eastAsia"/>
                <w:b/>
                <w:bCs/>
                <w:sz w:val="24"/>
              </w:rPr>
              <w:t xml:space="preserve">  </w:t>
            </w:r>
            <w:r>
              <w:rPr>
                <w:b/>
                <w:bCs/>
                <w:sz w:val="24"/>
              </w:rPr>
              <w:t>焊接烟尘产生量</w:t>
            </w:r>
          </w:p>
          <w:tbl>
            <w:tblPr>
              <w:tblStyle w:val="22"/>
              <w:tblW w:w="87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1417"/>
              <w:gridCol w:w="2693"/>
              <w:gridCol w:w="30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972" w:type="dxa"/>
                  <w:gridSpan w:val="2"/>
                  <w:vAlign w:val="center"/>
                </w:tcPr>
                <w:p>
                  <w:pPr>
                    <w:jc w:val="center"/>
                    <w:rPr>
                      <w:rStyle w:val="84"/>
                      <w:rFonts w:hint="default" w:ascii="Times New Roman" w:hAnsi="Times New Roman" w:eastAsiaTheme="majorEastAsia"/>
                      <w:bCs/>
                      <w:color w:val="auto"/>
                      <w:kern w:val="0"/>
                    </w:rPr>
                  </w:pPr>
                  <w:r>
                    <w:rPr>
                      <w:rStyle w:val="84"/>
                      <w:rFonts w:hint="default" w:ascii="Times New Roman" w:hAnsi="Times New Roman" w:eastAsiaTheme="majorEastAsia"/>
                      <w:bCs/>
                      <w:color w:val="auto"/>
                      <w:kern w:val="0"/>
                    </w:rPr>
                    <w:t>焊接方法、焊接材料</w:t>
                  </w:r>
                </w:p>
              </w:tc>
              <w:tc>
                <w:tcPr>
                  <w:tcW w:w="2693" w:type="dxa"/>
                  <w:vAlign w:val="center"/>
                </w:tcPr>
                <w:p>
                  <w:pPr>
                    <w:rPr>
                      <w:rStyle w:val="84"/>
                      <w:rFonts w:hint="default" w:ascii="Times New Roman" w:hAnsi="Times New Roman" w:eastAsiaTheme="majorEastAsia"/>
                      <w:bCs/>
                      <w:color w:val="auto"/>
                      <w:kern w:val="0"/>
                    </w:rPr>
                  </w:pPr>
                  <w:r>
                    <w:rPr>
                      <w:rStyle w:val="84"/>
                      <w:rFonts w:hint="default" w:ascii="Times New Roman" w:hAnsi="Times New Roman" w:eastAsiaTheme="majorEastAsia"/>
                      <w:bCs/>
                      <w:color w:val="auto"/>
                      <w:kern w:val="0"/>
                    </w:rPr>
                    <w:t>施焊时发尘量（mg/min）</w:t>
                  </w:r>
                </w:p>
              </w:tc>
              <w:tc>
                <w:tcPr>
                  <w:tcW w:w="3058" w:type="dxa"/>
                  <w:vAlign w:val="center"/>
                </w:tcPr>
                <w:p>
                  <w:pPr>
                    <w:rPr>
                      <w:rStyle w:val="84"/>
                      <w:rFonts w:hint="default" w:ascii="Times New Roman" w:hAnsi="Times New Roman" w:eastAsiaTheme="majorEastAsia"/>
                      <w:bCs/>
                      <w:color w:val="auto"/>
                      <w:kern w:val="0"/>
                    </w:rPr>
                  </w:pPr>
                  <w:r>
                    <w:rPr>
                      <w:rStyle w:val="84"/>
                      <w:rFonts w:hint="default" w:ascii="Times New Roman" w:hAnsi="Times New Roman" w:eastAsiaTheme="majorEastAsia"/>
                      <w:bCs/>
                      <w:color w:val="auto"/>
                      <w:kern w:val="0"/>
                    </w:rPr>
                    <w:t>焊接材料的发尘量（g/kg)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1555" w:type="dxa"/>
                  <w:vMerge w:val="restart"/>
                  <w:vAlign w:val="center"/>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手工电弧焊</w:t>
                  </w:r>
                </w:p>
              </w:tc>
              <w:tc>
                <w:tcPr>
                  <w:tcW w:w="1417" w:type="dxa"/>
                  <w:vAlign w:val="center"/>
                </w:tcPr>
                <w:p>
                  <w:pPr>
                    <w:widowControl/>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低氢型焊条</w:t>
                  </w:r>
                </w:p>
              </w:tc>
              <w:tc>
                <w:tcPr>
                  <w:tcW w:w="2693" w:type="dxa"/>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350-450</w:t>
                  </w:r>
                </w:p>
              </w:tc>
              <w:tc>
                <w:tcPr>
                  <w:tcW w:w="3058" w:type="dxa"/>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11-16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555" w:type="dxa"/>
                  <w:vMerge w:val="continue"/>
                  <w:vAlign w:val="center"/>
                </w:tcPr>
                <w:p>
                  <w:pPr>
                    <w:jc w:val="center"/>
                    <w:rPr>
                      <w:rStyle w:val="84"/>
                      <w:rFonts w:hint="default" w:ascii="Times New Roman" w:hAnsi="Times New Roman" w:eastAsiaTheme="majorEastAsia"/>
                      <w:color w:val="auto"/>
                      <w:kern w:val="0"/>
                    </w:rPr>
                  </w:pPr>
                </w:p>
              </w:tc>
              <w:tc>
                <w:tcPr>
                  <w:tcW w:w="1417" w:type="dxa"/>
                  <w:vAlign w:val="center"/>
                </w:tcPr>
                <w:p>
                  <w:pPr>
                    <w:widowControl/>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钛钙型焊条</w:t>
                  </w:r>
                </w:p>
              </w:tc>
              <w:tc>
                <w:tcPr>
                  <w:tcW w:w="2693" w:type="dxa"/>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200-280</w:t>
                  </w:r>
                </w:p>
              </w:tc>
              <w:tc>
                <w:tcPr>
                  <w:tcW w:w="3058" w:type="dxa"/>
                </w:tcPr>
                <w:p>
                  <w:pPr>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555" w:type="dxa"/>
                  <w:vAlign w:val="center"/>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自保护焊</w:t>
                  </w:r>
                </w:p>
              </w:tc>
              <w:tc>
                <w:tcPr>
                  <w:tcW w:w="1417" w:type="dxa"/>
                  <w:vAlign w:val="center"/>
                </w:tcPr>
                <w:p>
                  <w:pPr>
                    <w:widowControl/>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药芯焊丝</w:t>
                  </w:r>
                </w:p>
              </w:tc>
              <w:tc>
                <w:tcPr>
                  <w:tcW w:w="2693" w:type="dxa"/>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2000-3500</w:t>
                  </w:r>
                </w:p>
              </w:tc>
              <w:tc>
                <w:tcPr>
                  <w:tcW w:w="3058" w:type="dxa"/>
                </w:tcPr>
                <w:p>
                  <w:pPr>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20-50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55" w:type="dxa"/>
                  <w:vMerge w:val="restart"/>
                  <w:vAlign w:val="center"/>
                </w:tcPr>
                <w:p>
                  <w:pPr>
                    <w:widowControl/>
                    <w:jc w:val="center"/>
                    <w:rPr>
                      <w:rFonts w:ascii="Times New Roman" w:hAnsi="Times New Roman" w:eastAsiaTheme="majorEastAsia"/>
                      <w:sz w:val="24"/>
                    </w:rPr>
                  </w:pPr>
                  <w:r>
                    <w:rPr>
                      <w:rFonts w:ascii="Times New Roman" w:hAnsi="Times New Roman" w:eastAsiaTheme="majorEastAsia"/>
                      <w:kern w:val="0"/>
                      <w:sz w:val="24"/>
                    </w:rPr>
                    <w:t>二氧化碳焊</w:t>
                  </w:r>
                </w:p>
              </w:tc>
              <w:tc>
                <w:tcPr>
                  <w:tcW w:w="1417" w:type="dxa"/>
                  <w:vAlign w:val="center"/>
                </w:tcPr>
                <w:p>
                  <w:pPr>
                    <w:widowControl/>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实芯焊丝</w:t>
                  </w:r>
                </w:p>
              </w:tc>
              <w:tc>
                <w:tcPr>
                  <w:tcW w:w="2693" w:type="dxa"/>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450-650</w:t>
                  </w:r>
                </w:p>
              </w:tc>
              <w:tc>
                <w:tcPr>
                  <w:tcW w:w="3058" w:type="dxa"/>
                </w:tcPr>
                <w:p>
                  <w:pPr>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1555" w:type="dxa"/>
                  <w:vMerge w:val="continue"/>
                  <w:vAlign w:val="center"/>
                </w:tcPr>
                <w:p>
                  <w:pPr>
                    <w:widowControl/>
                    <w:jc w:val="center"/>
                    <w:rPr>
                      <w:rFonts w:ascii="Times New Roman" w:hAnsi="Times New Roman" w:eastAsiaTheme="majorEastAsia"/>
                      <w:kern w:val="0"/>
                      <w:sz w:val="24"/>
                    </w:rPr>
                  </w:pPr>
                </w:p>
              </w:tc>
              <w:tc>
                <w:tcPr>
                  <w:tcW w:w="1417" w:type="dxa"/>
                  <w:vAlign w:val="center"/>
                </w:tcPr>
                <w:p>
                  <w:pPr>
                    <w:widowControl/>
                    <w:jc w:val="center"/>
                    <w:rPr>
                      <w:rFonts w:ascii="Times New Roman" w:hAnsi="Times New Roman" w:eastAsiaTheme="majorEastAsia"/>
                      <w:kern w:val="0"/>
                      <w:sz w:val="24"/>
                    </w:rPr>
                  </w:pPr>
                  <w:r>
                    <w:rPr>
                      <w:rFonts w:ascii="Times New Roman" w:hAnsi="Times New Roman" w:eastAsiaTheme="majorEastAsia"/>
                      <w:kern w:val="0"/>
                      <w:sz w:val="24"/>
                    </w:rPr>
                    <w:t>药芯焊丝</w:t>
                  </w:r>
                </w:p>
              </w:tc>
              <w:tc>
                <w:tcPr>
                  <w:tcW w:w="2693" w:type="dxa"/>
                </w:tcPr>
                <w:p>
                  <w:pPr>
                    <w:widowControl/>
                    <w:jc w:val="center"/>
                    <w:rPr>
                      <w:rFonts w:ascii="Times New Roman" w:hAnsi="Times New Roman" w:eastAsiaTheme="majorEastAsia"/>
                      <w:kern w:val="0"/>
                      <w:sz w:val="24"/>
                    </w:rPr>
                  </w:pPr>
                  <w:r>
                    <w:rPr>
                      <w:rFonts w:ascii="Times New Roman" w:hAnsi="Times New Roman" w:eastAsiaTheme="majorEastAsia"/>
                      <w:kern w:val="0"/>
                      <w:sz w:val="24"/>
                    </w:rPr>
                    <w:t>700-900</w:t>
                  </w:r>
                </w:p>
              </w:tc>
              <w:tc>
                <w:tcPr>
                  <w:tcW w:w="3058" w:type="dxa"/>
                </w:tcPr>
                <w:p>
                  <w:pPr>
                    <w:widowControl/>
                    <w:jc w:val="center"/>
                    <w:rPr>
                      <w:rFonts w:ascii="Times New Roman" w:hAnsi="Times New Roman" w:eastAsiaTheme="majorEastAsia"/>
                      <w:sz w:val="24"/>
                    </w:rPr>
                  </w:pPr>
                  <w:r>
                    <w:rPr>
                      <w:rFonts w:ascii="Times New Roman" w:hAnsi="Times New Roman" w:eastAsiaTheme="majorEastAsia"/>
                      <w:kern w:val="0"/>
                      <w:sz w:val="24"/>
                    </w:rPr>
                    <w:t>7-10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氩弧焊</w:t>
                  </w:r>
                </w:p>
              </w:tc>
              <w:tc>
                <w:tcPr>
                  <w:tcW w:w="1417" w:type="dxa"/>
                  <w:vAlign w:val="center"/>
                </w:tcPr>
                <w:p>
                  <w:pPr>
                    <w:widowControl/>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实芯焊丝</w:t>
                  </w:r>
                </w:p>
              </w:tc>
              <w:tc>
                <w:tcPr>
                  <w:tcW w:w="2693" w:type="dxa"/>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100-200</w:t>
                  </w:r>
                </w:p>
              </w:tc>
              <w:tc>
                <w:tcPr>
                  <w:tcW w:w="3058" w:type="dxa"/>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5" w:type="dxa"/>
                  <w:vAlign w:val="center"/>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埋弧焊</w:t>
                  </w:r>
                </w:p>
              </w:tc>
              <w:tc>
                <w:tcPr>
                  <w:tcW w:w="1417" w:type="dxa"/>
                  <w:vAlign w:val="center"/>
                </w:tcPr>
                <w:p>
                  <w:pPr>
                    <w:widowControl/>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实芯焊丝</w:t>
                  </w:r>
                </w:p>
              </w:tc>
              <w:tc>
                <w:tcPr>
                  <w:tcW w:w="2693" w:type="dxa"/>
                </w:tcPr>
                <w:p>
                  <w:pPr>
                    <w:widowControl/>
                    <w:jc w:val="center"/>
                    <w:rPr>
                      <w:rStyle w:val="84"/>
                      <w:rFonts w:hint="default" w:ascii="Times New Roman" w:hAnsi="Times New Roman" w:eastAsiaTheme="majorEastAsia"/>
                      <w:color w:val="auto"/>
                    </w:rPr>
                  </w:pPr>
                  <w:r>
                    <w:rPr>
                      <w:rFonts w:ascii="Times New Roman" w:hAnsi="Times New Roman" w:eastAsiaTheme="majorEastAsia"/>
                      <w:kern w:val="0"/>
                      <w:sz w:val="24"/>
                    </w:rPr>
                    <w:t>10-40</w:t>
                  </w:r>
                </w:p>
              </w:tc>
              <w:tc>
                <w:tcPr>
                  <w:tcW w:w="3058" w:type="dxa"/>
                </w:tcPr>
                <w:p>
                  <w:pPr>
                    <w:jc w:val="center"/>
                    <w:rPr>
                      <w:rStyle w:val="84"/>
                      <w:rFonts w:hint="default" w:ascii="Times New Roman" w:hAnsi="Times New Roman" w:eastAsiaTheme="majorEastAsia"/>
                      <w:color w:val="auto"/>
                      <w:kern w:val="0"/>
                    </w:rPr>
                  </w:pPr>
                  <w:r>
                    <w:rPr>
                      <w:rFonts w:ascii="Times New Roman" w:hAnsi="Times New Roman" w:eastAsiaTheme="majorEastAsia"/>
                      <w:kern w:val="0"/>
                      <w:sz w:val="24"/>
                    </w:rPr>
                    <w:t>0.1-0.3</w:t>
                  </w:r>
                </w:p>
              </w:tc>
            </w:tr>
          </w:tbl>
          <w:p>
            <w:pPr>
              <w:spacing w:line="360" w:lineRule="auto"/>
              <w:ind w:firstLine="480" w:firstLineChars="200"/>
              <w:rPr>
                <w:bCs/>
                <w:sz w:val="24"/>
              </w:rPr>
            </w:pPr>
            <w:r>
              <w:rPr>
                <w:bCs/>
                <w:sz w:val="24"/>
              </w:rPr>
              <w:t>根据业主提供资料，本项目所使用的焊接方法为氩弧焊，焊条主要为实芯焊丝，年使用量为0.18t，</w:t>
            </w:r>
            <w:r>
              <w:rPr>
                <w:rFonts w:hint="eastAsia"/>
                <w:bCs/>
                <w:sz w:val="24"/>
              </w:rPr>
              <w:t>环评按最不利的影响考虑，</w:t>
            </w:r>
            <w:r>
              <w:rPr>
                <w:bCs/>
                <w:sz w:val="24"/>
              </w:rPr>
              <w:t>由上表可知焊接的产尘系数为5</w:t>
            </w:r>
            <w:r>
              <w:rPr>
                <w:rStyle w:val="84"/>
                <w:rFonts w:hint="default" w:ascii="Times New Roman" w:hAnsi="Times New Roman"/>
                <w:bCs/>
                <w:color w:val="auto"/>
                <w:kern w:val="0"/>
                <w:sz w:val="21"/>
                <w:szCs w:val="21"/>
              </w:rPr>
              <w:t>（g/kg)，</w:t>
            </w:r>
            <w:r>
              <w:rPr>
                <w:bCs/>
                <w:sz w:val="24"/>
              </w:rPr>
              <w:t>项目产生的焊接烟尘总量为0.9kg/a，经移动式焊烟净化器处理（对粉尘捕集率为80%，处理效率为85%）后，焊接烟尘的排放量为0.108kg/a。经与建设单位核实，项目拟建3台焊机，每台焊机设有一套移动式烟尘净化器，则项目焊接工序配备3套移动式烟尘净化器。</w:t>
            </w:r>
            <w:r>
              <w:rPr>
                <w:rFonts w:hint="eastAsia"/>
                <w:bCs/>
                <w:sz w:val="24"/>
              </w:rPr>
              <w:t>焊机运营期每天使用4h，年使用280天。</w:t>
            </w:r>
          </w:p>
          <w:p>
            <w:pPr>
              <w:spacing w:line="360" w:lineRule="auto"/>
              <w:ind w:firstLine="600" w:firstLineChars="250"/>
              <w:rPr>
                <w:sz w:val="24"/>
              </w:rPr>
            </w:pPr>
            <w:r>
              <w:rPr>
                <w:sz w:val="24"/>
              </w:rPr>
              <w:t>（3）有机废气</w:t>
            </w:r>
          </w:p>
          <w:p>
            <w:pPr>
              <w:spacing w:line="360" w:lineRule="auto"/>
              <w:ind w:firstLine="600" w:firstLineChars="250"/>
              <w:rPr>
                <w:sz w:val="24"/>
              </w:rPr>
            </w:pPr>
            <w:r>
              <w:rPr>
                <w:sz w:val="24"/>
              </w:rPr>
              <w:t>组装好的轴承座组合的螺纹处涂螺纹紧固胶、用胶枪从转向轴的注胶孔注胶的过程中，使用量较小，废气产生量较微，本环评不定量计算。</w:t>
            </w:r>
          </w:p>
          <w:p>
            <w:pPr>
              <w:spacing w:line="360" w:lineRule="auto"/>
              <w:ind w:firstLine="600" w:firstLineChars="250"/>
              <w:rPr>
                <w:sz w:val="24"/>
              </w:rPr>
            </w:pPr>
            <w:r>
              <w:rPr>
                <w:sz w:val="24"/>
              </w:rPr>
              <w:t>项目废气污染物产排情况见下表15。</w:t>
            </w:r>
          </w:p>
          <w:p>
            <w:pPr>
              <w:spacing w:line="480" w:lineRule="auto"/>
              <w:ind w:firstLine="3000" w:firstLineChars="1250"/>
              <w:rPr>
                <w:b/>
                <w:sz w:val="24"/>
              </w:rPr>
            </w:pPr>
            <w:r>
              <w:rPr>
                <w:b/>
                <w:sz w:val="24"/>
              </w:rPr>
              <w:t>表15</w:t>
            </w:r>
            <w:r>
              <w:rPr>
                <w:rFonts w:hint="eastAsia"/>
                <w:b/>
                <w:sz w:val="24"/>
              </w:rPr>
              <w:t xml:space="preserve">  </w:t>
            </w:r>
            <w:r>
              <w:rPr>
                <w:b/>
                <w:sz w:val="24"/>
              </w:rPr>
              <w:t xml:space="preserve">项目废气污染物产排情况 </w:t>
            </w:r>
          </w:p>
          <w:tbl>
            <w:tblPr>
              <w:tblStyle w:val="22"/>
              <w:tblpPr w:leftFromText="180" w:rightFromText="180" w:vertAnchor="text" w:horzAnchor="page" w:tblpX="90" w:tblpY="133"/>
              <w:tblOverlap w:val="never"/>
              <w:tblW w:w="88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276"/>
              <w:gridCol w:w="1984"/>
              <w:gridCol w:w="2127"/>
              <w:gridCol w:w="2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1271" w:type="dxa"/>
                  <w:vAlign w:val="center"/>
                </w:tcPr>
                <w:p>
                  <w:pPr>
                    <w:widowControl/>
                    <w:jc w:val="center"/>
                    <w:rPr>
                      <w:rStyle w:val="84"/>
                      <w:rFonts w:hint="default" w:ascii="Times New Roman" w:hAnsi="Times New Roman"/>
                      <w:color w:val="auto"/>
                      <w:kern w:val="0"/>
                    </w:rPr>
                  </w:pPr>
                  <w:r>
                    <w:rPr>
                      <w:rFonts w:ascii="Times New Roman" w:hAnsi="Times New Roman"/>
                      <w:bCs/>
                      <w:kern w:val="0"/>
                      <w:sz w:val="24"/>
                    </w:rPr>
                    <w:t>污染源</w:t>
                  </w:r>
                </w:p>
              </w:tc>
              <w:tc>
                <w:tcPr>
                  <w:tcW w:w="1276" w:type="dxa"/>
                  <w:vAlign w:val="center"/>
                </w:tcPr>
                <w:p>
                  <w:pPr>
                    <w:widowControl/>
                    <w:ind w:firstLine="120" w:firstLineChars="50"/>
                    <w:jc w:val="left"/>
                    <w:rPr>
                      <w:rStyle w:val="84"/>
                      <w:rFonts w:hint="default" w:ascii="Times New Roman" w:hAnsi="Times New Roman"/>
                      <w:color w:val="auto"/>
                      <w:kern w:val="0"/>
                    </w:rPr>
                  </w:pPr>
                  <w:r>
                    <w:rPr>
                      <w:rFonts w:ascii="Times New Roman" w:hAnsi="Times New Roman"/>
                      <w:bCs/>
                      <w:kern w:val="0"/>
                      <w:sz w:val="24"/>
                    </w:rPr>
                    <w:t>污染物</w:t>
                  </w:r>
                </w:p>
              </w:tc>
              <w:tc>
                <w:tcPr>
                  <w:tcW w:w="1984" w:type="dxa"/>
                  <w:vAlign w:val="center"/>
                </w:tcPr>
                <w:p>
                  <w:pPr>
                    <w:widowControl/>
                    <w:ind w:firstLine="600" w:firstLineChars="250"/>
                    <w:jc w:val="left"/>
                    <w:rPr>
                      <w:rStyle w:val="84"/>
                      <w:rFonts w:hint="default" w:ascii="Times New Roman" w:hAnsi="Times New Roman"/>
                      <w:color w:val="auto"/>
                      <w:kern w:val="0"/>
                    </w:rPr>
                  </w:pPr>
                  <w:r>
                    <w:rPr>
                      <w:rFonts w:ascii="Times New Roman" w:hAnsi="Times New Roman"/>
                      <w:bCs/>
                      <w:kern w:val="0"/>
                      <w:sz w:val="24"/>
                    </w:rPr>
                    <w:t>产生量</w:t>
                  </w:r>
                </w:p>
              </w:tc>
              <w:tc>
                <w:tcPr>
                  <w:tcW w:w="2127" w:type="dxa"/>
                  <w:vAlign w:val="center"/>
                </w:tcPr>
                <w:p>
                  <w:pPr>
                    <w:widowControl/>
                    <w:ind w:firstLine="480" w:firstLineChars="200"/>
                    <w:jc w:val="left"/>
                    <w:rPr>
                      <w:rStyle w:val="84"/>
                      <w:rFonts w:hint="default" w:ascii="Times New Roman" w:hAnsi="Times New Roman"/>
                      <w:color w:val="auto"/>
                      <w:kern w:val="0"/>
                    </w:rPr>
                  </w:pPr>
                  <w:r>
                    <w:rPr>
                      <w:rFonts w:ascii="Times New Roman" w:hAnsi="Times New Roman"/>
                      <w:bCs/>
                      <w:kern w:val="0"/>
                      <w:sz w:val="24"/>
                    </w:rPr>
                    <w:t>排放量</w:t>
                  </w:r>
                </w:p>
              </w:tc>
              <w:tc>
                <w:tcPr>
                  <w:tcW w:w="2192" w:type="dxa"/>
                  <w:vAlign w:val="center"/>
                </w:tcPr>
                <w:p>
                  <w:pPr>
                    <w:widowControl/>
                    <w:jc w:val="center"/>
                    <w:rPr>
                      <w:rFonts w:ascii="Times New Roman" w:hAnsi="Times New Roman"/>
                      <w:kern w:val="0"/>
                      <w:sz w:val="24"/>
                    </w:rPr>
                  </w:pPr>
                  <w:r>
                    <w:rPr>
                      <w:rFonts w:ascii="Times New Roman" w:hAnsi="Times New Roman"/>
                      <w:bCs/>
                      <w:kern w:val="0"/>
                      <w:sz w:val="24"/>
                    </w:rPr>
                    <w:t>环保措施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1271" w:type="dxa"/>
                  <w:vAlign w:val="center"/>
                </w:tcPr>
                <w:p>
                  <w:pPr>
                    <w:widowControl/>
                    <w:jc w:val="center"/>
                    <w:rPr>
                      <w:rFonts w:ascii="Times New Roman" w:hAnsi="Times New Roman"/>
                      <w:kern w:val="0"/>
                      <w:sz w:val="24"/>
                    </w:rPr>
                  </w:pPr>
                  <w:r>
                    <w:rPr>
                      <w:rFonts w:hint="eastAsia" w:ascii="Times New Roman" w:hAnsi="Times New Roman"/>
                      <w:kern w:val="0"/>
                      <w:sz w:val="24"/>
                    </w:rPr>
                    <w:t>线切割</w:t>
                  </w:r>
                </w:p>
                <w:p>
                  <w:pPr>
                    <w:widowControl/>
                    <w:jc w:val="center"/>
                    <w:rPr>
                      <w:rStyle w:val="84"/>
                      <w:rFonts w:hint="default" w:ascii="Times New Roman" w:hAnsi="Times New Roman"/>
                      <w:color w:val="auto"/>
                      <w:kern w:val="0"/>
                    </w:rPr>
                  </w:pPr>
                  <w:r>
                    <w:rPr>
                      <w:rFonts w:ascii="Times New Roman" w:hAnsi="Times New Roman"/>
                      <w:kern w:val="0"/>
                      <w:sz w:val="24"/>
                    </w:rPr>
                    <w:t>切割机</w:t>
                  </w:r>
                </w:p>
              </w:tc>
              <w:tc>
                <w:tcPr>
                  <w:tcW w:w="1276"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切割粉尘</w:t>
                  </w:r>
                </w:p>
              </w:tc>
              <w:tc>
                <w:tcPr>
                  <w:tcW w:w="1984" w:type="dxa"/>
                  <w:vAlign w:val="center"/>
                </w:tcPr>
                <w:p>
                  <w:pPr>
                    <w:jc w:val="center"/>
                    <w:rPr>
                      <w:rStyle w:val="84"/>
                      <w:rFonts w:hint="default" w:ascii="Times New Roman" w:hAnsi="Times New Roman"/>
                      <w:color w:val="auto"/>
                      <w:kern w:val="0"/>
                    </w:rPr>
                  </w:pPr>
                  <w:r>
                    <w:rPr>
                      <w:rFonts w:ascii="Times New Roman" w:hAnsi="Times New Roman"/>
                      <w:bCs/>
                      <w:sz w:val="24"/>
                    </w:rPr>
                    <w:t>0.0098t/a</w:t>
                  </w:r>
                </w:p>
              </w:tc>
              <w:tc>
                <w:tcPr>
                  <w:tcW w:w="2127" w:type="dxa"/>
                  <w:vAlign w:val="center"/>
                </w:tcPr>
                <w:p>
                  <w:pPr>
                    <w:jc w:val="center"/>
                    <w:rPr>
                      <w:rStyle w:val="84"/>
                      <w:rFonts w:hint="default" w:ascii="Times New Roman" w:hAnsi="Times New Roman"/>
                      <w:color w:val="auto"/>
                      <w:kern w:val="0"/>
                    </w:rPr>
                  </w:pPr>
                  <w:r>
                    <w:rPr>
                      <w:rFonts w:ascii="Times New Roman" w:hAnsi="Times New Roman"/>
                      <w:bCs/>
                      <w:sz w:val="24"/>
                    </w:rPr>
                    <w:t>0.00</w:t>
                  </w:r>
                  <w:r>
                    <w:rPr>
                      <w:rFonts w:hint="eastAsia" w:ascii="Times New Roman" w:hAnsi="Times New Roman"/>
                      <w:bCs/>
                      <w:sz w:val="24"/>
                    </w:rPr>
                    <w:t>3136</w:t>
                  </w:r>
                  <w:r>
                    <w:rPr>
                      <w:rFonts w:ascii="Times New Roman" w:hAnsi="Times New Roman"/>
                      <w:bCs/>
                      <w:sz w:val="24"/>
                    </w:rPr>
                    <w:t>t/a</w:t>
                  </w:r>
                </w:p>
              </w:tc>
              <w:tc>
                <w:tcPr>
                  <w:tcW w:w="2192" w:type="dxa"/>
                  <w:vAlign w:val="center"/>
                </w:tcPr>
                <w:p>
                  <w:pPr>
                    <w:widowControl/>
                    <w:jc w:val="center"/>
                    <w:rPr>
                      <w:rStyle w:val="84"/>
                      <w:rFonts w:hint="default" w:ascii="Times New Roman" w:hAnsi="Times New Roman"/>
                      <w:color w:val="auto"/>
                      <w:kern w:val="0"/>
                    </w:rPr>
                  </w:pPr>
                  <w:r>
                    <w:rPr>
                      <w:rFonts w:hint="eastAsia" w:ascii="Times New Roman" w:hAnsi="Times New Roman"/>
                      <w:kern w:val="0"/>
                      <w:sz w:val="24"/>
                    </w:rPr>
                    <w:t>烟尘净化器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271" w:type="dxa"/>
                  <w:vAlign w:val="center"/>
                </w:tcPr>
                <w:p>
                  <w:pPr>
                    <w:widowControl/>
                    <w:jc w:val="center"/>
                    <w:rPr>
                      <w:rFonts w:ascii="Times New Roman" w:hAnsi="Times New Roman"/>
                      <w:kern w:val="0"/>
                      <w:sz w:val="24"/>
                    </w:rPr>
                  </w:pPr>
                  <w:r>
                    <w:rPr>
                      <w:rFonts w:ascii="Times New Roman" w:hAnsi="Times New Roman"/>
                      <w:kern w:val="0"/>
                      <w:sz w:val="24"/>
                    </w:rPr>
                    <w:t>焊机</w:t>
                  </w:r>
                </w:p>
              </w:tc>
              <w:tc>
                <w:tcPr>
                  <w:tcW w:w="1276"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焊接烟尘</w:t>
                  </w:r>
                </w:p>
              </w:tc>
              <w:tc>
                <w:tcPr>
                  <w:tcW w:w="1984" w:type="dxa"/>
                  <w:vAlign w:val="center"/>
                </w:tcPr>
                <w:p>
                  <w:pPr>
                    <w:jc w:val="center"/>
                    <w:rPr>
                      <w:rFonts w:ascii="Times New Roman" w:hAnsi="Times New Roman"/>
                      <w:bCs/>
                      <w:sz w:val="24"/>
                    </w:rPr>
                  </w:pPr>
                  <w:r>
                    <w:rPr>
                      <w:rFonts w:ascii="Times New Roman" w:hAnsi="Times New Roman"/>
                      <w:bCs/>
                      <w:sz w:val="24"/>
                    </w:rPr>
                    <w:t>0.9kg/a</w:t>
                  </w:r>
                </w:p>
              </w:tc>
              <w:tc>
                <w:tcPr>
                  <w:tcW w:w="2127" w:type="dxa"/>
                  <w:vAlign w:val="center"/>
                </w:tcPr>
                <w:p>
                  <w:pPr>
                    <w:jc w:val="center"/>
                    <w:rPr>
                      <w:rFonts w:ascii="Times New Roman" w:hAnsi="Times New Roman"/>
                      <w:bCs/>
                      <w:sz w:val="24"/>
                    </w:rPr>
                  </w:pPr>
                  <w:r>
                    <w:rPr>
                      <w:rFonts w:ascii="Times New Roman" w:hAnsi="Times New Roman"/>
                      <w:bCs/>
                      <w:sz w:val="24"/>
                    </w:rPr>
                    <w:t>0.</w:t>
                  </w:r>
                  <w:r>
                    <w:rPr>
                      <w:rFonts w:hint="eastAsia" w:ascii="Times New Roman" w:hAnsi="Times New Roman"/>
                      <w:bCs/>
                      <w:sz w:val="24"/>
                    </w:rPr>
                    <w:t>288</w:t>
                  </w:r>
                  <w:r>
                    <w:rPr>
                      <w:rFonts w:ascii="Times New Roman" w:hAnsi="Times New Roman"/>
                      <w:bCs/>
                      <w:sz w:val="24"/>
                    </w:rPr>
                    <w:t>kg/a</w:t>
                  </w:r>
                </w:p>
              </w:tc>
              <w:tc>
                <w:tcPr>
                  <w:tcW w:w="2192" w:type="dxa"/>
                  <w:vAlign w:val="center"/>
                </w:tcPr>
                <w:p>
                  <w:pPr>
                    <w:widowControl/>
                    <w:jc w:val="center"/>
                    <w:rPr>
                      <w:rFonts w:ascii="Times New Roman" w:hAnsi="Times New Roman"/>
                      <w:kern w:val="0"/>
                      <w:sz w:val="24"/>
                    </w:rPr>
                  </w:pPr>
                  <w:r>
                    <w:rPr>
                      <w:rFonts w:ascii="Times New Roman" w:hAnsi="Times New Roman"/>
                      <w:kern w:val="0"/>
                      <w:sz w:val="24"/>
                    </w:rPr>
                    <w:t>移动式烟尘净化器</w:t>
                  </w:r>
                </w:p>
              </w:tc>
            </w:tr>
          </w:tbl>
          <w:p>
            <w:pPr>
              <w:spacing w:line="360" w:lineRule="auto"/>
              <w:ind w:firstLine="480" w:firstLineChars="200"/>
              <w:rPr>
                <w:b/>
                <w:bCs/>
                <w:sz w:val="24"/>
              </w:rPr>
            </w:pPr>
            <w:r>
              <w:rPr>
                <w:b/>
                <w:bCs/>
                <w:sz w:val="24"/>
              </w:rPr>
              <w:t>3、噪声</w:t>
            </w:r>
          </w:p>
          <w:p>
            <w:pPr>
              <w:spacing w:line="360" w:lineRule="auto"/>
              <w:ind w:firstLine="480" w:firstLineChars="200"/>
              <w:rPr>
                <w:rFonts w:hint="eastAsia"/>
                <w:bCs/>
                <w:sz w:val="24"/>
              </w:rPr>
            </w:pPr>
            <w:r>
              <w:rPr>
                <w:bCs/>
                <w:sz w:val="24"/>
              </w:rPr>
              <w:t>本项目营运期噪声源主要为生产厂房内加工设备及废气处理设备运行时产生的噪声，其单台噪声源强约为70~80dB（A），项目运营期主要噪声源强见下表16。</w:t>
            </w:r>
          </w:p>
          <w:p>
            <w:pPr>
              <w:spacing w:line="360" w:lineRule="auto"/>
              <w:ind w:firstLine="2760" w:firstLineChars="1150"/>
              <w:rPr>
                <w:b/>
                <w:sz w:val="24"/>
              </w:rPr>
            </w:pPr>
            <w:r>
              <w:rPr>
                <w:b/>
                <w:sz w:val="24"/>
              </w:rPr>
              <w:t>表16</w:t>
            </w:r>
            <w:r>
              <w:rPr>
                <w:rFonts w:hint="eastAsia"/>
                <w:b/>
                <w:sz w:val="24"/>
              </w:rPr>
              <w:t xml:space="preserve">  </w:t>
            </w:r>
            <w:r>
              <w:rPr>
                <w:b/>
                <w:sz w:val="24"/>
              </w:rPr>
              <w:t>本项目运营期噪声源强一览表</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6"/>
              <w:gridCol w:w="2268"/>
              <w:gridCol w:w="1701"/>
              <w:gridCol w:w="1559"/>
              <w:gridCol w:w="23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sz w:val="24"/>
                    </w:rPr>
                  </w:pPr>
                  <w:r>
                    <w:rPr>
                      <w:rStyle w:val="84"/>
                      <w:rFonts w:hint="default" w:ascii="Times New Roman" w:hAnsi="Times New Roman"/>
                      <w:color w:val="auto"/>
                      <w:kern w:val="0"/>
                    </w:rPr>
                    <w:t>序号</w:t>
                  </w:r>
                </w:p>
              </w:tc>
              <w:tc>
                <w:tcPr>
                  <w:tcW w:w="2268" w:type="dxa"/>
                </w:tcPr>
                <w:p>
                  <w:pPr>
                    <w:jc w:val="center"/>
                    <w:rPr>
                      <w:rFonts w:ascii="Times New Roman" w:hAnsi="Times New Roman"/>
                      <w:sz w:val="24"/>
                    </w:rPr>
                  </w:pPr>
                  <w:r>
                    <w:rPr>
                      <w:rStyle w:val="84"/>
                      <w:rFonts w:hint="default" w:ascii="Times New Roman" w:hAnsi="Times New Roman"/>
                      <w:color w:val="auto"/>
                      <w:kern w:val="0"/>
                    </w:rPr>
                    <w:t>设备名称</w:t>
                  </w:r>
                </w:p>
              </w:tc>
              <w:tc>
                <w:tcPr>
                  <w:tcW w:w="1701" w:type="dxa"/>
                </w:tcPr>
                <w:p>
                  <w:pPr>
                    <w:jc w:val="center"/>
                    <w:rPr>
                      <w:rFonts w:ascii="Times New Roman" w:hAnsi="Times New Roman"/>
                      <w:sz w:val="24"/>
                    </w:rPr>
                  </w:pPr>
                  <w:r>
                    <w:rPr>
                      <w:rStyle w:val="84"/>
                      <w:rFonts w:hint="default" w:ascii="Times New Roman" w:hAnsi="Times New Roman"/>
                      <w:bCs/>
                      <w:color w:val="auto"/>
                      <w:kern w:val="0"/>
                    </w:rPr>
                    <w:t>噪声源位置</w:t>
                  </w:r>
                </w:p>
              </w:tc>
              <w:tc>
                <w:tcPr>
                  <w:tcW w:w="1559" w:type="dxa"/>
                </w:tcPr>
                <w:p>
                  <w:pPr>
                    <w:jc w:val="center"/>
                    <w:rPr>
                      <w:rFonts w:ascii="Times New Roman" w:hAnsi="Times New Roman"/>
                      <w:sz w:val="24"/>
                    </w:rPr>
                  </w:pPr>
                  <w:r>
                    <w:rPr>
                      <w:rStyle w:val="84"/>
                      <w:rFonts w:hint="default" w:ascii="Times New Roman" w:hAnsi="Times New Roman"/>
                      <w:color w:val="auto"/>
                      <w:kern w:val="0"/>
                    </w:rPr>
                    <w:t>数量（台）</w:t>
                  </w:r>
                </w:p>
              </w:tc>
              <w:tc>
                <w:tcPr>
                  <w:tcW w:w="2341" w:type="dxa"/>
                </w:tcPr>
                <w:p>
                  <w:pPr>
                    <w:jc w:val="center"/>
                    <w:rPr>
                      <w:rFonts w:ascii="Times New Roman" w:hAnsi="Times New Roman"/>
                      <w:sz w:val="24"/>
                    </w:rPr>
                  </w:pPr>
                  <w:r>
                    <w:rPr>
                      <w:rStyle w:val="84"/>
                      <w:rFonts w:hint="default" w:ascii="Times New Roman" w:hAnsi="Times New Roman"/>
                      <w:color w:val="auto"/>
                      <w:kern w:val="0"/>
                    </w:rPr>
                    <w:t>单台声级dB（A）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sz w:val="24"/>
                    </w:rPr>
                  </w:pPr>
                  <w:r>
                    <w:rPr>
                      <w:rFonts w:ascii="Times New Roman" w:hAnsi="Times New Roman"/>
                      <w:sz w:val="24"/>
                    </w:rPr>
                    <w:t>1</w:t>
                  </w:r>
                </w:p>
              </w:tc>
              <w:tc>
                <w:tcPr>
                  <w:tcW w:w="2268" w:type="dxa"/>
                </w:tcPr>
                <w:p>
                  <w:pPr>
                    <w:jc w:val="center"/>
                    <w:rPr>
                      <w:rFonts w:ascii="Times New Roman" w:hAnsi="Times New Roman"/>
                      <w:sz w:val="24"/>
                    </w:rPr>
                  </w:pPr>
                  <w:r>
                    <w:rPr>
                      <w:rFonts w:ascii="Times New Roman" w:hAnsi="Times New Roman"/>
                      <w:kern w:val="0"/>
                      <w:sz w:val="24"/>
                    </w:rPr>
                    <w:t>液压压力机</w:t>
                  </w:r>
                </w:p>
              </w:tc>
              <w:tc>
                <w:tcPr>
                  <w:tcW w:w="1701" w:type="dxa"/>
                  <w:vMerge w:val="restart"/>
                </w:tcPr>
                <w:p>
                  <w:pPr>
                    <w:jc w:val="center"/>
                    <w:rPr>
                      <w:rFonts w:ascii="Times New Roman" w:hAnsi="Times New Roman"/>
                      <w:sz w:val="24"/>
                    </w:rPr>
                  </w:pPr>
                </w:p>
                <w:p>
                  <w:pPr>
                    <w:jc w:val="center"/>
                    <w:rPr>
                      <w:rFonts w:ascii="Times New Roman" w:hAnsi="Times New Roman"/>
                      <w:sz w:val="24"/>
                    </w:rPr>
                  </w:pPr>
                </w:p>
                <w:p>
                  <w:pPr>
                    <w:jc w:val="center"/>
                    <w:rPr>
                      <w:rFonts w:ascii="Times New Roman" w:hAnsi="Times New Roman"/>
                      <w:sz w:val="24"/>
                    </w:rPr>
                  </w:pPr>
                </w:p>
                <w:p>
                  <w:pPr>
                    <w:ind w:firstLine="240" w:firstLineChars="100"/>
                    <w:rPr>
                      <w:rFonts w:ascii="Times New Roman" w:hAnsi="Times New Roman"/>
                      <w:sz w:val="24"/>
                    </w:rPr>
                  </w:pPr>
                </w:p>
                <w:p>
                  <w:pPr>
                    <w:rPr>
                      <w:rFonts w:ascii="Times New Roman" w:hAnsi="Times New Roman"/>
                      <w:sz w:val="24"/>
                    </w:rPr>
                  </w:pPr>
                </w:p>
                <w:p>
                  <w:pPr>
                    <w:ind w:firstLine="240" w:firstLineChars="100"/>
                    <w:rPr>
                      <w:rFonts w:ascii="Times New Roman" w:hAnsi="Times New Roman"/>
                      <w:sz w:val="24"/>
                    </w:rPr>
                  </w:pPr>
                  <w:r>
                    <w:rPr>
                      <w:rFonts w:ascii="Times New Roman" w:hAnsi="Times New Roman"/>
                      <w:sz w:val="24"/>
                    </w:rPr>
                    <w:t>生产车间</w:t>
                  </w:r>
                </w:p>
              </w:tc>
              <w:tc>
                <w:tcPr>
                  <w:tcW w:w="1559" w:type="dxa"/>
                </w:tcPr>
                <w:p>
                  <w:pPr>
                    <w:jc w:val="center"/>
                    <w:rPr>
                      <w:rFonts w:ascii="Times New Roman" w:hAnsi="Times New Roman"/>
                      <w:sz w:val="24"/>
                    </w:rPr>
                  </w:pPr>
                  <w:r>
                    <w:rPr>
                      <w:rStyle w:val="84"/>
                      <w:rFonts w:hint="default" w:ascii="Times New Roman" w:hAnsi="Times New Roman"/>
                      <w:color w:val="auto"/>
                      <w:kern w:val="0"/>
                    </w:rPr>
                    <w:t>10</w:t>
                  </w:r>
                </w:p>
              </w:tc>
              <w:tc>
                <w:tcPr>
                  <w:tcW w:w="2341" w:type="dxa"/>
                </w:tcPr>
                <w:p>
                  <w:pPr>
                    <w:jc w:val="center"/>
                    <w:rPr>
                      <w:rFonts w:ascii="Times New Roman" w:hAnsi="Times New Roman"/>
                      <w:sz w:val="24"/>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sz w:val="24"/>
                    </w:rPr>
                  </w:pPr>
                  <w:r>
                    <w:rPr>
                      <w:rFonts w:ascii="Times New Roman" w:hAnsi="Times New Roman"/>
                      <w:sz w:val="24"/>
                    </w:rPr>
                    <w:t>2</w:t>
                  </w:r>
                </w:p>
              </w:tc>
              <w:tc>
                <w:tcPr>
                  <w:tcW w:w="2268" w:type="dxa"/>
                </w:tcPr>
                <w:p>
                  <w:pPr>
                    <w:jc w:val="center"/>
                    <w:rPr>
                      <w:rFonts w:ascii="Times New Roman" w:hAnsi="Times New Roman"/>
                      <w:sz w:val="24"/>
                    </w:rPr>
                  </w:pPr>
                  <w:r>
                    <w:rPr>
                      <w:rFonts w:ascii="Times New Roman" w:hAnsi="Times New Roman"/>
                      <w:sz w:val="24"/>
                    </w:rPr>
                    <w:t>切割机</w:t>
                  </w:r>
                </w:p>
              </w:tc>
              <w:tc>
                <w:tcPr>
                  <w:tcW w:w="1701" w:type="dxa"/>
                  <w:vMerge w:val="continue"/>
                </w:tcPr>
                <w:p>
                  <w:pPr>
                    <w:jc w:val="center"/>
                    <w:rPr>
                      <w:rFonts w:ascii="Times New Roman" w:hAnsi="Times New Roman"/>
                      <w:sz w:val="24"/>
                    </w:rPr>
                  </w:pPr>
                </w:p>
              </w:tc>
              <w:tc>
                <w:tcPr>
                  <w:tcW w:w="1559" w:type="dxa"/>
                </w:tcPr>
                <w:p>
                  <w:pPr>
                    <w:jc w:val="center"/>
                    <w:rPr>
                      <w:rFonts w:ascii="Times New Roman" w:hAnsi="Times New Roman"/>
                      <w:sz w:val="24"/>
                    </w:rPr>
                  </w:pPr>
                  <w:r>
                    <w:rPr>
                      <w:rStyle w:val="84"/>
                      <w:rFonts w:hint="default" w:ascii="Times New Roman" w:hAnsi="Times New Roman"/>
                      <w:color w:val="auto"/>
                      <w:kern w:val="0"/>
                    </w:rPr>
                    <w:t>1</w:t>
                  </w:r>
                </w:p>
              </w:tc>
              <w:tc>
                <w:tcPr>
                  <w:tcW w:w="2341" w:type="dxa"/>
                </w:tcPr>
                <w:p>
                  <w:pPr>
                    <w:jc w:val="center"/>
                    <w:rPr>
                      <w:rFonts w:ascii="Times New Roman" w:hAnsi="Times New Roman"/>
                      <w:sz w:val="24"/>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sz w:val="24"/>
                    </w:rPr>
                  </w:pPr>
                  <w:r>
                    <w:rPr>
                      <w:rFonts w:ascii="Times New Roman" w:hAnsi="Times New Roman"/>
                      <w:sz w:val="24"/>
                    </w:rPr>
                    <w:t>3</w:t>
                  </w:r>
                </w:p>
              </w:tc>
              <w:tc>
                <w:tcPr>
                  <w:tcW w:w="2268" w:type="dxa"/>
                </w:tcPr>
                <w:p>
                  <w:pPr>
                    <w:jc w:val="center"/>
                    <w:rPr>
                      <w:rFonts w:ascii="Times New Roman" w:hAnsi="Times New Roman"/>
                      <w:sz w:val="24"/>
                    </w:rPr>
                  </w:pPr>
                  <w:r>
                    <w:rPr>
                      <w:rFonts w:ascii="Times New Roman" w:hAnsi="Times New Roman"/>
                      <w:sz w:val="24"/>
                    </w:rPr>
                    <w:t>线切割</w:t>
                  </w:r>
                </w:p>
              </w:tc>
              <w:tc>
                <w:tcPr>
                  <w:tcW w:w="1701" w:type="dxa"/>
                  <w:vMerge w:val="continue"/>
                </w:tcPr>
                <w:p>
                  <w:pPr>
                    <w:jc w:val="center"/>
                    <w:rPr>
                      <w:rFonts w:ascii="Times New Roman" w:hAnsi="Times New Roman"/>
                      <w:sz w:val="24"/>
                    </w:rPr>
                  </w:pPr>
                </w:p>
              </w:tc>
              <w:tc>
                <w:tcPr>
                  <w:tcW w:w="1559" w:type="dxa"/>
                </w:tcPr>
                <w:p>
                  <w:pPr>
                    <w:jc w:val="center"/>
                    <w:rPr>
                      <w:rFonts w:ascii="Times New Roman" w:hAnsi="Times New Roman"/>
                      <w:sz w:val="24"/>
                    </w:rPr>
                  </w:pPr>
                  <w:r>
                    <w:rPr>
                      <w:rStyle w:val="84"/>
                      <w:rFonts w:hint="default" w:ascii="Times New Roman" w:hAnsi="Times New Roman"/>
                      <w:color w:val="auto"/>
                      <w:kern w:val="0"/>
                    </w:rPr>
                    <w:t>1</w:t>
                  </w:r>
                </w:p>
              </w:tc>
              <w:tc>
                <w:tcPr>
                  <w:tcW w:w="2341" w:type="dxa"/>
                </w:tcPr>
                <w:p>
                  <w:pPr>
                    <w:jc w:val="center"/>
                    <w:rPr>
                      <w:rFonts w:ascii="Times New Roman" w:hAnsi="Times New Roman"/>
                      <w:sz w:val="24"/>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sz w:val="24"/>
                    </w:rPr>
                  </w:pPr>
                  <w:r>
                    <w:rPr>
                      <w:rFonts w:ascii="Times New Roman" w:hAnsi="Times New Roman"/>
                      <w:sz w:val="24"/>
                    </w:rPr>
                    <w:t>4</w:t>
                  </w:r>
                </w:p>
              </w:tc>
              <w:tc>
                <w:tcPr>
                  <w:tcW w:w="2268" w:type="dxa"/>
                </w:tcPr>
                <w:p>
                  <w:pPr>
                    <w:jc w:val="center"/>
                    <w:rPr>
                      <w:rFonts w:ascii="Times New Roman" w:hAnsi="Times New Roman"/>
                      <w:sz w:val="24"/>
                    </w:rPr>
                  </w:pPr>
                  <w:r>
                    <w:rPr>
                      <w:rFonts w:ascii="Times New Roman" w:hAnsi="Times New Roman"/>
                      <w:sz w:val="24"/>
                    </w:rPr>
                    <w:t>液压搬运车</w:t>
                  </w:r>
                </w:p>
              </w:tc>
              <w:tc>
                <w:tcPr>
                  <w:tcW w:w="1701" w:type="dxa"/>
                  <w:vMerge w:val="continue"/>
                </w:tcPr>
                <w:p>
                  <w:pPr>
                    <w:jc w:val="center"/>
                    <w:rPr>
                      <w:rFonts w:ascii="Times New Roman" w:hAnsi="Times New Roman"/>
                      <w:sz w:val="24"/>
                    </w:rPr>
                  </w:pPr>
                </w:p>
              </w:tc>
              <w:tc>
                <w:tcPr>
                  <w:tcW w:w="1559" w:type="dxa"/>
                </w:tcPr>
                <w:p>
                  <w:pPr>
                    <w:jc w:val="center"/>
                    <w:rPr>
                      <w:rFonts w:ascii="Times New Roman" w:hAnsi="Times New Roman"/>
                      <w:sz w:val="24"/>
                    </w:rPr>
                  </w:pPr>
                  <w:r>
                    <w:rPr>
                      <w:rStyle w:val="84"/>
                      <w:rFonts w:hint="default" w:ascii="Times New Roman" w:hAnsi="Times New Roman"/>
                      <w:color w:val="auto"/>
                      <w:kern w:val="0"/>
                    </w:rPr>
                    <w:t>5</w:t>
                  </w:r>
                </w:p>
              </w:tc>
              <w:tc>
                <w:tcPr>
                  <w:tcW w:w="2341" w:type="dxa"/>
                </w:tcPr>
                <w:p>
                  <w:pPr>
                    <w:jc w:val="center"/>
                    <w:rPr>
                      <w:rFonts w:ascii="Times New Roman" w:hAnsi="Times New Roman"/>
                      <w:sz w:val="24"/>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sz w:val="24"/>
                    </w:rPr>
                  </w:pPr>
                  <w:r>
                    <w:rPr>
                      <w:rFonts w:ascii="Times New Roman" w:hAnsi="Times New Roman"/>
                      <w:kern w:val="0"/>
                      <w:sz w:val="24"/>
                    </w:rPr>
                    <w:t>5</w:t>
                  </w:r>
                </w:p>
              </w:tc>
              <w:tc>
                <w:tcPr>
                  <w:tcW w:w="2268" w:type="dxa"/>
                </w:tcPr>
                <w:p>
                  <w:pPr>
                    <w:jc w:val="center"/>
                    <w:rPr>
                      <w:rFonts w:ascii="Times New Roman" w:hAnsi="Times New Roman"/>
                      <w:sz w:val="24"/>
                    </w:rPr>
                  </w:pPr>
                  <w:r>
                    <w:rPr>
                      <w:rFonts w:ascii="Times New Roman" w:hAnsi="Times New Roman"/>
                      <w:sz w:val="24"/>
                    </w:rPr>
                    <w:t>静音空压</w:t>
                  </w:r>
                </w:p>
              </w:tc>
              <w:tc>
                <w:tcPr>
                  <w:tcW w:w="1701" w:type="dxa"/>
                  <w:vMerge w:val="continue"/>
                </w:tcPr>
                <w:p>
                  <w:pPr>
                    <w:jc w:val="center"/>
                    <w:rPr>
                      <w:rFonts w:ascii="Times New Roman" w:hAnsi="Times New Roman"/>
                      <w:sz w:val="24"/>
                    </w:rPr>
                  </w:pPr>
                </w:p>
              </w:tc>
              <w:tc>
                <w:tcPr>
                  <w:tcW w:w="1559" w:type="dxa"/>
                </w:tcPr>
                <w:p>
                  <w:pPr>
                    <w:jc w:val="center"/>
                    <w:rPr>
                      <w:rFonts w:ascii="Times New Roman" w:hAnsi="Times New Roman"/>
                      <w:sz w:val="24"/>
                    </w:rPr>
                  </w:pPr>
                  <w:r>
                    <w:rPr>
                      <w:rFonts w:ascii="Times New Roman" w:hAnsi="Times New Roman"/>
                      <w:sz w:val="24"/>
                    </w:rPr>
                    <w:t>2</w:t>
                  </w:r>
                </w:p>
              </w:tc>
              <w:tc>
                <w:tcPr>
                  <w:tcW w:w="2341" w:type="dxa"/>
                </w:tcPr>
                <w:p>
                  <w:pPr>
                    <w:jc w:val="center"/>
                    <w:rPr>
                      <w:rFonts w:ascii="Times New Roman" w:hAnsi="Times New Roman"/>
                      <w:sz w:val="24"/>
                    </w:rPr>
                  </w:pPr>
                  <w:r>
                    <w:rPr>
                      <w:rStyle w:val="84"/>
                      <w:rFonts w:hint="default" w:ascii="Times New Roman" w:hAnsi="Times New Roman"/>
                      <w:color w:val="auto"/>
                      <w:kern w:val="0"/>
                    </w:rPr>
                    <w:t>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sz w:val="24"/>
                    </w:rPr>
                  </w:pPr>
                  <w:r>
                    <w:rPr>
                      <w:rFonts w:ascii="Times New Roman" w:hAnsi="Times New Roman"/>
                      <w:kern w:val="0"/>
                      <w:sz w:val="24"/>
                    </w:rPr>
                    <w:t>6</w:t>
                  </w:r>
                </w:p>
              </w:tc>
              <w:tc>
                <w:tcPr>
                  <w:tcW w:w="2268" w:type="dxa"/>
                </w:tcPr>
                <w:p>
                  <w:pPr>
                    <w:jc w:val="center"/>
                    <w:rPr>
                      <w:rFonts w:ascii="Times New Roman" w:hAnsi="Times New Roman"/>
                      <w:sz w:val="24"/>
                    </w:rPr>
                  </w:pPr>
                  <w:r>
                    <w:rPr>
                      <w:rFonts w:ascii="Times New Roman" w:hAnsi="Times New Roman"/>
                      <w:sz w:val="24"/>
                    </w:rPr>
                    <w:t>车床</w:t>
                  </w:r>
                </w:p>
              </w:tc>
              <w:tc>
                <w:tcPr>
                  <w:tcW w:w="1701" w:type="dxa"/>
                  <w:vMerge w:val="continue"/>
                </w:tcPr>
                <w:p>
                  <w:pPr>
                    <w:jc w:val="center"/>
                    <w:rPr>
                      <w:rFonts w:ascii="Times New Roman" w:hAnsi="Times New Roman"/>
                      <w:sz w:val="24"/>
                    </w:rPr>
                  </w:pPr>
                </w:p>
              </w:tc>
              <w:tc>
                <w:tcPr>
                  <w:tcW w:w="1559" w:type="dxa"/>
                </w:tcPr>
                <w:p>
                  <w:pPr>
                    <w:jc w:val="center"/>
                    <w:rPr>
                      <w:rFonts w:ascii="Times New Roman" w:hAnsi="Times New Roman"/>
                      <w:sz w:val="24"/>
                    </w:rPr>
                  </w:pPr>
                  <w:r>
                    <w:rPr>
                      <w:rFonts w:ascii="Times New Roman" w:hAnsi="Times New Roman"/>
                      <w:sz w:val="24"/>
                    </w:rPr>
                    <w:t>1</w:t>
                  </w:r>
                </w:p>
              </w:tc>
              <w:tc>
                <w:tcPr>
                  <w:tcW w:w="2341" w:type="dxa"/>
                </w:tcPr>
                <w:p>
                  <w:pPr>
                    <w:jc w:val="center"/>
                    <w:rPr>
                      <w:rFonts w:ascii="Times New Roman" w:hAnsi="Times New Roman"/>
                      <w:sz w:val="24"/>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sz w:val="24"/>
                    </w:rPr>
                  </w:pPr>
                  <w:r>
                    <w:rPr>
                      <w:rFonts w:ascii="Times New Roman" w:hAnsi="Times New Roman"/>
                      <w:kern w:val="0"/>
                      <w:sz w:val="24"/>
                    </w:rPr>
                    <w:t>7</w:t>
                  </w:r>
                </w:p>
              </w:tc>
              <w:tc>
                <w:tcPr>
                  <w:tcW w:w="2268" w:type="dxa"/>
                </w:tcPr>
                <w:p>
                  <w:pPr>
                    <w:jc w:val="center"/>
                    <w:rPr>
                      <w:rFonts w:ascii="Times New Roman" w:hAnsi="Times New Roman"/>
                      <w:sz w:val="24"/>
                    </w:rPr>
                  </w:pPr>
                  <w:r>
                    <w:rPr>
                      <w:rFonts w:ascii="Times New Roman" w:hAnsi="Times New Roman"/>
                      <w:sz w:val="24"/>
                    </w:rPr>
                    <w:t>数控车床</w:t>
                  </w:r>
                </w:p>
              </w:tc>
              <w:tc>
                <w:tcPr>
                  <w:tcW w:w="1701" w:type="dxa"/>
                  <w:vMerge w:val="continue"/>
                </w:tcPr>
                <w:p>
                  <w:pPr>
                    <w:jc w:val="center"/>
                    <w:rPr>
                      <w:rFonts w:ascii="Times New Roman" w:hAnsi="Times New Roman"/>
                      <w:sz w:val="24"/>
                    </w:rPr>
                  </w:pPr>
                </w:p>
              </w:tc>
              <w:tc>
                <w:tcPr>
                  <w:tcW w:w="1559" w:type="dxa"/>
                </w:tcPr>
                <w:p>
                  <w:pPr>
                    <w:jc w:val="center"/>
                    <w:rPr>
                      <w:rFonts w:ascii="Times New Roman" w:hAnsi="Times New Roman"/>
                      <w:sz w:val="24"/>
                    </w:rPr>
                  </w:pPr>
                  <w:r>
                    <w:rPr>
                      <w:rStyle w:val="84"/>
                      <w:rFonts w:hint="default" w:ascii="Times New Roman" w:hAnsi="Times New Roman"/>
                      <w:color w:val="auto"/>
                      <w:kern w:val="0"/>
                    </w:rPr>
                    <w:t>6</w:t>
                  </w:r>
                </w:p>
              </w:tc>
              <w:tc>
                <w:tcPr>
                  <w:tcW w:w="2341" w:type="dxa"/>
                </w:tcPr>
                <w:p>
                  <w:pPr>
                    <w:jc w:val="center"/>
                    <w:rPr>
                      <w:rFonts w:ascii="Times New Roman" w:hAnsi="Times New Roman"/>
                      <w:sz w:val="24"/>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kern w:val="0"/>
                      <w:sz w:val="24"/>
                    </w:rPr>
                  </w:pPr>
                  <w:r>
                    <w:rPr>
                      <w:rFonts w:ascii="Times New Roman" w:hAnsi="Times New Roman"/>
                      <w:kern w:val="0"/>
                      <w:sz w:val="24"/>
                    </w:rPr>
                    <w:t>8</w:t>
                  </w:r>
                </w:p>
              </w:tc>
              <w:tc>
                <w:tcPr>
                  <w:tcW w:w="2268" w:type="dxa"/>
                </w:tcPr>
                <w:p>
                  <w:pPr>
                    <w:jc w:val="center"/>
                    <w:rPr>
                      <w:rFonts w:ascii="Times New Roman" w:hAnsi="Times New Roman"/>
                      <w:sz w:val="24"/>
                    </w:rPr>
                  </w:pPr>
                  <w:r>
                    <w:rPr>
                      <w:rFonts w:ascii="Times New Roman" w:hAnsi="Times New Roman"/>
                      <w:sz w:val="24"/>
                    </w:rPr>
                    <w:t>钻床</w:t>
                  </w:r>
                </w:p>
              </w:tc>
              <w:tc>
                <w:tcPr>
                  <w:tcW w:w="1701" w:type="dxa"/>
                  <w:vMerge w:val="continue"/>
                </w:tcPr>
                <w:p>
                  <w:pPr>
                    <w:jc w:val="center"/>
                    <w:rPr>
                      <w:rFonts w:ascii="Times New Roman" w:hAnsi="Times New Roman"/>
                      <w:sz w:val="24"/>
                    </w:rPr>
                  </w:pPr>
                </w:p>
              </w:tc>
              <w:tc>
                <w:tcPr>
                  <w:tcW w:w="155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2</w:t>
                  </w:r>
                </w:p>
              </w:tc>
              <w:tc>
                <w:tcPr>
                  <w:tcW w:w="2341"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kern w:val="0"/>
                      <w:sz w:val="24"/>
                    </w:rPr>
                  </w:pPr>
                  <w:r>
                    <w:rPr>
                      <w:rFonts w:ascii="Times New Roman" w:hAnsi="Times New Roman"/>
                      <w:kern w:val="0"/>
                      <w:sz w:val="24"/>
                    </w:rPr>
                    <w:t>9</w:t>
                  </w:r>
                </w:p>
              </w:tc>
              <w:tc>
                <w:tcPr>
                  <w:tcW w:w="2268" w:type="dxa"/>
                </w:tcPr>
                <w:p>
                  <w:pPr>
                    <w:jc w:val="center"/>
                    <w:rPr>
                      <w:rFonts w:ascii="Times New Roman" w:hAnsi="Times New Roman"/>
                      <w:sz w:val="24"/>
                    </w:rPr>
                  </w:pPr>
                  <w:r>
                    <w:rPr>
                      <w:rFonts w:ascii="Times New Roman" w:hAnsi="Times New Roman"/>
                      <w:sz w:val="24"/>
                    </w:rPr>
                    <w:t>铣床加工中心</w:t>
                  </w:r>
                </w:p>
              </w:tc>
              <w:tc>
                <w:tcPr>
                  <w:tcW w:w="1701" w:type="dxa"/>
                  <w:vMerge w:val="continue"/>
                </w:tcPr>
                <w:p>
                  <w:pPr>
                    <w:jc w:val="center"/>
                    <w:rPr>
                      <w:rFonts w:ascii="Times New Roman" w:hAnsi="Times New Roman"/>
                      <w:sz w:val="24"/>
                    </w:rPr>
                  </w:pPr>
                </w:p>
              </w:tc>
              <w:tc>
                <w:tcPr>
                  <w:tcW w:w="155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2</w:t>
                  </w:r>
                </w:p>
              </w:tc>
              <w:tc>
                <w:tcPr>
                  <w:tcW w:w="2341"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kern w:val="0"/>
                      <w:sz w:val="24"/>
                    </w:rPr>
                  </w:pPr>
                  <w:r>
                    <w:rPr>
                      <w:rFonts w:ascii="Times New Roman" w:hAnsi="Times New Roman"/>
                      <w:kern w:val="0"/>
                      <w:sz w:val="24"/>
                    </w:rPr>
                    <w:t>10</w:t>
                  </w:r>
                </w:p>
              </w:tc>
              <w:tc>
                <w:tcPr>
                  <w:tcW w:w="2268" w:type="dxa"/>
                </w:tcPr>
                <w:p>
                  <w:pPr>
                    <w:jc w:val="center"/>
                    <w:rPr>
                      <w:rFonts w:ascii="Times New Roman" w:hAnsi="Times New Roman"/>
                      <w:sz w:val="24"/>
                    </w:rPr>
                  </w:pPr>
                  <w:r>
                    <w:rPr>
                      <w:rFonts w:ascii="Times New Roman" w:hAnsi="Times New Roman"/>
                      <w:sz w:val="24"/>
                    </w:rPr>
                    <w:t>磨床</w:t>
                  </w:r>
                </w:p>
              </w:tc>
              <w:tc>
                <w:tcPr>
                  <w:tcW w:w="1701" w:type="dxa"/>
                  <w:vMerge w:val="continue"/>
                </w:tcPr>
                <w:p>
                  <w:pPr>
                    <w:jc w:val="center"/>
                    <w:rPr>
                      <w:rFonts w:ascii="Times New Roman" w:hAnsi="Times New Roman"/>
                      <w:sz w:val="24"/>
                    </w:rPr>
                  </w:pPr>
                </w:p>
              </w:tc>
              <w:tc>
                <w:tcPr>
                  <w:tcW w:w="155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2</w:t>
                  </w:r>
                </w:p>
              </w:tc>
              <w:tc>
                <w:tcPr>
                  <w:tcW w:w="2341"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kern w:val="0"/>
                      <w:sz w:val="24"/>
                    </w:rPr>
                  </w:pPr>
                  <w:r>
                    <w:rPr>
                      <w:rFonts w:ascii="Times New Roman" w:hAnsi="Times New Roman"/>
                      <w:kern w:val="0"/>
                      <w:sz w:val="24"/>
                    </w:rPr>
                    <w:t>11</w:t>
                  </w:r>
                </w:p>
              </w:tc>
              <w:tc>
                <w:tcPr>
                  <w:tcW w:w="2268" w:type="dxa"/>
                </w:tcPr>
                <w:p>
                  <w:pPr>
                    <w:jc w:val="center"/>
                    <w:rPr>
                      <w:rFonts w:ascii="Times New Roman" w:hAnsi="Times New Roman"/>
                      <w:sz w:val="24"/>
                    </w:rPr>
                  </w:pPr>
                  <w:r>
                    <w:rPr>
                      <w:rFonts w:ascii="Times New Roman" w:hAnsi="Times New Roman"/>
                      <w:sz w:val="24"/>
                    </w:rPr>
                    <w:t>滚丝机</w:t>
                  </w:r>
                </w:p>
              </w:tc>
              <w:tc>
                <w:tcPr>
                  <w:tcW w:w="1701" w:type="dxa"/>
                  <w:vMerge w:val="continue"/>
                </w:tcPr>
                <w:p>
                  <w:pPr>
                    <w:jc w:val="center"/>
                    <w:rPr>
                      <w:rFonts w:ascii="Times New Roman" w:hAnsi="Times New Roman"/>
                      <w:sz w:val="24"/>
                    </w:rPr>
                  </w:pPr>
                </w:p>
              </w:tc>
              <w:tc>
                <w:tcPr>
                  <w:tcW w:w="155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2</w:t>
                  </w:r>
                </w:p>
              </w:tc>
              <w:tc>
                <w:tcPr>
                  <w:tcW w:w="2341"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kern w:val="0"/>
                      <w:sz w:val="24"/>
                    </w:rPr>
                  </w:pPr>
                  <w:r>
                    <w:rPr>
                      <w:rFonts w:ascii="Times New Roman" w:hAnsi="Times New Roman"/>
                      <w:kern w:val="0"/>
                      <w:sz w:val="24"/>
                    </w:rPr>
                    <w:t>12</w:t>
                  </w:r>
                </w:p>
              </w:tc>
              <w:tc>
                <w:tcPr>
                  <w:tcW w:w="2268" w:type="dxa"/>
                </w:tcPr>
                <w:p>
                  <w:pPr>
                    <w:jc w:val="center"/>
                    <w:rPr>
                      <w:rFonts w:ascii="Times New Roman" w:hAnsi="Times New Roman"/>
                      <w:sz w:val="24"/>
                    </w:rPr>
                  </w:pPr>
                  <w:r>
                    <w:rPr>
                      <w:rFonts w:ascii="Times New Roman" w:hAnsi="Times New Roman"/>
                      <w:sz w:val="24"/>
                    </w:rPr>
                    <w:t>旋锻机</w:t>
                  </w:r>
                </w:p>
              </w:tc>
              <w:tc>
                <w:tcPr>
                  <w:tcW w:w="1701" w:type="dxa"/>
                  <w:vMerge w:val="continue"/>
                </w:tcPr>
                <w:p>
                  <w:pPr>
                    <w:jc w:val="center"/>
                    <w:rPr>
                      <w:rFonts w:ascii="Times New Roman" w:hAnsi="Times New Roman"/>
                      <w:sz w:val="24"/>
                    </w:rPr>
                  </w:pPr>
                </w:p>
              </w:tc>
              <w:tc>
                <w:tcPr>
                  <w:tcW w:w="155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1</w:t>
                  </w:r>
                </w:p>
              </w:tc>
              <w:tc>
                <w:tcPr>
                  <w:tcW w:w="2341"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kern w:val="0"/>
                      <w:sz w:val="24"/>
                    </w:rPr>
                  </w:pPr>
                  <w:r>
                    <w:rPr>
                      <w:rFonts w:ascii="Times New Roman" w:hAnsi="Times New Roman"/>
                      <w:kern w:val="0"/>
                      <w:sz w:val="24"/>
                    </w:rPr>
                    <w:t>13</w:t>
                  </w:r>
                </w:p>
              </w:tc>
              <w:tc>
                <w:tcPr>
                  <w:tcW w:w="2268" w:type="dxa"/>
                </w:tcPr>
                <w:p>
                  <w:pPr>
                    <w:jc w:val="center"/>
                    <w:rPr>
                      <w:rFonts w:ascii="Times New Roman" w:hAnsi="Times New Roman"/>
                      <w:sz w:val="24"/>
                    </w:rPr>
                  </w:pPr>
                  <w:r>
                    <w:rPr>
                      <w:rFonts w:ascii="Times New Roman" w:hAnsi="Times New Roman"/>
                      <w:sz w:val="24"/>
                    </w:rPr>
                    <w:t>锯床</w:t>
                  </w:r>
                </w:p>
              </w:tc>
              <w:tc>
                <w:tcPr>
                  <w:tcW w:w="1701" w:type="dxa"/>
                  <w:vMerge w:val="continue"/>
                </w:tcPr>
                <w:p>
                  <w:pPr>
                    <w:jc w:val="center"/>
                    <w:rPr>
                      <w:rFonts w:ascii="Times New Roman" w:hAnsi="Times New Roman"/>
                      <w:sz w:val="24"/>
                    </w:rPr>
                  </w:pPr>
                </w:p>
              </w:tc>
              <w:tc>
                <w:tcPr>
                  <w:tcW w:w="155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1</w:t>
                  </w:r>
                </w:p>
              </w:tc>
              <w:tc>
                <w:tcPr>
                  <w:tcW w:w="2341"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85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46" w:type="dxa"/>
                </w:tcPr>
                <w:p>
                  <w:pPr>
                    <w:jc w:val="center"/>
                    <w:rPr>
                      <w:rFonts w:ascii="Times New Roman" w:hAnsi="Times New Roman"/>
                      <w:kern w:val="0"/>
                      <w:sz w:val="24"/>
                    </w:rPr>
                  </w:pPr>
                  <w:r>
                    <w:rPr>
                      <w:rFonts w:ascii="Times New Roman" w:hAnsi="Times New Roman"/>
                      <w:kern w:val="0"/>
                      <w:sz w:val="24"/>
                    </w:rPr>
                    <w:t>14</w:t>
                  </w:r>
                </w:p>
              </w:tc>
              <w:tc>
                <w:tcPr>
                  <w:tcW w:w="2268" w:type="dxa"/>
                </w:tcPr>
                <w:p>
                  <w:pPr>
                    <w:jc w:val="center"/>
                    <w:rPr>
                      <w:rFonts w:ascii="Times New Roman" w:hAnsi="Times New Roman"/>
                      <w:sz w:val="24"/>
                    </w:rPr>
                  </w:pPr>
                  <w:r>
                    <w:rPr>
                      <w:rFonts w:ascii="Times New Roman" w:hAnsi="Times New Roman"/>
                      <w:sz w:val="24"/>
                    </w:rPr>
                    <w:t>焊机</w:t>
                  </w:r>
                </w:p>
              </w:tc>
              <w:tc>
                <w:tcPr>
                  <w:tcW w:w="1701" w:type="dxa"/>
                  <w:vMerge w:val="continue"/>
                </w:tcPr>
                <w:p>
                  <w:pPr>
                    <w:jc w:val="center"/>
                    <w:rPr>
                      <w:rFonts w:ascii="Times New Roman" w:hAnsi="Times New Roman"/>
                      <w:sz w:val="24"/>
                    </w:rPr>
                  </w:pPr>
                </w:p>
              </w:tc>
              <w:tc>
                <w:tcPr>
                  <w:tcW w:w="1559"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3</w:t>
                  </w:r>
                </w:p>
              </w:tc>
              <w:tc>
                <w:tcPr>
                  <w:tcW w:w="2341" w:type="dxa"/>
                </w:tcPr>
                <w:p>
                  <w:pPr>
                    <w:jc w:val="center"/>
                    <w:rPr>
                      <w:rStyle w:val="84"/>
                      <w:rFonts w:hint="default" w:ascii="Times New Roman" w:hAnsi="Times New Roman"/>
                      <w:color w:val="auto"/>
                      <w:kern w:val="0"/>
                    </w:rPr>
                  </w:pPr>
                  <w:r>
                    <w:rPr>
                      <w:rStyle w:val="84"/>
                      <w:rFonts w:hint="default" w:ascii="Times New Roman" w:hAnsi="Times New Roman"/>
                      <w:color w:val="auto"/>
                      <w:kern w:val="0"/>
                    </w:rPr>
                    <w:t>70</w:t>
                  </w:r>
                </w:p>
              </w:tc>
            </w:tr>
          </w:tbl>
          <w:p>
            <w:pPr>
              <w:spacing w:line="360" w:lineRule="auto"/>
              <w:ind w:firstLine="480" w:firstLineChars="200"/>
              <w:rPr>
                <w:b/>
                <w:bCs/>
                <w:sz w:val="24"/>
              </w:rPr>
            </w:pPr>
            <w:r>
              <w:rPr>
                <w:b/>
                <w:bCs/>
                <w:sz w:val="24"/>
              </w:rPr>
              <w:t>4、固体废物</w:t>
            </w:r>
          </w:p>
          <w:p>
            <w:pPr>
              <w:spacing w:line="360" w:lineRule="auto"/>
              <w:ind w:firstLine="480" w:firstLineChars="200"/>
              <w:rPr>
                <w:bCs/>
                <w:sz w:val="24"/>
              </w:rPr>
            </w:pPr>
            <w:r>
              <w:rPr>
                <w:sz w:val="24"/>
              </w:rPr>
              <w:t>本项目运营期产生的固体废物主要包括下角料、焊渣、生活垃圾等一般固废，废润滑油、废切削液及含油抹布等危险废物。</w:t>
            </w:r>
          </w:p>
          <w:p>
            <w:pPr>
              <w:spacing w:line="360" w:lineRule="auto"/>
              <w:ind w:firstLine="480" w:firstLineChars="200"/>
              <w:rPr>
                <w:bCs/>
                <w:sz w:val="24"/>
              </w:rPr>
            </w:pPr>
            <w:r>
              <w:rPr>
                <w:bCs/>
                <w:sz w:val="24"/>
              </w:rPr>
              <w:t>（1）生活垃圾</w:t>
            </w:r>
          </w:p>
          <w:p>
            <w:pPr>
              <w:spacing w:line="360" w:lineRule="auto"/>
              <w:ind w:firstLine="480" w:firstLineChars="200"/>
              <w:rPr>
                <w:sz w:val="24"/>
              </w:rPr>
            </w:pPr>
            <w:r>
              <w:rPr>
                <w:sz w:val="24"/>
              </w:rPr>
              <w:t>本次改扩建项目共计员工25人，现有厂区内部调配，不新增员工。</w:t>
            </w:r>
          </w:p>
          <w:p>
            <w:pPr>
              <w:spacing w:line="360" w:lineRule="auto"/>
              <w:ind w:firstLine="480" w:firstLineChars="200"/>
              <w:rPr>
                <w:sz w:val="24"/>
              </w:rPr>
            </w:pPr>
            <w:r>
              <w:rPr>
                <w:sz w:val="24"/>
              </w:rPr>
              <w:t>（2）一般工业固废</w:t>
            </w:r>
          </w:p>
          <w:p>
            <w:pPr>
              <w:spacing w:line="360" w:lineRule="auto"/>
              <w:ind w:firstLine="480" w:firstLineChars="200"/>
              <w:rPr>
                <w:sz w:val="24"/>
              </w:rPr>
            </w:pPr>
            <w:r>
              <w:rPr>
                <w:sz w:val="24"/>
              </w:rPr>
              <w:t>废下角料：来自于切割工序，根据同类项目类比分析可知，下角料的产生量按用量的0.5%记，切割原料用量为9.8t/a,则边角料的产生量为0.049t/a</w:t>
            </w:r>
          </w:p>
          <w:p>
            <w:pPr>
              <w:spacing w:line="360" w:lineRule="auto"/>
              <w:ind w:firstLine="480" w:firstLineChars="200"/>
              <w:rPr>
                <w:sz w:val="24"/>
              </w:rPr>
            </w:pPr>
            <w:r>
              <w:rPr>
                <w:sz w:val="24"/>
              </w:rPr>
              <w:t>焊渣：根据调查类比分析，焊接过程中根据焊条质量、操作水平不同，产渣率有所变化，产渣率一般在1%-3%之间，</w:t>
            </w:r>
            <w:r>
              <w:rPr>
                <w:rFonts w:hint="eastAsia"/>
                <w:sz w:val="24"/>
              </w:rPr>
              <w:t>环评按最不利影响考虑，即</w:t>
            </w:r>
            <w:r>
              <w:rPr>
                <w:sz w:val="24"/>
              </w:rPr>
              <w:t>按3%计，该工程焊条用量为0.18t/a，废渣产生量约0.0054t/a，统一收集后并外售处理。</w:t>
            </w:r>
          </w:p>
          <w:p>
            <w:pPr>
              <w:spacing w:line="360" w:lineRule="auto"/>
              <w:ind w:firstLine="480" w:firstLineChars="200"/>
              <w:rPr>
                <w:sz w:val="24"/>
              </w:rPr>
            </w:pPr>
            <w:r>
              <w:rPr>
                <w:sz w:val="24"/>
              </w:rPr>
              <w:t>（3）危险废物</w:t>
            </w:r>
          </w:p>
          <w:p>
            <w:pPr>
              <w:spacing w:line="360" w:lineRule="auto"/>
              <w:ind w:firstLine="480" w:firstLineChars="200"/>
              <w:rPr>
                <w:sz w:val="24"/>
              </w:rPr>
            </w:pPr>
            <w:r>
              <w:rPr>
                <w:sz w:val="24"/>
              </w:rPr>
              <w:t>本项目在运营期产生的危险废物包括废切削液、废润滑油，废棉纱，含油手套。</w:t>
            </w:r>
          </w:p>
          <w:p>
            <w:pPr>
              <w:spacing w:line="360" w:lineRule="auto"/>
              <w:jc w:val="center"/>
              <w:rPr>
                <w:b/>
                <w:sz w:val="24"/>
              </w:rPr>
            </w:pPr>
            <w:r>
              <w:rPr>
                <w:b/>
                <w:sz w:val="24"/>
              </w:rPr>
              <w:t>表17  本项目危险废物产生情况一览表</w:t>
            </w:r>
          </w:p>
          <w:tbl>
            <w:tblPr>
              <w:tblStyle w:val="22"/>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1928"/>
              <w:gridCol w:w="1928"/>
              <w:gridCol w:w="1928"/>
              <w:gridCol w:w="1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序号</w:t>
                  </w:r>
                </w:p>
              </w:tc>
              <w:tc>
                <w:tcPr>
                  <w:tcW w:w="192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废物名称</w:t>
                  </w:r>
                </w:p>
              </w:tc>
              <w:tc>
                <w:tcPr>
                  <w:tcW w:w="192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废物类别</w:t>
                  </w:r>
                </w:p>
              </w:tc>
              <w:tc>
                <w:tcPr>
                  <w:tcW w:w="192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废物代码</w:t>
                  </w:r>
                </w:p>
              </w:tc>
              <w:tc>
                <w:tcPr>
                  <w:tcW w:w="192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1</w:t>
                  </w:r>
                </w:p>
              </w:tc>
              <w:tc>
                <w:tcPr>
                  <w:tcW w:w="192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rPr>
                    <w:t>废切削液</w:t>
                  </w:r>
                </w:p>
              </w:tc>
              <w:tc>
                <w:tcPr>
                  <w:tcW w:w="1928" w:type="dxa"/>
                  <w:vAlign w:val="center"/>
                </w:tcPr>
                <w:p>
                  <w:pPr>
                    <w:jc w:val="center"/>
                    <w:rPr>
                      <w:rFonts w:ascii="Times New Roman" w:hAnsi="Times New Roman"/>
                      <w:kern w:val="0"/>
                      <w:sz w:val="24"/>
                    </w:rPr>
                  </w:pPr>
                  <w:r>
                    <w:rPr>
                      <w:rStyle w:val="84"/>
                      <w:rFonts w:hint="default" w:ascii="Times New Roman" w:hAnsi="Times New Roman"/>
                      <w:color w:val="auto"/>
                      <w:kern w:val="0"/>
                    </w:rPr>
                    <w:t>HW08</w:t>
                  </w:r>
                </w:p>
              </w:tc>
              <w:tc>
                <w:tcPr>
                  <w:tcW w:w="1928" w:type="dxa"/>
                  <w:vAlign w:val="center"/>
                </w:tcPr>
                <w:p>
                  <w:pPr>
                    <w:jc w:val="center"/>
                    <w:rPr>
                      <w:rFonts w:ascii="Times New Roman" w:hAnsi="Times New Roman"/>
                      <w:kern w:val="0"/>
                      <w:sz w:val="24"/>
                    </w:rPr>
                  </w:pPr>
                  <w:r>
                    <w:rPr>
                      <w:rFonts w:ascii="Times New Roman" w:hAnsi="Times New Roman"/>
                      <w:kern w:val="0"/>
                      <w:sz w:val="24"/>
                    </w:rPr>
                    <w:t>900-006-09</w:t>
                  </w:r>
                </w:p>
              </w:tc>
              <w:tc>
                <w:tcPr>
                  <w:tcW w:w="1928" w:type="dxa"/>
                  <w:vAlign w:val="center"/>
                </w:tcPr>
                <w:p>
                  <w:pPr>
                    <w:jc w:val="center"/>
                    <w:rPr>
                      <w:rFonts w:ascii="Times New Roman" w:hAnsi="Times New Roman"/>
                      <w:kern w:val="0"/>
                      <w:sz w:val="24"/>
                    </w:rPr>
                  </w:pPr>
                  <w:r>
                    <w:rPr>
                      <w:rFonts w:ascii="Times New Roman" w:hAnsi="Times New Roman"/>
                      <w:kern w:val="0"/>
                      <w:sz w:val="24"/>
                    </w:rPr>
                    <w:t>0.0</w:t>
                  </w:r>
                  <w:r>
                    <w:rPr>
                      <w:rFonts w:hint="eastAsia" w:ascii="Times New Roman" w:hAnsi="Times New Roman"/>
                      <w:kern w:val="0"/>
                      <w:sz w:val="24"/>
                    </w:rPr>
                    <w:t>3</w:t>
                  </w:r>
                  <w:r>
                    <w:rPr>
                      <w:rFonts w:ascii="Times New Roman" w:hAnsi="Times New Roman"/>
                      <w:kern w:val="0"/>
                      <w:sz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2</w:t>
                  </w:r>
                </w:p>
              </w:tc>
              <w:tc>
                <w:tcPr>
                  <w:tcW w:w="192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rPr>
                    <w:t>废润滑油</w:t>
                  </w:r>
                </w:p>
              </w:tc>
              <w:tc>
                <w:tcPr>
                  <w:tcW w:w="1928" w:type="dxa"/>
                  <w:vAlign w:val="center"/>
                </w:tcPr>
                <w:p>
                  <w:pPr>
                    <w:jc w:val="center"/>
                    <w:rPr>
                      <w:rFonts w:ascii="Times New Roman" w:hAnsi="Times New Roman"/>
                      <w:kern w:val="0"/>
                      <w:sz w:val="24"/>
                    </w:rPr>
                  </w:pPr>
                  <w:r>
                    <w:rPr>
                      <w:rStyle w:val="84"/>
                      <w:rFonts w:hint="default" w:ascii="Times New Roman" w:hAnsi="Times New Roman"/>
                      <w:color w:val="auto"/>
                      <w:kern w:val="0"/>
                    </w:rPr>
                    <w:t>HW08</w:t>
                  </w:r>
                </w:p>
              </w:tc>
              <w:tc>
                <w:tcPr>
                  <w:tcW w:w="1928" w:type="dxa"/>
                  <w:vAlign w:val="center"/>
                </w:tcPr>
                <w:p>
                  <w:pPr>
                    <w:jc w:val="center"/>
                    <w:rPr>
                      <w:rFonts w:ascii="Times New Roman" w:hAnsi="Times New Roman"/>
                      <w:kern w:val="0"/>
                      <w:sz w:val="24"/>
                    </w:rPr>
                  </w:pPr>
                  <w:r>
                    <w:rPr>
                      <w:rFonts w:ascii="Times New Roman" w:hAnsi="Times New Roman"/>
                      <w:kern w:val="0"/>
                      <w:sz w:val="24"/>
                    </w:rPr>
                    <w:t>900-214-08</w:t>
                  </w:r>
                </w:p>
              </w:tc>
              <w:tc>
                <w:tcPr>
                  <w:tcW w:w="1928" w:type="dxa"/>
                  <w:vAlign w:val="center"/>
                </w:tcPr>
                <w:p>
                  <w:pPr>
                    <w:jc w:val="center"/>
                    <w:rPr>
                      <w:rFonts w:ascii="Times New Roman" w:hAnsi="Times New Roman"/>
                      <w:kern w:val="0"/>
                      <w:sz w:val="24"/>
                    </w:rPr>
                  </w:pPr>
                  <w:r>
                    <w:rPr>
                      <w:rFonts w:ascii="Times New Roman" w:hAnsi="Times New Roman"/>
                      <w:kern w:val="0"/>
                      <w:sz w:val="24"/>
                    </w:rPr>
                    <w:t>0.0</w:t>
                  </w:r>
                  <w:r>
                    <w:rPr>
                      <w:rFonts w:hint="eastAsia" w:ascii="Times New Roman" w:hAnsi="Times New Roman"/>
                      <w:kern w:val="0"/>
                      <w:sz w:val="24"/>
                    </w:rPr>
                    <w:t>2</w:t>
                  </w:r>
                  <w:r>
                    <w:rPr>
                      <w:rFonts w:ascii="Times New Roman" w:hAnsi="Times New Roman"/>
                      <w:kern w:val="0"/>
                      <w:sz w:val="24"/>
                    </w:rPr>
                    <w:t>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3</w:t>
                  </w:r>
                </w:p>
              </w:tc>
              <w:tc>
                <w:tcPr>
                  <w:tcW w:w="192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rPr>
                    <w:t>含油抹布</w:t>
                  </w:r>
                </w:p>
              </w:tc>
              <w:tc>
                <w:tcPr>
                  <w:tcW w:w="192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HW08</w:t>
                  </w:r>
                </w:p>
              </w:tc>
              <w:tc>
                <w:tcPr>
                  <w:tcW w:w="1928" w:type="dxa"/>
                  <w:vAlign w:val="center"/>
                </w:tcPr>
                <w:p>
                  <w:pPr>
                    <w:jc w:val="center"/>
                    <w:rPr>
                      <w:rFonts w:ascii="Times New Roman" w:hAnsi="Times New Roman"/>
                      <w:kern w:val="0"/>
                      <w:sz w:val="24"/>
                    </w:rPr>
                  </w:pPr>
                  <w:r>
                    <w:rPr>
                      <w:rFonts w:ascii="Times New Roman" w:hAnsi="Times New Roman"/>
                      <w:kern w:val="0"/>
                      <w:sz w:val="24"/>
                    </w:rPr>
                    <w:t>900-249-08</w:t>
                  </w:r>
                </w:p>
              </w:tc>
              <w:tc>
                <w:tcPr>
                  <w:tcW w:w="1928" w:type="dxa"/>
                  <w:vAlign w:val="center"/>
                </w:tcPr>
                <w:p>
                  <w:pPr>
                    <w:jc w:val="center"/>
                    <w:rPr>
                      <w:rFonts w:ascii="Times New Roman" w:hAnsi="Times New Roman"/>
                      <w:kern w:val="0"/>
                      <w:sz w:val="24"/>
                    </w:rPr>
                  </w:pPr>
                  <w:r>
                    <w:rPr>
                      <w:rFonts w:ascii="Times New Roman" w:hAnsi="Times New Roman"/>
                      <w:kern w:val="0"/>
                      <w:sz w:val="24"/>
                    </w:rPr>
                    <w:t>0.02t/a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4</w:t>
                  </w:r>
                </w:p>
              </w:tc>
              <w:tc>
                <w:tcPr>
                  <w:tcW w:w="1928" w:type="dxa"/>
                </w:tcPr>
                <w:p>
                  <w:pPr>
                    <w:jc w:val="center"/>
                    <w:rPr>
                      <w:rFonts w:ascii="Times New Roman" w:hAnsi="Times New Roman"/>
                      <w:kern w:val="0"/>
                      <w:sz w:val="24"/>
                    </w:rPr>
                  </w:pPr>
                  <w:r>
                    <w:rPr>
                      <w:rFonts w:ascii="Times New Roman" w:hAnsi="Times New Roman"/>
                      <w:kern w:val="0"/>
                      <w:sz w:val="24"/>
                    </w:rPr>
                    <w:t>含油废手套</w:t>
                  </w:r>
                </w:p>
              </w:tc>
              <w:tc>
                <w:tcPr>
                  <w:tcW w:w="1928" w:type="dxa"/>
                </w:tcPr>
                <w:p>
                  <w:pPr>
                    <w:jc w:val="center"/>
                    <w:rPr>
                      <w:rFonts w:ascii="Times New Roman" w:hAnsi="Times New Roman"/>
                      <w:kern w:val="0"/>
                      <w:sz w:val="24"/>
                    </w:rPr>
                  </w:pPr>
                  <w:r>
                    <w:rPr>
                      <w:rFonts w:ascii="Times New Roman" w:hAnsi="Times New Roman"/>
                      <w:kern w:val="0"/>
                      <w:sz w:val="24"/>
                    </w:rPr>
                    <w:t>HW08</w:t>
                  </w:r>
                </w:p>
              </w:tc>
              <w:tc>
                <w:tcPr>
                  <w:tcW w:w="1928"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900-249-08</w:t>
                  </w:r>
                </w:p>
              </w:tc>
              <w:tc>
                <w:tcPr>
                  <w:tcW w:w="1928" w:type="dxa"/>
                </w:tcPr>
                <w:p>
                  <w:pPr>
                    <w:jc w:val="center"/>
                    <w:rPr>
                      <w:rFonts w:ascii="Times New Roman" w:hAnsi="Times New Roman"/>
                      <w:kern w:val="0"/>
                      <w:sz w:val="24"/>
                    </w:rPr>
                  </w:pPr>
                  <w:r>
                    <w:rPr>
                      <w:rFonts w:ascii="Times New Roman" w:hAnsi="Times New Roman"/>
                      <w:kern w:val="0"/>
                      <w:sz w:val="24"/>
                    </w:rPr>
                    <w:t>0.01t/a</w:t>
                  </w:r>
                </w:p>
              </w:tc>
            </w:tr>
          </w:tbl>
          <w:p>
            <w:pPr>
              <w:spacing w:line="420" w:lineRule="exact"/>
              <w:rPr>
                <w:bCs/>
                <w:sz w:val="24"/>
              </w:rPr>
            </w:pPr>
          </w:p>
          <w:p>
            <w:pPr>
              <w:spacing w:line="420" w:lineRule="exact"/>
              <w:rPr>
                <w:bCs/>
                <w:sz w:val="24"/>
              </w:rPr>
            </w:pPr>
          </w:p>
          <w:p>
            <w:pPr>
              <w:spacing w:line="420" w:lineRule="exact"/>
              <w:rPr>
                <w:bCs/>
                <w:sz w:val="24"/>
              </w:rPr>
            </w:pPr>
          </w:p>
          <w:p>
            <w:pPr>
              <w:spacing w:line="420" w:lineRule="exact"/>
              <w:rPr>
                <w:bCs/>
                <w:sz w:val="24"/>
              </w:rPr>
            </w:pPr>
          </w:p>
          <w:p>
            <w:pPr>
              <w:spacing w:line="420" w:lineRule="exact"/>
              <w:rPr>
                <w:bCs/>
                <w:sz w:val="24"/>
              </w:rPr>
            </w:pPr>
          </w:p>
          <w:p>
            <w:pPr>
              <w:spacing w:line="420" w:lineRule="exact"/>
              <w:rPr>
                <w:bCs/>
                <w:sz w:val="24"/>
              </w:rPr>
            </w:pPr>
          </w:p>
        </w:tc>
      </w:tr>
    </w:tbl>
    <w:p>
      <w:pPr>
        <w:spacing w:line="360" w:lineRule="auto"/>
        <w:rPr>
          <w:b/>
          <w:sz w:val="32"/>
          <w:szCs w:val="32"/>
        </w:rPr>
      </w:pPr>
      <w:r>
        <w:rPr>
          <w:b/>
          <w:sz w:val="24"/>
        </w:rPr>
        <w:br w:type="page"/>
      </w:r>
      <w:r>
        <w:rPr>
          <w:b/>
          <w:sz w:val="32"/>
          <w:szCs w:val="32"/>
        </w:rPr>
        <w:t>项目主要污染物产生及预计排放情况</w:t>
      </w:r>
    </w:p>
    <w:tbl>
      <w:tblPr>
        <w:tblStyle w:val="21"/>
        <w:tblW w:w="902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3"/>
        <w:gridCol w:w="1188"/>
        <w:gridCol w:w="498"/>
        <w:gridCol w:w="1446"/>
        <w:gridCol w:w="2681"/>
        <w:gridCol w:w="24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3" w:type="dxa"/>
            <w:tcBorders>
              <w:bottom w:val="single" w:color="auto" w:sz="4" w:space="0"/>
            </w:tcBorders>
            <w:vAlign w:val="center"/>
          </w:tcPr>
          <w:p>
            <w:pPr>
              <w:jc w:val="center"/>
              <w:rPr>
                <w:b/>
                <w:sz w:val="24"/>
              </w:rPr>
            </w:pPr>
            <w:bookmarkStart w:id="1" w:name="_Hlk18916398"/>
            <w:r>
              <w:rPr>
                <w:b/>
                <w:sz w:val="24"/>
              </w:rPr>
              <w:t>内容</w:t>
            </w:r>
          </w:p>
          <w:p>
            <w:pPr>
              <w:jc w:val="center"/>
              <w:rPr>
                <w:b/>
                <w:sz w:val="24"/>
              </w:rPr>
            </w:pPr>
            <w:r>
              <w:rPr>
                <w:b/>
                <w:sz w:val="24"/>
              </w:rPr>
              <w:t>类型</w:t>
            </w:r>
          </w:p>
        </w:tc>
        <w:tc>
          <w:tcPr>
            <w:tcW w:w="1188" w:type="dxa"/>
            <w:vAlign w:val="center"/>
          </w:tcPr>
          <w:p>
            <w:pPr>
              <w:jc w:val="center"/>
              <w:rPr>
                <w:b/>
                <w:sz w:val="24"/>
              </w:rPr>
            </w:pPr>
            <w:r>
              <w:rPr>
                <w:b/>
                <w:sz w:val="24"/>
              </w:rPr>
              <w:t>排放源</w:t>
            </w:r>
          </w:p>
          <w:p>
            <w:pPr>
              <w:jc w:val="center"/>
              <w:rPr>
                <w:b/>
                <w:sz w:val="24"/>
              </w:rPr>
            </w:pPr>
          </w:p>
        </w:tc>
        <w:tc>
          <w:tcPr>
            <w:tcW w:w="1944" w:type="dxa"/>
            <w:gridSpan w:val="2"/>
            <w:vAlign w:val="center"/>
          </w:tcPr>
          <w:p>
            <w:pPr>
              <w:jc w:val="center"/>
              <w:rPr>
                <w:b/>
                <w:sz w:val="24"/>
              </w:rPr>
            </w:pPr>
            <w:r>
              <w:rPr>
                <w:b/>
                <w:sz w:val="24"/>
              </w:rPr>
              <w:t>污染物名称</w:t>
            </w:r>
          </w:p>
        </w:tc>
        <w:tc>
          <w:tcPr>
            <w:tcW w:w="2681" w:type="dxa"/>
            <w:vAlign w:val="center"/>
          </w:tcPr>
          <w:p>
            <w:pPr>
              <w:jc w:val="center"/>
              <w:rPr>
                <w:b/>
                <w:sz w:val="24"/>
              </w:rPr>
            </w:pPr>
            <w:r>
              <w:rPr>
                <w:b/>
                <w:sz w:val="24"/>
              </w:rPr>
              <w:t>产生浓度及产生量</w:t>
            </w:r>
          </w:p>
        </w:tc>
        <w:tc>
          <w:tcPr>
            <w:tcW w:w="2409" w:type="dxa"/>
            <w:vAlign w:val="center"/>
          </w:tcPr>
          <w:p>
            <w:pPr>
              <w:jc w:val="center"/>
              <w:rPr>
                <w:b/>
                <w:sz w:val="24"/>
              </w:rPr>
            </w:pPr>
            <w:r>
              <w:rPr>
                <w:b/>
                <w:sz w:val="24"/>
              </w:rPr>
              <w:t>排放浓度及排放量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3" w:type="dxa"/>
            <w:vMerge w:val="restart"/>
            <w:vAlign w:val="center"/>
          </w:tcPr>
          <w:p>
            <w:pPr>
              <w:jc w:val="center"/>
              <w:rPr>
                <w:b/>
                <w:sz w:val="24"/>
              </w:rPr>
            </w:pPr>
            <w:r>
              <w:rPr>
                <w:b/>
                <w:sz w:val="24"/>
              </w:rPr>
              <w:t>废水</w:t>
            </w:r>
          </w:p>
        </w:tc>
        <w:tc>
          <w:tcPr>
            <w:tcW w:w="1188" w:type="dxa"/>
            <w:vMerge w:val="restart"/>
            <w:vAlign w:val="center"/>
          </w:tcPr>
          <w:p>
            <w:pPr>
              <w:jc w:val="center"/>
              <w:rPr>
                <w:sz w:val="24"/>
              </w:rPr>
            </w:pPr>
            <w:r>
              <w:rPr>
                <w:sz w:val="24"/>
              </w:rPr>
              <w:t>生活用水</w:t>
            </w:r>
          </w:p>
        </w:tc>
        <w:tc>
          <w:tcPr>
            <w:tcW w:w="1944" w:type="dxa"/>
            <w:gridSpan w:val="2"/>
            <w:vAlign w:val="center"/>
          </w:tcPr>
          <w:p>
            <w:pPr>
              <w:jc w:val="center"/>
              <w:rPr>
                <w:sz w:val="24"/>
              </w:rPr>
            </w:pPr>
            <w:r>
              <w:rPr>
                <w:sz w:val="24"/>
              </w:rPr>
              <w:t>COD</w:t>
            </w:r>
          </w:p>
        </w:tc>
        <w:tc>
          <w:tcPr>
            <w:tcW w:w="2681" w:type="dxa"/>
            <w:vAlign w:val="center"/>
          </w:tcPr>
          <w:p>
            <w:pPr>
              <w:jc w:val="center"/>
              <w:rPr>
                <w:sz w:val="24"/>
              </w:rPr>
            </w:pPr>
            <w:r>
              <w:rPr>
                <w:rFonts w:hint="eastAsia"/>
                <w:sz w:val="24"/>
              </w:rPr>
              <w:t>300</w:t>
            </w:r>
            <w:r>
              <w:rPr>
                <w:sz w:val="24"/>
              </w:rPr>
              <w:t>mg/L,</w:t>
            </w:r>
            <w:r>
              <w:rPr>
                <w:rFonts w:hint="eastAsia"/>
                <w:sz w:val="24"/>
              </w:rPr>
              <w:t>0.08904</w:t>
            </w:r>
            <w:r>
              <w:rPr>
                <w:sz w:val="24"/>
              </w:rPr>
              <w:t>t/a</w:t>
            </w:r>
          </w:p>
        </w:tc>
        <w:tc>
          <w:tcPr>
            <w:tcW w:w="2409" w:type="dxa"/>
            <w:vAlign w:val="center"/>
          </w:tcPr>
          <w:p>
            <w:pPr>
              <w:jc w:val="center"/>
              <w:rPr>
                <w:sz w:val="24"/>
              </w:rPr>
            </w:pPr>
            <w:r>
              <w:rPr>
                <w:rFonts w:hint="eastAsia"/>
                <w:sz w:val="24"/>
              </w:rPr>
              <w:t>255</w:t>
            </w:r>
            <w:r>
              <w:rPr>
                <w:sz w:val="24"/>
              </w:rPr>
              <w:t>mg/L,0.0</w:t>
            </w:r>
            <w:r>
              <w:rPr>
                <w:rFonts w:hint="eastAsia"/>
                <w:sz w:val="24"/>
              </w:rPr>
              <w:t>7568</w:t>
            </w:r>
            <w:r>
              <w:rPr>
                <w:sz w:val="24"/>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3" w:type="dxa"/>
            <w:vMerge w:val="continue"/>
            <w:vAlign w:val="center"/>
          </w:tcPr>
          <w:p>
            <w:pPr>
              <w:jc w:val="center"/>
              <w:rPr>
                <w:b/>
                <w:sz w:val="24"/>
              </w:rPr>
            </w:pPr>
          </w:p>
        </w:tc>
        <w:tc>
          <w:tcPr>
            <w:tcW w:w="1188" w:type="dxa"/>
            <w:vMerge w:val="continue"/>
            <w:vAlign w:val="center"/>
          </w:tcPr>
          <w:p>
            <w:pPr>
              <w:jc w:val="center"/>
              <w:rPr>
                <w:sz w:val="24"/>
              </w:rPr>
            </w:pPr>
          </w:p>
        </w:tc>
        <w:tc>
          <w:tcPr>
            <w:tcW w:w="1944" w:type="dxa"/>
            <w:gridSpan w:val="2"/>
            <w:vAlign w:val="center"/>
          </w:tcPr>
          <w:p>
            <w:pPr>
              <w:jc w:val="center"/>
              <w:rPr>
                <w:sz w:val="24"/>
              </w:rPr>
            </w:pPr>
            <w:r>
              <w:rPr>
                <w:sz w:val="24"/>
              </w:rPr>
              <w:t>BOD</w:t>
            </w:r>
            <w:r>
              <w:rPr>
                <w:sz w:val="24"/>
                <w:vertAlign w:val="subscript"/>
              </w:rPr>
              <w:t>5</w:t>
            </w:r>
          </w:p>
        </w:tc>
        <w:tc>
          <w:tcPr>
            <w:tcW w:w="2681" w:type="dxa"/>
            <w:vAlign w:val="center"/>
          </w:tcPr>
          <w:p>
            <w:pPr>
              <w:jc w:val="center"/>
              <w:rPr>
                <w:sz w:val="24"/>
              </w:rPr>
            </w:pPr>
            <w:r>
              <w:rPr>
                <w:rFonts w:hint="eastAsia"/>
                <w:sz w:val="24"/>
              </w:rPr>
              <w:t>150</w:t>
            </w:r>
            <w:r>
              <w:rPr>
                <w:sz w:val="24"/>
              </w:rPr>
              <w:t>mg/L,0.0</w:t>
            </w:r>
            <w:r>
              <w:rPr>
                <w:rFonts w:hint="eastAsia"/>
                <w:sz w:val="24"/>
              </w:rPr>
              <w:t>4452</w:t>
            </w:r>
            <w:r>
              <w:rPr>
                <w:sz w:val="24"/>
              </w:rPr>
              <w:t>t/a</w:t>
            </w:r>
          </w:p>
        </w:tc>
        <w:tc>
          <w:tcPr>
            <w:tcW w:w="2409" w:type="dxa"/>
            <w:vAlign w:val="center"/>
          </w:tcPr>
          <w:p>
            <w:pPr>
              <w:jc w:val="center"/>
              <w:rPr>
                <w:sz w:val="24"/>
              </w:rPr>
            </w:pPr>
            <w:r>
              <w:rPr>
                <w:sz w:val="24"/>
              </w:rPr>
              <w:t>1</w:t>
            </w:r>
            <w:r>
              <w:rPr>
                <w:rFonts w:hint="eastAsia"/>
                <w:sz w:val="24"/>
              </w:rPr>
              <w:t>20</w:t>
            </w:r>
            <w:r>
              <w:rPr>
                <w:sz w:val="24"/>
              </w:rPr>
              <w:t>mg/L,0.0</w:t>
            </w:r>
            <w:r>
              <w:rPr>
                <w:rFonts w:hint="eastAsia"/>
                <w:sz w:val="24"/>
              </w:rPr>
              <w:t>35616</w:t>
            </w:r>
            <w:r>
              <w:rPr>
                <w:sz w:val="24"/>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3" w:type="dxa"/>
            <w:vMerge w:val="continue"/>
            <w:vAlign w:val="center"/>
          </w:tcPr>
          <w:p>
            <w:pPr>
              <w:jc w:val="center"/>
              <w:rPr>
                <w:b/>
                <w:sz w:val="24"/>
              </w:rPr>
            </w:pPr>
          </w:p>
        </w:tc>
        <w:tc>
          <w:tcPr>
            <w:tcW w:w="1188" w:type="dxa"/>
            <w:vMerge w:val="continue"/>
            <w:vAlign w:val="center"/>
          </w:tcPr>
          <w:p>
            <w:pPr>
              <w:jc w:val="center"/>
              <w:rPr>
                <w:sz w:val="24"/>
              </w:rPr>
            </w:pPr>
          </w:p>
        </w:tc>
        <w:tc>
          <w:tcPr>
            <w:tcW w:w="1944" w:type="dxa"/>
            <w:gridSpan w:val="2"/>
            <w:vAlign w:val="center"/>
          </w:tcPr>
          <w:p>
            <w:pPr>
              <w:jc w:val="center"/>
              <w:rPr>
                <w:sz w:val="24"/>
              </w:rPr>
            </w:pPr>
            <w:r>
              <w:rPr>
                <w:sz w:val="24"/>
              </w:rPr>
              <w:t>SS</w:t>
            </w:r>
          </w:p>
        </w:tc>
        <w:tc>
          <w:tcPr>
            <w:tcW w:w="2681" w:type="dxa"/>
            <w:vAlign w:val="center"/>
          </w:tcPr>
          <w:p>
            <w:pPr>
              <w:jc w:val="center"/>
              <w:rPr>
                <w:sz w:val="24"/>
              </w:rPr>
            </w:pPr>
            <w:r>
              <w:rPr>
                <w:rFonts w:hint="eastAsia"/>
                <w:sz w:val="24"/>
              </w:rPr>
              <w:t>260</w:t>
            </w:r>
            <w:r>
              <w:rPr>
                <w:sz w:val="24"/>
              </w:rPr>
              <w:t>mg/L,0.0</w:t>
            </w:r>
            <w:r>
              <w:rPr>
                <w:rFonts w:hint="eastAsia"/>
                <w:sz w:val="24"/>
              </w:rPr>
              <w:t>77168</w:t>
            </w:r>
            <w:r>
              <w:rPr>
                <w:sz w:val="24"/>
              </w:rPr>
              <w:t>t/a</w:t>
            </w:r>
          </w:p>
        </w:tc>
        <w:tc>
          <w:tcPr>
            <w:tcW w:w="2409" w:type="dxa"/>
            <w:vAlign w:val="center"/>
          </w:tcPr>
          <w:p>
            <w:pPr>
              <w:jc w:val="center"/>
              <w:rPr>
                <w:sz w:val="24"/>
              </w:rPr>
            </w:pPr>
            <w:r>
              <w:rPr>
                <w:rFonts w:hint="eastAsia"/>
                <w:sz w:val="24"/>
              </w:rPr>
              <w:t>130</w:t>
            </w:r>
            <w:r>
              <w:rPr>
                <w:sz w:val="24"/>
              </w:rPr>
              <w:t>mg/L,0.0</w:t>
            </w:r>
            <w:r>
              <w:rPr>
                <w:rFonts w:hint="eastAsia"/>
                <w:sz w:val="24"/>
              </w:rPr>
              <w:t>38584</w:t>
            </w:r>
            <w:r>
              <w:rPr>
                <w:sz w:val="24"/>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03" w:type="dxa"/>
            <w:vMerge w:val="continue"/>
            <w:tcBorders>
              <w:bottom w:val="single" w:color="auto" w:sz="4" w:space="0"/>
            </w:tcBorders>
            <w:vAlign w:val="center"/>
          </w:tcPr>
          <w:p>
            <w:pPr>
              <w:jc w:val="center"/>
              <w:rPr>
                <w:b/>
                <w:sz w:val="24"/>
              </w:rPr>
            </w:pPr>
          </w:p>
        </w:tc>
        <w:tc>
          <w:tcPr>
            <w:tcW w:w="1188" w:type="dxa"/>
            <w:vMerge w:val="continue"/>
            <w:vAlign w:val="center"/>
          </w:tcPr>
          <w:p>
            <w:pPr>
              <w:jc w:val="center"/>
              <w:rPr>
                <w:sz w:val="24"/>
              </w:rPr>
            </w:pPr>
          </w:p>
        </w:tc>
        <w:tc>
          <w:tcPr>
            <w:tcW w:w="1944" w:type="dxa"/>
            <w:gridSpan w:val="2"/>
            <w:vAlign w:val="center"/>
          </w:tcPr>
          <w:p>
            <w:pPr>
              <w:jc w:val="center"/>
              <w:rPr>
                <w:sz w:val="24"/>
              </w:rPr>
            </w:pPr>
            <w:r>
              <w:rPr>
                <w:sz w:val="24"/>
              </w:rPr>
              <w:t>氨氮</w:t>
            </w:r>
          </w:p>
        </w:tc>
        <w:tc>
          <w:tcPr>
            <w:tcW w:w="2681" w:type="dxa"/>
            <w:vAlign w:val="center"/>
          </w:tcPr>
          <w:p>
            <w:pPr>
              <w:jc w:val="center"/>
              <w:rPr>
                <w:sz w:val="24"/>
              </w:rPr>
            </w:pPr>
            <w:r>
              <w:rPr>
                <w:sz w:val="24"/>
              </w:rPr>
              <w:t>20mg/L,0.00</w:t>
            </w:r>
            <w:r>
              <w:rPr>
                <w:rFonts w:hint="eastAsia"/>
                <w:sz w:val="24"/>
              </w:rPr>
              <w:t>5936</w:t>
            </w:r>
            <w:r>
              <w:rPr>
                <w:sz w:val="24"/>
              </w:rPr>
              <w:t>t/a</w:t>
            </w:r>
          </w:p>
        </w:tc>
        <w:tc>
          <w:tcPr>
            <w:tcW w:w="2409" w:type="dxa"/>
            <w:vAlign w:val="center"/>
          </w:tcPr>
          <w:p>
            <w:pPr>
              <w:jc w:val="center"/>
              <w:rPr>
                <w:sz w:val="24"/>
              </w:rPr>
            </w:pPr>
            <w:r>
              <w:rPr>
                <w:sz w:val="24"/>
              </w:rPr>
              <w:t>20mg/L,0.00</w:t>
            </w:r>
            <w:r>
              <w:rPr>
                <w:rFonts w:hint="eastAsia"/>
                <w:sz w:val="24"/>
              </w:rPr>
              <w:t>5936</w:t>
            </w:r>
            <w:r>
              <w:rPr>
                <w:sz w:val="24"/>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7" w:hRule="atLeast"/>
          <w:jc w:val="center"/>
        </w:trPr>
        <w:tc>
          <w:tcPr>
            <w:tcW w:w="803" w:type="dxa"/>
            <w:vMerge w:val="restart"/>
            <w:tcBorders>
              <w:top w:val="single" w:color="auto" w:sz="4" w:space="0"/>
            </w:tcBorders>
            <w:vAlign w:val="center"/>
          </w:tcPr>
          <w:p>
            <w:pPr>
              <w:ind w:right="-105" w:rightChars="-50"/>
              <w:rPr>
                <w:sz w:val="24"/>
              </w:rPr>
            </w:pPr>
            <w:r>
              <w:rPr>
                <w:sz w:val="24"/>
              </w:rPr>
              <w:t>废气</w:t>
            </w:r>
          </w:p>
        </w:tc>
        <w:tc>
          <w:tcPr>
            <w:tcW w:w="1188" w:type="dxa"/>
            <w:vAlign w:val="center"/>
          </w:tcPr>
          <w:p>
            <w:pPr>
              <w:ind w:left="-105" w:leftChars="-50" w:right="-105" w:rightChars="-50"/>
              <w:jc w:val="center"/>
              <w:rPr>
                <w:sz w:val="24"/>
              </w:rPr>
            </w:pPr>
            <w:r>
              <w:rPr>
                <w:sz w:val="24"/>
              </w:rPr>
              <w:t>切割</w:t>
            </w:r>
          </w:p>
        </w:tc>
        <w:tc>
          <w:tcPr>
            <w:tcW w:w="1944" w:type="dxa"/>
            <w:gridSpan w:val="2"/>
            <w:vAlign w:val="center"/>
          </w:tcPr>
          <w:p>
            <w:pPr>
              <w:jc w:val="center"/>
              <w:rPr>
                <w:sz w:val="24"/>
              </w:rPr>
            </w:pPr>
            <w:r>
              <w:rPr>
                <w:sz w:val="24"/>
              </w:rPr>
              <w:t>切割粉尘</w:t>
            </w:r>
          </w:p>
        </w:tc>
        <w:tc>
          <w:tcPr>
            <w:tcW w:w="2681" w:type="dxa"/>
            <w:vAlign w:val="center"/>
          </w:tcPr>
          <w:p>
            <w:pPr>
              <w:ind w:left="-105" w:leftChars="-50" w:right="-105" w:rightChars="-50"/>
              <w:jc w:val="center"/>
              <w:rPr>
                <w:sz w:val="24"/>
              </w:rPr>
            </w:pPr>
            <w:r>
              <w:rPr>
                <w:sz w:val="24"/>
              </w:rPr>
              <w:t>0.0098t/a</w:t>
            </w:r>
          </w:p>
        </w:tc>
        <w:tc>
          <w:tcPr>
            <w:tcW w:w="2409" w:type="dxa"/>
            <w:vAlign w:val="center"/>
          </w:tcPr>
          <w:p>
            <w:pPr>
              <w:ind w:left="-105" w:leftChars="-50" w:right="-105" w:rightChars="-50" w:firstLine="720" w:firstLineChars="300"/>
              <w:rPr>
                <w:sz w:val="24"/>
              </w:rPr>
            </w:pPr>
            <w:r>
              <w:rPr>
                <w:sz w:val="24"/>
              </w:rPr>
              <w:t>0.</w:t>
            </w:r>
            <w:r>
              <w:rPr>
                <w:rFonts w:hint="eastAsia"/>
                <w:sz w:val="24"/>
              </w:rPr>
              <w:t>003136</w:t>
            </w:r>
            <w:r>
              <w:rPr>
                <w:sz w:val="24"/>
              </w:rPr>
              <w:t>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1" w:hRule="atLeast"/>
          <w:jc w:val="center"/>
        </w:trPr>
        <w:tc>
          <w:tcPr>
            <w:tcW w:w="803" w:type="dxa"/>
            <w:vMerge w:val="continue"/>
            <w:tcBorders>
              <w:bottom w:val="single" w:color="auto" w:sz="4" w:space="0"/>
            </w:tcBorders>
            <w:vAlign w:val="center"/>
          </w:tcPr>
          <w:p>
            <w:pPr>
              <w:ind w:left="-105" w:leftChars="-50" w:right="-105" w:rightChars="-50"/>
              <w:jc w:val="center"/>
              <w:rPr>
                <w:sz w:val="24"/>
              </w:rPr>
            </w:pPr>
          </w:p>
        </w:tc>
        <w:tc>
          <w:tcPr>
            <w:tcW w:w="1188" w:type="dxa"/>
            <w:vAlign w:val="center"/>
          </w:tcPr>
          <w:p>
            <w:pPr>
              <w:widowControl/>
              <w:ind w:firstLine="240" w:firstLineChars="100"/>
              <w:jc w:val="left"/>
              <w:rPr>
                <w:kern w:val="0"/>
                <w:sz w:val="24"/>
              </w:rPr>
            </w:pPr>
            <w:r>
              <w:rPr>
                <w:kern w:val="0"/>
                <w:sz w:val="24"/>
              </w:rPr>
              <w:t>焊接</w:t>
            </w:r>
          </w:p>
        </w:tc>
        <w:tc>
          <w:tcPr>
            <w:tcW w:w="1944" w:type="dxa"/>
            <w:gridSpan w:val="2"/>
            <w:vAlign w:val="center"/>
          </w:tcPr>
          <w:p>
            <w:pPr>
              <w:widowControl/>
              <w:ind w:firstLine="360" w:firstLineChars="150"/>
              <w:jc w:val="left"/>
              <w:rPr>
                <w:bCs/>
                <w:kern w:val="0"/>
                <w:sz w:val="24"/>
              </w:rPr>
            </w:pPr>
            <w:r>
              <w:rPr>
                <w:kern w:val="0"/>
                <w:sz w:val="24"/>
              </w:rPr>
              <w:t>焊接烟尘</w:t>
            </w:r>
          </w:p>
        </w:tc>
        <w:tc>
          <w:tcPr>
            <w:tcW w:w="2681" w:type="dxa"/>
            <w:vAlign w:val="center"/>
          </w:tcPr>
          <w:p>
            <w:pPr>
              <w:jc w:val="center"/>
            </w:pPr>
            <w:r>
              <w:rPr>
                <w:sz w:val="24"/>
              </w:rPr>
              <w:t>0.9kg/a</w:t>
            </w:r>
          </w:p>
        </w:tc>
        <w:tc>
          <w:tcPr>
            <w:tcW w:w="2409" w:type="dxa"/>
            <w:vAlign w:val="center"/>
          </w:tcPr>
          <w:p>
            <w:pPr>
              <w:ind w:firstLine="600" w:firstLineChars="250"/>
            </w:pPr>
            <w:r>
              <w:rPr>
                <w:rFonts w:hint="eastAsia"/>
                <w:sz w:val="24"/>
              </w:rPr>
              <w:t>0.288</w:t>
            </w:r>
            <w:r>
              <w:rPr>
                <w:sz w:val="24"/>
              </w:rPr>
              <w:t>kg/a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4" w:hRule="atLeast"/>
          <w:jc w:val="center"/>
        </w:trPr>
        <w:tc>
          <w:tcPr>
            <w:tcW w:w="803" w:type="dxa"/>
            <w:vMerge w:val="restart"/>
            <w:tcBorders>
              <w:top w:val="single" w:color="auto" w:sz="4" w:space="0"/>
            </w:tcBorders>
            <w:vAlign w:val="center"/>
          </w:tcPr>
          <w:p>
            <w:pPr>
              <w:ind w:right="-105" w:rightChars="-50"/>
              <w:rPr>
                <w:sz w:val="24"/>
              </w:rPr>
            </w:pPr>
            <w:r>
              <w:rPr>
                <w:sz w:val="24"/>
              </w:rPr>
              <w:t>固废</w:t>
            </w:r>
          </w:p>
        </w:tc>
        <w:tc>
          <w:tcPr>
            <w:tcW w:w="1188" w:type="dxa"/>
            <w:vMerge w:val="restart"/>
            <w:vAlign w:val="center"/>
          </w:tcPr>
          <w:p>
            <w:pPr>
              <w:jc w:val="center"/>
              <w:rPr>
                <w:sz w:val="24"/>
              </w:rPr>
            </w:pPr>
            <w:r>
              <w:rPr>
                <w:sz w:val="24"/>
              </w:rPr>
              <w:t>生产运行</w:t>
            </w:r>
          </w:p>
        </w:tc>
        <w:tc>
          <w:tcPr>
            <w:tcW w:w="1944" w:type="dxa"/>
            <w:gridSpan w:val="2"/>
            <w:tcBorders>
              <w:top w:val="single" w:color="auto" w:sz="4" w:space="0"/>
            </w:tcBorders>
            <w:vAlign w:val="center"/>
          </w:tcPr>
          <w:p>
            <w:pPr>
              <w:jc w:val="center"/>
              <w:rPr>
                <w:sz w:val="24"/>
              </w:rPr>
            </w:pPr>
            <w:r>
              <w:rPr>
                <w:sz w:val="24"/>
              </w:rPr>
              <w:t>下角料</w:t>
            </w:r>
          </w:p>
        </w:tc>
        <w:tc>
          <w:tcPr>
            <w:tcW w:w="2681" w:type="dxa"/>
            <w:vAlign w:val="center"/>
          </w:tcPr>
          <w:p>
            <w:pPr>
              <w:jc w:val="center"/>
              <w:rPr>
                <w:sz w:val="24"/>
              </w:rPr>
            </w:pPr>
            <w:r>
              <w:rPr>
                <w:sz w:val="24"/>
              </w:rPr>
              <w:t>0.04</w:t>
            </w:r>
            <w:r>
              <w:rPr>
                <w:rFonts w:hint="eastAsia"/>
                <w:sz w:val="24"/>
              </w:rPr>
              <w:t>9</w:t>
            </w:r>
            <w:r>
              <w:rPr>
                <w:sz w:val="24"/>
              </w:rPr>
              <w:t>t/a</w:t>
            </w:r>
          </w:p>
        </w:tc>
        <w:tc>
          <w:tcPr>
            <w:tcW w:w="2409" w:type="dxa"/>
            <w:vMerge w:val="restart"/>
            <w:vAlign w:val="center"/>
          </w:tcPr>
          <w:p>
            <w:pPr>
              <w:spacing w:line="400" w:lineRule="exact"/>
              <w:jc w:val="center"/>
              <w:rPr>
                <w:sz w:val="24"/>
              </w:rPr>
            </w:pPr>
            <w:r>
              <w:rPr>
                <w:sz w:val="24"/>
              </w:rPr>
              <w:t>集中收集后定期外售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6" w:hRule="atLeast"/>
          <w:jc w:val="center"/>
        </w:trPr>
        <w:tc>
          <w:tcPr>
            <w:tcW w:w="803" w:type="dxa"/>
            <w:vMerge w:val="continue"/>
            <w:vAlign w:val="center"/>
          </w:tcPr>
          <w:p>
            <w:pPr>
              <w:jc w:val="center"/>
              <w:rPr>
                <w:sz w:val="24"/>
              </w:rPr>
            </w:pPr>
          </w:p>
        </w:tc>
        <w:tc>
          <w:tcPr>
            <w:tcW w:w="1188" w:type="dxa"/>
            <w:vMerge w:val="continue"/>
            <w:vAlign w:val="center"/>
          </w:tcPr>
          <w:p>
            <w:pPr>
              <w:jc w:val="center"/>
              <w:rPr>
                <w:sz w:val="24"/>
              </w:rPr>
            </w:pPr>
          </w:p>
        </w:tc>
        <w:tc>
          <w:tcPr>
            <w:tcW w:w="1944" w:type="dxa"/>
            <w:gridSpan w:val="2"/>
            <w:tcBorders>
              <w:top w:val="single" w:color="auto" w:sz="4" w:space="0"/>
            </w:tcBorders>
            <w:vAlign w:val="center"/>
          </w:tcPr>
          <w:p>
            <w:pPr>
              <w:jc w:val="center"/>
              <w:rPr>
                <w:sz w:val="24"/>
              </w:rPr>
            </w:pPr>
            <w:r>
              <w:rPr>
                <w:sz w:val="24"/>
              </w:rPr>
              <w:t>焊渣</w:t>
            </w:r>
          </w:p>
        </w:tc>
        <w:tc>
          <w:tcPr>
            <w:tcW w:w="2681" w:type="dxa"/>
            <w:vAlign w:val="center"/>
          </w:tcPr>
          <w:p>
            <w:pPr>
              <w:jc w:val="center"/>
              <w:rPr>
                <w:sz w:val="24"/>
              </w:rPr>
            </w:pPr>
            <w:r>
              <w:rPr>
                <w:sz w:val="24"/>
              </w:rPr>
              <w:t>0.0054t/a</w:t>
            </w:r>
          </w:p>
        </w:tc>
        <w:tc>
          <w:tcPr>
            <w:tcW w:w="2409" w:type="dxa"/>
            <w:vMerge w:val="continue"/>
            <w:vAlign w:val="center"/>
          </w:tcPr>
          <w:p>
            <w:pPr>
              <w:spacing w:line="400" w:lineRule="exact"/>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2" w:hRule="atLeast"/>
          <w:jc w:val="center"/>
        </w:trPr>
        <w:tc>
          <w:tcPr>
            <w:tcW w:w="803" w:type="dxa"/>
            <w:vMerge w:val="continue"/>
            <w:vAlign w:val="center"/>
          </w:tcPr>
          <w:p>
            <w:pPr>
              <w:jc w:val="center"/>
              <w:rPr>
                <w:sz w:val="24"/>
              </w:rPr>
            </w:pPr>
          </w:p>
        </w:tc>
        <w:tc>
          <w:tcPr>
            <w:tcW w:w="1188" w:type="dxa"/>
            <w:vMerge w:val="continue"/>
            <w:vAlign w:val="center"/>
          </w:tcPr>
          <w:p>
            <w:pPr>
              <w:jc w:val="center"/>
              <w:rPr>
                <w:sz w:val="24"/>
              </w:rPr>
            </w:pPr>
          </w:p>
        </w:tc>
        <w:tc>
          <w:tcPr>
            <w:tcW w:w="498" w:type="dxa"/>
            <w:vMerge w:val="restart"/>
            <w:tcBorders>
              <w:top w:val="single" w:color="auto" w:sz="4" w:space="0"/>
              <w:right w:val="single" w:color="auto" w:sz="4" w:space="0"/>
            </w:tcBorders>
            <w:vAlign w:val="center"/>
          </w:tcPr>
          <w:p>
            <w:pPr>
              <w:jc w:val="center"/>
              <w:rPr>
                <w:sz w:val="24"/>
              </w:rPr>
            </w:pPr>
            <w:r>
              <w:rPr>
                <w:sz w:val="24"/>
              </w:rPr>
              <w:t>危废</w:t>
            </w:r>
          </w:p>
        </w:tc>
        <w:tc>
          <w:tcPr>
            <w:tcW w:w="1446" w:type="dxa"/>
            <w:tcBorders>
              <w:top w:val="single" w:color="auto" w:sz="4" w:space="0"/>
              <w:left w:val="single" w:color="auto" w:sz="4" w:space="0"/>
            </w:tcBorders>
            <w:vAlign w:val="center"/>
          </w:tcPr>
          <w:p>
            <w:pPr>
              <w:jc w:val="center"/>
              <w:rPr>
                <w:rStyle w:val="84"/>
                <w:rFonts w:hint="default" w:ascii="Times New Roman" w:hAnsi="Times New Roman"/>
                <w:color w:val="auto"/>
              </w:rPr>
            </w:pPr>
            <w:r>
              <w:rPr>
                <w:rStyle w:val="84"/>
                <w:rFonts w:hint="default" w:ascii="Times New Roman" w:hAnsi="Times New Roman"/>
                <w:color w:val="auto"/>
              </w:rPr>
              <w:t>废切削液</w:t>
            </w:r>
          </w:p>
        </w:tc>
        <w:tc>
          <w:tcPr>
            <w:tcW w:w="2681" w:type="dxa"/>
            <w:vAlign w:val="center"/>
          </w:tcPr>
          <w:p>
            <w:pPr>
              <w:jc w:val="center"/>
              <w:rPr>
                <w:sz w:val="24"/>
              </w:rPr>
            </w:pPr>
            <w:r>
              <w:rPr>
                <w:sz w:val="24"/>
              </w:rPr>
              <w:t>0.0</w:t>
            </w:r>
            <w:r>
              <w:rPr>
                <w:rFonts w:hint="eastAsia"/>
                <w:sz w:val="24"/>
              </w:rPr>
              <w:t>3</w:t>
            </w:r>
            <w:r>
              <w:rPr>
                <w:sz w:val="24"/>
              </w:rPr>
              <w:t>t/a</w:t>
            </w:r>
          </w:p>
        </w:tc>
        <w:tc>
          <w:tcPr>
            <w:tcW w:w="2409" w:type="dxa"/>
            <w:vMerge w:val="restart"/>
            <w:vAlign w:val="center"/>
          </w:tcPr>
          <w:p>
            <w:pPr>
              <w:spacing w:line="400" w:lineRule="exact"/>
              <w:ind w:left="-105" w:leftChars="-50" w:right="-105" w:rightChars="-50"/>
              <w:jc w:val="center"/>
              <w:rPr>
                <w:sz w:val="24"/>
              </w:rPr>
            </w:pPr>
            <w:r>
              <w:rPr>
                <w:sz w:val="24"/>
              </w:rPr>
              <w:t>交给有资质的回收单位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0" w:hRule="atLeast"/>
          <w:jc w:val="center"/>
        </w:trPr>
        <w:tc>
          <w:tcPr>
            <w:tcW w:w="803" w:type="dxa"/>
            <w:vMerge w:val="continue"/>
            <w:vAlign w:val="center"/>
          </w:tcPr>
          <w:p>
            <w:pPr>
              <w:jc w:val="center"/>
              <w:rPr>
                <w:sz w:val="24"/>
              </w:rPr>
            </w:pPr>
          </w:p>
        </w:tc>
        <w:tc>
          <w:tcPr>
            <w:tcW w:w="1188" w:type="dxa"/>
            <w:vMerge w:val="continue"/>
            <w:vAlign w:val="center"/>
          </w:tcPr>
          <w:p>
            <w:pPr>
              <w:jc w:val="center"/>
              <w:rPr>
                <w:sz w:val="24"/>
              </w:rPr>
            </w:pPr>
          </w:p>
        </w:tc>
        <w:tc>
          <w:tcPr>
            <w:tcW w:w="498" w:type="dxa"/>
            <w:vMerge w:val="continue"/>
            <w:tcBorders>
              <w:right w:val="single" w:color="auto" w:sz="4" w:space="0"/>
            </w:tcBorders>
            <w:vAlign w:val="center"/>
          </w:tcPr>
          <w:p>
            <w:pPr>
              <w:jc w:val="center"/>
              <w:rPr>
                <w:sz w:val="24"/>
              </w:rPr>
            </w:pPr>
          </w:p>
        </w:tc>
        <w:tc>
          <w:tcPr>
            <w:tcW w:w="1446" w:type="dxa"/>
            <w:tcBorders>
              <w:top w:val="single" w:color="auto" w:sz="4" w:space="0"/>
              <w:left w:val="single" w:color="auto" w:sz="4" w:space="0"/>
            </w:tcBorders>
            <w:vAlign w:val="center"/>
          </w:tcPr>
          <w:p>
            <w:pPr>
              <w:jc w:val="center"/>
              <w:rPr>
                <w:rStyle w:val="84"/>
                <w:rFonts w:hint="default" w:ascii="Times New Roman" w:hAnsi="Times New Roman"/>
                <w:color w:val="auto"/>
              </w:rPr>
            </w:pPr>
            <w:r>
              <w:rPr>
                <w:rStyle w:val="84"/>
                <w:rFonts w:hint="default" w:ascii="Times New Roman" w:hAnsi="Times New Roman"/>
                <w:color w:val="auto"/>
              </w:rPr>
              <w:t>废润滑油</w:t>
            </w:r>
          </w:p>
        </w:tc>
        <w:tc>
          <w:tcPr>
            <w:tcW w:w="2681" w:type="dxa"/>
            <w:vAlign w:val="center"/>
          </w:tcPr>
          <w:p>
            <w:pPr>
              <w:jc w:val="center"/>
              <w:rPr>
                <w:sz w:val="24"/>
              </w:rPr>
            </w:pPr>
            <w:r>
              <w:rPr>
                <w:sz w:val="24"/>
              </w:rPr>
              <w:t>0.0</w:t>
            </w:r>
            <w:r>
              <w:rPr>
                <w:rFonts w:hint="eastAsia"/>
                <w:sz w:val="24"/>
              </w:rPr>
              <w:t>2</w:t>
            </w:r>
            <w:r>
              <w:rPr>
                <w:sz w:val="24"/>
              </w:rPr>
              <w:t>t/a</w:t>
            </w:r>
          </w:p>
        </w:tc>
        <w:tc>
          <w:tcPr>
            <w:tcW w:w="2409" w:type="dxa"/>
            <w:vMerge w:val="continue"/>
            <w:vAlign w:val="center"/>
          </w:tcPr>
          <w:p>
            <w:pPr>
              <w:spacing w:line="400" w:lineRule="exact"/>
              <w:ind w:left="-105" w:leftChars="-50" w:right="-105" w:rightChars="-5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803" w:type="dxa"/>
            <w:vMerge w:val="continue"/>
            <w:vAlign w:val="center"/>
          </w:tcPr>
          <w:p>
            <w:pPr>
              <w:jc w:val="center"/>
              <w:rPr>
                <w:sz w:val="24"/>
              </w:rPr>
            </w:pPr>
          </w:p>
        </w:tc>
        <w:tc>
          <w:tcPr>
            <w:tcW w:w="1188" w:type="dxa"/>
            <w:vMerge w:val="continue"/>
            <w:vAlign w:val="center"/>
          </w:tcPr>
          <w:p>
            <w:pPr>
              <w:jc w:val="center"/>
              <w:rPr>
                <w:sz w:val="24"/>
              </w:rPr>
            </w:pPr>
          </w:p>
        </w:tc>
        <w:tc>
          <w:tcPr>
            <w:tcW w:w="498" w:type="dxa"/>
            <w:vMerge w:val="continue"/>
            <w:tcBorders>
              <w:right w:val="single" w:color="auto" w:sz="4" w:space="0"/>
            </w:tcBorders>
            <w:vAlign w:val="center"/>
          </w:tcPr>
          <w:p>
            <w:pPr>
              <w:jc w:val="center"/>
              <w:rPr>
                <w:sz w:val="24"/>
              </w:rPr>
            </w:pPr>
          </w:p>
        </w:tc>
        <w:tc>
          <w:tcPr>
            <w:tcW w:w="1446" w:type="dxa"/>
            <w:tcBorders>
              <w:top w:val="single" w:color="auto" w:sz="4" w:space="0"/>
              <w:left w:val="single" w:color="auto" w:sz="4" w:space="0"/>
            </w:tcBorders>
          </w:tcPr>
          <w:p>
            <w:pPr>
              <w:jc w:val="center"/>
              <w:rPr>
                <w:sz w:val="24"/>
              </w:rPr>
            </w:pPr>
            <w:r>
              <w:rPr>
                <w:sz w:val="24"/>
              </w:rPr>
              <w:t>含油废手套</w:t>
            </w:r>
          </w:p>
        </w:tc>
        <w:tc>
          <w:tcPr>
            <w:tcW w:w="2681" w:type="dxa"/>
            <w:vAlign w:val="center"/>
          </w:tcPr>
          <w:p>
            <w:pPr>
              <w:jc w:val="center"/>
              <w:rPr>
                <w:sz w:val="24"/>
              </w:rPr>
            </w:pPr>
            <w:r>
              <w:rPr>
                <w:sz w:val="24"/>
              </w:rPr>
              <w:t>0.01t/a</w:t>
            </w:r>
          </w:p>
        </w:tc>
        <w:tc>
          <w:tcPr>
            <w:tcW w:w="2409" w:type="dxa"/>
            <w:vMerge w:val="continue"/>
            <w:vAlign w:val="center"/>
          </w:tcPr>
          <w:p>
            <w:pPr>
              <w:spacing w:line="400" w:lineRule="exact"/>
              <w:ind w:left="-105" w:leftChars="-50" w:right="-105" w:rightChars="-5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9" w:hRule="atLeast"/>
          <w:jc w:val="center"/>
        </w:trPr>
        <w:tc>
          <w:tcPr>
            <w:tcW w:w="803" w:type="dxa"/>
            <w:vMerge w:val="continue"/>
            <w:vAlign w:val="center"/>
          </w:tcPr>
          <w:p>
            <w:pPr>
              <w:jc w:val="center"/>
              <w:rPr>
                <w:sz w:val="24"/>
              </w:rPr>
            </w:pPr>
          </w:p>
        </w:tc>
        <w:tc>
          <w:tcPr>
            <w:tcW w:w="1188" w:type="dxa"/>
            <w:vMerge w:val="continue"/>
            <w:vAlign w:val="center"/>
          </w:tcPr>
          <w:p>
            <w:pPr>
              <w:jc w:val="center"/>
              <w:rPr>
                <w:sz w:val="24"/>
              </w:rPr>
            </w:pPr>
          </w:p>
        </w:tc>
        <w:tc>
          <w:tcPr>
            <w:tcW w:w="498" w:type="dxa"/>
            <w:vMerge w:val="continue"/>
            <w:tcBorders>
              <w:right w:val="single" w:color="auto" w:sz="4" w:space="0"/>
            </w:tcBorders>
            <w:vAlign w:val="center"/>
          </w:tcPr>
          <w:p>
            <w:pPr>
              <w:jc w:val="center"/>
              <w:rPr>
                <w:sz w:val="24"/>
              </w:rPr>
            </w:pPr>
          </w:p>
        </w:tc>
        <w:tc>
          <w:tcPr>
            <w:tcW w:w="1446" w:type="dxa"/>
            <w:tcBorders>
              <w:top w:val="single" w:color="auto" w:sz="4" w:space="0"/>
              <w:left w:val="single" w:color="auto" w:sz="4" w:space="0"/>
            </w:tcBorders>
          </w:tcPr>
          <w:p>
            <w:pPr>
              <w:jc w:val="center"/>
              <w:rPr>
                <w:sz w:val="24"/>
              </w:rPr>
            </w:pPr>
            <w:r>
              <w:rPr>
                <w:rFonts w:hint="eastAsia"/>
                <w:sz w:val="24"/>
              </w:rPr>
              <w:t>含油抹布</w:t>
            </w:r>
          </w:p>
        </w:tc>
        <w:tc>
          <w:tcPr>
            <w:tcW w:w="2681" w:type="dxa"/>
            <w:vAlign w:val="center"/>
          </w:tcPr>
          <w:p>
            <w:pPr>
              <w:jc w:val="center"/>
              <w:rPr>
                <w:sz w:val="24"/>
              </w:rPr>
            </w:pPr>
            <w:r>
              <w:rPr>
                <w:sz w:val="24"/>
              </w:rPr>
              <w:t>0.02t/a</w:t>
            </w:r>
          </w:p>
        </w:tc>
        <w:tc>
          <w:tcPr>
            <w:tcW w:w="2409" w:type="dxa"/>
            <w:vMerge w:val="continue"/>
            <w:vAlign w:val="center"/>
          </w:tcPr>
          <w:p>
            <w:pPr>
              <w:spacing w:line="400" w:lineRule="exact"/>
              <w:ind w:left="-105" w:leftChars="-50" w:right="-105" w:rightChars="-5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1" w:hRule="atLeast"/>
          <w:jc w:val="center"/>
        </w:trPr>
        <w:tc>
          <w:tcPr>
            <w:tcW w:w="803" w:type="dxa"/>
            <w:vAlign w:val="center"/>
          </w:tcPr>
          <w:p>
            <w:pPr>
              <w:jc w:val="center"/>
              <w:rPr>
                <w:sz w:val="24"/>
              </w:rPr>
            </w:pPr>
            <w:r>
              <w:rPr>
                <w:sz w:val="24"/>
              </w:rPr>
              <w:t>噪声</w:t>
            </w:r>
          </w:p>
        </w:tc>
        <w:tc>
          <w:tcPr>
            <w:tcW w:w="8222" w:type="dxa"/>
            <w:gridSpan w:val="5"/>
            <w:vAlign w:val="center"/>
          </w:tcPr>
          <w:p>
            <w:pPr>
              <w:rPr>
                <w:sz w:val="24"/>
              </w:rPr>
            </w:pPr>
            <w:r>
              <w:rPr>
                <w:sz w:val="24"/>
              </w:rPr>
              <w:t>噪声源强在70~80dB（A）左右，噪声源置于厂房内隔声、采取基础减震等降噪措施。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66" w:hRule="atLeast"/>
          <w:jc w:val="center"/>
        </w:trPr>
        <w:tc>
          <w:tcPr>
            <w:tcW w:w="9025" w:type="dxa"/>
            <w:gridSpan w:val="6"/>
          </w:tcPr>
          <w:p>
            <w:pPr>
              <w:spacing w:line="360" w:lineRule="auto"/>
              <w:rPr>
                <w:b/>
                <w:sz w:val="24"/>
              </w:rPr>
            </w:pPr>
            <w:r>
              <w:rPr>
                <w:b/>
                <w:sz w:val="24"/>
              </w:rPr>
              <w:t>主要生态影响（不够时可附另页）</w:t>
            </w:r>
          </w:p>
          <w:p>
            <w:pPr>
              <w:spacing w:line="360" w:lineRule="auto"/>
              <w:ind w:firstLine="480" w:firstLineChars="200"/>
              <w:rPr>
                <w:sz w:val="24"/>
              </w:rPr>
            </w:pPr>
            <w:r>
              <w:rPr>
                <w:sz w:val="24"/>
              </w:rPr>
              <w:t>本项目租用厂房，区域内无珍惜动植物，无环境制约因素。项目所用地属建设用地，项目厂区已建成，不存在破坏植被等。因此不会对区域生态环境造成明显影响。</w:t>
            </w: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ind w:firstLine="480" w:firstLineChars="200"/>
              <w:rPr>
                <w:sz w:val="24"/>
              </w:rPr>
            </w:pPr>
          </w:p>
          <w:p>
            <w:pPr>
              <w:spacing w:line="360" w:lineRule="auto"/>
              <w:rPr>
                <w:sz w:val="24"/>
              </w:rPr>
            </w:pPr>
          </w:p>
        </w:tc>
      </w:tr>
      <w:bookmarkEnd w:id="1"/>
    </w:tbl>
    <w:p>
      <w:pPr>
        <w:spacing w:line="360" w:lineRule="auto"/>
        <w:rPr>
          <w:b/>
          <w:sz w:val="32"/>
          <w:szCs w:val="32"/>
        </w:rPr>
      </w:pPr>
      <w:r>
        <w:rPr>
          <w:b/>
          <w:sz w:val="24"/>
        </w:rPr>
        <w:br w:type="page"/>
      </w:r>
      <w:r>
        <w:rPr>
          <w:b/>
          <w:sz w:val="32"/>
          <w:szCs w:val="32"/>
        </w:rPr>
        <w:t>环境影响分析</w:t>
      </w:r>
    </w:p>
    <w:tbl>
      <w:tblPr>
        <w:tblStyle w:val="21"/>
        <w:tblW w:w="89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10877" w:hRule="atLeast"/>
          <w:jc w:val="center"/>
        </w:trPr>
        <w:tc>
          <w:tcPr>
            <w:tcW w:w="8946" w:type="dxa"/>
          </w:tcPr>
          <w:p>
            <w:pPr>
              <w:pStyle w:val="8"/>
              <w:spacing w:line="360" w:lineRule="auto"/>
              <w:ind w:firstLine="0" w:firstLineChars="0"/>
              <w:jc w:val="left"/>
              <w:rPr>
                <w:b/>
                <w:szCs w:val="28"/>
              </w:rPr>
            </w:pPr>
            <w:r>
              <w:rPr>
                <w:b/>
                <w:szCs w:val="28"/>
              </w:rPr>
              <w:t>一、施工期环境影响评价</w:t>
            </w:r>
          </w:p>
          <w:p>
            <w:pPr>
              <w:pStyle w:val="8"/>
              <w:spacing w:line="360" w:lineRule="auto"/>
              <w:ind w:firstLine="480"/>
              <w:jc w:val="left"/>
              <w:rPr>
                <w:rStyle w:val="84"/>
                <w:rFonts w:hint="default" w:ascii="Times New Roman" w:hAnsi="Times New Roman"/>
                <w:color w:val="auto"/>
              </w:rPr>
            </w:pPr>
            <w:r>
              <w:rPr>
                <w:rStyle w:val="84"/>
                <w:rFonts w:hint="default" w:ascii="Times New Roman" w:hAnsi="Times New Roman"/>
                <w:color w:val="auto"/>
              </w:rPr>
              <w:t>本项目租用</w:t>
            </w:r>
            <w:r>
              <w:rPr>
                <w:sz w:val="24"/>
              </w:rPr>
              <w:t>新建厂房，施工期不涉及基础开挖、土石方工程等，本项目施工期主要进行设备安装及调试等。产生的污染物主要为施工过程中产生的噪声，且该噪声影响是暂时的，会随着施工期结束而结束，只要建设单位加强施工期管理，施工期产生的噪声不会对外环境产生明显影响。</w:t>
            </w:r>
          </w:p>
          <w:p>
            <w:pPr>
              <w:pStyle w:val="8"/>
              <w:spacing w:line="360" w:lineRule="auto"/>
              <w:ind w:firstLine="0" w:firstLineChars="0"/>
              <w:jc w:val="left"/>
              <w:rPr>
                <w:b/>
                <w:szCs w:val="28"/>
              </w:rPr>
            </w:pPr>
            <w:r>
              <w:rPr>
                <w:b/>
                <w:szCs w:val="28"/>
              </w:rPr>
              <w:t>二、运营期环境影响评价</w:t>
            </w:r>
          </w:p>
          <w:p>
            <w:pPr>
              <w:pStyle w:val="8"/>
              <w:spacing w:line="360" w:lineRule="auto"/>
              <w:ind w:firstLine="482"/>
              <w:jc w:val="left"/>
              <w:rPr>
                <w:b/>
                <w:sz w:val="24"/>
              </w:rPr>
            </w:pPr>
            <w:r>
              <w:rPr>
                <w:b/>
                <w:sz w:val="24"/>
              </w:rPr>
              <w:t>1、水环境影响分析</w:t>
            </w:r>
          </w:p>
          <w:p>
            <w:pPr>
              <w:pStyle w:val="8"/>
              <w:spacing w:line="360" w:lineRule="auto"/>
              <w:ind w:firstLine="480"/>
              <w:jc w:val="left"/>
              <w:rPr>
                <w:sz w:val="24"/>
              </w:rPr>
            </w:pPr>
            <w:r>
              <w:rPr>
                <w:bCs/>
                <w:sz w:val="24"/>
              </w:rPr>
              <w:t>本项目运营期无生产废水产生，产生的废水主要为生活废水，其产生量为</w:t>
            </w:r>
            <w:r>
              <w:rPr>
                <w:sz w:val="24"/>
              </w:rPr>
              <w:t>1.</w:t>
            </w:r>
            <w:r>
              <w:rPr>
                <w:rFonts w:hint="eastAsia"/>
                <w:sz w:val="24"/>
              </w:rPr>
              <w:t>06</w:t>
            </w:r>
            <w:r>
              <w:rPr>
                <w:sz w:val="24"/>
              </w:rPr>
              <w:t>m</w:t>
            </w:r>
            <w:r>
              <w:rPr>
                <w:sz w:val="24"/>
                <w:vertAlign w:val="superscript"/>
              </w:rPr>
              <w:t>3</w:t>
            </w:r>
            <w:r>
              <w:rPr>
                <w:sz w:val="24"/>
              </w:rPr>
              <w:t>/d（</w:t>
            </w:r>
            <w:r>
              <w:rPr>
                <w:rFonts w:hint="eastAsia"/>
                <w:sz w:val="24"/>
              </w:rPr>
              <w:t>296.8</w:t>
            </w:r>
            <w:r>
              <w:rPr>
                <w:sz w:val="24"/>
              </w:rPr>
              <w:t>m</w:t>
            </w:r>
            <w:r>
              <w:rPr>
                <w:sz w:val="24"/>
                <w:vertAlign w:val="superscript"/>
              </w:rPr>
              <w:t>3</w:t>
            </w:r>
            <w:r>
              <w:rPr>
                <w:sz w:val="24"/>
              </w:rPr>
              <w:t>/a）</w:t>
            </w:r>
            <w:r>
              <w:rPr>
                <w:bCs/>
                <w:sz w:val="24"/>
              </w:rPr>
              <w:t>。本项目食堂拟安装油水分离器，餐饮废水经油水分离后同其他生活污水排入厂区化粪池处理，排入朝阳污水处理厂</w:t>
            </w:r>
            <w:r>
              <w:rPr>
                <w:sz w:val="24"/>
              </w:rPr>
              <w:t>。</w:t>
            </w:r>
          </w:p>
          <w:p>
            <w:pPr>
              <w:pStyle w:val="8"/>
              <w:spacing w:line="360" w:lineRule="auto"/>
              <w:ind w:firstLine="482"/>
              <w:jc w:val="left"/>
              <w:rPr>
                <w:b/>
                <w:sz w:val="24"/>
              </w:rPr>
            </w:pPr>
            <w:r>
              <w:rPr>
                <w:b/>
                <w:sz w:val="24"/>
              </w:rPr>
              <w:t>2、大气环境影响分析</w:t>
            </w:r>
          </w:p>
          <w:p>
            <w:pPr>
              <w:pStyle w:val="8"/>
              <w:spacing w:line="360" w:lineRule="auto"/>
              <w:ind w:firstLine="480"/>
              <w:jc w:val="left"/>
              <w:rPr>
                <w:sz w:val="24"/>
              </w:rPr>
            </w:pPr>
            <w:r>
              <w:rPr>
                <w:sz w:val="24"/>
              </w:rPr>
              <w:t>项目大气污染物主要是下料切割粉尘、焊接烟尘、厨房油烟。</w:t>
            </w:r>
          </w:p>
          <w:p>
            <w:pPr>
              <w:pStyle w:val="8"/>
              <w:spacing w:line="360" w:lineRule="auto"/>
              <w:ind w:firstLine="482"/>
              <w:jc w:val="left"/>
              <w:rPr>
                <w:b/>
                <w:bCs/>
                <w:sz w:val="24"/>
              </w:rPr>
            </w:pPr>
            <w:r>
              <w:rPr>
                <w:b/>
                <w:bCs/>
                <w:sz w:val="24"/>
              </w:rPr>
              <w:t>下料切割粉尘</w:t>
            </w:r>
          </w:p>
          <w:p>
            <w:pPr>
              <w:pStyle w:val="8"/>
              <w:spacing w:line="360" w:lineRule="auto"/>
              <w:ind w:firstLine="480"/>
              <w:jc w:val="left"/>
              <w:rPr>
                <w:sz w:val="24"/>
              </w:rPr>
            </w:pPr>
            <w:r>
              <w:rPr>
                <w:sz w:val="24"/>
              </w:rPr>
              <w:t>根据建设单位提供设备清单，本项目运营期拟设</w:t>
            </w:r>
            <w:r>
              <w:rPr>
                <w:rFonts w:hint="eastAsia"/>
                <w:sz w:val="24"/>
              </w:rPr>
              <w:t>1</w:t>
            </w:r>
            <w:r>
              <w:rPr>
                <w:sz w:val="24"/>
              </w:rPr>
              <w:t>台切割机</w:t>
            </w:r>
            <w:r>
              <w:rPr>
                <w:rFonts w:hint="eastAsia"/>
                <w:sz w:val="24"/>
              </w:rPr>
              <w:t>（自带烟尘净化器，</w:t>
            </w:r>
            <w:r>
              <w:rPr>
                <w:bCs/>
                <w:sz w:val="24"/>
              </w:rPr>
              <w:t>收集效率80%，处理效率85%</w:t>
            </w:r>
            <w:r>
              <w:rPr>
                <w:rFonts w:hint="eastAsia"/>
                <w:bCs/>
                <w:sz w:val="24"/>
              </w:rPr>
              <w:t>）、1台</w:t>
            </w:r>
            <w:r>
              <w:rPr>
                <w:rFonts w:hint="eastAsia"/>
                <w:sz w:val="24"/>
              </w:rPr>
              <w:t>线切割</w:t>
            </w:r>
            <w:r>
              <w:rPr>
                <w:sz w:val="24"/>
              </w:rPr>
              <w:t>使用过程中产生的切割粉尘经</w:t>
            </w:r>
            <w:r>
              <w:rPr>
                <w:rFonts w:hint="eastAsia"/>
                <w:sz w:val="24"/>
              </w:rPr>
              <w:t>1</w:t>
            </w:r>
            <w:r>
              <w:rPr>
                <w:sz w:val="24"/>
              </w:rPr>
              <w:t>台移动式</w:t>
            </w:r>
            <w:r>
              <w:rPr>
                <w:rFonts w:hint="eastAsia"/>
                <w:sz w:val="24"/>
              </w:rPr>
              <w:t>烟尘净化器</w:t>
            </w:r>
            <w:r>
              <w:rPr>
                <w:sz w:val="24"/>
              </w:rPr>
              <w:t>（收集效率80%，处理效率85%）后，切割粉尘的排放量为0.001176t/a，以无组织形式排放。</w:t>
            </w:r>
          </w:p>
          <w:p>
            <w:pPr>
              <w:pStyle w:val="8"/>
              <w:spacing w:line="360" w:lineRule="auto"/>
              <w:ind w:firstLine="480"/>
              <w:jc w:val="left"/>
              <w:rPr>
                <w:sz w:val="24"/>
              </w:rPr>
            </w:pPr>
            <w:r>
              <w:rPr>
                <w:sz w:val="24"/>
              </w:rPr>
              <w:t>另有未捕集到的20%粉尘以无组织形式排放，排放量为0.00196t/a。</w:t>
            </w:r>
            <w:r>
              <w:rPr>
                <w:rFonts w:hint="eastAsia"/>
                <w:sz w:val="24"/>
              </w:rPr>
              <w:t>无组织排放量共为0.003136</w:t>
            </w:r>
            <w:r>
              <w:rPr>
                <w:sz w:val="24"/>
              </w:rPr>
              <w:t>t/a</w:t>
            </w:r>
          </w:p>
          <w:p>
            <w:pPr>
              <w:pStyle w:val="8"/>
              <w:spacing w:line="360" w:lineRule="auto"/>
              <w:ind w:firstLine="482"/>
              <w:jc w:val="left"/>
              <w:rPr>
                <w:b/>
                <w:bCs/>
                <w:sz w:val="24"/>
              </w:rPr>
            </w:pPr>
            <w:r>
              <w:rPr>
                <w:b/>
                <w:bCs/>
                <w:sz w:val="24"/>
              </w:rPr>
              <w:t>焊接烟尘</w:t>
            </w:r>
          </w:p>
          <w:p>
            <w:pPr>
              <w:pStyle w:val="8"/>
              <w:spacing w:line="360" w:lineRule="auto"/>
              <w:ind w:firstLine="480"/>
              <w:jc w:val="left"/>
              <w:rPr>
                <w:sz w:val="24"/>
              </w:rPr>
            </w:pPr>
            <w:r>
              <w:rPr>
                <w:sz w:val="24"/>
              </w:rPr>
              <w:t>根据建设单位提供设备清单，本项目运营期拟设3台焊机，焊机使用过程中产生的焊接烟尘经3台移动式烟尘净化器（收集效率80%，处理效率85%）后，焊接烟尘的排放量为0.108kg/a，以无组织形式排放。</w:t>
            </w:r>
          </w:p>
          <w:p>
            <w:pPr>
              <w:pStyle w:val="8"/>
              <w:spacing w:line="360" w:lineRule="auto"/>
              <w:ind w:firstLine="480"/>
              <w:jc w:val="left"/>
              <w:rPr>
                <w:bCs/>
                <w:sz w:val="24"/>
              </w:rPr>
            </w:pPr>
            <w:r>
              <w:rPr>
                <w:rFonts w:hint="eastAsia"/>
                <w:bCs/>
                <w:sz w:val="24"/>
              </w:rPr>
              <w:t>另有未捕集到的20%粉尘以无组织形式排放，排放量为0.18</w:t>
            </w:r>
            <w:r>
              <w:rPr>
                <w:sz w:val="24"/>
              </w:rPr>
              <w:t>kg/a</w:t>
            </w:r>
            <w:r>
              <w:rPr>
                <w:rFonts w:hint="eastAsia"/>
                <w:bCs/>
                <w:sz w:val="24"/>
              </w:rPr>
              <w:t>。无组织排放量共为0.288</w:t>
            </w:r>
            <w:r>
              <w:rPr>
                <w:sz w:val="24"/>
              </w:rPr>
              <w:t>kg/a</w:t>
            </w:r>
            <w:r>
              <w:rPr>
                <w:rFonts w:hint="eastAsia"/>
                <w:sz w:val="24"/>
              </w:rPr>
              <w:t>。</w:t>
            </w:r>
          </w:p>
          <w:p>
            <w:pPr>
              <w:pStyle w:val="8"/>
              <w:spacing w:line="360" w:lineRule="auto"/>
              <w:ind w:firstLine="482"/>
              <w:jc w:val="left"/>
              <w:rPr>
                <w:sz w:val="24"/>
              </w:rPr>
            </w:pPr>
            <w:r>
              <w:rPr>
                <w:b/>
                <w:bCs/>
                <w:sz w:val="24"/>
              </w:rPr>
              <w:t>厨房油烟</w:t>
            </w:r>
          </w:p>
          <w:p>
            <w:pPr>
              <w:pStyle w:val="8"/>
              <w:spacing w:line="360" w:lineRule="auto"/>
              <w:ind w:firstLine="480"/>
              <w:jc w:val="left"/>
              <w:rPr>
                <w:sz w:val="24"/>
              </w:rPr>
            </w:pPr>
            <w:r>
              <w:rPr>
                <w:sz w:val="24"/>
              </w:rPr>
              <w:t>本项目设有厨房，为员工提供工作餐。厨房在烹饪过程会产生一定量的油烟废气，本项目厨房油烟经处理效率不低于60%油烟净化装置处理后，油烟排放量为0.0045t/a，排放浓度为1.125mg/m</w:t>
            </w:r>
            <w:r>
              <w:rPr>
                <w:sz w:val="24"/>
                <w:vertAlign w:val="superscript"/>
              </w:rPr>
              <w:t>3</w:t>
            </w:r>
            <w:r>
              <w:rPr>
                <w:sz w:val="24"/>
              </w:rPr>
              <w:t>，满足《饮食业油烟排放标准（试行）》（GB18483-2001）中规定的要求，由烟管引至所在建筑物楼顶达标排放，对周围空气环境影响较小。</w:t>
            </w:r>
          </w:p>
          <w:p>
            <w:pPr>
              <w:pStyle w:val="8"/>
              <w:spacing w:line="360" w:lineRule="auto"/>
              <w:ind w:firstLine="480"/>
              <w:jc w:val="left"/>
              <w:rPr>
                <w:sz w:val="24"/>
              </w:rPr>
            </w:pPr>
            <w:r>
              <w:rPr>
                <w:sz w:val="24"/>
              </w:rPr>
              <w:t>（1）大气环境影响评价工作等级的确定</w:t>
            </w:r>
          </w:p>
          <w:p>
            <w:pPr>
              <w:pStyle w:val="8"/>
              <w:spacing w:line="360" w:lineRule="auto"/>
              <w:ind w:firstLine="480"/>
              <w:jc w:val="left"/>
              <w:rPr>
                <w:sz w:val="24"/>
              </w:rPr>
            </w:pPr>
            <w:r>
              <w:rPr>
                <w:sz w:val="24"/>
              </w:rPr>
              <w:t>依据《环境影响评价技术导则-大气环境》(HJ2.2-2018)中5.3 节工作等级的确定方法，结合项目工程分析结果，选择正常排放的主要污染物及排放参数，采用附录A 推荐模型中的AERSCREEN 模式计算项目污染源的最大环境影响，然后按评价工作分级判据进行分级。</w:t>
            </w:r>
          </w:p>
          <w:p>
            <w:pPr>
              <w:pStyle w:val="8"/>
              <w:spacing w:line="360" w:lineRule="auto"/>
              <w:ind w:firstLine="480"/>
              <w:jc w:val="left"/>
              <w:rPr>
                <w:sz w:val="24"/>
              </w:rPr>
            </w:pPr>
            <w:r>
              <w:rPr>
                <w:sz w:val="24"/>
              </w:rPr>
              <w:t>①Pmax及D10%的确定</w:t>
            </w:r>
          </w:p>
          <w:p>
            <w:pPr>
              <w:pStyle w:val="8"/>
              <w:spacing w:line="360" w:lineRule="auto"/>
              <w:ind w:firstLine="480"/>
              <w:jc w:val="left"/>
              <w:rPr>
                <w:sz w:val="24"/>
              </w:rPr>
            </w:pPr>
            <w:r>
              <w:rPr>
                <w:sz w:val="24"/>
              </w:rPr>
              <w:t>依据《环境影响评价技术导则大气环境》(HJ2.2-2018)中最大地面浓度占标率Pi 定义如下：</w:t>
            </w:r>
          </w:p>
          <w:p>
            <w:pPr>
              <w:pStyle w:val="8"/>
              <w:spacing w:line="360" w:lineRule="auto"/>
              <w:ind w:firstLine="480"/>
              <w:jc w:val="left"/>
              <w:rPr>
                <w:sz w:val="24"/>
              </w:rPr>
            </w:pPr>
            <w:r>
              <w:rPr>
                <w:sz w:val="24"/>
              </w:rPr>
              <w:drawing>
                <wp:anchor distT="0" distB="0" distL="114300" distR="114300" simplePos="0" relativeHeight="251658240" behindDoc="0" locked="0" layoutInCell="1" allowOverlap="1">
                  <wp:simplePos x="0" y="0"/>
                  <wp:positionH relativeFrom="column">
                    <wp:posOffset>1647825</wp:posOffset>
                  </wp:positionH>
                  <wp:positionV relativeFrom="paragraph">
                    <wp:posOffset>68580</wp:posOffset>
                  </wp:positionV>
                  <wp:extent cx="960120" cy="429895"/>
                  <wp:effectExtent l="0" t="0" r="11430" b="8255"/>
                  <wp:wrapNone/>
                  <wp:docPr id="4" name="图片 4" descr="微信图片_20190820115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190820115252"/>
                          <pic:cNvPicPr>
                            <a:picLocks noChangeAspect="1"/>
                          </pic:cNvPicPr>
                        </pic:nvPicPr>
                        <pic:blipFill>
                          <a:blip r:embed="rId7" cstate="print"/>
                          <a:stretch>
                            <a:fillRect/>
                          </a:stretch>
                        </pic:blipFill>
                        <pic:spPr>
                          <a:xfrm>
                            <a:off x="0" y="0"/>
                            <a:ext cx="960120" cy="429895"/>
                          </a:xfrm>
                          <a:prstGeom prst="rect">
                            <a:avLst/>
                          </a:prstGeom>
                        </pic:spPr>
                      </pic:pic>
                    </a:graphicData>
                  </a:graphic>
                </wp:anchor>
              </w:drawing>
            </w:r>
          </w:p>
          <w:p>
            <w:pPr>
              <w:widowControl/>
              <w:spacing w:line="360" w:lineRule="auto"/>
              <w:jc w:val="left"/>
              <w:rPr>
                <w:kern w:val="0"/>
                <w:sz w:val="24"/>
              </w:rPr>
            </w:pPr>
          </w:p>
          <w:p>
            <w:pPr>
              <w:widowControl/>
              <w:spacing w:line="360" w:lineRule="auto"/>
              <w:ind w:firstLine="360" w:firstLineChars="150"/>
              <w:jc w:val="left"/>
              <w:rPr>
                <w:sz w:val="24"/>
              </w:rPr>
            </w:pPr>
            <w:r>
              <w:rPr>
                <w:kern w:val="0"/>
                <w:sz w:val="24"/>
              </w:rPr>
              <w:drawing>
                <wp:anchor distT="0" distB="0" distL="114300" distR="114300" simplePos="0" relativeHeight="251659264" behindDoc="1" locked="0" layoutInCell="1" allowOverlap="1">
                  <wp:simplePos x="0" y="0"/>
                  <wp:positionH relativeFrom="column">
                    <wp:posOffset>257175</wp:posOffset>
                  </wp:positionH>
                  <wp:positionV relativeFrom="paragraph">
                    <wp:posOffset>11430</wp:posOffset>
                  </wp:positionV>
                  <wp:extent cx="176530" cy="161925"/>
                  <wp:effectExtent l="0" t="0" r="13970" b="9525"/>
                  <wp:wrapNone/>
                  <wp:docPr id="5" name="图片 5" descr="微信图片_20190820142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190820142313"/>
                          <pic:cNvPicPr>
                            <a:picLocks noChangeAspect="1"/>
                          </pic:cNvPicPr>
                        </pic:nvPicPr>
                        <pic:blipFill>
                          <a:blip r:embed="rId8" cstate="print"/>
                          <a:stretch>
                            <a:fillRect/>
                          </a:stretch>
                        </pic:blipFill>
                        <pic:spPr>
                          <a:xfrm>
                            <a:off x="0" y="0"/>
                            <a:ext cx="176530" cy="161925"/>
                          </a:xfrm>
                          <a:prstGeom prst="rect">
                            <a:avLst/>
                          </a:prstGeom>
                        </pic:spPr>
                      </pic:pic>
                    </a:graphicData>
                  </a:graphic>
                </wp:anchor>
              </w:drawing>
            </w:r>
            <w:r>
              <w:rPr>
                <w:rFonts w:hint="eastAsia"/>
                <w:kern w:val="0"/>
                <w:sz w:val="24"/>
              </w:rPr>
              <w:t xml:space="preserve">  </w:t>
            </w:r>
            <w:r>
              <w:rPr>
                <w:kern w:val="0"/>
                <w:sz w:val="24"/>
              </w:rPr>
              <w:t>——第</w:t>
            </w:r>
            <w:r>
              <w:rPr>
                <w:rFonts w:eastAsia="Italic"/>
                <w:i/>
                <w:kern w:val="0"/>
                <w:sz w:val="24"/>
              </w:rPr>
              <w:t>i</w:t>
            </w:r>
            <w:r>
              <w:rPr>
                <w:kern w:val="0"/>
                <w:sz w:val="24"/>
              </w:rPr>
              <w:t>个污染物的最大地面空气质量浓度占标率，%；</w:t>
            </w:r>
          </w:p>
          <w:p>
            <w:pPr>
              <w:widowControl/>
              <w:spacing w:line="360" w:lineRule="auto"/>
              <w:ind w:firstLine="480" w:firstLineChars="200"/>
              <w:jc w:val="left"/>
              <w:rPr>
                <w:sz w:val="24"/>
              </w:rPr>
            </w:pPr>
            <w:r>
              <w:rPr>
                <w:rFonts w:eastAsia="Italic"/>
                <w:i/>
                <w:kern w:val="0"/>
                <w:sz w:val="24"/>
              </w:rPr>
              <w:t>i</w:t>
            </w:r>
            <w:r>
              <w:rPr>
                <w:kern w:val="0"/>
                <w:sz w:val="24"/>
              </w:rPr>
              <w:t>——采用估算模型计算出的第</w:t>
            </w:r>
            <w:r>
              <w:rPr>
                <w:rFonts w:eastAsia="Italic"/>
                <w:i/>
                <w:kern w:val="0"/>
                <w:sz w:val="24"/>
              </w:rPr>
              <w:t>i</w:t>
            </w:r>
            <w:r>
              <w:rPr>
                <w:kern w:val="0"/>
                <w:sz w:val="24"/>
              </w:rPr>
              <w:t>个污染物的最大1h地面空气质量浓度，g/m</w:t>
            </w:r>
            <w:r>
              <w:rPr>
                <w:kern w:val="0"/>
                <w:sz w:val="24"/>
                <w:vertAlign w:val="superscript"/>
              </w:rPr>
              <w:t xml:space="preserve"> </w:t>
            </w:r>
            <w:r>
              <w:rPr>
                <w:kern w:val="0"/>
                <w:sz w:val="24"/>
              </w:rPr>
              <w:t xml:space="preserve">； </w:t>
            </w:r>
          </w:p>
          <w:p>
            <w:pPr>
              <w:widowControl/>
              <w:spacing w:line="360" w:lineRule="auto"/>
              <w:ind w:firstLine="480" w:firstLineChars="200"/>
              <w:jc w:val="left"/>
              <w:rPr>
                <w:sz w:val="24"/>
              </w:rPr>
            </w:pPr>
            <w:r>
              <w:rPr>
                <w:kern w:val="0"/>
                <w:sz w:val="24"/>
              </w:rPr>
              <w:t>0</w:t>
            </w:r>
            <w:r>
              <w:rPr>
                <w:rFonts w:eastAsia="Italic"/>
                <w:i/>
                <w:kern w:val="0"/>
                <w:sz w:val="24"/>
              </w:rPr>
              <w:t>i</w:t>
            </w:r>
            <w:r>
              <w:rPr>
                <w:kern w:val="0"/>
                <w:sz w:val="24"/>
              </w:rPr>
              <w:t>——第</w:t>
            </w:r>
            <w:r>
              <w:rPr>
                <w:rFonts w:eastAsia="Italic"/>
                <w:i/>
                <w:kern w:val="0"/>
                <w:sz w:val="24"/>
              </w:rPr>
              <w:t>i</w:t>
            </w:r>
            <w:r>
              <w:rPr>
                <w:kern w:val="0"/>
                <w:sz w:val="24"/>
              </w:rPr>
              <w:t>个污染物的环境空气质量浓度标准，μg/m</w:t>
            </w:r>
            <w:r>
              <w:rPr>
                <w:kern w:val="0"/>
                <w:sz w:val="24"/>
                <w:vertAlign w:val="superscript"/>
              </w:rPr>
              <w:t>3</w:t>
            </w:r>
          </w:p>
          <w:p>
            <w:pPr>
              <w:widowControl/>
              <w:spacing w:line="360" w:lineRule="auto"/>
              <w:ind w:firstLine="600" w:firstLineChars="250"/>
              <w:jc w:val="left"/>
            </w:pPr>
            <w:r>
              <w:rPr>
                <w:rFonts w:hint="eastAsia" w:ascii="宋体" w:hAnsi="宋体"/>
                <w:kern w:val="0"/>
                <w:sz w:val="24"/>
              </w:rPr>
              <w:t>②</w:t>
            </w:r>
            <w:r>
              <w:rPr>
                <w:kern w:val="0"/>
                <w:sz w:val="24"/>
              </w:rPr>
              <w:t>污染物评价标准</w:t>
            </w:r>
          </w:p>
          <w:p>
            <w:pPr>
              <w:widowControl/>
              <w:spacing w:line="360" w:lineRule="auto"/>
              <w:ind w:firstLine="480" w:firstLineChars="200"/>
              <w:jc w:val="left"/>
              <w:rPr>
                <w:sz w:val="24"/>
              </w:rPr>
            </w:pPr>
            <w:r>
              <w:rPr>
                <w:kern w:val="0"/>
                <w:sz w:val="24"/>
              </w:rPr>
              <w:t>污染物评价标准和来源见下表18。</w:t>
            </w:r>
          </w:p>
          <w:p>
            <w:pPr>
              <w:pStyle w:val="8"/>
              <w:spacing w:line="360" w:lineRule="auto"/>
              <w:ind w:firstLine="0" w:firstLineChars="0"/>
              <w:jc w:val="center"/>
              <w:rPr>
                <w:b/>
                <w:sz w:val="24"/>
              </w:rPr>
            </w:pPr>
            <w:r>
              <w:rPr>
                <w:b/>
                <w:sz w:val="24"/>
              </w:rPr>
              <w:t>表18</w:t>
            </w:r>
            <w:r>
              <w:rPr>
                <w:rFonts w:hint="eastAsia"/>
                <w:b/>
                <w:sz w:val="24"/>
              </w:rPr>
              <w:t xml:space="preserve">  </w:t>
            </w:r>
            <w:r>
              <w:rPr>
                <w:b/>
                <w:sz w:val="24"/>
              </w:rPr>
              <w:t>污染物评价标准</w:t>
            </w:r>
          </w:p>
          <w:tbl>
            <w:tblPr>
              <w:tblStyle w:val="21"/>
              <w:tblW w:w="8652" w:type="dxa"/>
              <w:tblInd w:w="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992"/>
              <w:gridCol w:w="1701"/>
              <w:gridCol w:w="1559"/>
              <w:gridCol w:w="2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543" w:type="dxa"/>
                  <w:vAlign w:val="center"/>
                </w:tcPr>
                <w:p>
                  <w:pPr>
                    <w:jc w:val="center"/>
                    <w:rPr>
                      <w:sz w:val="24"/>
                    </w:rPr>
                  </w:pPr>
                  <w:r>
                    <w:rPr>
                      <w:sz w:val="24"/>
                    </w:rPr>
                    <w:t>污染物名称</w:t>
                  </w:r>
                </w:p>
              </w:tc>
              <w:tc>
                <w:tcPr>
                  <w:tcW w:w="992" w:type="dxa"/>
                  <w:vAlign w:val="center"/>
                </w:tcPr>
                <w:p>
                  <w:pPr>
                    <w:jc w:val="center"/>
                    <w:rPr>
                      <w:sz w:val="24"/>
                    </w:rPr>
                  </w:pPr>
                  <w:r>
                    <w:rPr>
                      <w:sz w:val="24"/>
                    </w:rPr>
                    <w:t>功能区</w:t>
                  </w:r>
                </w:p>
              </w:tc>
              <w:tc>
                <w:tcPr>
                  <w:tcW w:w="1701" w:type="dxa"/>
                  <w:vAlign w:val="center"/>
                </w:tcPr>
                <w:p>
                  <w:pPr>
                    <w:jc w:val="center"/>
                    <w:rPr>
                      <w:sz w:val="24"/>
                    </w:rPr>
                  </w:pPr>
                  <w:r>
                    <w:rPr>
                      <w:sz w:val="24"/>
                    </w:rPr>
                    <w:t>取值时间</w:t>
                  </w:r>
                </w:p>
              </w:tc>
              <w:tc>
                <w:tcPr>
                  <w:tcW w:w="1559" w:type="dxa"/>
                  <w:vAlign w:val="center"/>
                </w:tcPr>
                <w:p>
                  <w:pPr>
                    <w:jc w:val="center"/>
                    <w:rPr>
                      <w:sz w:val="24"/>
                    </w:rPr>
                  </w:pPr>
                  <w:r>
                    <w:rPr>
                      <w:sz w:val="24"/>
                    </w:rPr>
                    <w:t>标准限值（μg/m</w:t>
                  </w:r>
                  <w:r>
                    <w:rPr>
                      <w:sz w:val="24"/>
                      <w:vertAlign w:val="superscript"/>
                    </w:rPr>
                    <w:t>3</w:t>
                  </w:r>
                  <w:r>
                    <w:rPr>
                      <w:sz w:val="24"/>
                    </w:rPr>
                    <w:t>）</w:t>
                  </w:r>
                </w:p>
              </w:tc>
              <w:tc>
                <w:tcPr>
                  <w:tcW w:w="2857" w:type="dxa"/>
                  <w:vAlign w:val="center"/>
                </w:tcPr>
                <w:p>
                  <w:pPr>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543" w:type="dxa"/>
                  <w:vAlign w:val="center"/>
                </w:tcPr>
                <w:p>
                  <w:pPr>
                    <w:ind w:firstLine="480" w:firstLineChars="200"/>
                    <w:rPr>
                      <w:sz w:val="24"/>
                    </w:rPr>
                  </w:pPr>
                  <w:r>
                    <w:rPr>
                      <w:sz w:val="24"/>
                    </w:rPr>
                    <w:t>TSP</w:t>
                  </w:r>
                </w:p>
              </w:tc>
              <w:tc>
                <w:tcPr>
                  <w:tcW w:w="992" w:type="dxa"/>
                  <w:vAlign w:val="center"/>
                </w:tcPr>
                <w:p>
                  <w:pPr>
                    <w:jc w:val="center"/>
                    <w:rPr>
                      <w:sz w:val="24"/>
                    </w:rPr>
                  </w:pPr>
                  <w:r>
                    <w:rPr>
                      <w:sz w:val="24"/>
                    </w:rPr>
                    <w:t>二类</w:t>
                  </w:r>
                </w:p>
              </w:tc>
              <w:tc>
                <w:tcPr>
                  <w:tcW w:w="1701" w:type="dxa"/>
                </w:tcPr>
                <w:p>
                  <w:pPr>
                    <w:spacing w:beforeLines="50"/>
                    <w:ind w:firstLine="240" w:firstLineChars="100"/>
                    <w:rPr>
                      <w:sz w:val="24"/>
                    </w:rPr>
                  </w:pPr>
                  <w:r>
                    <w:rPr>
                      <w:sz w:val="24"/>
                    </w:rPr>
                    <w:t>24小时平均</w:t>
                  </w:r>
                </w:p>
              </w:tc>
              <w:tc>
                <w:tcPr>
                  <w:tcW w:w="1559" w:type="dxa"/>
                  <w:vAlign w:val="center"/>
                </w:tcPr>
                <w:p>
                  <w:pPr>
                    <w:widowControl/>
                    <w:ind w:firstLine="480" w:firstLineChars="200"/>
                    <w:jc w:val="left"/>
                    <w:rPr>
                      <w:sz w:val="24"/>
                    </w:rPr>
                  </w:pPr>
                  <w:r>
                    <w:rPr>
                      <w:sz w:val="24"/>
                    </w:rPr>
                    <w:t>300</w:t>
                  </w:r>
                </w:p>
              </w:tc>
              <w:tc>
                <w:tcPr>
                  <w:tcW w:w="2857" w:type="dxa"/>
                  <w:vAlign w:val="center"/>
                </w:tcPr>
                <w:p>
                  <w:pPr>
                    <w:rPr>
                      <w:sz w:val="24"/>
                    </w:rPr>
                  </w:pPr>
                  <w:r>
                    <w:rPr>
                      <w:sz w:val="24"/>
                    </w:rPr>
                    <w:t xml:space="preserve">《环境空气质量标准》（GB3095-2012）      </w:t>
                  </w:r>
                </w:p>
              </w:tc>
            </w:tr>
          </w:tbl>
          <w:p>
            <w:pPr>
              <w:topLinePunct/>
              <w:spacing w:line="360" w:lineRule="auto"/>
              <w:ind w:firstLine="480" w:firstLineChars="200"/>
              <w:rPr>
                <w:sz w:val="24"/>
              </w:rPr>
            </w:pPr>
            <w:r>
              <w:rPr>
                <w:rFonts w:ascii="Calibri"/>
                <w:sz w:val="24"/>
              </w:rPr>
              <w:t>③</w:t>
            </w:r>
            <w:r>
              <w:rPr>
                <w:sz w:val="24"/>
              </w:rPr>
              <w:t>估算模型参数如表19所示。</w:t>
            </w:r>
          </w:p>
          <w:p>
            <w:pPr>
              <w:pStyle w:val="20"/>
              <w:spacing w:after="0" w:line="360" w:lineRule="auto"/>
              <w:ind w:left="0" w:leftChars="0" w:firstLine="0" w:firstLineChars="0"/>
              <w:jc w:val="center"/>
              <w:rPr>
                <w:rFonts w:eastAsiaTheme="minorEastAsia"/>
                <w:b/>
                <w:kern w:val="0"/>
                <w:sz w:val="24"/>
              </w:rPr>
            </w:pPr>
            <w:r>
              <w:rPr>
                <w:rFonts w:eastAsiaTheme="minorEastAsia"/>
                <w:b/>
                <w:kern w:val="0"/>
                <w:sz w:val="24"/>
              </w:rPr>
              <w:t>表19</w:t>
            </w:r>
            <w:r>
              <w:rPr>
                <w:rFonts w:hint="eastAsia" w:eastAsiaTheme="minorEastAsia"/>
                <w:b/>
                <w:kern w:val="0"/>
                <w:sz w:val="24"/>
              </w:rPr>
              <w:t xml:space="preserve">  </w:t>
            </w:r>
            <w:r>
              <w:rPr>
                <w:rFonts w:eastAsiaTheme="minorEastAsia"/>
                <w:b/>
                <w:kern w:val="0"/>
                <w:sz w:val="24"/>
              </w:rPr>
              <w:t>估算模型参数表</w:t>
            </w:r>
          </w:p>
          <w:tbl>
            <w:tblPr>
              <w:tblStyle w:val="22"/>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3836"/>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1" w:type="dxa"/>
                  <w:gridSpan w:val="2"/>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参数</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城市/农村选项</w:t>
                  </w:r>
                </w:p>
              </w:tc>
              <w:tc>
                <w:tcPr>
                  <w:tcW w:w="3836"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城市/农村</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widowControl/>
                    <w:jc w:val="left"/>
                    <w:rPr>
                      <w:rFonts w:ascii="Times New Roman" w:hAnsi="Times New Roman"/>
                      <w:bCs/>
                      <w:kern w:val="0"/>
                      <w:sz w:val="24"/>
                    </w:rPr>
                  </w:pPr>
                </w:p>
              </w:tc>
              <w:tc>
                <w:tcPr>
                  <w:tcW w:w="3836"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人口数（城市选项时）</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1" w:type="dxa"/>
                  <w:gridSpan w:val="2"/>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最高环境温度/℃</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41.4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1" w:type="dxa"/>
                  <w:gridSpan w:val="2"/>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最低环境温度/℃</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1" w:type="dxa"/>
                  <w:gridSpan w:val="2"/>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土地利用类型</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工业用地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21" w:type="dxa"/>
                  <w:gridSpan w:val="2"/>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区域湿度条件</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半干旱区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是否考虑地形</w:t>
                  </w:r>
                </w:p>
              </w:tc>
              <w:tc>
                <w:tcPr>
                  <w:tcW w:w="3836"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考虑地形</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widowControl/>
                    <w:jc w:val="left"/>
                    <w:rPr>
                      <w:rFonts w:ascii="Times New Roman" w:hAnsi="Times New Roman"/>
                      <w:bCs/>
                      <w:kern w:val="0"/>
                      <w:sz w:val="24"/>
                    </w:rPr>
                  </w:pPr>
                </w:p>
              </w:tc>
              <w:tc>
                <w:tcPr>
                  <w:tcW w:w="3836"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地形数据分辨率/m</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restart"/>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是否考虑岸线熏烟</w:t>
                  </w:r>
                </w:p>
              </w:tc>
              <w:tc>
                <w:tcPr>
                  <w:tcW w:w="3836"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考虑岸线熏烟</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widowControl/>
                    <w:jc w:val="left"/>
                    <w:rPr>
                      <w:rFonts w:ascii="Times New Roman" w:hAnsi="Times New Roman"/>
                      <w:bCs/>
                      <w:kern w:val="0"/>
                      <w:sz w:val="24"/>
                    </w:rPr>
                  </w:pPr>
                </w:p>
              </w:tc>
              <w:tc>
                <w:tcPr>
                  <w:tcW w:w="3836"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岸线距离/km</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5" w:type="dxa"/>
                  <w:vMerge w:val="continue"/>
                  <w:vAlign w:val="center"/>
                </w:tcPr>
                <w:p>
                  <w:pPr>
                    <w:widowControl/>
                    <w:jc w:val="left"/>
                    <w:rPr>
                      <w:rFonts w:ascii="Times New Roman" w:hAnsi="Times New Roman"/>
                      <w:bCs/>
                      <w:kern w:val="0"/>
                      <w:sz w:val="24"/>
                    </w:rPr>
                  </w:pPr>
                </w:p>
              </w:tc>
              <w:tc>
                <w:tcPr>
                  <w:tcW w:w="3836"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岸线方向/°</w:t>
                  </w:r>
                </w:p>
              </w:tc>
              <w:tc>
                <w:tcPr>
                  <w:tcW w:w="2909" w:type="dxa"/>
                  <w:vAlign w:val="center"/>
                </w:tcPr>
                <w:p>
                  <w:pPr>
                    <w:pStyle w:val="20"/>
                    <w:spacing w:after="0"/>
                    <w:ind w:left="0" w:leftChars="0" w:firstLine="0" w:firstLineChars="0"/>
                    <w:jc w:val="center"/>
                    <w:rPr>
                      <w:rFonts w:ascii="Times New Roman" w:hAnsi="Times New Roman"/>
                      <w:bCs/>
                      <w:kern w:val="0"/>
                      <w:sz w:val="24"/>
                    </w:rPr>
                  </w:pPr>
                  <w:r>
                    <w:rPr>
                      <w:rFonts w:ascii="Times New Roman" w:hAnsi="Times New Roman"/>
                      <w:bCs/>
                      <w:kern w:val="0"/>
                      <w:sz w:val="24"/>
                    </w:rPr>
                    <w:t>/</w:t>
                  </w:r>
                </w:p>
              </w:tc>
            </w:tr>
          </w:tbl>
          <w:p>
            <w:pPr>
              <w:spacing w:line="360" w:lineRule="auto"/>
              <w:ind w:firstLine="480" w:firstLineChars="200"/>
              <w:rPr>
                <w:sz w:val="24"/>
              </w:rPr>
            </w:pPr>
            <w:r>
              <w:rPr>
                <w:sz w:val="24"/>
              </w:rPr>
              <w:t>（2）污染源参数</w:t>
            </w:r>
          </w:p>
          <w:p>
            <w:pPr>
              <w:widowControl/>
              <w:ind w:firstLine="480" w:firstLineChars="200"/>
              <w:jc w:val="left"/>
            </w:pPr>
            <w:r>
              <w:rPr>
                <w:kern w:val="0"/>
                <w:sz w:val="24"/>
              </w:rPr>
              <w:t>主要废气污染源排放参数见下表20。</w:t>
            </w:r>
          </w:p>
          <w:p>
            <w:pPr>
              <w:pStyle w:val="20"/>
              <w:spacing w:after="0" w:line="360" w:lineRule="auto"/>
              <w:ind w:left="0" w:leftChars="0" w:firstLine="1440" w:firstLineChars="600"/>
              <w:rPr>
                <w:rFonts w:eastAsiaTheme="minorEastAsia"/>
                <w:b/>
                <w:kern w:val="0"/>
                <w:sz w:val="24"/>
              </w:rPr>
            </w:pPr>
            <w:r>
              <w:rPr>
                <w:rFonts w:eastAsiaTheme="minorEastAsia"/>
                <w:b/>
                <w:kern w:val="0"/>
                <w:sz w:val="24"/>
              </w:rPr>
              <w:t>表20</w:t>
            </w:r>
            <w:r>
              <w:rPr>
                <w:rFonts w:hint="eastAsia" w:eastAsiaTheme="minorEastAsia"/>
                <w:b/>
                <w:kern w:val="0"/>
                <w:sz w:val="24"/>
              </w:rPr>
              <w:t xml:space="preserve">  </w:t>
            </w:r>
            <w:r>
              <w:rPr>
                <w:rFonts w:eastAsiaTheme="minorEastAsia"/>
                <w:b/>
                <w:kern w:val="0"/>
                <w:sz w:val="24"/>
              </w:rPr>
              <w:t>主要废气污染源参数一览表（矩形面源）</w:t>
            </w:r>
          </w:p>
          <w:tbl>
            <w:tblPr>
              <w:tblStyle w:val="21"/>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8"/>
              <w:gridCol w:w="850"/>
              <w:gridCol w:w="851"/>
              <w:gridCol w:w="1298"/>
              <w:gridCol w:w="1300"/>
              <w:gridCol w:w="1643"/>
              <w:gridCol w:w="1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1538" w:type="dxa"/>
                  <w:vMerge w:val="restart"/>
                  <w:vAlign w:val="center"/>
                </w:tcPr>
                <w:p>
                  <w:pPr>
                    <w:contextualSpacing/>
                    <w:jc w:val="center"/>
                    <w:rPr>
                      <w:spacing w:val="4"/>
                      <w:sz w:val="24"/>
                    </w:rPr>
                  </w:pPr>
                  <w:r>
                    <w:rPr>
                      <w:spacing w:val="4"/>
                      <w:sz w:val="24"/>
                    </w:rPr>
                    <w:t>污染源名称</w:t>
                  </w:r>
                </w:p>
              </w:tc>
              <w:tc>
                <w:tcPr>
                  <w:tcW w:w="2999" w:type="dxa"/>
                  <w:gridSpan w:val="3"/>
                  <w:vAlign w:val="center"/>
                </w:tcPr>
                <w:p>
                  <w:pPr>
                    <w:contextualSpacing/>
                    <w:jc w:val="center"/>
                    <w:rPr>
                      <w:spacing w:val="4"/>
                      <w:sz w:val="24"/>
                    </w:rPr>
                  </w:pPr>
                  <w:r>
                    <w:rPr>
                      <w:spacing w:val="4"/>
                      <w:sz w:val="24"/>
                    </w:rPr>
                    <w:t>矩形面源</w:t>
                  </w:r>
                </w:p>
              </w:tc>
              <w:tc>
                <w:tcPr>
                  <w:tcW w:w="1300" w:type="dxa"/>
                  <w:vMerge w:val="restart"/>
                  <w:vAlign w:val="center"/>
                </w:tcPr>
                <w:p>
                  <w:pPr>
                    <w:contextualSpacing/>
                    <w:jc w:val="center"/>
                    <w:rPr>
                      <w:spacing w:val="4"/>
                      <w:sz w:val="24"/>
                    </w:rPr>
                  </w:pPr>
                  <w:r>
                    <w:rPr>
                      <w:spacing w:val="4"/>
                      <w:sz w:val="24"/>
                    </w:rPr>
                    <w:t>污染物</w:t>
                  </w:r>
                </w:p>
              </w:tc>
              <w:tc>
                <w:tcPr>
                  <w:tcW w:w="1643" w:type="dxa"/>
                  <w:vMerge w:val="restart"/>
                  <w:vAlign w:val="center"/>
                </w:tcPr>
                <w:p>
                  <w:pPr>
                    <w:contextualSpacing/>
                    <w:jc w:val="center"/>
                    <w:rPr>
                      <w:spacing w:val="4"/>
                      <w:sz w:val="24"/>
                    </w:rPr>
                  </w:pPr>
                  <w:r>
                    <w:rPr>
                      <w:spacing w:val="4"/>
                      <w:sz w:val="24"/>
                    </w:rPr>
                    <w:t>排放速率</w:t>
                  </w:r>
                </w:p>
              </w:tc>
              <w:tc>
                <w:tcPr>
                  <w:tcW w:w="1287" w:type="dxa"/>
                  <w:vMerge w:val="restart"/>
                  <w:vAlign w:val="center"/>
                </w:tcPr>
                <w:p>
                  <w:pPr>
                    <w:contextualSpacing/>
                    <w:jc w:val="center"/>
                    <w:rPr>
                      <w:spacing w:val="4"/>
                      <w:sz w:val="24"/>
                    </w:rPr>
                  </w:pPr>
                  <w:r>
                    <w:rPr>
                      <w:spacing w:val="4"/>
                      <w:sz w:val="24"/>
                    </w:rPr>
                    <w:t>排放工况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1538" w:type="dxa"/>
                  <w:vMerge w:val="continue"/>
                  <w:vAlign w:val="center"/>
                </w:tcPr>
                <w:p>
                  <w:pPr>
                    <w:contextualSpacing/>
                    <w:jc w:val="center"/>
                    <w:rPr>
                      <w:spacing w:val="4"/>
                      <w:sz w:val="24"/>
                    </w:rPr>
                  </w:pPr>
                </w:p>
              </w:tc>
              <w:tc>
                <w:tcPr>
                  <w:tcW w:w="850" w:type="dxa"/>
                  <w:vAlign w:val="center"/>
                </w:tcPr>
                <w:p>
                  <w:pPr>
                    <w:contextualSpacing/>
                    <w:jc w:val="center"/>
                    <w:rPr>
                      <w:spacing w:val="4"/>
                      <w:sz w:val="24"/>
                    </w:rPr>
                  </w:pPr>
                  <w:r>
                    <w:rPr>
                      <w:spacing w:val="4"/>
                      <w:sz w:val="24"/>
                    </w:rPr>
                    <w:t>长度</w:t>
                  </w:r>
                </w:p>
              </w:tc>
              <w:tc>
                <w:tcPr>
                  <w:tcW w:w="851" w:type="dxa"/>
                  <w:vAlign w:val="center"/>
                </w:tcPr>
                <w:p>
                  <w:pPr>
                    <w:contextualSpacing/>
                    <w:jc w:val="center"/>
                    <w:rPr>
                      <w:spacing w:val="4"/>
                      <w:sz w:val="24"/>
                    </w:rPr>
                  </w:pPr>
                  <w:r>
                    <w:rPr>
                      <w:spacing w:val="4"/>
                      <w:sz w:val="24"/>
                    </w:rPr>
                    <w:t>宽度</w:t>
                  </w:r>
                </w:p>
              </w:tc>
              <w:tc>
                <w:tcPr>
                  <w:tcW w:w="1298" w:type="dxa"/>
                  <w:vAlign w:val="center"/>
                </w:tcPr>
                <w:p>
                  <w:pPr>
                    <w:contextualSpacing/>
                    <w:jc w:val="center"/>
                    <w:rPr>
                      <w:spacing w:val="4"/>
                      <w:sz w:val="24"/>
                    </w:rPr>
                  </w:pPr>
                  <w:r>
                    <w:rPr>
                      <w:spacing w:val="4"/>
                      <w:sz w:val="24"/>
                    </w:rPr>
                    <w:t>有效高度</w:t>
                  </w:r>
                </w:p>
              </w:tc>
              <w:tc>
                <w:tcPr>
                  <w:tcW w:w="1300" w:type="dxa"/>
                  <w:vMerge w:val="continue"/>
                  <w:vAlign w:val="center"/>
                </w:tcPr>
                <w:p>
                  <w:pPr>
                    <w:contextualSpacing/>
                    <w:jc w:val="center"/>
                    <w:rPr>
                      <w:spacing w:val="4"/>
                      <w:sz w:val="24"/>
                    </w:rPr>
                  </w:pPr>
                </w:p>
              </w:tc>
              <w:tc>
                <w:tcPr>
                  <w:tcW w:w="1643" w:type="dxa"/>
                  <w:vMerge w:val="continue"/>
                  <w:vAlign w:val="center"/>
                </w:tcPr>
                <w:p>
                  <w:pPr>
                    <w:contextualSpacing/>
                    <w:jc w:val="center"/>
                    <w:rPr>
                      <w:spacing w:val="4"/>
                      <w:sz w:val="24"/>
                    </w:rPr>
                  </w:pPr>
                </w:p>
              </w:tc>
              <w:tc>
                <w:tcPr>
                  <w:tcW w:w="1287" w:type="dxa"/>
                  <w:vMerge w:val="continue"/>
                  <w:vAlign w:val="center"/>
                </w:tcPr>
                <w:p>
                  <w:pPr>
                    <w:contextualSpacing/>
                    <w:jc w:val="center"/>
                    <w:rPr>
                      <w:spacing w:val="4"/>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1538" w:type="dxa"/>
                  <w:vAlign w:val="center"/>
                </w:tcPr>
                <w:p>
                  <w:pPr>
                    <w:jc w:val="center"/>
                    <w:rPr>
                      <w:sz w:val="24"/>
                    </w:rPr>
                  </w:pPr>
                  <w:r>
                    <w:rPr>
                      <w:sz w:val="24"/>
                    </w:rPr>
                    <w:t>面源</w:t>
                  </w:r>
                </w:p>
                <w:p>
                  <w:pPr>
                    <w:jc w:val="center"/>
                    <w:rPr>
                      <w:sz w:val="24"/>
                    </w:rPr>
                  </w:pPr>
                  <w:r>
                    <w:rPr>
                      <w:sz w:val="24"/>
                    </w:rPr>
                    <w:t>（生产车间）</w:t>
                  </w:r>
                </w:p>
              </w:tc>
              <w:tc>
                <w:tcPr>
                  <w:tcW w:w="850" w:type="dxa"/>
                  <w:vAlign w:val="center"/>
                </w:tcPr>
                <w:p>
                  <w:pPr>
                    <w:jc w:val="center"/>
                    <w:rPr>
                      <w:sz w:val="24"/>
                    </w:rPr>
                  </w:pPr>
                  <w:r>
                    <w:rPr>
                      <w:sz w:val="24"/>
                    </w:rPr>
                    <w:t>54m</w:t>
                  </w:r>
                </w:p>
              </w:tc>
              <w:tc>
                <w:tcPr>
                  <w:tcW w:w="851" w:type="dxa"/>
                  <w:vAlign w:val="center"/>
                </w:tcPr>
                <w:p>
                  <w:pPr>
                    <w:jc w:val="center"/>
                    <w:rPr>
                      <w:sz w:val="24"/>
                    </w:rPr>
                  </w:pPr>
                  <w:r>
                    <w:rPr>
                      <w:sz w:val="24"/>
                    </w:rPr>
                    <w:t>20m</w:t>
                  </w:r>
                </w:p>
              </w:tc>
              <w:tc>
                <w:tcPr>
                  <w:tcW w:w="1298" w:type="dxa"/>
                  <w:vAlign w:val="center"/>
                </w:tcPr>
                <w:p>
                  <w:pPr>
                    <w:jc w:val="center"/>
                    <w:rPr>
                      <w:sz w:val="24"/>
                    </w:rPr>
                  </w:pPr>
                  <w:r>
                    <w:rPr>
                      <w:sz w:val="24"/>
                    </w:rPr>
                    <w:t>6m</w:t>
                  </w:r>
                </w:p>
              </w:tc>
              <w:tc>
                <w:tcPr>
                  <w:tcW w:w="1300" w:type="dxa"/>
                  <w:vAlign w:val="center"/>
                </w:tcPr>
                <w:p>
                  <w:pPr>
                    <w:jc w:val="center"/>
                    <w:rPr>
                      <w:sz w:val="24"/>
                    </w:rPr>
                  </w:pPr>
                  <w:r>
                    <w:rPr>
                      <w:sz w:val="24"/>
                    </w:rPr>
                    <w:t>TSP</w:t>
                  </w:r>
                </w:p>
              </w:tc>
              <w:tc>
                <w:tcPr>
                  <w:tcW w:w="1643" w:type="dxa"/>
                  <w:vAlign w:val="center"/>
                </w:tcPr>
                <w:p>
                  <w:pPr>
                    <w:jc w:val="center"/>
                    <w:rPr>
                      <w:sz w:val="24"/>
                    </w:rPr>
                  </w:pPr>
                  <w:r>
                    <w:rPr>
                      <w:sz w:val="24"/>
                    </w:rPr>
                    <w:t>0.00</w:t>
                  </w:r>
                  <w:r>
                    <w:rPr>
                      <w:rFonts w:hint="eastAsia"/>
                      <w:sz w:val="24"/>
                    </w:rPr>
                    <w:t>3057</w:t>
                  </w:r>
                  <w:r>
                    <w:rPr>
                      <w:sz w:val="24"/>
                    </w:rPr>
                    <w:t>kg/h</w:t>
                  </w:r>
                </w:p>
              </w:tc>
              <w:tc>
                <w:tcPr>
                  <w:tcW w:w="1287" w:type="dxa"/>
                  <w:vAlign w:val="center"/>
                </w:tcPr>
                <w:p>
                  <w:pPr>
                    <w:jc w:val="center"/>
                    <w:rPr>
                      <w:sz w:val="24"/>
                    </w:rPr>
                  </w:pPr>
                  <w:r>
                    <w:rPr>
                      <w:sz w:val="24"/>
                    </w:rPr>
                    <w:t>连续</w:t>
                  </w:r>
                </w:p>
              </w:tc>
            </w:tr>
          </w:tbl>
          <w:p>
            <w:pPr>
              <w:numPr>
                <w:ilvl w:val="0"/>
                <w:numId w:val="2"/>
              </w:numPr>
              <w:spacing w:line="360" w:lineRule="auto"/>
              <w:ind w:firstLine="422" w:firstLineChars="176"/>
              <w:rPr>
                <w:sz w:val="24"/>
              </w:rPr>
            </w:pPr>
            <w:r>
              <w:rPr>
                <w:sz w:val="24"/>
              </w:rPr>
              <w:t>项目主要污染源估算模型计算结果见下表21</w:t>
            </w:r>
            <w:r>
              <w:rPr>
                <w:rFonts w:hint="eastAsia"/>
                <w:sz w:val="24"/>
              </w:rPr>
              <w:t>。</w:t>
            </w:r>
          </w:p>
          <w:p>
            <w:pPr>
              <w:pStyle w:val="8"/>
              <w:spacing w:line="360" w:lineRule="auto"/>
              <w:ind w:firstLine="0" w:firstLineChars="0"/>
              <w:jc w:val="center"/>
              <w:rPr>
                <w:b/>
                <w:sz w:val="24"/>
              </w:rPr>
            </w:pPr>
            <w:r>
              <w:rPr>
                <w:b/>
                <w:sz w:val="24"/>
              </w:rPr>
              <w:t>表21</w:t>
            </w:r>
            <w:r>
              <w:rPr>
                <w:rFonts w:hint="eastAsia"/>
                <w:b/>
                <w:sz w:val="24"/>
              </w:rPr>
              <w:t xml:space="preserve">  </w:t>
            </w:r>
            <w:r>
              <w:rPr>
                <w:b/>
                <w:sz w:val="24"/>
              </w:rPr>
              <w:t>主要污染源估算模型计算结果表</w:t>
            </w:r>
          </w:p>
          <w:tbl>
            <w:tblPr>
              <w:tblStyle w:val="21"/>
              <w:tblW w:w="86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2"/>
              <w:gridCol w:w="3134"/>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 w:hRule="atLeast"/>
                <w:jc w:val="center"/>
              </w:trPr>
              <w:tc>
                <w:tcPr>
                  <w:tcW w:w="2342" w:type="dxa"/>
                  <w:vMerge w:val="restart"/>
                  <w:vAlign w:val="center"/>
                </w:tcPr>
                <w:p>
                  <w:pPr>
                    <w:ind w:firstLine="360" w:firstLineChars="150"/>
                    <w:rPr>
                      <w:bCs/>
                      <w:sz w:val="24"/>
                    </w:rPr>
                  </w:pPr>
                  <w:r>
                    <w:rPr>
                      <w:bCs/>
                      <w:sz w:val="24"/>
                    </w:rPr>
                    <w:t>下风向距离/m</w:t>
                  </w:r>
                </w:p>
              </w:tc>
              <w:tc>
                <w:tcPr>
                  <w:tcW w:w="6281" w:type="dxa"/>
                  <w:gridSpan w:val="2"/>
                  <w:vAlign w:val="center"/>
                </w:tcPr>
                <w:p>
                  <w:pPr>
                    <w:jc w:val="center"/>
                    <w:rPr>
                      <w:bCs/>
                      <w:sz w:val="24"/>
                    </w:rPr>
                  </w:pPr>
                  <w:r>
                    <w:rPr>
                      <w:bCs/>
                      <w:sz w:val="24"/>
                    </w:rPr>
                    <w:t>TSP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jc w:val="center"/>
              </w:trPr>
              <w:tc>
                <w:tcPr>
                  <w:tcW w:w="2342" w:type="dxa"/>
                  <w:vMerge w:val="continue"/>
                  <w:vAlign w:val="center"/>
                </w:tcPr>
                <w:p>
                  <w:pPr>
                    <w:jc w:val="center"/>
                    <w:rPr>
                      <w:sz w:val="24"/>
                    </w:rPr>
                  </w:pPr>
                </w:p>
              </w:tc>
              <w:tc>
                <w:tcPr>
                  <w:tcW w:w="3134" w:type="dxa"/>
                  <w:vAlign w:val="center"/>
                </w:tcPr>
                <w:p>
                  <w:pPr>
                    <w:widowControl/>
                    <w:ind w:firstLine="480" w:firstLineChars="200"/>
                    <w:jc w:val="left"/>
                    <w:rPr>
                      <w:bCs/>
                      <w:sz w:val="24"/>
                    </w:rPr>
                  </w:pPr>
                  <w:r>
                    <w:rPr>
                      <w:bCs/>
                      <w:sz w:val="24"/>
                    </w:rPr>
                    <w:t>预测质量浓度/</w:t>
                  </w:r>
                  <w:r>
                    <w:rPr>
                      <w:rFonts w:eastAsia="TimesNewRomanPSMT"/>
                      <w:kern w:val="0"/>
                      <w:sz w:val="24"/>
                    </w:rPr>
                    <w:t>(μg/m</w:t>
                  </w:r>
                  <w:r>
                    <w:rPr>
                      <w:rFonts w:eastAsia="TimesNewRomanPSMT"/>
                      <w:kern w:val="0"/>
                      <w:sz w:val="24"/>
                      <w:vertAlign w:val="superscript"/>
                    </w:rPr>
                    <w:t>3</w:t>
                  </w:r>
                  <w:r>
                    <w:rPr>
                      <w:rFonts w:eastAsia="TimesNewRomanPSMT"/>
                      <w:kern w:val="0"/>
                      <w:sz w:val="24"/>
                    </w:rPr>
                    <w:t>)</w:t>
                  </w:r>
                </w:p>
              </w:tc>
              <w:tc>
                <w:tcPr>
                  <w:tcW w:w="3147" w:type="dxa"/>
                  <w:vAlign w:val="center"/>
                </w:tcPr>
                <w:p>
                  <w:pPr>
                    <w:jc w:val="center"/>
                    <w:rPr>
                      <w:bCs/>
                      <w:sz w:val="24"/>
                    </w:rPr>
                  </w:pPr>
                  <w:r>
                    <w:rPr>
                      <w:bCs/>
                      <w:sz w:val="24"/>
                    </w:rPr>
                    <w:t>占标率/%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 w:hRule="atLeast"/>
                <w:jc w:val="center"/>
              </w:trPr>
              <w:tc>
                <w:tcPr>
                  <w:tcW w:w="2342" w:type="dxa"/>
                  <w:vAlign w:val="center"/>
                </w:tcPr>
                <w:p>
                  <w:pPr>
                    <w:jc w:val="center"/>
                    <w:rPr>
                      <w:bCs/>
                      <w:sz w:val="24"/>
                    </w:rPr>
                  </w:pPr>
                  <w:r>
                    <w:rPr>
                      <w:bCs/>
                      <w:sz w:val="24"/>
                    </w:rPr>
                    <w:t>10</w:t>
                  </w:r>
                </w:p>
              </w:tc>
              <w:tc>
                <w:tcPr>
                  <w:tcW w:w="3134" w:type="dxa"/>
                  <w:vAlign w:val="center"/>
                </w:tcPr>
                <w:p>
                  <w:pPr>
                    <w:jc w:val="center"/>
                    <w:rPr>
                      <w:bCs/>
                      <w:sz w:val="24"/>
                    </w:rPr>
                  </w:pPr>
                  <w:r>
                    <w:rPr>
                      <w:bCs/>
                      <w:sz w:val="24"/>
                    </w:rPr>
                    <w:t>1.11E-03</w:t>
                  </w:r>
                </w:p>
              </w:tc>
              <w:tc>
                <w:tcPr>
                  <w:tcW w:w="3147" w:type="dxa"/>
                  <w:vAlign w:val="center"/>
                </w:tcPr>
                <w:p>
                  <w:pPr>
                    <w:jc w:val="center"/>
                    <w:rPr>
                      <w:bCs/>
                      <w:sz w:val="24"/>
                    </w:rPr>
                  </w:pPr>
                  <w:r>
                    <w:rPr>
                      <w:rFonts w:hint="eastAsia"/>
                      <w:bCs/>
                      <w:sz w:val="24"/>
                    </w:rPr>
                    <w:t>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2342" w:type="dxa"/>
                  <w:vAlign w:val="center"/>
                </w:tcPr>
                <w:p>
                  <w:pPr>
                    <w:jc w:val="center"/>
                    <w:rPr>
                      <w:bCs/>
                      <w:sz w:val="24"/>
                    </w:rPr>
                  </w:pPr>
                  <w:r>
                    <w:rPr>
                      <w:bCs/>
                      <w:sz w:val="24"/>
                    </w:rPr>
                    <w:t>25</w:t>
                  </w:r>
                </w:p>
              </w:tc>
              <w:tc>
                <w:tcPr>
                  <w:tcW w:w="3134" w:type="dxa"/>
                  <w:vAlign w:val="center"/>
                </w:tcPr>
                <w:p>
                  <w:pPr>
                    <w:jc w:val="center"/>
                    <w:rPr>
                      <w:bCs/>
                      <w:sz w:val="24"/>
                    </w:rPr>
                  </w:pPr>
                  <w:r>
                    <w:rPr>
                      <w:bCs/>
                      <w:sz w:val="24"/>
                    </w:rPr>
                    <w:t>1.51E-03</w:t>
                  </w:r>
                </w:p>
              </w:tc>
              <w:tc>
                <w:tcPr>
                  <w:tcW w:w="3147" w:type="dxa"/>
                  <w:vAlign w:val="center"/>
                </w:tcPr>
                <w:p>
                  <w:pPr>
                    <w:jc w:val="center"/>
                    <w:rPr>
                      <w:bCs/>
                      <w:sz w:val="24"/>
                    </w:rPr>
                  </w:pPr>
                  <w:r>
                    <w:rPr>
                      <w:rFonts w:hint="eastAsia"/>
                      <w:bCs/>
                      <w:sz w:val="24"/>
                    </w:rPr>
                    <w:t>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50</w:t>
                  </w:r>
                </w:p>
              </w:tc>
              <w:tc>
                <w:tcPr>
                  <w:tcW w:w="3134" w:type="dxa"/>
                  <w:vAlign w:val="center"/>
                </w:tcPr>
                <w:p>
                  <w:pPr>
                    <w:jc w:val="center"/>
                    <w:rPr>
                      <w:bCs/>
                      <w:sz w:val="24"/>
                    </w:rPr>
                  </w:pPr>
                  <w:r>
                    <w:rPr>
                      <w:bCs/>
                      <w:sz w:val="24"/>
                    </w:rPr>
                    <w:t>1.68E-03</w:t>
                  </w:r>
                </w:p>
              </w:tc>
              <w:tc>
                <w:tcPr>
                  <w:tcW w:w="3147" w:type="dxa"/>
                  <w:vAlign w:val="center"/>
                </w:tcPr>
                <w:p>
                  <w:pPr>
                    <w:jc w:val="center"/>
                    <w:rPr>
                      <w:bCs/>
                      <w:sz w:val="24"/>
                    </w:rPr>
                  </w:pPr>
                  <w:r>
                    <w:rPr>
                      <w:rFonts w:hint="eastAsia"/>
                      <w:bCs/>
                      <w:sz w:val="24"/>
                    </w:rPr>
                    <w:t>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2342" w:type="dxa"/>
                  <w:vAlign w:val="center"/>
                </w:tcPr>
                <w:p>
                  <w:pPr>
                    <w:jc w:val="center"/>
                    <w:rPr>
                      <w:bCs/>
                      <w:sz w:val="24"/>
                    </w:rPr>
                  </w:pPr>
                  <w:r>
                    <w:rPr>
                      <w:bCs/>
                      <w:sz w:val="24"/>
                    </w:rPr>
                    <w:t>6</w:t>
                  </w:r>
                  <w:r>
                    <w:rPr>
                      <w:rFonts w:hint="eastAsia"/>
                      <w:bCs/>
                      <w:sz w:val="24"/>
                    </w:rPr>
                    <w:t>9</w:t>
                  </w:r>
                </w:p>
              </w:tc>
              <w:tc>
                <w:tcPr>
                  <w:tcW w:w="3134" w:type="dxa"/>
                  <w:vAlign w:val="center"/>
                </w:tcPr>
                <w:p>
                  <w:pPr>
                    <w:jc w:val="center"/>
                    <w:rPr>
                      <w:bCs/>
                      <w:sz w:val="24"/>
                    </w:rPr>
                  </w:pPr>
                  <w:r>
                    <w:rPr>
                      <w:bCs/>
                      <w:sz w:val="24"/>
                    </w:rPr>
                    <w:t>1.77E-03</w:t>
                  </w:r>
                </w:p>
              </w:tc>
              <w:tc>
                <w:tcPr>
                  <w:tcW w:w="3147" w:type="dxa"/>
                  <w:vAlign w:val="center"/>
                </w:tcPr>
                <w:p>
                  <w:pPr>
                    <w:jc w:val="center"/>
                    <w:rPr>
                      <w:bCs/>
                      <w:sz w:val="24"/>
                    </w:rPr>
                  </w:pPr>
                  <w:r>
                    <w:rPr>
                      <w:rFonts w:hint="eastAsia"/>
                      <w:bCs/>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75</w:t>
                  </w:r>
                </w:p>
              </w:tc>
              <w:tc>
                <w:tcPr>
                  <w:tcW w:w="3134" w:type="dxa"/>
                  <w:vAlign w:val="center"/>
                </w:tcPr>
                <w:p>
                  <w:pPr>
                    <w:jc w:val="center"/>
                    <w:rPr>
                      <w:bCs/>
                      <w:sz w:val="24"/>
                    </w:rPr>
                  </w:pPr>
                  <w:r>
                    <w:rPr>
                      <w:bCs/>
                      <w:sz w:val="24"/>
                    </w:rPr>
                    <w:t>1.76E-03</w:t>
                  </w:r>
                </w:p>
              </w:tc>
              <w:tc>
                <w:tcPr>
                  <w:tcW w:w="3147" w:type="dxa"/>
                  <w:vAlign w:val="center"/>
                </w:tcPr>
                <w:p>
                  <w:pPr>
                    <w:jc w:val="center"/>
                    <w:rPr>
                      <w:bCs/>
                      <w:sz w:val="24"/>
                    </w:rPr>
                  </w:pPr>
                  <w:r>
                    <w:rPr>
                      <w:rFonts w:hint="eastAsia"/>
                      <w:bCs/>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100</w:t>
                  </w:r>
                </w:p>
              </w:tc>
              <w:tc>
                <w:tcPr>
                  <w:tcW w:w="3134" w:type="dxa"/>
                  <w:vAlign w:val="center"/>
                </w:tcPr>
                <w:p>
                  <w:pPr>
                    <w:jc w:val="center"/>
                    <w:rPr>
                      <w:bCs/>
                      <w:sz w:val="24"/>
                    </w:rPr>
                  </w:pPr>
                  <w:r>
                    <w:rPr>
                      <w:bCs/>
                      <w:sz w:val="24"/>
                    </w:rPr>
                    <w:t>1.61E-03</w:t>
                  </w:r>
                </w:p>
              </w:tc>
              <w:tc>
                <w:tcPr>
                  <w:tcW w:w="3147" w:type="dxa"/>
                  <w:vAlign w:val="center"/>
                </w:tcPr>
                <w:p>
                  <w:pPr>
                    <w:jc w:val="center"/>
                    <w:rPr>
                      <w:bCs/>
                      <w:sz w:val="24"/>
                    </w:rPr>
                  </w:pPr>
                  <w:r>
                    <w:rPr>
                      <w:rFonts w:hint="eastAsia"/>
                      <w:bCs/>
                      <w:sz w:val="24"/>
                    </w:rPr>
                    <w:t>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2342" w:type="dxa"/>
                  <w:vAlign w:val="center"/>
                </w:tcPr>
                <w:p>
                  <w:pPr>
                    <w:jc w:val="center"/>
                    <w:rPr>
                      <w:bCs/>
                      <w:sz w:val="24"/>
                    </w:rPr>
                  </w:pPr>
                  <w:r>
                    <w:rPr>
                      <w:bCs/>
                      <w:sz w:val="24"/>
                    </w:rPr>
                    <w:t>200</w:t>
                  </w:r>
                </w:p>
              </w:tc>
              <w:tc>
                <w:tcPr>
                  <w:tcW w:w="3134" w:type="dxa"/>
                  <w:vAlign w:val="center"/>
                </w:tcPr>
                <w:p>
                  <w:pPr>
                    <w:jc w:val="center"/>
                    <w:rPr>
                      <w:bCs/>
                      <w:sz w:val="24"/>
                    </w:rPr>
                  </w:pPr>
                  <w:r>
                    <w:rPr>
                      <w:bCs/>
                      <w:sz w:val="24"/>
                    </w:rPr>
                    <w:t>1.01E-03</w:t>
                  </w:r>
                </w:p>
              </w:tc>
              <w:tc>
                <w:tcPr>
                  <w:tcW w:w="3147" w:type="dxa"/>
                  <w:vAlign w:val="center"/>
                </w:tcPr>
                <w:p>
                  <w:pPr>
                    <w:jc w:val="center"/>
                    <w:rPr>
                      <w:bCs/>
                      <w:sz w:val="24"/>
                    </w:rPr>
                  </w:pPr>
                  <w:r>
                    <w:rPr>
                      <w:rFonts w:hint="eastAsia"/>
                      <w:bCs/>
                      <w:sz w:val="24"/>
                    </w:rPr>
                    <w:t>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2342" w:type="dxa"/>
                  <w:vAlign w:val="center"/>
                </w:tcPr>
                <w:p>
                  <w:pPr>
                    <w:jc w:val="center"/>
                    <w:rPr>
                      <w:bCs/>
                      <w:sz w:val="24"/>
                    </w:rPr>
                  </w:pPr>
                  <w:r>
                    <w:rPr>
                      <w:bCs/>
                      <w:sz w:val="24"/>
                    </w:rPr>
                    <w:t>300</w:t>
                  </w:r>
                </w:p>
              </w:tc>
              <w:tc>
                <w:tcPr>
                  <w:tcW w:w="3134" w:type="dxa"/>
                  <w:vAlign w:val="center"/>
                </w:tcPr>
                <w:p>
                  <w:pPr>
                    <w:jc w:val="center"/>
                    <w:rPr>
                      <w:bCs/>
                      <w:sz w:val="24"/>
                    </w:rPr>
                  </w:pPr>
                  <w:r>
                    <w:rPr>
                      <w:bCs/>
                      <w:sz w:val="24"/>
                    </w:rPr>
                    <w:t>7.52E-04</w:t>
                  </w:r>
                </w:p>
              </w:tc>
              <w:tc>
                <w:tcPr>
                  <w:tcW w:w="3147" w:type="dxa"/>
                  <w:vAlign w:val="center"/>
                </w:tcPr>
                <w:p>
                  <w:pPr>
                    <w:jc w:val="center"/>
                    <w:rPr>
                      <w:bCs/>
                      <w:sz w:val="24"/>
                    </w:rPr>
                  </w:pPr>
                  <w:r>
                    <w:rPr>
                      <w:rFonts w:hint="eastAsia"/>
                      <w:bCs/>
                      <w:sz w:val="24"/>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400</w:t>
                  </w:r>
                </w:p>
              </w:tc>
              <w:tc>
                <w:tcPr>
                  <w:tcW w:w="3134" w:type="dxa"/>
                  <w:vAlign w:val="center"/>
                </w:tcPr>
                <w:p>
                  <w:pPr>
                    <w:jc w:val="center"/>
                    <w:rPr>
                      <w:bCs/>
                      <w:sz w:val="24"/>
                    </w:rPr>
                  </w:pPr>
                  <w:r>
                    <w:rPr>
                      <w:bCs/>
                      <w:sz w:val="24"/>
                    </w:rPr>
                    <w:t>6.12E-04</w:t>
                  </w:r>
                </w:p>
              </w:tc>
              <w:tc>
                <w:tcPr>
                  <w:tcW w:w="3147" w:type="dxa"/>
                  <w:vAlign w:val="center"/>
                </w:tcPr>
                <w:p>
                  <w:pPr>
                    <w:jc w:val="center"/>
                    <w:rPr>
                      <w:bCs/>
                      <w:sz w:val="24"/>
                    </w:rPr>
                  </w:pPr>
                  <w:r>
                    <w:rPr>
                      <w:rFonts w:hint="eastAsia"/>
                      <w:bCs/>
                      <w:sz w:val="24"/>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500</w:t>
                  </w:r>
                </w:p>
              </w:tc>
              <w:tc>
                <w:tcPr>
                  <w:tcW w:w="3134" w:type="dxa"/>
                  <w:vAlign w:val="center"/>
                </w:tcPr>
                <w:p>
                  <w:pPr>
                    <w:jc w:val="center"/>
                    <w:rPr>
                      <w:bCs/>
                      <w:sz w:val="24"/>
                    </w:rPr>
                  </w:pPr>
                  <w:r>
                    <w:rPr>
                      <w:bCs/>
                      <w:sz w:val="24"/>
                    </w:rPr>
                    <w:t>5.22E-04</w:t>
                  </w:r>
                </w:p>
              </w:tc>
              <w:tc>
                <w:tcPr>
                  <w:tcW w:w="3147" w:type="dxa"/>
                  <w:vAlign w:val="center"/>
                </w:tcPr>
                <w:p>
                  <w:pPr>
                    <w:jc w:val="center"/>
                    <w:rPr>
                      <w:bCs/>
                      <w:sz w:val="24"/>
                    </w:rPr>
                  </w:pPr>
                  <w:r>
                    <w:rPr>
                      <w:rFonts w:hint="eastAsia"/>
                      <w:bCs/>
                      <w:sz w:val="24"/>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 w:hRule="atLeast"/>
                <w:jc w:val="center"/>
              </w:trPr>
              <w:tc>
                <w:tcPr>
                  <w:tcW w:w="2342" w:type="dxa"/>
                  <w:vAlign w:val="center"/>
                </w:tcPr>
                <w:p>
                  <w:pPr>
                    <w:jc w:val="center"/>
                    <w:rPr>
                      <w:bCs/>
                      <w:sz w:val="24"/>
                    </w:rPr>
                  </w:pPr>
                  <w:r>
                    <w:rPr>
                      <w:bCs/>
                      <w:sz w:val="24"/>
                    </w:rPr>
                    <w:t>600</w:t>
                  </w:r>
                </w:p>
              </w:tc>
              <w:tc>
                <w:tcPr>
                  <w:tcW w:w="3134" w:type="dxa"/>
                  <w:vAlign w:val="center"/>
                </w:tcPr>
                <w:p>
                  <w:pPr>
                    <w:jc w:val="center"/>
                    <w:rPr>
                      <w:bCs/>
                      <w:sz w:val="24"/>
                    </w:rPr>
                  </w:pPr>
                  <w:r>
                    <w:rPr>
                      <w:bCs/>
                      <w:sz w:val="24"/>
                    </w:rPr>
                    <w:t>4.59E-04</w:t>
                  </w:r>
                </w:p>
              </w:tc>
              <w:tc>
                <w:tcPr>
                  <w:tcW w:w="3147" w:type="dxa"/>
                  <w:vAlign w:val="center"/>
                </w:tcPr>
                <w:p>
                  <w:pPr>
                    <w:jc w:val="center"/>
                    <w:rPr>
                      <w:bCs/>
                      <w:sz w:val="24"/>
                    </w:rPr>
                  </w:pPr>
                  <w:r>
                    <w:rPr>
                      <w:rFonts w:hint="eastAsia"/>
                      <w:bCs/>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700</w:t>
                  </w:r>
                </w:p>
              </w:tc>
              <w:tc>
                <w:tcPr>
                  <w:tcW w:w="3134" w:type="dxa"/>
                  <w:vAlign w:val="center"/>
                </w:tcPr>
                <w:p>
                  <w:pPr>
                    <w:jc w:val="center"/>
                    <w:rPr>
                      <w:bCs/>
                      <w:sz w:val="24"/>
                    </w:rPr>
                  </w:pPr>
                  <w:r>
                    <w:rPr>
                      <w:bCs/>
                      <w:sz w:val="24"/>
                    </w:rPr>
                    <w:t>4.11E-04</w:t>
                  </w:r>
                </w:p>
              </w:tc>
              <w:tc>
                <w:tcPr>
                  <w:tcW w:w="3147" w:type="dxa"/>
                  <w:vAlign w:val="center"/>
                </w:tcPr>
                <w:p>
                  <w:pPr>
                    <w:jc w:val="center"/>
                    <w:rPr>
                      <w:bCs/>
                      <w:sz w:val="24"/>
                    </w:rPr>
                  </w:pPr>
                  <w:r>
                    <w:rPr>
                      <w:rFonts w:hint="eastAsia"/>
                      <w:bCs/>
                      <w:sz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800</w:t>
                  </w:r>
                </w:p>
              </w:tc>
              <w:tc>
                <w:tcPr>
                  <w:tcW w:w="3134" w:type="dxa"/>
                  <w:vAlign w:val="center"/>
                </w:tcPr>
                <w:p>
                  <w:pPr>
                    <w:jc w:val="center"/>
                    <w:rPr>
                      <w:bCs/>
                      <w:sz w:val="24"/>
                    </w:rPr>
                  </w:pPr>
                  <w:r>
                    <w:rPr>
                      <w:bCs/>
                      <w:sz w:val="24"/>
                    </w:rPr>
                    <w:t>3.74E-04</w:t>
                  </w:r>
                </w:p>
              </w:tc>
              <w:tc>
                <w:tcPr>
                  <w:tcW w:w="3147" w:type="dxa"/>
                  <w:vAlign w:val="center"/>
                </w:tcPr>
                <w:p>
                  <w:pPr>
                    <w:jc w:val="center"/>
                    <w:rPr>
                      <w:bCs/>
                      <w:sz w:val="24"/>
                    </w:rPr>
                  </w:pPr>
                  <w:r>
                    <w:rPr>
                      <w:rFonts w:hint="eastAsia"/>
                      <w:bCs/>
                      <w:sz w:val="24"/>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2342" w:type="dxa"/>
                  <w:vAlign w:val="center"/>
                </w:tcPr>
                <w:p>
                  <w:pPr>
                    <w:jc w:val="center"/>
                    <w:rPr>
                      <w:bCs/>
                      <w:sz w:val="24"/>
                    </w:rPr>
                  </w:pPr>
                  <w:r>
                    <w:rPr>
                      <w:bCs/>
                      <w:sz w:val="24"/>
                    </w:rPr>
                    <w:t>900</w:t>
                  </w:r>
                </w:p>
              </w:tc>
              <w:tc>
                <w:tcPr>
                  <w:tcW w:w="3134" w:type="dxa"/>
                  <w:vAlign w:val="center"/>
                </w:tcPr>
                <w:p>
                  <w:pPr>
                    <w:jc w:val="center"/>
                    <w:rPr>
                      <w:bCs/>
                      <w:sz w:val="24"/>
                    </w:rPr>
                  </w:pPr>
                  <w:r>
                    <w:rPr>
                      <w:bCs/>
                      <w:sz w:val="24"/>
                    </w:rPr>
                    <w:t>3.45E-04</w:t>
                  </w:r>
                </w:p>
              </w:tc>
              <w:tc>
                <w:tcPr>
                  <w:tcW w:w="3147" w:type="dxa"/>
                  <w:vAlign w:val="center"/>
                </w:tcPr>
                <w:p>
                  <w:pPr>
                    <w:jc w:val="center"/>
                    <w:rPr>
                      <w:bCs/>
                      <w:sz w:val="24"/>
                    </w:rPr>
                  </w:pPr>
                  <w:r>
                    <w:rPr>
                      <w:rFonts w:hint="eastAsia"/>
                      <w:bCs/>
                      <w:sz w:val="24"/>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jc w:val="center"/>
              </w:trPr>
              <w:tc>
                <w:tcPr>
                  <w:tcW w:w="2342" w:type="dxa"/>
                  <w:vAlign w:val="center"/>
                </w:tcPr>
                <w:p>
                  <w:pPr>
                    <w:jc w:val="center"/>
                    <w:rPr>
                      <w:bCs/>
                      <w:sz w:val="24"/>
                    </w:rPr>
                  </w:pPr>
                  <w:r>
                    <w:rPr>
                      <w:bCs/>
                      <w:sz w:val="24"/>
                    </w:rPr>
                    <w:t>1000</w:t>
                  </w:r>
                </w:p>
              </w:tc>
              <w:tc>
                <w:tcPr>
                  <w:tcW w:w="3134" w:type="dxa"/>
                  <w:vAlign w:val="center"/>
                </w:tcPr>
                <w:p>
                  <w:pPr>
                    <w:jc w:val="center"/>
                    <w:rPr>
                      <w:bCs/>
                      <w:sz w:val="24"/>
                    </w:rPr>
                  </w:pPr>
                  <w:r>
                    <w:rPr>
                      <w:bCs/>
                      <w:sz w:val="24"/>
                    </w:rPr>
                    <w:t>3.20E-04</w:t>
                  </w:r>
                </w:p>
              </w:tc>
              <w:tc>
                <w:tcPr>
                  <w:tcW w:w="3147" w:type="dxa"/>
                  <w:vAlign w:val="center"/>
                </w:tcPr>
                <w:p>
                  <w:pPr>
                    <w:jc w:val="center"/>
                    <w:rPr>
                      <w:bCs/>
                      <w:sz w:val="24"/>
                    </w:rPr>
                  </w:pPr>
                  <w:r>
                    <w:rPr>
                      <w:rFonts w:hint="eastAsia"/>
                      <w:bCs/>
                      <w:sz w:val="24"/>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1100</w:t>
                  </w:r>
                </w:p>
              </w:tc>
              <w:tc>
                <w:tcPr>
                  <w:tcW w:w="3134" w:type="dxa"/>
                  <w:vAlign w:val="center"/>
                </w:tcPr>
                <w:p>
                  <w:pPr>
                    <w:jc w:val="center"/>
                    <w:rPr>
                      <w:bCs/>
                      <w:sz w:val="24"/>
                    </w:rPr>
                  </w:pPr>
                  <w:r>
                    <w:rPr>
                      <w:bCs/>
                      <w:sz w:val="24"/>
                    </w:rPr>
                    <w:t>2.99E-04</w:t>
                  </w:r>
                </w:p>
              </w:tc>
              <w:tc>
                <w:tcPr>
                  <w:tcW w:w="3147" w:type="dxa"/>
                  <w:vAlign w:val="center"/>
                </w:tcPr>
                <w:p>
                  <w:pPr>
                    <w:jc w:val="center"/>
                    <w:rPr>
                      <w:bCs/>
                      <w:sz w:val="24"/>
                    </w:rPr>
                  </w:pPr>
                  <w:r>
                    <w:rPr>
                      <w:rFonts w:hint="eastAsia"/>
                      <w:bCs/>
                      <w:sz w:val="24"/>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1200</w:t>
                  </w:r>
                </w:p>
              </w:tc>
              <w:tc>
                <w:tcPr>
                  <w:tcW w:w="3134" w:type="dxa"/>
                  <w:vAlign w:val="center"/>
                </w:tcPr>
                <w:p>
                  <w:pPr>
                    <w:jc w:val="center"/>
                    <w:rPr>
                      <w:bCs/>
                      <w:sz w:val="24"/>
                    </w:rPr>
                  </w:pPr>
                  <w:r>
                    <w:rPr>
                      <w:bCs/>
                      <w:sz w:val="24"/>
                    </w:rPr>
                    <w:t>2.81E-04</w:t>
                  </w:r>
                </w:p>
              </w:tc>
              <w:tc>
                <w:tcPr>
                  <w:tcW w:w="3147" w:type="dxa"/>
                  <w:vAlign w:val="center"/>
                </w:tcPr>
                <w:p>
                  <w:pPr>
                    <w:jc w:val="center"/>
                    <w:rPr>
                      <w:bCs/>
                      <w:sz w:val="24"/>
                    </w:rPr>
                  </w:pPr>
                  <w:r>
                    <w:rPr>
                      <w:rFonts w:hint="eastAsia"/>
                      <w:bCs/>
                      <w:sz w:val="24"/>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2342" w:type="dxa"/>
                  <w:vAlign w:val="center"/>
                </w:tcPr>
                <w:p>
                  <w:pPr>
                    <w:jc w:val="center"/>
                    <w:rPr>
                      <w:bCs/>
                      <w:sz w:val="24"/>
                    </w:rPr>
                  </w:pPr>
                  <w:r>
                    <w:rPr>
                      <w:bCs/>
                      <w:sz w:val="24"/>
                    </w:rPr>
                    <w:t>1300</w:t>
                  </w:r>
                </w:p>
              </w:tc>
              <w:tc>
                <w:tcPr>
                  <w:tcW w:w="3134" w:type="dxa"/>
                  <w:vAlign w:val="center"/>
                </w:tcPr>
                <w:p>
                  <w:pPr>
                    <w:jc w:val="center"/>
                    <w:rPr>
                      <w:bCs/>
                      <w:sz w:val="24"/>
                    </w:rPr>
                  </w:pPr>
                  <w:r>
                    <w:rPr>
                      <w:bCs/>
                      <w:sz w:val="24"/>
                    </w:rPr>
                    <w:t>2.66E-04</w:t>
                  </w:r>
                </w:p>
              </w:tc>
              <w:tc>
                <w:tcPr>
                  <w:tcW w:w="3147" w:type="dxa"/>
                  <w:vAlign w:val="center"/>
                </w:tcPr>
                <w:p>
                  <w:pPr>
                    <w:jc w:val="center"/>
                    <w:rPr>
                      <w:bCs/>
                      <w:sz w:val="24"/>
                    </w:rPr>
                  </w:pPr>
                  <w:r>
                    <w:rPr>
                      <w:rFonts w:hint="eastAsia"/>
                      <w:bCs/>
                      <w:sz w:val="24"/>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2342" w:type="dxa"/>
                  <w:vAlign w:val="center"/>
                </w:tcPr>
                <w:p>
                  <w:pPr>
                    <w:jc w:val="center"/>
                    <w:rPr>
                      <w:bCs/>
                      <w:sz w:val="24"/>
                    </w:rPr>
                  </w:pPr>
                  <w:r>
                    <w:rPr>
                      <w:bCs/>
                      <w:sz w:val="24"/>
                    </w:rPr>
                    <w:t>1400</w:t>
                  </w:r>
                </w:p>
              </w:tc>
              <w:tc>
                <w:tcPr>
                  <w:tcW w:w="3134" w:type="dxa"/>
                  <w:vAlign w:val="center"/>
                </w:tcPr>
                <w:p>
                  <w:pPr>
                    <w:jc w:val="center"/>
                    <w:rPr>
                      <w:bCs/>
                      <w:sz w:val="24"/>
                    </w:rPr>
                  </w:pPr>
                  <w:r>
                    <w:rPr>
                      <w:bCs/>
                      <w:sz w:val="24"/>
                    </w:rPr>
                    <w:t>2.52E-04</w:t>
                  </w:r>
                </w:p>
              </w:tc>
              <w:tc>
                <w:tcPr>
                  <w:tcW w:w="3147" w:type="dxa"/>
                  <w:vAlign w:val="center"/>
                </w:tcPr>
                <w:p>
                  <w:pPr>
                    <w:jc w:val="center"/>
                    <w:rPr>
                      <w:bCs/>
                      <w:sz w:val="24"/>
                    </w:rPr>
                  </w:pPr>
                  <w:r>
                    <w:rPr>
                      <w:rFonts w:hint="eastAsia"/>
                      <w:bCs/>
                      <w:sz w:val="24"/>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2342" w:type="dxa"/>
                  <w:vAlign w:val="center"/>
                </w:tcPr>
                <w:p>
                  <w:pPr>
                    <w:jc w:val="center"/>
                    <w:rPr>
                      <w:bCs/>
                      <w:sz w:val="24"/>
                    </w:rPr>
                  </w:pPr>
                  <w:r>
                    <w:rPr>
                      <w:bCs/>
                      <w:sz w:val="24"/>
                    </w:rPr>
                    <w:t>1500</w:t>
                  </w:r>
                </w:p>
              </w:tc>
              <w:tc>
                <w:tcPr>
                  <w:tcW w:w="3134" w:type="dxa"/>
                  <w:vAlign w:val="center"/>
                </w:tcPr>
                <w:p>
                  <w:pPr>
                    <w:jc w:val="center"/>
                    <w:rPr>
                      <w:bCs/>
                      <w:sz w:val="24"/>
                    </w:rPr>
                  </w:pPr>
                  <w:r>
                    <w:rPr>
                      <w:bCs/>
                      <w:sz w:val="24"/>
                    </w:rPr>
                    <w:t>2.40E-04</w:t>
                  </w:r>
                </w:p>
              </w:tc>
              <w:tc>
                <w:tcPr>
                  <w:tcW w:w="3147" w:type="dxa"/>
                  <w:vAlign w:val="center"/>
                </w:tcPr>
                <w:p>
                  <w:pPr>
                    <w:jc w:val="center"/>
                    <w:rPr>
                      <w:bCs/>
                      <w:sz w:val="24"/>
                    </w:rPr>
                  </w:pPr>
                  <w:r>
                    <w:rPr>
                      <w:rFonts w:hint="eastAsia"/>
                      <w:bCs/>
                      <w:sz w:val="24"/>
                    </w:rPr>
                    <w:t>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2342" w:type="dxa"/>
                  <w:vAlign w:val="center"/>
                </w:tcPr>
                <w:p>
                  <w:pPr>
                    <w:jc w:val="center"/>
                    <w:rPr>
                      <w:bCs/>
                      <w:sz w:val="24"/>
                    </w:rPr>
                  </w:pPr>
                  <w:r>
                    <w:rPr>
                      <w:bCs/>
                      <w:sz w:val="24"/>
                    </w:rPr>
                    <w:t>下风向最大质量浓度及占标率/%</w:t>
                  </w:r>
                </w:p>
              </w:tc>
              <w:tc>
                <w:tcPr>
                  <w:tcW w:w="3134" w:type="dxa"/>
                  <w:vAlign w:val="center"/>
                </w:tcPr>
                <w:p>
                  <w:pPr>
                    <w:jc w:val="center"/>
                    <w:rPr>
                      <w:bCs/>
                      <w:sz w:val="24"/>
                    </w:rPr>
                  </w:pPr>
                  <w:r>
                    <w:rPr>
                      <w:bCs/>
                      <w:sz w:val="24"/>
                    </w:rPr>
                    <w:t>1.77E-03</w:t>
                  </w:r>
                </w:p>
              </w:tc>
              <w:tc>
                <w:tcPr>
                  <w:tcW w:w="3147" w:type="dxa"/>
                  <w:vAlign w:val="center"/>
                </w:tcPr>
                <w:p>
                  <w:pPr>
                    <w:jc w:val="center"/>
                    <w:rPr>
                      <w:bCs/>
                      <w:sz w:val="24"/>
                    </w:rPr>
                  </w:pPr>
                  <w:r>
                    <w:rPr>
                      <w:rFonts w:hint="eastAsia"/>
                      <w:bCs/>
                      <w:sz w:val="24"/>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42" w:type="dxa"/>
                  <w:vAlign w:val="center"/>
                </w:tcPr>
                <w:p>
                  <w:pPr>
                    <w:jc w:val="center"/>
                    <w:rPr>
                      <w:bCs/>
                      <w:sz w:val="24"/>
                    </w:rPr>
                  </w:pPr>
                  <w:r>
                    <w:rPr>
                      <w:bCs/>
                      <w:sz w:val="24"/>
                    </w:rPr>
                    <w:t>D10%最远距离/m</w:t>
                  </w:r>
                </w:p>
              </w:tc>
              <w:tc>
                <w:tcPr>
                  <w:tcW w:w="6281" w:type="dxa"/>
                  <w:gridSpan w:val="2"/>
                  <w:vAlign w:val="center"/>
                </w:tcPr>
                <w:p>
                  <w:pPr>
                    <w:jc w:val="center"/>
                    <w:rPr>
                      <w:bCs/>
                      <w:sz w:val="24"/>
                    </w:rPr>
                  </w:pPr>
                  <w:r>
                    <w:rPr>
                      <w:bCs/>
                      <w:sz w:val="24"/>
                    </w:rPr>
                    <w:t>66</w:t>
                  </w:r>
                </w:p>
              </w:tc>
            </w:tr>
          </w:tbl>
          <w:p>
            <w:pPr>
              <w:spacing w:line="360" w:lineRule="auto"/>
              <w:ind w:firstLine="480" w:firstLineChars="200"/>
              <w:rPr>
                <w:sz w:val="24"/>
              </w:rPr>
            </w:pPr>
            <w:r>
              <w:rPr>
                <w:sz w:val="24"/>
              </w:rPr>
              <w:t>（4）评价等级判别表</w:t>
            </w:r>
          </w:p>
          <w:p>
            <w:pPr>
              <w:spacing w:line="360" w:lineRule="auto"/>
              <w:ind w:firstLine="480" w:firstLineChars="200"/>
              <w:rPr>
                <w:sz w:val="24"/>
              </w:rPr>
            </w:pPr>
            <w:r>
              <w:rPr>
                <w:sz w:val="24"/>
              </w:rPr>
              <w:t>评价等级按下表的分级判别依据进行划分</w:t>
            </w:r>
          </w:p>
          <w:p>
            <w:pPr>
              <w:pStyle w:val="20"/>
              <w:spacing w:after="0" w:line="360" w:lineRule="auto"/>
              <w:ind w:leftChars="0" w:firstLine="2577" w:firstLineChars="1074"/>
              <w:rPr>
                <w:rFonts w:eastAsiaTheme="minorEastAsia"/>
                <w:b/>
                <w:kern w:val="0"/>
                <w:sz w:val="24"/>
              </w:rPr>
            </w:pPr>
            <w:r>
              <w:rPr>
                <w:rFonts w:eastAsiaTheme="minorEastAsia"/>
                <w:b/>
                <w:kern w:val="0"/>
                <w:sz w:val="24"/>
              </w:rPr>
              <w:t>表22</w:t>
            </w:r>
            <w:r>
              <w:rPr>
                <w:rFonts w:hint="eastAsia" w:eastAsiaTheme="minorEastAsia"/>
                <w:b/>
                <w:kern w:val="0"/>
                <w:sz w:val="24"/>
              </w:rPr>
              <w:t xml:space="preserve">  </w:t>
            </w:r>
            <w:r>
              <w:rPr>
                <w:rFonts w:eastAsiaTheme="minorEastAsia"/>
                <w:b/>
                <w:kern w:val="0"/>
                <w:sz w:val="24"/>
              </w:rPr>
              <w:t>评价等级判别表</w:t>
            </w:r>
          </w:p>
          <w:tbl>
            <w:tblPr>
              <w:tblStyle w:val="21"/>
              <w:tblW w:w="87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8"/>
              <w:gridCol w:w="42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4468" w:type="dxa"/>
                  <w:vAlign w:val="center"/>
                </w:tcPr>
                <w:p>
                  <w:pPr>
                    <w:widowControl/>
                    <w:jc w:val="center"/>
                    <w:rPr>
                      <w:kern w:val="0"/>
                      <w:sz w:val="24"/>
                    </w:rPr>
                  </w:pPr>
                  <w:r>
                    <w:rPr>
                      <w:bCs/>
                      <w:sz w:val="24"/>
                    </w:rPr>
                    <w:t>评价工作等级</w:t>
                  </w:r>
                </w:p>
              </w:tc>
              <w:tc>
                <w:tcPr>
                  <w:tcW w:w="4283" w:type="dxa"/>
                  <w:vAlign w:val="center"/>
                </w:tcPr>
                <w:p>
                  <w:pPr>
                    <w:widowControl/>
                    <w:jc w:val="center"/>
                    <w:rPr>
                      <w:rFonts w:eastAsia="TimesNewRomanPSMT"/>
                      <w:kern w:val="0"/>
                      <w:sz w:val="24"/>
                    </w:rPr>
                  </w:pPr>
                  <w:r>
                    <w:rPr>
                      <w:kern w:val="0"/>
                      <w:sz w:val="24"/>
                    </w:rPr>
                    <w:t>评价工作分级判据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4468" w:type="dxa"/>
                  <w:vAlign w:val="center"/>
                </w:tcPr>
                <w:p>
                  <w:pPr>
                    <w:widowControl/>
                    <w:jc w:val="center"/>
                    <w:rPr>
                      <w:bCs/>
                      <w:sz w:val="24"/>
                    </w:rPr>
                  </w:pPr>
                  <w:r>
                    <w:rPr>
                      <w:kern w:val="0"/>
                      <w:sz w:val="24"/>
                    </w:rPr>
                    <w:t>一级评价</w:t>
                  </w:r>
                </w:p>
              </w:tc>
              <w:tc>
                <w:tcPr>
                  <w:tcW w:w="4283" w:type="dxa"/>
                  <w:vAlign w:val="center"/>
                </w:tcPr>
                <w:p>
                  <w:pPr>
                    <w:widowControl/>
                    <w:jc w:val="center"/>
                    <w:rPr>
                      <w:bCs/>
                      <w:sz w:val="24"/>
                    </w:rPr>
                  </w:pPr>
                  <w:r>
                    <w:rPr>
                      <w:rFonts w:eastAsia="TimesNewRomanPSMT"/>
                      <w:kern w:val="0"/>
                      <w:sz w:val="24"/>
                    </w:rPr>
                    <w:t>Pmax</w:t>
                  </w:r>
                  <w:r>
                    <w:rPr>
                      <w:kern w:val="0"/>
                      <w:sz w:val="24"/>
                    </w:rPr>
                    <w:t>≧</w:t>
                  </w:r>
                  <w:r>
                    <w:rPr>
                      <w:rFonts w:eastAsia="TimesNewRomanPSMT"/>
                      <w:kern w:val="0"/>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4468" w:type="dxa"/>
                  <w:vAlign w:val="center"/>
                </w:tcPr>
                <w:p>
                  <w:pPr>
                    <w:widowControl/>
                    <w:jc w:val="center"/>
                    <w:rPr>
                      <w:kern w:val="0"/>
                      <w:sz w:val="24"/>
                    </w:rPr>
                  </w:pPr>
                  <w:r>
                    <w:rPr>
                      <w:kern w:val="0"/>
                      <w:sz w:val="24"/>
                    </w:rPr>
                    <w:t>二级评价</w:t>
                  </w:r>
                </w:p>
              </w:tc>
              <w:tc>
                <w:tcPr>
                  <w:tcW w:w="4283" w:type="dxa"/>
                  <w:vAlign w:val="center"/>
                </w:tcPr>
                <w:p>
                  <w:pPr>
                    <w:widowControl/>
                    <w:jc w:val="center"/>
                    <w:rPr>
                      <w:rFonts w:eastAsia="TimesNewRomanPSMT"/>
                      <w:kern w:val="0"/>
                      <w:sz w:val="24"/>
                    </w:rPr>
                  </w:pPr>
                  <w:r>
                    <w:rPr>
                      <w:rFonts w:eastAsia="TimesNewRomanPSMT"/>
                      <w:kern w:val="0"/>
                      <w:sz w:val="24"/>
                    </w:rPr>
                    <w:t>1%</w:t>
                  </w:r>
                  <w:r>
                    <w:rPr>
                      <w:kern w:val="0"/>
                      <w:sz w:val="24"/>
                    </w:rPr>
                    <w:t>≦</w:t>
                  </w:r>
                  <w:r>
                    <w:rPr>
                      <w:rFonts w:eastAsia="TimesNewRomanPSMT"/>
                      <w:kern w:val="0"/>
                      <w:sz w:val="24"/>
                    </w:rPr>
                    <w:t>Pmax&lt;10%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4468" w:type="dxa"/>
                  <w:vAlign w:val="center"/>
                </w:tcPr>
                <w:p>
                  <w:pPr>
                    <w:widowControl/>
                    <w:jc w:val="center"/>
                    <w:rPr>
                      <w:kern w:val="0"/>
                      <w:sz w:val="24"/>
                    </w:rPr>
                  </w:pPr>
                  <w:r>
                    <w:rPr>
                      <w:kern w:val="0"/>
                      <w:sz w:val="24"/>
                    </w:rPr>
                    <w:t>三级评价</w:t>
                  </w:r>
                </w:p>
              </w:tc>
              <w:tc>
                <w:tcPr>
                  <w:tcW w:w="4283" w:type="dxa"/>
                  <w:vAlign w:val="center"/>
                </w:tcPr>
                <w:p>
                  <w:pPr>
                    <w:widowControl/>
                    <w:jc w:val="center"/>
                    <w:rPr>
                      <w:rFonts w:eastAsia="TimesNewRomanPSMT"/>
                      <w:kern w:val="0"/>
                      <w:sz w:val="24"/>
                    </w:rPr>
                  </w:pPr>
                  <w:r>
                    <w:rPr>
                      <w:rFonts w:eastAsia="TimesNewRomanPSMT"/>
                      <w:kern w:val="0"/>
                      <w:sz w:val="24"/>
                    </w:rPr>
                    <w:t>Pmax&lt;1%</w:t>
                  </w:r>
                </w:p>
              </w:tc>
            </w:tr>
          </w:tbl>
          <w:p>
            <w:pPr>
              <w:spacing w:line="360" w:lineRule="auto"/>
              <w:ind w:firstLine="480" w:firstLineChars="200"/>
              <w:rPr>
                <w:sz w:val="24"/>
              </w:rPr>
            </w:pPr>
            <w:r>
              <w:rPr>
                <w:sz w:val="24"/>
              </w:rPr>
              <w:t>根据上表预测结果，本项目切割粉尘、焊接烟尘污染物采用AERSCREEN估算模式进行预测可知，烟尘污染物最大占标率为Pmax=0.52%，最大占标率Pmax&lt;1%，因此，按照等级判定要求，本项目环境空气评价工作级别为三级。三级评价项目不进行进一步预测于评价。</w:t>
            </w:r>
          </w:p>
          <w:p>
            <w:pPr>
              <w:pStyle w:val="8"/>
              <w:spacing w:line="360" w:lineRule="auto"/>
              <w:ind w:firstLine="480"/>
              <w:jc w:val="left"/>
              <w:rPr>
                <w:sz w:val="24"/>
              </w:rPr>
            </w:pPr>
            <w:r>
              <w:rPr>
                <w:sz w:val="24"/>
              </w:rPr>
              <w:t>（6）餐饮油烟</w:t>
            </w:r>
          </w:p>
          <w:p>
            <w:pPr>
              <w:pStyle w:val="8"/>
              <w:spacing w:line="360" w:lineRule="auto"/>
              <w:ind w:firstLine="480"/>
              <w:jc w:val="left"/>
              <w:rPr>
                <w:sz w:val="24"/>
              </w:rPr>
            </w:pPr>
            <w:r>
              <w:rPr>
                <w:sz w:val="24"/>
              </w:rPr>
              <w:t>食堂产生的油烟废气经安装的油烟净化设施处理后其油烟排放浓度1.125mg/m³，可达到《饮食业油烟排放标准》（GB18483-2001）中的排放浓度限值（2mg/m³），净化装置的处理效率大于小型规模的要求（处理效率满足60%），对周围环境空气质量影响较小。</w:t>
            </w:r>
          </w:p>
          <w:p>
            <w:pPr>
              <w:pStyle w:val="8"/>
              <w:spacing w:line="360" w:lineRule="auto"/>
              <w:ind w:firstLine="482"/>
              <w:jc w:val="left"/>
              <w:rPr>
                <w:b/>
                <w:sz w:val="24"/>
              </w:rPr>
            </w:pPr>
            <w:r>
              <w:rPr>
                <w:b/>
                <w:sz w:val="24"/>
              </w:rPr>
              <w:t>3、噪声环境影响分析</w:t>
            </w:r>
          </w:p>
          <w:p>
            <w:pPr>
              <w:spacing w:line="360" w:lineRule="auto"/>
              <w:ind w:firstLine="482"/>
              <w:textAlignment w:val="baseline"/>
              <w:rPr>
                <w:sz w:val="24"/>
              </w:rPr>
            </w:pPr>
            <w:r>
              <w:rPr>
                <w:sz w:val="24"/>
              </w:rPr>
              <w:t>本项目噪声主要为设备噪声在采取基础减振、厂房隔声和减振等措施后，设备噪声可降低15~20dB(A)，见表本项目在进行声环境质量监测时项目尚未运行，根据点声源距离衰减模式进行厂界噪声的预测，预测模式如下：</w:t>
            </w:r>
          </w:p>
          <w:p>
            <w:pPr>
              <w:spacing w:line="360" w:lineRule="auto"/>
              <w:ind w:firstLine="480" w:firstLineChars="200"/>
              <w:textAlignment w:val="baseline"/>
              <w:rPr>
                <w:sz w:val="24"/>
              </w:rPr>
            </w:pPr>
            <w:r>
              <w:rPr>
                <w:sz w:val="24"/>
              </w:rPr>
              <w:t>对单个噪声源，预测模式选点源衰减公式：</w:t>
            </w:r>
          </w:p>
          <w:p>
            <w:pPr>
              <w:spacing w:line="360" w:lineRule="auto"/>
              <w:ind w:firstLine="482"/>
              <w:jc w:val="center"/>
              <w:textAlignment w:val="baseline"/>
              <w:rPr>
                <w:position w:val="-30"/>
                <w:sz w:val="24"/>
              </w:rPr>
            </w:pPr>
            <w:r>
              <w:rPr>
                <w:szCs w:val="21"/>
              </w:rPr>
              <w:drawing>
                <wp:inline distT="0" distB="0" distL="0" distR="0">
                  <wp:extent cx="1562100" cy="42862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562100" cy="428625"/>
                          </a:xfrm>
                          <a:prstGeom prst="rect">
                            <a:avLst/>
                          </a:prstGeom>
                          <a:noFill/>
                          <a:ln>
                            <a:noFill/>
                          </a:ln>
                        </pic:spPr>
                      </pic:pic>
                    </a:graphicData>
                  </a:graphic>
                </wp:inline>
              </w:drawing>
            </w:r>
          </w:p>
          <w:p>
            <w:pPr>
              <w:spacing w:line="360" w:lineRule="auto"/>
              <w:ind w:left="400" w:firstLine="480" w:firstLineChars="200"/>
              <w:rPr>
                <w:sz w:val="24"/>
              </w:rPr>
            </w:pPr>
            <w:r>
              <w:rPr>
                <w:sz w:val="24"/>
              </w:rPr>
              <w:t>式中：L（r）—距离噪声源r</w:t>
            </w:r>
            <w:r>
              <w:rPr>
                <w:rFonts w:hint="eastAsia"/>
                <w:sz w:val="24"/>
              </w:rPr>
              <w:t xml:space="preserve"> </w:t>
            </w:r>
            <w:r>
              <w:rPr>
                <w:sz w:val="24"/>
              </w:rPr>
              <w:t>m处的声压级，dB（A）；</w:t>
            </w:r>
          </w:p>
          <w:p>
            <w:pPr>
              <w:spacing w:line="360" w:lineRule="auto"/>
              <w:ind w:left="400" w:firstLine="1200" w:firstLineChars="500"/>
              <w:rPr>
                <w:sz w:val="24"/>
              </w:rPr>
            </w:pPr>
            <w:r>
              <w:rPr>
                <w:sz w:val="24"/>
              </w:rPr>
              <w:t>L（r</w:t>
            </w:r>
            <w:r>
              <w:rPr>
                <w:sz w:val="24"/>
                <w:vertAlign w:val="subscript"/>
              </w:rPr>
              <w:t>0</w:t>
            </w:r>
            <w:r>
              <w:rPr>
                <w:sz w:val="24"/>
              </w:rPr>
              <w:t>）—声源的声压级，dB（A）；</w:t>
            </w:r>
          </w:p>
          <w:p>
            <w:pPr>
              <w:spacing w:line="360" w:lineRule="auto"/>
              <w:ind w:left="400" w:firstLine="1200" w:firstLineChars="500"/>
              <w:rPr>
                <w:sz w:val="24"/>
              </w:rPr>
            </w:pPr>
            <w:r>
              <w:rPr>
                <w:sz w:val="24"/>
              </w:rPr>
              <w:t>R—预测点距离噪声源的距离，m；</w:t>
            </w:r>
          </w:p>
          <w:p>
            <w:pPr>
              <w:spacing w:line="360" w:lineRule="auto"/>
              <w:ind w:left="400" w:firstLine="1200" w:firstLineChars="500"/>
              <w:rPr>
                <w:sz w:val="24"/>
              </w:rPr>
            </w:pPr>
            <w:r>
              <w:rPr>
                <w:sz w:val="24"/>
              </w:rPr>
              <w:t>r</w:t>
            </w:r>
            <w:r>
              <w:rPr>
                <w:sz w:val="24"/>
                <w:vertAlign w:val="subscript"/>
              </w:rPr>
              <w:t>o</w:t>
            </w:r>
            <w:r>
              <w:rPr>
                <w:sz w:val="24"/>
              </w:rPr>
              <w:t>—参考位置距噪声源的距离，m；</w:t>
            </w:r>
          </w:p>
          <w:p>
            <w:pPr>
              <w:spacing w:line="360" w:lineRule="auto"/>
              <w:ind w:left="315" w:leftChars="150" w:firstLine="720" w:firstLineChars="300"/>
              <w:rPr>
                <w:sz w:val="24"/>
              </w:rPr>
            </w:pPr>
            <w:r>
              <w:rPr>
                <w:sz w:val="24"/>
              </w:rPr>
              <w:t>A—其他效应衰减。</w:t>
            </w:r>
          </w:p>
          <w:p>
            <w:pPr>
              <w:spacing w:line="360" w:lineRule="auto"/>
              <w:ind w:firstLine="482"/>
              <w:textAlignment w:val="baseline"/>
              <w:rPr>
                <w:sz w:val="24"/>
              </w:rPr>
            </w:pPr>
            <w:r>
              <w:rPr>
                <w:sz w:val="24"/>
              </w:rPr>
              <w:t>两个以上多个声源同时存在时，其预测点总声压级采用下列公式：</w:t>
            </w:r>
          </w:p>
          <w:p>
            <w:pPr>
              <w:spacing w:line="360" w:lineRule="auto"/>
              <w:ind w:firstLine="482"/>
              <w:jc w:val="center"/>
              <w:textAlignment w:val="baseline"/>
              <w:rPr>
                <w:sz w:val="24"/>
              </w:rPr>
            </w:pPr>
            <w:r>
              <w:rPr>
                <w:szCs w:val="21"/>
              </w:rPr>
              <w:drawing>
                <wp:inline distT="0" distB="0" distL="0" distR="0">
                  <wp:extent cx="3181350" cy="4953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3181350" cy="495300"/>
                          </a:xfrm>
                          <a:prstGeom prst="rect">
                            <a:avLst/>
                          </a:prstGeom>
                          <a:noFill/>
                          <a:ln>
                            <a:noFill/>
                          </a:ln>
                        </pic:spPr>
                      </pic:pic>
                    </a:graphicData>
                  </a:graphic>
                </wp:inline>
              </w:drawing>
            </w:r>
          </w:p>
          <w:p>
            <w:pPr>
              <w:spacing w:line="360" w:lineRule="auto"/>
              <w:ind w:firstLine="482"/>
              <w:textAlignment w:val="baseline"/>
              <w:rPr>
                <w:sz w:val="24"/>
              </w:rPr>
            </w:pPr>
            <w:r>
              <w:rPr>
                <w:sz w:val="24"/>
              </w:rPr>
              <w:t>式中：Leq（T）—预测点的总声级，dB(A)；</w:t>
            </w:r>
          </w:p>
          <w:p>
            <w:pPr>
              <w:spacing w:line="360" w:lineRule="auto"/>
              <w:ind w:firstLine="1200" w:firstLineChars="500"/>
              <w:textAlignment w:val="baseline"/>
              <w:rPr>
                <w:sz w:val="24"/>
              </w:rPr>
            </w:pPr>
            <w:r>
              <w:rPr>
                <w:sz w:val="24"/>
              </w:rPr>
              <w:t>n—室外声源个数；</w:t>
            </w:r>
          </w:p>
          <w:p>
            <w:pPr>
              <w:spacing w:line="360" w:lineRule="auto"/>
              <w:ind w:firstLine="1200" w:firstLineChars="500"/>
              <w:textAlignment w:val="baseline"/>
              <w:rPr>
                <w:sz w:val="24"/>
              </w:rPr>
            </w:pPr>
            <w:r>
              <w:rPr>
                <w:sz w:val="24"/>
              </w:rPr>
              <w:t>m—等效室外声源个数；</w:t>
            </w:r>
          </w:p>
          <w:p>
            <w:pPr>
              <w:ind w:left="6705" w:leftChars="450" w:hanging="5760" w:hangingChars="2400"/>
              <w:rPr>
                <w:sz w:val="24"/>
              </w:rPr>
            </w:pPr>
            <w:r>
              <w:rPr>
                <w:sz w:val="24"/>
              </w:rPr>
              <w:t>经计算，噪声贡献值为72.48</w:t>
            </w:r>
            <w:r>
              <w:rPr>
                <w:szCs w:val="21"/>
              </w:rPr>
              <w:t>dB(A)，</w:t>
            </w:r>
            <w:r>
              <w:rPr>
                <w:sz w:val="24"/>
              </w:rPr>
              <w:t>影响预测结果如表2</w:t>
            </w:r>
            <w:r>
              <w:rPr>
                <w:rFonts w:hint="eastAsia"/>
                <w:sz w:val="24"/>
              </w:rPr>
              <w:t>4</w:t>
            </w:r>
            <w:r>
              <w:rPr>
                <w:sz w:val="24"/>
              </w:rPr>
              <w:t>：</w:t>
            </w:r>
          </w:p>
          <w:p>
            <w:pPr>
              <w:spacing w:line="360" w:lineRule="auto"/>
              <w:ind w:firstLine="480" w:firstLineChars="200"/>
              <w:jc w:val="center"/>
              <w:rPr>
                <w:b/>
                <w:bCs/>
                <w:sz w:val="24"/>
              </w:rPr>
            </w:pPr>
            <w:r>
              <w:rPr>
                <w:b/>
                <w:bCs/>
                <w:sz w:val="24"/>
              </w:rPr>
              <w:t xml:space="preserve">    表23</w:t>
            </w:r>
            <w:r>
              <w:rPr>
                <w:rFonts w:hint="eastAsia"/>
                <w:b/>
                <w:bCs/>
                <w:sz w:val="24"/>
              </w:rPr>
              <w:t xml:space="preserve">  </w:t>
            </w:r>
            <w:r>
              <w:rPr>
                <w:b/>
                <w:bCs/>
                <w:sz w:val="24"/>
              </w:rPr>
              <w:t>项目主要噪声源及治理后源强分析   单位：dB（A）</w:t>
            </w:r>
          </w:p>
          <w:tbl>
            <w:tblPr>
              <w:tblStyle w:val="22"/>
              <w:tblpPr w:leftFromText="180" w:rightFromText="180" w:vertAnchor="text" w:horzAnchor="page" w:tblpX="455" w:tblpY="332"/>
              <w:tblOverlap w:val="never"/>
              <w:tblW w:w="8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5"/>
              <w:gridCol w:w="1725"/>
              <w:gridCol w:w="1276"/>
              <w:gridCol w:w="1276"/>
              <w:gridCol w:w="1275"/>
              <w:gridCol w:w="113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序号</w:t>
                  </w:r>
                </w:p>
              </w:tc>
              <w:tc>
                <w:tcPr>
                  <w:tcW w:w="1725" w:type="dxa"/>
                  <w:vAlign w:val="center"/>
                </w:tcPr>
                <w:p>
                  <w:pPr>
                    <w:ind w:firstLine="422"/>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设备名称</w:t>
                  </w:r>
                </w:p>
              </w:tc>
              <w:tc>
                <w:tcPr>
                  <w:tcW w:w="1276" w:type="dxa"/>
                  <w:vAlign w:val="center"/>
                </w:tcPr>
                <w:p>
                  <w:pP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数量（台）</w:t>
                  </w:r>
                </w:p>
              </w:tc>
              <w:tc>
                <w:tcPr>
                  <w:tcW w:w="1276" w:type="dxa"/>
                  <w:vAlign w:val="center"/>
                </w:tcPr>
                <w:p>
                  <w:pPr>
                    <w:ind w:left="105" w:hanging="105" w:hangingChars="50"/>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单台声压级dB（A）</w:t>
                  </w:r>
                </w:p>
              </w:tc>
              <w:tc>
                <w:tcPr>
                  <w:tcW w:w="1275" w:type="dxa"/>
                  <w:vAlign w:val="center"/>
                </w:tcPr>
                <w:p>
                  <w:pP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降噪措施</w:t>
                  </w:r>
                </w:p>
              </w:tc>
              <w:tc>
                <w:tcPr>
                  <w:tcW w:w="1137" w:type="dxa"/>
                  <w:vAlign w:val="center"/>
                </w:tcPr>
                <w:p>
                  <w:pP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降噪量dB（A）</w:t>
                  </w:r>
                </w:p>
              </w:tc>
              <w:tc>
                <w:tcPr>
                  <w:tcW w:w="1526" w:type="dxa"/>
                  <w:vAlign w:val="center"/>
                </w:tcPr>
                <w:p>
                  <w:pP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降噪后噪声源强dB（A）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ascii="Times New Roman" w:hAnsi="Times New Roman"/>
                      <w:kern w:val="0"/>
                      <w:szCs w:val="21"/>
                    </w:rPr>
                    <w:t>1</w:t>
                  </w:r>
                </w:p>
              </w:tc>
              <w:tc>
                <w:tcPr>
                  <w:tcW w:w="1725" w:type="dxa"/>
                  <w:vAlign w:val="center"/>
                </w:tcPr>
                <w:p>
                  <w:pPr>
                    <w:jc w:val="center"/>
                    <w:rPr>
                      <w:rFonts w:ascii="Times New Roman" w:hAnsi="Times New Roman"/>
                      <w:kern w:val="0"/>
                      <w:szCs w:val="21"/>
                    </w:rPr>
                  </w:pPr>
                  <w:r>
                    <w:rPr>
                      <w:rFonts w:ascii="Times New Roman" w:hAnsi="Times New Roman"/>
                      <w:kern w:val="0"/>
                      <w:sz w:val="24"/>
                    </w:rPr>
                    <w:t>液压压力机</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10</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restart"/>
                  <w:vAlign w:val="center"/>
                </w:tcPr>
                <w:p>
                  <w:pP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基础减震、</w:t>
                  </w:r>
                </w:p>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厂房隔声</w:t>
                  </w:r>
                </w:p>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ascii="Times New Roman" w:hAnsi="Times New Roman"/>
                      <w:kern w:val="0"/>
                      <w:szCs w:val="21"/>
                    </w:rPr>
                    <w:t>2</w:t>
                  </w:r>
                </w:p>
              </w:tc>
              <w:tc>
                <w:tcPr>
                  <w:tcW w:w="1725" w:type="dxa"/>
                  <w:vAlign w:val="center"/>
                </w:tcPr>
                <w:p>
                  <w:pPr>
                    <w:jc w:val="center"/>
                    <w:rPr>
                      <w:rFonts w:ascii="Times New Roman" w:hAnsi="Times New Roman"/>
                      <w:kern w:val="0"/>
                      <w:szCs w:val="21"/>
                    </w:rPr>
                  </w:pPr>
                  <w:r>
                    <w:rPr>
                      <w:rFonts w:ascii="Times New Roman" w:hAnsi="Times New Roman"/>
                      <w:sz w:val="24"/>
                    </w:rPr>
                    <w:t>切割机</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2</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Calibri" w:hAnsi="Calibri"/>
                      <w:kern w:val="0"/>
                      <w:szCs w:val="21"/>
                    </w:rPr>
                  </w:pPr>
                  <w:r>
                    <w:rPr>
                      <w:rFonts w:hint="eastAsia" w:ascii="Calibri" w:hAnsi="Calibri"/>
                      <w:kern w:val="0"/>
                      <w:szCs w:val="21"/>
                    </w:rPr>
                    <w:t>3</w:t>
                  </w:r>
                </w:p>
              </w:tc>
              <w:tc>
                <w:tcPr>
                  <w:tcW w:w="1725" w:type="dxa"/>
                  <w:vAlign w:val="center"/>
                </w:tcPr>
                <w:p>
                  <w:pPr>
                    <w:jc w:val="center"/>
                    <w:rPr>
                      <w:rFonts w:ascii="Calibri" w:hAnsi="Calibri"/>
                      <w:sz w:val="24"/>
                    </w:rPr>
                  </w:pPr>
                  <w:r>
                    <w:rPr>
                      <w:rFonts w:hint="eastAsia" w:ascii="Calibri" w:hAnsi="Calibri"/>
                      <w:sz w:val="24"/>
                    </w:rPr>
                    <w:t>线切割</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hint="eastAsia" w:ascii="Times New Roman" w:hAnsi="Times New Roman"/>
                      <w:kern w:val="0"/>
                      <w:szCs w:val="21"/>
                    </w:rPr>
                    <w:t>4</w:t>
                  </w:r>
                </w:p>
              </w:tc>
              <w:tc>
                <w:tcPr>
                  <w:tcW w:w="1725" w:type="dxa"/>
                  <w:vAlign w:val="center"/>
                </w:tcPr>
                <w:p>
                  <w:pPr>
                    <w:jc w:val="center"/>
                    <w:rPr>
                      <w:rFonts w:ascii="Times New Roman" w:hAnsi="Times New Roman"/>
                      <w:kern w:val="0"/>
                      <w:szCs w:val="21"/>
                    </w:rPr>
                  </w:pPr>
                  <w:r>
                    <w:rPr>
                      <w:rFonts w:ascii="Times New Roman" w:hAnsi="Times New Roman"/>
                      <w:sz w:val="24"/>
                    </w:rPr>
                    <w:t>液压搬运车</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5</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hint="eastAsia" w:ascii="Times New Roman" w:hAnsi="Times New Roman"/>
                      <w:kern w:val="0"/>
                      <w:szCs w:val="21"/>
                    </w:rPr>
                    <w:t>5</w:t>
                  </w:r>
                </w:p>
              </w:tc>
              <w:tc>
                <w:tcPr>
                  <w:tcW w:w="1725" w:type="dxa"/>
                  <w:vAlign w:val="center"/>
                </w:tcPr>
                <w:p>
                  <w:pPr>
                    <w:jc w:val="center"/>
                    <w:rPr>
                      <w:rFonts w:ascii="Times New Roman" w:hAnsi="Times New Roman"/>
                      <w:kern w:val="0"/>
                      <w:szCs w:val="21"/>
                    </w:rPr>
                  </w:pPr>
                  <w:r>
                    <w:rPr>
                      <w:rFonts w:ascii="Times New Roman" w:hAnsi="Times New Roman"/>
                      <w:sz w:val="24"/>
                    </w:rPr>
                    <w:t>静音空压机</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2</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75</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hint="eastAsia" w:ascii="Times New Roman" w:hAnsi="Times New Roman"/>
                      <w:kern w:val="0"/>
                      <w:szCs w:val="21"/>
                    </w:rPr>
                    <w:t>6</w:t>
                  </w:r>
                </w:p>
              </w:tc>
              <w:tc>
                <w:tcPr>
                  <w:tcW w:w="1725" w:type="dxa"/>
                  <w:vAlign w:val="center"/>
                </w:tcPr>
                <w:p>
                  <w:pPr>
                    <w:jc w:val="center"/>
                    <w:rPr>
                      <w:rFonts w:ascii="Times New Roman" w:hAnsi="Times New Roman"/>
                      <w:kern w:val="0"/>
                      <w:szCs w:val="21"/>
                    </w:rPr>
                  </w:pPr>
                  <w:r>
                    <w:rPr>
                      <w:rFonts w:ascii="Times New Roman" w:hAnsi="Times New Roman"/>
                      <w:sz w:val="24"/>
                    </w:rPr>
                    <w:t>车床</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hint="eastAsia" w:ascii="Times New Roman" w:hAnsi="Times New Roman"/>
                      <w:kern w:val="0"/>
                      <w:szCs w:val="21"/>
                    </w:rPr>
                    <w:t>7</w:t>
                  </w:r>
                </w:p>
              </w:tc>
              <w:tc>
                <w:tcPr>
                  <w:tcW w:w="1725" w:type="dxa"/>
                  <w:vAlign w:val="center"/>
                </w:tcPr>
                <w:p>
                  <w:pPr>
                    <w:jc w:val="center"/>
                    <w:rPr>
                      <w:rFonts w:ascii="Times New Roman" w:hAnsi="Times New Roman"/>
                      <w:kern w:val="0"/>
                      <w:szCs w:val="21"/>
                    </w:rPr>
                  </w:pPr>
                  <w:r>
                    <w:rPr>
                      <w:rFonts w:ascii="Times New Roman" w:hAnsi="Times New Roman"/>
                      <w:sz w:val="24"/>
                    </w:rPr>
                    <w:t>数控车床</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6</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hint="eastAsia" w:ascii="Times New Roman" w:hAnsi="Times New Roman"/>
                      <w:kern w:val="0"/>
                      <w:szCs w:val="21"/>
                    </w:rPr>
                    <w:t>8</w:t>
                  </w:r>
                </w:p>
              </w:tc>
              <w:tc>
                <w:tcPr>
                  <w:tcW w:w="1725" w:type="dxa"/>
                  <w:vAlign w:val="center"/>
                </w:tcPr>
                <w:p>
                  <w:pPr>
                    <w:jc w:val="center"/>
                    <w:rPr>
                      <w:rFonts w:ascii="Times New Roman" w:hAnsi="Times New Roman"/>
                      <w:kern w:val="0"/>
                      <w:szCs w:val="21"/>
                    </w:rPr>
                  </w:pPr>
                  <w:r>
                    <w:rPr>
                      <w:rFonts w:ascii="Times New Roman" w:hAnsi="Times New Roman"/>
                      <w:sz w:val="24"/>
                    </w:rPr>
                    <w:t>钻床</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2</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80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20</w:t>
                  </w:r>
                </w:p>
              </w:tc>
              <w:tc>
                <w:tcPr>
                  <w:tcW w:w="1526" w:type="dxa"/>
                  <w:vAlign w:val="center"/>
                </w:tcPr>
                <w:p>
                  <w:pPr>
                    <w:jc w:val="center"/>
                    <w:rPr>
                      <w:rFonts w:ascii="Times New Roman" w:hAnsi="Times New Roman"/>
                      <w:kern w:val="0"/>
                      <w:szCs w:val="21"/>
                    </w:rPr>
                  </w:pPr>
                  <w:r>
                    <w:rPr>
                      <w:rFonts w:ascii="Times New Roman" w:hAnsi="Times New Roman"/>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hint="eastAsia" w:ascii="Times New Roman" w:hAnsi="Times New Roman"/>
                      <w:kern w:val="0"/>
                      <w:szCs w:val="21"/>
                    </w:rPr>
                    <w:t>9</w:t>
                  </w:r>
                </w:p>
              </w:tc>
              <w:tc>
                <w:tcPr>
                  <w:tcW w:w="1725" w:type="dxa"/>
                  <w:vAlign w:val="center"/>
                </w:tcPr>
                <w:p>
                  <w:pPr>
                    <w:jc w:val="center"/>
                    <w:rPr>
                      <w:rFonts w:ascii="Times New Roman" w:hAnsi="Times New Roman"/>
                      <w:kern w:val="0"/>
                      <w:szCs w:val="21"/>
                    </w:rPr>
                  </w:pPr>
                  <w:r>
                    <w:rPr>
                      <w:rFonts w:ascii="Times New Roman" w:hAnsi="Times New Roman"/>
                      <w:sz w:val="24"/>
                    </w:rPr>
                    <w:t>铣床加工中心</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2</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hint="eastAsia" w:ascii="Times New Roman" w:hAnsi="Times New Roman"/>
                      <w:kern w:val="0"/>
                      <w:szCs w:val="21"/>
                    </w:rPr>
                    <w:t>10</w:t>
                  </w:r>
                </w:p>
              </w:tc>
              <w:tc>
                <w:tcPr>
                  <w:tcW w:w="1725" w:type="dxa"/>
                  <w:vAlign w:val="center"/>
                </w:tcPr>
                <w:p>
                  <w:pPr>
                    <w:jc w:val="center"/>
                    <w:rPr>
                      <w:rFonts w:ascii="Times New Roman" w:hAnsi="Times New Roman"/>
                      <w:kern w:val="0"/>
                      <w:szCs w:val="21"/>
                    </w:rPr>
                  </w:pPr>
                  <w:r>
                    <w:rPr>
                      <w:rFonts w:ascii="Times New Roman" w:hAnsi="Times New Roman"/>
                      <w:sz w:val="24"/>
                    </w:rPr>
                    <w:t>磨床</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2</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1</w:t>
                  </w:r>
                </w:p>
              </w:tc>
              <w:tc>
                <w:tcPr>
                  <w:tcW w:w="1725" w:type="dxa"/>
                  <w:vAlign w:val="center"/>
                </w:tcPr>
                <w:p>
                  <w:pPr>
                    <w:jc w:val="center"/>
                    <w:rPr>
                      <w:rFonts w:ascii="Times New Roman" w:hAnsi="Times New Roman"/>
                      <w:kern w:val="0"/>
                      <w:szCs w:val="21"/>
                    </w:rPr>
                  </w:pPr>
                  <w:r>
                    <w:rPr>
                      <w:rFonts w:ascii="Times New Roman" w:hAnsi="Times New Roman"/>
                      <w:sz w:val="24"/>
                    </w:rPr>
                    <w:t>滚丝机</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2</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2</w:t>
                  </w:r>
                </w:p>
              </w:tc>
              <w:tc>
                <w:tcPr>
                  <w:tcW w:w="1725" w:type="dxa"/>
                  <w:vAlign w:val="center"/>
                </w:tcPr>
                <w:p>
                  <w:pPr>
                    <w:jc w:val="center"/>
                    <w:rPr>
                      <w:rFonts w:ascii="Times New Roman" w:hAnsi="Times New Roman"/>
                      <w:kern w:val="0"/>
                      <w:szCs w:val="21"/>
                    </w:rPr>
                  </w:pPr>
                  <w:r>
                    <w:rPr>
                      <w:rFonts w:ascii="Times New Roman" w:hAnsi="Times New Roman"/>
                      <w:sz w:val="24"/>
                    </w:rPr>
                    <w:t>旋锻机</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15</w:t>
                  </w:r>
                </w:p>
              </w:tc>
              <w:tc>
                <w:tcPr>
                  <w:tcW w:w="1526" w:type="dxa"/>
                  <w:vAlign w:val="center"/>
                </w:tcPr>
                <w:p>
                  <w:pPr>
                    <w:jc w:val="center"/>
                    <w:rPr>
                      <w:rFonts w:ascii="Times New Roman" w:hAnsi="Times New Roman"/>
                      <w:kern w:val="0"/>
                      <w:szCs w:val="21"/>
                    </w:rPr>
                  </w:pPr>
                  <w:r>
                    <w:rPr>
                      <w:rFonts w:ascii="Times New Roman" w:hAnsi="Times New Roman"/>
                      <w:kern w:val="0"/>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ascii="Times New Roman" w:hAnsi="Times New Roman"/>
                      <w:kern w:val="0"/>
                      <w:szCs w:val="21"/>
                    </w:rPr>
                    <w:t>1</w:t>
                  </w:r>
                  <w:r>
                    <w:rPr>
                      <w:rFonts w:hint="eastAsia" w:ascii="Times New Roman" w:hAnsi="Times New Roman"/>
                      <w:kern w:val="0"/>
                      <w:szCs w:val="21"/>
                    </w:rPr>
                    <w:t>3</w:t>
                  </w:r>
                </w:p>
              </w:tc>
              <w:tc>
                <w:tcPr>
                  <w:tcW w:w="1725" w:type="dxa"/>
                  <w:vAlign w:val="center"/>
                </w:tcPr>
                <w:p>
                  <w:pPr>
                    <w:jc w:val="center"/>
                    <w:rPr>
                      <w:rFonts w:ascii="Times New Roman" w:hAnsi="Times New Roman"/>
                      <w:kern w:val="0"/>
                      <w:szCs w:val="21"/>
                    </w:rPr>
                  </w:pPr>
                  <w:r>
                    <w:rPr>
                      <w:rFonts w:ascii="Times New Roman" w:hAnsi="Times New Roman"/>
                      <w:sz w:val="24"/>
                    </w:rPr>
                    <w:t>锯床</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1</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80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20</w:t>
                  </w:r>
                </w:p>
              </w:tc>
              <w:tc>
                <w:tcPr>
                  <w:tcW w:w="1526" w:type="dxa"/>
                  <w:vAlign w:val="center"/>
                </w:tcPr>
                <w:p>
                  <w:pPr>
                    <w:jc w:val="center"/>
                    <w:rPr>
                      <w:rFonts w:ascii="Times New Roman" w:hAnsi="Times New Roman"/>
                      <w:kern w:val="0"/>
                      <w:szCs w:val="21"/>
                    </w:rPr>
                  </w:pPr>
                  <w:r>
                    <w:rPr>
                      <w:rFonts w:ascii="Times New Roman" w:hAnsi="Times New Roman"/>
                      <w:kern w:val="0"/>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pPr>
                    <w:jc w:val="center"/>
                    <w:rPr>
                      <w:rFonts w:ascii="Times New Roman" w:hAnsi="Times New Roman"/>
                      <w:kern w:val="0"/>
                      <w:szCs w:val="21"/>
                    </w:rPr>
                  </w:pPr>
                  <w:r>
                    <w:rPr>
                      <w:rFonts w:ascii="Times New Roman" w:hAnsi="Times New Roman"/>
                      <w:kern w:val="0"/>
                      <w:szCs w:val="21"/>
                    </w:rPr>
                    <w:t>14</w:t>
                  </w:r>
                </w:p>
              </w:tc>
              <w:tc>
                <w:tcPr>
                  <w:tcW w:w="1725" w:type="dxa"/>
                  <w:vAlign w:val="center"/>
                </w:tcPr>
                <w:p>
                  <w:pPr>
                    <w:jc w:val="center"/>
                    <w:rPr>
                      <w:rFonts w:ascii="Calibri" w:hAnsi="Calibri"/>
                      <w:sz w:val="24"/>
                    </w:rPr>
                  </w:pPr>
                  <w:r>
                    <w:rPr>
                      <w:rFonts w:hint="eastAsia" w:ascii="Calibri" w:hAnsi="Calibri"/>
                      <w:sz w:val="24"/>
                    </w:rPr>
                    <w:t>焊机</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3</w:t>
                  </w:r>
                </w:p>
              </w:tc>
              <w:tc>
                <w:tcPr>
                  <w:tcW w:w="1276"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70</w:t>
                  </w:r>
                </w:p>
              </w:tc>
              <w:tc>
                <w:tcPr>
                  <w:tcW w:w="1275" w:type="dxa"/>
                  <w:vMerge w:val="continue"/>
                  <w:vAlign w:val="center"/>
                </w:tcPr>
                <w:p>
                  <w:pPr>
                    <w:jc w:val="center"/>
                    <w:rPr>
                      <w:rStyle w:val="84"/>
                      <w:rFonts w:hint="default" w:ascii="Times New Roman" w:hAnsi="Times New Roman"/>
                      <w:color w:val="auto"/>
                      <w:kern w:val="0"/>
                      <w:sz w:val="21"/>
                      <w:szCs w:val="21"/>
                    </w:rPr>
                  </w:pPr>
                </w:p>
              </w:tc>
              <w:tc>
                <w:tcPr>
                  <w:tcW w:w="1137" w:type="dxa"/>
                  <w:vAlign w:val="center"/>
                </w:tcPr>
                <w:p>
                  <w:pPr>
                    <w:jc w:val="center"/>
                    <w:rPr>
                      <w:rStyle w:val="84"/>
                      <w:rFonts w:hint="default" w:ascii="Times New Roman" w:hAnsi="Times New Roman"/>
                      <w:color w:val="auto"/>
                      <w:kern w:val="0"/>
                      <w:sz w:val="21"/>
                      <w:szCs w:val="21"/>
                    </w:rPr>
                  </w:pPr>
                  <w:r>
                    <w:rPr>
                      <w:rStyle w:val="84"/>
                      <w:rFonts w:hint="default" w:ascii="Times New Roman" w:hAnsi="Times New Roman"/>
                      <w:color w:val="auto"/>
                      <w:kern w:val="0"/>
                      <w:sz w:val="21"/>
                      <w:szCs w:val="21"/>
                    </w:rPr>
                    <w:t>20</w:t>
                  </w:r>
                </w:p>
              </w:tc>
              <w:tc>
                <w:tcPr>
                  <w:tcW w:w="1526" w:type="dxa"/>
                  <w:vAlign w:val="center"/>
                </w:tcPr>
                <w:p>
                  <w:pPr>
                    <w:jc w:val="center"/>
                    <w:rPr>
                      <w:rFonts w:ascii="Times New Roman" w:hAnsi="Times New Roman"/>
                      <w:kern w:val="0"/>
                      <w:szCs w:val="21"/>
                    </w:rPr>
                  </w:pPr>
                  <w:r>
                    <w:rPr>
                      <w:rFonts w:ascii="Times New Roman" w:hAnsi="Times New Roman"/>
                      <w:kern w:val="0"/>
                      <w:szCs w:val="21"/>
                    </w:rPr>
                    <w:t>50</w:t>
                  </w:r>
                </w:p>
              </w:tc>
            </w:tr>
          </w:tbl>
          <w:p>
            <w:pPr>
              <w:adjustRightInd w:val="0"/>
              <w:snapToGrid w:val="0"/>
              <w:jc w:val="left"/>
              <w:rPr>
                <w:sz w:val="24"/>
              </w:rPr>
            </w:pPr>
          </w:p>
          <w:p>
            <w:pPr>
              <w:adjustRightInd w:val="0"/>
              <w:snapToGrid w:val="0"/>
              <w:spacing w:line="360" w:lineRule="auto"/>
              <w:ind w:firstLine="1800" w:firstLineChars="750"/>
              <w:jc w:val="left"/>
              <w:rPr>
                <w:sz w:val="24"/>
              </w:rPr>
            </w:pPr>
            <w:r>
              <w:rPr>
                <w:rStyle w:val="24"/>
                <w:sz w:val="24"/>
              </w:rPr>
              <w:t>表24</w:t>
            </w:r>
            <w:r>
              <w:rPr>
                <w:rStyle w:val="24"/>
                <w:rFonts w:hint="eastAsia"/>
                <w:sz w:val="24"/>
              </w:rPr>
              <w:t xml:space="preserve">  </w:t>
            </w:r>
            <w:r>
              <w:rPr>
                <w:rStyle w:val="24"/>
                <w:sz w:val="24"/>
              </w:rPr>
              <w:t>项目噪声影响预测结果一览表</w:t>
            </w:r>
            <w:r>
              <w:rPr>
                <w:rStyle w:val="24"/>
                <w:rFonts w:hint="eastAsia"/>
                <w:sz w:val="24"/>
              </w:rPr>
              <w:t xml:space="preserve">   </w:t>
            </w:r>
            <w:r>
              <w:rPr>
                <w:rStyle w:val="24"/>
                <w:sz w:val="24"/>
              </w:rPr>
              <w:t>单位：dB（A）</w:t>
            </w:r>
          </w:p>
          <w:tbl>
            <w:tblPr>
              <w:tblStyle w:val="21"/>
              <w:tblpPr w:leftFromText="180" w:rightFromText="180" w:vertAnchor="text" w:horzAnchor="margin" w:tblpY="258"/>
              <w:tblOverlap w:val="never"/>
              <w:tblW w:w="88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4"/>
              <w:gridCol w:w="1225"/>
              <w:gridCol w:w="800"/>
              <w:gridCol w:w="805"/>
              <w:gridCol w:w="800"/>
              <w:gridCol w:w="807"/>
              <w:gridCol w:w="800"/>
              <w:gridCol w:w="803"/>
              <w:gridCol w:w="801"/>
              <w:gridCol w:w="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Merge w:val="restart"/>
                  <w:vAlign w:val="center"/>
                </w:tcPr>
                <w:p>
                  <w:pPr>
                    <w:jc w:val="center"/>
                    <w:rPr>
                      <w:kern w:val="0"/>
                      <w:szCs w:val="21"/>
                    </w:rPr>
                  </w:pPr>
                  <w:r>
                    <w:rPr>
                      <w:kern w:val="0"/>
                      <w:szCs w:val="21"/>
                    </w:rPr>
                    <w:t>噪声源</w:t>
                  </w:r>
                </w:p>
              </w:tc>
              <w:tc>
                <w:tcPr>
                  <w:tcW w:w="1225" w:type="dxa"/>
                  <w:vMerge w:val="restart"/>
                  <w:vAlign w:val="center"/>
                </w:tcPr>
                <w:p>
                  <w:pPr>
                    <w:jc w:val="center"/>
                    <w:rPr>
                      <w:kern w:val="0"/>
                      <w:szCs w:val="21"/>
                    </w:rPr>
                  </w:pPr>
                  <w:r>
                    <w:rPr>
                      <w:szCs w:val="21"/>
                    </w:rPr>
                    <w:t>治理后叠加噪声级</w:t>
                  </w:r>
                </w:p>
              </w:tc>
              <w:tc>
                <w:tcPr>
                  <w:tcW w:w="1605" w:type="dxa"/>
                  <w:gridSpan w:val="2"/>
                  <w:vAlign w:val="center"/>
                </w:tcPr>
                <w:p>
                  <w:pPr>
                    <w:jc w:val="center"/>
                    <w:rPr>
                      <w:kern w:val="0"/>
                      <w:szCs w:val="21"/>
                    </w:rPr>
                  </w:pPr>
                  <w:r>
                    <w:rPr>
                      <w:kern w:val="0"/>
                      <w:szCs w:val="21"/>
                    </w:rPr>
                    <w:t>东厂界</w:t>
                  </w:r>
                </w:p>
              </w:tc>
              <w:tc>
                <w:tcPr>
                  <w:tcW w:w="1607" w:type="dxa"/>
                  <w:gridSpan w:val="2"/>
                  <w:vAlign w:val="center"/>
                </w:tcPr>
                <w:p>
                  <w:pPr>
                    <w:jc w:val="center"/>
                    <w:rPr>
                      <w:kern w:val="0"/>
                      <w:szCs w:val="21"/>
                    </w:rPr>
                  </w:pPr>
                  <w:r>
                    <w:rPr>
                      <w:kern w:val="0"/>
                      <w:szCs w:val="21"/>
                    </w:rPr>
                    <w:t>南厂界</w:t>
                  </w:r>
                </w:p>
              </w:tc>
              <w:tc>
                <w:tcPr>
                  <w:tcW w:w="1603" w:type="dxa"/>
                  <w:gridSpan w:val="2"/>
                  <w:vAlign w:val="center"/>
                </w:tcPr>
                <w:p>
                  <w:pPr>
                    <w:jc w:val="center"/>
                    <w:rPr>
                      <w:kern w:val="0"/>
                      <w:szCs w:val="21"/>
                    </w:rPr>
                  </w:pPr>
                  <w:r>
                    <w:rPr>
                      <w:kern w:val="0"/>
                      <w:szCs w:val="21"/>
                    </w:rPr>
                    <w:t>西厂界</w:t>
                  </w:r>
                </w:p>
              </w:tc>
              <w:tc>
                <w:tcPr>
                  <w:tcW w:w="1608" w:type="dxa"/>
                  <w:gridSpan w:val="2"/>
                  <w:vAlign w:val="center"/>
                </w:tcPr>
                <w:p>
                  <w:pPr>
                    <w:jc w:val="center"/>
                    <w:rPr>
                      <w:kern w:val="0"/>
                      <w:szCs w:val="21"/>
                    </w:rPr>
                  </w:pPr>
                  <w:r>
                    <w:rPr>
                      <w:kern w:val="0"/>
                      <w:szCs w:val="21"/>
                    </w:rPr>
                    <w:t>北厂界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Merge w:val="continue"/>
                  <w:vAlign w:val="center"/>
                </w:tcPr>
                <w:p>
                  <w:pPr>
                    <w:jc w:val="center"/>
                    <w:rPr>
                      <w:kern w:val="0"/>
                      <w:szCs w:val="21"/>
                    </w:rPr>
                  </w:pPr>
                </w:p>
              </w:tc>
              <w:tc>
                <w:tcPr>
                  <w:tcW w:w="1225" w:type="dxa"/>
                  <w:vMerge w:val="continue"/>
                  <w:vAlign w:val="center"/>
                </w:tcPr>
                <w:p>
                  <w:pPr>
                    <w:jc w:val="center"/>
                    <w:rPr>
                      <w:kern w:val="0"/>
                      <w:szCs w:val="21"/>
                    </w:rPr>
                  </w:pPr>
                </w:p>
              </w:tc>
              <w:tc>
                <w:tcPr>
                  <w:tcW w:w="800" w:type="dxa"/>
                  <w:vAlign w:val="center"/>
                </w:tcPr>
                <w:p>
                  <w:pPr>
                    <w:jc w:val="center"/>
                    <w:rPr>
                      <w:kern w:val="0"/>
                      <w:szCs w:val="21"/>
                    </w:rPr>
                  </w:pPr>
                  <w:r>
                    <w:rPr>
                      <w:kern w:val="0"/>
                      <w:szCs w:val="21"/>
                    </w:rPr>
                    <w:t>距离</w:t>
                  </w:r>
                </w:p>
                <w:p>
                  <w:pPr>
                    <w:jc w:val="center"/>
                    <w:rPr>
                      <w:kern w:val="0"/>
                      <w:szCs w:val="21"/>
                    </w:rPr>
                  </w:pPr>
                  <w:r>
                    <w:rPr>
                      <w:kern w:val="0"/>
                      <w:szCs w:val="21"/>
                    </w:rPr>
                    <w:t>（m）</w:t>
                  </w:r>
                </w:p>
              </w:tc>
              <w:tc>
                <w:tcPr>
                  <w:tcW w:w="805" w:type="dxa"/>
                  <w:vAlign w:val="center"/>
                </w:tcPr>
                <w:p>
                  <w:pPr>
                    <w:jc w:val="center"/>
                    <w:rPr>
                      <w:kern w:val="0"/>
                      <w:szCs w:val="21"/>
                    </w:rPr>
                  </w:pPr>
                  <w:r>
                    <w:rPr>
                      <w:szCs w:val="21"/>
                    </w:rPr>
                    <w:t>贡献值</w:t>
                  </w:r>
                </w:p>
              </w:tc>
              <w:tc>
                <w:tcPr>
                  <w:tcW w:w="800" w:type="dxa"/>
                  <w:vAlign w:val="center"/>
                </w:tcPr>
                <w:p>
                  <w:pPr>
                    <w:jc w:val="center"/>
                    <w:rPr>
                      <w:kern w:val="0"/>
                      <w:szCs w:val="21"/>
                    </w:rPr>
                  </w:pPr>
                  <w:r>
                    <w:rPr>
                      <w:kern w:val="0"/>
                      <w:szCs w:val="21"/>
                    </w:rPr>
                    <w:t>距离</w:t>
                  </w:r>
                </w:p>
                <w:p>
                  <w:pPr>
                    <w:jc w:val="center"/>
                    <w:rPr>
                      <w:kern w:val="0"/>
                      <w:szCs w:val="21"/>
                    </w:rPr>
                  </w:pPr>
                  <w:r>
                    <w:rPr>
                      <w:kern w:val="0"/>
                      <w:szCs w:val="21"/>
                    </w:rPr>
                    <w:t>（m）</w:t>
                  </w:r>
                </w:p>
              </w:tc>
              <w:tc>
                <w:tcPr>
                  <w:tcW w:w="807" w:type="dxa"/>
                  <w:vAlign w:val="center"/>
                </w:tcPr>
                <w:p>
                  <w:pPr>
                    <w:jc w:val="center"/>
                    <w:rPr>
                      <w:kern w:val="0"/>
                      <w:szCs w:val="21"/>
                    </w:rPr>
                  </w:pPr>
                  <w:r>
                    <w:rPr>
                      <w:szCs w:val="21"/>
                    </w:rPr>
                    <w:t>贡献值</w:t>
                  </w:r>
                </w:p>
              </w:tc>
              <w:tc>
                <w:tcPr>
                  <w:tcW w:w="800" w:type="dxa"/>
                  <w:vAlign w:val="center"/>
                </w:tcPr>
                <w:p>
                  <w:pPr>
                    <w:jc w:val="center"/>
                    <w:rPr>
                      <w:kern w:val="0"/>
                      <w:szCs w:val="21"/>
                    </w:rPr>
                  </w:pPr>
                  <w:r>
                    <w:rPr>
                      <w:kern w:val="0"/>
                      <w:szCs w:val="21"/>
                    </w:rPr>
                    <w:t>距离</w:t>
                  </w:r>
                </w:p>
                <w:p>
                  <w:pPr>
                    <w:jc w:val="center"/>
                    <w:rPr>
                      <w:kern w:val="0"/>
                      <w:szCs w:val="21"/>
                    </w:rPr>
                  </w:pPr>
                  <w:r>
                    <w:rPr>
                      <w:kern w:val="0"/>
                      <w:szCs w:val="21"/>
                    </w:rPr>
                    <w:t>（m）</w:t>
                  </w:r>
                </w:p>
              </w:tc>
              <w:tc>
                <w:tcPr>
                  <w:tcW w:w="803" w:type="dxa"/>
                  <w:vAlign w:val="center"/>
                </w:tcPr>
                <w:p>
                  <w:pPr>
                    <w:jc w:val="center"/>
                    <w:rPr>
                      <w:kern w:val="0"/>
                      <w:szCs w:val="21"/>
                    </w:rPr>
                  </w:pPr>
                  <w:r>
                    <w:rPr>
                      <w:szCs w:val="21"/>
                    </w:rPr>
                    <w:t>贡献值</w:t>
                  </w:r>
                </w:p>
              </w:tc>
              <w:tc>
                <w:tcPr>
                  <w:tcW w:w="801" w:type="dxa"/>
                  <w:vAlign w:val="center"/>
                </w:tcPr>
                <w:p>
                  <w:pPr>
                    <w:jc w:val="center"/>
                    <w:rPr>
                      <w:kern w:val="0"/>
                      <w:szCs w:val="21"/>
                    </w:rPr>
                  </w:pPr>
                  <w:r>
                    <w:rPr>
                      <w:kern w:val="0"/>
                      <w:szCs w:val="21"/>
                    </w:rPr>
                    <w:t>距离</w:t>
                  </w:r>
                </w:p>
                <w:p>
                  <w:pPr>
                    <w:jc w:val="center"/>
                    <w:rPr>
                      <w:kern w:val="0"/>
                      <w:szCs w:val="21"/>
                    </w:rPr>
                  </w:pPr>
                  <w:r>
                    <w:rPr>
                      <w:kern w:val="0"/>
                      <w:szCs w:val="21"/>
                    </w:rPr>
                    <w:t>（m）</w:t>
                  </w:r>
                </w:p>
              </w:tc>
              <w:tc>
                <w:tcPr>
                  <w:tcW w:w="807" w:type="dxa"/>
                  <w:vAlign w:val="center"/>
                </w:tcPr>
                <w:p>
                  <w:pPr>
                    <w:jc w:val="center"/>
                    <w:rPr>
                      <w:kern w:val="0"/>
                      <w:szCs w:val="21"/>
                    </w:rPr>
                  </w:pPr>
                  <w:r>
                    <w:rPr>
                      <w:szCs w:val="21"/>
                    </w:rPr>
                    <w:t>贡献值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4" w:type="dxa"/>
                  <w:vAlign w:val="center"/>
                </w:tcPr>
                <w:p>
                  <w:pPr>
                    <w:contextualSpacing/>
                    <w:jc w:val="center"/>
                    <w:rPr>
                      <w:szCs w:val="21"/>
                    </w:rPr>
                  </w:pPr>
                  <w:r>
                    <w:rPr>
                      <w:szCs w:val="21"/>
                    </w:rPr>
                    <w:t>生产车间</w:t>
                  </w:r>
                </w:p>
              </w:tc>
              <w:tc>
                <w:tcPr>
                  <w:tcW w:w="1225" w:type="dxa"/>
                  <w:vAlign w:val="center"/>
                </w:tcPr>
                <w:p>
                  <w:pPr>
                    <w:contextualSpacing/>
                    <w:jc w:val="center"/>
                    <w:rPr>
                      <w:szCs w:val="21"/>
                    </w:rPr>
                  </w:pPr>
                  <w:r>
                    <w:rPr>
                      <w:szCs w:val="21"/>
                    </w:rPr>
                    <w:t>72.</w:t>
                  </w:r>
                  <w:r>
                    <w:rPr>
                      <w:rFonts w:hint="eastAsia"/>
                      <w:szCs w:val="21"/>
                    </w:rPr>
                    <w:t>55</w:t>
                  </w:r>
                </w:p>
              </w:tc>
              <w:tc>
                <w:tcPr>
                  <w:tcW w:w="800" w:type="dxa"/>
                  <w:vAlign w:val="center"/>
                </w:tcPr>
                <w:p>
                  <w:pPr>
                    <w:jc w:val="center"/>
                    <w:rPr>
                      <w:kern w:val="0"/>
                      <w:szCs w:val="21"/>
                    </w:rPr>
                  </w:pPr>
                  <w:r>
                    <w:rPr>
                      <w:kern w:val="0"/>
                      <w:szCs w:val="21"/>
                    </w:rPr>
                    <w:t>17</w:t>
                  </w:r>
                </w:p>
              </w:tc>
              <w:tc>
                <w:tcPr>
                  <w:tcW w:w="805" w:type="dxa"/>
                  <w:vAlign w:val="center"/>
                </w:tcPr>
                <w:p>
                  <w:pPr>
                    <w:jc w:val="center"/>
                    <w:rPr>
                      <w:kern w:val="0"/>
                      <w:szCs w:val="21"/>
                    </w:rPr>
                  </w:pPr>
                  <w:r>
                    <w:rPr>
                      <w:kern w:val="0"/>
                      <w:szCs w:val="21"/>
                    </w:rPr>
                    <w:t>47.</w:t>
                  </w:r>
                  <w:r>
                    <w:rPr>
                      <w:rFonts w:hint="eastAsia"/>
                      <w:kern w:val="0"/>
                      <w:szCs w:val="21"/>
                    </w:rPr>
                    <w:t>94</w:t>
                  </w:r>
                </w:p>
              </w:tc>
              <w:tc>
                <w:tcPr>
                  <w:tcW w:w="800" w:type="dxa"/>
                  <w:vAlign w:val="center"/>
                </w:tcPr>
                <w:p>
                  <w:pPr>
                    <w:jc w:val="center"/>
                    <w:rPr>
                      <w:kern w:val="0"/>
                      <w:szCs w:val="21"/>
                    </w:rPr>
                  </w:pPr>
                  <w:r>
                    <w:rPr>
                      <w:kern w:val="0"/>
                      <w:szCs w:val="21"/>
                    </w:rPr>
                    <w:t>15</w:t>
                  </w:r>
                </w:p>
              </w:tc>
              <w:tc>
                <w:tcPr>
                  <w:tcW w:w="807" w:type="dxa"/>
                  <w:vAlign w:val="center"/>
                </w:tcPr>
                <w:p>
                  <w:pPr>
                    <w:jc w:val="center"/>
                    <w:rPr>
                      <w:kern w:val="0"/>
                      <w:szCs w:val="21"/>
                    </w:rPr>
                  </w:pPr>
                  <w:r>
                    <w:rPr>
                      <w:rFonts w:hint="eastAsia"/>
                      <w:kern w:val="0"/>
                      <w:szCs w:val="21"/>
                    </w:rPr>
                    <w:t>49.02</w:t>
                  </w:r>
                </w:p>
              </w:tc>
              <w:tc>
                <w:tcPr>
                  <w:tcW w:w="800" w:type="dxa"/>
                  <w:vAlign w:val="center"/>
                </w:tcPr>
                <w:p>
                  <w:pPr>
                    <w:jc w:val="center"/>
                    <w:rPr>
                      <w:kern w:val="0"/>
                      <w:szCs w:val="21"/>
                    </w:rPr>
                  </w:pPr>
                  <w:r>
                    <w:rPr>
                      <w:kern w:val="0"/>
                      <w:szCs w:val="21"/>
                    </w:rPr>
                    <w:t>15.5</w:t>
                  </w:r>
                </w:p>
              </w:tc>
              <w:tc>
                <w:tcPr>
                  <w:tcW w:w="803" w:type="dxa"/>
                  <w:vAlign w:val="center"/>
                </w:tcPr>
                <w:p>
                  <w:pPr>
                    <w:jc w:val="center"/>
                    <w:rPr>
                      <w:kern w:val="0"/>
                      <w:szCs w:val="21"/>
                    </w:rPr>
                  </w:pPr>
                  <w:r>
                    <w:rPr>
                      <w:kern w:val="0"/>
                      <w:szCs w:val="21"/>
                    </w:rPr>
                    <w:t>48.</w:t>
                  </w:r>
                  <w:r>
                    <w:rPr>
                      <w:rFonts w:hint="eastAsia"/>
                      <w:kern w:val="0"/>
                      <w:szCs w:val="21"/>
                    </w:rPr>
                    <w:t>74</w:t>
                  </w:r>
                </w:p>
              </w:tc>
              <w:tc>
                <w:tcPr>
                  <w:tcW w:w="801" w:type="dxa"/>
                  <w:vAlign w:val="center"/>
                </w:tcPr>
                <w:p>
                  <w:pPr>
                    <w:jc w:val="center"/>
                    <w:rPr>
                      <w:kern w:val="0"/>
                      <w:szCs w:val="21"/>
                    </w:rPr>
                  </w:pPr>
                  <w:r>
                    <w:rPr>
                      <w:kern w:val="0"/>
                      <w:szCs w:val="21"/>
                    </w:rPr>
                    <w:t>39</w:t>
                  </w:r>
                </w:p>
              </w:tc>
              <w:tc>
                <w:tcPr>
                  <w:tcW w:w="807" w:type="dxa"/>
                  <w:vAlign w:val="center"/>
                </w:tcPr>
                <w:p>
                  <w:pPr>
                    <w:jc w:val="center"/>
                    <w:rPr>
                      <w:kern w:val="0"/>
                      <w:szCs w:val="21"/>
                    </w:rPr>
                  </w:pPr>
                  <w:r>
                    <w:rPr>
                      <w:kern w:val="0"/>
                      <w:szCs w:val="21"/>
                    </w:rPr>
                    <w:t>40.</w:t>
                  </w:r>
                  <w:r>
                    <w:rPr>
                      <w:rFonts w:hint="eastAsia"/>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49" w:type="dxa"/>
                  <w:gridSpan w:val="2"/>
                  <w:vAlign w:val="center"/>
                </w:tcPr>
                <w:p>
                  <w:pPr>
                    <w:jc w:val="center"/>
                    <w:rPr>
                      <w:szCs w:val="21"/>
                    </w:rPr>
                  </w:pPr>
                  <w:r>
                    <w:rPr>
                      <w:szCs w:val="21"/>
                    </w:rPr>
                    <w:t>标准值</w:t>
                  </w:r>
                </w:p>
              </w:tc>
              <w:tc>
                <w:tcPr>
                  <w:tcW w:w="6423" w:type="dxa"/>
                  <w:gridSpan w:val="8"/>
                  <w:vAlign w:val="center"/>
                </w:tcPr>
                <w:p>
                  <w:pPr>
                    <w:jc w:val="center"/>
                    <w:rPr>
                      <w:kern w:val="0"/>
                      <w:szCs w:val="21"/>
                    </w:rPr>
                  </w:pPr>
                  <w:r>
                    <w:rPr>
                      <w:kern w:val="0"/>
                      <w:szCs w:val="21"/>
                    </w:rPr>
                    <w:t>昼间：60</w:t>
                  </w:r>
                </w:p>
              </w:tc>
            </w:tr>
          </w:tbl>
          <w:p>
            <w:pPr>
              <w:spacing w:line="480" w:lineRule="exact"/>
              <w:ind w:firstLine="600" w:firstLineChars="250"/>
              <w:rPr>
                <w:sz w:val="24"/>
              </w:rPr>
            </w:pPr>
            <w:r>
              <w:rPr>
                <w:sz w:val="24"/>
              </w:rPr>
              <w:t>根据预测结果，运行期本项目噪声源对各厂界噪声贡献值满足《工业企业厂界环境噪声排放标准》（GB12348-2008）中2类标准要求，因此，本项目噪声对外界声环境影响较小。</w:t>
            </w:r>
          </w:p>
          <w:p>
            <w:pPr>
              <w:pStyle w:val="7"/>
              <w:spacing w:after="0" w:line="480" w:lineRule="exact"/>
              <w:ind w:firstLine="482"/>
              <w:rPr>
                <w:b/>
                <w:sz w:val="24"/>
              </w:rPr>
            </w:pPr>
            <w:r>
              <w:rPr>
                <w:b/>
                <w:sz w:val="24"/>
              </w:rPr>
              <w:t>4、固体废物影响分析</w:t>
            </w:r>
          </w:p>
          <w:p>
            <w:pPr>
              <w:spacing w:line="500" w:lineRule="exact"/>
              <w:ind w:firstLine="480" w:firstLineChars="200"/>
              <w:rPr>
                <w:sz w:val="24"/>
              </w:rPr>
            </w:pPr>
            <w:r>
              <w:rPr>
                <w:sz w:val="24"/>
              </w:rPr>
              <w:t>本项目运营期固体废物产生及去向情况如下表25所示。</w:t>
            </w:r>
          </w:p>
          <w:p>
            <w:pPr>
              <w:spacing w:line="360" w:lineRule="auto"/>
              <w:jc w:val="center"/>
              <w:rPr>
                <w:rStyle w:val="24"/>
                <w:sz w:val="24"/>
              </w:rPr>
            </w:pPr>
            <w:r>
              <w:rPr>
                <w:rStyle w:val="24"/>
                <w:sz w:val="24"/>
              </w:rPr>
              <w:t>表25</w:t>
            </w:r>
            <w:r>
              <w:rPr>
                <w:rStyle w:val="24"/>
                <w:rFonts w:hint="eastAsia"/>
                <w:sz w:val="24"/>
              </w:rPr>
              <w:t xml:space="preserve">   </w:t>
            </w:r>
            <w:r>
              <w:rPr>
                <w:rStyle w:val="24"/>
                <w:sz w:val="24"/>
              </w:rPr>
              <w:t>本项目固废产生及去向情况统计表</w:t>
            </w:r>
          </w:p>
          <w:tbl>
            <w:tblPr>
              <w:tblStyle w:val="22"/>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559"/>
              <w:gridCol w:w="1559"/>
              <w:gridCol w:w="3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kern w:val="0"/>
                      <w:sz w:val="24"/>
                    </w:rPr>
                  </w:pPr>
                  <w:r>
                    <w:rPr>
                      <w:rFonts w:ascii="Times New Roman" w:hAnsi="Times New Roman"/>
                      <w:kern w:val="0"/>
                      <w:sz w:val="24"/>
                    </w:rPr>
                    <w:t>序号</w:t>
                  </w:r>
                </w:p>
              </w:tc>
              <w:tc>
                <w:tcPr>
                  <w:tcW w:w="1423" w:type="dxa"/>
                  <w:vAlign w:val="center"/>
                </w:tcPr>
                <w:p>
                  <w:pPr>
                    <w:jc w:val="center"/>
                    <w:rPr>
                      <w:rFonts w:ascii="Times New Roman" w:hAnsi="Times New Roman"/>
                      <w:kern w:val="0"/>
                      <w:sz w:val="24"/>
                    </w:rPr>
                  </w:pPr>
                  <w:r>
                    <w:rPr>
                      <w:rFonts w:ascii="Times New Roman" w:hAnsi="Times New Roman"/>
                      <w:kern w:val="0"/>
                      <w:sz w:val="24"/>
                    </w:rPr>
                    <w:t>固废名称</w:t>
                  </w:r>
                </w:p>
              </w:tc>
              <w:tc>
                <w:tcPr>
                  <w:tcW w:w="1559" w:type="dxa"/>
                  <w:vAlign w:val="center"/>
                </w:tcPr>
                <w:p>
                  <w:pPr>
                    <w:jc w:val="center"/>
                    <w:rPr>
                      <w:rFonts w:ascii="Times New Roman" w:hAnsi="Times New Roman"/>
                      <w:kern w:val="0"/>
                      <w:sz w:val="24"/>
                    </w:rPr>
                  </w:pPr>
                  <w:r>
                    <w:rPr>
                      <w:rFonts w:ascii="Times New Roman" w:hAnsi="Times New Roman"/>
                      <w:kern w:val="0"/>
                      <w:sz w:val="24"/>
                    </w:rPr>
                    <w:t>产生量（t/a）</w:t>
                  </w:r>
                </w:p>
              </w:tc>
              <w:tc>
                <w:tcPr>
                  <w:tcW w:w="1559" w:type="dxa"/>
                  <w:vAlign w:val="center"/>
                </w:tcPr>
                <w:p>
                  <w:pPr>
                    <w:jc w:val="center"/>
                    <w:rPr>
                      <w:rFonts w:ascii="Times New Roman" w:hAnsi="Times New Roman"/>
                      <w:kern w:val="0"/>
                      <w:sz w:val="24"/>
                    </w:rPr>
                  </w:pPr>
                  <w:r>
                    <w:rPr>
                      <w:rFonts w:ascii="Times New Roman" w:hAnsi="Times New Roman"/>
                      <w:kern w:val="0"/>
                      <w:sz w:val="24"/>
                    </w:rPr>
                    <w:t>固废性质</w:t>
                  </w:r>
                </w:p>
              </w:tc>
              <w:tc>
                <w:tcPr>
                  <w:tcW w:w="3470" w:type="dxa"/>
                  <w:vAlign w:val="center"/>
                </w:tcPr>
                <w:p>
                  <w:pPr>
                    <w:jc w:val="center"/>
                    <w:rPr>
                      <w:rFonts w:ascii="Times New Roman" w:hAnsi="Times New Roman"/>
                      <w:kern w:val="0"/>
                      <w:sz w:val="24"/>
                    </w:rPr>
                  </w:pPr>
                  <w:r>
                    <w:rPr>
                      <w:rFonts w:ascii="Times New Roman" w:hAnsi="Times New Roman"/>
                      <w:kern w:val="0"/>
                      <w:sz w:val="24"/>
                    </w:rPr>
                    <w:t>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kern w:val="0"/>
                      <w:sz w:val="24"/>
                    </w:rPr>
                  </w:pPr>
                  <w:r>
                    <w:rPr>
                      <w:rFonts w:ascii="Times New Roman" w:hAnsi="Times New Roman"/>
                      <w:kern w:val="0"/>
                      <w:sz w:val="24"/>
                    </w:rPr>
                    <w:t>1</w:t>
                  </w:r>
                </w:p>
              </w:tc>
              <w:tc>
                <w:tcPr>
                  <w:tcW w:w="1423" w:type="dxa"/>
                  <w:vAlign w:val="center"/>
                </w:tcPr>
                <w:p>
                  <w:pPr>
                    <w:jc w:val="center"/>
                    <w:rPr>
                      <w:rFonts w:ascii="Times New Roman" w:hAnsi="Times New Roman"/>
                      <w:kern w:val="0"/>
                      <w:sz w:val="24"/>
                    </w:rPr>
                  </w:pPr>
                  <w:r>
                    <w:rPr>
                      <w:rFonts w:ascii="Times New Roman" w:hAnsi="Times New Roman"/>
                      <w:kern w:val="0"/>
                      <w:sz w:val="24"/>
                    </w:rPr>
                    <w:t>生活垃圾</w:t>
                  </w:r>
                </w:p>
              </w:tc>
              <w:tc>
                <w:tcPr>
                  <w:tcW w:w="1559" w:type="dxa"/>
                  <w:vAlign w:val="center"/>
                </w:tcPr>
                <w:p>
                  <w:pPr>
                    <w:jc w:val="center"/>
                    <w:rPr>
                      <w:rFonts w:ascii="Times New Roman" w:hAnsi="Times New Roman"/>
                      <w:kern w:val="0"/>
                      <w:sz w:val="24"/>
                    </w:rPr>
                  </w:pPr>
                  <w:r>
                    <w:rPr>
                      <w:rFonts w:ascii="Times New Roman" w:hAnsi="Times New Roman"/>
                      <w:kern w:val="0"/>
                      <w:sz w:val="24"/>
                    </w:rPr>
                    <w:t>3.5t/a</w:t>
                  </w:r>
                </w:p>
              </w:tc>
              <w:tc>
                <w:tcPr>
                  <w:tcW w:w="1559" w:type="dxa"/>
                  <w:vMerge w:val="restart"/>
                  <w:vAlign w:val="center"/>
                </w:tcPr>
                <w:p>
                  <w:pPr>
                    <w:jc w:val="center"/>
                    <w:rPr>
                      <w:rFonts w:ascii="Times New Roman" w:hAnsi="Times New Roman"/>
                      <w:kern w:val="0"/>
                      <w:sz w:val="24"/>
                    </w:rPr>
                  </w:pPr>
                  <w:r>
                    <w:rPr>
                      <w:rFonts w:ascii="Times New Roman" w:hAnsi="Times New Roman"/>
                      <w:kern w:val="0"/>
                      <w:sz w:val="24"/>
                    </w:rPr>
                    <w:t>生活垃圾</w:t>
                  </w:r>
                </w:p>
              </w:tc>
              <w:tc>
                <w:tcPr>
                  <w:tcW w:w="3470" w:type="dxa"/>
                  <w:vAlign w:val="center"/>
                </w:tcPr>
                <w:p>
                  <w:pPr>
                    <w:spacing w:line="400" w:lineRule="exact"/>
                    <w:ind w:left="-105" w:leftChars="-50" w:right="-105" w:rightChars="-50"/>
                    <w:jc w:val="center"/>
                    <w:rPr>
                      <w:rFonts w:ascii="Times New Roman" w:hAnsi="Times New Roman"/>
                      <w:kern w:val="0"/>
                      <w:sz w:val="24"/>
                    </w:rPr>
                  </w:pPr>
                  <w:r>
                    <w:rPr>
                      <w:rFonts w:ascii="Times New Roman" w:hAnsi="Times New Roman"/>
                      <w:kern w:val="0"/>
                      <w:sz w:val="24"/>
                    </w:rPr>
                    <w:t>分类收集后由环卫部门统一清运处置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kern w:val="0"/>
                      <w:sz w:val="24"/>
                    </w:rPr>
                  </w:pPr>
                  <w:r>
                    <w:rPr>
                      <w:rFonts w:ascii="Times New Roman" w:hAnsi="Times New Roman"/>
                      <w:kern w:val="0"/>
                      <w:sz w:val="24"/>
                    </w:rPr>
                    <w:t>2</w:t>
                  </w:r>
                </w:p>
              </w:tc>
              <w:tc>
                <w:tcPr>
                  <w:tcW w:w="1423" w:type="dxa"/>
                  <w:vAlign w:val="center"/>
                </w:tcPr>
                <w:p>
                  <w:pPr>
                    <w:jc w:val="center"/>
                    <w:rPr>
                      <w:rFonts w:ascii="Times New Roman" w:hAnsi="Times New Roman"/>
                      <w:kern w:val="0"/>
                      <w:sz w:val="24"/>
                    </w:rPr>
                  </w:pPr>
                  <w:r>
                    <w:rPr>
                      <w:rFonts w:ascii="Times New Roman" w:hAnsi="Times New Roman"/>
                      <w:kern w:val="0"/>
                      <w:sz w:val="24"/>
                    </w:rPr>
                    <w:t>废油脂</w:t>
                  </w:r>
                </w:p>
              </w:tc>
              <w:tc>
                <w:tcPr>
                  <w:tcW w:w="1559" w:type="dxa"/>
                  <w:vAlign w:val="center"/>
                </w:tcPr>
                <w:p>
                  <w:pPr>
                    <w:jc w:val="center"/>
                    <w:rPr>
                      <w:rFonts w:ascii="Times New Roman" w:hAnsi="Times New Roman"/>
                      <w:kern w:val="0"/>
                      <w:sz w:val="24"/>
                    </w:rPr>
                  </w:pPr>
                  <w:r>
                    <w:rPr>
                      <w:rFonts w:ascii="Times New Roman" w:hAnsi="Times New Roman"/>
                      <w:kern w:val="0"/>
                      <w:sz w:val="24"/>
                    </w:rPr>
                    <w:t>5.943kg/a</w:t>
                  </w:r>
                </w:p>
              </w:tc>
              <w:tc>
                <w:tcPr>
                  <w:tcW w:w="1559" w:type="dxa"/>
                  <w:vMerge w:val="continue"/>
                  <w:vAlign w:val="center"/>
                </w:tcPr>
                <w:p>
                  <w:pPr>
                    <w:jc w:val="center"/>
                    <w:rPr>
                      <w:rFonts w:ascii="Times New Roman" w:hAnsi="Times New Roman"/>
                      <w:kern w:val="0"/>
                      <w:sz w:val="24"/>
                    </w:rPr>
                  </w:pPr>
                </w:p>
              </w:tc>
              <w:tc>
                <w:tcPr>
                  <w:tcW w:w="3470" w:type="dxa"/>
                  <w:vAlign w:val="center"/>
                </w:tcPr>
                <w:p>
                  <w:pPr>
                    <w:spacing w:line="400" w:lineRule="exact"/>
                    <w:ind w:left="-105" w:leftChars="-50" w:right="-105" w:rightChars="-50"/>
                    <w:jc w:val="center"/>
                    <w:rPr>
                      <w:rFonts w:ascii="Times New Roman" w:hAnsi="Times New Roman"/>
                      <w:kern w:val="0"/>
                      <w:sz w:val="24"/>
                    </w:rPr>
                  </w:pPr>
                  <w:r>
                    <w:rPr>
                      <w:rFonts w:ascii="Times New Roman" w:hAnsi="Times New Roman"/>
                      <w:kern w:val="0"/>
                      <w:sz w:val="24"/>
                    </w:rPr>
                    <w:t>专人收购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4" w:type="dxa"/>
                  <w:vAlign w:val="center"/>
                </w:tcPr>
                <w:p>
                  <w:pPr>
                    <w:jc w:val="center"/>
                    <w:rPr>
                      <w:rFonts w:ascii="Times New Roman" w:hAnsi="Times New Roman"/>
                      <w:kern w:val="0"/>
                      <w:sz w:val="24"/>
                    </w:rPr>
                  </w:pPr>
                  <w:r>
                    <w:rPr>
                      <w:rFonts w:ascii="Times New Roman" w:hAnsi="Times New Roman"/>
                      <w:kern w:val="0"/>
                      <w:sz w:val="24"/>
                    </w:rPr>
                    <w:t>3</w:t>
                  </w:r>
                </w:p>
              </w:tc>
              <w:tc>
                <w:tcPr>
                  <w:tcW w:w="1423" w:type="dxa"/>
                  <w:vAlign w:val="center"/>
                </w:tcPr>
                <w:p>
                  <w:pPr>
                    <w:jc w:val="center"/>
                    <w:rPr>
                      <w:rFonts w:ascii="Times New Roman" w:hAnsi="Times New Roman"/>
                      <w:kern w:val="0"/>
                      <w:sz w:val="24"/>
                    </w:rPr>
                  </w:pPr>
                  <w:r>
                    <w:rPr>
                      <w:rFonts w:ascii="Times New Roman" w:hAnsi="Times New Roman"/>
                      <w:kern w:val="0"/>
                      <w:sz w:val="24"/>
                    </w:rPr>
                    <w:t>下角料</w:t>
                  </w:r>
                </w:p>
              </w:tc>
              <w:tc>
                <w:tcPr>
                  <w:tcW w:w="1559" w:type="dxa"/>
                  <w:vAlign w:val="center"/>
                </w:tcPr>
                <w:p>
                  <w:pPr>
                    <w:jc w:val="center"/>
                    <w:rPr>
                      <w:rFonts w:ascii="Times New Roman" w:hAnsi="Times New Roman"/>
                      <w:kern w:val="0"/>
                      <w:sz w:val="24"/>
                    </w:rPr>
                  </w:pPr>
                  <w:r>
                    <w:rPr>
                      <w:rFonts w:ascii="Times New Roman" w:hAnsi="Times New Roman"/>
                      <w:kern w:val="0"/>
                      <w:sz w:val="24"/>
                    </w:rPr>
                    <w:t>0.049t/a</w:t>
                  </w:r>
                </w:p>
              </w:tc>
              <w:tc>
                <w:tcPr>
                  <w:tcW w:w="1559" w:type="dxa"/>
                  <w:vMerge w:val="restart"/>
                  <w:vAlign w:val="center"/>
                </w:tcPr>
                <w:p>
                  <w:pPr>
                    <w:jc w:val="center"/>
                    <w:rPr>
                      <w:rFonts w:ascii="Times New Roman" w:hAnsi="Times New Roman"/>
                      <w:kern w:val="0"/>
                      <w:sz w:val="24"/>
                    </w:rPr>
                  </w:pPr>
                  <w:r>
                    <w:rPr>
                      <w:rFonts w:ascii="Times New Roman" w:hAnsi="Times New Roman"/>
                      <w:kern w:val="0"/>
                      <w:sz w:val="24"/>
                    </w:rPr>
                    <w:t>一般</w:t>
                  </w:r>
                </w:p>
                <w:p>
                  <w:pPr>
                    <w:jc w:val="center"/>
                    <w:rPr>
                      <w:rFonts w:ascii="Times New Roman" w:hAnsi="Times New Roman"/>
                      <w:kern w:val="0"/>
                      <w:sz w:val="24"/>
                    </w:rPr>
                  </w:pPr>
                  <w:r>
                    <w:rPr>
                      <w:rFonts w:ascii="Times New Roman" w:hAnsi="Times New Roman"/>
                      <w:kern w:val="0"/>
                      <w:sz w:val="24"/>
                    </w:rPr>
                    <w:t>工业固废</w:t>
                  </w:r>
                </w:p>
              </w:tc>
              <w:tc>
                <w:tcPr>
                  <w:tcW w:w="3470" w:type="dxa"/>
                  <w:vMerge w:val="restart"/>
                  <w:vAlign w:val="center"/>
                </w:tcPr>
                <w:p>
                  <w:pPr>
                    <w:spacing w:line="400" w:lineRule="exact"/>
                    <w:jc w:val="center"/>
                    <w:rPr>
                      <w:rFonts w:ascii="Times New Roman" w:hAnsi="Times New Roman"/>
                      <w:kern w:val="0"/>
                      <w:sz w:val="24"/>
                    </w:rPr>
                  </w:pPr>
                  <w:r>
                    <w:rPr>
                      <w:rFonts w:ascii="Times New Roman" w:hAnsi="Times New Roman"/>
                      <w:kern w:val="0"/>
                      <w:sz w:val="24"/>
                    </w:rPr>
                    <w:t>集中收集后定期外售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704" w:type="dxa"/>
                  <w:vAlign w:val="center"/>
                </w:tcPr>
                <w:p>
                  <w:pPr>
                    <w:jc w:val="center"/>
                    <w:rPr>
                      <w:rFonts w:ascii="Times New Roman" w:hAnsi="Times New Roman"/>
                      <w:kern w:val="0"/>
                      <w:sz w:val="24"/>
                    </w:rPr>
                  </w:pPr>
                  <w:r>
                    <w:rPr>
                      <w:rFonts w:ascii="Times New Roman" w:hAnsi="Times New Roman"/>
                      <w:kern w:val="0"/>
                      <w:sz w:val="24"/>
                    </w:rPr>
                    <w:t>4</w:t>
                  </w:r>
                </w:p>
              </w:tc>
              <w:tc>
                <w:tcPr>
                  <w:tcW w:w="1423" w:type="dxa"/>
                  <w:vAlign w:val="center"/>
                </w:tcPr>
                <w:p>
                  <w:pPr>
                    <w:jc w:val="center"/>
                    <w:rPr>
                      <w:rFonts w:ascii="Times New Roman" w:hAnsi="Times New Roman"/>
                      <w:kern w:val="0"/>
                      <w:sz w:val="24"/>
                    </w:rPr>
                  </w:pPr>
                  <w:r>
                    <w:rPr>
                      <w:rFonts w:ascii="Times New Roman" w:hAnsi="Times New Roman"/>
                      <w:kern w:val="0"/>
                      <w:sz w:val="24"/>
                    </w:rPr>
                    <w:t>焊渣</w:t>
                  </w:r>
                </w:p>
              </w:tc>
              <w:tc>
                <w:tcPr>
                  <w:tcW w:w="1559" w:type="dxa"/>
                  <w:vAlign w:val="center"/>
                </w:tcPr>
                <w:p>
                  <w:pPr>
                    <w:jc w:val="center"/>
                    <w:rPr>
                      <w:rFonts w:ascii="Times New Roman" w:hAnsi="Times New Roman"/>
                      <w:kern w:val="0"/>
                      <w:sz w:val="24"/>
                    </w:rPr>
                  </w:pPr>
                  <w:r>
                    <w:rPr>
                      <w:rFonts w:ascii="Times New Roman" w:hAnsi="Times New Roman"/>
                      <w:kern w:val="0"/>
                      <w:sz w:val="24"/>
                    </w:rPr>
                    <w:t>0.0054t/a</w:t>
                  </w:r>
                </w:p>
              </w:tc>
              <w:tc>
                <w:tcPr>
                  <w:tcW w:w="1559" w:type="dxa"/>
                  <w:vMerge w:val="continue"/>
                  <w:vAlign w:val="center"/>
                </w:tcPr>
                <w:p>
                  <w:pPr>
                    <w:jc w:val="center"/>
                    <w:rPr>
                      <w:rFonts w:ascii="Times New Roman" w:hAnsi="Times New Roman"/>
                      <w:kern w:val="0"/>
                      <w:sz w:val="24"/>
                    </w:rPr>
                  </w:pPr>
                </w:p>
              </w:tc>
              <w:tc>
                <w:tcPr>
                  <w:tcW w:w="3470" w:type="dxa"/>
                  <w:vMerge w:val="continue"/>
                  <w:vAlign w:val="center"/>
                </w:tcPr>
                <w:p>
                  <w:pPr>
                    <w:spacing w:line="400" w:lineRule="exact"/>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kern w:val="0"/>
                      <w:sz w:val="24"/>
                    </w:rPr>
                  </w:pPr>
                  <w:r>
                    <w:rPr>
                      <w:rFonts w:ascii="Times New Roman" w:hAnsi="Times New Roman"/>
                      <w:kern w:val="0"/>
                      <w:sz w:val="24"/>
                    </w:rPr>
                    <w:t>4</w:t>
                  </w:r>
                </w:p>
              </w:tc>
              <w:tc>
                <w:tcPr>
                  <w:tcW w:w="1423"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废切削液</w:t>
                  </w:r>
                </w:p>
              </w:tc>
              <w:tc>
                <w:tcPr>
                  <w:tcW w:w="1559"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0.03t/a</w:t>
                  </w:r>
                </w:p>
              </w:tc>
              <w:tc>
                <w:tcPr>
                  <w:tcW w:w="1559" w:type="dxa"/>
                  <w:vMerge w:val="restart"/>
                  <w:vAlign w:val="center"/>
                </w:tcPr>
                <w:p>
                  <w:pPr>
                    <w:ind w:firstLine="240" w:firstLineChars="100"/>
                    <w:rPr>
                      <w:rFonts w:ascii="Times New Roman" w:hAnsi="Times New Roman"/>
                      <w:kern w:val="0"/>
                      <w:sz w:val="24"/>
                    </w:rPr>
                  </w:pPr>
                  <w:r>
                    <w:rPr>
                      <w:rFonts w:ascii="Times New Roman" w:hAnsi="Times New Roman"/>
                      <w:kern w:val="0"/>
                      <w:sz w:val="24"/>
                    </w:rPr>
                    <w:t>危险废物</w:t>
                  </w:r>
                </w:p>
              </w:tc>
              <w:tc>
                <w:tcPr>
                  <w:tcW w:w="3470" w:type="dxa"/>
                  <w:vMerge w:val="restart"/>
                  <w:vAlign w:val="center"/>
                </w:tcPr>
                <w:p>
                  <w:pPr>
                    <w:ind w:left="-105" w:leftChars="-50" w:right="-105" w:rightChars="-50"/>
                    <w:jc w:val="center"/>
                    <w:rPr>
                      <w:rFonts w:ascii="Times New Roman" w:hAnsi="Times New Roman"/>
                      <w:kern w:val="0"/>
                      <w:sz w:val="24"/>
                    </w:rPr>
                  </w:pPr>
                  <w:r>
                    <w:rPr>
                      <w:rFonts w:ascii="Times New Roman" w:hAnsi="Times New Roman"/>
                      <w:kern w:val="0"/>
                      <w:sz w:val="24"/>
                    </w:rPr>
                    <w:t>收集后暂存于危废间，定期交由危废资质单位进行处置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kern w:val="0"/>
                      <w:sz w:val="24"/>
                    </w:rPr>
                  </w:pPr>
                  <w:r>
                    <w:rPr>
                      <w:rFonts w:ascii="Times New Roman" w:hAnsi="Times New Roman"/>
                      <w:kern w:val="0"/>
                      <w:sz w:val="24"/>
                    </w:rPr>
                    <w:t>5</w:t>
                  </w:r>
                </w:p>
              </w:tc>
              <w:tc>
                <w:tcPr>
                  <w:tcW w:w="1423"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废润滑油</w:t>
                  </w:r>
                </w:p>
              </w:tc>
              <w:tc>
                <w:tcPr>
                  <w:tcW w:w="1559" w:type="dxa"/>
                  <w:vAlign w:val="center"/>
                </w:tcPr>
                <w:p>
                  <w:pPr>
                    <w:jc w:val="center"/>
                    <w:rPr>
                      <w:rFonts w:ascii="Times New Roman" w:hAnsi="Times New Roman"/>
                      <w:kern w:val="0"/>
                      <w:sz w:val="24"/>
                    </w:rPr>
                  </w:pPr>
                  <w:r>
                    <w:rPr>
                      <w:rFonts w:ascii="Times New Roman" w:hAnsi="Times New Roman"/>
                      <w:kern w:val="0"/>
                      <w:sz w:val="24"/>
                    </w:rPr>
                    <w:t>0.0</w:t>
                  </w:r>
                  <w:r>
                    <w:rPr>
                      <w:rFonts w:hint="eastAsia" w:ascii="Times New Roman" w:hAnsi="Times New Roman"/>
                      <w:kern w:val="0"/>
                      <w:sz w:val="24"/>
                    </w:rPr>
                    <w:t>2</w:t>
                  </w:r>
                  <w:r>
                    <w:rPr>
                      <w:rFonts w:ascii="Times New Roman" w:hAnsi="Times New Roman"/>
                      <w:kern w:val="0"/>
                      <w:sz w:val="24"/>
                    </w:rPr>
                    <w:t>t/a</w:t>
                  </w:r>
                </w:p>
              </w:tc>
              <w:tc>
                <w:tcPr>
                  <w:tcW w:w="1559" w:type="dxa"/>
                  <w:vMerge w:val="continue"/>
                  <w:vAlign w:val="center"/>
                </w:tcPr>
                <w:p>
                  <w:pPr>
                    <w:jc w:val="center"/>
                    <w:rPr>
                      <w:rFonts w:ascii="Times New Roman" w:hAnsi="Times New Roman"/>
                      <w:kern w:val="0"/>
                      <w:sz w:val="24"/>
                    </w:rPr>
                  </w:pPr>
                </w:p>
              </w:tc>
              <w:tc>
                <w:tcPr>
                  <w:tcW w:w="3470" w:type="dxa"/>
                  <w:vMerge w:val="continue"/>
                  <w:vAlign w:val="center"/>
                </w:tcPr>
                <w:p>
                  <w:pPr>
                    <w:ind w:left="-105" w:leftChars="-50" w:right="-105" w:rightChars="-50"/>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kern w:val="0"/>
                      <w:sz w:val="24"/>
                    </w:rPr>
                  </w:pPr>
                  <w:r>
                    <w:rPr>
                      <w:rFonts w:ascii="Times New Roman" w:hAnsi="Times New Roman"/>
                      <w:kern w:val="0"/>
                      <w:sz w:val="24"/>
                    </w:rPr>
                    <w:t>6</w:t>
                  </w:r>
                </w:p>
              </w:tc>
              <w:tc>
                <w:tcPr>
                  <w:tcW w:w="1423" w:type="dxa"/>
                  <w:vAlign w:val="center"/>
                </w:tcPr>
                <w:p>
                  <w:pPr>
                    <w:jc w:val="center"/>
                    <w:rPr>
                      <w:rStyle w:val="84"/>
                      <w:rFonts w:hint="default" w:ascii="Times New Roman" w:hAnsi="Times New Roman"/>
                      <w:color w:val="auto"/>
                      <w:kern w:val="0"/>
                    </w:rPr>
                  </w:pPr>
                  <w:r>
                    <w:rPr>
                      <w:rStyle w:val="84"/>
                      <w:rFonts w:hint="default" w:ascii="Times New Roman" w:hAnsi="Times New Roman"/>
                      <w:color w:val="auto"/>
                      <w:kern w:val="0"/>
                    </w:rPr>
                    <w:t>含油抹布</w:t>
                  </w:r>
                </w:p>
              </w:tc>
              <w:tc>
                <w:tcPr>
                  <w:tcW w:w="1559" w:type="dxa"/>
                  <w:vAlign w:val="center"/>
                </w:tcPr>
                <w:p>
                  <w:pPr>
                    <w:jc w:val="center"/>
                    <w:rPr>
                      <w:rFonts w:ascii="Times New Roman" w:hAnsi="Times New Roman"/>
                      <w:kern w:val="0"/>
                      <w:sz w:val="24"/>
                    </w:rPr>
                  </w:pPr>
                  <w:r>
                    <w:rPr>
                      <w:rFonts w:ascii="Times New Roman" w:hAnsi="Times New Roman"/>
                      <w:kern w:val="0"/>
                      <w:sz w:val="24"/>
                    </w:rPr>
                    <w:t>0.02t/a</w:t>
                  </w:r>
                </w:p>
              </w:tc>
              <w:tc>
                <w:tcPr>
                  <w:tcW w:w="1559" w:type="dxa"/>
                  <w:vMerge w:val="continue"/>
                  <w:vAlign w:val="center"/>
                </w:tcPr>
                <w:p>
                  <w:pPr>
                    <w:jc w:val="center"/>
                    <w:rPr>
                      <w:rFonts w:ascii="Times New Roman" w:hAnsi="Times New Roman"/>
                      <w:kern w:val="0"/>
                      <w:sz w:val="24"/>
                    </w:rPr>
                  </w:pPr>
                </w:p>
              </w:tc>
              <w:tc>
                <w:tcPr>
                  <w:tcW w:w="3470" w:type="dxa"/>
                  <w:vMerge w:val="continue"/>
                  <w:vAlign w:val="center"/>
                </w:tcPr>
                <w:p>
                  <w:pPr>
                    <w:ind w:left="-105" w:leftChars="-50" w:right="-105" w:rightChars="-50"/>
                    <w:jc w:val="center"/>
                    <w:rPr>
                      <w:rFonts w:ascii="Times New Roman" w:hAnsi="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pPr>
                    <w:jc w:val="center"/>
                    <w:rPr>
                      <w:rFonts w:ascii="Times New Roman" w:hAnsi="Times New Roman"/>
                      <w:kern w:val="0"/>
                      <w:sz w:val="24"/>
                    </w:rPr>
                  </w:pPr>
                  <w:r>
                    <w:rPr>
                      <w:rFonts w:ascii="Times New Roman" w:hAnsi="Times New Roman"/>
                      <w:kern w:val="0"/>
                      <w:sz w:val="24"/>
                    </w:rPr>
                    <w:t>8</w:t>
                  </w:r>
                </w:p>
              </w:tc>
              <w:tc>
                <w:tcPr>
                  <w:tcW w:w="1423" w:type="dxa"/>
                </w:tcPr>
                <w:p>
                  <w:pPr>
                    <w:jc w:val="center"/>
                    <w:rPr>
                      <w:rFonts w:ascii="Times New Roman" w:hAnsi="Times New Roman"/>
                      <w:kern w:val="0"/>
                      <w:sz w:val="24"/>
                    </w:rPr>
                  </w:pPr>
                  <w:r>
                    <w:rPr>
                      <w:rFonts w:ascii="Times New Roman" w:hAnsi="Times New Roman"/>
                      <w:kern w:val="0"/>
                      <w:sz w:val="24"/>
                    </w:rPr>
                    <w:t>含油废手套</w:t>
                  </w:r>
                </w:p>
              </w:tc>
              <w:tc>
                <w:tcPr>
                  <w:tcW w:w="1559" w:type="dxa"/>
                  <w:vAlign w:val="center"/>
                </w:tcPr>
                <w:p>
                  <w:pPr>
                    <w:jc w:val="center"/>
                    <w:rPr>
                      <w:rFonts w:ascii="Times New Roman" w:hAnsi="Times New Roman"/>
                      <w:kern w:val="0"/>
                      <w:sz w:val="24"/>
                    </w:rPr>
                  </w:pPr>
                  <w:r>
                    <w:rPr>
                      <w:rFonts w:ascii="Times New Roman" w:hAnsi="Times New Roman"/>
                      <w:kern w:val="0"/>
                      <w:sz w:val="24"/>
                    </w:rPr>
                    <w:t>0.01t/a</w:t>
                  </w:r>
                </w:p>
              </w:tc>
              <w:tc>
                <w:tcPr>
                  <w:tcW w:w="1559" w:type="dxa"/>
                  <w:vMerge w:val="continue"/>
                  <w:vAlign w:val="center"/>
                </w:tcPr>
                <w:p>
                  <w:pPr>
                    <w:jc w:val="center"/>
                    <w:rPr>
                      <w:rFonts w:ascii="Times New Roman" w:hAnsi="Times New Roman"/>
                      <w:kern w:val="0"/>
                      <w:sz w:val="24"/>
                    </w:rPr>
                  </w:pPr>
                </w:p>
              </w:tc>
              <w:tc>
                <w:tcPr>
                  <w:tcW w:w="3470" w:type="dxa"/>
                  <w:vMerge w:val="continue"/>
                  <w:vAlign w:val="center"/>
                </w:tcPr>
                <w:p>
                  <w:pPr>
                    <w:ind w:left="-105" w:leftChars="-50" w:right="-105" w:rightChars="-50"/>
                    <w:jc w:val="center"/>
                    <w:rPr>
                      <w:rFonts w:ascii="Times New Roman" w:hAnsi="Times New Roman"/>
                      <w:kern w:val="0"/>
                      <w:sz w:val="24"/>
                    </w:rPr>
                  </w:pPr>
                </w:p>
              </w:tc>
            </w:tr>
          </w:tbl>
          <w:p>
            <w:pPr>
              <w:spacing w:line="360" w:lineRule="auto"/>
              <w:ind w:firstLine="480" w:firstLineChars="200"/>
              <w:rPr>
                <w:sz w:val="24"/>
              </w:rPr>
            </w:pPr>
            <w:r>
              <w:rPr>
                <w:sz w:val="24"/>
              </w:rPr>
              <w:t>由上表可知，本项目实施后各项固废均能得到妥善处置，不排入自然环境。</w:t>
            </w:r>
          </w:p>
          <w:p>
            <w:pPr>
              <w:spacing w:line="360" w:lineRule="auto"/>
              <w:ind w:firstLine="480" w:firstLineChars="200"/>
              <w:rPr>
                <w:rStyle w:val="84"/>
                <w:rFonts w:hint="default" w:ascii="Times New Roman" w:hAnsi="Times New Roman"/>
                <w:color w:val="auto"/>
              </w:rPr>
            </w:pPr>
            <w:r>
              <w:rPr>
                <w:sz w:val="24"/>
              </w:rPr>
              <w:t>危险废物储运方式及要求：</w:t>
            </w:r>
          </w:p>
          <w:p>
            <w:pPr>
              <w:spacing w:line="360" w:lineRule="auto"/>
              <w:ind w:firstLine="480" w:firstLineChars="200"/>
            </w:pPr>
            <w:r>
              <w:rPr>
                <w:rStyle w:val="84"/>
                <w:rFonts w:hint="default" w:ascii="Times New Roman" w:hAnsi="Times New Roman"/>
                <w:color w:val="auto"/>
              </w:rPr>
              <w:t>①厂内危险废物暂存与管理</w:t>
            </w:r>
          </w:p>
          <w:p>
            <w:pPr>
              <w:spacing w:line="360" w:lineRule="auto"/>
              <w:ind w:firstLine="480" w:firstLineChars="200"/>
            </w:pPr>
            <w:r>
              <w:rPr>
                <w:rStyle w:val="84"/>
                <w:rFonts w:hint="default" w:ascii="Times New Roman" w:hAnsi="Times New Roman"/>
                <w:color w:val="auto"/>
              </w:rPr>
              <w:t>危废暂存间及所放位置严格按照《危险废物储存污染控制标准》的要求建设，做好防雨、地面防渗、容器防漏，防止二次污染。</w:t>
            </w:r>
          </w:p>
          <w:p>
            <w:pPr>
              <w:spacing w:line="360" w:lineRule="auto"/>
              <w:ind w:firstLine="480" w:firstLineChars="200"/>
            </w:pPr>
            <w:r>
              <w:rPr>
                <w:rStyle w:val="86"/>
                <w:rFonts w:hint="default" w:ascii="Times New Roman" w:hAnsi="Times New Roman"/>
                <w:color w:val="auto"/>
              </w:rPr>
              <w:t>A</w:t>
            </w:r>
            <w:r>
              <w:rPr>
                <w:rStyle w:val="84"/>
                <w:rFonts w:hint="default" w:ascii="Times New Roman" w:hAnsi="Times New Roman"/>
                <w:color w:val="auto"/>
              </w:rPr>
              <w:t>、危险废物应与其他固体废物严格隔离，其他一般固体废物应分类存放，禁止危险废物和生活垃圾等一般固废混入；贮存危险废物时应按照危险废物的种类和特性进行分区贮存，每个贮存区域之间宜设置挡墙间隔，并应设置防雨、防火、防雷、防扬尘装置。</w:t>
            </w:r>
          </w:p>
          <w:p>
            <w:pPr>
              <w:spacing w:line="360" w:lineRule="auto"/>
              <w:ind w:firstLine="480" w:firstLineChars="200"/>
            </w:pPr>
            <w:r>
              <w:rPr>
                <w:rStyle w:val="86"/>
                <w:rFonts w:hint="default" w:ascii="Times New Roman" w:hAnsi="Times New Roman"/>
                <w:color w:val="auto"/>
              </w:rPr>
              <w:t>B</w:t>
            </w:r>
            <w:r>
              <w:rPr>
                <w:rStyle w:val="84"/>
                <w:rFonts w:hint="default" w:ascii="Times New Roman" w:hAnsi="Times New Roman"/>
                <w:color w:val="auto"/>
              </w:rPr>
              <w:t>、按《危险废物贮存污染控制标准》</w:t>
            </w:r>
            <w:r>
              <w:rPr>
                <w:rStyle w:val="86"/>
                <w:rFonts w:hint="default" w:ascii="Times New Roman" w:hAnsi="Times New Roman"/>
                <w:color w:val="auto"/>
              </w:rPr>
              <w:t>(GB18597-2001)</w:t>
            </w:r>
            <w:r>
              <w:rPr>
                <w:rStyle w:val="84"/>
                <w:rFonts w:hint="default" w:ascii="Times New Roman" w:hAnsi="Times New Roman"/>
                <w:color w:val="auto"/>
              </w:rPr>
              <w:t>及修改单设置警示标志及环境保护图形标志。</w:t>
            </w:r>
          </w:p>
          <w:p>
            <w:pPr>
              <w:spacing w:line="360" w:lineRule="auto"/>
              <w:ind w:firstLine="480" w:firstLineChars="200"/>
            </w:pPr>
            <w:r>
              <w:rPr>
                <w:rStyle w:val="86"/>
                <w:rFonts w:hint="default" w:ascii="Times New Roman" w:hAnsi="Times New Roman"/>
                <w:color w:val="auto"/>
              </w:rPr>
              <w:t>C</w:t>
            </w:r>
            <w:r>
              <w:rPr>
                <w:rStyle w:val="84"/>
                <w:rFonts w:hint="default" w:ascii="Times New Roman" w:hAnsi="Times New Roman"/>
                <w:color w:val="auto"/>
              </w:rPr>
              <w:t>、危险废物应当使用符合标准的容器分类盛装，无法接入常用容器的危险废物可用防漏胶袋等盛装；禁止将不相容</w:t>
            </w:r>
            <w:r>
              <w:rPr>
                <w:rStyle w:val="86"/>
                <w:rFonts w:hint="default" w:ascii="Times New Roman" w:hAnsi="Times New Roman"/>
                <w:color w:val="auto"/>
              </w:rPr>
              <w:t>(</w:t>
            </w:r>
            <w:r>
              <w:rPr>
                <w:rStyle w:val="84"/>
                <w:rFonts w:hint="default" w:ascii="Times New Roman" w:hAnsi="Times New Roman"/>
                <w:color w:val="auto"/>
              </w:rPr>
              <w:t>相互反应</w:t>
            </w:r>
            <w:r>
              <w:rPr>
                <w:rStyle w:val="86"/>
                <w:rFonts w:hint="default" w:ascii="Times New Roman" w:hAnsi="Times New Roman"/>
                <w:color w:val="auto"/>
              </w:rPr>
              <w:t>)</w:t>
            </w:r>
            <w:r>
              <w:rPr>
                <w:rStyle w:val="84"/>
                <w:rFonts w:hint="default" w:ascii="Times New Roman" w:hAnsi="Times New Roman"/>
                <w:color w:val="auto"/>
              </w:rPr>
              <w:t>的危险废物在同一容器内混装；盛装危险废物的容器上必须粘贴符合标准的标签。</w:t>
            </w:r>
          </w:p>
          <w:p>
            <w:pPr>
              <w:spacing w:line="360" w:lineRule="auto"/>
              <w:ind w:firstLine="480" w:firstLineChars="200"/>
            </w:pPr>
            <w:r>
              <w:rPr>
                <w:rStyle w:val="86"/>
                <w:rFonts w:hint="default" w:ascii="Times New Roman" w:hAnsi="Times New Roman"/>
                <w:color w:val="auto"/>
              </w:rPr>
              <w:t>D</w:t>
            </w:r>
            <w:r>
              <w:rPr>
                <w:rStyle w:val="84"/>
                <w:rFonts w:hint="default" w:ascii="Times New Roman" w:hAnsi="Times New Roman"/>
                <w:color w:val="auto"/>
              </w:rPr>
              <w:t>、装载半固体危险废物的容器内须留足够的空间，容器顶部与物质表面之间保留</w:t>
            </w:r>
            <w:r>
              <w:rPr>
                <w:rStyle w:val="86"/>
                <w:rFonts w:hint="default" w:ascii="Times New Roman" w:hAnsi="Times New Roman"/>
                <w:color w:val="auto"/>
              </w:rPr>
              <w:t>100mm</w:t>
            </w:r>
            <w:r>
              <w:rPr>
                <w:rStyle w:val="84"/>
                <w:rFonts w:hint="default" w:ascii="Times New Roman" w:hAnsi="Times New Roman"/>
                <w:color w:val="auto"/>
              </w:rPr>
              <w:t>以上的空间。</w:t>
            </w:r>
          </w:p>
          <w:p>
            <w:pPr>
              <w:spacing w:line="360" w:lineRule="auto"/>
              <w:ind w:firstLine="480" w:firstLineChars="200"/>
            </w:pPr>
            <w:r>
              <w:rPr>
                <w:rStyle w:val="86"/>
                <w:rFonts w:hint="default" w:ascii="Times New Roman" w:hAnsi="Times New Roman"/>
                <w:color w:val="auto"/>
              </w:rPr>
              <w:t>E</w:t>
            </w:r>
            <w:r>
              <w:rPr>
                <w:rStyle w:val="84"/>
                <w:rFonts w:hint="default" w:ascii="Times New Roman" w:hAnsi="Times New Roman"/>
                <w:color w:val="auto"/>
              </w:rPr>
              <w:t>、配备通讯设备、照明设施、安全防护服装及工具，并设有应急防护设施。</w:t>
            </w:r>
          </w:p>
          <w:p>
            <w:pPr>
              <w:spacing w:line="360" w:lineRule="auto"/>
              <w:ind w:firstLine="480" w:firstLineChars="200"/>
            </w:pPr>
            <w:r>
              <w:rPr>
                <w:rStyle w:val="86"/>
                <w:rFonts w:hint="default" w:ascii="Times New Roman" w:hAnsi="Times New Roman"/>
                <w:color w:val="auto"/>
              </w:rPr>
              <w:t>F</w:t>
            </w:r>
            <w:r>
              <w:rPr>
                <w:rStyle w:val="84"/>
                <w:rFonts w:hint="default" w:ascii="Times New Roman" w:hAnsi="Times New Roman"/>
                <w:color w:val="auto"/>
              </w:rPr>
              <w:t>、按要求对该项目产生的固体废物，特别是危险废物进行全过程严格管理和安全处置。</w:t>
            </w:r>
          </w:p>
          <w:p>
            <w:pPr>
              <w:spacing w:line="360" w:lineRule="auto"/>
              <w:ind w:firstLine="480" w:firstLineChars="200"/>
            </w:pPr>
            <w:r>
              <w:rPr>
                <w:rStyle w:val="86"/>
                <w:rFonts w:hint="default" w:ascii="Times New Roman" w:hAnsi="Times New Roman"/>
                <w:color w:val="auto"/>
              </w:rPr>
              <w:t>G</w:t>
            </w:r>
            <w:r>
              <w:rPr>
                <w:rStyle w:val="84"/>
                <w:rFonts w:hint="default" w:ascii="Times New Roman" w:hAnsi="Times New Roman"/>
                <w:color w:val="auto"/>
              </w:rPr>
              <w:t>、地面与裙脚用坚固、防渗的材料建造，建筑材料必须与危险废物相容。必须用泄漏液体收集装置，气体导出口，及气体净化装置。</w:t>
            </w:r>
          </w:p>
          <w:p>
            <w:pPr>
              <w:spacing w:line="360" w:lineRule="auto"/>
              <w:ind w:firstLine="480" w:firstLineChars="200"/>
            </w:pPr>
            <w:r>
              <w:rPr>
                <w:rStyle w:val="86"/>
                <w:rFonts w:hint="default" w:ascii="Times New Roman" w:hAnsi="Times New Roman"/>
                <w:color w:val="auto"/>
              </w:rPr>
              <w:t>H</w:t>
            </w:r>
            <w:r>
              <w:rPr>
                <w:rStyle w:val="84"/>
                <w:rFonts w:hint="default" w:ascii="Times New Roman" w:hAnsi="Times New Roman"/>
                <w:color w:val="auto"/>
              </w:rPr>
              <w:t>、用以存放装载液体、半固体危险废物容器的地方，必须有耐腐蚀的硬化地面，且表面无裂隙。</w:t>
            </w:r>
          </w:p>
          <w:p>
            <w:pPr>
              <w:spacing w:line="360" w:lineRule="auto"/>
              <w:ind w:firstLine="480" w:firstLineChars="200"/>
              <w:rPr>
                <w:rStyle w:val="84"/>
                <w:rFonts w:hint="default" w:ascii="Times New Roman" w:hAnsi="Times New Roman"/>
                <w:color w:val="auto"/>
              </w:rPr>
            </w:pPr>
            <w:r>
              <w:rPr>
                <w:rStyle w:val="86"/>
                <w:rFonts w:hint="default" w:ascii="Times New Roman" w:hAnsi="Times New Roman"/>
                <w:color w:val="auto"/>
              </w:rPr>
              <w:t>I</w:t>
            </w:r>
            <w:r>
              <w:rPr>
                <w:rStyle w:val="84"/>
                <w:rFonts w:hint="default" w:ascii="Times New Roman" w:hAnsi="Times New Roman"/>
                <w:color w:val="auto"/>
              </w:rPr>
              <w:t>、应设计堵截泄漏的裙脚，地面或裙脚所围建的容积不低于堵截最大容器的最大储量或总储量的五分之一。</w:t>
            </w:r>
          </w:p>
          <w:p>
            <w:pPr>
              <w:spacing w:line="360" w:lineRule="auto"/>
              <w:ind w:firstLine="480" w:firstLineChars="200"/>
            </w:pPr>
            <w:r>
              <w:rPr>
                <w:rStyle w:val="84"/>
                <w:rFonts w:hint="default" w:ascii="Times New Roman" w:hAnsi="Times New Roman"/>
                <w:color w:val="auto"/>
              </w:rPr>
              <w:t>本环评要求，应做好厂内各固废分类收集，严格按照《一般工业固体废物贮存、处置场污染控制标准》</w:t>
            </w:r>
            <w:r>
              <w:rPr>
                <w:rStyle w:val="86"/>
                <w:rFonts w:hint="default" w:ascii="Times New Roman" w:hAnsi="Times New Roman"/>
                <w:color w:val="auto"/>
              </w:rPr>
              <w:t>(GB18599-2001)</w:t>
            </w:r>
            <w:r>
              <w:rPr>
                <w:rStyle w:val="84"/>
                <w:rFonts w:hint="default" w:ascii="Times New Roman" w:hAnsi="Times New Roman"/>
                <w:color w:val="auto"/>
              </w:rPr>
              <w:t>及其修改单和《危险废物贮存污染控制标准》</w:t>
            </w:r>
            <w:r>
              <w:rPr>
                <w:rStyle w:val="86"/>
                <w:rFonts w:hint="default" w:ascii="Times New Roman" w:hAnsi="Times New Roman"/>
                <w:color w:val="auto"/>
              </w:rPr>
              <w:t>(GB18597-2001)</w:t>
            </w:r>
            <w:r>
              <w:rPr>
                <w:rStyle w:val="84"/>
                <w:rFonts w:hint="default" w:ascii="Times New Roman" w:hAnsi="Times New Roman"/>
                <w:color w:val="auto"/>
              </w:rPr>
              <w:t>及其修改单的要求。危险废物暂存设施做好防雨、防晒、防渗、防扬散和防火等措施，应划为重点防渗区，防止二次污染发生，并应按以下要求对危险废物的收集、暂存、转运等进行管理：</w:t>
            </w:r>
          </w:p>
          <w:p>
            <w:pPr>
              <w:spacing w:line="360" w:lineRule="auto"/>
              <w:ind w:firstLine="480" w:firstLineChars="200"/>
            </w:pPr>
            <w:r>
              <w:rPr>
                <w:rStyle w:val="84"/>
                <w:rFonts w:hint="default" w:ascii="Times New Roman" w:hAnsi="Times New Roman"/>
                <w:color w:val="auto"/>
              </w:rPr>
              <w:t>①危险废物的容器和包装物以及收集、暂存、转移、处置危险废物的设施、场所，必须设置危险废物识别标志。</w:t>
            </w:r>
          </w:p>
          <w:p>
            <w:pPr>
              <w:spacing w:line="360" w:lineRule="auto"/>
              <w:ind w:firstLine="480" w:firstLineChars="200"/>
            </w:pPr>
            <w:r>
              <w:rPr>
                <w:rStyle w:val="84"/>
                <w:rFonts w:hint="default" w:ascii="Times New Roman" w:hAnsi="Times New Roman"/>
                <w:color w:val="auto"/>
              </w:rPr>
              <w:t>②禁止车间随意倾倒、堆置危险废物。</w:t>
            </w:r>
          </w:p>
          <w:p>
            <w:pPr>
              <w:spacing w:line="360" w:lineRule="auto"/>
              <w:ind w:firstLine="480" w:firstLineChars="200"/>
            </w:pPr>
            <w:r>
              <w:rPr>
                <w:rStyle w:val="84"/>
                <w:rFonts w:hint="default" w:ascii="Times New Roman" w:hAnsi="Times New Roman"/>
                <w:color w:val="auto"/>
              </w:rPr>
              <w:t>③禁止将危险废物混入非危险废物中收集、暂存、转移、处置，收集、贮存、转移危险废物时，严格按照危险废物特性分类进行，防止混合收集、贮存、运输、转移性质不相容且未经安全性处置的危险废物。</w:t>
            </w:r>
          </w:p>
          <w:p>
            <w:pPr>
              <w:spacing w:line="360" w:lineRule="auto"/>
              <w:ind w:firstLine="480" w:firstLineChars="200"/>
            </w:pPr>
            <w:r>
              <w:rPr>
                <w:rStyle w:val="84"/>
                <w:rFonts w:hint="default" w:ascii="Times New Roman" w:hAnsi="Times New Roman"/>
                <w:color w:val="auto"/>
              </w:rPr>
              <w:t>④需要转移危险废物时，必须按照相关规定办理危险废物转移联单，未经批准，不得进行转移。</w:t>
            </w:r>
          </w:p>
          <w:p>
            <w:pPr>
              <w:spacing w:line="360" w:lineRule="auto"/>
              <w:ind w:firstLine="480" w:firstLineChars="200"/>
            </w:pPr>
            <w:r>
              <w:rPr>
                <w:rStyle w:val="84"/>
                <w:rFonts w:hint="default" w:ascii="Times New Roman" w:hAnsi="Times New Roman"/>
                <w:color w:val="auto"/>
              </w:rPr>
              <w:t>⑤根据生产实际情况，安全、有效地处理好停车和处理紧急事故过程中产生的危险废物，杜绝环境污染事故的发生。</w:t>
            </w:r>
          </w:p>
          <w:p>
            <w:pPr>
              <w:spacing w:line="360" w:lineRule="auto"/>
              <w:ind w:firstLine="480" w:firstLineChars="200"/>
            </w:pPr>
            <w:r>
              <w:rPr>
                <w:rStyle w:val="84"/>
                <w:rFonts w:hint="default" w:ascii="Times New Roman" w:hAnsi="Times New Roman"/>
                <w:color w:val="auto"/>
              </w:rPr>
              <w:t>⑥各车间负责本车间所产生的危险废物的收集、分类、标示和数量登记工作，在收集、分类、标示工作过程中，要严格按照有关要求，对操作人员进行必要的危害告知培训，督促操作人员佩戴必要的安全防护用品。</w:t>
            </w:r>
          </w:p>
          <w:p>
            <w:pPr>
              <w:spacing w:line="360" w:lineRule="auto"/>
              <w:ind w:firstLine="480" w:firstLineChars="200"/>
            </w:pPr>
            <w:r>
              <w:rPr>
                <w:rStyle w:val="84"/>
                <w:rFonts w:hint="default" w:ascii="Times New Roman" w:hAnsi="Times New Roman"/>
                <w:color w:val="auto"/>
              </w:rPr>
              <w:t>⑦企业对产生的危险废物进行详细的登记，填写《危险废物产生贮存台账》。</w:t>
            </w:r>
          </w:p>
          <w:p>
            <w:pPr>
              <w:spacing w:line="360" w:lineRule="auto"/>
              <w:ind w:firstLine="480" w:firstLineChars="200"/>
            </w:pPr>
            <w:r>
              <w:rPr>
                <w:rStyle w:val="84"/>
                <w:rFonts w:hint="default" w:ascii="Times New Roman" w:hAnsi="Times New Roman"/>
                <w:color w:val="auto"/>
              </w:rPr>
              <w:t>⑧对危险废物暂时贮存场所要加强管理，定期巡检，确保危险废物不扩散、不渗漏、不丢失等。</w:t>
            </w:r>
          </w:p>
          <w:p>
            <w:pPr>
              <w:spacing w:line="360" w:lineRule="auto"/>
              <w:ind w:firstLine="480" w:firstLineChars="200"/>
            </w:pPr>
            <w:r>
              <w:rPr>
                <w:rStyle w:val="84"/>
                <w:rFonts w:hint="default" w:ascii="Times New Roman" w:hAnsi="Times New Roman"/>
                <w:color w:val="auto"/>
              </w:rPr>
              <w:t>⑨危险废物产生时，要做好职工的劳动防护工作，禁止出现职业危害事故的发生，危险废物产生后，要及时运至贮存场所进行贮存。</w:t>
            </w:r>
          </w:p>
          <w:p>
            <w:pPr>
              <w:spacing w:line="360" w:lineRule="auto"/>
              <w:ind w:firstLine="480" w:firstLineChars="200"/>
            </w:pPr>
            <w:r>
              <w:rPr>
                <w:rStyle w:val="84"/>
                <w:rFonts w:hint="default" w:ascii="Times New Roman" w:hAnsi="Times New Roman"/>
                <w:color w:val="auto"/>
              </w:rPr>
              <w:t>⑩标识管理</w:t>
            </w:r>
          </w:p>
          <w:p>
            <w:pPr>
              <w:spacing w:line="360" w:lineRule="auto"/>
              <w:ind w:firstLine="480" w:firstLineChars="200"/>
            </w:pPr>
            <w:r>
              <w:rPr>
                <w:rStyle w:val="86"/>
                <w:rFonts w:hint="default" w:ascii="Times New Roman" w:hAnsi="Times New Roman"/>
                <w:color w:val="auto"/>
              </w:rPr>
              <w:t>a.</w:t>
            </w:r>
            <w:r>
              <w:rPr>
                <w:rStyle w:val="84"/>
                <w:rFonts w:hint="default" w:ascii="Times New Roman" w:hAnsi="Times New Roman"/>
                <w:color w:val="auto"/>
              </w:rPr>
              <w:t>危险废物的容器和包装物必须设置危险废物识别标志。</w:t>
            </w:r>
          </w:p>
          <w:p>
            <w:pPr>
              <w:spacing w:line="360" w:lineRule="auto"/>
              <w:ind w:firstLine="480" w:firstLineChars="200"/>
            </w:pPr>
            <w:r>
              <w:rPr>
                <w:rStyle w:val="86"/>
                <w:rFonts w:hint="default" w:ascii="Times New Roman" w:hAnsi="Times New Roman"/>
                <w:color w:val="auto"/>
              </w:rPr>
              <w:t>b.</w:t>
            </w:r>
            <w:r>
              <w:rPr>
                <w:rStyle w:val="84"/>
                <w:rFonts w:hint="default" w:ascii="Times New Roman" w:hAnsi="Times New Roman"/>
                <w:color w:val="auto"/>
              </w:rPr>
              <w:t>收集、贮存、运输、利用、综合利用危险废物的设施、场所，必须设置危险废物识别标志。</w:t>
            </w:r>
          </w:p>
          <w:p>
            <w:pPr>
              <w:spacing w:line="360" w:lineRule="auto"/>
              <w:ind w:firstLine="480" w:firstLineChars="200"/>
            </w:pPr>
            <w:r>
              <w:rPr>
                <w:rStyle w:val="84"/>
                <w:rFonts w:hint="default" w:ascii="Times New Roman" w:hAnsi="Times New Roman"/>
                <w:color w:val="auto"/>
              </w:rPr>
              <w:t>申报登记制度</w:t>
            </w:r>
          </w:p>
          <w:p>
            <w:pPr>
              <w:spacing w:line="360" w:lineRule="auto"/>
              <w:ind w:firstLine="480" w:firstLineChars="200"/>
            </w:pPr>
            <w:r>
              <w:rPr>
                <w:rStyle w:val="86"/>
                <w:rFonts w:hint="default" w:ascii="Times New Roman" w:hAnsi="Times New Roman"/>
                <w:color w:val="auto"/>
              </w:rPr>
              <w:t>a.</w:t>
            </w:r>
            <w:r>
              <w:rPr>
                <w:rStyle w:val="84"/>
                <w:rFonts w:hint="default" w:ascii="Times New Roman" w:hAnsi="Times New Roman"/>
                <w:color w:val="auto"/>
              </w:rPr>
              <w:t>车间产生的危险废物种类、性质、数量、浓度、转移</w:t>
            </w:r>
            <w:r>
              <w:rPr>
                <w:rStyle w:val="86"/>
                <w:rFonts w:hint="default" w:ascii="Times New Roman" w:hAnsi="Times New Roman"/>
                <w:color w:val="auto"/>
              </w:rPr>
              <w:t>(</w:t>
            </w:r>
            <w:r>
              <w:rPr>
                <w:rStyle w:val="84"/>
                <w:rFonts w:hint="default" w:ascii="Times New Roman" w:hAnsi="Times New Roman"/>
                <w:color w:val="auto"/>
              </w:rPr>
              <w:t>或综合利用</w:t>
            </w:r>
            <w:r>
              <w:rPr>
                <w:rStyle w:val="86"/>
                <w:rFonts w:hint="default" w:ascii="Times New Roman" w:hAnsi="Times New Roman"/>
                <w:color w:val="auto"/>
              </w:rPr>
              <w:t>)</w:t>
            </w:r>
            <w:r>
              <w:rPr>
                <w:rStyle w:val="84"/>
                <w:rFonts w:hint="default" w:ascii="Times New Roman" w:hAnsi="Times New Roman"/>
                <w:color w:val="auto"/>
              </w:rPr>
              <w:t>去向、危险废物的贮存、利用场所，严格按照国家规定的内容和程序，如实向安全环保部进行申报登记。</w:t>
            </w:r>
          </w:p>
          <w:p>
            <w:pPr>
              <w:spacing w:line="360" w:lineRule="auto"/>
              <w:ind w:firstLine="480" w:firstLineChars="200"/>
            </w:pPr>
            <w:r>
              <w:rPr>
                <w:rStyle w:val="86"/>
                <w:rFonts w:hint="default" w:ascii="Times New Roman" w:hAnsi="Times New Roman"/>
                <w:color w:val="auto"/>
              </w:rPr>
              <w:t>b.</w:t>
            </w:r>
            <w:r>
              <w:rPr>
                <w:rStyle w:val="84"/>
                <w:rFonts w:hint="default" w:ascii="Times New Roman" w:hAnsi="Times New Roman"/>
                <w:color w:val="auto"/>
              </w:rPr>
              <w:t>危险废物的产生数量、去向必须有严格的台账记录，记录危险废物产生和流向情况，确保危险废物不非法流失，合法利用或处置。</w:t>
            </w:r>
          </w:p>
          <w:p>
            <w:pPr>
              <w:spacing w:line="360" w:lineRule="auto"/>
              <w:ind w:firstLine="480" w:firstLineChars="200"/>
            </w:pPr>
            <w:r>
              <w:rPr>
                <w:rStyle w:val="84"/>
                <w:rFonts w:hint="default" w:ascii="Times New Roman" w:hAnsi="Times New Roman"/>
                <w:color w:val="auto"/>
              </w:rPr>
              <w:t>综上所述，建设单位认真落实固废的存放、处置要求，使项目产生的固体废物均得到妥善处理、处置，固体废物对周围环境产生影响不大。</w:t>
            </w:r>
          </w:p>
          <w:p>
            <w:pPr>
              <w:ind w:firstLine="525" w:firstLineChars="250"/>
              <w:rPr>
                <w:szCs w:val="21"/>
              </w:rPr>
            </w:pPr>
            <w:r>
              <w:rPr>
                <w:b/>
                <w:bCs/>
              </w:rPr>
              <w:t>5、</w:t>
            </w:r>
            <w:r>
              <w:rPr>
                <w:b/>
                <w:bCs/>
                <w:kern w:val="0"/>
                <w:sz w:val="24"/>
              </w:rPr>
              <w:t>环境管理与监测计划</w:t>
            </w:r>
          </w:p>
          <w:p>
            <w:pPr>
              <w:spacing w:line="360" w:lineRule="auto"/>
              <w:ind w:firstLine="480" w:firstLineChars="200"/>
              <w:rPr>
                <w:sz w:val="24"/>
              </w:rPr>
            </w:pPr>
            <w:r>
              <w:rPr>
                <w:sz w:val="24"/>
              </w:rPr>
              <w:t>（1）环境管理计划</w:t>
            </w:r>
          </w:p>
          <w:p>
            <w:pPr>
              <w:spacing w:line="360" w:lineRule="auto"/>
              <w:ind w:firstLine="480" w:firstLineChars="200"/>
              <w:textAlignment w:val="baseline"/>
              <w:rPr>
                <w:kern w:val="0"/>
                <w:sz w:val="24"/>
              </w:rPr>
            </w:pPr>
            <w:r>
              <w:rPr>
                <w:kern w:val="0"/>
                <w:sz w:val="24"/>
              </w:rPr>
              <w:t>环境管理是以环境科学理论为基础，运用经济、法律、技术、行政、教育等手段对经济、社会发展过程中施加给环境的污染和破坏影响进行调节控制，实现经济、社会和环境效益的和谐统一。</w:t>
            </w:r>
          </w:p>
          <w:p>
            <w:pPr>
              <w:spacing w:line="360" w:lineRule="auto"/>
              <w:ind w:firstLine="480" w:firstLineChars="200"/>
              <w:rPr>
                <w:kern w:val="0"/>
                <w:sz w:val="24"/>
              </w:rPr>
            </w:pPr>
            <w:r>
              <w:rPr>
                <w:kern w:val="0"/>
                <w:sz w:val="24"/>
              </w:rPr>
              <w:t>设兼职环保管理人员1人。</w:t>
            </w:r>
          </w:p>
          <w:p>
            <w:pPr>
              <w:spacing w:line="360" w:lineRule="auto"/>
              <w:ind w:firstLine="480" w:firstLineChars="200"/>
              <w:rPr>
                <w:kern w:val="0"/>
                <w:sz w:val="24"/>
              </w:rPr>
            </w:pPr>
            <w:r>
              <w:rPr>
                <w:kern w:val="0"/>
                <w:sz w:val="24"/>
              </w:rPr>
              <w:t>①贯彻国家有关环境保护政策、法规，制定校园的环保规划，环保规章制度，并实施检查和监督。</w:t>
            </w:r>
          </w:p>
          <w:p>
            <w:pPr>
              <w:spacing w:line="360" w:lineRule="auto"/>
              <w:ind w:firstLine="480" w:firstLineChars="200"/>
              <w:rPr>
                <w:kern w:val="0"/>
                <w:sz w:val="24"/>
              </w:rPr>
            </w:pPr>
            <w:r>
              <w:rPr>
                <w:kern w:val="0"/>
                <w:sz w:val="24"/>
              </w:rPr>
              <w:t>②严格执行建设项目“三同时”制度。</w:t>
            </w:r>
          </w:p>
          <w:p>
            <w:pPr>
              <w:spacing w:line="360" w:lineRule="auto"/>
              <w:ind w:firstLine="480" w:firstLineChars="200"/>
              <w:rPr>
                <w:kern w:val="0"/>
                <w:sz w:val="24"/>
              </w:rPr>
            </w:pPr>
            <w:r>
              <w:rPr>
                <w:kern w:val="0"/>
                <w:sz w:val="24"/>
              </w:rPr>
              <w:t>③拟定环保工作计划，配合领导完成环境保护责任目标。</w:t>
            </w:r>
          </w:p>
          <w:p>
            <w:pPr>
              <w:spacing w:line="360" w:lineRule="auto"/>
              <w:ind w:firstLine="480" w:firstLineChars="200"/>
              <w:rPr>
                <w:sz w:val="24"/>
              </w:rPr>
            </w:pPr>
            <w:r>
              <w:rPr>
                <w:kern w:val="0"/>
                <w:sz w:val="24"/>
              </w:rPr>
              <w:t>④配合环保部门，做好日常环境保护管理和监测工作。</w:t>
            </w:r>
          </w:p>
          <w:p>
            <w:pPr>
              <w:spacing w:line="360" w:lineRule="auto"/>
              <w:ind w:firstLine="480" w:firstLineChars="200"/>
              <w:outlineLvl w:val="1"/>
              <w:rPr>
                <w:sz w:val="24"/>
              </w:rPr>
            </w:pPr>
            <w:r>
              <w:rPr>
                <w:sz w:val="24"/>
              </w:rPr>
              <w:t>（2）环境监测计划</w:t>
            </w:r>
          </w:p>
          <w:p>
            <w:pPr>
              <w:spacing w:line="360" w:lineRule="auto"/>
              <w:ind w:firstLine="480" w:firstLineChars="200"/>
              <w:rPr>
                <w:sz w:val="24"/>
              </w:rPr>
            </w:pPr>
            <w:r>
              <w:rPr>
                <w:sz w:val="24"/>
              </w:rPr>
              <w:t>环境监测的目的是便于及时了解项目在施工期和营运期的各种工程行为对环境保护目标所产生的影响范围、程度，以使产生环境影响的工程行为采取相应的减缓措施，同时也是对所采取的环保措施所起的防治效果的一种验证。本项目施工时段仅为设备间的搁置、设备安装调试阶段，施工时间较短，产生的污染物较小，因此，项目不对施工期进行监测，结合本项目实际现状，项目环境监测计划建议见表26。</w:t>
            </w:r>
          </w:p>
          <w:p>
            <w:pPr>
              <w:spacing w:line="360" w:lineRule="auto"/>
              <w:ind w:firstLine="480" w:firstLineChars="200"/>
              <w:jc w:val="distribute"/>
              <w:rPr>
                <w:sz w:val="24"/>
              </w:rPr>
            </w:pPr>
            <w:r>
              <w:rPr>
                <w:sz w:val="24"/>
              </w:rPr>
              <w:t>拟建项目施工期和营运期的环境监测可以委托有资质的监测单位承担，应定期定点监测，编制监测报告，提供给建设单位，以备环境保护行政主管部门的检查和监督。若在监测中发现问题应及时报告，以便及时有效地采取措施。</w:t>
            </w:r>
          </w:p>
          <w:p>
            <w:pPr>
              <w:spacing w:line="360" w:lineRule="auto"/>
              <w:ind w:firstLine="480" w:firstLineChars="200"/>
              <w:rPr>
                <w:sz w:val="24"/>
              </w:rPr>
            </w:pPr>
            <w:r>
              <w:rPr>
                <w:sz w:val="24"/>
              </w:rPr>
              <w:t>要建立监控档案，监测数据、污染控制治理设施管理状况、污染事故的分析和监测数据等均要建立技术文件档案，为更好的进行环境管理提供有效的基础资料。</w:t>
            </w:r>
          </w:p>
          <w:p>
            <w:pPr>
              <w:spacing w:line="360" w:lineRule="auto"/>
              <w:ind w:firstLine="2760" w:firstLineChars="1150"/>
              <w:rPr>
                <w:b/>
                <w:sz w:val="24"/>
              </w:rPr>
            </w:pPr>
            <w:r>
              <w:rPr>
                <w:b/>
                <w:sz w:val="24"/>
              </w:rPr>
              <w:t>表26</w:t>
            </w:r>
            <w:r>
              <w:rPr>
                <w:rFonts w:hint="eastAsia"/>
                <w:b/>
                <w:sz w:val="24"/>
              </w:rPr>
              <w:t xml:space="preserve">   </w:t>
            </w:r>
            <w:r>
              <w:rPr>
                <w:b/>
                <w:sz w:val="24"/>
              </w:rPr>
              <w:t>环境监测计划一览表</w:t>
            </w:r>
          </w:p>
          <w:tbl>
            <w:tblPr>
              <w:tblStyle w:val="21"/>
              <w:tblW w:w="89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658"/>
              <w:gridCol w:w="894"/>
              <w:gridCol w:w="979"/>
              <w:gridCol w:w="992"/>
              <w:gridCol w:w="1418"/>
              <w:gridCol w:w="70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0" w:type="dxa"/>
                  <w:vAlign w:val="center"/>
                </w:tcPr>
                <w:p>
                  <w:pPr>
                    <w:snapToGrid w:val="0"/>
                    <w:jc w:val="center"/>
                    <w:rPr>
                      <w:sz w:val="24"/>
                    </w:rPr>
                  </w:pPr>
                  <w:r>
                    <w:rPr>
                      <w:sz w:val="24"/>
                    </w:rPr>
                    <w:t>时段</w:t>
                  </w:r>
                </w:p>
              </w:tc>
              <w:tc>
                <w:tcPr>
                  <w:tcW w:w="658" w:type="dxa"/>
                  <w:vAlign w:val="center"/>
                </w:tcPr>
                <w:p>
                  <w:pPr>
                    <w:snapToGrid w:val="0"/>
                    <w:jc w:val="center"/>
                    <w:rPr>
                      <w:sz w:val="24"/>
                    </w:rPr>
                  </w:pPr>
                  <w:r>
                    <w:rPr>
                      <w:sz w:val="24"/>
                    </w:rPr>
                    <w:t>监测对象</w:t>
                  </w:r>
                </w:p>
              </w:tc>
              <w:tc>
                <w:tcPr>
                  <w:tcW w:w="894" w:type="dxa"/>
                  <w:vAlign w:val="center"/>
                </w:tcPr>
                <w:p>
                  <w:pPr>
                    <w:snapToGrid w:val="0"/>
                    <w:jc w:val="center"/>
                    <w:rPr>
                      <w:sz w:val="24"/>
                    </w:rPr>
                  </w:pPr>
                  <w:r>
                    <w:rPr>
                      <w:sz w:val="24"/>
                    </w:rPr>
                    <w:t>污染源</w:t>
                  </w:r>
                </w:p>
              </w:tc>
              <w:tc>
                <w:tcPr>
                  <w:tcW w:w="979" w:type="dxa"/>
                  <w:vAlign w:val="center"/>
                </w:tcPr>
                <w:p>
                  <w:pPr>
                    <w:snapToGrid w:val="0"/>
                    <w:jc w:val="center"/>
                    <w:rPr>
                      <w:sz w:val="24"/>
                    </w:rPr>
                  </w:pPr>
                  <w:r>
                    <w:rPr>
                      <w:sz w:val="24"/>
                    </w:rPr>
                    <w:t>监测</w:t>
                  </w:r>
                </w:p>
                <w:p>
                  <w:pPr>
                    <w:snapToGrid w:val="0"/>
                    <w:jc w:val="center"/>
                    <w:rPr>
                      <w:sz w:val="24"/>
                    </w:rPr>
                  </w:pPr>
                  <w:r>
                    <w:rPr>
                      <w:sz w:val="24"/>
                    </w:rPr>
                    <w:t>项目</w:t>
                  </w:r>
                </w:p>
              </w:tc>
              <w:tc>
                <w:tcPr>
                  <w:tcW w:w="992" w:type="dxa"/>
                  <w:vAlign w:val="center"/>
                </w:tcPr>
                <w:p>
                  <w:pPr>
                    <w:snapToGrid w:val="0"/>
                    <w:jc w:val="center"/>
                    <w:rPr>
                      <w:sz w:val="24"/>
                    </w:rPr>
                  </w:pPr>
                  <w:r>
                    <w:rPr>
                      <w:sz w:val="24"/>
                    </w:rPr>
                    <w:t>监测点位置</w:t>
                  </w:r>
                </w:p>
              </w:tc>
              <w:tc>
                <w:tcPr>
                  <w:tcW w:w="1418" w:type="dxa"/>
                  <w:vAlign w:val="center"/>
                </w:tcPr>
                <w:p>
                  <w:pPr>
                    <w:snapToGrid w:val="0"/>
                    <w:jc w:val="center"/>
                    <w:rPr>
                      <w:sz w:val="24"/>
                    </w:rPr>
                  </w:pPr>
                  <w:r>
                    <w:rPr>
                      <w:sz w:val="24"/>
                    </w:rPr>
                    <w:t>监测</w:t>
                  </w:r>
                </w:p>
                <w:p>
                  <w:pPr>
                    <w:snapToGrid w:val="0"/>
                    <w:jc w:val="center"/>
                    <w:rPr>
                      <w:sz w:val="24"/>
                    </w:rPr>
                  </w:pPr>
                  <w:r>
                    <w:rPr>
                      <w:sz w:val="24"/>
                    </w:rPr>
                    <w:t>点数</w:t>
                  </w:r>
                </w:p>
              </w:tc>
              <w:tc>
                <w:tcPr>
                  <w:tcW w:w="709" w:type="dxa"/>
                  <w:vAlign w:val="center"/>
                </w:tcPr>
                <w:p>
                  <w:pPr>
                    <w:snapToGrid w:val="0"/>
                    <w:jc w:val="center"/>
                    <w:rPr>
                      <w:sz w:val="24"/>
                    </w:rPr>
                  </w:pPr>
                  <w:r>
                    <w:rPr>
                      <w:sz w:val="24"/>
                    </w:rPr>
                    <w:t>监测</w:t>
                  </w:r>
                </w:p>
                <w:p>
                  <w:pPr>
                    <w:snapToGrid w:val="0"/>
                    <w:jc w:val="center"/>
                    <w:rPr>
                      <w:sz w:val="24"/>
                    </w:rPr>
                  </w:pPr>
                  <w:r>
                    <w:rPr>
                      <w:sz w:val="24"/>
                    </w:rPr>
                    <w:t>频率</w:t>
                  </w:r>
                </w:p>
              </w:tc>
              <w:tc>
                <w:tcPr>
                  <w:tcW w:w="2546" w:type="dxa"/>
                  <w:vAlign w:val="center"/>
                </w:tcPr>
                <w:p>
                  <w:pPr>
                    <w:snapToGrid w:val="0"/>
                    <w:jc w:val="center"/>
                    <w:rPr>
                      <w:sz w:val="24"/>
                    </w:rPr>
                  </w:pPr>
                  <w:r>
                    <w:rPr>
                      <w:sz w:val="24"/>
                    </w:rPr>
                    <w:t>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0" w:type="dxa"/>
                  <w:vMerge w:val="restart"/>
                  <w:vAlign w:val="center"/>
                </w:tcPr>
                <w:p>
                  <w:pPr>
                    <w:snapToGrid w:val="0"/>
                    <w:ind w:left="120" w:hanging="120" w:hangingChars="50"/>
                    <w:rPr>
                      <w:sz w:val="24"/>
                    </w:rPr>
                  </w:pPr>
                  <w:r>
                    <w:rPr>
                      <w:sz w:val="24"/>
                    </w:rPr>
                    <w:t>运行期</w:t>
                  </w:r>
                </w:p>
              </w:tc>
              <w:tc>
                <w:tcPr>
                  <w:tcW w:w="658" w:type="dxa"/>
                  <w:vMerge w:val="restart"/>
                  <w:vAlign w:val="center"/>
                </w:tcPr>
                <w:p>
                  <w:pPr>
                    <w:snapToGrid w:val="0"/>
                    <w:jc w:val="center"/>
                    <w:rPr>
                      <w:sz w:val="24"/>
                    </w:rPr>
                  </w:pPr>
                  <w:r>
                    <w:rPr>
                      <w:sz w:val="24"/>
                    </w:rPr>
                    <w:t>大气环境</w:t>
                  </w:r>
                </w:p>
              </w:tc>
              <w:tc>
                <w:tcPr>
                  <w:tcW w:w="894" w:type="dxa"/>
                  <w:vAlign w:val="center"/>
                </w:tcPr>
                <w:p>
                  <w:pPr>
                    <w:snapToGrid w:val="0"/>
                    <w:jc w:val="center"/>
                    <w:rPr>
                      <w:sz w:val="24"/>
                    </w:rPr>
                  </w:pPr>
                  <w:r>
                    <w:rPr>
                      <w:sz w:val="24"/>
                    </w:rPr>
                    <w:t>切割</w:t>
                  </w:r>
                </w:p>
                <w:p>
                  <w:pPr>
                    <w:snapToGrid w:val="0"/>
                    <w:jc w:val="center"/>
                    <w:rPr>
                      <w:sz w:val="24"/>
                    </w:rPr>
                  </w:pPr>
                  <w:r>
                    <w:rPr>
                      <w:sz w:val="24"/>
                    </w:rPr>
                    <w:t>粉尘</w:t>
                  </w:r>
                </w:p>
              </w:tc>
              <w:tc>
                <w:tcPr>
                  <w:tcW w:w="979" w:type="dxa"/>
                  <w:vAlign w:val="center"/>
                </w:tcPr>
                <w:p>
                  <w:pPr>
                    <w:snapToGrid w:val="0"/>
                    <w:jc w:val="center"/>
                    <w:rPr>
                      <w:sz w:val="24"/>
                    </w:rPr>
                  </w:pPr>
                  <w:r>
                    <w:rPr>
                      <w:sz w:val="24"/>
                    </w:rPr>
                    <w:t>粉尘</w:t>
                  </w:r>
                </w:p>
              </w:tc>
              <w:tc>
                <w:tcPr>
                  <w:tcW w:w="992" w:type="dxa"/>
                  <w:vAlign w:val="center"/>
                </w:tcPr>
                <w:p>
                  <w:pPr>
                    <w:snapToGrid w:val="0"/>
                    <w:rPr>
                      <w:sz w:val="24"/>
                    </w:rPr>
                  </w:pPr>
                  <w:r>
                    <w:rPr>
                      <w:sz w:val="24"/>
                    </w:rPr>
                    <w:t>厂界外2-50m</w:t>
                  </w:r>
                </w:p>
              </w:tc>
              <w:tc>
                <w:tcPr>
                  <w:tcW w:w="1418" w:type="dxa"/>
                  <w:vAlign w:val="center"/>
                </w:tcPr>
                <w:p>
                  <w:pPr>
                    <w:snapToGrid w:val="0"/>
                    <w:jc w:val="center"/>
                    <w:rPr>
                      <w:sz w:val="24"/>
                    </w:rPr>
                  </w:pPr>
                  <w:r>
                    <w:rPr>
                      <w:sz w:val="24"/>
                    </w:rPr>
                    <w:t>上风向1个，下风向3个</w:t>
                  </w:r>
                </w:p>
              </w:tc>
              <w:tc>
                <w:tcPr>
                  <w:tcW w:w="709" w:type="dxa"/>
                  <w:vMerge w:val="restart"/>
                  <w:vAlign w:val="center"/>
                </w:tcPr>
                <w:p>
                  <w:pPr>
                    <w:pStyle w:val="8"/>
                    <w:adjustRightInd w:val="0"/>
                    <w:snapToGrid w:val="0"/>
                    <w:spacing w:line="240" w:lineRule="exact"/>
                    <w:ind w:firstLine="9" w:firstLineChars="4"/>
                    <w:jc w:val="center"/>
                    <w:rPr>
                      <w:sz w:val="24"/>
                    </w:rPr>
                  </w:pPr>
                  <w:r>
                    <w:rPr>
                      <w:sz w:val="24"/>
                    </w:rPr>
                    <w:t>一年一次</w:t>
                  </w:r>
                </w:p>
              </w:tc>
              <w:tc>
                <w:tcPr>
                  <w:tcW w:w="2546" w:type="dxa"/>
                  <w:vMerge w:val="restart"/>
                  <w:vAlign w:val="center"/>
                </w:tcPr>
                <w:p>
                  <w:pPr>
                    <w:snapToGrid w:val="0"/>
                    <w:jc w:val="center"/>
                    <w:rPr>
                      <w:sz w:val="24"/>
                    </w:rPr>
                  </w:pPr>
                  <w:r>
                    <w:rPr>
                      <w:sz w:val="24"/>
                    </w:rPr>
                    <w:t>符合GB16297-1996《大气污染物综合排放标准》表2无组织监控浓度限值要求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30" w:type="dxa"/>
                  <w:vMerge w:val="continue"/>
                  <w:vAlign w:val="center"/>
                </w:tcPr>
                <w:p>
                  <w:pPr>
                    <w:widowControl/>
                    <w:jc w:val="left"/>
                    <w:rPr>
                      <w:sz w:val="24"/>
                    </w:rPr>
                  </w:pPr>
                </w:p>
              </w:tc>
              <w:tc>
                <w:tcPr>
                  <w:tcW w:w="658" w:type="dxa"/>
                  <w:vMerge w:val="continue"/>
                  <w:vAlign w:val="center"/>
                </w:tcPr>
                <w:p>
                  <w:pPr>
                    <w:widowControl/>
                    <w:jc w:val="left"/>
                    <w:rPr>
                      <w:sz w:val="24"/>
                    </w:rPr>
                  </w:pPr>
                </w:p>
              </w:tc>
              <w:tc>
                <w:tcPr>
                  <w:tcW w:w="894" w:type="dxa"/>
                  <w:vAlign w:val="center"/>
                </w:tcPr>
                <w:p>
                  <w:pPr>
                    <w:widowControl/>
                    <w:ind w:firstLine="120" w:firstLineChars="50"/>
                    <w:jc w:val="left"/>
                    <w:rPr>
                      <w:sz w:val="24"/>
                    </w:rPr>
                  </w:pPr>
                  <w:r>
                    <w:rPr>
                      <w:sz w:val="24"/>
                    </w:rPr>
                    <w:t>焊接</w:t>
                  </w:r>
                </w:p>
                <w:p>
                  <w:pPr>
                    <w:widowControl/>
                    <w:ind w:firstLine="120" w:firstLineChars="50"/>
                    <w:jc w:val="left"/>
                    <w:rPr>
                      <w:sz w:val="24"/>
                    </w:rPr>
                  </w:pPr>
                  <w:r>
                    <w:rPr>
                      <w:sz w:val="24"/>
                    </w:rPr>
                    <w:t>烟尘</w:t>
                  </w:r>
                </w:p>
              </w:tc>
              <w:tc>
                <w:tcPr>
                  <w:tcW w:w="979" w:type="dxa"/>
                  <w:vAlign w:val="center"/>
                </w:tcPr>
                <w:p>
                  <w:pPr>
                    <w:widowControl/>
                    <w:ind w:firstLine="240" w:firstLineChars="100"/>
                    <w:jc w:val="left"/>
                    <w:rPr>
                      <w:sz w:val="24"/>
                    </w:rPr>
                  </w:pPr>
                  <w:r>
                    <w:rPr>
                      <w:sz w:val="24"/>
                    </w:rPr>
                    <w:t>烟尘</w:t>
                  </w:r>
                </w:p>
              </w:tc>
              <w:tc>
                <w:tcPr>
                  <w:tcW w:w="992" w:type="dxa"/>
                  <w:vAlign w:val="center"/>
                </w:tcPr>
                <w:p>
                  <w:pPr>
                    <w:snapToGrid w:val="0"/>
                    <w:rPr>
                      <w:sz w:val="24"/>
                    </w:rPr>
                  </w:pPr>
                  <w:r>
                    <w:rPr>
                      <w:sz w:val="24"/>
                    </w:rPr>
                    <w:t>厂界外2-50m</w:t>
                  </w:r>
                </w:p>
              </w:tc>
              <w:tc>
                <w:tcPr>
                  <w:tcW w:w="1418" w:type="dxa"/>
                  <w:vAlign w:val="center"/>
                </w:tcPr>
                <w:p>
                  <w:pPr>
                    <w:snapToGrid w:val="0"/>
                    <w:jc w:val="center"/>
                    <w:rPr>
                      <w:sz w:val="24"/>
                    </w:rPr>
                  </w:pPr>
                  <w:r>
                    <w:rPr>
                      <w:sz w:val="24"/>
                    </w:rPr>
                    <w:t>上风向1个，下风向3个</w:t>
                  </w:r>
                </w:p>
              </w:tc>
              <w:tc>
                <w:tcPr>
                  <w:tcW w:w="709" w:type="dxa"/>
                  <w:vMerge w:val="continue"/>
                  <w:vAlign w:val="center"/>
                </w:tcPr>
                <w:p>
                  <w:pPr>
                    <w:widowControl/>
                    <w:jc w:val="left"/>
                    <w:rPr>
                      <w:sz w:val="24"/>
                    </w:rPr>
                  </w:pPr>
                </w:p>
              </w:tc>
              <w:tc>
                <w:tcPr>
                  <w:tcW w:w="2546" w:type="dxa"/>
                  <w:vMerge w:val="continue"/>
                  <w:vAlign w:val="center"/>
                </w:tcPr>
                <w:p>
                  <w:pPr>
                    <w:widowControl/>
                    <w:jc w:val="lef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0" w:type="dxa"/>
                  <w:vMerge w:val="continue"/>
                  <w:vAlign w:val="center"/>
                </w:tcPr>
                <w:p>
                  <w:pPr>
                    <w:widowControl/>
                    <w:jc w:val="left"/>
                    <w:rPr>
                      <w:sz w:val="24"/>
                    </w:rPr>
                  </w:pPr>
                </w:p>
              </w:tc>
              <w:tc>
                <w:tcPr>
                  <w:tcW w:w="658" w:type="dxa"/>
                  <w:vAlign w:val="center"/>
                </w:tcPr>
                <w:p>
                  <w:pPr>
                    <w:snapToGrid w:val="0"/>
                    <w:jc w:val="center"/>
                    <w:rPr>
                      <w:sz w:val="24"/>
                    </w:rPr>
                  </w:pPr>
                  <w:r>
                    <w:rPr>
                      <w:sz w:val="24"/>
                    </w:rPr>
                    <w:t>环境噪声</w:t>
                  </w:r>
                </w:p>
              </w:tc>
              <w:tc>
                <w:tcPr>
                  <w:tcW w:w="894" w:type="dxa"/>
                  <w:vAlign w:val="center"/>
                </w:tcPr>
                <w:p>
                  <w:pPr>
                    <w:snapToGrid w:val="0"/>
                    <w:jc w:val="center"/>
                    <w:rPr>
                      <w:sz w:val="24"/>
                    </w:rPr>
                  </w:pPr>
                  <w:r>
                    <w:rPr>
                      <w:sz w:val="24"/>
                    </w:rPr>
                    <w:t>设备</w:t>
                  </w:r>
                </w:p>
                <w:p>
                  <w:pPr>
                    <w:snapToGrid w:val="0"/>
                    <w:jc w:val="center"/>
                    <w:rPr>
                      <w:sz w:val="24"/>
                    </w:rPr>
                  </w:pPr>
                  <w:r>
                    <w:rPr>
                      <w:sz w:val="24"/>
                    </w:rPr>
                    <w:t>噪声</w:t>
                  </w:r>
                </w:p>
              </w:tc>
              <w:tc>
                <w:tcPr>
                  <w:tcW w:w="979" w:type="dxa"/>
                  <w:vAlign w:val="center"/>
                </w:tcPr>
                <w:p>
                  <w:pPr>
                    <w:snapToGrid w:val="0"/>
                    <w:jc w:val="center"/>
                    <w:rPr>
                      <w:sz w:val="24"/>
                    </w:rPr>
                  </w:pPr>
                  <w:r>
                    <w:rPr>
                      <w:sz w:val="24"/>
                    </w:rPr>
                    <w:t>Leq(A)</w:t>
                  </w:r>
                </w:p>
              </w:tc>
              <w:tc>
                <w:tcPr>
                  <w:tcW w:w="992" w:type="dxa"/>
                  <w:vAlign w:val="center"/>
                </w:tcPr>
                <w:p>
                  <w:pPr>
                    <w:snapToGrid w:val="0"/>
                    <w:jc w:val="center"/>
                    <w:rPr>
                      <w:sz w:val="24"/>
                    </w:rPr>
                  </w:pPr>
                  <w:r>
                    <w:rPr>
                      <w:sz w:val="24"/>
                    </w:rPr>
                    <w:t>厂区四周边界</w:t>
                  </w:r>
                </w:p>
              </w:tc>
              <w:tc>
                <w:tcPr>
                  <w:tcW w:w="1418" w:type="dxa"/>
                  <w:vAlign w:val="center"/>
                </w:tcPr>
                <w:p>
                  <w:pPr>
                    <w:snapToGrid w:val="0"/>
                    <w:jc w:val="center"/>
                    <w:rPr>
                      <w:sz w:val="24"/>
                    </w:rPr>
                  </w:pPr>
                  <w:r>
                    <w:rPr>
                      <w:sz w:val="24"/>
                    </w:rPr>
                    <w:t>3个</w:t>
                  </w:r>
                </w:p>
              </w:tc>
              <w:tc>
                <w:tcPr>
                  <w:tcW w:w="709" w:type="dxa"/>
                  <w:vAlign w:val="center"/>
                </w:tcPr>
                <w:p>
                  <w:pPr>
                    <w:snapToGrid w:val="0"/>
                    <w:jc w:val="center"/>
                    <w:rPr>
                      <w:sz w:val="24"/>
                    </w:rPr>
                  </w:pPr>
                  <w:r>
                    <w:rPr>
                      <w:sz w:val="24"/>
                    </w:rPr>
                    <w:t>一年一次</w:t>
                  </w:r>
                </w:p>
              </w:tc>
              <w:tc>
                <w:tcPr>
                  <w:tcW w:w="2546" w:type="dxa"/>
                  <w:vAlign w:val="center"/>
                </w:tcPr>
                <w:p>
                  <w:pPr>
                    <w:snapToGrid w:val="0"/>
                    <w:jc w:val="center"/>
                    <w:rPr>
                      <w:sz w:val="24"/>
                    </w:rPr>
                  </w:pPr>
                  <w:r>
                    <w:rPr>
                      <w:sz w:val="24"/>
                    </w:rPr>
                    <w:t>符合GB12348-2008《工业企业厂界环境噪声排放标准》中2类标准</w:t>
                  </w:r>
                </w:p>
              </w:tc>
            </w:tr>
          </w:tbl>
          <w:p>
            <w:pPr>
              <w:spacing w:line="360" w:lineRule="auto"/>
              <w:ind w:firstLine="600" w:firstLineChars="250"/>
              <w:rPr>
                <w:sz w:val="24"/>
              </w:rPr>
            </w:pPr>
            <w:r>
              <w:rPr>
                <w:sz w:val="24"/>
              </w:rPr>
              <w:t>注：根据陕西省生态环境厅《关于五个机加行业实施排污许可管理的通知》中，本项目属于“（二）登记管理类3.在《建设项目环境影响评价分类管理名录》中按要求做环境影响报告表或登记表类的项目或企业。”不需要月报/季报，每年仅监测1次即可。</w:t>
            </w:r>
          </w:p>
          <w:p>
            <w:pPr>
              <w:spacing w:line="360" w:lineRule="auto"/>
              <w:ind w:firstLine="600" w:firstLineChars="250"/>
              <w:rPr>
                <w:b/>
                <w:sz w:val="24"/>
              </w:rPr>
            </w:pPr>
            <w:r>
              <w:rPr>
                <w:b/>
                <w:sz w:val="24"/>
              </w:rPr>
              <w:t>6、环保投资</w:t>
            </w:r>
          </w:p>
          <w:p>
            <w:pPr>
              <w:spacing w:line="360" w:lineRule="auto"/>
              <w:ind w:firstLine="480" w:firstLineChars="200"/>
              <w:rPr>
                <w:sz w:val="24"/>
              </w:rPr>
            </w:pPr>
            <w:r>
              <w:rPr>
                <w:sz w:val="24"/>
              </w:rPr>
              <w:t>本项目总投资60万元，其中环保投资8.3万元，占总投资总额的13.8%。其环境治理措施及投资估算情况见表27。</w:t>
            </w:r>
          </w:p>
          <w:p>
            <w:pPr>
              <w:spacing w:line="360" w:lineRule="auto"/>
              <w:jc w:val="center"/>
              <w:rPr>
                <w:b/>
                <w:sz w:val="24"/>
              </w:rPr>
            </w:pPr>
            <w:r>
              <w:rPr>
                <w:b/>
                <w:sz w:val="24"/>
              </w:rPr>
              <w:t>表27</w:t>
            </w:r>
            <w:r>
              <w:rPr>
                <w:rFonts w:hint="eastAsia"/>
                <w:b/>
                <w:sz w:val="24"/>
              </w:rPr>
              <w:t xml:space="preserve">   </w:t>
            </w:r>
            <w:r>
              <w:rPr>
                <w:b/>
                <w:sz w:val="24"/>
              </w:rPr>
              <w:t>本项目环保投资估算表</w:t>
            </w:r>
          </w:p>
          <w:tbl>
            <w:tblPr>
              <w:tblStyle w:val="2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3118"/>
              <w:gridCol w:w="2131"/>
              <w:gridCol w:w="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51" w:type="dxa"/>
                  <w:vAlign w:val="center"/>
                </w:tcPr>
                <w:p>
                  <w:pPr>
                    <w:spacing w:line="300" w:lineRule="exact"/>
                    <w:jc w:val="center"/>
                    <w:rPr>
                      <w:sz w:val="24"/>
                    </w:rPr>
                  </w:pPr>
                  <w:r>
                    <w:rPr>
                      <w:sz w:val="24"/>
                    </w:rPr>
                    <w:t>项目</w:t>
                  </w:r>
                </w:p>
              </w:tc>
              <w:tc>
                <w:tcPr>
                  <w:tcW w:w="1701" w:type="dxa"/>
                  <w:vAlign w:val="center"/>
                </w:tcPr>
                <w:p>
                  <w:pPr>
                    <w:spacing w:line="300" w:lineRule="exact"/>
                    <w:jc w:val="center"/>
                    <w:rPr>
                      <w:sz w:val="24"/>
                    </w:rPr>
                  </w:pPr>
                  <w:r>
                    <w:rPr>
                      <w:sz w:val="24"/>
                    </w:rPr>
                    <w:t>污染源</w:t>
                  </w:r>
                </w:p>
              </w:tc>
              <w:tc>
                <w:tcPr>
                  <w:tcW w:w="3118" w:type="dxa"/>
                  <w:vAlign w:val="center"/>
                </w:tcPr>
                <w:p>
                  <w:pPr>
                    <w:spacing w:line="300" w:lineRule="exact"/>
                    <w:jc w:val="center"/>
                    <w:rPr>
                      <w:sz w:val="24"/>
                    </w:rPr>
                  </w:pPr>
                  <w:r>
                    <w:rPr>
                      <w:sz w:val="24"/>
                    </w:rPr>
                    <w:t>环保工程</w:t>
                  </w:r>
                </w:p>
              </w:tc>
              <w:tc>
                <w:tcPr>
                  <w:tcW w:w="2131" w:type="dxa"/>
                  <w:vAlign w:val="center"/>
                </w:tcPr>
                <w:p>
                  <w:pPr>
                    <w:spacing w:line="300" w:lineRule="exact"/>
                    <w:jc w:val="center"/>
                    <w:rPr>
                      <w:sz w:val="24"/>
                    </w:rPr>
                  </w:pPr>
                  <w:r>
                    <w:rPr>
                      <w:sz w:val="24"/>
                    </w:rPr>
                    <w:t>环保投资（万元）</w:t>
                  </w:r>
                </w:p>
              </w:tc>
              <w:tc>
                <w:tcPr>
                  <w:tcW w:w="929" w:type="dxa"/>
                  <w:vAlign w:val="center"/>
                </w:tcPr>
                <w:p>
                  <w:pPr>
                    <w:spacing w:line="300" w:lineRule="exact"/>
                    <w:jc w:val="center"/>
                    <w:rPr>
                      <w:sz w:val="24"/>
                    </w:rPr>
                  </w:pPr>
                  <w:r>
                    <w:rPr>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51" w:type="dxa"/>
                  <w:vMerge w:val="restart"/>
                  <w:vAlign w:val="center"/>
                </w:tcPr>
                <w:p>
                  <w:pPr>
                    <w:spacing w:line="300" w:lineRule="exact"/>
                    <w:jc w:val="center"/>
                    <w:rPr>
                      <w:sz w:val="24"/>
                    </w:rPr>
                  </w:pPr>
                  <w:r>
                    <w:rPr>
                      <w:sz w:val="24"/>
                    </w:rPr>
                    <w:t>废气</w:t>
                  </w:r>
                </w:p>
                <w:p>
                  <w:pPr>
                    <w:spacing w:line="300" w:lineRule="exact"/>
                    <w:jc w:val="center"/>
                    <w:rPr>
                      <w:sz w:val="24"/>
                    </w:rPr>
                  </w:pPr>
                  <w:r>
                    <w:rPr>
                      <w:sz w:val="24"/>
                    </w:rPr>
                    <w:t>治理</w:t>
                  </w:r>
                </w:p>
              </w:tc>
              <w:tc>
                <w:tcPr>
                  <w:tcW w:w="1701" w:type="dxa"/>
                  <w:vAlign w:val="center"/>
                </w:tcPr>
                <w:p>
                  <w:pPr>
                    <w:jc w:val="center"/>
                    <w:rPr>
                      <w:rStyle w:val="84"/>
                      <w:rFonts w:hint="default" w:ascii="Times New Roman" w:hAnsi="Times New Roman"/>
                      <w:color w:val="auto"/>
                    </w:rPr>
                  </w:pPr>
                  <w:r>
                    <w:rPr>
                      <w:rStyle w:val="84"/>
                      <w:rFonts w:hint="default" w:ascii="Times New Roman" w:hAnsi="Times New Roman"/>
                      <w:color w:val="auto"/>
                    </w:rPr>
                    <w:t>线切割</w:t>
                  </w:r>
                </w:p>
              </w:tc>
              <w:tc>
                <w:tcPr>
                  <w:tcW w:w="3118" w:type="dxa"/>
                  <w:vAlign w:val="center"/>
                </w:tcPr>
                <w:p>
                  <w:pPr>
                    <w:jc w:val="center"/>
                    <w:rPr>
                      <w:sz w:val="24"/>
                    </w:rPr>
                  </w:pPr>
                  <w:r>
                    <w:rPr>
                      <w:rFonts w:hint="eastAsia"/>
                      <w:sz w:val="24"/>
                    </w:rPr>
                    <w:t>1</w:t>
                  </w:r>
                  <w:r>
                    <w:rPr>
                      <w:sz w:val="24"/>
                    </w:rPr>
                    <w:t>台移动式</w:t>
                  </w:r>
                  <w:r>
                    <w:rPr>
                      <w:rFonts w:hint="eastAsia"/>
                      <w:sz w:val="24"/>
                    </w:rPr>
                    <w:t>烟尘净化器</w:t>
                  </w:r>
                </w:p>
              </w:tc>
              <w:tc>
                <w:tcPr>
                  <w:tcW w:w="2131" w:type="dxa"/>
                  <w:vMerge w:val="restart"/>
                  <w:vAlign w:val="center"/>
                </w:tcPr>
                <w:p>
                  <w:pPr>
                    <w:spacing w:line="300" w:lineRule="exact"/>
                    <w:jc w:val="center"/>
                    <w:rPr>
                      <w:sz w:val="24"/>
                    </w:rPr>
                  </w:pPr>
                  <w:r>
                    <w:rPr>
                      <w:sz w:val="24"/>
                    </w:rPr>
                    <w:t>0.3</w:t>
                  </w:r>
                </w:p>
              </w:tc>
              <w:tc>
                <w:tcPr>
                  <w:tcW w:w="929" w:type="dxa"/>
                  <w:vAlign w:val="center"/>
                </w:tcPr>
                <w:p>
                  <w:pPr>
                    <w:spacing w:line="300" w:lineRule="exact"/>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51" w:type="dxa"/>
                  <w:vMerge w:val="continue"/>
                  <w:vAlign w:val="center"/>
                </w:tcPr>
                <w:p>
                  <w:pPr>
                    <w:spacing w:line="300" w:lineRule="exact"/>
                    <w:jc w:val="center"/>
                    <w:rPr>
                      <w:sz w:val="24"/>
                    </w:rPr>
                  </w:pPr>
                </w:p>
              </w:tc>
              <w:tc>
                <w:tcPr>
                  <w:tcW w:w="1701" w:type="dxa"/>
                  <w:vAlign w:val="center"/>
                </w:tcPr>
                <w:p>
                  <w:pPr>
                    <w:jc w:val="center"/>
                    <w:rPr>
                      <w:sz w:val="24"/>
                    </w:rPr>
                  </w:pPr>
                  <w:r>
                    <w:rPr>
                      <w:rStyle w:val="84"/>
                      <w:rFonts w:hint="default" w:ascii="Times New Roman" w:hAnsi="Times New Roman"/>
                      <w:color w:val="auto"/>
                    </w:rPr>
                    <w:t>切割机</w:t>
                  </w:r>
                </w:p>
              </w:tc>
              <w:tc>
                <w:tcPr>
                  <w:tcW w:w="3118" w:type="dxa"/>
                  <w:vAlign w:val="center"/>
                </w:tcPr>
                <w:p>
                  <w:pPr>
                    <w:jc w:val="center"/>
                    <w:rPr>
                      <w:sz w:val="24"/>
                    </w:rPr>
                  </w:pPr>
                  <w:r>
                    <w:rPr>
                      <w:rFonts w:hint="eastAsia"/>
                      <w:sz w:val="24"/>
                    </w:rPr>
                    <w:t>自带烟尘净化器</w:t>
                  </w:r>
                </w:p>
              </w:tc>
              <w:tc>
                <w:tcPr>
                  <w:tcW w:w="2131" w:type="dxa"/>
                  <w:vMerge w:val="continue"/>
                  <w:vAlign w:val="center"/>
                </w:tcPr>
                <w:p>
                  <w:pPr>
                    <w:spacing w:line="300" w:lineRule="exact"/>
                    <w:jc w:val="center"/>
                    <w:rPr>
                      <w:sz w:val="24"/>
                    </w:rPr>
                  </w:pPr>
                </w:p>
              </w:tc>
              <w:tc>
                <w:tcPr>
                  <w:tcW w:w="929" w:type="dxa"/>
                  <w:vAlign w:val="center"/>
                </w:tcPr>
                <w:p>
                  <w:pPr>
                    <w:spacing w:line="300" w:lineRule="exact"/>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51" w:type="dxa"/>
                  <w:vMerge w:val="continue"/>
                  <w:vAlign w:val="center"/>
                </w:tcPr>
                <w:p>
                  <w:pPr>
                    <w:spacing w:line="300" w:lineRule="exact"/>
                    <w:jc w:val="center"/>
                    <w:rPr>
                      <w:sz w:val="24"/>
                    </w:rPr>
                  </w:pPr>
                </w:p>
              </w:tc>
              <w:tc>
                <w:tcPr>
                  <w:tcW w:w="1701" w:type="dxa"/>
                  <w:vAlign w:val="center"/>
                </w:tcPr>
                <w:p>
                  <w:pPr>
                    <w:jc w:val="center"/>
                    <w:rPr>
                      <w:sz w:val="24"/>
                    </w:rPr>
                  </w:pPr>
                  <w:r>
                    <w:rPr>
                      <w:sz w:val="24"/>
                    </w:rPr>
                    <w:t>焊机</w:t>
                  </w:r>
                </w:p>
              </w:tc>
              <w:tc>
                <w:tcPr>
                  <w:tcW w:w="3118" w:type="dxa"/>
                  <w:vAlign w:val="center"/>
                </w:tcPr>
                <w:p>
                  <w:pPr>
                    <w:jc w:val="center"/>
                    <w:rPr>
                      <w:sz w:val="24"/>
                    </w:rPr>
                  </w:pPr>
                  <w:r>
                    <w:rPr>
                      <w:rFonts w:hint="eastAsia"/>
                      <w:sz w:val="24"/>
                    </w:rPr>
                    <w:t>3</w:t>
                  </w:r>
                  <w:r>
                    <w:rPr>
                      <w:sz w:val="24"/>
                    </w:rPr>
                    <w:t>台移动式焊接烟尘净化器</w:t>
                  </w:r>
                </w:p>
              </w:tc>
              <w:tc>
                <w:tcPr>
                  <w:tcW w:w="2131" w:type="dxa"/>
                  <w:vAlign w:val="center"/>
                </w:tcPr>
                <w:p>
                  <w:pPr>
                    <w:spacing w:line="300" w:lineRule="exact"/>
                    <w:jc w:val="center"/>
                    <w:rPr>
                      <w:sz w:val="24"/>
                    </w:rPr>
                  </w:pPr>
                  <w:r>
                    <w:rPr>
                      <w:sz w:val="24"/>
                    </w:rPr>
                    <w:t>0.9</w:t>
                  </w:r>
                </w:p>
              </w:tc>
              <w:tc>
                <w:tcPr>
                  <w:tcW w:w="929" w:type="dxa"/>
                  <w:vAlign w:val="center"/>
                </w:tcPr>
                <w:p>
                  <w:pPr>
                    <w:spacing w:line="300" w:lineRule="exact"/>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851" w:type="dxa"/>
                  <w:vMerge w:val="continue"/>
                  <w:vAlign w:val="center"/>
                </w:tcPr>
                <w:p>
                  <w:pPr>
                    <w:spacing w:line="300" w:lineRule="exact"/>
                    <w:jc w:val="center"/>
                    <w:rPr>
                      <w:sz w:val="24"/>
                    </w:rPr>
                  </w:pPr>
                </w:p>
              </w:tc>
              <w:tc>
                <w:tcPr>
                  <w:tcW w:w="1701" w:type="dxa"/>
                  <w:vAlign w:val="center"/>
                </w:tcPr>
                <w:p>
                  <w:pPr>
                    <w:jc w:val="center"/>
                    <w:rPr>
                      <w:sz w:val="24"/>
                    </w:rPr>
                  </w:pPr>
                  <w:r>
                    <w:rPr>
                      <w:sz w:val="24"/>
                    </w:rPr>
                    <w:t>食堂油烟</w:t>
                  </w:r>
                </w:p>
              </w:tc>
              <w:tc>
                <w:tcPr>
                  <w:tcW w:w="3118" w:type="dxa"/>
                  <w:vAlign w:val="center"/>
                </w:tcPr>
                <w:p>
                  <w:pPr>
                    <w:jc w:val="center"/>
                    <w:rPr>
                      <w:sz w:val="24"/>
                    </w:rPr>
                  </w:pPr>
                  <w:r>
                    <w:rPr>
                      <w:sz w:val="24"/>
                    </w:rPr>
                    <w:t>1台油烟净化器</w:t>
                  </w:r>
                </w:p>
              </w:tc>
              <w:tc>
                <w:tcPr>
                  <w:tcW w:w="2131" w:type="dxa"/>
                  <w:vAlign w:val="center"/>
                </w:tcPr>
                <w:p>
                  <w:pPr>
                    <w:spacing w:line="300" w:lineRule="exact"/>
                    <w:jc w:val="center"/>
                    <w:rPr>
                      <w:sz w:val="24"/>
                    </w:rPr>
                  </w:pPr>
                  <w:r>
                    <w:rPr>
                      <w:sz w:val="24"/>
                    </w:rPr>
                    <w:t>/</w:t>
                  </w:r>
                </w:p>
              </w:tc>
              <w:tc>
                <w:tcPr>
                  <w:tcW w:w="929" w:type="dxa"/>
                  <w:vAlign w:val="center"/>
                </w:tcPr>
                <w:p>
                  <w:pPr>
                    <w:spacing w:line="300" w:lineRule="exact"/>
                    <w:jc w:val="center"/>
                    <w:rPr>
                      <w:sz w:val="24"/>
                    </w:rPr>
                  </w:pPr>
                  <w:r>
                    <w:rPr>
                      <w:sz w:val="24"/>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851" w:type="dxa"/>
                  <w:vMerge w:val="restart"/>
                  <w:vAlign w:val="center"/>
                </w:tcPr>
                <w:p>
                  <w:pPr>
                    <w:spacing w:line="300" w:lineRule="exact"/>
                    <w:jc w:val="center"/>
                    <w:rPr>
                      <w:sz w:val="24"/>
                    </w:rPr>
                  </w:pPr>
                  <w:r>
                    <w:rPr>
                      <w:sz w:val="24"/>
                    </w:rPr>
                    <w:t>废水</w:t>
                  </w:r>
                </w:p>
                <w:p>
                  <w:pPr>
                    <w:spacing w:line="300" w:lineRule="exact"/>
                    <w:jc w:val="center"/>
                    <w:rPr>
                      <w:sz w:val="24"/>
                    </w:rPr>
                  </w:pPr>
                  <w:r>
                    <w:rPr>
                      <w:sz w:val="24"/>
                    </w:rPr>
                    <w:t>治理</w:t>
                  </w:r>
                </w:p>
              </w:tc>
              <w:tc>
                <w:tcPr>
                  <w:tcW w:w="1701" w:type="dxa"/>
                  <w:vAlign w:val="center"/>
                </w:tcPr>
                <w:p>
                  <w:pPr>
                    <w:jc w:val="center"/>
                    <w:rPr>
                      <w:sz w:val="24"/>
                    </w:rPr>
                  </w:pPr>
                  <w:r>
                    <w:rPr>
                      <w:sz w:val="24"/>
                    </w:rPr>
                    <w:t>生活污水</w:t>
                  </w:r>
                </w:p>
              </w:tc>
              <w:tc>
                <w:tcPr>
                  <w:tcW w:w="3118" w:type="dxa"/>
                  <w:vAlign w:val="center"/>
                </w:tcPr>
                <w:p>
                  <w:pPr>
                    <w:jc w:val="center"/>
                    <w:rPr>
                      <w:sz w:val="24"/>
                    </w:rPr>
                  </w:pPr>
                  <w:r>
                    <w:rPr>
                      <w:sz w:val="24"/>
                    </w:rPr>
                    <w:t>厂区化粪池</w:t>
                  </w:r>
                </w:p>
              </w:tc>
              <w:tc>
                <w:tcPr>
                  <w:tcW w:w="2131" w:type="dxa"/>
                  <w:vAlign w:val="center"/>
                </w:tcPr>
                <w:p>
                  <w:pPr>
                    <w:spacing w:line="300" w:lineRule="exact"/>
                    <w:jc w:val="center"/>
                    <w:rPr>
                      <w:sz w:val="24"/>
                    </w:rPr>
                  </w:pPr>
                  <w:r>
                    <w:rPr>
                      <w:sz w:val="24"/>
                    </w:rPr>
                    <w:t>/</w:t>
                  </w:r>
                </w:p>
              </w:tc>
              <w:tc>
                <w:tcPr>
                  <w:tcW w:w="929" w:type="dxa"/>
                  <w:vAlign w:val="center"/>
                </w:tcPr>
                <w:p>
                  <w:pPr>
                    <w:jc w:val="center"/>
                    <w:rPr>
                      <w:sz w:val="24"/>
                    </w:rPr>
                  </w:pPr>
                  <w:r>
                    <w:rPr>
                      <w:sz w:val="24"/>
                    </w:rPr>
                    <w:t>依托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851" w:type="dxa"/>
                  <w:vMerge w:val="continue"/>
                  <w:vAlign w:val="center"/>
                </w:tcPr>
                <w:p>
                  <w:pPr>
                    <w:spacing w:line="300" w:lineRule="exact"/>
                    <w:jc w:val="center"/>
                    <w:rPr>
                      <w:sz w:val="24"/>
                    </w:rPr>
                  </w:pPr>
                </w:p>
              </w:tc>
              <w:tc>
                <w:tcPr>
                  <w:tcW w:w="1701" w:type="dxa"/>
                  <w:vAlign w:val="center"/>
                </w:tcPr>
                <w:p>
                  <w:pPr>
                    <w:jc w:val="center"/>
                    <w:rPr>
                      <w:sz w:val="24"/>
                    </w:rPr>
                  </w:pPr>
                  <w:r>
                    <w:rPr>
                      <w:sz w:val="24"/>
                    </w:rPr>
                    <w:t>餐饮废水</w:t>
                  </w:r>
                </w:p>
              </w:tc>
              <w:tc>
                <w:tcPr>
                  <w:tcW w:w="3118" w:type="dxa"/>
                  <w:vAlign w:val="center"/>
                </w:tcPr>
                <w:p>
                  <w:pPr>
                    <w:jc w:val="center"/>
                    <w:rPr>
                      <w:sz w:val="24"/>
                    </w:rPr>
                  </w:pPr>
                  <w:r>
                    <w:rPr>
                      <w:sz w:val="24"/>
                    </w:rPr>
                    <w:t>1台油水分离器</w:t>
                  </w:r>
                </w:p>
              </w:tc>
              <w:tc>
                <w:tcPr>
                  <w:tcW w:w="2131" w:type="dxa"/>
                  <w:vAlign w:val="center"/>
                </w:tcPr>
                <w:p>
                  <w:pPr>
                    <w:spacing w:line="300" w:lineRule="exact"/>
                    <w:jc w:val="center"/>
                    <w:rPr>
                      <w:sz w:val="24"/>
                    </w:rPr>
                  </w:pPr>
                  <w:r>
                    <w:rPr>
                      <w:sz w:val="24"/>
                    </w:rPr>
                    <w:t>0.5</w:t>
                  </w:r>
                </w:p>
              </w:tc>
              <w:tc>
                <w:tcPr>
                  <w:tcW w:w="929" w:type="dxa"/>
                  <w:vAlign w:val="center"/>
                </w:tcPr>
                <w:p>
                  <w:pPr>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851" w:type="dxa"/>
                  <w:vAlign w:val="center"/>
                </w:tcPr>
                <w:p>
                  <w:pPr>
                    <w:spacing w:line="300" w:lineRule="exact"/>
                    <w:jc w:val="center"/>
                    <w:rPr>
                      <w:sz w:val="24"/>
                    </w:rPr>
                  </w:pPr>
                  <w:r>
                    <w:rPr>
                      <w:sz w:val="24"/>
                    </w:rPr>
                    <w:t>噪声</w:t>
                  </w:r>
                </w:p>
                <w:p>
                  <w:pPr>
                    <w:spacing w:line="300" w:lineRule="exact"/>
                    <w:jc w:val="center"/>
                    <w:rPr>
                      <w:sz w:val="24"/>
                    </w:rPr>
                  </w:pPr>
                  <w:r>
                    <w:rPr>
                      <w:sz w:val="24"/>
                    </w:rPr>
                    <w:t>治理</w:t>
                  </w:r>
                </w:p>
              </w:tc>
              <w:tc>
                <w:tcPr>
                  <w:tcW w:w="1701" w:type="dxa"/>
                  <w:vAlign w:val="center"/>
                </w:tcPr>
                <w:p>
                  <w:pPr>
                    <w:jc w:val="center"/>
                    <w:rPr>
                      <w:sz w:val="24"/>
                    </w:rPr>
                  </w:pPr>
                  <w:r>
                    <w:rPr>
                      <w:sz w:val="24"/>
                    </w:rPr>
                    <w:t>设备运行</w:t>
                  </w:r>
                </w:p>
              </w:tc>
              <w:tc>
                <w:tcPr>
                  <w:tcW w:w="3118" w:type="dxa"/>
                  <w:vAlign w:val="center"/>
                </w:tcPr>
                <w:p>
                  <w:pPr>
                    <w:jc w:val="center"/>
                    <w:rPr>
                      <w:sz w:val="24"/>
                    </w:rPr>
                  </w:pPr>
                  <w:r>
                    <w:rPr>
                      <w:sz w:val="24"/>
                    </w:rPr>
                    <w:t>设备基础减震、隔声</w:t>
                  </w:r>
                </w:p>
              </w:tc>
              <w:tc>
                <w:tcPr>
                  <w:tcW w:w="2131" w:type="dxa"/>
                  <w:vAlign w:val="center"/>
                </w:tcPr>
                <w:p>
                  <w:pPr>
                    <w:spacing w:line="300" w:lineRule="exact"/>
                    <w:jc w:val="center"/>
                    <w:rPr>
                      <w:sz w:val="24"/>
                    </w:rPr>
                  </w:pPr>
                  <w:r>
                    <w:rPr>
                      <w:sz w:val="24"/>
                    </w:rPr>
                    <w:t>2.5</w:t>
                  </w:r>
                </w:p>
              </w:tc>
              <w:tc>
                <w:tcPr>
                  <w:tcW w:w="929" w:type="dxa"/>
                  <w:vAlign w:val="center"/>
                </w:tcPr>
                <w:p>
                  <w:pPr>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851" w:type="dxa"/>
                  <w:vMerge w:val="restart"/>
                  <w:vAlign w:val="center"/>
                </w:tcPr>
                <w:p>
                  <w:pPr>
                    <w:spacing w:line="300" w:lineRule="exact"/>
                    <w:jc w:val="center"/>
                    <w:rPr>
                      <w:sz w:val="24"/>
                    </w:rPr>
                  </w:pPr>
                  <w:r>
                    <w:rPr>
                      <w:sz w:val="24"/>
                    </w:rPr>
                    <w:t>固废</w:t>
                  </w:r>
                </w:p>
                <w:p>
                  <w:pPr>
                    <w:spacing w:line="300" w:lineRule="exact"/>
                    <w:jc w:val="center"/>
                    <w:rPr>
                      <w:sz w:val="24"/>
                    </w:rPr>
                  </w:pPr>
                  <w:r>
                    <w:rPr>
                      <w:sz w:val="24"/>
                    </w:rPr>
                    <w:t>处理</w:t>
                  </w:r>
                </w:p>
              </w:tc>
              <w:tc>
                <w:tcPr>
                  <w:tcW w:w="1701" w:type="dxa"/>
                  <w:vAlign w:val="center"/>
                </w:tcPr>
                <w:p>
                  <w:pPr>
                    <w:jc w:val="center"/>
                    <w:rPr>
                      <w:sz w:val="24"/>
                    </w:rPr>
                  </w:pPr>
                  <w:r>
                    <w:rPr>
                      <w:sz w:val="24"/>
                    </w:rPr>
                    <w:t>生活垃圾</w:t>
                  </w:r>
                </w:p>
              </w:tc>
              <w:tc>
                <w:tcPr>
                  <w:tcW w:w="3118" w:type="dxa"/>
                  <w:vAlign w:val="center"/>
                </w:tcPr>
                <w:p>
                  <w:pPr>
                    <w:jc w:val="center"/>
                    <w:rPr>
                      <w:sz w:val="24"/>
                    </w:rPr>
                  </w:pPr>
                  <w:r>
                    <w:rPr>
                      <w:sz w:val="24"/>
                    </w:rPr>
                    <w:t>垃圾分类收集桶</w:t>
                  </w:r>
                </w:p>
              </w:tc>
              <w:tc>
                <w:tcPr>
                  <w:tcW w:w="2131" w:type="dxa"/>
                  <w:vAlign w:val="center"/>
                </w:tcPr>
                <w:p>
                  <w:pPr>
                    <w:spacing w:line="300" w:lineRule="exact"/>
                    <w:jc w:val="center"/>
                    <w:rPr>
                      <w:sz w:val="24"/>
                    </w:rPr>
                  </w:pPr>
                  <w:r>
                    <w:rPr>
                      <w:sz w:val="24"/>
                    </w:rPr>
                    <w:t>0.1</w:t>
                  </w:r>
                </w:p>
              </w:tc>
              <w:tc>
                <w:tcPr>
                  <w:tcW w:w="929" w:type="dxa"/>
                  <w:vAlign w:val="center"/>
                </w:tcPr>
                <w:p>
                  <w:pPr>
                    <w:spacing w:line="300" w:lineRule="exact"/>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851" w:type="dxa"/>
                  <w:vMerge w:val="continue"/>
                  <w:vAlign w:val="center"/>
                </w:tcPr>
                <w:p>
                  <w:pPr>
                    <w:spacing w:line="300" w:lineRule="exact"/>
                    <w:jc w:val="center"/>
                    <w:rPr>
                      <w:sz w:val="24"/>
                    </w:rPr>
                  </w:pPr>
                </w:p>
              </w:tc>
              <w:tc>
                <w:tcPr>
                  <w:tcW w:w="1701" w:type="dxa"/>
                  <w:vAlign w:val="center"/>
                </w:tcPr>
                <w:p>
                  <w:pPr>
                    <w:jc w:val="center"/>
                    <w:rPr>
                      <w:sz w:val="24"/>
                    </w:rPr>
                  </w:pPr>
                  <w:r>
                    <w:rPr>
                      <w:sz w:val="24"/>
                    </w:rPr>
                    <w:t>一般工业固废</w:t>
                  </w:r>
                </w:p>
              </w:tc>
              <w:tc>
                <w:tcPr>
                  <w:tcW w:w="3118" w:type="dxa"/>
                  <w:vAlign w:val="center"/>
                </w:tcPr>
                <w:p>
                  <w:pPr>
                    <w:jc w:val="center"/>
                    <w:rPr>
                      <w:sz w:val="24"/>
                    </w:rPr>
                  </w:pPr>
                  <w:r>
                    <w:rPr>
                      <w:sz w:val="24"/>
                    </w:rPr>
                    <w:t>车间内废边角料暂存处</w:t>
                  </w:r>
                </w:p>
              </w:tc>
              <w:tc>
                <w:tcPr>
                  <w:tcW w:w="2131" w:type="dxa"/>
                  <w:vAlign w:val="center"/>
                </w:tcPr>
                <w:p>
                  <w:pPr>
                    <w:jc w:val="center"/>
                    <w:rPr>
                      <w:sz w:val="24"/>
                    </w:rPr>
                  </w:pPr>
                  <w:r>
                    <w:rPr>
                      <w:sz w:val="24"/>
                    </w:rPr>
                    <w:t>1.0</w:t>
                  </w:r>
                </w:p>
              </w:tc>
              <w:tc>
                <w:tcPr>
                  <w:tcW w:w="929" w:type="dxa"/>
                  <w:vAlign w:val="center"/>
                </w:tcPr>
                <w:p>
                  <w:pPr>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851" w:type="dxa"/>
                  <w:vMerge w:val="continue"/>
                  <w:vAlign w:val="center"/>
                </w:tcPr>
                <w:p>
                  <w:pPr>
                    <w:spacing w:line="300" w:lineRule="exact"/>
                    <w:jc w:val="center"/>
                    <w:rPr>
                      <w:sz w:val="24"/>
                    </w:rPr>
                  </w:pPr>
                </w:p>
              </w:tc>
              <w:tc>
                <w:tcPr>
                  <w:tcW w:w="1701" w:type="dxa"/>
                  <w:vAlign w:val="center"/>
                </w:tcPr>
                <w:p>
                  <w:pPr>
                    <w:jc w:val="center"/>
                    <w:rPr>
                      <w:sz w:val="24"/>
                    </w:rPr>
                  </w:pPr>
                  <w:r>
                    <w:rPr>
                      <w:sz w:val="24"/>
                    </w:rPr>
                    <w:t>危险废物</w:t>
                  </w:r>
                </w:p>
              </w:tc>
              <w:tc>
                <w:tcPr>
                  <w:tcW w:w="3118" w:type="dxa"/>
                  <w:vAlign w:val="center"/>
                </w:tcPr>
                <w:p>
                  <w:pPr>
                    <w:jc w:val="center"/>
                    <w:rPr>
                      <w:sz w:val="24"/>
                    </w:rPr>
                  </w:pPr>
                  <w:r>
                    <w:rPr>
                      <w:sz w:val="24"/>
                    </w:rPr>
                    <w:t>危废暂存1间及暂存设施</w:t>
                  </w:r>
                </w:p>
              </w:tc>
              <w:tc>
                <w:tcPr>
                  <w:tcW w:w="2131" w:type="dxa"/>
                  <w:vAlign w:val="center"/>
                </w:tcPr>
                <w:p>
                  <w:pPr>
                    <w:jc w:val="center"/>
                    <w:rPr>
                      <w:sz w:val="24"/>
                    </w:rPr>
                  </w:pPr>
                  <w:r>
                    <w:rPr>
                      <w:sz w:val="24"/>
                    </w:rPr>
                    <w:t>3.0</w:t>
                  </w:r>
                </w:p>
              </w:tc>
              <w:tc>
                <w:tcPr>
                  <w:tcW w:w="929" w:type="dxa"/>
                  <w:vAlign w:val="center"/>
                </w:tcPr>
                <w:p>
                  <w:pPr>
                    <w:jc w:val="center"/>
                    <w:rPr>
                      <w:sz w:val="24"/>
                    </w:rPr>
                  </w:pPr>
                  <w:r>
                    <w:rPr>
                      <w:sz w:val="24"/>
                    </w:rPr>
                    <w:t>新建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5670" w:type="dxa"/>
                  <w:gridSpan w:val="3"/>
                  <w:vAlign w:val="center"/>
                </w:tcPr>
                <w:p>
                  <w:pPr>
                    <w:spacing w:line="300" w:lineRule="exact"/>
                    <w:jc w:val="center"/>
                    <w:rPr>
                      <w:sz w:val="24"/>
                    </w:rPr>
                  </w:pPr>
                  <w:r>
                    <w:rPr>
                      <w:sz w:val="24"/>
                    </w:rPr>
                    <w:t>总计</w:t>
                  </w:r>
                </w:p>
              </w:tc>
              <w:tc>
                <w:tcPr>
                  <w:tcW w:w="2131" w:type="dxa"/>
                  <w:vAlign w:val="center"/>
                </w:tcPr>
                <w:p>
                  <w:pPr>
                    <w:spacing w:line="300" w:lineRule="exact"/>
                    <w:jc w:val="center"/>
                    <w:rPr>
                      <w:sz w:val="24"/>
                    </w:rPr>
                  </w:pPr>
                  <w:r>
                    <w:rPr>
                      <w:sz w:val="24"/>
                    </w:rPr>
                    <w:t>8.3</w:t>
                  </w:r>
                </w:p>
              </w:tc>
              <w:tc>
                <w:tcPr>
                  <w:tcW w:w="929" w:type="dxa"/>
                  <w:vAlign w:val="center"/>
                </w:tcPr>
                <w:p>
                  <w:pPr>
                    <w:spacing w:line="300" w:lineRule="exact"/>
                    <w:jc w:val="center"/>
                    <w:rPr>
                      <w:sz w:val="24"/>
                    </w:rPr>
                  </w:pPr>
                  <w:r>
                    <w:rPr>
                      <w:sz w:val="24"/>
                    </w:rPr>
                    <w:t>/</w:t>
                  </w:r>
                </w:p>
              </w:tc>
            </w:tr>
          </w:tbl>
          <w:p>
            <w:pPr>
              <w:widowControl/>
              <w:ind w:firstLine="480" w:firstLineChars="200"/>
              <w:jc w:val="left"/>
            </w:pPr>
            <w:r>
              <w:rPr>
                <w:b/>
                <w:sz w:val="24"/>
              </w:rPr>
              <w:t>7、</w:t>
            </w:r>
            <w:r>
              <w:rPr>
                <w:b/>
                <w:kern w:val="0"/>
                <w:sz w:val="24"/>
              </w:rPr>
              <w:t xml:space="preserve">建设项目竣工环境保护验收情况 </w:t>
            </w:r>
          </w:p>
          <w:p>
            <w:pPr>
              <w:spacing w:line="360" w:lineRule="auto"/>
              <w:ind w:firstLine="480" w:firstLineChars="200"/>
              <w:rPr>
                <w:bCs/>
                <w:sz w:val="24"/>
              </w:rPr>
            </w:pPr>
            <w:r>
              <w:rPr>
                <w:bCs/>
                <w:sz w:val="24"/>
              </w:rPr>
              <w:t xml:space="preserve">本项目应当实施的环保项目，表28列出供环保监测与管理部门验收参考。 </w:t>
            </w:r>
          </w:p>
          <w:p>
            <w:pPr>
              <w:spacing w:line="360" w:lineRule="auto"/>
              <w:ind w:firstLine="2160" w:firstLineChars="900"/>
              <w:rPr>
                <w:b/>
                <w:sz w:val="24"/>
              </w:rPr>
            </w:pPr>
            <w:r>
              <w:rPr>
                <w:b/>
                <w:sz w:val="24"/>
              </w:rPr>
              <w:t>表28</w:t>
            </w:r>
            <w:r>
              <w:rPr>
                <w:rFonts w:hint="eastAsia"/>
                <w:b/>
                <w:sz w:val="24"/>
              </w:rPr>
              <w:t xml:space="preserve">  </w:t>
            </w:r>
            <w:r>
              <w:rPr>
                <w:b/>
                <w:sz w:val="24"/>
              </w:rPr>
              <w:t xml:space="preserve">建设项目竣工环境保护验收一览表 </w:t>
            </w:r>
          </w:p>
          <w:tbl>
            <w:tblPr>
              <w:tblStyle w:val="22"/>
              <w:tblW w:w="87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418"/>
              <w:gridCol w:w="2835"/>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1980" w:type="dxa"/>
                  <w:gridSpan w:val="2"/>
                  <w:vAlign w:val="center"/>
                </w:tcPr>
                <w:p>
                  <w:pPr>
                    <w:pStyle w:val="8"/>
                    <w:spacing w:line="240" w:lineRule="auto"/>
                    <w:ind w:firstLine="360" w:firstLineChars="150"/>
                    <w:rPr>
                      <w:rFonts w:ascii="Times New Roman" w:hAnsi="Times New Roman"/>
                      <w:sz w:val="24"/>
                    </w:rPr>
                  </w:pPr>
                  <w:r>
                    <w:rPr>
                      <w:rFonts w:ascii="Times New Roman" w:hAnsi="Times New Roman"/>
                      <w:sz w:val="24"/>
                    </w:rPr>
                    <w:t>污染类型</w:t>
                  </w:r>
                </w:p>
              </w:tc>
              <w:tc>
                <w:tcPr>
                  <w:tcW w:w="2835" w:type="dxa"/>
                  <w:vAlign w:val="center"/>
                </w:tcPr>
                <w:p>
                  <w:pPr>
                    <w:pStyle w:val="8"/>
                    <w:spacing w:line="240" w:lineRule="auto"/>
                    <w:ind w:firstLine="0" w:firstLineChars="0"/>
                    <w:jc w:val="center"/>
                    <w:rPr>
                      <w:rFonts w:ascii="Times New Roman" w:hAnsi="Times New Roman"/>
                      <w:sz w:val="24"/>
                    </w:rPr>
                  </w:pPr>
                  <w:r>
                    <w:rPr>
                      <w:rFonts w:ascii="Times New Roman" w:hAnsi="Times New Roman"/>
                      <w:sz w:val="24"/>
                    </w:rPr>
                    <w:t>环保措施</w:t>
                  </w:r>
                </w:p>
              </w:tc>
              <w:tc>
                <w:tcPr>
                  <w:tcW w:w="3980" w:type="dxa"/>
                  <w:vAlign w:val="center"/>
                </w:tcPr>
                <w:p>
                  <w:pPr>
                    <w:pStyle w:val="8"/>
                    <w:spacing w:line="240" w:lineRule="auto"/>
                    <w:ind w:firstLine="0" w:firstLineChars="0"/>
                    <w:jc w:val="center"/>
                    <w:rPr>
                      <w:rFonts w:ascii="Times New Roman" w:hAnsi="Times New Roman"/>
                      <w:sz w:val="24"/>
                    </w:rPr>
                  </w:pPr>
                  <w:r>
                    <w:rPr>
                      <w:rFonts w:ascii="Times New Roman" w:hAnsi="Times New Roman"/>
                      <w:sz w:val="24"/>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62" w:type="dxa"/>
                  <w:vMerge w:val="restart"/>
                  <w:vAlign w:val="center"/>
                </w:tcPr>
                <w:p>
                  <w:pPr>
                    <w:pStyle w:val="8"/>
                    <w:spacing w:line="240" w:lineRule="auto"/>
                    <w:ind w:firstLine="0" w:firstLineChars="0"/>
                    <w:jc w:val="center"/>
                    <w:rPr>
                      <w:rFonts w:hint="eastAsia" w:ascii="Times New Roman" w:hAnsi="Times New Roman"/>
                      <w:sz w:val="24"/>
                    </w:rPr>
                  </w:pPr>
                  <w:r>
                    <w:rPr>
                      <w:rFonts w:ascii="Times New Roman" w:hAnsi="Times New Roman"/>
                      <w:sz w:val="24"/>
                    </w:rPr>
                    <w:t>废</w:t>
                  </w:r>
                </w:p>
                <w:p>
                  <w:pPr>
                    <w:pStyle w:val="8"/>
                    <w:spacing w:line="240" w:lineRule="auto"/>
                    <w:ind w:firstLine="0" w:firstLineChars="0"/>
                    <w:jc w:val="center"/>
                    <w:rPr>
                      <w:rFonts w:ascii="Times New Roman" w:hAnsi="Times New Roman"/>
                      <w:b/>
                      <w:sz w:val="24"/>
                    </w:rPr>
                  </w:pPr>
                  <w:r>
                    <w:rPr>
                      <w:rFonts w:ascii="Times New Roman" w:hAnsi="Times New Roman"/>
                      <w:sz w:val="24"/>
                    </w:rPr>
                    <w:t>气</w:t>
                  </w:r>
                </w:p>
              </w:tc>
              <w:tc>
                <w:tcPr>
                  <w:tcW w:w="1418" w:type="dxa"/>
                  <w:vAlign w:val="center"/>
                </w:tcPr>
                <w:p>
                  <w:pPr>
                    <w:pStyle w:val="8"/>
                    <w:spacing w:line="240" w:lineRule="auto"/>
                    <w:ind w:firstLine="0" w:firstLineChars="0"/>
                    <w:rPr>
                      <w:rFonts w:ascii="Times New Roman" w:hAnsi="Times New Roman"/>
                      <w:b/>
                      <w:sz w:val="24"/>
                    </w:rPr>
                  </w:pPr>
                  <w:r>
                    <w:rPr>
                      <w:rFonts w:ascii="Times New Roman" w:hAnsi="Times New Roman"/>
                      <w:kern w:val="0"/>
                      <w:sz w:val="24"/>
                    </w:rPr>
                    <w:t>焊接烟尘</w:t>
                  </w:r>
                </w:p>
              </w:tc>
              <w:tc>
                <w:tcPr>
                  <w:tcW w:w="2835" w:type="dxa"/>
                  <w:vAlign w:val="center"/>
                </w:tcPr>
                <w:p>
                  <w:pPr>
                    <w:widowControl/>
                    <w:jc w:val="center"/>
                    <w:rPr>
                      <w:rFonts w:ascii="Times New Roman" w:hAnsi="Times New Roman"/>
                      <w:sz w:val="24"/>
                    </w:rPr>
                  </w:pPr>
                  <w:r>
                    <w:rPr>
                      <w:rFonts w:ascii="Times New Roman" w:hAnsi="Times New Roman"/>
                      <w:kern w:val="0"/>
                      <w:sz w:val="24"/>
                    </w:rPr>
                    <w:t>3台移动式烟尘净化器</w:t>
                  </w:r>
                </w:p>
              </w:tc>
              <w:tc>
                <w:tcPr>
                  <w:tcW w:w="3980" w:type="dxa"/>
                  <w:vMerge w:val="restart"/>
                  <w:vAlign w:val="center"/>
                </w:tcPr>
                <w:p>
                  <w:pPr>
                    <w:widowControl/>
                    <w:jc w:val="left"/>
                    <w:rPr>
                      <w:rFonts w:ascii="Times New Roman" w:hAnsi="Times New Roman"/>
                      <w:sz w:val="24"/>
                    </w:rPr>
                  </w:pPr>
                  <w:r>
                    <w:rPr>
                      <w:rFonts w:ascii="Times New Roman" w:hAnsi="Times New Roman"/>
                      <w:kern w:val="0"/>
                      <w:sz w:val="24"/>
                    </w:rPr>
                    <w:t>《大气污染物综合排放标准》（</w:t>
                  </w:r>
                  <w:r>
                    <w:rPr>
                      <w:rFonts w:ascii="Times New Roman" w:hAnsi="Times New Roman" w:eastAsia="TimesNewRomanPSMT"/>
                      <w:kern w:val="0"/>
                      <w:sz w:val="24"/>
                    </w:rPr>
                    <w:t>GB16297-1996</w:t>
                  </w:r>
                  <w:r>
                    <w:rPr>
                      <w:rFonts w:ascii="Times New Roman" w:hAnsi="Times New Roman"/>
                      <w:kern w:val="0"/>
                      <w:sz w:val="24"/>
                    </w:rPr>
                    <w:t>）表</w:t>
                  </w:r>
                  <w:r>
                    <w:rPr>
                      <w:rFonts w:ascii="Times New Roman" w:hAnsi="Times New Roman" w:eastAsia="TimesNewRomanPSMT"/>
                      <w:kern w:val="0"/>
                      <w:sz w:val="24"/>
                    </w:rPr>
                    <w:t>2</w:t>
                  </w:r>
                  <w:r>
                    <w:rPr>
                      <w:rFonts w:ascii="Times New Roman" w:hAnsi="Times New Roman"/>
                      <w:kern w:val="0"/>
                      <w:sz w:val="24"/>
                    </w:rPr>
                    <w:t>中无组织排放监控浓度限值。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62" w:type="dxa"/>
                  <w:vMerge w:val="continue"/>
                  <w:vAlign w:val="center"/>
                </w:tcPr>
                <w:p>
                  <w:pPr>
                    <w:pStyle w:val="8"/>
                    <w:spacing w:line="240" w:lineRule="auto"/>
                    <w:ind w:firstLine="0" w:firstLineChars="0"/>
                    <w:jc w:val="center"/>
                    <w:rPr>
                      <w:rFonts w:ascii="Times New Roman" w:hAnsi="Times New Roman"/>
                      <w:kern w:val="0"/>
                      <w:sz w:val="24"/>
                    </w:rPr>
                  </w:pPr>
                </w:p>
              </w:tc>
              <w:tc>
                <w:tcPr>
                  <w:tcW w:w="1418" w:type="dxa"/>
                  <w:vAlign w:val="center"/>
                </w:tcPr>
                <w:p>
                  <w:pPr>
                    <w:pStyle w:val="8"/>
                    <w:spacing w:line="240" w:lineRule="auto"/>
                    <w:ind w:firstLine="0" w:firstLineChars="0"/>
                    <w:rPr>
                      <w:rFonts w:ascii="Times New Roman" w:hAnsi="Times New Roman"/>
                      <w:kern w:val="0"/>
                      <w:sz w:val="24"/>
                    </w:rPr>
                  </w:pPr>
                  <w:r>
                    <w:rPr>
                      <w:rFonts w:ascii="Times New Roman" w:hAnsi="Times New Roman"/>
                      <w:kern w:val="0"/>
                      <w:sz w:val="24"/>
                    </w:rPr>
                    <w:t>切割粉尘</w:t>
                  </w:r>
                </w:p>
              </w:tc>
              <w:tc>
                <w:tcPr>
                  <w:tcW w:w="2835" w:type="dxa"/>
                  <w:vAlign w:val="center"/>
                </w:tcPr>
                <w:p>
                  <w:pPr>
                    <w:pStyle w:val="8"/>
                    <w:spacing w:line="240" w:lineRule="auto"/>
                    <w:ind w:firstLine="0" w:firstLineChars="0"/>
                    <w:rPr>
                      <w:rFonts w:hint="eastAsia" w:ascii="Times New Roman" w:hAnsi="Times New Roman"/>
                      <w:kern w:val="0"/>
                      <w:sz w:val="24"/>
                    </w:rPr>
                  </w:pPr>
                  <w:r>
                    <w:rPr>
                      <w:rFonts w:hint="eastAsia" w:ascii="Times New Roman" w:hAnsi="Times New Roman"/>
                      <w:kern w:val="0"/>
                      <w:sz w:val="24"/>
                    </w:rPr>
                    <w:t>1</w:t>
                  </w:r>
                  <w:r>
                    <w:rPr>
                      <w:rFonts w:ascii="Times New Roman" w:hAnsi="Times New Roman"/>
                      <w:kern w:val="0"/>
                      <w:sz w:val="24"/>
                    </w:rPr>
                    <w:t>台移动式</w:t>
                  </w:r>
                  <w:r>
                    <w:rPr>
                      <w:rFonts w:hint="eastAsia" w:ascii="Times New Roman" w:hAnsi="Times New Roman"/>
                      <w:kern w:val="0"/>
                      <w:sz w:val="24"/>
                    </w:rPr>
                    <w:t>烟尘净化器、</w:t>
                  </w:r>
                </w:p>
                <w:p>
                  <w:pPr>
                    <w:pStyle w:val="8"/>
                    <w:spacing w:line="240" w:lineRule="auto"/>
                    <w:ind w:firstLine="0" w:firstLineChars="0"/>
                    <w:rPr>
                      <w:rFonts w:ascii="Times New Roman" w:hAnsi="Times New Roman"/>
                      <w:b/>
                      <w:sz w:val="24"/>
                    </w:rPr>
                  </w:pPr>
                  <w:r>
                    <w:rPr>
                      <w:rFonts w:hint="eastAsia" w:ascii="Times New Roman" w:hAnsi="Times New Roman"/>
                      <w:kern w:val="0"/>
                      <w:sz w:val="24"/>
                    </w:rPr>
                    <w:t>1台自带烟尘净化器</w:t>
                  </w:r>
                </w:p>
              </w:tc>
              <w:tc>
                <w:tcPr>
                  <w:tcW w:w="3980" w:type="dxa"/>
                  <w:vMerge w:val="continue"/>
                  <w:vAlign w:val="center"/>
                </w:tcPr>
                <w:p>
                  <w:pPr>
                    <w:pStyle w:val="8"/>
                    <w:spacing w:line="240" w:lineRule="auto"/>
                    <w:ind w:firstLine="0" w:firstLineChars="0"/>
                    <w:jc w:val="center"/>
                    <w:rPr>
                      <w:rFonts w:ascii="Times New Roman" w:hAnsi="Times New Roman"/>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62" w:type="dxa"/>
                  <w:vMerge w:val="continue"/>
                  <w:vAlign w:val="center"/>
                </w:tcPr>
                <w:p>
                  <w:pPr>
                    <w:pStyle w:val="8"/>
                    <w:spacing w:line="240" w:lineRule="auto"/>
                    <w:ind w:firstLine="0" w:firstLineChars="0"/>
                    <w:jc w:val="center"/>
                    <w:rPr>
                      <w:rFonts w:ascii="Times New Roman" w:hAnsi="Times New Roman"/>
                      <w:kern w:val="0"/>
                      <w:sz w:val="24"/>
                    </w:rPr>
                  </w:pPr>
                </w:p>
              </w:tc>
              <w:tc>
                <w:tcPr>
                  <w:tcW w:w="1418" w:type="dxa"/>
                  <w:vAlign w:val="center"/>
                </w:tcPr>
                <w:p>
                  <w:pPr>
                    <w:pStyle w:val="8"/>
                    <w:spacing w:line="240" w:lineRule="auto"/>
                    <w:ind w:firstLine="0" w:firstLineChars="0"/>
                    <w:rPr>
                      <w:rFonts w:ascii="Times New Roman" w:hAnsi="Times New Roman"/>
                      <w:kern w:val="0"/>
                      <w:sz w:val="24"/>
                    </w:rPr>
                  </w:pPr>
                  <w:r>
                    <w:rPr>
                      <w:rFonts w:ascii="Times New Roman" w:hAnsi="Times New Roman"/>
                      <w:kern w:val="0"/>
                      <w:sz w:val="24"/>
                    </w:rPr>
                    <w:t>厨房油烟</w:t>
                  </w:r>
                </w:p>
              </w:tc>
              <w:tc>
                <w:tcPr>
                  <w:tcW w:w="2835" w:type="dxa"/>
                  <w:vAlign w:val="center"/>
                </w:tcPr>
                <w:p>
                  <w:pPr>
                    <w:pStyle w:val="8"/>
                    <w:spacing w:line="240" w:lineRule="auto"/>
                    <w:ind w:firstLine="0" w:firstLineChars="0"/>
                    <w:jc w:val="center"/>
                    <w:rPr>
                      <w:rFonts w:ascii="Times New Roman" w:hAnsi="Times New Roman"/>
                      <w:b/>
                      <w:sz w:val="24"/>
                    </w:rPr>
                  </w:pPr>
                  <w:r>
                    <w:rPr>
                      <w:rFonts w:ascii="Times New Roman" w:hAnsi="Times New Roman"/>
                      <w:kern w:val="0"/>
                      <w:sz w:val="24"/>
                    </w:rPr>
                    <w:t>油烟净化器</w:t>
                  </w:r>
                </w:p>
              </w:tc>
              <w:tc>
                <w:tcPr>
                  <w:tcW w:w="3980" w:type="dxa"/>
                  <w:vAlign w:val="center"/>
                </w:tcPr>
                <w:p>
                  <w:pPr>
                    <w:widowControl/>
                    <w:jc w:val="left"/>
                    <w:rPr>
                      <w:rFonts w:ascii="Times New Roman" w:hAnsi="Times New Roman"/>
                      <w:sz w:val="24"/>
                    </w:rPr>
                  </w:pPr>
                  <w:r>
                    <w:rPr>
                      <w:rFonts w:ascii="Times New Roman" w:hAnsi="Times New Roman"/>
                      <w:kern w:val="0"/>
                      <w:sz w:val="24"/>
                    </w:rPr>
                    <w:t>《饮食业油烟排放标准》（</w:t>
                  </w:r>
                  <w:r>
                    <w:rPr>
                      <w:rFonts w:ascii="Times New Roman" w:hAnsi="Times New Roman" w:eastAsia="TimesNewRomanPSMT"/>
                      <w:kern w:val="0"/>
                      <w:sz w:val="24"/>
                    </w:rPr>
                    <w:t>GB18483-2001</w:t>
                  </w:r>
                  <w:r>
                    <w:rPr>
                      <w:rFonts w:ascii="Times New Roman" w:hAnsi="Times New Roman"/>
                      <w:kern w:val="0"/>
                      <w:sz w:val="24"/>
                    </w:rPr>
                    <w:t>）中表</w:t>
                  </w:r>
                  <w:r>
                    <w:rPr>
                      <w:rFonts w:ascii="Times New Roman" w:hAnsi="Times New Roman" w:eastAsia="TimesNewRomanPSMT"/>
                      <w:kern w:val="0"/>
                      <w:sz w:val="24"/>
                    </w:rPr>
                    <w:t>2</w:t>
                  </w:r>
                  <w:r>
                    <w:rPr>
                      <w:rFonts w:ascii="Times New Roman" w:hAnsi="Times New Roman"/>
                      <w:kern w:val="0"/>
                      <w:sz w:val="24"/>
                    </w:rPr>
                    <w:t>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562" w:type="dxa"/>
                  <w:vAlign w:val="center"/>
                </w:tcPr>
                <w:p>
                  <w:pPr>
                    <w:pStyle w:val="8"/>
                    <w:spacing w:line="240" w:lineRule="auto"/>
                    <w:ind w:firstLine="0" w:firstLineChars="0"/>
                    <w:jc w:val="center"/>
                    <w:rPr>
                      <w:rFonts w:ascii="Times New Roman" w:hAnsi="Times New Roman"/>
                      <w:kern w:val="0"/>
                      <w:sz w:val="24"/>
                    </w:rPr>
                  </w:pPr>
                  <w:r>
                    <w:rPr>
                      <w:rFonts w:ascii="Times New Roman" w:hAnsi="Times New Roman"/>
                      <w:kern w:val="0"/>
                      <w:sz w:val="24"/>
                    </w:rPr>
                    <w:t>废水</w:t>
                  </w:r>
                </w:p>
              </w:tc>
              <w:tc>
                <w:tcPr>
                  <w:tcW w:w="1418" w:type="dxa"/>
                  <w:vAlign w:val="center"/>
                </w:tcPr>
                <w:p>
                  <w:pPr>
                    <w:pStyle w:val="8"/>
                    <w:spacing w:line="240" w:lineRule="auto"/>
                    <w:ind w:firstLine="0" w:firstLineChars="0"/>
                    <w:rPr>
                      <w:rFonts w:ascii="Times New Roman" w:hAnsi="Times New Roman"/>
                      <w:kern w:val="0"/>
                      <w:sz w:val="24"/>
                    </w:rPr>
                  </w:pPr>
                  <w:r>
                    <w:rPr>
                      <w:rFonts w:ascii="Times New Roman" w:hAnsi="Times New Roman"/>
                      <w:kern w:val="0"/>
                      <w:sz w:val="24"/>
                    </w:rPr>
                    <w:t>生活污水</w:t>
                  </w:r>
                </w:p>
              </w:tc>
              <w:tc>
                <w:tcPr>
                  <w:tcW w:w="2835" w:type="dxa"/>
                  <w:vAlign w:val="center"/>
                </w:tcPr>
                <w:p>
                  <w:pPr>
                    <w:pStyle w:val="8"/>
                    <w:spacing w:line="240" w:lineRule="auto"/>
                    <w:ind w:firstLine="0" w:firstLineChars="0"/>
                    <w:jc w:val="center"/>
                    <w:rPr>
                      <w:rFonts w:ascii="Times New Roman" w:hAnsi="Times New Roman"/>
                      <w:b/>
                      <w:sz w:val="24"/>
                    </w:rPr>
                  </w:pPr>
                  <w:r>
                    <w:rPr>
                      <w:rFonts w:ascii="Times New Roman" w:hAnsi="Times New Roman"/>
                      <w:kern w:val="0"/>
                      <w:sz w:val="24"/>
                    </w:rPr>
                    <w:t>油水分离器、化粪池</w:t>
                  </w:r>
                </w:p>
              </w:tc>
              <w:tc>
                <w:tcPr>
                  <w:tcW w:w="3980" w:type="dxa"/>
                  <w:vAlign w:val="center"/>
                </w:tcPr>
                <w:p>
                  <w:pPr>
                    <w:widowControl/>
                    <w:ind w:left="240" w:hanging="240" w:hangingChars="100"/>
                    <w:jc w:val="left"/>
                    <w:rPr>
                      <w:rFonts w:ascii="Times New Roman" w:hAnsi="Times New Roman"/>
                      <w:sz w:val="24"/>
                    </w:rPr>
                  </w:pPr>
                  <w:r>
                    <w:rPr>
                      <w:rFonts w:ascii="Times New Roman" w:hAnsi="Times New Roman"/>
                      <w:kern w:val="0"/>
                      <w:sz w:val="24"/>
                    </w:rPr>
                    <w:t>《污水综合排放标准》（</w:t>
                  </w:r>
                  <w:r>
                    <w:rPr>
                      <w:rFonts w:ascii="Times New Roman" w:hAnsi="Times New Roman" w:eastAsia="TimesNewRomanPSMT"/>
                      <w:kern w:val="0"/>
                      <w:sz w:val="24"/>
                    </w:rPr>
                    <w:t>GB8978-1996</w:t>
                  </w:r>
                  <w:r>
                    <w:rPr>
                      <w:rFonts w:ascii="Times New Roman" w:hAnsi="Times New Roman"/>
                      <w:kern w:val="0"/>
                      <w:sz w:val="24"/>
                    </w:rPr>
                    <w:t>）中三级标准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62" w:type="dxa"/>
                  <w:vMerge w:val="restart"/>
                  <w:vAlign w:val="center"/>
                </w:tcPr>
                <w:p>
                  <w:pPr>
                    <w:pStyle w:val="8"/>
                    <w:spacing w:line="240" w:lineRule="auto"/>
                    <w:ind w:firstLine="0" w:firstLineChars="0"/>
                    <w:jc w:val="center"/>
                    <w:rPr>
                      <w:rFonts w:ascii="Times New Roman" w:hAnsi="Times New Roman"/>
                      <w:kern w:val="0"/>
                      <w:sz w:val="24"/>
                    </w:rPr>
                  </w:pPr>
                  <w:r>
                    <w:rPr>
                      <w:rFonts w:ascii="Times New Roman" w:hAnsi="Times New Roman"/>
                      <w:kern w:val="0"/>
                      <w:sz w:val="24"/>
                    </w:rPr>
                    <w:t>固废</w:t>
                  </w:r>
                </w:p>
              </w:tc>
              <w:tc>
                <w:tcPr>
                  <w:tcW w:w="1418" w:type="dxa"/>
                  <w:vAlign w:val="center"/>
                </w:tcPr>
                <w:p>
                  <w:pPr>
                    <w:pStyle w:val="8"/>
                    <w:spacing w:line="240" w:lineRule="auto"/>
                    <w:ind w:firstLine="0" w:firstLineChars="0"/>
                    <w:rPr>
                      <w:rFonts w:ascii="Times New Roman" w:hAnsi="Times New Roman"/>
                      <w:sz w:val="24"/>
                    </w:rPr>
                  </w:pPr>
                  <w:r>
                    <w:rPr>
                      <w:rFonts w:ascii="Times New Roman" w:hAnsi="Times New Roman"/>
                      <w:sz w:val="24"/>
                    </w:rPr>
                    <w:t>边角料</w:t>
                  </w:r>
                </w:p>
              </w:tc>
              <w:tc>
                <w:tcPr>
                  <w:tcW w:w="2835" w:type="dxa"/>
                  <w:vMerge w:val="restart"/>
                  <w:vAlign w:val="center"/>
                </w:tcPr>
                <w:p>
                  <w:pPr>
                    <w:pStyle w:val="8"/>
                    <w:spacing w:line="240" w:lineRule="auto"/>
                    <w:ind w:firstLine="0" w:firstLineChars="0"/>
                    <w:jc w:val="center"/>
                    <w:rPr>
                      <w:rFonts w:ascii="Times New Roman" w:hAnsi="Times New Roman"/>
                      <w:sz w:val="24"/>
                    </w:rPr>
                  </w:pPr>
                  <w:r>
                    <w:rPr>
                      <w:rFonts w:ascii="Times New Roman" w:hAnsi="Times New Roman"/>
                      <w:sz w:val="24"/>
                    </w:rPr>
                    <w:t>一般固废暂存间</w:t>
                  </w:r>
                </w:p>
              </w:tc>
              <w:tc>
                <w:tcPr>
                  <w:tcW w:w="3980" w:type="dxa"/>
                  <w:vMerge w:val="restart"/>
                  <w:vAlign w:val="center"/>
                </w:tcPr>
                <w:p>
                  <w:pPr>
                    <w:widowControl/>
                    <w:rPr>
                      <w:rFonts w:ascii="Times New Roman" w:hAnsi="Times New Roman"/>
                      <w:sz w:val="24"/>
                    </w:rPr>
                  </w:pPr>
                  <w:r>
                    <w:rPr>
                      <w:rFonts w:ascii="Times New Roman" w:hAnsi="Times New Roman"/>
                      <w:sz w:val="24"/>
                    </w:rPr>
                    <w:t>《一般固体废物贮存、处置污染控制标准》（GB18599-2001）中的相关规定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62" w:type="dxa"/>
                  <w:vMerge w:val="continue"/>
                  <w:vAlign w:val="center"/>
                </w:tcPr>
                <w:p>
                  <w:pPr>
                    <w:pStyle w:val="8"/>
                    <w:spacing w:line="240" w:lineRule="auto"/>
                    <w:ind w:firstLine="0" w:firstLineChars="0"/>
                    <w:jc w:val="center"/>
                    <w:rPr>
                      <w:rFonts w:ascii="Times New Roman" w:hAnsi="Times New Roman"/>
                      <w:kern w:val="0"/>
                      <w:sz w:val="24"/>
                    </w:rPr>
                  </w:pPr>
                </w:p>
              </w:tc>
              <w:tc>
                <w:tcPr>
                  <w:tcW w:w="1418" w:type="dxa"/>
                  <w:vAlign w:val="center"/>
                </w:tcPr>
                <w:p>
                  <w:pPr>
                    <w:pStyle w:val="8"/>
                    <w:spacing w:line="240" w:lineRule="auto"/>
                    <w:ind w:firstLine="0" w:firstLineChars="0"/>
                    <w:rPr>
                      <w:rFonts w:ascii="Times New Roman" w:hAnsi="Times New Roman"/>
                      <w:sz w:val="24"/>
                    </w:rPr>
                  </w:pPr>
                  <w:r>
                    <w:rPr>
                      <w:rFonts w:ascii="Times New Roman" w:hAnsi="Times New Roman"/>
                      <w:sz w:val="24"/>
                    </w:rPr>
                    <w:t>焊渣</w:t>
                  </w:r>
                </w:p>
              </w:tc>
              <w:tc>
                <w:tcPr>
                  <w:tcW w:w="2835" w:type="dxa"/>
                  <w:vMerge w:val="continue"/>
                  <w:vAlign w:val="center"/>
                </w:tcPr>
                <w:p>
                  <w:pPr>
                    <w:pStyle w:val="8"/>
                    <w:spacing w:line="240" w:lineRule="auto"/>
                    <w:ind w:firstLine="840" w:firstLineChars="350"/>
                    <w:jc w:val="center"/>
                    <w:rPr>
                      <w:rFonts w:ascii="Times New Roman" w:hAnsi="Times New Roman"/>
                      <w:sz w:val="24"/>
                    </w:rPr>
                  </w:pPr>
                </w:p>
              </w:tc>
              <w:tc>
                <w:tcPr>
                  <w:tcW w:w="3980" w:type="dxa"/>
                  <w:vMerge w:val="continue"/>
                  <w:vAlign w:val="center"/>
                </w:tcPr>
                <w:p>
                  <w:pPr>
                    <w:widowControl/>
                    <w:ind w:firstLine="840" w:firstLineChars="35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62" w:type="dxa"/>
                  <w:vMerge w:val="continue"/>
                  <w:vAlign w:val="center"/>
                </w:tcPr>
                <w:p>
                  <w:pPr>
                    <w:pStyle w:val="8"/>
                    <w:spacing w:line="240" w:lineRule="auto"/>
                    <w:ind w:firstLine="0" w:firstLineChars="0"/>
                    <w:jc w:val="center"/>
                    <w:rPr>
                      <w:rFonts w:ascii="Times New Roman" w:hAnsi="Times New Roman"/>
                      <w:kern w:val="0"/>
                      <w:sz w:val="24"/>
                    </w:rPr>
                  </w:pPr>
                </w:p>
              </w:tc>
              <w:tc>
                <w:tcPr>
                  <w:tcW w:w="1418" w:type="dxa"/>
                  <w:vAlign w:val="center"/>
                </w:tcPr>
                <w:p>
                  <w:pPr>
                    <w:pStyle w:val="8"/>
                    <w:spacing w:line="240" w:lineRule="auto"/>
                    <w:ind w:firstLine="0" w:firstLineChars="0"/>
                    <w:rPr>
                      <w:rFonts w:ascii="Times New Roman" w:hAnsi="Times New Roman"/>
                      <w:sz w:val="24"/>
                    </w:rPr>
                  </w:pPr>
                  <w:r>
                    <w:rPr>
                      <w:rFonts w:ascii="Times New Roman" w:hAnsi="Times New Roman"/>
                      <w:sz w:val="24"/>
                    </w:rPr>
                    <w:t>生活垃圾</w:t>
                  </w:r>
                </w:p>
              </w:tc>
              <w:tc>
                <w:tcPr>
                  <w:tcW w:w="2835" w:type="dxa"/>
                  <w:vAlign w:val="center"/>
                </w:tcPr>
                <w:p>
                  <w:pPr>
                    <w:pStyle w:val="8"/>
                    <w:spacing w:line="240" w:lineRule="auto"/>
                    <w:ind w:firstLine="0" w:firstLineChars="0"/>
                    <w:jc w:val="center"/>
                    <w:rPr>
                      <w:rFonts w:ascii="Times New Roman" w:hAnsi="Times New Roman"/>
                      <w:sz w:val="24"/>
                    </w:rPr>
                  </w:pPr>
                  <w:r>
                    <w:rPr>
                      <w:rFonts w:ascii="Times New Roman" w:hAnsi="Times New Roman"/>
                      <w:sz w:val="24"/>
                    </w:rPr>
                    <w:t>垃圾桶、环卫清运</w:t>
                  </w:r>
                </w:p>
              </w:tc>
              <w:tc>
                <w:tcPr>
                  <w:tcW w:w="3980" w:type="dxa"/>
                  <w:vMerge w:val="restart"/>
                  <w:vAlign w:val="center"/>
                </w:tcPr>
                <w:p>
                  <w:pPr>
                    <w:widowControl/>
                    <w:ind w:firstLine="840" w:firstLineChars="350"/>
                    <w:rPr>
                      <w:rFonts w:ascii="Times New Roman" w:hAnsi="Times New Roman"/>
                      <w:sz w:val="24"/>
                    </w:rPr>
                  </w:pPr>
                  <w:r>
                    <w:rPr>
                      <w:rFonts w:ascii="Times New Roman" w:hAnsi="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62" w:type="dxa"/>
                  <w:vMerge w:val="continue"/>
                  <w:vAlign w:val="center"/>
                </w:tcPr>
                <w:p>
                  <w:pPr>
                    <w:pStyle w:val="8"/>
                    <w:spacing w:line="240" w:lineRule="auto"/>
                    <w:ind w:firstLine="0" w:firstLineChars="0"/>
                    <w:jc w:val="center"/>
                    <w:rPr>
                      <w:rFonts w:ascii="Times New Roman" w:hAnsi="Times New Roman"/>
                      <w:kern w:val="0"/>
                      <w:sz w:val="24"/>
                    </w:rPr>
                  </w:pPr>
                </w:p>
              </w:tc>
              <w:tc>
                <w:tcPr>
                  <w:tcW w:w="1418" w:type="dxa"/>
                  <w:vAlign w:val="center"/>
                </w:tcPr>
                <w:p>
                  <w:pPr>
                    <w:pStyle w:val="8"/>
                    <w:spacing w:line="240" w:lineRule="auto"/>
                    <w:ind w:firstLine="0" w:firstLineChars="0"/>
                    <w:rPr>
                      <w:rFonts w:ascii="Times New Roman" w:hAnsi="Times New Roman"/>
                      <w:sz w:val="24"/>
                    </w:rPr>
                  </w:pPr>
                  <w:r>
                    <w:rPr>
                      <w:rFonts w:ascii="Times New Roman" w:hAnsi="Times New Roman"/>
                      <w:sz w:val="24"/>
                    </w:rPr>
                    <w:t>废油脂</w:t>
                  </w:r>
                </w:p>
              </w:tc>
              <w:tc>
                <w:tcPr>
                  <w:tcW w:w="2835" w:type="dxa"/>
                  <w:vAlign w:val="center"/>
                </w:tcPr>
                <w:p>
                  <w:pPr>
                    <w:pStyle w:val="8"/>
                    <w:spacing w:line="240" w:lineRule="auto"/>
                    <w:ind w:firstLine="0" w:firstLineChars="0"/>
                    <w:jc w:val="center"/>
                    <w:rPr>
                      <w:rFonts w:ascii="Times New Roman" w:hAnsi="Times New Roman"/>
                      <w:sz w:val="24"/>
                    </w:rPr>
                  </w:pPr>
                  <w:r>
                    <w:rPr>
                      <w:rFonts w:ascii="Times New Roman" w:hAnsi="Times New Roman"/>
                      <w:sz w:val="24"/>
                    </w:rPr>
                    <w:t>交回收单位处置</w:t>
                  </w:r>
                </w:p>
              </w:tc>
              <w:tc>
                <w:tcPr>
                  <w:tcW w:w="3980" w:type="dxa"/>
                  <w:vMerge w:val="continue"/>
                  <w:vAlign w:val="center"/>
                </w:tcPr>
                <w:p>
                  <w:pPr>
                    <w:widowControl/>
                    <w:ind w:firstLine="840" w:firstLineChars="35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62" w:type="dxa"/>
                  <w:vMerge w:val="continue"/>
                  <w:vAlign w:val="center"/>
                </w:tcPr>
                <w:p>
                  <w:pPr>
                    <w:pStyle w:val="8"/>
                    <w:spacing w:line="240" w:lineRule="auto"/>
                    <w:ind w:firstLine="0" w:firstLineChars="0"/>
                    <w:jc w:val="center"/>
                    <w:rPr>
                      <w:rFonts w:ascii="Times New Roman" w:hAnsi="Times New Roman"/>
                      <w:kern w:val="0"/>
                      <w:sz w:val="24"/>
                    </w:rPr>
                  </w:pPr>
                </w:p>
              </w:tc>
              <w:tc>
                <w:tcPr>
                  <w:tcW w:w="1418" w:type="dxa"/>
                  <w:vAlign w:val="center"/>
                </w:tcPr>
                <w:p>
                  <w:pPr>
                    <w:pStyle w:val="8"/>
                    <w:spacing w:line="240" w:lineRule="auto"/>
                    <w:ind w:firstLine="0" w:firstLineChars="0"/>
                    <w:rPr>
                      <w:rFonts w:ascii="Times New Roman" w:hAnsi="Times New Roman"/>
                      <w:sz w:val="24"/>
                    </w:rPr>
                  </w:pPr>
                  <w:r>
                    <w:rPr>
                      <w:rFonts w:ascii="Times New Roman" w:hAnsi="Times New Roman"/>
                      <w:sz w:val="24"/>
                    </w:rPr>
                    <w:t>废切削液</w:t>
                  </w:r>
                </w:p>
              </w:tc>
              <w:tc>
                <w:tcPr>
                  <w:tcW w:w="2835" w:type="dxa"/>
                  <w:vMerge w:val="restart"/>
                  <w:vAlign w:val="center"/>
                </w:tcPr>
                <w:p>
                  <w:pPr>
                    <w:pStyle w:val="8"/>
                    <w:spacing w:line="240" w:lineRule="auto"/>
                    <w:ind w:firstLine="0" w:firstLineChars="0"/>
                    <w:jc w:val="center"/>
                    <w:rPr>
                      <w:rFonts w:ascii="Times New Roman" w:hAnsi="Times New Roman"/>
                      <w:sz w:val="24"/>
                    </w:rPr>
                  </w:pPr>
                  <w:r>
                    <w:rPr>
                      <w:rFonts w:ascii="Times New Roman" w:hAnsi="Times New Roman"/>
                      <w:sz w:val="24"/>
                    </w:rPr>
                    <w:t>暂存危废暂存间，</w:t>
                  </w:r>
                </w:p>
                <w:p>
                  <w:pPr>
                    <w:pStyle w:val="8"/>
                    <w:spacing w:line="240" w:lineRule="auto"/>
                    <w:ind w:firstLine="0" w:firstLineChars="0"/>
                    <w:jc w:val="center"/>
                    <w:rPr>
                      <w:rFonts w:ascii="Times New Roman" w:hAnsi="Times New Roman"/>
                      <w:sz w:val="24"/>
                    </w:rPr>
                  </w:pPr>
                  <w:r>
                    <w:rPr>
                      <w:rFonts w:ascii="Times New Roman" w:hAnsi="Times New Roman"/>
                      <w:sz w:val="24"/>
                    </w:rPr>
                    <w:t>交给有关单位处置</w:t>
                  </w:r>
                </w:p>
              </w:tc>
              <w:tc>
                <w:tcPr>
                  <w:tcW w:w="3980" w:type="dxa"/>
                  <w:vMerge w:val="restart"/>
                  <w:vAlign w:val="center"/>
                </w:tcPr>
                <w:p>
                  <w:pPr>
                    <w:rPr>
                      <w:rFonts w:ascii="Times New Roman" w:hAnsi="Times New Roman"/>
                      <w:sz w:val="24"/>
                    </w:rPr>
                  </w:pPr>
                  <w:r>
                    <w:rPr>
                      <w:rFonts w:ascii="Times New Roman" w:hAnsi="Times New Roman"/>
                      <w:sz w:val="24"/>
                    </w:rPr>
                    <w:t>《危险废物贮存污染控制标准》（GB18597-2001）及修改单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62" w:type="dxa"/>
                  <w:vMerge w:val="continue"/>
                  <w:vAlign w:val="center"/>
                </w:tcPr>
                <w:p>
                  <w:pPr>
                    <w:pStyle w:val="8"/>
                    <w:spacing w:line="240" w:lineRule="auto"/>
                    <w:ind w:firstLine="0" w:firstLineChars="0"/>
                    <w:jc w:val="center"/>
                    <w:rPr>
                      <w:rFonts w:ascii="Times New Roman" w:hAnsi="Times New Roman"/>
                      <w:kern w:val="0"/>
                      <w:sz w:val="24"/>
                    </w:rPr>
                  </w:pPr>
                </w:p>
              </w:tc>
              <w:tc>
                <w:tcPr>
                  <w:tcW w:w="1418" w:type="dxa"/>
                  <w:vAlign w:val="center"/>
                </w:tcPr>
                <w:p>
                  <w:pPr>
                    <w:pStyle w:val="8"/>
                    <w:spacing w:line="240" w:lineRule="auto"/>
                    <w:ind w:firstLine="0" w:firstLineChars="0"/>
                    <w:rPr>
                      <w:rFonts w:ascii="Times New Roman" w:hAnsi="Times New Roman"/>
                      <w:sz w:val="24"/>
                    </w:rPr>
                  </w:pPr>
                  <w:r>
                    <w:rPr>
                      <w:rFonts w:ascii="Times New Roman" w:hAnsi="Times New Roman"/>
                      <w:sz w:val="24"/>
                    </w:rPr>
                    <w:t>废润滑油</w:t>
                  </w:r>
                </w:p>
              </w:tc>
              <w:tc>
                <w:tcPr>
                  <w:tcW w:w="2835" w:type="dxa"/>
                  <w:vMerge w:val="continue"/>
                  <w:vAlign w:val="center"/>
                </w:tcPr>
                <w:p>
                  <w:pPr>
                    <w:pStyle w:val="8"/>
                    <w:spacing w:line="240" w:lineRule="auto"/>
                    <w:ind w:firstLine="840" w:firstLineChars="350"/>
                    <w:jc w:val="center"/>
                    <w:rPr>
                      <w:rFonts w:ascii="Times New Roman" w:hAnsi="Times New Roman"/>
                      <w:sz w:val="24"/>
                    </w:rPr>
                  </w:pPr>
                </w:p>
              </w:tc>
              <w:tc>
                <w:tcPr>
                  <w:tcW w:w="3980" w:type="dxa"/>
                  <w:vMerge w:val="continue"/>
                  <w:vAlign w:val="center"/>
                </w:tcPr>
                <w:p>
                  <w:pPr>
                    <w:widowControl/>
                    <w:ind w:firstLine="840" w:firstLineChars="35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562" w:type="dxa"/>
                  <w:vMerge w:val="continue"/>
                  <w:vAlign w:val="center"/>
                </w:tcPr>
                <w:p>
                  <w:pPr>
                    <w:pStyle w:val="8"/>
                    <w:spacing w:line="240" w:lineRule="auto"/>
                    <w:ind w:firstLine="0" w:firstLineChars="0"/>
                    <w:jc w:val="center"/>
                    <w:rPr>
                      <w:rFonts w:ascii="Times New Roman" w:hAnsi="Times New Roman"/>
                      <w:kern w:val="0"/>
                      <w:sz w:val="24"/>
                    </w:rPr>
                  </w:pPr>
                </w:p>
              </w:tc>
              <w:tc>
                <w:tcPr>
                  <w:tcW w:w="1418" w:type="dxa"/>
                  <w:vAlign w:val="center"/>
                </w:tcPr>
                <w:p>
                  <w:pPr>
                    <w:pStyle w:val="8"/>
                    <w:spacing w:line="240" w:lineRule="auto"/>
                    <w:ind w:firstLine="0" w:firstLineChars="0"/>
                    <w:rPr>
                      <w:rFonts w:ascii="Times New Roman" w:hAnsi="Times New Roman"/>
                      <w:sz w:val="24"/>
                    </w:rPr>
                  </w:pPr>
                  <w:r>
                    <w:rPr>
                      <w:rFonts w:ascii="Times New Roman" w:hAnsi="Times New Roman"/>
                      <w:sz w:val="24"/>
                    </w:rPr>
                    <w:t>含油抹布、手套</w:t>
                  </w:r>
                </w:p>
              </w:tc>
              <w:tc>
                <w:tcPr>
                  <w:tcW w:w="2835" w:type="dxa"/>
                  <w:vMerge w:val="continue"/>
                  <w:vAlign w:val="center"/>
                </w:tcPr>
                <w:p>
                  <w:pPr>
                    <w:pStyle w:val="8"/>
                    <w:spacing w:line="240" w:lineRule="auto"/>
                    <w:ind w:firstLine="840" w:firstLineChars="350"/>
                    <w:jc w:val="center"/>
                    <w:rPr>
                      <w:rFonts w:ascii="Times New Roman" w:hAnsi="Times New Roman"/>
                      <w:sz w:val="24"/>
                    </w:rPr>
                  </w:pPr>
                </w:p>
              </w:tc>
              <w:tc>
                <w:tcPr>
                  <w:tcW w:w="3980" w:type="dxa"/>
                  <w:vMerge w:val="continue"/>
                  <w:vAlign w:val="center"/>
                </w:tcPr>
                <w:p>
                  <w:pPr>
                    <w:widowControl/>
                    <w:ind w:firstLine="840" w:firstLineChars="350"/>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980" w:type="dxa"/>
                  <w:gridSpan w:val="2"/>
                  <w:vAlign w:val="center"/>
                </w:tcPr>
                <w:p>
                  <w:pPr>
                    <w:pStyle w:val="8"/>
                    <w:spacing w:line="240" w:lineRule="auto"/>
                    <w:ind w:firstLine="360" w:firstLineChars="150"/>
                    <w:rPr>
                      <w:rFonts w:ascii="Times New Roman" w:hAnsi="Times New Roman"/>
                      <w:sz w:val="24"/>
                    </w:rPr>
                  </w:pPr>
                  <w:r>
                    <w:rPr>
                      <w:rFonts w:ascii="Times New Roman" w:hAnsi="Times New Roman"/>
                      <w:sz w:val="24"/>
                    </w:rPr>
                    <w:t>噪声</w:t>
                  </w:r>
                </w:p>
              </w:tc>
              <w:tc>
                <w:tcPr>
                  <w:tcW w:w="2835" w:type="dxa"/>
                  <w:vAlign w:val="center"/>
                </w:tcPr>
                <w:p>
                  <w:pPr>
                    <w:widowControl/>
                    <w:jc w:val="center"/>
                    <w:rPr>
                      <w:rFonts w:ascii="Times New Roman" w:hAnsi="Times New Roman"/>
                      <w:sz w:val="24"/>
                    </w:rPr>
                  </w:pPr>
                  <w:r>
                    <w:rPr>
                      <w:rFonts w:ascii="Times New Roman" w:hAnsi="Times New Roman"/>
                      <w:sz w:val="24"/>
                    </w:rPr>
                    <w:t>选用低噪声设备、设备均设在厂房内，同时设减振垫，墙体隔声、距离衰减措施；</w:t>
                  </w:r>
                </w:p>
              </w:tc>
              <w:tc>
                <w:tcPr>
                  <w:tcW w:w="3980" w:type="dxa"/>
                  <w:vAlign w:val="center"/>
                </w:tcPr>
                <w:p>
                  <w:pPr>
                    <w:widowControl/>
                    <w:rPr>
                      <w:rFonts w:ascii="Times New Roman" w:hAnsi="Times New Roman"/>
                      <w:sz w:val="24"/>
                    </w:rPr>
                  </w:pPr>
                  <w:r>
                    <w:rPr>
                      <w:rFonts w:ascii="Times New Roman" w:hAnsi="Times New Roman"/>
                      <w:sz w:val="24"/>
                    </w:rPr>
                    <w:t>《工业企业厂界环境噪声排放标准》2类标准</w:t>
                  </w:r>
                </w:p>
              </w:tc>
            </w:tr>
          </w:tbl>
          <w:p>
            <w:pPr>
              <w:spacing w:line="360" w:lineRule="auto"/>
              <w:ind w:firstLine="480" w:firstLineChars="200"/>
              <w:rPr>
                <w:b/>
                <w:sz w:val="24"/>
              </w:rPr>
            </w:pPr>
            <w:r>
              <w:rPr>
                <w:b/>
                <w:sz w:val="24"/>
              </w:rPr>
              <w:t xml:space="preserve">8、污染物排放清单 </w:t>
            </w:r>
          </w:p>
          <w:p>
            <w:pPr>
              <w:spacing w:line="360" w:lineRule="auto"/>
              <w:ind w:firstLine="480" w:firstLineChars="200"/>
              <w:rPr>
                <w:bCs/>
                <w:sz w:val="24"/>
              </w:rPr>
            </w:pPr>
            <w:r>
              <w:rPr>
                <w:bCs/>
                <w:sz w:val="24"/>
              </w:rPr>
              <w:t>本项目污染物排放清单见下表29。</w:t>
            </w:r>
          </w:p>
          <w:p>
            <w:pPr>
              <w:spacing w:line="360" w:lineRule="auto"/>
              <w:ind w:firstLine="2520" w:firstLineChars="1050"/>
              <w:rPr>
                <w:b/>
                <w:bCs/>
                <w:sz w:val="24"/>
              </w:rPr>
            </w:pPr>
            <w:r>
              <w:rPr>
                <w:b/>
                <w:bCs/>
                <w:sz w:val="24"/>
              </w:rPr>
              <w:t>表29</w:t>
            </w:r>
            <w:r>
              <w:rPr>
                <w:rFonts w:hint="eastAsia"/>
                <w:b/>
                <w:bCs/>
                <w:sz w:val="24"/>
              </w:rPr>
              <w:t xml:space="preserve">  </w:t>
            </w:r>
            <w:r>
              <w:rPr>
                <w:b/>
                <w:bCs/>
                <w:sz w:val="24"/>
              </w:rPr>
              <w:t>项目污染物排放清单</w:t>
            </w:r>
          </w:p>
          <w:tbl>
            <w:tblPr>
              <w:tblStyle w:val="22"/>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1275"/>
              <w:gridCol w:w="1418"/>
              <w:gridCol w:w="1276"/>
              <w:gridCol w:w="1417"/>
              <w:gridCol w:w="1094"/>
              <w:gridCol w:w="18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421" w:type="dxa"/>
                  <w:vAlign w:val="center"/>
                </w:tcPr>
                <w:p>
                  <w:pPr>
                    <w:pStyle w:val="8"/>
                    <w:spacing w:line="240" w:lineRule="auto"/>
                    <w:ind w:firstLine="0" w:firstLineChars="0"/>
                    <w:jc w:val="center"/>
                    <w:rPr>
                      <w:rFonts w:ascii="Times New Roman" w:hAnsi="Times New Roman"/>
                      <w:sz w:val="21"/>
                      <w:szCs w:val="21"/>
                    </w:rPr>
                  </w:pPr>
                  <w:r>
                    <w:rPr>
                      <w:rFonts w:ascii="Times New Roman" w:hAnsi="Times New Roman"/>
                      <w:sz w:val="21"/>
                      <w:szCs w:val="21"/>
                    </w:rPr>
                    <w:t>类型</w:t>
                  </w:r>
                </w:p>
              </w:tc>
              <w:tc>
                <w:tcPr>
                  <w:tcW w:w="1275" w:type="dxa"/>
                  <w:vAlign w:val="center"/>
                </w:tcPr>
                <w:p>
                  <w:pPr>
                    <w:pStyle w:val="8"/>
                    <w:spacing w:line="240" w:lineRule="auto"/>
                    <w:ind w:firstLine="0" w:firstLineChars="0"/>
                    <w:jc w:val="center"/>
                    <w:rPr>
                      <w:rFonts w:ascii="Times New Roman" w:hAnsi="Times New Roman"/>
                      <w:sz w:val="21"/>
                      <w:szCs w:val="21"/>
                    </w:rPr>
                  </w:pPr>
                  <w:r>
                    <w:rPr>
                      <w:rFonts w:ascii="Times New Roman" w:hAnsi="Times New Roman"/>
                      <w:sz w:val="21"/>
                      <w:szCs w:val="21"/>
                    </w:rPr>
                    <w:t>污染物名称</w:t>
                  </w:r>
                </w:p>
              </w:tc>
              <w:tc>
                <w:tcPr>
                  <w:tcW w:w="1418" w:type="dxa"/>
                  <w:vAlign w:val="center"/>
                </w:tcPr>
                <w:p>
                  <w:pPr>
                    <w:pStyle w:val="8"/>
                    <w:spacing w:line="240" w:lineRule="auto"/>
                    <w:ind w:firstLine="105" w:firstLineChars="50"/>
                    <w:rPr>
                      <w:rFonts w:ascii="Times New Roman" w:hAnsi="Times New Roman"/>
                      <w:sz w:val="21"/>
                      <w:szCs w:val="21"/>
                    </w:rPr>
                  </w:pPr>
                  <w:r>
                    <w:rPr>
                      <w:rFonts w:ascii="Times New Roman" w:hAnsi="Times New Roman"/>
                      <w:sz w:val="21"/>
                      <w:szCs w:val="21"/>
                    </w:rPr>
                    <w:t>防治措施</w:t>
                  </w:r>
                </w:p>
              </w:tc>
              <w:tc>
                <w:tcPr>
                  <w:tcW w:w="1276" w:type="dxa"/>
                  <w:vAlign w:val="center"/>
                </w:tcPr>
                <w:p>
                  <w:pPr>
                    <w:pStyle w:val="8"/>
                    <w:spacing w:line="240" w:lineRule="auto"/>
                    <w:ind w:firstLine="0" w:firstLineChars="0"/>
                    <w:rPr>
                      <w:rFonts w:ascii="Times New Roman" w:hAnsi="Times New Roman"/>
                      <w:sz w:val="21"/>
                      <w:szCs w:val="21"/>
                    </w:rPr>
                  </w:pPr>
                  <w:r>
                    <w:rPr>
                      <w:rFonts w:ascii="Times New Roman" w:hAnsi="Times New Roman"/>
                      <w:sz w:val="21"/>
                      <w:szCs w:val="21"/>
                    </w:rPr>
                    <w:t>排放浓度</w:t>
                  </w:r>
                </w:p>
              </w:tc>
              <w:tc>
                <w:tcPr>
                  <w:tcW w:w="1417" w:type="dxa"/>
                  <w:vAlign w:val="center"/>
                </w:tcPr>
                <w:p>
                  <w:pPr>
                    <w:pStyle w:val="8"/>
                    <w:spacing w:line="240" w:lineRule="auto"/>
                    <w:ind w:firstLine="0" w:firstLineChars="0"/>
                    <w:jc w:val="center"/>
                    <w:rPr>
                      <w:rFonts w:ascii="Times New Roman" w:hAnsi="Times New Roman"/>
                      <w:sz w:val="21"/>
                      <w:szCs w:val="21"/>
                    </w:rPr>
                  </w:pPr>
                  <w:r>
                    <w:rPr>
                      <w:rFonts w:ascii="Times New Roman" w:hAnsi="Times New Roman"/>
                      <w:sz w:val="21"/>
                      <w:szCs w:val="21"/>
                    </w:rPr>
                    <w:t>排放总量</w:t>
                  </w:r>
                </w:p>
              </w:tc>
              <w:tc>
                <w:tcPr>
                  <w:tcW w:w="1094" w:type="dxa"/>
                  <w:vAlign w:val="center"/>
                </w:tcPr>
                <w:p>
                  <w:pPr>
                    <w:pStyle w:val="8"/>
                    <w:spacing w:line="240" w:lineRule="auto"/>
                    <w:ind w:firstLine="0" w:firstLineChars="0"/>
                    <w:rPr>
                      <w:rFonts w:ascii="Times New Roman" w:hAnsi="Times New Roman"/>
                      <w:sz w:val="21"/>
                      <w:szCs w:val="21"/>
                    </w:rPr>
                  </w:pPr>
                  <w:r>
                    <w:rPr>
                      <w:rFonts w:ascii="Times New Roman" w:hAnsi="Times New Roman"/>
                      <w:sz w:val="21"/>
                      <w:szCs w:val="21"/>
                    </w:rPr>
                    <w:t>总量指标</w:t>
                  </w:r>
                </w:p>
              </w:tc>
              <w:tc>
                <w:tcPr>
                  <w:tcW w:w="1883" w:type="dxa"/>
                  <w:vAlign w:val="center"/>
                </w:tcPr>
                <w:p>
                  <w:pPr>
                    <w:pStyle w:val="8"/>
                    <w:spacing w:line="240" w:lineRule="auto"/>
                    <w:ind w:firstLine="0" w:firstLineChars="0"/>
                    <w:jc w:val="center"/>
                    <w:rPr>
                      <w:rFonts w:ascii="Times New Roman" w:hAnsi="Times New Roman"/>
                      <w:sz w:val="21"/>
                      <w:szCs w:val="21"/>
                    </w:rPr>
                  </w:pPr>
                  <w:r>
                    <w:rPr>
                      <w:rFonts w:ascii="Times New Roman" w:hAnsi="Times New Roman"/>
                      <w:sz w:val="21"/>
                      <w:szCs w:val="21"/>
                    </w:rPr>
                    <w:t>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trPr>
              <w:tc>
                <w:tcPr>
                  <w:tcW w:w="421" w:type="dxa"/>
                  <w:vMerge w:val="restart"/>
                  <w:vAlign w:val="center"/>
                </w:tcPr>
                <w:p>
                  <w:pPr>
                    <w:widowControl/>
                    <w:jc w:val="center"/>
                    <w:rPr>
                      <w:rFonts w:ascii="Times New Roman" w:hAnsi="Times New Roman"/>
                      <w:kern w:val="0"/>
                      <w:szCs w:val="21"/>
                    </w:rPr>
                  </w:pPr>
                  <w:r>
                    <w:rPr>
                      <w:rFonts w:ascii="Times New Roman" w:hAnsi="Times New Roman"/>
                      <w:kern w:val="0"/>
                      <w:szCs w:val="21"/>
                    </w:rPr>
                    <w:t>废气</w:t>
                  </w:r>
                </w:p>
              </w:tc>
              <w:tc>
                <w:tcPr>
                  <w:tcW w:w="1275" w:type="dxa"/>
                  <w:vAlign w:val="center"/>
                </w:tcPr>
                <w:p>
                  <w:pPr>
                    <w:widowControl/>
                    <w:jc w:val="center"/>
                    <w:rPr>
                      <w:rFonts w:ascii="Times New Roman" w:hAnsi="Times New Roman"/>
                      <w:kern w:val="0"/>
                      <w:szCs w:val="21"/>
                    </w:rPr>
                  </w:pPr>
                  <w:r>
                    <w:rPr>
                      <w:rFonts w:ascii="Times New Roman" w:hAnsi="Times New Roman"/>
                      <w:kern w:val="0"/>
                      <w:szCs w:val="21"/>
                    </w:rPr>
                    <w:t>切割粉尘</w:t>
                  </w:r>
                </w:p>
              </w:tc>
              <w:tc>
                <w:tcPr>
                  <w:tcW w:w="1418" w:type="dxa"/>
                  <w:vAlign w:val="center"/>
                </w:tcPr>
                <w:p>
                  <w:pPr>
                    <w:widowControl/>
                    <w:rPr>
                      <w:rFonts w:ascii="Times New Roman" w:hAnsi="Times New Roman"/>
                      <w:kern w:val="0"/>
                      <w:szCs w:val="21"/>
                    </w:rPr>
                  </w:pPr>
                  <w:r>
                    <w:rPr>
                      <w:rFonts w:ascii="Times New Roman" w:hAnsi="Times New Roman"/>
                      <w:kern w:val="0"/>
                      <w:szCs w:val="21"/>
                    </w:rPr>
                    <w:t>移动式</w:t>
                  </w:r>
                  <w:r>
                    <w:rPr>
                      <w:rFonts w:hint="eastAsia" w:ascii="Times New Roman" w:hAnsi="Times New Roman"/>
                      <w:kern w:val="0"/>
                      <w:szCs w:val="21"/>
                    </w:rPr>
                    <w:t>烟尘净化</w:t>
                  </w:r>
                  <w:r>
                    <w:rPr>
                      <w:rFonts w:ascii="Times New Roman" w:hAnsi="Times New Roman"/>
                      <w:kern w:val="0"/>
                      <w:szCs w:val="21"/>
                    </w:rPr>
                    <w:t>器</w:t>
                  </w:r>
                  <w:r>
                    <w:rPr>
                      <w:rFonts w:hint="eastAsia" w:ascii="Times New Roman" w:hAnsi="Times New Roman"/>
                      <w:kern w:val="0"/>
                      <w:szCs w:val="21"/>
                    </w:rPr>
                    <w:t>、自带烟尘净化器</w:t>
                  </w: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0.003</w:t>
                  </w:r>
                  <w:r>
                    <w:rPr>
                      <w:rFonts w:hint="eastAsia" w:ascii="Times New Roman" w:hAnsi="Times New Roman"/>
                      <w:kern w:val="0"/>
                      <w:szCs w:val="21"/>
                    </w:rPr>
                    <w:t>136</w:t>
                  </w:r>
                  <w:r>
                    <w:rPr>
                      <w:rFonts w:ascii="Times New Roman" w:hAnsi="Times New Roman"/>
                      <w:kern w:val="0"/>
                      <w:szCs w:val="21"/>
                    </w:rPr>
                    <w:t>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restart"/>
                  <w:vAlign w:val="center"/>
                </w:tcPr>
                <w:p>
                  <w:pPr>
                    <w:widowControl/>
                    <w:jc w:val="left"/>
                    <w:rPr>
                      <w:rFonts w:hint="eastAsia" w:ascii="Times New Roman" w:hAnsi="Times New Roman"/>
                      <w:kern w:val="0"/>
                      <w:szCs w:val="21"/>
                    </w:rPr>
                  </w:pPr>
                </w:p>
                <w:p>
                  <w:pPr>
                    <w:widowControl/>
                    <w:jc w:val="left"/>
                    <w:rPr>
                      <w:rFonts w:ascii="Times New Roman" w:hAnsi="Times New Roman"/>
                      <w:szCs w:val="21"/>
                    </w:rPr>
                  </w:pPr>
                  <w:r>
                    <w:rPr>
                      <w:rFonts w:ascii="Times New Roman" w:hAnsi="Times New Roman"/>
                      <w:kern w:val="0"/>
                      <w:szCs w:val="21"/>
                    </w:rPr>
                    <w:t xml:space="preserve">《大气污染物综合排放标准》 </w:t>
                  </w:r>
                </w:p>
                <w:p>
                  <w:pPr>
                    <w:widowControl/>
                    <w:jc w:val="left"/>
                    <w:rPr>
                      <w:rFonts w:ascii="Times New Roman" w:hAnsi="Times New Roman"/>
                      <w:kern w:val="0"/>
                      <w:szCs w:val="21"/>
                    </w:rPr>
                  </w:pPr>
                  <w:r>
                    <w:rPr>
                      <w:rFonts w:ascii="Times New Roman" w:hAnsi="Times New Roman"/>
                      <w:kern w:val="0"/>
                      <w:szCs w:val="21"/>
                    </w:rPr>
                    <w:t>（</w:t>
                  </w:r>
                  <w:r>
                    <w:rPr>
                      <w:rFonts w:ascii="Times New Roman" w:hAnsi="Times New Roman" w:eastAsia="TimesNewRomanPSMT"/>
                      <w:kern w:val="0"/>
                      <w:szCs w:val="21"/>
                    </w:rPr>
                    <w:t>GB16297-1996</w:t>
                  </w:r>
                  <w:r>
                    <w:rPr>
                      <w:rFonts w:ascii="Times New Roman" w:hAnsi="Times New Roman"/>
                      <w:kern w:val="0"/>
                      <w:szCs w:val="21"/>
                    </w:rPr>
                    <w:t>）表</w:t>
                  </w:r>
                  <w:r>
                    <w:rPr>
                      <w:rFonts w:ascii="Times New Roman" w:hAnsi="Times New Roman" w:eastAsia="TimesNewRomanPSMT"/>
                      <w:kern w:val="0"/>
                      <w:szCs w:val="21"/>
                    </w:rPr>
                    <w:t>2</w:t>
                  </w:r>
                  <w:r>
                    <w:rPr>
                      <w:rFonts w:ascii="Times New Roman" w:hAnsi="Times New Roman"/>
                      <w:kern w:val="0"/>
                      <w:szCs w:val="21"/>
                    </w:rPr>
                    <w:t>中无组织排放监控浓度限值。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kern w:val="0"/>
                      <w:szCs w:val="21"/>
                    </w:rPr>
                  </w:pPr>
                  <w:r>
                    <w:rPr>
                      <w:rFonts w:ascii="Times New Roman" w:hAnsi="Times New Roman"/>
                      <w:kern w:val="0"/>
                      <w:szCs w:val="21"/>
                    </w:rPr>
                    <w:t>焊接烟尘</w:t>
                  </w:r>
                </w:p>
              </w:tc>
              <w:tc>
                <w:tcPr>
                  <w:tcW w:w="1418" w:type="dxa"/>
                  <w:vAlign w:val="center"/>
                </w:tcPr>
                <w:p>
                  <w:pPr>
                    <w:widowControl/>
                    <w:jc w:val="center"/>
                    <w:rPr>
                      <w:rFonts w:ascii="Times New Roman" w:hAnsi="Times New Roman"/>
                      <w:kern w:val="0"/>
                      <w:szCs w:val="21"/>
                    </w:rPr>
                  </w:pPr>
                  <w:r>
                    <w:rPr>
                      <w:rFonts w:ascii="Times New Roman" w:hAnsi="Times New Roman"/>
                      <w:kern w:val="0"/>
                      <w:szCs w:val="21"/>
                    </w:rPr>
                    <w:t>移动式烟尘</w:t>
                  </w:r>
                </w:p>
                <w:p>
                  <w:pPr>
                    <w:widowControl/>
                    <w:jc w:val="center"/>
                    <w:rPr>
                      <w:rFonts w:ascii="Times New Roman" w:hAnsi="Times New Roman"/>
                      <w:kern w:val="0"/>
                      <w:szCs w:val="21"/>
                    </w:rPr>
                  </w:pPr>
                  <w:r>
                    <w:rPr>
                      <w:rFonts w:ascii="Times New Roman" w:hAnsi="Times New Roman"/>
                      <w:kern w:val="0"/>
                      <w:szCs w:val="21"/>
                    </w:rPr>
                    <w:t>净化器</w:t>
                  </w: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w:t>
                  </w:r>
                  <w:r>
                    <w:rPr>
                      <w:rFonts w:hint="eastAsia" w:ascii="Times New Roman" w:hAnsi="Times New Roman"/>
                      <w:kern w:val="0"/>
                      <w:szCs w:val="21"/>
                    </w:rPr>
                    <w:t>288</w:t>
                  </w:r>
                  <w:r>
                    <w:rPr>
                      <w:rFonts w:ascii="Times New Roman" w:hAnsi="Times New Roman"/>
                      <w:kern w:val="0"/>
                      <w:szCs w:val="21"/>
                    </w:rPr>
                    <w:t>kg/a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continue"/>
                  <w:vAlign w:val="center"/>
                </w:tcPr>
                <w:p>
                  <w:pPr>
                    <w:widowControl/>
                    <w:jc w:val="lef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pStyle w:val="8"/>
                    <w:spacing w:line="240" w:lineRule="auto"/>
                    <w:ind w:firstLine="0" w:firstLineChars="0"/>
                    <w:jc w:val="center"/>
                    <w:rPr>
                      <w:rFonts w:ascii="Times New Roman" w:hAnsi="Times New Roman"/>
                      <w:kern w:val="0"/>
                      <w:sz w:val="21"/>
                      <w:szCs w:val="21"/>
                    </w:rPr>
                  </w:pPr>
                </w:p>
              </w:tc>
              <w:tc>
                <w:tcPr>
                  <w:tcW w:w="1275" w:type="dxa"/>
                  <w:vAlign w:val="center"/>
                </w:tcPr>
                <w:p>
                  <w:pPr>
                    <w:pStyle w:val="8"/>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厨房油烟</w:t>
                  </w:r>
                </w:p>
              </w:tc>
              <w:tc>
                <w:tcPr>
                  <w:tcW w:w="1418" w:type="dxa"/>
                  <w:vAlign w:val="center"/>
                </w:tcPr>
                <w:p>
                  <w:pPr>
                    <w:pStyle w:val="8"/>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油烟净化器</w:t>
                  </w:r>
                </w:p>
              </w:tc>
              <w:tc>
                <w:tcPr>
                  <w:tcW w:w="1276" w:type="dxa"/>
                  <w:vAlign w:val="center"/>
                </w:tcPr>
                <w:p>
                  <w:pPr>
                    <w:pStyle w:val="8"/>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1.125mg/m</w:t>
                  </w:r>
                  <w:r>
                    <w:rPr>
                      <w:rFonts w:ascii="Times New Roman" w:hAnsi="Times New Roman"/>
                      <w:kern w:val="0"/>
                      <w:sz w:val="21"/>
                      <w:szCs w:val="21"/>
                      <w:vertAlign w:val="superscript"/>
                    </w:rPr>
                    <w:t>3</w:t>
                  </w:r>
                </w:p>
              </w:tc>
              <w:tc>
                <w:tcPr>
                  <w:tcW w:w="1417" w:type="dxa"/>
                  <w:vAlign w:val="center"/>
                </w:tcPr>
                <w:p>
                  <w:pPr>
                    <w:pStyle w:val="8"/>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0.0045kg/h</w:t>
                  </w:r>
                </w:p>
              </w:tc>
              <w:tc>
                <w:tcPr>
                  <w:tcW w:w="1094" w:type="dxa"/>
                  <w:vAlign w:val="center"/>
                </w:tcPr>
                <w:p>
                  <w:pPr>
                    <w:pStyle w:val="8"/>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w:t>
                  </w:r>
                </w:p>
              </w:tc>
              <w:tc>
                <w:tcPr>
                  <w:tcW w:w="1883" w:type="dxa"/>
                  <w:vAlign w:val="center"/>
                </w:tcPr>
                <w:p>
                  <w:pPr>
                    <w:widowControl/>
                    <w:jc w:val="left"/>
                    <w:rPr>
                      <w:rFonts w:ascii="Times New Roman" w:hAnsi="Times New Roman"/>
                      <w:kern w:val="0"/>
                      <w:szCs w:val="21"/>
                    </w:rPr>
                  </w:pPr>
                  <w:r>
                    <w:rPr>
                      <w:rFonts w:ascii="Times New Roman" w:hAnsi="Times New Roman"/>
                      <w:kern w:val="0"/>
                      <w:szCs w:val="21"/>
                    </w:rPr>
                    <w:t>《饮食业油烟排放标准（</w:t>
                  </w:r>
                  <w:r>
                    <w:rPr>
                      <w:rFonts w:ascii="Times New Roman" w:hAnsi="Times New Roman" w:eastAsia="TimesNewRomanPSMT"/>
                      <w:kern w:val="0"/>
                      <w:szCs w:val="21"/>
                    </w:rPr>
                    <w:t>GB18483-2001</w:t>
                  </w:r>
                  <w:r>
                    <w:rPr>
                      <w:rFonts w:ascii="Times New Roman" w:hAnsi="Times New Roman"/>
                      <w:kern w:val="0"/>
                      <w:szCs w:val="21"/>
                    </w:rPr>
                    <w:t>中表</w:t>
                  </w:r>
                  <w:r>
                    <w:rPr>
                      <w:rFonts w:ascii="Times New Roman" w:hAnsi="Times New Roman" w:eastAsia="TimesNewRomanPSMT"/>
                      <w:kern w:val="0"/>
                      <w:szCs w:val="21"/>
                    </w:rPr>
                    <w:t>2</w:t>
                  </w:r>
                  <w:r>
                    <w:rPr>
                      <w:rFonts w:ascii="Times New Roman" w:hAnsi="Times New Roman"/>
                      <w:kern w:val="0"/>
                      <w:szCs w:val="21"/>
                    </w:rPr>
                    <w:t>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restart"/>
                  <w:vAlign w:val="center"/>
                </w:tcPr>
                <w:p>
                  <w:pPr>
                    <w:widowControl/>
                    <w:jc w:val="center"/>
                    <w:rPr>
                      <w:rFonts w:ascii="Times New Roman" w:hAnsi="Times New Roman"/>
                      <w:kern w:val="0"/>
                      <w:szCs w:val="21"/>
                    </w:rPr>
                  </w:pPr>
                  <w:r>
                    <w:rPr>
                      <w:rFonts w:ascii="Times New Roman" w:hAnsi="Times New Roman"/>
                      <w:kern w:val="0"/>
                      <w:szCs w:val="21"/>
                    </w:rPr>
                    <w:t>废水</w:t>
                  </w:r>
                </w:p>
              </w:tc>
              <w:tc>
                <w:tcPr>
                  <w:tcW w:w="1275" w:type="dxa"/>
                  <w:vAlign w:val="center"/>
                </w:tcPr>
                <w:p>
                  <w:pPr>
                    <w:widowControl/>
                    <w:jc w:val="center"/>
                    <w:rPr>
                      <w:rFonts w:ascii="Times New Roman" w:hAnsi="Times New Roman"/>
                      <w:kern w:val="0"/>
                      <w:szCs w:val="21"/>
                    </w:rPr>
                  </w:pPr>
                  <w:r>
                    <w:rPr>
                      <w:rFonts w:ascii="Times New Roman" w:hAnsi="Times New Roman"/>
                      <w:kern w:val="0"/>
                      <w:szCs w:val="21"/>
                    </w:rPr>
                    <w:t>COD</w:t>
                  </w:r>
                </w:p>
              </w:tc>
              <w:tc>
                <w:tcPr>
                  <w:tcW w:w="1418" w:type="dxa"/>
                  <w:vMerge w:val="restart"/>
                  <w:vAlign w:val="center"/>
                </w:tcPr>
                <w:p>
                  <w:pPr>
                    <w:widowControl/>
                    <w:jc w:val="center"/>
                    <w:rPr>
                      <w:rFonts w:ascii="Times New Roman" w:hAnsi="Times New Roman"/>
                      <w:kern w:val="0"/>
                      <w:szCs w:val="21"/>
                    </w:rPr>
                  </w:pPr>
                  <w:r>
                    <w:rPr>
                      <w:rFonts w:ascii="Times New Roman" w:hAnsi="Times New Roman"/>
                      <w:kern w:val="0"/>
                      <w:szCs w:val="21"/>
                    </w:rPr>
                    <w:t>化粪池、</w:t>
                  </w:r>
                </w:p>
                <w:p>
                  <w:pPr>
                    <w:widowControl/>
                    <w:jc w:val="center"/>
                    <w:rPr>
                      <w:rFonts w:ascii="Times New Roman" w:hAnsi="Times New Roman"/>
                      <w:kern w:val="0"/>
                      <w:szCs w:val="21"/>
                    </w:rPr>
                  </w:pPr>
                  <w:r>
                    <w:rPr>
                      <w:rFonts w:ascii="Times New Roman" w:hAnsi="Times New Roman"/>
                      <w:kern w:val="0"/>
                      <w:szCs w:val="21"/>
                    </w:rPr>
                    <w:t>油水分离器</w:t>
                  </w:r>
                </w:p>
              </w:tc>
              <w:tc>
                <w:tcPr>
                  <w:tcW w:w="1276" w:type="dxa"/>
                  <w:vAlign w:val="center"/>
                </w:tcPr>
                <w:p>
                  <w:pPr>
                    <w:pStyle w:val="8"/>
                    <w:spacing w:line="240" w:lineRule="auto"/>
                    <w:ind w:firstLine="0" w:firstLineChars="0"/>
                    <w:jc w:val="center"/>
                    <w:rPr>
                      <w:rFonts w:ascii="Times New Roman" w:hAnsi="Times New Roman"/>
                      <w:kern w:val="0"/>
                      <w:sz w:val="21"/>
                      <w:szCs w:val="21"/>
                    </w:rPr>
                  </w:pPr>
                  <w:r>
                    <w:rPr>
                      <w:rFonts w:ascii="Times New Roman" w:hAnsi="Times New Roman"/>
                      <w:kern w:val="0"/>
                      <w:sz w:val="21"/>
                      <w:szCs w:val="21"/>
                    </w:rPr>
                    <w:t>255mg/L</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0.0757t/a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0.0757t/a</w:t>
                  </w:r>
                </w:p>
              </w:tc>
              <w:tc>
                <w:tcPr>
                  <w:tcW w:w="1883" w:type="dxa"/>
                  <w:vMerge w:val="restart"/>
                  <w:vAlign w:val="center"/>
                </w:tcPr>
                <w:p>
                  <w:pPr>
                    <w:widowControl/>
                    <w:jc w:val="left"/>
                    <w:rPr>
                      <w:rFonts w:ascii="Times New Roman" w:hAnsi="Times New Roman"/>
                      <w:szCs w:val="21"/>
                    </w:rPr>
                  </w:pPr>
                  <w:r>
                    <w:rPr>
                      <w:rFonts w:ascii="Times New Roman" w:hAnsi="Times New Roman"/>
                      <w:kern w:val="0"/>
                      <w:szCs w:val="21"/>
                    </w:rPr>
                    <w:t>《污水综合排放标准》（</w:t>
                  </w:r>
                  <w:r>
                    <w:rPr>
                      <w:rFonts w:ascii="Times New Roman" w:hAnsi="Times New Roman" w:eastAsia="TimesNewRomanPSMT"/>
                      <w:kern w:val="0"/>
                      <w:szCs w:val="21"/>
                    </w:rPr>
                    <w:t>GB8978-1996</w:t>
                  </w:r>
                  <w:r>
                    <w:rPr>
                      <w:rFonts w:ascii="Times New Roman" w:hAnsi="Times New Roman"/>
                      <w:kern w:val="0"/>
                      <w:szCs w:val="21"/>
                    </w:rPr>
                    <w:t>） 中三级标准</w:t>
                  </w:r>
                </w:p>
                <w:p>
                  <w:pPr>
                    <w:widowControl/>
                    <w:jc w:val="lef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kern w:val="0"/>
                      <w:szCs w:val="21"/>
                    </w:rPr>
                  </w:pPr>
                  <w:r>
                    <w:rPr>
                      <w:rFonts w:ascii="Times New Roman" w:hAnsi="Times New Roman"/>
                      <w:kern w:val="0"/>
                      <w:szCs w:val="21"/>
                    </w:rPr>
                    <w:t>BOD</w:t>
                  </w:r>
                  <w:r>
                    <w:rPr>
                      <w:rFonts w:ascii="Times New Roman" w:hAnsi="Times New Roman"/>
                      <w:kern w:val="0"/>
                      <w:szCs w:val="21"/>
                      <w:vertAlign w:val="subscript"/>
                    </w:rPr>
                    <w:t>5</w:t>
                  </w:r>
                </w:p>
              </w:tc>
              <w:tc>
                <w:tcPr>
                  <w:tcW w:w="1418" w:type="dxa"/>
                  <w:vMerge w:val="continue"/>
                  <w:vAlign w:val="center"/>
                </w:tcPr>
                <w:p>
                  <w:pPr>
                    <w:widowControl/>
                    <w:jc w:val="center"/>
                    <w:rPr>
                      <w:rFonts w:ascii="Times New Roman" w:hAnsi="Times New Roman"/>
                      <w:kern w:val="0"/>
                      <w:szCs w:val="21"/>
                    </w:rPr>
                  </w:pP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120mg/L</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0.0356t/a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continue"/>
                  <w:vAlign w:val="center"/>
                </w:tcPr>
                <w:p>
                  <w:pPr>
                    <w:widowControl/>
                    <w:jc w:val="lef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eastAsiaTheme="majorEastAsia"/>
                      <w:kern w:val="0"/>
                      <w:szCs w:val="21"/>
                    </w:rPr>
                  </w:pPr>
                  <w:r>
                    <w:rPr>
                      <w:rFonts w:ascii="Times New Roman" w:hAnsi="Times New Roman"/>
                      <w:kern w:val="0"/>
                      <w:szCs w:val="21"/>
                    </w:rPr>
                    <w:t>SS</w:t>
                  </w:r>
                </w:p>
              </w:tc>
              <w:tc>
                <w:tcPr>
                  <w:tcW w:w="1418" w:type="dxa"/>
                  <w:vMerge w:val="continue"/>
                  <w:vAlign w:val="center"/>
                </w:tcPr>
                <w:p>
                  <w:pPr>
                    <w:widowControl/>
                    <w:jc w:val="center"/>
                    <w:rPr>
                      <w:rFonts w:ascii="Times New Roman" w:hAnsi="Times New Roman"/>
                      <w:kern w:val="0"/>
                      <w:szCs w:val="21"/>
                    </w:rPr>
                  </w:pP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130mg/L</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0.0386t/a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continue"/>
                  <w:vAlign w:val="center"/>
                </w:tcPr>
                <w:p>
                  <w:pPr>
                    <w:widowControl/>
                    <w:jc w:val="lef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eastAsiaTheme="majorEastAsia"/>
                      <w:kern w:val="0"/>
                      <w:szCs w:val="21"/>
                    </w:rPr>
                  </w:pPr>
                  <w:r>
                    <w:rPr>
                      <w:rFonts w:ascii="Times New Roman" w:hAnsi="Times New Roman" w:eastAsiaTheme="majorEastAsia"/>
                      <w:kern w:val="0"/>
                      <w:szCs w:val="21"/>
                    </w:rPr>
                    <w:t>氨氮</w:t>
                  </w:r>
                </w:p>
              </w:tc>
              <w:tc>
                <w:tcPr>
                  <w:tcW w:w="1418" w:type="dxa"/>
                  <w:vMerge w:val="continue"/>
                  <w:vAlign w:val="center"/>
                </w:tcPr>
                <w:p>
                  <w:pPr>
                    <w:widowControl/>
                    <w:jc w:val="center"/>
                    <w:rPr>
                      <w:rFonts w:ascii="Times New Roman" w:hAnsi="Times New Roman"/>
                      <w:kern w:val="0"/>
                      <w:szCs w:val="21"/>
                    </w:rPr>
                  </w:pP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25mg/L</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0.006t/a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0.006t/a</w:t>
                  </w:r>
                </w:p>
              </w:tc>
              <w:tc>
                <w:tcPr>
                  <w:tcW w:w="1883" w:type="dxa"/>
                  <w:vMerge w:val="continue"/>
                  <w:vAlign w:val="center"/>
                </w:tcPr>
                <w:p>
                  <w:pPr>
                    <w:widowControl/>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restart"/>
                  <w:vAlign w:val="center"/>
                </w:tcPr>
                <w:p>
                  <w:pPr>
                    <w:widowControl/>
                    <w:jc w:val="center"/>
                    <w:rPr>
                      <w:rFonts w:ascii="Times New Roman" w:hAnsi="Times New Roman"/>
                      <w:kern w:val="0"/>
                      <w:szCs w:val="21"/>
                    </w:rPr>
                  </w:pPr>
                  <w:r>
                    <w:rPr>
                      <w:rFonts w:ascii="Times New Roman" w:hAnsi="Times New Roman"/>
                      <w:kern w:val="0"/>
                      <w:szCs w:val="21"/>
                    </w:rPr>
                    <w:t>固废</w:t>
                  </w:r>
                </w:p>
              </w:tc>
              <w:tc>
                <w:tcPr>
                  <w:tcW w:w="1275" w:type="dxa"/>
                  <w:vAlign w:val="center"/>
                </w:tcPr>
                <w:p>
                  <w:pPr>
                    <w:widowControl/>
                    <w:jc w:val="center"/>
                    <w:rPr>
                      <w:rFonts w:ascii="Times New Roman" w:hAnsi="Times New Roman" w:eastAsiaTheme="majorEastAsia"/>
                      <w:kern w:val="0"/>
                      <w:szCs w:val="21"/>
                    </w:rPr>
                  </w:pPr>
                  <w:r>
                    <w:rPr>
                      <w:rFonts w:ascii="Times New Roman" w:hAnsi="Times New Roman" w:eastAsiaTheme="majorEastAsia"/>
                      <w:kern w:val="0"/>
                      <w:szCs w:val="21"/>
                    </w:rPr>
                    <w:t>边角料</w:t>
                  </w:r>
                </w:p>
              </w:tc>
              <w:tc>
                <w:tcPr>
                  <w:tcW w:w="1418" w:type="dxa"/>
                  <w:vMerge w:val="restart"/>
                  <w:vAlign w:val="center"/>
                </w:tcPr>
                <w:p>
                  <w:pPr>
                    <w:widowControl/>
                    <w:jc w:val="center"/>
                    <w:rPr>
                      <w:rFonts w:ascii="Times New Roman" w:hAnsi="Times New Roman"/>
                      <w:kern w:val="0"/>
                      <w:szCs w:val="21"/>
                    </w:rPr>
                  </w:pPr>
                  <w:r>
                    <w:rPr>
                      <w:rFonts w:ascii="Times New Roman" w:hAnsi="Times New Roman"/>
                      <w:kern w:val="0"/>
                      <w:szCs w:val="21"/>
                    </w:rPr>
                    <w:t>一般固废暂存间</w:t>
                  </w: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w:t>
                  </w:r>
                  <w:r>
                    <w:rPr>
                      <w:rFonts w:hint="eastAsia" w:ascii="Times New Roman" w:hAnsi="Times New Roman"/>
                      <w:kern w:val="0"/>
                      <w:szCs w:val="21"/>
                    </w:rPr>
                    <w:t>49</w:t>
                  </w:r>
                  <w:r>
                    <w:rPr>
                      <w:rFonts w:ascii="Times New Roman" w:hAnsi="Times New Roman"/>
                      <w:kern w:val="0"/>
                      <w:szCs w:val="21"/>
                    </w:rPr>
                    <w:t>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restart"/>
                  <w:vAlign w:val="center"/>
                </w:tcPr>
                <w:p>
                  <w:pPr>
                    <w:widowControl/>
                    <w:jc w:val="left"/>
                    <w:rPr>
                      <w:rFonts w:ascii="Times New Roman" w:hAnsi="Times New Roman"/>
                      <w:szCs w:val="21"/>
                    </w:rPr>
                  </w:pPr>
                  <w:r>
                    <w:rPr>
                      <w:rFonts w:ascii="Times New Roman" w:hAnsi="Times New Roman"/>
                      <w:kern w:val="0"/>
                      <w:szCs w:val="21"/>
                    </w:rPr>
                    <w:t xml:space="preserve">《一般工业固体废物贮存、处置场污染控制标准》 </w:t>
                  </w:r>
                </w:p>
                <w:p>
                  <w:pPr>
                    <w:widowControl/>
                    <w:jc w:val="left"/>
                    <w:rPr>
                      <w:rFonts w:ascii="Times New Roman" w:hAnsi="Times New Roman"/>
                      <w:kern w:val="0"/>
                      <w:szCs w:val="21"/>
                    </w:rPr>
                  </w:pPr>
                  <w:r>
                    <w:rPr>
                      <w:rFonts w:ascii="Times New Roman" w:hAnsi="Times New Roman"/>
                      <w:kern w:val="0"/>
                      <w:szCs w:val="21"/>
                    </w:rPr>
                    <w:t>（</w:t>
                  </w:r>
                  <w:r>
                    <w:rPr>
                      <w:rFonts w:ascii="Times New Roman" w:hAnsi="Times New Roman" w:eastAsia="TimesNewRomanPSMT"/>
                      <w:kern w:val="0"/>
                      <w:szCs w:val="21"/>
                    </w:rPr>
                    <w:t>GB18599-2001</w:t>
                  </w:r>
                  <w:r>
                    <w:rPr>
                      <w:rFonts w:ascii="Times New Roman" w:hAnsi="Times New Roman"/>
                      <w:kern w:val="0"/>
                      <w:szCs w:val="21"/>
                    </w:rPr>
                    <w:t xml:space="preserve">）及修改单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eastAsiaTheme="majorEastAsia"/>
                      <w:kern w:val="0"/>
                      <w:szCs w:val="21"/>
                    </w:rPr>
                  </w:pPr>
                  <w:r>
                    <w:rPr>
                      <w:rFonts w:ascii="Times New Roman" w:hAnsi="Times New Roman" w:eastAsiaTheme="majorEastAsia"/>
                      <w:kern w:val="0"/>
                      <w:szCs w:val="21"/>
                    </w:rPr>
                    <w:t>焊渣</w:t>
                  </w:r>
                </w:p>
              </w:tc>
              <w:tc>
                <w:tcPr>
                  <w:tcW w:w="1418" w:type="dxa"/>
                  <w:vMerge w:val="continue"/>
                  <w:vAlign w:val="center"/>
                </w:tcPr>
                <w:p>
                  <w:pPr>
                    <w:widowControl/>
                    <w:jc w:val="center"/>
                    <w:rPr>
                      <w:rFonts w:ascii="Times New Roman" w:hAnsi="Times New Roman"/>
                      <w:kern w:val="0"/>
                      <w:szCs w:val="21"/>
                    </w:rPr>
                  </w:pP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0.005</w:t>
                  </w:r>
                  <w:r>
                    <w:rPr>
                      <w:rFonts w:hint="eastAsia" w:ascii="Times New Roman" w:hAnsi="Times New Roman"/>
                      <w:kern w:val="0"/>
                      <w:szCs w:val="21"/>
                    </w:rPr>
                    <w:t>4</w:t>
                  </w:r>
                  <w:r>
                    <w:rPr>
                      <w:rFonts w:ascii="Times New Roman" w:hAnsi="Times New Roman"/>
                      <w:kern w:val="0"/>
                      <w:szCs w:val="21"/>
                    </w:rPr>
                    <w:t>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continue"/>
                  <w:vAlign w:val="center"/>
                </w:tcPr>
                <w:p>
                  <w:pPr>
                    <w:widowControl/>
                    <w:jc w:val="lef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eastAsiaTheme="majorEastAsia"/>
                      <w:kern w:val="0"/>
                      <w:szCs w:val="21"/>
                    </w:rPr>
                  </w:pPr>
                  <w:r>
                    <w:rPr>
                      <w:rFonts w:ascii="Times New Roman" w:hAnsi="Times New Roman" w:eastAsiaTheme="majorEastAsia"/>
                      <w:kern w:val="0"/>
                      <w:szCs w:val="21"/>
                    </w:rPr>
                    <w:t>生活</w:t>
                  </w:r>
                </w:p>
                <w:p>
                  <w:pPr>
                    <w:widowControl/>
                    <w:jc w:val="center"/>
                    <w:rPr>
                      <w:rFonts w:ascii="Times New Roman" w:hAnsi="Times New Roman" w:eastAsiaTheme="majorEastAsia"/>
                      <w:kern w:val="0"/>
                      <w:szCs w:val="21"/>
                    </w:rPr>
                  </w:pPr>
                  <w:r>
                    <w:rPr>
                      <w:rFonts w:ascii="Times New Roman" w:hAnsi="Times New Roman" w:eastAsiaTheme="majorEastAsia"/>
                      <w:kern w:val="0"/>
                      <w:szCs w:val="21"/>
                    </w:rPr>
                    <w:t>垃圾</w:t>
                  </w:r>
                </w:p>
              </w:tc>
              <w:tc>
                <w:tcPr>
                  <w:tcW w:w="1418" w:type="dxa"/>
                  <w:vAlign w:val="center"/>
                </w:tcPr>
                <w:p>
                  <w:pPr>
                    <w:widowControl/>
                    <w:jc w:val="center"/>
                    <w:rPr>
                      <w:rFonts w:ascii="Times New Roman" w:hAnsi="Times New Roman"/>
                      <w:kern w:val="0"/>
                      <w:szCs w:val="21"/>
                    </w:rPr>
                  </w:pPr>
                  <w:r>
                    <w:rPr>
                      <w:rFonts w:ascii="Times New Roman" w:hAnsi="Times New Roman"/>
                      <w:kern w:val="0"/>
                      <w:szCs w:val="21"/>
                    </w:rPr>
                    <w:t>垃圾桶</w:t>
                  </w: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3.5t/a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continue"/>
                  <w:vAlign w:val="center"/>
                </w:tcPr>
                <w:p>
                  <w:pPr>
                    <w:widowControl/>
                    <w:jc w:val="lef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eastAsiaTheme="majorEastAsia"/>
                      <w:kern w:val="0"/>
                      <w:szCs w:val="21"/>
                    </w:rPr>
                  </w:pPr>
                  <w:r>
                    <w:rPr>
                      <w:rFonts w:ascii="Times New Roman" w:hAnsi="Times New Roman" w:eastAsiaTheme="majorEastAsia"/>
                      <w:kern w:val="0"/>
                      <w:szCs w:val="21"/>
                    </w:rPr>
                    <w:t>废切削液</w:t>
                  </w:r>
                </w:p>
              </w:tc>
              <w:tc>
                <w:tcPr>
                  <w:tcW w:w="1418" w:type="dxa"/>
                  <w:vMerge w:val="restart"/>
                  <w:vAlign w:val="center"/>
                </w:tcPr>
                <w:p>
                  <w:pPr>
                    <w:widowControl/>
                    <w:jc w:val="center"/>
                    <w:rPr>
                      <w:rFonts w:ascii="Times New Roman" w:hAnsi="Times New Roman"/>
                      <w:kern w:val="0"/>
                      <w:szCs w:val="21"/>
                    </w:rPr>
                  </w:pPr>
                  <w:r>
                    <w:rPr>
                      <w:rFonts w:ascii="Times New Roman" w:hAnsi="Times New Roman"/>
                      <w:kern w:val="0"/>
                      <w:szCs w:val="21"/>
                    </w:rPr>
                    <w:t>危废暂存间</w:t>
                  </w: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w:t>
                  </w:r>
                  <w:r>
                    <w:rPr>
                      <w:rFonts w:hint="eastAsia" w:ascii="Times New Roman" w:hAnsi="Times New Roman"/>
                      <w:kern w:val="0"/>
                      <w:szCs w:val="21"/>
                    </w:rPr>
                    <w:t>3</w:t>
                  </w:r>
                  <w:r>
                    <w:rPr>
                      <w:rFonts w:ascii="Times New Roman" w:hAnsi="Times New Roman"/>
                      <w:kern w:val="0"/>
                      <w:szCs w:val="21"/>
                    </w:rPr>
                    <w:t>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restart"/>
                  <w:vAlign w:val="center"/>
                </w:tcPr>
                <w:p>
                  <w:pPr>
                    <w:widowControl/>
                    <w:jc w:val="left"/>
                    <w:rPr>
                      <w:rFonts w:ascii="Times New Roman" w:hAnsi="Times New Roman"/>
                      <w:kern w:val="0"/>
                      <w:szCs w:val="21"/>
                    </w:rPr>
                  </w:pPr>
                  <w:r>
                    <w:rPr>
                      <w:rFonts w:ascii="Times New Roman" w:hAnsi="Times New Roman"/>
                      <w:kern w:val="0"/>
                      <w:szCs w:val="21"/>
                    </w:rPr>
                    <w:t>《危险废物贮存污染控制标准》（</w:t>
                  </w:r>
                  <w:r>
                    <w:rPr>
                      <w:rFonts w:ascii="Times New Roman" w:hAnsi="Times New Roman" w:eastAsia="TimesNewRomanPSMT"/>
                      <w:kern w:val="0"/>
                      <w:szCs w:val="21"/>
                    </w:rPr>
                    <w:t>GB18597-2001</w:t>
                  </w:r>
                  <w:r>
                    <w:rPr>
                      <w:rFonts w:ascii="Times New Roman" w:hAnsi="Times New Roman"/>
                      <w:kern w:val="0"/>
                      <w:szCs w:val="21"/>
                    </w:rPr>
                    <w:t>）及修改单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eastAsiaTheme="majorEastAsia"/>
                      <w:kern w:val="0"/>
                      <w:szCs w:val="21"/>
                    </w:rPr>
                  </w:pPr>
                  <w:r>
                    <w:rPr>
                      <w:rFonts w:ascii="Times New Roman" w:hAnsi="Times New Roman" w:eastAsiaTheme="majorEastAsia"/>
                      <w:kern w:val="0"/>
                      <w:szCs w:val="21"/>
                    </w:rPr>
                    <w:t>废润滑油</w:t>
                  </w:r>
                </w:p>
              </w:tc>
              <w:tc>
                <w:tcPr>
                  <w:tcW w:w="1418" w:type="dxa"/>
                  <w:vMerge w:val="continue"/>
                  <w:vAlign w:val="center"/>
                </w:tcPr>
                <w:p>
                  <w:pPr>
                    <w:widowControl/>
                    <w:jc w:val="center"/>
                    <w:rPr>
                      <w:rFonts w:ascii="Times New Roman" w:hAnsi="Times New Roman"/>
                      <w:kern w:val="0"/>
                      <w:szCs w:val="21"/>
                    </w:rPr>
                  </w:pP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w:t>
                  </w:r>
                  <w:r>
                    <w:rPr>
                      <w:rFonts w:hint="eastAsia" w:ascii="Times New Roman" w:hAnsi="Times New Roman"/>
                      <w:kern w:val="0"/>
                      <w:szCs w:val="21"/>
                    </w:rPr>
                    <w:t>2</w:t>
                  </w:r>
                  <w:r>
                    <w:rPr>
                      <w:rFonts w:ascii="Times New Roman" w:hAnsi="Times New Roman"/>
                      <w:kern w:val="0"/>
                      <w:szCs w:val="21"/>
                    </w:rPr>
                    <w:t>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continue"/>
                  <w:vAlign w:val="center"/>
                </w:tcPr>
                <w:p>
                  <w:pPr>
                    <w:widowControl/>
                    <w:jc w:val="lef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eastAsiaTheme="majorEastAsia"/>
                      <w:kern w:val="0"/>
                      <w:szCs w:val="21"/>
                    </w:rPr>
                  </w:pPr>
                  <w:r>
                    <w:rPr>
                      <w:rFonts w:ascii="Times New Roman" w:hAnsi="Times New Roman" w:eastAsiaTheme="majorEastAsia"/>
                      <w:kern w:val="0"/>
                      <w:szCs w:val="21"/>
                    </w:rPr>
                    <w:t>含油抹布</w:t>
                  </w:r>
                </w:p>
              </w:tc>
              <w:tc>
                <w:tcPr>
                  <w:tcW w:w="1418" w:type="dxa"/>
                  <w:vMerge w:val="continue"/>
                  <w:vAlign w:val="center"/>
                </w:tcPr>
                <w:p>
                  <w:pPr>
                    <w:widowControl/>
                    <w:jc w:val="center"/>
                    <w:rPr>
                      <w:rFonts w:ascii="Times New Roman" w:hAnsi="Times New Roman"/>
                      <w:kern w:val="0"/>
                      <w:szCs w:val="21"/>
                    </w:rPr>
                  </w:pP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0.02t/a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continue"/>
                  <w:vAlign w:val="center"/>
                </w:tcPr>
                <w:p>
                  <w:pPr>
                    <w:widowControl/>
                    <w:jc w:val="left"/>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21" w:type="dxa"/>
                  <w:vMerge w:val="continue"/>
                  <w:vAlign w:val="center"/>
                </w:tcPr>
                <w:p>
                  <w:pPr>
                    <w:widowControl/>
                    <w:jc w:val="center"/>
                    <w:rPr>
                      <w:rFonts w:ascii="Times New Roman" w:hAnsi="Times New Roman"/>
                      <w:kern w:val="0"/>
                      <w:szCs w:val="21"/>
                    </w:rPr>
                  </w:pPr>
                </w:p>
              </w:tc>
              <w:tc>
                <w:tcPr>
                  <w:tcW w:w="1275" w:type="dxa"/>
                  <w:vAlign w:val="center"/>
                </w:tcPr>
                <w:p>
                  <w:pPr>
                    <w:widowControl/>
                    <w:jc w:val="center"/>
                    <w:rPr>
                      <w:rFonts w:ascii="Times New Roman" w:hAnsi="Times New Roman" w:eastAsiaTheme="majorEastAsia"/>
                      <w:kern w:val="0"/>
                      <w:szCs w:val="21"/>
                    </w:rPr>
                  </w:pPr>
                  <w:r>
                    <w:rPr>
                      <w:rFonts w:ascii="Times New Roman" w:hAnsi="Times New Roman" w:eastAsiaTheme="majorEastAsia"/>
                      <w:kern w:val="0"/>
                      <w:szCs w:val="21"/>
                    </w:rPr>
                    <w:t>含油手套</w:t>
                  </w:r>
                </w:p>
              </w:tc>
              <w:tc>
                <w:tcPr>
                  <w:tcW w:w="1418" w:type="dxa"/>
                  <w:vMerge w:val="continue"/>
                  <w:vAlign w:val="center"/>
                </w:tcPr>
                <w:p>
                  <w:pPr>
                    <w:widowControl/>
                    <w:jc w:val="center"/>
                    <w:rPr>
                      <w:rFonts w:ascii="Times New Roman" w:hAnsi="Times New Roman"/>
                      <w:kern w:val="0"/>
                      <w:szCs w:val="21"/>
                    </w:rPr>
                  </w:pPr>
                </w:p>
              </w:tc>
              <w:tc>
                <w:tcPr>
                  <w:tcW w:w="1276"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417" w:type="dxa"/>
                  <w:vAlign w:val="center"/>
                </w:tcPr>
                <w:p>
                  <w:pPr>
                    <w:widowControl/>
                    <w:jc w:val="center"/>
                    <w:rPr>
                      <w:rFonts w:ascii="Times New Roman" w:hAnsi="Times New Roman"/>
                      <w:kern w:val="0"/>
                      <w:szCs w:val="21"/>
                    </w:rPr>
                  </w:pPr>
                  <w:r>
                    <w:rPr>
                      <w:rFonts w:ascii="Times New Roman" w:hAnsi="Times New Roman"/>
                      <w:kern w:val="0"/>
                      <w:szCs w:val="21"/>
                    </w:rPr>
                    <w:t>0.01t/a</w:t>
                  </w:r>
                </w:p>
              </w:tc>
              <w:tc>
                <w:tcPr>
                  <w:tcW w:w="1094" w:type="dxa"/>
                  <w:vAlign w:val="center"/>
                </w:tcPr>
                <w:p>
                  <w:pPr>
                    <w:widowControl/>
                    <w:jc w:val="center"/>
                    <w:rPr>
                      <w:rFonts w:ascii="Times New Roman" w:hAnsi="Times New Roman"/>
                      <w:kern w:val="0"/>
                      <w:szCs w:val="21"/>
                    </w:rPr>
                  </w:pPr>
                  <w:r>
                    <w:rPr>
                      <w:rFonts w:ascii="Times New Roman" w:hAnsi="Times New Roman"/>
                      <w:kern w:val="0"/>
                      <w:szCs w:val="21"/>
                    </w:rPr>
                    <w:t>/</w:t>
                  </w:r>
                </w:p>
              </w:tc>
              <w:tc>
                <w:tcPr>
                  <w:tcW w:w="1883" w:type="dxa"/>
                  <w:vMerge w:val="continue"/>
                  <w:vAlign w:val="center"/>
                </w:tcPr>
                <w:p>
                  <w:pPr>
                    <w:widowControl/>
                    <w:jc w:val="left"/>
                    <w:rPr>
                      <w:rFonts w:ascii="Times New Roman" w:hAnsi="Times New Roman"/>
                      <w:kern w:val="0"/>
                      <w:szCs w:val="21"/>
                    </w:rPr>
                  </w:pPr>
                </w:p>
              </w:tc>
            </w:tr>
          </w:tbl>
          <w:p>
            <w:pPr>
              <w:spacing w:line="360" w:lineRule="auto"/>
              <w:ind w:firstLine="480" w:firstLineChars="200"/>
              <w:rPr>
                <w:b/>
                <w:sz w:val="24"/>
              </w:rPr>
            </w:pPr>
            <w:r>
              <w:rPr>
                <w:b/>
                <w:sz w:val="24"/>
              </w:rPr>
              <w:t>9、企业信息公开</w:t>
            </w:r>
          </w:p>
          <w:p>
            <w:pPr>
              <w:snapToGrid w:val="0"/>
              <w:spacing w:line="360" w:lineRule="auto"/>
              <w:ind w:firstLine="480" w:firstLineChars="200"/>
              <w:rPr>
                <w:rFonts w:eastAsiaTheme="minorEastAsia"/>
                <w:snapToGrid w:val="0"/>
                <w:sz w:val="24"/>
              </w:rPr>
            </w:pPr>
            <w:r>
              <w:rPr>
                <w:rFonts w:eastAsiaTheme="minorEastAsia"/>
                <w:snapToGrid w:val="0"/>
                <w:sz w:val="24"/>
              </w:rPr>
              <w:t>（1）企业环境信息公开的内容</w:t>
            </w:r>
          </w:p>
          <w:p>
            <w:pPr>
              <w:snapToGrid w:val="0"/>
              <w:spacing w:line="360" w:lineRule="auto"/>
              <w:ind w:firstLine="480" w:firstLineChars="200"/>
              <w:rPr>
                <w:rFonts w:eastAsiaTheme="minorEastAsia"/>
                <w:snapToGrid w:val="0"/>
                <w:sz w:val="24"/>
              </w:rPr>
            </w:pPr>
            <w:r>
              <w:rPr>
                <w:rFonts w:eastAsiaTheme="minorEastAsia"/>
                <w:snapToGrid w:val="0"/>
                <w:sz w:val="24"/>
              </w:rPr>
              <w:t>参考《企业事业单位环境信息公开办法》（环保部令第31号）的规定，以及环保局的要求，本项目应公开如下环境信息：</w:t>
            </w:r>
          </w:p>
          <w:p>
            <w:pPr>
              <w:snapToGrid w:val="0"/>
              <w:spacing w:line="360" w:lineRule="auto"/>
              <w:ind w:firstLine="480" w:firstLineChars="200"/>
              <w:rPr>
                <w:rFonts w:eastAsiaTheme="minorEastAsia"/>
                <w:snapToGrid w:val="0"/>
                <w:sz w:val="24"/>
              </w:rPr>
            </w:pPr>
            <w:r>
              <w:rPr>
                <w:rFonts w:eastAsiaTheme="minorEastAsia"/>
                <w:snapToGrid w:val="0"/>
                <w:sz w:val="24"/>
              </w:rPr>
              <w:t>①基础信息，包括单位名称、组织机构代码、法定代表人、生产地址、联系方式，以及生产经营和管理服务的主要内容、产品及规模；</w:t>
            </w:r>
          </w:p>
          <w:p>
            <w:pPr>
              <w:snapToGrid w:val="0"/>
              <w:spacing w:line="360" w:lineRule="auto"/>
              <w:ind w:firstLine="480" w:firstLineChars="200"/>
              <w:rPr>
                <w:rFonts w:eastAsiaTheme="minorEastAsia"/>
                <w:snapToGrid w:val="0"/>
                <w:sz w:val="24"/>
              </w:rPr>
            </w:pPr>
            <w:r>
              <w:rPr>
                <w:rFonts w:eastAsiaTheme="minorEastAsia"/>
                <w:snapToGrid w:val="0"/>
                <w:sz w:val="24"/>
              </w:rPr>
              <w:t>②排污信息，包括主要污染物及特征污染物的名称、排放方式、排放口数量和分布情况、排放浓度和总量、超标情况，以及执行的污染物排放标准、核定的排放总量；</w:t>
            </w:r>
          </w:p>
          <w:p>
            <w:pPr>
              <w:snapToGrid w:val="0"/>
              <w:spacing w:line="360" w:lineRule="auto"/>
              <w:ind w:firstLine="480" w:firstLineChars="200"/>
              <w:rPr>
                <w:rFonts w:eastAsiaTheme="minorEastAsia"/>
                <w:snapToGrid w:val="0"/>
                <w:sz w:val="24"/>
              </w:rPr>
            </w:pPr>
            <w:r>
              <w:rPr>
                <w:rFonts w:eastAsiaTheme="minorEastAsia"/>
                <w:snapToGrid w:val="0"/>
                <w:sz w:val="24"/>
              </w:rPr>
              <w:t>③防治污染设施的建设和运行情况；</w:t>
            </w:r>
          </w:p>
          <w:p>
            <w:pPr>
              <w:snapToGrid w:val="0"/>
              <w:spacing w:line="360" w:lineRule="auto"/>
              <w:ind w:firstLine="480" w:firstLineChars="200"/>
              <w:rPr>
                <w:rFonts w:eastAsiaTheme="minorEastAsia"/>
                <w:snapToGrid w:val="0"/>
                <w:sz w:val="24"/>
              </w:rPr>
            </w:pPr>
            <w:r>
              <w:rPr>
                <w:rFonts w:eastAsiaTheme="minorEastAsia"/>
                <w:snapToGrid w:val="0"/>
                <w:sz w:val="24"/>
              </w:rPr>
              <w:t>④建设项目环境影响评价及其他环境保护行政许可情况；</w:t>
            </w:r>
          </w:p>
          <w:p>
            <w:pPr>
              <w:snapToGrid w:val="0"/>
              <w:spacing w:line="360" w:lineRule="auto"/>
              <w:ind w:firstLine="480" w:firstLineChars="200"/>
              <w:rPr>
                <w:rFonts w:eastAsiaTheme="minorEastAsia"/>
                <w:snapToGrid w:val="0"/>
                <w:sz w:val="24"/>
              </w:rPr>
            </w:pPr>
            <w:r>
              <w:rPr>
                <w:rFonts w:eastAsiaTheme="minorEastAsia"/>
                <w:snapToGrid w:val="0"/>
                <w:sz w:val="24"/>
              </w:rPr>
              <w:t>⑤突发环境事件应急预案；</w:t>
            </w:r>
          </w:p>
          <w:p>
            <w:pPr>
              <w:snapToGrid w:val="0"/>
              <w:spacing w:line="360" w:lineRule="auto"/>
              <w:ind w:firstLine="480" w:firstLineChars="200"/>
              <w:rPr>
                <w:rFonts w:eastAsiaTheme="minorEastAsia"/>
                <w:snapToGrid w:val="0"/>
                <w:sz w:val="24"/>
              </w:rPr>
            </w:pPr>
            <w:r>
              <w:rPr>
                <w:rFonts w:eastAsiaTheme="minorEastAsia"/>
                <w:snapToGrid w:val="0"/>
                <w:sz w:val="24"/>
              </w:rPr>
              <w:t>⑥其他应当公开的环境信息。</w:t>
            </w:r>
          </w:p>
          <w:p>
            <w:pPr>
              <w:snapToGrid w:val="0"/>
              <w:spacing w:line="360" w:lineRule="auto"/>
              <w:ind w:firstLine="480" w:firstLineChars="200"/>
              <w:rPr>
                <w:rFonts w:eastAsiaTheme="minorEastAsia"/>
                <w:snapToGrid w:val="0"/>
                <w:sz w:val="24"/>
              </w:rPr>
            </w:pPr>
            <w:r>
              <w:rPr>
                <w:rFonts w:eastAsiaTheme="minorEastAsia"/>
                <w:snapToGrid w:val="0"/>
                <w:sz w:val="24"/>
              </w:rPr>
              <w:t>（2）公开信息的方式</w:t>
            </w:r>
          </w:p>
          <w:p>
            <w:pPr>
              <w:snapToGrid w:val="0"/>
              <w:spacing w:line="360" w:lineRule="auto"/>
              <w:ind w:firstLine="480" w:firstLineChars="200"/>
              <w:rPr>
                <w:rFonts w:eastAsiaTheme="minorEastAsia"/>
                <w:snapToGrid w:val="0"/>
                <w:sz w:val="24"/>
              </w:rPr>
            </w:pPr>
            <w:r>
              <w:rPr>
                <w:rFonts w:eastAsiaTheme="minorEastAsia"/>
                <w:snapToGrid w:val="0"/>
                <w:sz w:val="24"/>
              </w:rPr>
              <w:t>排污单位应当通过其网站、建设单位环境信息公开平台或者当地报刊等便于公众知晓的方式公开环境信息，同时可以采取以下一种或者几种方式予以公开：</w:t>
            </w:r>
          </w:p>
          <w:p>
            <w:pPr>
              <w:snapToGrid w:val="0"/>
              <w:spacing w:line="360" w:lineRule="auto"/>
              <w:ind w:firstLine="480" w:firstLineChars="200"/>
              <w:rPr>
                <w:rFonts w:eastAsiaTheme="minorEastAsia"/>
                <w:snapToGrid w:val="0"/>
                <w:sz w:val="24"/>
              </w:rPr>
            </w:pPr>
            <w:r>
              <w:rPr>
                <w:rFonts w:eastAsiaTheme="minorEastAsia"/>
                <w:snapToGrid w:val="0"/>
                <w:sz w:val="24"/>
              </w:rPr>
              <w:t>①公告或者公开发行的信息专刊；</w:t>
            </w:r>
          </w:p>
          <w:p>
            <w:pPr>
              <w:snapToGrid w:val="0"/>
              <w:spacing w:line="360" w:lineRule="auto"/>
              <w:ind w:firstLine="480" w:firstLineChars="200"/>
              <w:rPr>
                <w:rFonts w:eastAsiaTheme="minorEastAsia"/>
                <w:snapToGrid w:val="0"/>
                <w:sz w:val="24"/>
              </w:rPr>
            </w:pPr>
            <w:r>
              <w:rPr>
                <w:rFonts w:eastAsiaTheme="minorEastAsia"/>
                <w:snapToGrid w:val="0"/>
                <w:sz w:val="24"/>
              </w:rPr>
              <w:t>②广播、电视等新闻媒体；</w:t>
            </w:r>
          </w:p>
          <w:p>
            <w:pPr>
              <w:snapToGrid w:val="0"/>
              <w:spacing w:line="360" w:lineRule="auto"/>
              <w:ind w:firstLine="480" w:firstLineChars="200"/>
              <w:rPr>
                <w:rFonts w:eastAsiaTheme="minorEastAsia"/>
                <w:snapToGrid w:val="0"/>
                <w:sz w:val="24"/>
              </w:rPr>
            </w:pPr>
            <w:r>
              <w:rPr>
                <w:rFonts w:eastAsiaTheme="minorEastAsia"/>
                <w:snapToGrid w:val="0"/>
                <w:sz w:val="24"/>
              </w:rPr>
              <w:t>③信息公开服务、监督热线电话；</w:t>
            </w:r>
          </w:p>
          <w:p>
            <w:pPr>
              <w:spacing w:line="360" w:lineRule="auto"/>
              <w:ind w:firstLine="200"/>
              <w:rPr>
                <w:rFonts w:eastAsiaTheme="minorEastAsia"/>
                <w:snapToGrid w:val="0"/>
                <w:sz w:val="24"/>
              </w:rPr>
            </w:pPr>
            <w:r>
              <w:rPr>
                <w:rFonts w:eastAsiaTheme="minorEastAsia"/>
                <w:snapToGrid w:val="0"/>
                <w:sz w:val="24"/>
              </w:rPr>
              <w:t xml:space="preserve">  ④本单位的资料索取点、信息公开栏、信息亭、电子屏幕、电子触摸屏等场所或者设施。</w:t>
            </w: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p>
          <w:p>
            <w:pPr>
              <w:spacing w:line="360" w:lineRule="auto"/>
              <w:rPr>
                <w:rFonts w:eastAsiaTheme="minorEastAsia"/>
                <w:bCs/>
                <w:sz w:val="18"/>
                <w:szCs w:val="18"/>
              </w:rPr>
            </w:pPr>
            <w:r>
              <w:rPr>
                <w:rFonts w:hint="eastAsia" w:eastAsiaTheme="minorEastAsia"/>
                <w:bCs/>
                <w:sz w:val="18"/>
                <w:szCs w:val="18"/>
              </w:rPr>
              <w:t>、</w:t>
            </w:r>
          </w:p>
        </w:tc>
      </w:tr>
    </w:tbl>
    <w:p>
      <w:pPr>
        <w:spacing w:line="360" w:lineRule="auto"/>
        <w:rPr>
          <w:b/>
          <w:sz w:val="32"/>
          <w:szCs w:val="32"/>
        </w:rPr>
      </w:pPr>
      <w:r>
        <w:rPr>
          <w:b/>
          <w:sz w:val="24"/>
        </w:rPr>
        <w:br w:type="page"/>
      </w:r>
      <w:r>
        <w:rPr>
          <w:b/>
          <w:sz w:val="32"/>
          <w:szCs w:val="32"/>
        </w:rPr>
        <w:t>建设项目拟采取的防治措施及预期治理效果</w:t>
      </w:r>
    </w:p>
    <w:tbl>
      <w:tblPr>
        <w:tblStyle w:val="21"/>
        <w:tblW w:w="897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34"/>
        <w:gridCol w:w="1241"/>
        <w:gridCol w:w="1417"/>
        <w:gridCol w:w="2268"/>
        <w:gridCol w:w="26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1434" w:type="dxa"/>
            <w:tcBorders>
              <w:top w:val="single" w:color="auto" w:sz="12" w:space="0"/>
              <w:bottom w:val="single" w:color="auto" w:sz="6" w:space="0"/>
              <w:tl2br w:val="single" w:color="auto" w:sz="4" w:space="0"/>
            </w:tcBorders>
            <w:vAlign w:val="center"/>
          </w:tcPr>
          <w:p>
            <w:pPr>
              <w:jc w:val="center"/>
              <w:rPr>
                <w:b/>
                <w:sz w:val="24"/>
              </w:rPr>
            </w:pPr>
            <w:r>
              <w:rPr>
                <w:b/>
                <w:sz w:val="24"/>
              </w:rPr>
              <w:t xml:space="preserve">     内容类型</w:t>
            </w:r>
          </w:p>
        </w:tc>
        <w:tc>
          <w:tcPr>
            <w:tcW w:w="1241" w:type="dxa"/>
            <w:tcBorders>
              <w:top w:val="single" w:color="auto" w:sz="12" w:space="0"/>
              <w:bottom w:val="single" w:color="auto" w:sz="6" w:space="0"/>
            </w:tcBorders>
            <w:vAlign w:val="center"/>
          </w:tcPr>
          <w:p>
            <w:pPr>
              <w:jc w:val="center"/>
              <w:rPr>
                <w:b/>
                <w:sz w:val="24"/>
              </w:rPr>
            </w:pPr>
            <w:r>
              <w:rPr>
                <w:b/>
                <w:sz w:val="24"/>
              </w:rPr>
              <w:t>排放源</w:t>
            </w:r>
          </w:p>
          <w:p>
            <w:pPr>
              <w:jc w:val="center"/>
              <w:rPr>
                <w:b/>
                <w:sz w:val="24"/>
              </w:rPr>
            </w:pPr>
            <w:r>
              <w:rPr>
                <w:b/>
                <w:sz w:val="24"/>
              </w:rPr>
              <w:t>（编号）</w:t>
            </w:r>
          </w:p>
        </w:tc>
        <w:tc>
          <w:tcPr>
            <w:tcW w:w="1417" w:type="dxa"/>
            <w:tcBorders>
              <w:top w:val="single" w:color="auto" w:sz="12" w:space="0"/>
              <w:bottom w:val="single" w:color="auto" w:sz="6" w:space="0"/>
            </w:tcBorders>
            <w:vAlign w:val="center"/>
          </w:tcPr>
          <w:p>
            <w:pPr>
              <w:jc w:val="center"/>
              <w:rPr>
                <w:rFonts w:hint="eastAsia"/>
                <w:b/>
                <w:sz w:val="24"/>
              </w:rPr>
            </w:pPr>
            <w:r>
              <w:rPr>
                <w:b/>
                <w:sz w:val="24"/>
              </w:rPr>
              <w:t>污染物</w:t>
            </w:r>
          </w:p>
          <w:p>
            <w:pPr>
              <w:jc w:val="center"/>
              <w:rPr>
                <w:b/>
                <w:sz w:val="24"/>
              </w:rPr>
            </w:pPr>
            <w:r>
              <w:rPr>
                <w:b/>
                <w:sz w:val="24"/>
              </w:rPr>
              <w:t>名称</w:t>
            </w:r>
          </w:p>
        </w:tc>
        <w:tc>
          <w:tcPr>
            <w:tcW w:w="2268" w:type="dxa"/>
            <w:tcBorders>
              <w:top w:val="single" w:color="auto" w:sz="12" w:space="0"/>
              <w:bottom w:val="single" w:color="auto" w:sz="6" w:space="0"/>
            </w:tcBorders>
            <w:vAlign w:val="center"/>
          </w:tcPr>
          <w:p>
            <w:pPr>
              <w:jc w:val="center"/>
              <w:rPr>
                <w:b/>
                <w:sz w:val="24"/>
              </w:rPr>
            </w:pPr>
            <w:r>
              <w:rPr>
                <w:b/>
                <w:sz w:val="24"/>
              </w:rPr>
              <w:t>防治措施</w:t>
            </w:r>
          </w:p>
        </w:tc>
        <w:tc>
          <w:tcPr>
            <w:tcW w:w="2616" w:type="dxa"/>
            <w:tcBorders>
              <w:top w:val="single" w:color="auto" w:sz="12" w:space="0"/>
              <w:bottom w:val="single" w:color="auto" w:sz="6" w:space="0"/>
            </w:tcBorders>
            <w:vAlign w:val="center"/>
          </w:tcPr>
          <w:p>
            <w:pPr>
              <w:jc w:val="center"/>
              <w:rPr>
                <w:b/>
                <w:sz w:val="24"/>
              </w:rPr>
            </w:pPr>
            <w:r>
              <w:rPr>
                <w:b/>
                <w:sz w:val="24"/>
              </w:rPr>
              <w:t>预期治理效果</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4" w:hRule="atLeast"/>
          <w:jc w:val="center"/>
        </w:trPr>
        <w:tc>
          <w:tcPr>
            <w:tcW w:w="1434" w:type="dxa"/>
            <w:vMerge w:val="restart"/>
            <w:tcBorders>
              <w:top w:val="single" w:color="auto" w:sz="6" w:space="0"/>
            </w:tcBorders>
            <w:vAlign w:val="center"/>
          </w:tcPr>
          <w:p>
            <w:pPr>
              <w:jc w:val="center"/>
              <w:rPr>
                <w:b/>
                <w:sz w:val="24"/>
              </w:rPr>
            </w:pPr>
            <w:r>
              <w:rPr>
                <w:b/>
                <w:sz w:val="24"/>
              </w:rPr>
              <w:t>大气污染物</w:t>
            </w:r>
          </w:p>
        </w:tc>
        <w:tc>
          <w:tcPr>
            <w:tcW w:w="1241" w:type="dxa"/>
            <w:tcBorders>
              <w:top w:val="single" w:color="auto" w:sz="6" w:space="0"/>
              <w:bottom w:val="single" w:color="auto" w:sz="4" w:space="0"/>
            </w:tcBorders>
            <w:vAlign w:val="center"/>
          </w:tcPr>
          <w:p>
            <w:pPr>
              <w:jc w:val="center"/>
              <w:rPr>
                <w:rFonts w:eastAsiaTheme="minorEastAsia"/>
                <w:sz w:val="24"/>
              </w:rPr>
            </w:pPr>
            <w:r>
              <w:rPr>
                <w:rFonts w:eastAsiaTheme="minorEastAsia"/>
                <w:sz w:val="24"/>
              </w:rPr>
              <w:t>切割粉尘</w:t>
            </w:r>
          </w:p>
        </w:tc>
        <w:tc>
          <w:tcPr>
            <w:tcW w:w="1417" w:type="dxa"/>
            <w:tcBorders>
              <w:top w:val="single" w:color="auto" w:sz="6" w:space="0"/>
              <w:bottom w:val="single" w:color="auto" w:sz="4" w:space="0"/>
            </w:tcBorders>
            <w:vAlign w:val="center"/>
          </w:tcPr>
          <w:p>
            <w:pPr>
              <w:jc w:val="center"/>
              <w:rPr>
                <w:sz w:val="24"/>
              </w:rPr>
            </w:pPr>
            <w:r>
              <w:rPr>
                <w:sz w:val="24"/>
              </w:rPr>
              <w:t>TSP</w:t>
            </w:r>
          </w:p>
        </w:tc>
        <w:tc>
          <w:tcPr>
            <w:tcW w:w="2268" w:type="dxa"/>
            <w:tcBorders>
              <w:top w:val="single" w:color="auto" w:sz="6" w:space="0"/>
              <w:bottom w:val="single" w:color="auto" w:sz="4" w:space="0"/>
            </w:tcBorders>
            <w:vAlign w:val="center"/>
          </w:tcPr>
          <w:p>
            <w:pPr>
              <w:spacing w:line="360" w:lineRule="auto"/>
              <w:ind w:firstLine="360" w:firstLineChars="150"/>
              <w:rPr>
                <w:sz w:val="24"/>
              </w:rPr>
            </w:pPr>
            <w:r>
              <w:rPr>
                <w:rFonts w:hint="eastAsia"/>
                <w:sz w:val="24"/>
              </w:rPr>
              <w:t>烟尘净化器</w:t>
            </w:r>
          </w:p>
        </w:tc>
        <w:tc>
          <w:tcPr>
            <w:tcW w:w="2616" w:type="dxa"/>
            <w:vMerge w:val="restart"/>
            <w:tcBorders>
              <w:top w:val="single" w:color="auto" w:sz="6" w:space="0"/>
            </w:tcBorders>
            <w:vAlign w:val="center"/>
          </w:tcPr>
          <w:p>
            <w:pPr>
              <w:pStyle w:val="81"/>
              <w:ind w:firstLine="0" w:firstLineChars="0"/>
              <w:jc w:val="center"/>
              <w:rPr>
                <w:sz w:val="24"/>
              </w:rPr>
            </w:pPr>
            <w:r>
              <w:rPr>
                <w:sz w:val="24"/>
              </w:rPr>
              <w:t>执行《大气污染物综合排放标准》（GB16297-1997）表2中的排放限值要求及厂界监控浓度限值要求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4" w:hRule="atLeast"/>
          <w:jc w:val="center"/>
        </w:trPr>
        <w:tc>
          <w:tcPr>
            <w:tcW w:w="1434" w:type="dxa"/>
            <w:vMerge w:val="continue"/>
            <w:vAlign w:val="center"/>
          </w:tcPr>
          <w:p>
            <w:pPr>
              <w:jc w:val="center"/>
              <w:rPr>
                <w:b/>
                <w:sz w:val="24"/>
              </w:rPr>
            </w:pPr>
          </w:p>
        </w:tc>
        <w:tc>
          <w:tcPr>
            <w:tcW w:w="1241" w:type="dxa"/>
            <w:tcBorders>
              <w:top w:val="single" w:color="auto" w:sz="6" w:space="0"/>
            </w:tcBorders>
            <w:vAlign w:val="center"/>
          </w:tcPr>
          <w:p>
            <w:pPr>
              <w:pStyle w:val="91"/>
              <w:adjustRightInd w:val="0"/>
              <w:snapToGrid w:val="0"/>
              <w:rPr>
                <w:rFonts w:ascii="Times New Roman" w:hAnsi="Times New Roman" w:cs="Times New Roman" w:eastAsiaTheme="minorEastAsia"/>
                <w:sz w:val="21"/>
                <w:szCs w:val="21"/>
              </w:rPr>
            </w:pPr>
            <w:r>
              <w:rPr>
                <w:rFonts w:ascii="Times New Roman" w:hAnsi="Times New Roman" w:eastAsia="宋体" w:cs="Times New Roman"/>
                <w:sz w:val="24"/>
                <w:szCs w:val="24"/>
              </w:rPr>
              <w:t>焊接烟尘</w:t>
            </w:r>
          </w:p>
        </w:tc>
        <w:tc>
          <w:tcPr>
            <w:tcW w:w="1417" w:type="dxa"/>
            <w:tcBorders>
              <w:top w:val="single" w:color="auto" w:sz="6" w:space="0"/>
            </w:tcBorders>
            <w:vAlign w:val="center"/>
          </w:tcPr>
          <w:p>
            <w:pPr>
              <w:jc w:val="center"/>
              <w:rPr>
                <w:sz w:val="24"/>
              </w:rPr>
            </w:pPr>
            <w:r>
              <w:rPr>
                <w:sz w:val="24"/>
              </w:rPr>
              <w:t>TSP</w:t>
            </w:r>
          </w:p>
        </w:tc>
        <w:tc>
          <w:tcPr>
            <w:tcW w:w="2268" w:type="dxa"/>
            <w:tcBorders>
              <w:top w:val="single" w:color="auto" w:sz="6" w:space="0"/>
            </w:tcBorders>
            <w:vAlign w:val="center"/>
          </w:tcPr>
          <w:p>
            <w:pPr>
              <w:spacing w:beforeLines="50"/>
              <w:jc w:val="center"/>
              <w:rPr>
                <w:sz w:val="24"/>
              </w:rPr>
            </w:pPr>
            <w:r>
              <w:rPr>
                <w:sz w:val="24"/>
              </w:rPr>
              <w:t>移动式焊接</w:t>
            </w:r>
          </w:p>
          <w:p>
            <w:pPr>
              <w:spacing w:beforeLines="50"/>
              <w:jc w:val="center"/>
              <w:rPr>
                <w:sz w:val="24"/>
              </w:rPr>
            </w:pPr>
            <w:r>
              <w:rPr>
                <w:sz w:val="24"/>
              </w:rPr>
              <w:t>烟尘净化器</w:t>
            </w:r>
          </w:p>
        </w:tc>
        <w:tc>
          <w:tcPr>
            <w:tcW w:w="2616" w:type="dxa"/>
            <w:vMerge w:val="continue"/>
            <w:vAlign w:val="center"/>
          </w:tcPr>
          <w:p>
            <w:pPr>
              <w:pStyle w:val="81"/>
              <w:ind w:firstLine="0" w:firstLineChars="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66" w:hRule="atLeast"/>
          <w:jc w:val="center"/>
        </w:trPr>
        <w:tc>
          <w:tcPr>
            <w:tcW w:w="1434" w:type="dxa"/>
            <w:vMerge w:val="continue"/>
            <w:vAlign w:val="center"/>
          </w:tcPr>
          <w:p>
            <w:pPr>
              <w:jc w:val="center"/>
              <w:rPr>
                <w:b/>
                <w:sz w:val="24"/>
              </w:rPr>
            </w:pPr>
          </w:p>
        </w:tc>
        <w:tc>
          <w:tcPr>
            <w:tcW w:w="1241" w:type="dxa"/>
            <w:tcBorders>
              <w:top w:val="single" w:color="auto" w:sz="6" w:space="0"/>
            </w:tcBorders>
            <w:vAlign w:val="center"/>
          </w:tcPr>
          <w:p>
            <w:pPr>
              <w:jc w:val="center"/>
              <w:rPr>
                <w:sz w:val="24"/>
              </w:rPr>
            </w:pPr>
            <w:r>
              <w:rPr>
                <w:sz w:val="24"/>
              </w:rPr>
              <w:t>食堂油烟</w:t>
            </w:r>
          </w:p>
        </w:tc>
        <w:tc>
          <w:tcPr>
            <w:tcW w:w="1417" w:type="dxa"/>
            <w:tcBorders>
              <w:top w:val="single" w:color="auto" w:sz="6" w:space="0"/>
            </w:tcBorders>
            <w:vAlign w:val="center"/>
          </w:tcPr>
          <w:p>
            <w:pPr>
              <w:jc w:val="center"/>
              <w:rPr>
                <w:sz w:val="24"/>
              </w:rPr>
            </w:pPr>
            <w:r>
              <w:rPr>
                <w:sz w:val="24"/>
              </w:rPr>
              <w:t>油烟</w:t>
            </w:r>
          </w:p>
        </w:tc>
        <w:tc>
          <w:tcPr>
            <w:tcW w:w="2268" w:type="dxa"/>
            <w:tcBorders>
              <w:top w:val="single" w:color="auto" w:sz="6" w:space="0"/>
            </w:tcBorders>
            <w:vAlign w:val="center"/>
          </w:tcPr>
          <w:p>
            <w:pPr>
              <w:pStyle w:val="81"/>
              <w:ind w:right="-105" w:rightChars="-50" w:firstLine="0" w:firstLineChars="0"/>
              <w:jc w:val="center"/>
              <w:rPr>
                <w:sz w:val="24"/>
              </w:rPr>
            </w:pPr>
            <w:r>
              <w:rPr>
                <w:sz w:val="24"/>
              </w:rPr>
              <w:t>油烟净化器1套</w:t>
            </w:r>
          </w:p>
        </w:tc>
        <w:tc>
          <w:tcPr>
            <w:tcW w:w="2616" w:type="dxa"/>
            <w:tcBorders>
              <w:top w:val="single" w:color="auto" w:sz="4" w:space="0"/>
            </w:tcBorders>
            <w:vAlign w:val="center"/>
          </w:tcPr>
          <w:p>
            <w:pPr>
              <w:pStyle w:val="81"/>
              <w:ind w:left="-105" w:leftChars="-50" w:right="-105" w:rightChars="-50" w:firstLine="0" w:firstLineChars="0"/>
              <w:jc w:val="center"/>
              <w:rPr>
                <w:sz w:val="24"/>
              </w:rPr>
            </w:pPr>
            <w:r>
              <w:rPr>
                <w:sz w:val="24"/>
              </w:rPr>
              <w:t>《饮食业油烟排放标准》（GB18483-2001）小型规模相关排放要求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50" w:hRule="atLeast"/>
          <w:jc w:val="center"/>
        </w:trPr>
        <w:tc>
          <w:tcPr>
            <w:tcW w:w="1434" w:type="dxa"/>
            <w:tcBorders>
              <w:top w:val="single" w:color="auto" w:sz="6" w:space="0"/>
              <w:bottom w:val="single" w:color="auto" w:sz="6" w:space="0"/>
            </w:tcBorders>
            <w:vAlign w:val="center"/>
          </w:tcPr>
          <w:p>
            <w:pPr>
              <w:jc w:val="center"/>
              <w:rPr>
                <w:b/>
                <w:sz w:val="24"/>
              </w:rPr>
            </w:pPr>
            <w:r>
              <w:rPr>
                <w:b/>
                <w:sz w:val="24"/>
              </w:rPr>
              <w:t>水污染物</w:t>
            </w:r>
          </w:p>
        </w:tc>
        <w:tc>
          <w:tcPr>
            <w:tcW w:w="1241" w:type="dxa"/>
            <w:tcBorders>
              <w:top w:val="single" w:color="auto" w:sz="6" w:space="0"/>
              <w:bottom w:val="single" w:color="auto" w:sz="6" w:space="0"/>
            </w:tcBorders>
            <w:vAlign w:val="center"/>
          </w:tcPr>
          <w:p>
            <w:pPr>
              <w:jc w:val="center"/>
              <w:rPr>
                <w:sz w:val="24"/>
              </w:rPr>
            </w:pPr>
            <w:r>
              <w:rPr>
                <w:sz w:val="24"/>
              </w:rPr>
              <w:t>生活污水</w:t>
            </w:r>
          </w:p>
        </w:tc>
        <w:tc>
          <w:tcPr>
            <w:tcW w:w="1417" w:type="dxa"/>
            <w:tcBorders>
              <w:top w:val="single" w:color="auto" w:sz="6" w:space="0"/>
              <w:bottom w:val="single" w:color="auto" w:sz="6" w:space="0"/>
            </w:tcBorders>
            <w:vAlign w:val="center"/>
          </w:tcPr>
          <w:p>
            <w:pPr>
              <w:snapToGrid w:val="0"/>
              <w:jc w:val="center"/>
              <w:rPr>
                <w:sz w:val="24"/>
              </w:rPr>
            </w:pPr>
            <w:r>
              <w:rPr>
                <w:kern w:val="0"/>
                <w:sz w:val="24"/>
              </w:rPr>
              <w:t>COD、BOD</w:t>
            </w:r>
            <w:r>
              <w:rPr>
                <w:kern w:val="0"/>
                <w:sz w:val="24"/>
                <w:vertAlign w:val="subscript"/>
              </w:rPr>
              <w:t>5</w:t>
            </w:r>
            <w:r>
              <w:rPr>
                <w:kern w:val="0"/>
                <w:sz w:val="24"/>
              </w:rPr>
              <w:t>、氨氮、</w:t>
            </w:r>
            <w:r>
              <w:rPr>
                <w:sz w:val="24"/>
              </w:rPr>
              <w:t>SS、</w:t>
            </w:r>
          </w:p>
        </w:tc>
        <w:tc>
          <w:tcPr>
            <w:tcW w:w="2268" w:type="dxa"/>
            <w:tcBorders>
              <w:top w:val="single" w:color="auto" w:sz="6" w:space="0"/>
              <w:bottom w:val="single" w:color="auto" w:sz="6" w:space="0"/>
            </w:tcBorders>
            <w:vAlign w:val="center"/>
          </w:tcPr>
          <w:p>
            <w:pPr>
              <w:jc w:val="center"/>
              <w:rPr>
                <w:bCs/>
                <w:iCs/>
                <w:sz w:val="24"/>
              </w:rPr>
            </w:pPr>
            <w:r>
              <w:rPr>
                <w:bCs/>
                <w:iCs/>
                <w:sz w:val="24"/>
              </w:rPr>
              <w:t>油水分离器1套；依托厂区化粪池1座</w:t>
            </w:r>
            <w:r>
              <w:rPr>
                <w:rFonts w:hint="eastAsia"/>
                <w:bCs/>
                <w:iCs/>
                <w:sz w:val="24"/>
              </w:rPr>
              <w:t>，最终</w:t>
            </w:r>
            <w:r>
              <w:rPr>
                <w:sz w:val="24"/>
              </w:rPr>
              <w:t>排入朝阳污水处理厂</w:t>
            </w:r>
          </w:p>
        </w:tc>
        <w:tc>
          <w:tcPr>
            <w:tcW w:w="2616" w:type="dxa"/>
            <w:tcBorders>
              <w:top w:val="single" w:color="auto" w:sz="6" w:space="0"/>
              <w:bottom w:val="single" w:color="auto" w:sz="6" w:space="0"/>
            </w:tcBorders>
            <w:vAlign w:val="center"/>
          </w:tcPr>
          <w:p>
            <w:pPr>
              <w:jc w:val="center"/>
              <w:rPr>
                <w:sz w:val="24"/>
              </w:rPr>
            </w:pPr>
            <w:r>
              <w:rPr>
                <w:sz w:val="24"/>
              </w:rPr>
              <w:t>污水排放执行《污水综合排放标准》（GB8978-1996）三级标准及《污水排入城镇下水道水质标准》（GB/T31692-2015）B级标准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434" w:type="dxa"/>
            <w:vMerge w:val="restart"/>
            <w:tcBorders>
              <w:top w:val="single" w:color="auto" w:sz="6" w:space="0"/>
            </w:tcBorders>
            <w:vAlign w:val="center"/>
          </w:tcPr>
          <w:p>
            <w:pPr>
              <w:jc w:val="center"/>
              <w:rPr>
                <w:b/>
                <w:sz w:val="24"/>
              </w:rPr>
            </w:pPr>
            <w:r>
              <w:rPr>
                <w:b/>
                <w:sz w:val="24"/>
              </w:rPr>
              <w:t>固体废物</w:t>
            </w:r>
          </w:p>
        </w:tc>
        <w:tc>
          <w:tcPr>
            <w:tcW w:w="1241" w:type="dxa"/>
            <w:vMerge w:val="restart"/>
            <w:tcBorders>
              <w:top w:val="single" w:color="auto" w:sz="6" w:space="0"/>
            </w:tcBorders>
            <w:vAlign w:val="center"/>
          </w:tcPr>
          <w:p>
            <w:pPr>
              <w:jc w:val="center"/>
              <w:rPr>
                <w:bCs/>
                <w:iCs/>
                <w:sz w:val="24"/>
              </w:rPr>
            </w:pPr>
            <w:r>
              <w:rPr>
                <w:bCs/>
                <w:iCs/>
                <w:sz w:val="24"/>
              </w:rPr>
              <w:t>生活垃圾</w:t>
            </w:r>
          </w:p>
        </w:tc>
        <w:tc>
          <w:tcPr>
            <w:tcW w:w="1417" w:type="dxa"/>
            <w:tcBorders>
              <w:top w:val="single" w:color="auto" w:sz="6" w:space="0"/>
              <w:bottom w:val="single" w:color="auto" w:sz="4" w:space="0"/>
            </w:tcBorders>
            <w:vAlign w:val="center"/>
          </w:tcPr>
          <w:p>
            <w:pPr>
              <w:jc w:val="center"/>
              <w:rPr>
                <w:bCs/>
                <w:iCs/>
                <w:sz w:val="24"/>
              </w:rPr>
            </w:pPr>
            <w:r>
              <w:rPr>
                <w:sz w:val="24"/>
              </w:rPr>
              <w:t>生活垃圾</w:t>
            </w:r>
          </w:p>
        </w:tc>
        <w:tc>
          <w:tcPr>
            <w:tcW w:w="2268" w:type="dxa"/>
            <w:tcBorders>
              <w:top w:val="single" w:color="auto" w:sz="6" w:space="0"/>
              <w:bottom w:val="single" w:color="auto" w:sz="4" w:space="0"/>
            </w:tcBorders>
            <w:vAlign w:val="center"/>
          </w:tcPr>
          <w:p>
            <w:pPr>
              <w:adjustRightInd w:val="0"/>
              <w:snapToGrid w:val="0"/>
              <w:jc w:val="center"/>
              <w:rPr>
                <w:sz w:val="24"/>
              </w:rPr>
            </w:pPr>
            <w:r>
              <w:rPr>
                <w:sz w:val="24"/>
              </w:rPr>
              <w:t>收集后由环卫部门统一清运</w:t>
            </w:r>
          </w:p>
        </w:tc>
        <w:tc>
          <w:tcPr>
            <w:tcW w:w="2616" w:type="dxa"/>
            <w:vMerge w:val="restart"/>
            <w:tcBorders>
              <w:top w:val="single" w:color="auto" w:sz="6" w:space="0"/>
            </w:tcBorders>
            <w:vAlign w:val="center"/>
          </w:tcPr>
          <w:p>
            <w:pPr>
              <w:pStyle w:val="7"/>
              <w:spacing w:after="0"/>
              <w:jc w:val="center"/>
              <w:rPr>
                <w:sz w:val="24"/>
              </w:rPr>
            </w:pPr>
            <w:r>
              <w:rPr>
                <w:sz w:val="24"/>
              </w:rPr>
              <w:t>100%妥善处置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3" w:hRule="atLeast"/>
          <w:jc w:val="center"/>
        </w:trPr>
        <w:tc>
          <w:tcPr>
            <w:tcW w:w="1434" w:type="dxa"/>
            <w:vMerge w:val="continue"/>
            <w:tcBorders>
              <w:top w:val="single" w:color="auto" w:sz="6" w:space="0"/>
            </w:tcBorders>
            <w:vAlign w:val="center"/>
          </w:tcPr>
          <w:p>
            <w:pPr>
              <w:jc w:val="center"/>
              <w:rPr>
                <w:b/>
                <w:sz w:val="24"/>
              </w:rPr>
            </w:pPr>
          </w:p>
        </w:tc>
        <w:tc>
          <w:tcPr>
            <w:tcW w:w="1241" w:type="dxa"/>
            <w:vMerge w:val="continue"/>
            <w:vAlign w:val="center"/>
          </w:tcPr>
          <w:p>
            <w:pPr>
              <w:jc w:val="center"/>
              <w:rPr>
                <w:bCs/>
                <w:iCs/>
                <w:sz w:val="24"/>
              </w:rPr>
            </w:pPr>
          </w:p>
        </w:tc>
        <w:tc>
          <w:tcPr>
            <w:tcW w:w="1417" w:type="dxa"/>
            <w:tcBorders>
              <w:top w:val="single" w:color="auto" w:sz="4" w:space="0"/>
            </w:tcBorders>
            <w:vAlign w:val="center"/>
          </w:tcPr>
          <w:p>
            <w:pPr>
              <w:jc w:val="center"/>
              <w:rPr>
                <w:sz w:val="24"/>
              </w:rPr>
            </w:pPr>
            <w:r>
              <w:rPr>
                <w:sz w:val="24"/>
              </w:rPr>
              <w:t>废油脂</w:t>
            </w:r>
          </w:p>
        </w:tc>
        <w:tc>
          <w:tcPr>
            <w:tcW w:w="2268" w:type="dxa"/>
            <w:tcBorders>
              <w:top w:val="single" w:color="auto" w:sz="4" w:space="0"/>
            </w:tcBorders>
            <w:vAlign w:val="center"/>
          </w:tcPr>
          <w:p>
            <w:pPr>
              <w:adjustRightInd w:val="0"/>
              <w:snapToGrid w:val="0"/>
              <w:jc w:val="center"/>
              <w:rPr>
                <w:sz w:val="24"/>
              </w:rPr>
            </w:pPr>
            <w:r>
              <w:rPr>
                <w:sz w:val="24"/>
              </w:rPr>
              <w:t>专人收购</w:t>
            </w:r>
          </w:p>
        </w:tc>
        <w:tc>
          <w:tcPr>
            <w:tcW w:w="2616" w:type="dxa"/>
            <w:vMerge w:val="continue"/>
            <w:vAlign w:val="center"/>
          </w:tcPr>
          <w:p>
            <w:pPr>
              <w:pStyle w:val="7"/>
              <w:spacing w:after="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1434" w:type="dxa"/>
            <w:vMerge w:val="continue"/>
            <w:vAlign w:val="center"/>
          </w:tcPr>
          <w:p>
            <w:pPr>
              <w:jc w:val="center"/>
              <w:rPr>
                <w:b/>
                <w:sz w:val="24"/>
              </w:rPr>
            </w:pPr>
          </w:p>
        </w:tc>
        <w:tc>
          <w:tcPr>
            <w:tcW w:w="1241" w:type="dxa"/>
            <w:vMerge w:val="restart"/>
            <w:tcBorders>
              <w:top w:val="single" w:color="auto" w:sz="4" w:space="0"/>
            </w:tcBorders>
            <w:vAlign w:val="center"/>
          </w:tcPr>
          <w:p>
            <w:pPr>
              <w:jc w:val="center"/>
              <w:rPr>
                <w:bCs/>
                <w:iCs/>
                <w:sz w:val="24"/>
              </w:rPr>
            </w:pPr>
            <w:r>
              <w:rPr>
                <w:bCs/>
                <w:iCs/>
                <w:sz w:val="24"/>
              </w:rPr>
              <w:t>一般工业固废</w:t>
            </w:r>
          </w:p>
        </w:tc>
        <w:tc>
          <w:tcPr>
            <w:tcW w:w="1417" w:type="dxa"/>
            <w:tcBorders>
              <w:top w:val="single" w:color="auto" w:sz="6" w:space="0"/>
            </w:tcBorders>
            <w:vAlign w:val="center"/>
          </w:tcPr>
          <w:p>
            <w:pPr>
              <w:jc w:val="center"/>
              <w:rPr>
                <w:bCs/>
                <w:iCs/>
                <w:sz w:val="24"/>
                <w:highlight w:val="yellow"/>
              </w:rPr>
            </w:pPr>
            <w:r>
              <w:rPr>
                <w:bCs/>
                <w:iCs/>
                <w:sz w:val="24"/>
              </w:rPr>
              <w:t>边角料</w:t>
            </w:r>
          </w:p>
        </w:tc>
        <w:tc>
          <w:tcPr>
            <w:tcW w:w="2268" w:type="dxa"/>
            <w:tcBorders>
              <w:top w:val="single" w:color="auto" w:sz="6" w:space="0"/>
            </w:tcBorders>
            <w:vAlign w:val="center"/>
          </w:tcPr>
          <w:p>
            <w:pPr>
              <w:adjustRightInd w:val="0"/>
              <w:snapToGrid w:val="0"/>
              <w:jc w:val="center"/>
              <w:rPr>
                <w:sz w:val="24"/>
                <w:highlight w:val="yellow"/>
              </w:rPr>
            </w:pPr>
            <w:r>
              <w:rPr>
                <w:sz w:val="24"/>
              </w:rPr>
              <w:t>收集后外售</w:t>
            </w:r>
          </w:p>
        </w:tc>
        <w:tc>
          <w:tcPr>
            <w:tcW w:w="2616" w:type="dxa"/>
            <w:vMerge w:val="restart"/>
            <w:tcBorders>
              <w:top w:val="single" w:color="auto" w:sz="6" w:space="0"/>
            </w:tcBorders>
            <w:vAlign w:val="center"/>
          </w:tcPr>
          <w:p>
            <w:pPr>
              <w:pStyle w:val="7"/>
              <w:spacing w:after="0"/>
              <w:jc w:val="center"/>
              <w:rPr>
                <w:sz w:val="24"/>
              </w:rPr>
            </w:pPr>
            <w:r>
              <w:rPr>
                <w:sz w:val="24"/>
              </w:rPr>
              <w:t>《一般工业固体废物贮存、处置污染控制标准》（GB18597-2001）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434" w:type="dxa"/>
            <w:vMerge w:val="continue"/>
            <w:vAlign w:val="center"/>
          </w:tcPr>
          <w:p>
            <w:pPr>
              <w:jc w:val="center"/>
              <w:rPr>
                <w:b/>
                <w:sz w:val="24"/>
              </w:rPr>
            </w:pPr>
          </w:p>
        </w:tc>
        <w:tc>
          <w:tcPr>
            <w:tcW w:w="1241" w:type="dxa"/>
            <w:vMerge w:val="continue"/>
            <w:vAlign w:val="center"/>
          </w:tcPr>
          <w:p>
            <w:pPr>
              <w:jc w:val="center"/>
              <w:rPr>
                <w:bCs/>
                <w:iCs/>
                <w:sz w:val="24"/>
              </w:rPr>
            </w:pPr>
          </w:p>
        </w:tc>
        <w:tc>
          <w:tcPr>
            <w:tcW w:w="1417" w:type="dxa"/>
            <w:tcBorders>
              <w:top w:val="single" w:color="auto" w:sz="6" w:space="0"/>
            </w:tcBorders>
            <w:vAlign w:val="center"/>
          </w:tcPr>
          <w:p>
            <w:pPr>
              <w:jc w:val="center"/>
              <w:rPr>
                <w:bCs/>
                <w:iCs/>
                <w:sz w:val="24"/>
              </w:rPr>
            </w:pPr>
            <w:r>
              <w:rPr>
                <w:bCs/>
                <w:iCs/>
                <w:sz w:val="24"/>
              </w:rPr>
              <w:t>焊渣</w:t>
            </w:r>
          </w:p>
        </w:tc>
        <w:tc>
          <w:tcPr>
            <w:tcW w:w="2268" w:type="dxa"/>
            <w:tcBorders>
              <w:top w:val="single" w:color="auto" w:sz="6" w:space="0"/>
            </w:tcBorders>
            <w:vAlign w:val="center"/>
          </w:tcPr>
          <w:p>
            <w:pPr>
              <w:adjustRightInd w:val="0"/>
              <w:snapToGrid w:val="0"/>
              <w:jc w:val="center"/>
              <w:rPr>
                <w:sz w:val="24"/>
              </w:rPr>
            </w:pPr>
            <w:r>
              <w:rPr>
                <w:sz w:val="24"/>
              </w:rPr>
              <w:t>收集后外售</w:t>
            </w:r>
          </w:p>
        </w:tc>
        <w:tc>
          <w:tcPr>
            <w:tcW w:w="2616" w:type="dxa"/>
            <w:vMerge w:val="continue"/>
            <w:vAlign w:val="center"/>
          </w:tcPr>
          <w:p>
            <w:pPr>
              <w:pStyle w:val="7"/>
              <w:spacing w:after="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34" w:type="dxa"/>
            <w:vMerge w:val="continue"/>
            <w:vAlign w:val="center"/>
          </w:tcPr>
          <w:p>
            <w:pPr>
              <w:jc w:val="center"/>
              <w:rPr>
                <w:b/>
                <w:sz w:val="24"/>
              </w:rPr>
            </w:pPr>
          </w:p>
        </w:tc>
        <w:tc>
          <w:tcPr>
            <w:tcW w:w="1241" w:type="dxa"/>
            <w:vMerge w:val="restart"/>
            <w:vAlign w:val="center"/>
          </w:tcPr>
          <w:p>
            <w:pPr>
              <w:jc w:val="center"/>
              <w:rPr>
                <w:bCs/>
                <w:iCs/>
                <w:sz w:val="24"/>
              </w:rPr>
            </w:pPr>
            <w:r>
              <w:rPr>
                <w:bCs/>
                <w:iCs/>
                <w:sz w:val="24"/>
              </w:rPr>
              <w:t>危险废物</w:t>
            </w:r>
          </w:p>
        </w:tc>
        <w:tc>
          <w:tcPr>
            <w:tcW w:w="1417" w:type="dxa"/>
            <w:tcBorders>
              <w:top w:val="single" w:color="auto" w:sz="6" w:space="0"/>
              <w:bottom w:val="single" w:color="auto" w:sz="4" w:space="0"/>
            </w:tcBorders>
            <w:vAlign w:val="center"/>
          </w:tcPr>
          <w:p>
            <w:pPr>
              <w:jc w:val="center"/>
              <w:rPr>
                <w:rStyle w:val="84"/>
                <w:rFonts w:hint="default" w:ascii="Times New Roman" w:hAnsi="Times New Roman"/>
                <w:color w:val="auto"/>
              </w:rPr>
            </w:pPr>
            <w:r>
              <w:rPr>
                <w:rStyle w:val="84"/>
                <w:rFonts w:hint="default" w:ascii="Times New Roman" w:hAnsi="Times New Roman"/>
                <w:color w:val="auto"/>
              </w:rPr>
              <w:t>废切削液</w:t>
            </w:r>
          </w:p>
        </w:tc>
        <w:tc>
          <w:tcPr>
            <w:tcW w:w="2268" w:type="dxa"/>
            <w:vMerge w:val="restart"/>
            <w:tcBorders>
              <w:top w:val="single" w:color="auto" w:sz="6" w:space="0"/>
            </w:tcBorders>
            <w:vAlign w:val="center"/>
          </w:tcPr>
          <w:p>
            <w:pPr>
              <w:adjustRightInd w:val="0"/>
              <w:snapToGrid w:val="0"/>
              <w:jc w:val="center"/>
              <w:rPr>
                <w:sz w:val="24"/>
              </w:rPr>
            </w:pPr>
            <w:r>
              <w:rPr>
                <w:sz w:val="24"/>
              </w:rPr>
              <w:t>危废间暂存，定期交由危废资质单位处置</w:t>
            </w:r>
          </w:p>
        </w:tc>
        <w:tc>
          <w:tcPr>
            <w:tcW w:w="2616" w:type="dxa"/>
            <w:vMerge w:val="restart"/>
            <w:vAlign w:val="center"/>
          </w:tcPr>
          <w:p>
            <w:pPr>
              <w:pStyle w:val="7"/>
              <w:spacing w:after="0"/>
              <w:jc w:val="center"/>
              <w:rPr>
                <w:sz w:val="24"/>
              </w:rPr>
            </w:pPr>
            <w:r>
              <w:rPr>
                <w:sz w:val="24"/>
              </w:rPr>
              <w:t>《危险废物贮存污染控制标准》（GB18597-2001）及其2013修改单要求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1434" w:type="dxa"/>
            <w:vMerge w:val="continue"/>
            <w:vAlign w:val="center"/>
          </w:tcPr>
          <w:p>
            <w:pPr>
              <w:jc w:val="center"/>
              <w:rPr>
                <w:b/>
                <w:sz w:val="24"/>
              </w:rPr>
            </w:pPr>
          </w:p>
        </w:tc>
        <w:tc>
          <w:tcPr>
            <w:tcW w:w="1241" w:type="dxa"/>
            <w:vMerge w:val="continue"/>
            <w:vAlign w:val="center"/>
          </w:tcPr>
          <w:p>
            <w:pPr>
              <w:jc w:val="center"/>
              <w:rPr>
                <w:bCs/>
                <w:iCs/>
                <w:sz w:val="24"/>
              </w:rPr>
            </w:pPr>
          </w:p>
        </w:tc>
        <w:tc>
          <w:tcPr>
            <w:tcW w:w="1417" w:type="dxa"/>
            <w:tcBorders>
              <w:top w:val="single" w:color="auto" w:sz="6" w:space="0"/>
              <w:bottom w:val="single" w:color="auto" w:sz="4" w:space="0"/>
            </w:tcBorders>
            <w:vAlign w:val="center"/>
          </w:tcPr>
          <w:p>
            <w:pPr>
              <w:jc w:val="center"/>
              <w:rPr>
                <w:rStyle w:val="84"/>
                <w:rFonts w:hint="default" w:ascii="Times New Roman" w:hAnsi="Times New Roman"/>
                <w:color w:val="auto"/>
              </w:rPr>
            </w:pPr>
            <w:r>
              <w:rPr>
                <w:rStyle w:val="84"/>
                <w:rFonts w:hint="default" w:ascii="Times New Roman" w:hAnsi="Times New Roman"/>
                <w:color w:val="auto"/>
              </w:rPr>
              <w:t>废润滑油</w:t>
            </w:r>
          </w:p>
        </w:tc>
        <w:tc>
          <w:tcPr>
            <w:tcW w:w="2268" w:type="dxa"/>
            <w:vMerge w:val="continue"/>
            <w:tcBorders>
              <w:top w:val="single" w:color="auto" w:sz="6" w:space="0"/>
            </w:tcBorders>
            <w:vAlign w:val="center"/>
          </w:tcPr>
          <w:p>
            <w:pPr>
              <w:adjustRightInd w:val="0"/>
              <w:snapToGrid w:val="0"/>
              <w:jc w:val="center"/>
              <w:rPr>
                <w:sz w:val="24"/>
              </w:rPr>
            </w:pPr>
          </w:p>
        </w:tc>
        <w:tc>
          <w:tcPr>
            <w:tcW w:w="2616" w:type="dxa"/>
            <w:vMerge w:val="continue"/>
            <w:vAlign w:val="center"/>
          </w:tcPr>
          <w:p>
            <w:pPr>
              <w:pStyle w:val="7"/>
              <w:spacing w:after="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434" w:type="dxa"/>
            <w:vMerge w:val="continue"/>
            <w:vAlign w:val="center"/>
          </w:tcPr>
          <w:p>
            <w:pPr>
              <w:jc w:val="center"/>
              <w:rPr>
                <w:b/>
                <w:sz w:val="24"/>
              </w:rPr>
            </w:pPr>
          </w:p>
        </w:tc>
        <w:tc>
          <w:tcPr>
            <w:tcW w:w="1241" w:type="dxa"/>
            <w:vMerge w:val="continue"/>
            <w:vAlign w:val="center"/>
          </w:tcPr>
          <w:p>
            <w:pPr>
              <w:jc w:val="center"/>
              <w:rPr>
                <w:bCs/>
                <w:iCs/>
                <w:sz w:val="24"/>
              </w:rPr>
            </w:pPr>
          </w:p>
        </w:tc>
        <w:tc>
          <w:tcPr>
            <w:tcW w:w="1417" w:type="dxa"/>
            <w:tcBorders>
              <w:top w:val="single" w:color="auto" w:sz="4" w:space="0"/>
              <w:bottom w:val="single" w:color="auto" w:sz="4" w:space="0"/>
            </w:tcBorders>
            <w:vAlign w:val="center"/>
          </w:tcPr>
          <w:p>
            <w:pPr>
              <w:jc w:val="center"/>
              <w:rPr>
                <w:rStyle w:val="84"/>
                <w:rFonts w:hint="default" w:ascii="Times New Roman" w:hAnsi="Times New Roman"/>
                <w:color w:val="auto"/>
              </w:rPr>
            </w:pPr>
            <w:r>
              <w:rPr>
                <w:rStyle w:val="84"/>
                <w:rFonts w:hint="default" w:ascii="Times New Roman" w:hAnsi="Times New Roman"/>
                <w:color w:val="auto"/>
              </w:rPr>
              <w:t>废含油抹布</w:t>
            </w:r>
          </w:p>
        </w:tc>
        <w:tc>
          <w:tcPr>
            <w:tcW w:w="2268" w:type="dxa"/>
            <w:vMerge w:val="continue"/>
            <w:vAlign w:val="center"/>
          </w:tcPr>
          <w:p>
            <w:pPr>
              <w:adjustRightInd w:val="0"/>
              <w:snapToGrid w:val="0"/>
              <w:jc w:val="center"/>
              <w:rPr>
                <w:sz w:val="24"/>
              </w:rPr>
            </w:pPr>
          </w:p>
        </w:tc>
        <w:tc>
          <w:tcPr>
            <w:tcW w:w="2616" w:type="dxa"/>
            <w:vMerge w:val="continue"/>
            <w:vAlign w:val="center"/>
          </w:tcPr>
          <w:p>
            <w:pPr>
              <w:pStyle w:val="7"/>
              <w:spacing w:after="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 w:hRule="atLeast"/>
          <w:jc w:val="center"/>
        </w:trPr>
        <w:tc>
          <w:tcPr>
            <w:tcW w:w="1434" w:type="dxa"/>
            <w:vMerge w:val="continue"/>
            <w:vAlign w:val="center"/>
          </w:tcPr>
          <w:p>
            <w:pPr>
              <w:jc w:val="center"/>
              <w:rPr>
                <w:b/>
                <w:sz w:val="24"/>
              </w:rPr>
            </w:pPr>
          </w:p>
        </w:tc>
        <w:tc>
          <w:tcPr>
            <w:tcW w:w="1241" w:type="dxa"/>
            <w:vMerge w:val="continue"/>
            <w:vAlign w:val="center"/>
          </w:tcPr>
          <w:p>
            <w:pPr>
              <w:jc w:val="center"/>
              <w:rPr>
                <w:bCs/>
                <w:iCs/>
                <w:sz w:val="24"/>
              </w:rPr>
            </w:pPr>
          </w:p>
        </w:tc>
        <w:tc>
          <w:tcPr>
            <w:tcW w:w="1417" w:type="dxa"/>
            <w:tcBorders>
              <w:top w:val="single" w:color="auto" w:sz="4" w:space="0"/>
              <w:bottom w:val="single" w:color="auto" w:sz="6" w:space="0"/>
            </w:tcBorders>
          </w:tcPr>
          <w:p>
            <w:pPr>
              <w:jc w:val="center"/>
              <w:rPr>
                <w:sz w:val="24"/>
              </w:rPr>
            </w:pPr>
            <w:r>
              <w:rPr>
                <w:sz w:val="24"/>
              </w:rPr>
              <w:t>含油废手套</w:t>
            </w:r>
          </w:p>
        </w:tc>
        <w:tc>
          <w:tcPr>
            <w:tcW w:w="2268" w:type="dxa"/>
            <w:vMerge w:val="continue"/>
            <w:vAlign w:val="center"/>
          </w:tcPr>
          <w:p>
            <w:pPr>
              <w:adjustRightInd w:val="0"/>
              <w:snapToGrid w:val="0"/>
              <w:jc w:val="center"/>
              <w:rPr>
                <w:sz w:val="24"/>
              </w:rPr>
            </w:pPr>
          </w:p>
        </w:tc>
        <w:tc>
          <w:tcPr>
            <w:tcW w:w="2616" w:type="dxa"/>
            <w:vMerge w:val="continue"/>
            <w:vAlign w:val="center"/>
          </w:tcPr>
          <w:p>
            <w:pPr>
              <w:pStyle w:val="7"/>
              <w:spacing w:after="0"/>
              <w:jc w:val="cente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3" w:hRule="atLeast"/>
          <w:jc w:val="center"/>
        </w:trPr>
        <w:tc>
          <w:tcPr>
            <w:tcW w:w="1434" w:type="dxa"/>
            <w:tcBorders>
              <w:top w:val="single" w:color="auto" w:sz="6" w:space="0"/>
              <w:bottom w:val="single" w:color="auto" w:sz="6" w:space="0"/>
            </w:tcBorders>
            <w:vAlign w:val="center"/>
          </w:tcPr>
          <w:p>
            <w:pPr>
              <w:jc w:val="center"/>
              <w:rPr>
                <w:b/>
                <w:sz w:val="24"/>
              </w:rPr>
            </w:pPr>
            <w:r>
              <w:rPr>
                <w:b/>
                <w:sz w:val="24"/>
              </w:rPr>
              <w:t>噪声</w:t>
            </w:r>
          </w:p>
        </w:tc>
        <w:tc>
          <w:tcPr>
            <w:tcW w:w="7542" w:type="dxa"/>
            <w:gridSpan w:val="4"/>
            <w:tcBorders>
              <w:top w:val="single" w:color="auto" w:sz="6" w:space="0"/>
              <w:bottom w:val="single" w:color="auto" w:sz="6" w:space="0"/>
            </w:tcBorders>
            <w:vAlign w:val="center"/>
          </w:tcPr>
          <w:p>
            <w:pPr>
              <w:spacing w:line="360" w:lineRule="auto"/>
              <w:jc w:val="left"/>
              <w:rPr>
                <w:sz w:val="24"/>
              </w:rPr>
            </w:pPr>
            <w:r>
              <w:rPr>
                <w:bCs/>
                <w:iCs/>
                <w:sz w:val="24"/>
              </w:rPr>
              <w:t>本项目主要噪声源采取设备基础减震垫等措施，经墙体隔声、距离衰减后，厂界噪声可以达到《工业企业厂界环境噪声排放标准》（GB12348-2008）中2类标准。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976" w:type="dxa"/>
            <w:gridSpan w:val="5"/>
            <w:tcBorders>
              <w:top w:val="single" w:color="auto" w:sz="6" w:space="0"/>
              <w:bottom w:val="single" w:color="auto" w:sz="12" w:space="0"/>
            </w:tcBorders>
            <w:vAlign w:val="center"/>
          </w:tcPr>
          <w:p>
            <w:pPr>
              <w:rPr>
                <w:b/>
                <w:sz w:val="24"/>
              </w:rPr>
            </w:pPr>
            <w:r>
              <w:rPr>
                <w:b/>
                <w:sz w:val="24"/>
              </w:rPr>
              <w:t>生态保护措施及预期效果</w:t>
            </w:r>
          </w:p>
          <w:p>
            <w:pPr>
              <w:spacing w:line="360" w:lineRule="auto"/>
              <w:ind w:firstLine="480" w:firstLineChars="200"/>
              <w:rPr>
                <w:sz w:val="24"/>
              </w:rPr>
            </w:pPr>
            <w:r>
              <w:rPr>
                <w:sz w:val="24"/>
              </w:rPr>
              <w:t>本项目租用厂房，区域内无珍惜动植物，无环境制约因素。项目所用地属建设用地，项目厂区已建成，不存在破坏植被等。因此不会对区域生态环境造成明显影响。</w:t>
            </w:r>
          </w:p>
        </w:tc>
      </w:tr>
    </w:tbl>
    <w:p>
      <w:pPr>
        <w:spacing w:line="360" w:lineRule="auto"/>
        <w:rPr>
          <w:b/>
          <w:sz w:val="32"/>
          <w:szCs w:val="32"/>
        </w:rPr>
      </w:pPr>
      <w:r>
        <w:rPr>
          <w:b/>
          <w:sz w:val="24"/>
        </w:rPr>
        <w:br w:type="page"/>
      </w:r>
      <w:r>
        <w:rPr>
          <w:b/>
          <w:sz w:val="32"/>
          <w:szCs w:val="32"/>
        </w:rPr>
        <w:t>结论与建议</w:t>
      </w:r>
    </w:p>
    <w:tbl>
      <w:tblPr>
        <w:tblStyle w:val="21"/>
        <w:tblW w:w="89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8946"/>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946" w:type="dxa"/>
          </w:tcPr>
          <w:p>
            <w:pPr>
              <w:pStyle w:val="8"/>
              <w:spacing w:line="360" w:lineRule="auto"/>
              <w:ind w:firstLine="0" w:firstLineChars="0"/>
              <w:rPr>
                <w:b/>
                <w:szCs w:val="28"/>
              </w:rPr>
            </w:pPr>
            <w:r>
              <w:rPr>
                <w:b/>
                <w:szCs w:val="28"/>
              </w:rPr>
              <w:t>一、结论</w:t>
            </w:r>
          </w:p>
          <w:p>
            <w:pPr>
              <w:pStyle w:val="8"/>
              <w:spacing w:line="360" w:lineRule="auto"/>
              <w:ind w:firstLine="480"/>
              <w:rPr>
                <w:sz w:val="24"/>
              </w:rPr>
            </w:pPr>
            <w:r>
              <w:rPr>
                <w:sz w:val="24"/>
              </w:rPr>
              <w:t>1、项目概况</w:t>
            </w:r>
          </w:p>
          <w:p>
            <w:pPr>
              <w:pStyle w:val="8"/>
              <w:spacing w:line="360" w:lineRule="auto"/>
              <w:ind w:firstLine="480"/>
              <w:rPr>
                <w:sz w:val="24"/>
              </w:rPr>
            </w:pPr>
            <w:r>
              <w:rPr>
                <w:sz w:val="24"/>
              </w:rPr>
              <w:t>西安崇贵源汽车部件有限公司</w:t>
            </w:r>
            <w:r>
              <w:rPr>
                <w:kern w:val="0"/>
                <w:sz w:val="24"/>
              </w:rPr>
              <w:t>位于陕西省西咸新区秦汉新城天工一路东段6号，</w:t>
            </w:r>
            <w:r>
              <w:rPr>
                <w:sz w:val="24"/>
              </w:rPr>
              <w:t>项目所在厂房北侧约28m为办公楼；东侧约14m为陕西东联自动化工程有限公司；南侧相邻10m为钢建筑工地，西侧15m为好利来咸阳工厂。租用陕西华源纸业现有厂房998m</w:t>
            </w:r>
            <w:r>
              <w:rPr>
                <w:sz w:val="24"/>
                <w:vertAlign w:val="superscript"/>
              </w:rPr>
              <w:t>2</w:t>
            </w:r>
            <w:r>
              <w:rPr>
                <w:sz w:val="24"/>
              </w:rPr>
              <w:t>，拟投资60万元建设“汽车电子助力转向器系列产品的研发、生产（装配）项目”，本项目建设组装电子助力转向器生产线1条，建成后年产10000套。</w:t>
            </w:r>
          </w:p>
          <w:p>
            <w:pPr>
              <w:pStyle w:val="8"/>
              <w:spacing w:line="360" w:lineRule="auto"/>
              <w:ind w:firstLine="480"/>
              <w:rPr>
                <w:sz w:val="24"/>
              </w:rPr>
            </w:pPr>
            <w:r>
              <w:rPr>
                <w:sz w:val="24"/>
              </w:rPr>
              <w:t>2、项目区域环境质量现状</w:t>
            </w:r>
          </w:p>
          <w:p>
            <w:pPr>
              <w:autoSpaceDE w:val="0"/>
              <w:autoSpaceDN w:val="0"/>
              <w:adjustRightInd w:val="0"/>
              <w:spacing w:line="360" w:lineRule="auto"/>
              <w:ind w:firstLine="480" w:firstLineChars="200"/>
              <w:jc w:val="left"/>
              <w:rPr>
                <w:kern w:val="0"/>
                <w:sz w:val="24"/>
              </w:rPr>
            </w:pPr>
            <w:r>
              <w:rPr>
                <w:sz w:val="24"/>
              </w:rPr>
              <w:t>（1）空气环境：</w:t>
            </w:r>
            <w:r>
              <w:rPr>
                <w:kern w:val="0"/>
                <w:sz w:val="24"/>
              </w:rPr>
              <w:t>本项目所在评价区</w:t>
            </w:r>
            <w:r>
              <w:rPr>
                <w:rFonts w:eastAsia="TimesNewRomanPSMT"/>
                <w:kern w:val="0"/>
                <w:sz w:val="24"/>
              </w:rPr>
              <w:t>2018</w:t>
            </w:r>
            <w:r>
              <w:rPr>
                <w:kern w:val="0"/>
                <w:sz w:val="24"/>
              </w:rPr>
              <w:t>年</w:t>
            </w:r>
            <w:r>
              <w:rPr>
                <w:rFonts w:eastAsia="TimesNewRomanPSMT"/>
                <w:kern w:val="0"/>
                <w:sz w:val="24"/>
              </w:rPr>
              <w:t>1</w:t>
            </w:r>
            <w:r>
              <w:rPr>
                <w:kern w:val="0"/>
                <w:sz w:val="24"/>
              </w:rPr>
              <w:t>月</w:t>
            </w:r>
            <w:r>
              <w:rPr>
                <w:rFonts w:eastAsia="TimesNewRomanPSMT"/>
                <w:kern w:val="0"/>
                <w:sz w:val="24"/>
              </w:rPr>
              <w:t>-12</w:t>
            </w:r>
            <w:r>
              <w:rPr>
                <w:kern w:val="0"/>
                <w:sz w:val="24"/>
              </w:rPr>
              <w:t>月西咸新区泾河新城环境空气中</w:t>
            </w:r>
            <w:r>
              <w:rPr>
                <w:rFonts w:eastAsia="TimesNewRomanPSMT"/>
                <w:kern w:val="0"/>
                <w:sz w:val="24"/>
              </w:rPr>
              <w:t>SO</w:t>
            </w:r>
            <w:r>
              <w:rPr>
                <w:rFonts w:eastAsia="TimesNewRomanPSMT"/>
                <w:kern w:val="0"/>
                <w:sz w:val="24"/>
                <w:vertAlign w:val="subscript"/>
              </w:rPr>
              <w:t>2</w:t>
            </w:r>
            <w:r>
              <w:rPr>
                <w:kern w:val="0"/>
                <w:sz w:val="24"/>
              </w:rPr>
              <w:t>、</w:t>
            </w:r>
            <w:r>
              <w:rPr>
                <w:rFonts w:eastAsia="TimesNewRomanPSMT"/>
                <w:kern w:val="0"/>
                <w:sz w:val="24"/>
              </w:rPr>
              <w:t>CO</w:t>
            </w:r>
            <w:r>
              <w:rPr>
                <w:kern w:val="0"/>
                <w:sz w:val="24"/>
              </w:rPr>
              <w:t>浓度值均满足《环境空气质量标准》（</w:t>
            </w:r>
            <w:r>
              <w:rPr>
                <w:rFonts w:eastAsia="TimesNewRomanPSMT"/>
                <w:kern w:val="0"/>
                <w:sz w:val="24"/>
              </w:rPr>
              <w:t>GB3095-2012</w:t>
            </w:r>
            <w:r>
              <w:rPr>
                <w:kern w:val="0"/>
                <w:sz w:val="24"/>
              </w:rPr>
              <w:t>）中的二级标准要求，</w:t>
            </w:r>
            <w:r>
              <w:rPr>
                <w:rFonts w:eastAsia="TimesNewRomanPSMT"/>
                <w:kern w:val="0"/>
                <w:sz w:val="24"/>
              </w:rPr>
              <w:t>PM10</w:t>
            </w:r>
            <w:r>
              <w:rPr>
                <w:kern w:val="0"/>
                <w:sz w:val="24"/>
              </w:rPr>
              <w:t>、</w:t>
            </w:r>
            <w:r>
              <w:rPr>
                <w:rFonts w:eastAsia="TimesNewRomanPSMT"/>
                <w:kern w:val="0"/>
                <w:sz w:val="24"/>
              </w:rPr>
              <w:t>PM</w:t>
            </w:r>
            <w:r>
              <w:rPr>
                <w:rFonts w:eastAsia="TimesNewRomanPSMT"/>
                <w:kern w:val="0"/>
                <w:sz w:val="24"/>
                <w:vertAlign w:val="subscript"/>
              </w:rPr>
              <w:t>2.5</w:t>
            </w:r>
            <w:r>
              <w:rPr>
                <w:kern w:val="0"/>
                <w:sz w:val="24"/>
              </w:rPr>
              <w:t>、</w:t>
            </w:r>
            <w:r>
              <w:rPr>
                <w:rFonts w:eastAsia="TimesNewRomanPSMT"/>
                <w:kern w:val="0"/>
                <w:sz w:val="24"/>
              </w:rPr>
              <w:t>NO</w:t>
            </w:r>
            <w:r>
              <w:rPr>
                <w:rFonts w:eastAsia="TimesNewRomanPSMT"/>
                <w:kern w:val="0"/>
                <w:sz w:val="24"/>
                <w:vertAlign w:val="subscript"/>
              </w:rPr>
              <w:t>2</w:t>
            </w:r>
            <w:r>
              <w:rPr>
                <w:kern w:val="0"/>
                <w:sz w:val="24"/>
              </w:rPr>
              <w:t>和</w:t>
            </w:r>
            <w:r>
              <w:rPr>
                <w:rFonts w:eastAsia="TimesNewRomanPSMT"/>
                <w:kern w:val="0"/>
                <w:sz w:val="24"/>
              </w:rPr>
              <w:t>O</w:t>
            </w:r>
            <w:r>
              <w:rPr>
                <w:rFonts w:eastAsia="TimesNewRomanPSMT"/>
                <w:kern w:val="0"/>
                <w:sz w:val="24"/>
                <w:vertAlign w:val="subscript"/>
              </w:rPr>
              <w:t>3</w:t>
            </w:r>
            <w:r>
              <w:rPr>
                <w:kern w:val="0"/>
                <w:sz w:val="24"/>
              </w:rPr>
              <w:t>浓度值均超标，根据《环境影响评价技术导则—大气环境》（</w:t>
            </w:r>
            <w:r>
              <w:rPr>
                <w:rFonts w:eastAsia="TimesNewRomanPSMT"/>
                <w:kern w:val="0"/>
                <w:sz w:val="24"/>
              </w:rPr>
              <w:t>HJ2.2</w:t>
            </w:r>
            <w:r>
              <w:rPr>
                <w:kern w:val="0"/>
                <w:sz w:val="24"/>
              </w:rPr>
              <w:t>-</w:t>
            </w:r>
            <w:r>
              <w:rPr>
                <w:rFonts w:eastAsia="TimesNewRomanPSMT"/>
                <w:kern w:val="0"/>
                <w:sz w:val="24"/>
              </w:rPr>
              <w:t>2018</w:t>
            </w:r>
            <w:r>
              <w:rPr>
                <w:kern w:val="0"/>
                <w:sz w:val="24"/>
              </w:rPr>
              <w:t>），城市环境空气质量达标情况评价指标为</w:t>
            </w:r>
            <w:r>
              <w:rPr>
                <w:rFonts w:eastAsia="TimesNewRomanPSMT"/>
                <w:kern w:val="0"/>
                <w:sz w:val="24"/>
              </w:rPr>
              <w:t>SO</w:t>
            </w:r>
            <w:r>
              <w:rPr>
                <w:rFonts w:eastAsia="TimesNewRomanPSMT"/>
                <w:kern w:val="0"/>
                <w:sz w:val="24"/>
                <w:vertAlign w:val="subscript"/>
              </w:rPr>
              <w:t>2</w:t>
            </w:r>
            <w:r>
              <w:rPr>
                <w:kern w:val="0"/>
                <w:sz w:val="24"/>
              </w:rPr>
              <w:t>、</w:t>
            </w:r>
            <w:r>
              <w:rPr>
                <w:rFonts w:eastAsia="TimesNewRomanPSMT"/>
                <w:kern w:val="0"/>
                <w:sz w:val="24"/>
              </w:rPr>
              <w:t>NO</w:t>
            </w:r>
            <w:r>
              <w:rPr>
                <w:rFonts w:eastAsia="TimesNewRomanPSMT"/>
                <w:kern w:val="0"/>
                <w:sz w:val="24"/>
                <w:vertAlign w:val="subscript"/>
              </w:rPr>
              <w:t>2</w:t>
            </w:r>
            <w:r>
              <w:rPr>
                <w:kern w:val="0"/>
                <w:sz w:val="24"/>
              </w:rPr>
              <w:t>、</w:t>
            </w:r>
            <w:r>
              <w:rPr>
                <w:rFonts w:eastAsia="TimesNewRomanPSMT"/>
                <w:kern w:val="0"/>
                <w:sz w:val="24"/>
              </w:rPr>
              <w:t>PM</w:t>
            </w:r>
            <w:r>
              <w:rPr>
                <w:rFonts w:eastAsia="TimesNewRomanPSMT"/>
                <w:kern w:val="0"/>
                <w:sz w:val="24"/>
                <w:vertAlign w:val="subscript"/>
              </w:rPr>
              <w:t>10</w:t>
            </w:r>
            <w:r>
              <w:rPr>
                <w:kern w:val="0"/>
                <w:sz w:val="24"/>
              </w:rPr>
              <w:t>、</w:t>
            </w:r>
            <w:r>
              <w:rPr>
                <w:rFonts w:eastAsia="TimesNewRomanPSMT"/>
                <w:kern w:val="0"/>
                <w:sz w:val="24"/>
              </w:rPr>
              <w:t>PM</w:t>
            </w:r>
            <w:r>
              <w:rPr>
                <w:rFonts w:eastAsia="TimesNewRomanPSMT"/>
                <w:kern w:val="0"/>
                <w:sz w:val="24"/>
                <w:vertAlign w:val="subscript"/>
              </w:rPr>
              <w:t>2.5</w:t>
            </w:r>
            <w:r>
              <w:rPr>
                <w:kern w:val="0"/>
                <w:sz w:val="24"/>
              </w:rPr>
              <w:t>、</w:t>
            </w:r>
            <w:r>
              <w:rPr>
                <w:rFonts w:eastAsia="TimesNewRomanPSMT"/>
                <w:kern w:val="0"/>
                <w:sz w:val="24"/>
              </w:rPr>
              <w:t>CO</w:t>
            </w:r>
            <w:r>
              <w:rPr>
                <w:kern w:val="0"/>
                <w:sz w:val="24"/>
              </w:rPr>
              <w:t>、</w:t>
            </w:r>
            <w:r>
              <w:rPr>
                <w:rFonts w:eastAsia="TimesNewRomanPSMT"/>
                <w:kern w:val="0"/>
                <w:sz w:val="24"/>
              </w:rPr>
              <w:t>O</w:t>
            </w:r>
            <w:r>
              <w:rPr>
                <w:rFonts w:eastAsia="TimesNewRomanPSMT"/>
                <w:kern w:val="0"/>
                <w:sz w:val="24"/>
                <w:vertAlign w:val="subscript"/>
              </w:rPr>
              <w:t>3</w:t>
            </w:r>
            <w:r>
              <w:rPr>
                <w:kern w:val="0"/>
                <w:sz w:val="24"/>
              </w:rPr>
              <w:t>，六项污染物年评价指标全部达标即为城市环境空气质量达标。因此，本项目所在区域属于不达标区域。</w:t>
            </w:r>
          </w:p>
          <w:p>
            <w:pPr>
              <w:spacing w:line="360" w:lineRule="auto"/>
              <w:ind w:firstLine="480" w:firstLineChars="200"/>
              <w:rPr>
                <w:kern w:val="0"/>
                <w:sz w:val="24"/>
              </w:rPr>
            </w:pPr>
            <w:r>
              <w:rPr>
                <w:sz w:val="24"/>
              </w:rPr>
              <w:t>（2）声环境：项目各厂界昼夜间等效声级均符合GB3096-2008《声环境质量标准》2类标准。项目所在地声环境质量良好。</w:t>
            </w:r>
          </w:p>
          <w:p>
            <w:pPr>
              <w:pStyle w:val="8"/>
              <w:spacing w:line="360" w:lineRule="auto"/>
              <w:ind w:firstLine="480"/>
              <w:rPr>
                <w:sz w:val="24"/>
              </w:rPr>
            </w:pPr>
            <w:r>
              <w:rPr>
                <w:sz w:val="24"/>
              </w:rPr>
              <w:t>3、运营期环境影响分析及措施</w:t>
            </w:r>
          </w:p>
          <w:p>
            <w:pPr>
              <w:spacing w:line="360" w:lineRule="auto"/>
              <w:ind w:firstLine="480" w:firstLineChars="200"/>
              <w:rPr>
                <w:sz w:val="24"/>
              </w:rPr>
            </w:pPr>
            <w:r>
              <w:rPr>
                <w:sz w:val="24"/>
              </w:rPr>
              <w:t>（1）废气环境影响分析</w:t>
            </w:r>
          </w:p>
          <w:p>
            <w:pPr>
              <w:spacing w:line="360" w:lineRule="auto"/>
              <w:ind w:firstLine="480" w:firstLineChars="200"/>
              <w:rPr>
                <w:kern w:val="0"/>
                <w:sz w:val="24"/>
              </w:rPr>
            </w:pPr>
            <w:r>
              <w:rPr>
                <w:kern w:val="0"/>
                <w:sz w:val="24"/>
              </w:rPr>
              <w:t>本项目废气主要是下料粉尘和焊接烟尘</w:t>
            </w:r>
          </w:p>
          <w:p>
            <w:pPr>
              <w:spacing w:line="360" w:lineRule="auto"/>
              <w:ind w:firstLine="480" w:firstLineChars="200"/>
              <w:rPr>
                <w:kern w:val="0"/>
                <w:sz w:val="24"/>
              </w:rPr>
            </w:pPr>
            <w:r>
              <w:rPr>
                <w:kern w:val="0"/>
                <w:sz w:val="24"/>
              </w:rPr>
              <w:t>本项目设下料切割机</w:t>
            </w:r>
            <w:r>
              <w:rPr>
                <w:rFonts w:hint="eastAsia"/>
                <w:kern w:val="0"/>
                <w:sz w:val="24"/>
              </w:rPr>
              <w:t>1</w:t>
            </w:r>
            <w:r>
              <w:rPr>
                <w:kern w:val="0"/>
                <w:sz w:val="24"/>
              </w:rPr>
              <w:t>台</w:t>
            </w:r>
            <w:r>
              <w:rPr>
                <w:rFonts w:hint="eastAsia"/>
                <w:kern w:val="0"/>
                <w:sz w:val="24"/>
              </w:rPr>
              <w:t>、切割机1台</w:t>
            </w:r>
            <w:r>
              <w:rPr>
                <w:kern w:val="0"/>
                <w:sz w:val="24"/>
              </w:rPr>
              <w:t>，经</w:t>
            </w:r>
            <w:r>
              <w:rPr>
                <w:rFonts w:hint="eastAsia"/>
                <w:kern w:val="0"/>
                <w:sz w:val="24"/>
              </w:rPr>
              <w:t>1</w:t>
            </w:r>
            <w:r>
              <w:rPr>
                <w:kern w:val="0"/>
                <w:sz w:val="24"/>
              </w:rPr>
              <w:t>台移动式</w:t>
            </w:r>
            <w:r>
              <w:rPr>
                <w:rFonts w:hint="eastAsia"/>
                <w:kern w:val="0"/>
                <w:sz w:val="24"/>
              </w:rPr>
              <w:t>烟尘净化器和1台自带烟尘净化器处理</w:t>
            </w:r>
            <w:r>
              <w:rPr>
                <w:kern w:val="0"/>
                <w:sz w:val="24"/>
              </w:rPr>
              <w:t>；本项目拟设3台焊机，经3套移动式焊接烟尘净化器处理后，经预测</w:t>
            </w:r>
            <w:r>
              <w:rPr>
                <w:sz w:val="24"/>
              </w:rPr>
              <w:t>粉尘排放浓度为及排放速率均满足《大气污染物综合排放标准》（GB16297-1996）表2中无组织浓度监控限值要求。</w:t>
            </w:r>
          </w:p>
          <w:p>
            <w:pPr>
              <w:widowControl/>
              <w:spacing w:line="360" w:lineRule="auto"/>
              <w:ind w:firstLine="480" w:firstLineChars="200"/>
              <w:rPr>
                <w:sz w:val="24"/>
              </w:rPr>
            </w:pPr>
            <w:r>
              <w:rPr>
                <w:sz w:val="24"/>
              </w:rPr>
              <w:t>综上所述，经采取以上措施后，本项目排放废气可满足排放标准和相关环保技术政策要求，对周围环境影响较小。</w:t>
            </w:r>
          </w:p>
          <w:p>
            <w:pPr>
              <w:spacing w:line="360" w:lineRule="auto"/>
              <w:ind w:firstLine="480" w:firstLineChars="200"/>
              <w:rPr>
                <w:sz w:val="24"/>
              </w:rPr>
            </w:pPr>
            <w:r>
              <w:rPr>
                <w:sz w:val="24"/>
              </w:rPr>
              <w:t>（2）废水环境影响分析</w:t>
            </w:r>
          </w:p>
          <w:p>
            <w:pPr>
              <w:spacing w:line="360" w:lineRule="auto"/>
              <w:ind w:firstLine="480" w:firstLineChars="200"/>
              <w:rPr>
                <w:sz w:val="24"/>
              </w:rPr>
            </w:pPr>
            <w:r>
              <w:rPr>
                <w:sz w:val="24"/>
              </w:rPr>
              <w:t>本项目运营期产生的生活污水经厂区化粪池处理后可满足《污水综合排放标准》（GB8978-1996）中三级标准。职工生活污水经化粪池及污水沉淀池处理后，经市政污水管网排入朝阳污水处理厂。项目运营期废水对地表水环境影响较小。</w:t>
            </w:r>
          </w:p>
          <w:p>
            <w:pPr>
              <w:spacing w:line="360" w:lineRule="auto"/>
              <w:ind w:firstLine="480" w:firstLineChars="200"/>
              <w:rPr>
                <w:sz w:val="24"/>
              </w:rPr>
            </w:pPr>
            <w:r>
              <w:rPr>
                <w:sz w:val="24"/>
              </w:rPr>
              <w:t>（3）噪声环境影响分析</w:t>
            </w:r>
          </w:p>
          <w:p>
            <w:pPr>
              <w:spacing w:line="360" w:lineRule="auto"/>
              <w:ind w:firstLine="480" w:firstLineChars="200"/>
              <w:rPr>
                <w:sz w:val="24"/>
              </w:rPr>
            </w:pPr>
            <w:r>
              <w:rPr>
                <w:sz w:val="24"/>
              </w:rPr>
              <w:t>项目主要噪声源为车床、铣床、钻床、等设备运行时产生的噪声，为确保厂界噪声达标，可采取以下措施减小噪声影响：选用低噪声设备，基础减振，产噪设备合理布局，再经厂房隔声，距离衰减等措施减少对外环境的影响。同时本项目周围200m范围内无敏感点，距周围敏感点较远，对周边声环境质量影响较小。</w:t>
            </w:r>
          </w:p>
          <w:p>
            <w:pPr>
              <w:spacing w:line="360" w:lineRule="auto"/>
              <w:ind w:firstLine="480" w:firstLineChars="200"/>
              <w:rPr>
                <w:sz w:val="24"/>
              </w:rPr>
            </w:pPr>
            <w:r>
              <w:rPr>
                <w:sz w:val="24"/>
              </w:rPr>
              <w:t>（4）固体废物影响分析：</w:t>
            </w:r>
          </w:p>
          <w:p>
            <w:pPr>
              <w:spacing w:line="360" w:lineRule="auto"/>
              <w:ind w:firstLine="480" w:firstLineChars="200"/>
              <w:rPr>
                <w:sz w:val="24"/>
              </w:rPr>
            </w:pPr>
            <w:r>
              <w:rPr>
                <w:sz w:val="24"/>
              </w:rPr>
              <w:t>生活垃圾由环卫部门统一处置，统一清运；本项目产生的一般工业固体废物包括废边角料、焊渣，集中收集后定期外售；危险废物分类收集，暂存于危废暂存间，定期交由有资质单位回收处置。</w:t>
            </w:r>
          </w:p>
          <w:p>
            <w:pPr>
              <w:spacing w:line="360" w:lineRule="auto"/>
              <w:ind w:firstLine="480" w:firstLineChars="200"/>
              <w:rPr>
                <w:sz w:val="24"/>
              </w:rPr>
            </w:pPr>
            <w:r>
              <w:rPr>
                <w:sz w:val="24"/>
              </w:rPr>
              <w:t>综上所述，项目产生的固体废物均得以合理处置。对环境的影响较小。</w:t>
            </w:r>
          </w:p>
          <w:p>
            <w:pPr>
              <w:widowControl/>
              <w:spacing w:line="360" w:lineRule="auto"/>
              <w:ind w:firstLine="480" w:firstLineChars="200"/>
              <w:rPr>
                <w:bCs/>
                <w:kern w:val="0"/>
                <w:sz w:val="24"/>
              </w:rPr>
            </w:pPr>
            <w:r>
              <w:rPr>
                <w:bCs/>
                <w:kern w:val="0"/>
                <w:sz w:val="24"/>
              </w:rPr>
              <w:t>4、结论</w:t>
            </w:r>
          </w:p>
          <w:p>
            <w:pPr>
              <w:spacing w:line="360" w:lineRule="auto"/>
              <w:ind w:firstLine="480" w:firstLineChars="200"/>
              <w:rPr>
                <w:sz w:val="24"/>
              </w:rPr>
            </w:pPr>
            <w:r>
              <w:rPr>
                <w:sz w:val="24"/>
              </w:rPr>
              <w:t>综上所述，汽车电子助力转向器系列产品的研发、生产（装配）项目符合国家和地方的产业政策，项目在落实设计和环评提出的各项污染防治措施的基础上，可以满足达标排放的要求，从满足环境质量目标要求角度考虑，项目建设可行。</w:t>
            </w:r>
          </w:p>
          <w:p>
            <w:pPr>
              <w:pStyle w:val="8"/>
              <w:spacing w:line="360" w:lineRule="auto"/>
              <w:ind w:firstLine="600" w:firstLineChars="250"/>
              <w:rPr>
                <w:sz w:val="24"/>
              </w:rPr>
            </w:pPr>
            <w:r>
              <w:rPr>
                <w:sz w:val="24"/>
              </w:rPr>
              <w:t>二、建议</w:t>
            </w:r>
          </w:p>
          <w:p>
            <w:pPr>
              <w:spacing w:line="360" w:lineRule="auto"/>
              <w:ind w:firstLine="480" w:firstLineChars="200"/>
              <w:rPr>
                <w:sz w:val="24"/>
              </w:rPr>
            </w:pPr>
            <w:r>
              <w:rPr>
                <w:bCs/>
                <w:sz w:val="24"/>
              </w:rPr>
              <w:t>1、</w:t>
            </w:r>
            <w:r>
              <w:rPr>
                <w:sz w:val="24"/>
              </w:rPr>
              <w:t>建立健全生产环保规章制度，严格人员操作管理，与此同时，加强设备、 管道、各项治污措施的定期检查和维护工作；</w:t>
            </w:r>
          </w:p>
          <w:p>
            <w:pPr>
              <w:spacing w:line="360" w:lineRule="auto"/>
              <w:ind w:firstLine="480" w:firstLineChars="200"/>
              <w:rPr>
                <w:sz w:val="24"/>
              </w:rPr>
            </w:pPr>
            <w:r>
              <w:rPr>
                <w:bCs/>
                <w:sz w:val="24"/>
              </w:rPr>
              <w:t>2、</w:t>
            </w:r>
            <w:r>
              <w:rPr>
                <w:sz w:val="24"/>
              </w:rPr>
              <w:t>加强厂区环境管理，做好厂区环境卫生工作；</w:t>
            </w:r>
          </w:p>
          <w:p>
            <w:pPr>
              <w:spacing w:line="360" w:lineRule="auto"/>
              <w:ind w:firstLine="480" w:firstLineChars="200"/>
              <w:rPr>
                <w:sz w:val="24"/>
              </w:rPr>
            </w:pPr>
            <w:r>
              <w:rPr>
                <w:bCs/>
                <w:sz w:val="24"/>
              </w:rPr>
              <w:t>3、</w:t>
            </w:r>
            <w:r>
              <w:rPr>
                <w:sz w:val="24"/>
              </w:rPr>
              <w:t>工厂应加强环保宣传教育工作，强化公司的各项环境管理工作。自觉接受市、区环保主管部门对公司环保工作的监督指导。</w:t>
            </w:r>
          </w:p>
          <w:p>
            <w:pPr>
              <w:spacing w:line="360" w:lineRule="auto"/>
              <w:ind w:firstLine="480" w:firstLineChars="200"/>
              <w:rPr>
                <w:sz w:val="24"/>
              </w:rPr>
            </w:pPr>
          </w:p>
          <w:p>
            <w:pPr>
              <w:spacing w:line="360" w:lineRule="auto"/>
              <w:ind w:firstLine="480" w:firstLineChars="20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ind w:firstLine="360" w:firstLineChars="150"/>
              <w:rPr>
                <w:sz w:val="24"/>
              </w:rPr>
            </w:pPr>
          </w:p>
          <w:p>
            <w:pPr>
              <w:spacing w:line="360" w:lineRule="auto"/>
              <w:rPr>
                <w:bCs/>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946" w:type="dxa"/>
          </w:tcPr>
          <w:p>
            <w:pPr>
              <w:spacing w:line="360" w:lineRule="auto"/>
              <w:rPr>
                <w:b/>
                <w:sz w:val="24"/>
              </w:rPr>
            </w:pPr>
            <w:r>
              <w:rPr>
                <w:b/>
                <w:sz w:val="24"/>
              </w:rPr>
              <w:t>预审意见：</w:t>
            </w: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6120" w:firstLineChars="2550"/>
              <w:rPr>
                <w:bCs/>
                <w:sz w:val="24"/>
              </w:rPr>
            </w:pPr>
            <w:r>
              <w:rPr>
                <w:bCs/>
                <w:sz w:val="24"/>
              </w:rPr>
              <w:t>公  章</w:t>
            </w:r>
          </w:p>
          <w:p>
            <w:pPr>
              <w:spacing w:line="360" w:lineRule="auto"/>
              <w:ind w:firstLine="480" w:firstLineChars="200"/>
              <w:rPr>
                <w:bCs/>
                <w:sz w:val="24"/>
              </w:rPr>
            </w:pPr>
          </w:p>
          <w:p>
            <w:pPr>
              <w:spacing w:line="360" w:lineRule="auto"/>
              <w:ind w:firstLine="480" w:firstLineChars="200"/>
              <w:rPr>
                <w:bCs/>
                <w:sz w:val="24"/>
              </w:rPr>
            </w:pPr>
            <w:r>
              <w:rPr>
                <w:bCs/>
                <w:sz w:val="24"/>
              </w:rPr>
              <w:t>经办人：                                   年    月    日</w:t>
            </w:r>
          </w:p>
          <w:p>
            <w:pPr>
              <w:spacing w:line="360" w:lineRule="auto"/>
              <w:ind w:firstLine="480" w:firstLineChars="200"/>
              <w:rPr>
                <w:bCs/>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946" w:type="dxa"/>
          </w:tcPr>
          <w:p>
            <w:pPr>
              <w:spacing w:line="360" w:lineRule="auto"/>
              <w:rPr>
                <w:b/>
                <w:sz w:val="24"/>
              </w:rPr>
            </w:pPr>
            <w:r>
              <w:rPr>
                <w:b/>
                <w:sz w:val="24"/>
              </w:rPr>
              <w:t>下一级环境保护行政主管部门审查意见：</w:t>
            </w: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6120" w:firstLineChars="2550"/>
              <w:rPr>
                <w:bCs/>
                <w:sz w:val="24"/>
              </w:rPr>
            </w:pPr>
            <w:r>
              <w:rPr>
                <w:bCs/>
                <w:sz w:val="24"/>
              </w:rPr>
              <w:t>公  章</w:t>
            </w:r>
          </w:p>
          <w:p>
            <w:pPr>
              <w:spacing w:line="360" w:lineRule="auto"/>
              <w:ind w:firstLine="480" w:firstLineChars="200"/>
              <w:rPr>
                <w:bCs/>
                <w:sz w:val="24"/>
              </w:rPr>
            </w:pPr>
          </w:p>
          <w:p>
            <w:pPr>
              <w:spacing w:line="360" w:lineRule="auto"/>
              <w:ind w:firstLine="480" w:firstLineChars="200"/>
              <w:rPr>
                <w:bCs/>
                <w:sz w:val="24"/>
              </w:rPr>
            </w:pPr>
            <w:r>
              <w:rPr>
                <w:bCs/>
                <w:sz w:val="24"/>
              </w:rPr>
              <w:t>经办人：                                   年    月    日</w:t>
            </w:r>
          </w:p>
          <w:p>
            <w:pPr>
              <w:spacing w:line="360" w:lineRule="auto"/>
              <w:ind w:firstLine="480" w:firstLineChars="200"/>
              <w:rPr>
                <w:bCs/>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946" w:type="dxa"/>
          </w:tcPr>
          <w:p>
            <w:pPr>
              <w:spacing w:line="360" w:lineRule="auto"/>
              <w:rPr>
                <w:b/>
                <w:sz w:val="24"/>
              </w:rPr>
            </w:pPr>
            <w:r>
              <w:rPr>
                <w:b/>
                <w:sz w:val="24"/>
              </w:rPr>
              <w:t>审批意见：</w:t>
            </w: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480" w:firstLineChars="200"/>
              <w:rPr>
                <w:bCs/>
                <w:sz w:val="24"/>
              </w:rPr>
            </w:pPr>
          </w:p>
          <w:p>
            <w:pPr>
              <w:spacing w:line="360" w:lineRule="auto"/>
              <w:ind w:firstLine="6120" w:firstLineChars="2550"/>
              <w:rPr>
                <w:bCs/>
                <w:sz w:val="24"/>
              </w:rPr>
            </w:pPr>
            <w:r>
              <w:rPr>
                <w:bCs/>
                <w:sz w:val="24"/>
              </w:rPr>
              <w:t>公  章</w:t>
            </w:r>
          </w:p>
          <w:p>
            <w:pPr>
              <w:spacing w:line="360" w:lineRule="auto"/>
              <w:ind w:firstLine="480" w:firstLineChars="200"/>
              <w:rPr>
                <w:bCs/>
                <w:sz w:val="24"/>
              </w:rPr>
            </w:pPr>
          </w:p>
          <w:p>
            <w:pPr>
              <w:spacing w:line="360" w:lineRule="auto"/>
              <w:ind w:firstLine="480" w:firstLineChars="200"/>
              <w:rPr>
                <w:bCs/>
                <w:sz w:val="24"/>
              </w:rPr>
            </w:pPr>
            <w:r>
              <w:rPr>
                <w:bCs/>
                <w:sz w:val="24"/>
              </w:rPr>
              <w:t>经办人：                                   年    月    日</w:t>
            </w:r>
          </w:p>
          <w:p>
            <w:pPr>
              <w:spacing w:line="360" w:lineRule="auto"/>
              <w:ind w:firstLine="480" w:firstLineChars="200"/>
              <w:rPr>
                <w:bCs/>
                <w:sz w:val="24"/>
              </w:rPr>
            </w:pPr>
          </w:p>
          <w:p>
            <w:pPr>
              <w:spacing w:line="360" w:lineRule="auto"/>
              <w:ind w:firstLine="480" w:firstLineChars="200"/>
              <w:rPr>
                <w:bCs/>
                <w:sz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40" w:hRule="atLeast"/>
          <w:jc w:val="center"/>
        </w:trPr>
        <w:tc>
          <w:tcPr>
            <w:tcW w:w="8946" w:type="dxa"/>
          </w:tcPr>
          <w:p>
            <w:pPr>
              <w:spacing w:line="360" w:lineRule="auto"/>
              <w:jc w:val="center"/>
              <w:rPr>
                <w:b/>
                <w:sz w:val="24"/>
              </w:rPr>
            </w:pPr>
            <w:r>
              <w:rPr>
                <w:b/>
                <w:sz w:val="24"/>
              </w:rPr>
              <w:t>注     释</w:t>
            </w:r>
          </w:p>
          <w:p>
            <w:pPr>
              <w:spacing w:line="360" w:lineRule="auto"/>
              <w:ind w:firstLine="480" w:firstLineChars="200"/>
              <w:rPr>
                <w:sz w:val="24"/>
              </w:rPr>
            </w:pPr>
            <w:r>
              <w:rPr>
                <w:sz w:val="24"/>
              </w:rPr>
              <w:t>一、本报告表应附以附件、附图、附表：</w:t>
            </w:r>
          </w:p>
          <w:p>
            <w:pPr>
              <w:spacing w:line="360" w:lineRule="auto"/>
              <w:ind w:firstLine="600" w:firstLineChars="250"/>
              <w:rPr>
                <w:sz w:val="24"/>
              </w:rPr>
            </w:pPr>
            <w:r>
              <w:rPr>
                <w:sz w:val="24"/>
              </w:rPr>
              <w:t>附图  附图1   项目地理位置图</w:t>
            </w:r>
          </w:p>
          <w:p>
            <w:pPr>
              <w:spacing w:line="360" w:lineRule="auto"/>
              <w:ind w:firstLine="1320" w:firstLineChars="550"/>
              <w:rPr>
                <w:sz w:val="24"/>
              </w:rPr>
            </w:pPr>
            <w:r>
              <w:rPr>
                <w:sz w:val="24"/>
              </w:rPr>
              <w:t>附图2   项目四邻关系图</w:t>
            </w:r>
          </w:p>
          <w:p>
            <w:pPr>
              <w:spacing w:line="360" w:lineRule="auto"/>
              <w:ind w:firstLine="1320" w:firstLineChars="550"/>
              <w:rPr>
                <w:sz w:val="24"/>
              </w:rPr>
            </w:pPr>
            <w:r>
              <w:rPr>
                <w:sz w:val="24"/>
              </w:rPr>
              <w:t>附图3   项目厂区布置图</w:t>
            </w:r>
          </w:p>
          <w:p>
            <w:pPr>
              <w:spacing w:line="360" w:lineRule="auto"/>
              <w:ind w:firstLine="1320" w:firstLineChars="550"/>
              <w:rPr>
                <w:sz w:val="24"/>
              </w:rPr>
            </w:pPr>
            <w:r>
              <w:rPr>
                <w:sz w:val="24"/>
              </w:rPr>
              <w:t>附图4   项目噪声监测点位图</w:t>
            </w:r>
          </w:p>
          <w:p>
            <w:pPr>
              <w:spacing w:line="360" w:lineRule="auto"/>
              <w:ind w:firstLine="600" w:firstLineChars="250"/>
              <w:rPr>
                <w:sz w:val="24"/>
              </w:rPr>
            </w:pPr>
            <w:r>
              <w:rPr>
                <w:sz w:val="24"/>
              </w:rPr>
              <w:t>附件  附件1   委托书</w:t>
            </w:r>
          </w:p>
          <w:p>
            <w:pPr>
              <w:spacing w:line="360" w:lineRule="auto"/>
              <w:ind w:firstLine="1320" w:firstLineChars="550"/>
              <w:rPr>
                <w:sz w:val="24"/>
              </w:rPr>
            </w:pPr>
            <w:r>
              <w:rPr>
                <w:sz w:val="24"/>
              </w:rPr>
              <w:t>附件2   备案文件</w:t>
            </w:r>
          </w:p>
          <w:p>
            <w:pPr>
              <w:spacing w:line="360" w:lineRule="auto"/>
              <w:ind w:firstLine="1320" w:firstLineChars="550"/>
              <w:rPr>
                <w:sz w:val="24"/>
              </w:rPr>
            </w:pPr>
            <w:r>
              <w:rPr>
                <w:sz w:val="24"/>
              </w:rPr>
              <w:t>附件3   执行标准</w:t>
            </w:r>
          </w:p>
          <w:p>
            <w:pPr>
              <w:spacing w:line="360" w:lineRule="auto"/>
              <w:ind w:firstLine="1320" w:firstLineChars="550"/>
              <w:rPr>
                <w:sz w:val="24"/>
              </w:rPr>
            </w:pPr>
            <w:r>
              <w:rPr>
                <w:sz w:val="24"/>
              </w:rPr>
              <w:t>附件4   现状监测报告</w:t>
            </w:r>
          </w:p>
          <w:p>
            <w:pPr>
              <w:spacing w:line="360" w:lineRule="auto"/>
              <w:ind w:firstLine="1320" w:firstLineChars="550"/>
              <w:rPr>
                <w:sz w:val="24"/>
              </w:rPr>
            </w:pPr>
            <w:r>
              <w:rPr>
                <w:sz w:val="24"/>
              </w:rPr>
              <w:t>附图5   租赁合同</w:t>
            </w:r>
          </w:p>
          <w:p>
            <w:pPr>
              <w:spacing w:line="360" w:lineRule="auto"/>
              <w:ind w:firstLine="1320" w:firstLineChars="550"/>
              <w:rPr>
                <w:sz w:val="24"/>
              </w:rPr>
            </w:pPr>
            <w:r>
              <w:rPr>
                <w:sz w:val="24"/>
              </w:rPr>
              <w:t>附件6   土地文件</w:t>
            </w:r>
          </w:p>
          <w:p>
            <w:pPr>
              <w:spacing w:line="360" w:lineRule="auto"/>
              <w:ind w:firstLine="1320" w:firstLineChars="550"/>
              <w:rPr>
                <w:sz w:val="24"/>
              </w:rPr>
            </w:pPr>
            <w:r>
              <w:rPr>
                <w:sz w:val="24"/>
              </w:rPr>
              <w:t>附件7   土地证明</w:t>
            </w:r>
          </w:p>
          <w:p>
            <w:pPr>
              <w:spacing w:line="360" w:lineRule="auto"/>
              <w:ind w:firstLine="1320" w:firstLineChars="550"/>
              <w:rPr>
                <w:sz w:val="24"/>
              </w:rPr>
            </w:pPr>
            <w:r>
              <w:rPr>
                <w:sz w:val="24"/>
              </w:rPr>
              <w:t>附件8   营业执照</w:t>
            </w:r>
          </w:p>
          <w:p>
            <w:pPr>
              <w:spacing w:line="360" w:lineRule="auto"/>
              <w:ind w:firstLine="1320" w:firstLineChars="550"/>
              <w:rPr>
                <w:sz w:val="24"/>
              </w:rPr>
            </w:pPr>
            <w:r>
              <w:rPr>
                <w:sz w:val="24"/>
              </w:rPr>
              <w:t>附件9   建设项目环境影响登记表</w:t>
            </w:r>
          </w:p>
          <w:p>
            <w:pPr>
              <w:spacing w:line="360" w:lineRule="auto"/>
              <w:ind w:firstLine="480" w:firstLineChars="200"/>
              <w:rPr>
                <w:sz w:val="24"/>
              </w:rPr>
            </w:pPr>
            <w:r>
              <w:rPr>
                <w:sz w:val="24"/>
              </w:rPr>
              <w:t xml:space="preserve"> </w:t>
            </w:r>
            <w:r>
              <w:rPr>
                <w:rFonts w:hint="eastAsia"/>
                <w:sz w:val="24"/>
              </w:rPr>
              <w:t xml:space="preserve"> </w:t>
            </w:r>
            <w:r>
              <w:rPr>
                <w:sz w:val="24"/>
              </w:rPr>
              <w:t>附表  建设项目大气环境影响评价自查表</w:t>
            </w:r>
          </w:p>
          <w:p>
            <w:pPr>
              <w:spacing w:line="360" w:lineRule="auto"/>
              <w:ind w:firstLine="1440" w:firstLineChars="600"/>
              <w:rPr>
                <w:sz w:val="24"/>
              </w:rPr>
            </w:pPr>
            <w:r>
              <w:rPr>
                <w:sz w:val="24"/>
              </w:rPr>
              <w:t>建设项目地下水环境影响评价自查表</w:t>
            </w:r>
          </w:p>
          <w:p>
            <w:pPr>
              <w:spacing w:line="360" w:lineRule="auto"/>
              <w:rPr>
                <w:sz w:val="24"/>
              </w:rPr>
            </w:pPr>
            <w:r>
              <w:rPr>
                <w:sz w:val="24"/>
              </w:rPr>
              <w:t xml:space="preserve">      </w:t>
            </w:r>
            <w:r>
              <w:rPr>
                <w:rFonts w:hint="eastAsia"/>
                <w:sz w:val="24"/>
              </w:rPr>
              <w:t xml:space="preserve">      </w:t>
            </w:r>
            <w:r>
              <w:rPr>
                <w:sz w:val="24"/>
              </w:rPr>
              <w:t>建设项目环评审批基础信息表</w:t>
            </w:r>
          </w:p>
          <w:p>
            <w:pPr>
              <w:spacing w:line="360" w:lineRule="auto"/>
              <w:ind w:firstLine="480" w:firstLineChars="200"/>
              <w:rPr>
                <w:sz w:val="24"/>
              </w:rPr>
            </w:pPr>
            <w:r>
              <w:rPr>
                <w:sz w:val="24"/>
              </w:rPr>
              <w:t>二、如果本报告表不能说明项目产生的污染及对环境造成的影响，应进行专项评价。根据建设项目的特点和当地环境特征，应选下列1-2项进行专项评价。</w:t>
            </w:r>
          </w:p>
          <w:p>
            <w:pPr>
              <w:spacing w:line="360" w:lineRule="auto"/>
              <w:ind w:firstLine="480" w:firstLineChars="200"/>
              <w:rPr>
                <w:sz w:val="24"/>
              </w:rPr>
            </w:pPr>
            <w:r>
              <w:rPr>
                <w:sz w:val="24"/>
              </w:rPr>
              <w:t>1．大气环境影响专项评价</w:t>
            </w:r>
          </w:p>
          <w:p>
            <w:pPr>
              <w:spacing w:line="360" w:lineRule="auto"/>
              <w:ind w:firstLine="480" w:firstLineChars="200"/>
              <w:rPr>
                <w:sz w:val="24"/>
              </w:rPr>
            </w:pPr>
            <w:r>
              <w:rPr>
                <w:sz w:val="24"/>
              </w:rPr>
              <w:t>2．水环境影响专项评价（包括地表水和地下水）</w:t>
            </w:r>
          </w:p>
          <w:p>
            <w:pPr>
              <w:spacing w:line="360" w:lineRule="auto"/>
              <w:ind w:firstLine="480" w:firstLineChars="200"/>
              <w:rPr>
                <w:sz w:val="24"/>
              </w:rPr>
            </w:pPr>
            <w:r>
              <w:rPr>
                <w:sz w:val="24"/>
              </w:rPr>
              <w:t>3．生态环境影响专项评价</w:t>
            </w:r>
          </w:p>
          <w:p>
            <w:pPr>
              <w:spacing w:line="360" w:lineRule="auto"/>
              <w:ind w:firstLine="480" w:firstLineChars="200"/>
              <w:rPr>
                <w:sz w:val="24"/>
              </w:rPr>
            </w:pPr>
            <w:r>
              <w:rPr>
                <w:sz w:val="24"/>
              </w:rPr>
              <w:t>4．声影响专项评价</w:t>
            </w:r>
          </w:p>
          <w:p>
            <w:pPr>
              <w:spacing w:line="360" w:lineRule="auto"/>
              <w:ind w:firstLine="480" w:firstLineChars="200"/>
              <w:rPr>
                <w:sz w:val="24"/>
              </w:rPr>
            </w:pPr>
            <w:r>
              <w:rPr>
                <w:sz w:val="24"/>
              </w:rPr>
              <w:t>5．土壤影响专项评价</w:t>
            </w:r>
          </w:p>
          <w:p>
            <w:pPr>
              <w:spacing w:line="360" w:lineRule="auto"/>
              <w:ind w:firstLine="480" w:firstLineChars="200"/>
              <w:rPr>
                <w:sz w:val="24"/>
              </w:rPr>
            </w:pPr>
            <w:r>
              <w:rPr>
                <w:sz w:val="24"/>
              </w:rPr>
              <w:t>6．固体废弃物影响专项评价</w:t>
            </w:r>
          </w:p>
          <w:p>
            <w:pPr>
              <w:spacing w:line="360" w:lineRule="auto"/>
              <w:ind w:firstLine="480" w:firstLineChars="200"/>
              <w:rPr>
                <w:sz w:val="24"/>
              </w:rPr>
            </w:pPr>
            <w:r>
              <w:rPr>
                <w:sz w:val="24"/>
              </w:rPr>
              <w:t>7．辐射环境影响专项评价（包括电离辐射和电磁辐射）</w:t>
            </w:r>
          </w:p>
          <w:p>
            <w:pPr>
              <w:spacing w:line="360" w:lineRule="auto"/>
              <w:ind w:firstLine="480" w:firstLineChars="200"/>
              <w:rPr>
                <w:sz w:val="24"/>
              </w:rPr>
            </w:pPr>
            <w:r>
              <w:rPr>
                <w:sz w:val="24"/>
              </w:rPr>
              <w:t>以上专项评价未包括的可另列专项，专项评价按照《环境影响评价技术导则》中的要求进行。</w:t>
            </w:r>
          </w:p>
        </w:tc>
      </w:tr>
    </w:tbl>
    <w:p/>
    <w:sectPr>
      <w:footerReference r:id="rId3" w:type="default"/>
      <w:pgSz w:w="11906" w:h="16838"/>
      <w:pgMar w:top="1588" w:right="1588" w:bottom="1588" w:left="1588"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imes New Roman”“">
    <w:altName w:val="宋体"/>
    <w:panose1 w:val="00000000000000000000"/>
    <w:charset w:val="86"/>
    <w:family w:val="roman"/>
    <w:pitch w:val="default"/>
    <w:sig w:usb0="00000000" w:usb1="00000000" w:usb2="00000010" w:usb3="00000000" w:csb0="00040000" w:csb1="00000000"/>
  </w:font>
  <w:font w:name="TimesNewRomanPSMT">
    <w:altName w:val="宋体"/>
    <w:panose1 w:val="00000000000000000000"/>
    <w:charset w:val="86"/>
    <w:family w:val="auto"/>
    <w:pitch w:val="default"/>
    <w:sig w:usb0="00000000" w:usb1="00000000" w:usb2="00000010" w:usb3="00000000" w:csb0="00040001" w:csb1="00000000"/>
  </w:font>
  <w:font w:name="Italic">
    <w:altName w:val="Times New Roman"/>
    <w:panose1 w:val="00000000000000000000"/>
    <w:charset w:val="00"/>
    <w:family w:val="auto"/>
    <w:pitch w:val="default"/>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PAGE   \* MERGEFORMAT</w:instrText>
    </w:r>
    <w:r>
      <w:fldChar w:fldCharType="separate"/>
    </w:r>
    <w:r>
      <w:rPr>
        <w:lang w:val="zh-CN"/>
      </w:rPr>
      <w:t>36</w:t>
    </w:r>
    <w:r>
      <w:rPr>
        <w:lang w:val="zh-CN"/>
      </w:rPr>
      <w:fldChar w:fldCharType="end"/>
    </w:r>
  </w:p>
  <w:p>
    <w:pPr>
      <w:pStyle w:val="1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E48A69"/>
    <w:multiLevelType w:val="singleLevel"/>
    <w:tmpl w:val="EEE48A69"/>
    <w:lvl w:ilvl="0" w:tentative="0">
      <w:start w:val="3"/>
      <w:numFmt w:val="decimal"/>
      <w:suff w:val="nothing"/>
      <w:lvlText w:val="（%1）"/>
      <w:lvlJc w:val="left"/>
    </w:lvl>
  </w:abstractNum>
  <w:abstractNum w:abstractNumId="1">
    <w:nsid w:val="2C07FE65"/>
    <w:multiLevelType w:val="singleLevel"/>
    <w:tmpl w:val="2C07FE6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7C8"/>
    <w:rsid w:val="0000324A"/>
    <w:rsid w:val="0000338E"/>
    <w:rsid w:val="00003789"/>
    <w:rsid w:val="000037C0"/>
    <w:rsid w:val="00003D14"/>
    <w:rsid w:val="000047C1"/>
    <w:rsid w:val="00006696"/>
    <w:rsid w:val="000069A5"/>
    <w:rsid w:val="00006B5C"/>
    <w:rsid w:val="00006EA4"/>
    <w:rsid w:val="000104D0"/>
    <w:rsid w:val="00010974"/>
    <w:rsid w:val="00011B09"/>
    <w:rsid w:val="00011C87"/>
    <w:rsid w:val="00011E2C"/>
    <w:rsid w:val="000135D8"/>
    <w:rsid w:val="0001374B"/>
    <w:rsid w:val="0001427F"/>
    <w:rsid w:val="000148AF"/>
    <w:rsid w:val="0001551C"/>
    <w:rsid w:val="00015543"/>
    <w:rsid w:val="00015740"/>
    <w:rsid w:val="00016D40"/>
    <w:rsid w:val="00016F08"/>
    <w:rsid w:val="0002051A"/>
    <w:rsid w:val="00020BFF"/>
    <w:rsid w:val="00021259"/>
    <w:rsid w:val="00021D44"/>
    <w:rsid w:val="00022509"/>
    <w:rsid w:val="0002253D"/>
    <w:rsid w:val="0002263B"/>
    <w:rsid w:val="00022796"/>
    <w:rsid w:val="00022DE4"/>
    <w:rsid w:val="00023E5C"/>
    <w:rsid w:val="0002492A"/>
    <w:rsid w:val="00024AC6"/>
    <w:rsid w:val="00025163"/>
    <w:rsid w:val="000272AF"/>
    <w:rsid w:val="00027764"/>
    <w:rsid w:val="0002796B"/>
    <w:rsid w:val="00027A59"/>
    <w:rsid w:val="00030E22"/>
    <w:rsid w:val="0003131F"/>
    <w:rsid w:val="00031909"/>
    <w:rsid w:val="00031CBC"/>
    <w:rsid w:val="00032584"/>
    <w:rsid w:val="000329A8"/>
    <w:rsid w:val="00033FC6"/>
    <w:rsid w:val="000344EE"/>
    <w:rsid w:val="0003691C"/>
    <w:rsid w:val="00036D28"/>
    <w:rsid w:val="0003765E"/>
    <w:rsid w:val="00037994"/>
    <w:rsid w:val="00037C54"/>
    <w:rsid w:val="00037E05"/>
    <w:rsid w:val="00041060"/>
    <w:rsid w:val="00041D19"/>
    <w:rsid w:val="000420FD"/>
    <w:rsid w:val="00042B49"/>
    <w:rsid w:val="00043C68"/>
    <w:rsid w:val="00043E82"/>
    <w:rsid w:val="0004463D"/>
    <w:rsid w:val="00044D7B"/>
    <w:rsid w:val="000459F2"/>
    <w:rsid w:val="000469F8"/>
    <w:rsid w:val="00046B14"/>
    <w:rsid w:val="000475E8"/>
    <w:rsid w:val="0005067E"/>
    <w:rsid w:val="000518F4"/>
    <w:rsid w:val="00053D9B"/>
    <w:rsid w:val="0005466B"/>
    <w:rsid w:val="00056249"/>
    <w:rsid w:val="00056ABA"/>
    <w:rsid w:val="00060A5F"/>
    <w:rsid w:val="000612F5"/>
    <w:rsid w:val="000614A7"/>
    <w:rsid w:val="000628CB"/>
    <w:rsid w:val="000636B3"/>
    <w:rsid w:val="00063EB1"/>
    <w:rsid w:val="000640A2"/>
    <w:rsid w:val="000649AE"/>
    <w:rsid w:val="00064C97"/>
    <w:rsid w:val="000654AE"/>
    <w:rsid w:val="00065505"/>
    <w:rsid w:val="0006572F"/>
    <w:rsid w:val="00065C4C"/>
    <w:rsid w:val="00065CF5"/>
    <w:rsid w:val="000676F7"/>
    <w:rsid w:val="0007172C"/>
    <w:rsid w:val="000718DD"/>
    <w:rsid w:val="0007247D"/>
    <w:rsid w:val="00073290"/>
    <w:rsid w:val="00073BCE"/>
    <w:rsid w:val="00074604"/>
    <w:rsid w:val="00074E0C"/>
    <w:rsid w:val="0007517A"/>
    <w:rsid w:val="00075D4F"/>
    <w:rsid w:val="00076042"/>
    <w:rsid w:val="00076B0E"/>
    <w:rsid w:val="00076B44"/>
    <w:rsid w:val="00076B8E"/>
    <w:rsid w:val="00076E76"/>
    <w:rsid w:val="00077C85"/>
    <w:rsid w:val="000807E2"/>
    <w:rsid w:val="00081622"/>
    <w:rsid w:val="00081989"/>
    <w:rsid w:val="0008344A"/>
    <w:rsid w:val="00083D4A"/>
    <w:rsid w:val="000841ED"/>
    <w:rsid w:val="0008451A"/>
    <w:rsid w:val="000848A1"/>
    <w:rsid w:val="00085578"/>
    <w:rsid w:val="0008589D"/>
    <w:rsid w:val="000859E9"/>
    <w:rsid w:val="00086568"/>
    <w:rsid w:val="000865A7"/>
    <w:rsid w:val="000867F6"/>
    <w:rsid w:val="000874C9"/>
    <w:rsid w:val="00087E44"/>
    <w:rsid w:val="00090696"/>
    <w:rsid w:val="00090A66"/>
    <w:rsid w:val="00091EDB"/>
    <w:rsid w:val="00091F5E"/>
    <w:rsid w:val="00092D37"/>
    <w:rsid w:val="0009338B"/>
    <w:rsid w:val="000933FE"/>
    <w:rsid w:val="00093425"/>
    <w:rsid w:val="000935E6"/>
    <w:rsid w:val="00093A05"/>
    <w:rsid w:val="000944F1"/>
    <w:rsid w:val="00094C3C"/>
    <w:rsid w:val="00094E0F"/>
    <w:rsid w:val="00094F03"/>
    <w:rsid w:val="00096BFA"/>
    <w:rsid w:val="000977D1"/>
    <w:rsid w:val="00097EBE"/>
    <w:rsid w:val="000A06F3"/>
    <w:rsid w:val="000A08D8"/>
    <w:rsid w:val="000A17BB"/>
    <w:rsid w:val="000A1A24"/>
    <w:rsid w:val="000A2BB4"/>
    <w:rsid w:val="000A3095"/>
    <w:rsid w:val="000A340E"/>
    <w:rsid w:val="000A41D9"/>
    <w:rsid w:val="000A52D9"/>
    <w:rsid w:val="000A53C2"/>
    <w:rsid w:val="000A58CF"/>
    <w:rsid w:val="000A6593"/>
    <w:rsid w:val="000A695D"/>
    <w:rsid w:val="000A6E32"/>
    <w:rsid w:val="000A717D"/>
    <w:rsid w:val="000A7250"/>
    <w:rsid w:val="000A77E0"/>
    <w:rsid w:val="000A7813"/>
    <w:rsid w:val="000A7BA1"/>
    <w:rsid w:val="000B1040"/>
    <w:rsid w:val="000B10D2"/>
    <w:rsid w:val="000B11E8"/>
    <w:rsid w:val="000B1DFB"/>
    <w:rsid w:val="000B230B"/>
    <w:rsid w:val="000B36A2"/>
    <w:rsid w:val="000B3AE2"/>
    <w:rsid w:val="000B3FD7"/>
    <w:rsid w:val="000B446A"/>
    <w:rsid w:val="000B55CF"/>
    <w:rsid w:val="000B72F6"/>
    <w:rsid w:val="000B7E2A"/>
    <w:rsid w:val="000C04E8"/>
    <w:rsid w:val="000C07C8"/>
    <w:rsid w:val="000C0FE5"/>
    <w:rsid w:val="000C103F"/>
    <w:rsid w:val="000C155C"/>
    <w:rsid w:val="000C1763"/>
    <w:rsid w:val="000C3090"/>
    <w:rsid w:val="000C3214"/>
    <w:rsid w:val="000C3AE9"/>
    <w:rsid w:val="000C3B0C"/>
    <w:rsid w:val="000C4642"/>
    <w:rsid w:val="000C48DB"/>
    <w:rsid w:val="000C4BEF"/>
    <w:rsid w:val="000C4C5B"/>
    <w:rsid w:val="000C51F1"/>
    <w:rsid w:val="000C6676"/>
    <w:rsid w:val="000D0C70"/>
    <w:rsid w:val="000D0FEF"/>
    <w:rsid w:val="000D1727"/>
    <w:rsid w:val="000D1B43"/>
    <w:rsid w:val="000D1CC2"/>
    <w:rsid w:val="000D20DE"/>
    <w:rsid w:val="000D2647"/>
    <w:rsid w:val="000D3637"/>
    <w:rsid w:val="000D3746"/>
    <w:rsid w:val="000D4183"/>
    <w:rsid w:val="000D49B4"/>
    <w:rsid w:val="000D4C75"/>
    <w:rsid w:val="000D4EFE"/>
    <w:rsid w:val="000D541C"/>
    <w:rsid w:val="000D588D"/>
    <w:rsid w:val="000D6D9D"/>
    <w:rsid w:val="000D798E"/>
    <w:rsid w:val="000E0015"/>
    <w:rsid w:val="000E0761"/>
    <w:rsid w:val="000E117F"/>
    <w:rsid w:val="000E1DF6"/>
    <w:rsid w:val="000E2480"/>
    <w:rsid w:val="000E24DB"/>
    <w:rsid w:val="000E2A27"/>
    <w:rsid w:val="000E2A2B"/>
    <w:rsid w:val="000E3972"/>
    <w:rsid w:val="000E39B4"/>
    <w:rsid w:val="000E3F1F"/>
    <w:rsid w:val="000E4D39"/>
    <w:rsid w:val="000E563A"/>
    <w:rsid w:val="000E5F60"/>
    <w:rsid w:val="000E65B0"/>
    <w:rsid w:val="000E6A27"/>
    <w:rsid w:val="000E74F7"/>
    <w:rsid w:val="000E75CC"/>
    <w:rsid w:val="000E7B9E"/>
    <w:rsid w:val="000F14E0"/>
    <w:rsid w:val="000F1A8C"/>
    <w:rsid w:val="000F27D5"/>
    <w:rsid w:val="000F2EAA"/>
    <w:rsid w:val="000F2F49"/>
    <w:rsid w:val="000F381F"/>
    <w:rsid w:val="000F4278"/>
    <w:rsid w:val="000F4367"/>
    <w:rsid w:val="000F4B16"/>
    <w:rsid w:val="000F4B99"/>
    <w:rsid w:val="000F5399"/>
    <w:rsid w:val="000F5B38"/>
    <w:rsid w:val="000F5C0F"/>
    <w:rsid w:val="000F69FD"/>
    <w:rsid w:val="000F7521"/>
    <w:rsid w:val="000F7EEA"/>
    <w:rsid w:val="0010002E"/>
    <w:rsid w:val="00100F04"/>
    <w:rsid w:val="001015B9"/>
    <w:rsid w:val="00102FF3"/>
    <w:rsid w:val="0010343F"/>
    <w:rsid w:val="0010371E"/>
    <w:rsid w:val="0010385D"/>
    <w:rsid w:val="00103930"/>
    <w:rsid w:val="00104511"/>
    <w:rsid w:val="0010562F"/>
    <w:rsid w:val="001056F7"/>
    <w:rsid w:val="00105EBA"/>
    <w:rsid w:val="00105FD2"/>
    <w:rsid w:val="001065F9"/>
    <w:rsid w:val="0010681A"/>
    <w:rsid w:val="00106D3D"/>
    <w:rsid w:val="00106DDE"/>
    <w:rsid w:val="00106DE2"/>
    <w:rsid w:val="00107C74"/>
    <w:rsid w:val="001100CC"/>
    <w:rsid w:val="001100D9"/>
    <w:rsid w:val="00110DE2"/>
    <w:rsid w:val="00111876"/>
    <w:rsid w:val="00112222"/>
    <w:rsid w:val="00112BEF"/>
    <w:rsid w:val="00112D26"/>
    <w:rsid w:val="001130F6"/>
    <w:rsid w:val="00113B5F"/>
    <w:rsid w:val="00114BFF"/>
    <w:rsid w:val="00115681"/>
    <w:rsid w:val="001160C3"/>
    <w:rsid w:val="001167D6"/>
    <w:rsid w:val="00116D04"/>
    <w:rsid w:val="001200E5"/>
    <w:rsid w:val="001208AC"/>
    <w:rsid w:val="00120D1C"/>
    <w:rsid w:val="00120FB3"/>
    <w:rsid w:val="001211AA"/>
    <w:rsid w:val="001212C0"/>
    <w:rsid w:val="00122448"/>
    <w:rsid w:val="00123191"/>
    <w:rsid w:val="00123814"/>
    <w:rsid w:val="00123968"/>
    <w:rsid w:val="0012479A"/>
    <w:rsid w:val="001253B2"/>
    <w:rsid w:val="00125C23"/>
    <w:rsid w:val="00126134"/>
    <w:rsid w:val="0012696F"/>
    <w:rsid w:val="001269CF"/>
    <w:rsid w:val="001270D6"/>
    <w:rsid w:val="00127EAA"/>
    <w:rsid w:val="00130A0A"/>
    <w:rsid w:val="001324A8"/>
    <w:rsid w:val="00132F75"/>
    <w:rsid w:val="00133564"/>
    <w:rsid w:val="00133BEF"/>
    <w:rsid w:val="0013416C"/>
    <w:rsid w:val="0013568D"/>
    <w:rsid w:val="00135E8B"/>
    <w:rsid w:val="001365D6"/>
    <w:rsid w:val="00136866"/>
    <w:rsid w:val="00136DC2"/>
    <w:rsid w:val="00136EE2"/>
    <w:rsid w:val="00137173"/>
    <w:rsid w:val="00137E65"/>
    <w:rsid w:val="001402C6"/>
    <w:rsid w:val="0014118A"/>
    <w:rsid w:val="00141F3A"/>
    <w:rsid w:val="0014274A"/>
    <w:rsid w:val="001437B2"/>
    <w:rsid w:val="0014389B"/>
    <w:rsid w:val="001441F3"/>
    <w:rsid w:val="00144E26"/>
    <w:rsid w:val="00146DCD"/>
    <w:rsid w:val="00147B70"/>
    <w:rsid w:val="00147D00"/>
    <w:rsid w:val="00147D12"/>
    <w:rsid w:val="001511EC"/>
    <w:rsid w:val="001516E7"/>
    <w:rsid w:val="0015212E"/>
    <w:rsid w:val="001528FC"/>
    <w:rsid w:val="00152B21"/>
    <w:rsid w:val="00152E4B"/>
    <w:rsid w:val="00152ECC"/>
    <w:rsid w:val="00153718"/>
    <w:rsid w:val="00153C07"/>
    <w:rsid w:val="00154442"/>
    <w:rsid w:val="001550B9"/>
    <w:rsid w:val="00157AD7"/>
    <w:rsid w:val="001603F8"/>
    <w:rsid w:val="001617C4"/>
    <w:rsid w:val="00161B12"/>
    <w:rsid w:val="00161B6E"/>
    <w:rsid w:val="00161DA6"/>
    <w:rsid w:val="001622A9"/>
    <w:rsid w:val="001625CC"/>
    <w:rsid w:val="0016302A"/>
    <w:rsid w:val="001636C7"/>
    <w:rsid w:val="00164003"/>
    <w:rsid w:val="001650B0"/>
    <w:rsid w:val="00165936"/>
    <w:rsid w:val="0016676A"/>
    <w:rsid w:val="00166C78"/>
    <w:rsid w:val="00166D35"/>
    <w:rsid w:val="00166D4E"/>
    <w:rsid w:val="0016765D"/>
    <w:rsid w:val="00170B21"/>
    <w:rsid w:val="00170C8D"/>
    <w:rsid w:val="00171653"/>
    <w:rsid w:val="00171728"/>
    <w:rsid w:val="00171D33"/>
    <w:rsid w:val="0017237D"/>
    <w:rsid w:val="00172484"/>
    <w:rsid w:val="00172A27"/>
    <w:rsid w:val="00172B0C"/>
    <w:rsid w:val="00175444"/>
    <w:rsid w:val="0017650A"/>
    <w:rsid w:val="00176AC9"/>
    <w:rsid w:val="00176FA0"/>
    <w:rsid w:val="0017707B"/>
    <w:rsid w:val="0017729F"/>
    <w:rsid w:val="0018168D"/>
    <w:rsid w:val="00181B72"/>
    <w:rsid w:val="00181E82"/>
    <w:rsid w:val="0018207E"/>
    <w:rsid w:val="0018243D"/>
    <w:rsid w:val="00182CC0"/>
    <w:rsid w:val="00183456"/>
    <w:rsid w:val="0018383B"/>
    <w:rsid w:val="00183D6D"/>
    <w:rsid w:val="0018424E"/>
    <w:rsid w:val="00184F18"/>
    <w:rsid w:val="00184FA3"/>
    <w:rsid w:val="001850FF"/>
    <w:rsid w:val="00185F0A"/>
    <w:rsid w:val="00185FCD"/>
    <w:rsid w:val="00186685"/>
    <w:rsid w:val="001869D3"/>
    <w:rsid w:val="00187C19"/>
    <w:rsid w:val="00190554"/>
    <w:rsid w:val="00190AF8"/>
    <w:rsid w:val="0019290B"/>
    <w:rsid w:val="001929C0"/>
    <w:rsid w:val="00192C03"/>
    <w:rsid w:val="00193B1A"/>
    <w:rsid w:val="00194BBB"/>
    <w:rsid w:val="00194EB9"/>
    <w:rsid w:val="00195243"/>
    <w:rsid w:val="001954B7"/>
    <w:rsid w:val="00196B24"/>
    <w:rsid w:val="00196E9E"/>
    <w:rsid w:val="001A005F"/>
    <w:rsid w:val="001A095E"/>
    <w:rsid w:val="001A09EF"/>
    <w:rsid w:val="001A24AF"/>
    <w:rsid w:val="001A356E"/>
    <w:rsid w:val="001A42DE"/>
    <w:rsid w:val="001A443B"/>
    <w:rsid w:val="001A4822"/>
    <w:rsid w:val="001A4D46"/>
    <w:rsid w:val="001A5374"/>
    <w:rsid w:val="001A5C5E"/>
    <w:rsid w:val="001A62BC"/>
    <w:rsid w:val="001A6304"/>
    <w:rsid w:val="001A64F7"/>
    <w:rsid w:val="001A7C29"/>
    <w:rsid w:val="001B04A9"/>
    <w:rsid w:val="001B0CAE"/>
    <w:rsid w:val="001B1982"/>
    <w:rsid w:val="001B31C9"/>
    <w:rsid w:val="001B343D"/>
    <w:rsid w:val="001B3558"/>
    <w:rsid w:val="001B3837"/>
    <w:rsid w:val="001B4282"/>
    <w:rsid w:val="001B48EC"/>
    <w:rsid w:val="001B523B"/>
    <w:rsid w:val="001B5A64"/>
    <w:rsid w:val="001B6BA4"/>
    <w:rsid w:val="001B77E6"/>
    <w:rsid w:val="001B7D77"/>
    <w:rsid w:val="001B7F8E"/>
    <w:rsid w:val="001C018D"/>
    <w:rsid w:val="001C1E8A"/>
    <w:rsid w:val="001C1E95"/>
    <w:rsid w:val="001C20FF"/>
    <w:rsid w:val="001C27BC"/>
    <w:rsid w:val="001C3458"/>
    <w:rsid w:val="001C3B40"/>
    <w:rsid w:val="001C3D02"/>
    <w:rsid w:val="001C4BB8"/>
    <w:rsid w:val="001C4BBF"/>
    <w:rsid w:val="001C4D48"/>
    <w:rsid w:val="001C67C8"/>
    <w:rsid w:val="001C6B81"/>
    <w:rsid w:val="001C6BEA"/>
    <w:rsid w:val="001C74D6"/>
    <w:rsid w:val="001C796B"/>
    <w:rsid w:val="001C7977"/>
    <w:rsid w:val="001D01CD"/>
    <w:rsid w:val="001D02E7"/>
    <w:rsid w:val="001D033D"/>
    <w:rsid w:val="001D1174"/>
    <w:rsid w:val="001D18F3"/>
    <w:rsid w:val="001D199C"/>
    <w:rsid w:val="001D1B39"/>
    <w:rsid w:val="001D1EEA"/>
    <w:rsid w:val="001D3293"/>
    <w:rsid w:val="001D38DD"/>
    <w:rsid w:val="001D402A"/>
    <w:rsid w:val="001D6A2C"/>
    <w:rsid w:val="001D777C"/>
    <w:rsid w:val="001D7CD6"/>
    <w:rsid w:val="001E04ED"/>
    <w:rsid w:val="001E061E"/>
    <w:rsid w:val="001E1320"/>
    <w:rsid w:val="001E13EC"/>
    <w:rsid w:val="001E2088"/>
    <w:rsid w:val="001E2C0A"/>
    <w:rsid w:val="001E5411"/>
    <w:rsid w:val="001E544C"/>
    <w:rsid w:val="001E5496"/>
    <w:rsid w:val="001E5B1E"/>
    <w:rsid w:val="001E6669"/>
    <w:rsid w:val="001E697D"/>
    <w:rsid w:val="001E7920"/>
    <w:rsid w:val="001E7D5A"/>
    <w:rsid w:val="001F0AFE"/>
    <w:rsid w:val="001F116A"/>
    <w:rsid w:val="001F1711"/>
    <w:rsid w:val="001F175B"/>
    <w:rsid w:val="001F1B0E"/>
    <w:rsid w:val="001F2D4E"/>
    <w:rsid w:val="001F394A"/>
    <w:rsid w:val="001F3FC4"/>
    <w:rsid w:val="001F404A"/>
    <w:rsid w:val="001F44D1"/>
    <w:rsid w:val="001F53FE"/>
    <w:rsid w:val="001F54E4"/>
    <w:rsid w:val="001F5671"/>
    <w:rsid w:val="001F5997"/>
    <w:rsid w:val="001F59A3"/>
    <w:rsid w:val="001F7424"/>
    <w:rsid w:val="001F74B8"/>
    <w:rsid w:val="001F770A"/>
    <w:rsid w:val="001F78DC"/>
    <w:rsid w:val="001F7BCA"/>
    <w:rsid w:val="00200CA7"/>
    <w:rsid w:val="00202450"/>
    <w:rsid w:val="00202860"/>
    <w:rsid w:val="002029FB"/>
    <w:rsid w:val="00202E52"/>
    <w:rsid w:val="002031C2"/>
    <w:rsid w:val="00203344"/>
    <w:rsid w:val="002058B4"/>
    <w:rsid w:val="00205D1B"/>
    <w:rsid w:val="00206EE5"/>
    <w:rsid w:val="002072FE"/>
    <w:rsid w:val="00207B1F"/>
    <w:rsid w:val="00210804"/>
    <w:rsid w:val="00210B25"/>
    <w:rsid w:val="00211784"/>
    <w:rsid w:val="00211B37"/>
    <w:rsid w:val="00211FB0"/>
    <w:rsid w:val="002122B2"/>
    <w:rsid w:val="002136D0"/>
    <w:rsid w:val="002139DD"/>
    <w:rsid w:val="00213C3E"/>
    <w:rsid w:val="00213EF2"/>
    <w:rsid w:val="00215EE0"/>
    <w:rsid w:val="002160E1"/>
    <w:rsid w:val="00217509"/>
    <w:rsid w:val="00217D20"/>
    <w:rsid w:val="00220730"/>
    <w:rsid w:val="00220E7E"/>
    <w:rsid w:val="002219E4"/>
    <w:rsid w:val="002225BC"/>
    <w:rsid w:val="0022266D"/>
    <w:rsid w:val="00222868"/>
    <w:rsid w:val="00224330"/>
    <w:rsid w:val="002243A4"/>
    <w:rsid w:val="00226684"/>
    <w:rsid w:val="0022675B"/>
    <w:rsid w:val="002274EB"/>
    <w:rsid w:val="00230B45"/>
    <w:rsid w:val="00230E0F"/>
    <w:rsid w:val="00230F8B"/>
    <w:rsid w:val="00231865"/>
    <w:rsid w:val="00231DCD"/>
    <w:rsid w:val="002331F2"/>
    <w:rsid w:val="00234D2F"/>
    <w:rsid w:val="00236FDD"/>
    <w:rsid w:val="00237270"/>
    <w:rsid w:val="002373CE"/>
    <w:rsid w:val="00237D9F"/>
    <w:rsid w:val="00240AFD"/>
    <w:rsid w:val="00240D39"/>
    <w:rsid w:val="0024280C"/>
    <w:rsid w:val="00243065"/>
    <w:rsid w:val="0024310E"/>
    <w:rsid w:val="002434FC"/>
    <w:rsid w:val="0024354A"/>
    <w:rsid w:val="0024382E"/>
    <w:rsid w:val="00243E19"/>
    <w:rsid w:val="002455B7"/>
    <w:rsid w:val="0024594B"/>
    <w:rsid w:val="00245DF2"/>
    <w:rsid w:val="00247A55"/>
    <w:rsid w:val="0025049F"/>
    <w:rsid w:val="002512E8"/>
    <w:rsid w:val="002539B9"/>
    <w:rsid w:val="00253C65"/>
    <w:rsid w:val="00253FC4"/>
    <w:rsid w:val="00256421"/>
    <w:rsid w:val="00257A27"/>
    <w:rsid w:val="002606E0"/>
    <w:rsid w:val="002622BA"/>
    <w:rsid w:val="00262A35"/>
    <w:rsid w:val="00264442"/>
    <w:rsid w:val="002655F4"/>
    <w:rsid w:val="00265D4F"/>
    <w:rsid w:val="00266915"/>
    <w:rsid w:val="0027051F"/>
    <w:rsid w:val="00270877"/>
    <w:rsid w:val="00270DC8"/>
    <w:rsid w:val="00271176"/>
    <w:rsid w:val="00271DBB"/>
    <w:rsid w:val="00271E9A"/>
    <w:rsid w:val="00272A46"/>
    <w:rsid w:val="002739A6"/>
    <w:rsid w:val="00273C20"/>
    <w:rsid w:val="00275883"/>
    <w:rsid w:val="00275898"/>
    <w:rsid w:val="00275F7B"/>
    <w:rsid w:val="002776DA"/>
    <w:rsid w:val="00277B37"/>
    <w:rsid w:val="00280268"/>
    <w:rsid w:val="00281D93"/>
    <w:rsid w:val="00282832"/>
    <w:rsid w:val="00282E4F"/>
    <w:rsid w:val="0028316F"/>
    <w:rsid w:val="00284242"/>
    <w:rsid w:val="0028431E"/>
    <w:rsid w:val="00284B92"/>
    <w:rsid w:val="00284EB5"/>
    <w:rsid w:val="00285B1F"/>
    <w:rsid w:val="00285C48"/>
    <w:rsid w:val="002869B5"/>
    <w:rsid w:val="00286BB6"/>
    <w:rsid w:val="00287007"/>
    <w:rsid w:val="0028773B"/>
    <w:rsid w:val="00287B49"/>
    <w:rsid w:val="00290022"/>
    <w:rsid w:val="002912A5"/>
    <w:rsid w:val="00291476"/>
    <w:rsid w:val="00291611"/>
    <w:rsid w:val="0029172C"/>
    <w:rsid w:val="00291B27"/>
    <w:rsid w:val="00291EF8"/>
    <w:rsid w:val="00292619"/>
    <w:rsid w:val="00292A16"/>
    <w:rsid w:val="00293945"/>
    <w:rsid w:val="00293B6B"/>
    <w:rsid w:val="00293DA3"/>
    <w:rsid w:val="00294764"/>
    <w:rsid w:val="002950FA"/>
    <w:rsid w:val="00296129"/>
    <w:rsid w:val="00297172"/>
    <w:rsid w:val="0029760E"/>
    <w:rsid w:val="00297B9A"/>
    <w:rsid w:val="00297D8D"/>
    <w:rsid w:val="002A08C2"/>
    <w:rsid w:val="002A0D85"/>
    <w:rsid w:val="002A157D"/>
    <w:rsid w:val="002A1890"/>
    <w:rsid w:val="002A1B99"/>
    <w:rsid w:val="002A1D21"/>
    <w:rsid w:val="002A297E"/>
    <w:rsid w:val="002A3F4E"/>
    <w:rsid w:val="002A4138"/>
    <w:rsid w:val="002A503D"/>
    <w:rsid w:val="002A50A9"/>
    <w:rsid w:val="002A512C"/>
    <w:rsid w:val="002A5319"/>
    <w:rsid w:val="002A59CF"/>
    <w:rsid w:val="002A63EC"/>
    <w:rsid w:val="002A6A2B"/>
    <w:rsid w:val="002A6B0A"/>
    <w:rsid w:val="002A6D58"/>
    <w:rsid w:val="002A772F"/>
    <w:rsid w:val="002A7921"/>
    <w:rsid w:val="002B155C"/>
    <w:rsid w:val="002B301E"/>
    <w:rsid w:val="002B3741"/>
    <w:rsid w:val="002B3D57"/>
    <w:rsid w:val="002B4124"/>
    <w:rsid w:val="002B4926"/>
    <w:rsid w:val="002B4C19"/>
    <w:rsid w:val="002B4FA5"/>
    <w:rsid w:val="002B5701"/>
    <w:rsid w:val="002B5E0A"/>
    <w:rsid w:val="002B7229"/>
    <w:rsid w:val="002B780D"/>
    <w:rsid w:val="002B79FD"/>
    <w:rsid w:val="002C04ED"/>
    <w:rsid w:val="002C1913"/>
    <w:rsid w:val="002C203E"/>
    <w:rsid w:val="002C2128"/>
    <w:rsid w:val="002C2369"/>
    <w:rsid w:val="002C3455"/>
    <w:rsid w:val="002C3F8E"/>
    <w:rsid w:val="002C4A3A"/>
    <w:rsid w:val="002C4D9B"/>
    <w:rsid w:val="002C5BB6"/>
    <w:rsid w:val="002C5E41"/>
    <w:rsid w:val="002C6513"/>
    <w:rsid w:val="002C681F"/>
    <w:rsid w:val="002C6AD2"/>
    <w:rsid w:val="002C736B"/>
    <w:rsid w:val="002D008F"/>
    <w:rsid w:val="002D00B3"/>
    <w:rsid w:val="002D0B31"/>
    <w:rsid w:val="002D0F37"/>
    <w:rsid w:val="002D1E01"/>
    <w:rsid w:val="002D2E48"/>
    <w:rsid w:val="002D35ED"/>
    <w:rsid w:val="002D4171"/>
    <w:rsid w:val="002D492C"/>
    <w:rsid w:val="002D54DC"/>
    <w:rsid w:val="002D5B09"/>
    <w:rsid w:val="002D62EE"/>
    <w:rsid w:val="002D6395"/>
    <w:rsid w:val="002D6538"/>
    <w:rsid w:val="002D7578"/>
    <w:rsid w:val="002D7DDD"/>
    <w:rsid w:val="002E00E2"/>
    <w:rsid w:val="002E036C"/>
    <w:rsid w:val="002E09DC"/>
    <w:rsid w:val="002E157A"/>
    <w:rsid w:val="002E1B80"/>
    <w:rsid w:val="002E1BC4"/>
    <w:rsid w:val="002E2CA7"/>
    <w:rsid w:val="002E3042"/>
    <w:rsid w:val="002E3B4C"/>
    <w:rsid w:val="002E49EA"/>
    <w:rsid w:val="002E4E29"/>
    <w:rsid w:val="002E57A4"/>
    <w:rsid w:val="002E5CA4"/>
    <w:rsid w:val="002E5D11"/>
    <w:rsid w:val="002E60DE"/>
    <w:rsid w:val="002E6D33"/>
    <w:rsid w:val="002E74A2"/>
    <w:rsid w:val="002F0021"/>
    <w:rsid w:val="002F042B"/>
    <w:rsid w:val="002F0748"/>
    <w:rsid w:val="002F0B93"/>
    <w:rsid w:val="002F1010"/>
    <w:rsid w:val="002F178C"/>
    <w:rsid w:val="002F27C3"/>
    <w:rsid w:val="002F337C"/>
    <w:rsid w:val="002F5BB7"/>
    <w:rsid w:val="002F5E3F"/>
    <w:rsid w:val="002F683A"/>
    <w:rsid w:val="002F7C00"/>
    <w:rsid w:val="00300390"/>
    <w:rsid w:val="003003F9"/>
    <w:rsid w:val="0030060F"/>
    <w:rsid w:val="00300A31"/>
    <w:rsid w:val="003022A9"/>
    <w:rsid w:val="00302E5A"/>
    <w:rsid w:val="003037AE"/>
    <w:rsid w:val="00304B21"/>
    <w:rsid w:val="00305725"/>
    <w:rsid w:val="00306E69"/>
    <w:rsid w:val="00307E7C"/>
    <w:rsid w:val="00307F68"/>
    <w:rsid w:val="00311CC4"/>
    <w:rsid w:val="00312FBB"/>
    <w:rsid w:val="003130F8"/>
    <w:rsid w:val="00313CAA"/>
    <w:rsid w:val="00315367"/>
    <w:rsid w:val="00315576"/>
    <w:rsid w:val="003166FB"/>
    <w:rsid w:val="003169BF"/>
    <w:rsid w:val="00316C08"/>
    <w:rsid w:val="00316DCA"/>
    <w:rsid w:val="0031759D"/>
    <w:rsid w:val="00317D68"/>
    <w:rsid w:val="003206E9"/>
    <w:rsid w:val="003211E9"/>
    <w:rsid w:val="003221CC"/>
    <w:rsid w:val="003226E4"/>
    <w:rsid w:val="00323DA9"/>
    <w:rsid w:val="00323F12"/>
    <w:rsid w:val="003240E3"/>
    <w:rsid w:val="00325A28"/>
    <w:rsid w:val="00327555"/>
    <w:rsid w:val="003307C7"/>
    <w:rsid w:val="00331DCB"/>
    <w:rsid w:val="0033354A"/>
    <w:rsid w:val="00333E92"/>
    <w:rsid w:val="0033525A"/>
    <w:rsid w:val="0033592E"/>
    <w:rsid w:val="0033735A"/>
    <w:rsid w:val="0033738B"/>
    <w:rsid w:val="00340369"/>
    <w:rsid w:val="00341544"/>
    <w:rsid w:val="00341694"/>
    <w:rsid w:val="003416F0"/>
    <w:rsid w:val="0034171A"/>
    <w:rsid w:val="00342482"/>
    <w:rsid w:val="00342CF8"/>
    <w:rsid w:val="00343041"/>
    <w:rsid w:val="003432BE"/>
    <w:rsid w:val="00343854"/>
    <w:rsid w:val="00343CE3"/>
    <w:rsid w:val="003447CE"/>
    <w:rsid w:val="00344C98"/>
    <w:rsid w:val="0034526B"/>
    <w:rsid w:val="00345DE8"/>
    <w:rsid w:val="00346A0A"/>
    <w:rsid w:val="0034785D"/>
    <w:rsid w:val="003507F5"/>
    <w:rsid w:val="00351B9C"/>
    <w:rsid w:val="00352623"/>
    <w:rsid w:val="00354A6F"/>
    <w:rsid w:val="003564F7"/>
    <w:rsid w:val="0035694D"/>
    <w:rsid w:val="003569C6"/>
    <w:rsid w:val="00356A4B"/>
    <w:rsid w:val="003571B3"/>
    <w:rsid w:val="003575D6"/>
    <w:rsid w:val="00357C21"/>
    <w:rsid w:val="00357FF3"/>
    <w:rsid w:val="00360D75"/>
    <w:rsid w:val="0036148A"/>
    <w:rsid w:val="00361841"/>
    <w:rsid w:val="00362475"/>
    <w:rsid w:val="00365937"/>
    <w:rsid w:val="00365FF6"/>
    <w:rsid w:val="00365FFA"/>
    <w:rsid w:val="003671A4"/>
    <w:rsid w:val="00367281"/>
    <w:rsid w:val="00370B89"/>
    <w:rsid w:val="00371B11"/>
    <w:rsid w:val="00372191"/>
    <w:rsid w:val="00372BCF"/>
    <w:rsid w:val="003754C0"/>
    <w:rsid w:val="003756A3"/>
    <w:rsid w:val="00375C1A"/>
    <w:rsid w:val="003766F5"/>
    <w:rsid w:val="00377BDD"/>
    <w:rsid w:val="00380557"/>
    <w:rsid w:val="0038059C"/>
    <w:rsid w:val="0038157D"/>
    <w:rsid w:val="003848BF"/>
    <w:rsid w:val="003855CA"/>
    <w:rsid w:val="00385EF5"/>
    <w:rsid w:val="00386033"/>
    <w:rsid w:val="003860CB"/>
    <w:rsid w:val="00386D32"/>
    <w:rsid w:val="00387118"/>
    <w:rsid w:val="0039005F"/>
    <w:rsid w:val="003900E8"/>
    <w:rsid w:val="00390FDA"/>
    <w:rsid w:val="00391842"/>
    <w:rsid w:val="00391925"/>
    <w:rsid w:val="00392216"/>
    <w:rsid w:val="00392BE9"/>
    <w:rsid w:val="00392F48"/>
    <w:rsid w:val="00393E5F"/>
    <w:rsid w:val="0039521F"/>
    <w:rsid w:val="00396327"/>
    <w:rsid w:val="003965C8"/>
    <w:rsid w:val="0039675D"/>
    <w:rsid w:val="003974F0"/>
    <w:rsid w:val="00397C8F"/>
    <w:rsid w:val="003A0028"/>
    <w:rsid w:val="003A0675"/>
    <w:rsid w:val="003A16E6"/>
    <w:rsid w:val="003A1D2B"/>
    <w:rsid w:val="003A1EEE"/>
    <w:rsid w:val="003A20ED"/>
    <w:rsid w:val="003A2338"/>
    <w:rsid w:val="003A284A"/>
    <w:rsid w:val="003A2B1C"/>
    <w:rsid w:val="003A2E57"/>
    <w:rsid w:val="003A38E0"/>
    <w:rsid w:val="003A3F3A"/>
    <w:rsid w:val="003A3F54"/>
    <w:rsid w:val="003A476F"/>
    <w:rsid w:val="003A4E6C"/>
    <w:rsid w:val="003A5264"/>
    <w:rsid w:val="003A562C"/>
    <w:rsid w:val="003A6E13"/>
    <w:rsid w:val="003A70C7"/>
    <w:rsid w:val="003A7B5B"/>
    <w:rsid w:val="003A7F3E"/>
    <w:rsid w:val="003B0856"/>
    <w:rsid w:val="003B17E1"/>
    <w:rsid w:val="003B21B5"/>
    <w:rsid w:val="003B2356"/>
    <w:rsid w:val="003B2F02"/>
    <w:rsid w:val="003B3904"/>
    <w:rsid w:val="003B4A31"/>
    <w:rsid w:val="003B516C"/>
    <w:rsid w:val="003B5CF4"/>
    <w:rsid w:val="003B634C"/>
    <w:rsid w:val="003B690B"/>
    <w:rsid w:val="003B7B71"/>
    <w:rsid w:val="003B7C93"/>
    <w:rsid w:val="003B7E1D"/>
    <w:rsid w:val="003C192D"/>
    <w:rsid w:val="003C1BC6"/>
    <w:rsid w:val="003C20E2"/>
    <w:rsid w:val="003C40BE"/>
    <w:rsid w:val="003C43D7"/>
    <w:rsid w:val="003C4A99"/>
    <w:rsid w:val="003C539A"/>
    <w:rsid w:val="003C5532"/>
    <w:rsid w:val="003C5973"/>
    <w:rsid w:val="003C703E"/>
    <w:rsid w:val="003C76F1"/>
    <w:rsid w:val="003C7AF1"/>
    <w:rsid w:val="003C7B96"/>
    <w:rsid w:val="003C7F3D"/>
    <w:rsid w:val="003D101F"/>
    <w:rsid w:val="003D1133"/>
    <w:rsid w:val="003D173E"/>
    <w:rsid w:val="003D194A"/>
    <w:rsid w:val="003D1A0E"/>
    <w:rsid w:val="003D1A88"/>
    <w:rsid w:val="003D25E8"/>
    <w:rsid w:val="003D284C"/>
    <w:rsid w:val="003D2859"/>
    <w:rsid w:val="003D2923"/>
    <w:rsid w:val="003D3A55"/>
    <w:rsid w:val="003D3B05"/>
    <w:rsid w:val="003D41D2"/>
    <w:rsid w:val="003D4929"/>
    <w:rsid w:val="003D4AA2"/>
    <w:rsid w:val="003D532E"/>
    <w:rsid w:val="003D61BB"/>
    <w:rsid w:val="003D639A"/>
    <w:rsid w:val="003D6DE4"/>
    <w:rsid w:val="003D73CC"/>
    <w:rsid w:val="003D77E3"/>
    <w:rsid w:val="003D7DDD"/>
    <w:rsid w:val="003E29CC"/>
    <w:rsid w:val="003E34C1"/>
    <w:rsid w:val="003E3F1F"/>
    <w:rsid w:val="003E45DD"/>
    <w:rsid w:val="003E4932"/>
    <w:rsid w:val="003E5456"/>
    <w:rsid w:val="003E5A0A"/>
    <w:rsid w:val="003E5A8C"/>
    <w:rsid w:val="003E5EDA"/>
    <w:rsid w:val="003E7139"/>
    <w:rsid w:val="003E7425"/>
    <w:rsid w:val="003E7692"/>
    <w:rsid w:val="003E7F0A"/>
    <w:rsid w:val="003F0666"/>
    <w:rsid w:val="003F1674"/>
    <w:rsid w:val="003F179C"/>
    <w:rsid w:val="003F1C3D"/>
    <w:rsid w:val="003F3582"/>
    <w:rsid w:val="003F3680"/>
    <w:rsid w:val="003F3CC3"/>
    <w:rsid w:val="003F4956"/>
    <w:rsid w:val="003F566C"/>
    <w:rsid w:val="003F57A3"/>
    <w:rsid w:val="003F6018"/>
    <w:rsid w:val="003F61C8"/>
    <w:rsid w:val="003F6C14"/>
    <w:rsid w:val="003F7770"/>
    <w:rsid w:val="003F7D27"/>
    <w:rsid w:val="00400056"/>
    <w:rsid w:val="004003B8"/>
    <w:rsid w:val="00400A9A"/>
    <w:rsid w:val="00401236"/>
    <w:rsid w:val="00401772"/>
    <w:rsid w:val="0040300E"/>
    <w:rsid w:val="00405D44"/>
    <w:rsid w:val="00406513"/>
    <w:rsid w:val="004067FE"/>
    <w:rsid w:val="00410888"/>
    <w:rsid w:val="00410DB9"/>
    <w:rsid w:val="00410F3B"/>
    <w:rsid w:val="004122C4"/>
    <w:rsid w:val="00413106"/>
    <w:rsid w:val="004148BB"/>
    <w:rsid w:val="00414C6F"/>
    <w:rsid w:val="00415068"/>
    <w:rsid w:val="0041546F"/>
    <w:rsid w:val="004201A2"/>
    <w:rsid w:val="00420DD7"/>
    <w:rsid w:val="004213A1"/>
    <w:rsid w:val="00421907"/>
    <w:rsid w:val="0042190D"/>
    <w:rsid w:val="00421CA6"/>
    <w:rsid w:val="00421E35"/>
    <w:rsid w:val="00421FB8"/>
    <w:rsid w:val="004226BE"/>
    <w:rsid w:val="00422DB6"/>
    <w:rsid w:val="0042352A"/>
    <w:rsid w:val="00423BA8"/>
    <w:rsid w:val="0042479D"/>
    <w:rsid w:val="004248BC"/>
    <w:rsid w:val="004258A8"/>
    <w:rsid w:val="00425D5F"/>
    <w:rsid w:val="00425D89"/>
    <w:rsid w:val="00425F1C"/>
    <w:rsid w:val="004270BF"/>
    <w:rsid w:val="00427C4C"/>
    <w:rsid w:val="004300B4"/>
    <w:rsid w:val="004317B4"/>
    <w:rsid w:val="00432730"/>
    <w:rsid w:val="00432E84"/>
    <w:rsid w:val="004333CF"/>
    <w:rsid w:val="004338D5"/>
    <w:rsid w:val="004341EE"/>
    <w:rsid w:val="00434D96"/>
    <w:rsid w:val="00435515"/>
    <w:rsid w:val="00436682"/>
    <w:rsid w:val="004366EC"/>
    <w:rsid w:val="004367A7"/>
    <w:rsid w:val="00436AE2"/>
    <w:rsid w:val="0043747A"/>
    <w:rsid w:val="0043773C"/>
    <w:rsid w:val="004401EB"/>
    <w:rsid w:val="00442868"/>
    <w:rsid w:val="00443A6E"/>
    <w:rsid w:val="00445475"/>
    <w:rsid w:val="00445B9E"/>
    <w:rsid w:val="0044605B"/>
    <w:rsid w:val="004466C0"/>
    <w:rsid w:val="00446935"/>
    <w:rsid w:val="0044699D"/>
    <w:rsid w:val="00446F2C"/>
    <w:rsid w:val="00447C83"/>
    <w:rsid w:val="004505FC"/>
    <w:rsid w:val="0045080D"/>
    <w:rsid w:val="00450E36"/>
    <w:rsid w:val="00451237"/>
    <w:rsid w:val="0045163E"/>
    <w:rsid w:val="00452253"/>
    <w:rsid w:val="0045257C"/>
    <w:rsid w:val="00453D93"/>
    <w:rsid w:val="00453F83"/>
    <w:rsid w:val="004547DA"/>
    <w:rsid w:val="0045493C"/>
    <w:rsid w:val="00454CDF"/>
    <w:rsid w:val="00454D21"/>
    <w:rsid w:val="004553A0"/>
    <w:rsid w:val="00455685"/>
    <w:rsid w:val="00456039"/>
    <w:rsid w:val="00456045"/>
    <w:rsid w:val="0045632A"/>
    <w:rsid w:val="004573AA"/>
    <w:rsid w:val="004577D9"/>
    <w:rsid w:val="004632E6"/>
    <w:rsid w:val="00463C44"/>
    <w:rsid w:val="00463E1D"/>
    <w:rsid w:val="00464AF9"/>
    <w:rsid w:val="0046586C"/>
    <w:rsid w:val="00465FB1"/>
    <w:rsid w:val="0046654C"/>
    <w:rsid w:val="0046768F"/>
    <w:rsid w:val="004700FC"/>
    <w:rsid w:val="00470969"/>
    <w:rsid w:val="00470D2F"/>
    <w:rsid w:val="00470E53"/>
    <w:rsid w:val="00471683"/>
    <w:rsid w:val="00471D8B"/>
    <w:rsid w:val="00471E20"/>
    <w:rsid w:val="00472030"/>
    <w:rsid w:val="004722B2"/>
    <w:rsid w:val="00472D0F"/>
    <w:rsid w:val="00473416"/>
    <w:rsid w:val="00473A10"/>
    <w:rsid w:val="00473E3F"/>
    <w:rsid w:val="0047408C"/>
    <w:rsid w:val="004745D5"/>
    <w:rsid w:val="00474DD9"/>
    <w:rsid w:val="004751A6"/>
    <w:rsid w:val="00475499"/>
    <w:rsid w:val="0047554A"/>
    <w:rsid w:val="00476274"/>
    <w:rsid w:val="00476696"/>
    <w:rsid w:val="0047759E"/>
    <w:rsid w:val="004778EF"/>
    <w:rsid w:val="00480BF3"/>
    <w:rsid w:val="00481D2E"/>
    <w:rsid w:val="00482463"/>
    <w:rsid w:val="00482F0B"/>
    <w:rsid w:val="00483488"/>
    <w:rsid w:val="00483EB4"/>
    <w:rsid w:val="00483F42"/>
    <w:rsid w:val="00484E40"/>
    <w:rsid w:val="004854C1"/>
    <w:rsid w:val="00486A9F"/>
    <w:rsid w:val="00486B51"/>
    <w:rsid w:val="00487122"/>
    <w:rsid w:val="00487EA8"/>
    <w:rsid w:val="00490560"/>
    <w:rsid w:val="00490587"/>
    <w:rsid w:val="004909E0"/>
    <w:rsid w:val="00490A3E"/>
    <w:rsid w:val="00491275"/>
    <w:rsid w:val="00491C79"/>
    <w:rsid w:val="00492342"/>
    <w:rsid w:val="00492A9D"/>
    <w:rsid w:val="00493C2F"/>
    <w:rsid w:val="00494D5E"/>
    <w:rsid w:val="00494E22"/>
    <w:rsid w:val="00495117"/>
    <w:rsid w:val="00497225"/>
    <w:rsid w:val="004975FC"/>
    <w:rsid w:val="00497E26"/>
    <w:rsid w:val="004A002F"/>
    <w:rsid w:val="004A02ED"/>
    <w:rsid w:val="004A0434"/>
    <w:rsid w:val="004A0E28"/>
    <w:rsid w:val="004A0FA8"/>
    <w:rsid w:val="004A10C2"/>
    <w:rsid w:val="004A2DDC"/>
    <w:rsid w:val="004A3246"/>
    <w:rsid w:val="004A333D"/>
    <w:rsid w:val="004A4426"/>
    <w:rsid w:val="004A62E5"/>
    <w:rsid w:val="004A6363"/>
    <w:rsid w:val="004A7E87"/>
    <w:rsid w:val="004A7FF4"/>
    <w:rsid w:val="004B040B"/>
    <w:rsid w:val="004B1E3E"/>
    <w:rsid w:val="004B1F87"/>
    <w:rsid w:val="004B25B7"/>
    <w:rsid w:val="004B2C4B"/>
    <w:rsid w:val="004B3301"/>
    <w:rsid w:val="004B4130"/>
    <w:rsid w:val="004B43AB"/>
    <w:rsid w:val="004B4BAE"/>
    <w:rsid w:val="004B52D3"/>
    <w:rsid w:val="004B60DC"/>
    <w:rsid w:val="004B61DA"/>
    <w:rsid w:val="004B7923"/>
    <w:rsid w:val="004C11ED"/>
    <w:rsid w:val="004C1CAA"/>
    <w:rsid w:val="004C2072"/>
    <w:rsid w:val="004C2081"/>
    <w:rsid w:val="004C226B"/>
    <w:rsid w:val="004C233B"/>
    <w:rsid w:val="004C31DF"/>
    <w:rsid w:val="004C381E"/>
    <w:rsid w:val="004C3D5F"/>
    <w:rsid w:val="004C3D62"/>
    <w:rsid w:val="004C41AB"/>
    <w:rsid w:val="004C4A03"/>
    <w:rsid w:val="004C58E7"/>
    <w:rsid w:val="004C591C"/>
    <w:rsid w:val="004C6081"/>
    <w:rsid w:val="004C6FB6"/>
    <w:rsid w:val="004C7223"/>
    <w:rsid w:val="004C75FF"/>
    <w:rsid w:val="004C76AE"/>
    <w:rsid w:val="004C7E5C"/>
    <w:rsid w:val="004D07D6"/>
    <w:rsid w:val="004D1653"/>
    <w:rsid w:val="004D4CA2"/>
    <w:rsid w:val="004D4D39"/>
    <w:rsid w:val="004D6ACE"/>
    <w:rsid w:val="004D6BB5"/>
    <w:rsid w:val="004D7C50"/>
    <w:rsid w:val="004E308B"/>
    <w:rsid w:val="004E3630"/>
    <w:rsid w:val="004E3D81"/>
    <w:rsid w:val="004E3E65"/>
    <w:rsid w:val="004E5B2D"/>
    <w:rsid w:val="004E6347"/>
    <w:rsid w:val="004E673C"/>
    <w:rsid w:val="004E6BFA"/>
    <w:rsid w:val="004E6E2D"/>
    <w:rsid w:val="004E7ED0"/>
    <w:rsid w:val="004F0A04"/>
    <w:rsid w:val="004F1BF2"/>
    <w:rsid w:val="004F4ABA"/>
    <w:rsid w:val="004F50C1"/>
    <w:rsid w:val="004F51A2"/>
    <w:rsid w:val="004F5C39"/>
    <w:rsid w:val="004F5DAF"/>
    <w:rsid w:val="004F6C24"/>
    <w:rsid w:val="004F7D88"/>
    <w:rsid w:val="004F7FD7"/>
    <w:rsid w:val="00500948"/>
    <w:rsid w:val="005024CB"/>
    <w:rsid w:val="00502514"/>
    <w:rsid w:val="005029F8"/>
    <w:rsid w:val="005038A6"/>
    <w:rsid w:val="005040AA"/>
    <w:rsid w:val="00504375"/>
    <w:rsid w:val="0050500B"/>
    <w:rsid w:val="00505512"/>
    <w:rsid w:val="00505B36"/>
    <w:rsid w:val="00505C08"/>
    <w:rsid w:val="005064CC"/>
    <w:rsid w:val="00507077"/>
    <w:rsid w:val="00507680"/>
    <w:rsid w:val="00507D48"/>
    <w:rsid w:val="0051028B"/>
    <w:rsid w:val="005104A9"/>
    <w:rsid w:val="005107D0"/>
    <w:rsid w:val="005113BC"/>
    <w:rsid w:val="00512189"/>
    <w:rsid w:val="0051261C"/>
    <w:rsid w:val="00513A3F"/>
    <w:rsid w:val="00513ED5"/>
    <w:rsid w:val="0051519E"/>
    <w:rsid w:val="00515A20"/>
    <w:rsid w:val="00515DBC"/>
    <w:rsid w:val="0051683F"/>
    <w:rsid w:val="00517BAA"/>
    <w:rsid w:val="00517C32"/>
    <w:rsid w:val="00517F8B"/>
    <w:rsid w:val="005204E1"/>
    <w:rsid w:val="00520B78"/>
    <w:rsid w:val="0052255A"/>
    <w:rsid w:val="0052317B"/>
    <w:rsid w:val="00523A9E"/>
    <w:rsid w:val="005243F5"/>
    <w:rsid w:val="005261BF"/>
    <w:rsid w:val="0052623A"/>
    <w:rsid w:val="00526790"/>
    <w:rsid w:val="005267C4"/>
    <w:rsid w:val="00526A40"/>
    <w:rsid w:val="00526C51"/>
    <w:rsid w:val="00527706"/>
    <w:rsid w:val="005279FE"/>
    <w:rsid w:val="00530A3E"/>
    <w:rsid w:val="00530BD4"/>
    <w:rsid w:val="00531362"/>
    <w:rsid w:val="005324F4"/>
    <w:rsid w:val="005330A5"/>
    <w:rsid w:val="00533202"/>
    <w:rsid w:val="00533BCD"/>
    <w:rsid w:val="00535325"/>
    <w:rsid w:val="005354D5"/>
    <w:rsid w:val="00537CD8"/>
    <w:rsid w:val="0054099D"/>
    <w:rsid w:val="00541059"/>
    <w:rsid w:val="00541D4A"/>
    <w:rsid w:val="00543A98"/>
    <w:rsid w:val="0054404C"/>
    <w:rsid w:val="005445AF"/>
    <w:rsid w:val="00545B6C"/>
    <w:rsid w:val="00546192"/>
    <w:rsid w:val="00546C93"/>
    <w:rsid w:val="005478F3"/>
    <w:rsid w:val="00547FB6"/>
    <w:rsid w:val="00550635"/>
    <w:rsid w:val="00551630"/>
    <w:rsid w:val="00552568"/>
    <w:rsid w:val="00552596"/>
    <w:rsid w:val="00553373"/>
    <w:rsid w:val="00553482"/>
    <w:rsid w:val="0055463D"/>
    <w:rsid w:val="005548BA"/>
    <w:rsid w:val="00555CAE"/>
    <w:rsid w:val="00557BE6"/>
    <w:rsid w:val="00557C2F"/>
    <w:rsid w:val="00557FF2"/>
    <w:rsid w:val="00560747"/>
    <w:rsid w:val="00560BB3"/>
    <w:rsid w:val="00560C3B"/>
    <w:rsid w:val="00560F44"/>
    <w:rsid w:val="005613E0"/>
    <w:rsid w:val="00561A72"/>
    <w:rsid w:val="00562200"/>
    <w:rsid w:val="00562758"/>
    <w:rsid w:val="00562767"/>
    <w:rsid w:val="0056297A"/>
    <w:rsid w:val="00562B8C"/>
    <w:rsid w:val="00562BA0"/>
    <w:rsid w:val="00562CAB"/>
    <w:rsid w:val="00563680"/>
    <w:rsid w:val="00563BD7"/>
    <w:rsid w:val="00564A48"/>
    <w:rsid w:val="00564EE2"/>
    <w:rsid w:val="00565657"/>
    <w:rsid w:val="00565913"/>
    <w:rsid w:val="005671E6"/>
    <w:rsid w:val="00570780"/>
    <w:rsid w:val="00570BF3"/>
    <w:rsid w:val="00570FCE"/>
    <w:rsid w:val="00571B8B"/>
    <w:rsid w:val="005723C8"/>
    <w:rsid w:val="00572402"/>
    <w:rsid w:val="0057344F"/>
    <w:rsid w:val="00573782"/>
    <w:rsid w:val="00574545"/>
    <w:rsid w:val="00574F15"/>
    <w:rsid w:val="00575511"/>
    <w:rsid w:val="00576236"/>
    <w:rsid w:val="00576F34"/>
    <w:rsid w:val="00576F9A"/>
    <w:rsid w:val="00577015"/>
    <w:rsid w:val="005770E6"/>
    <w:rsid w:val="005776C6"/>
    <w:rsid w:val="00577705"/>
    <w:rsid w:val="00580CE6"/>
    <w:rsid w:val="00580E12"/>
    <w:rsid w:val="00580E7B"/>
    <w:rsid w:val="00581875"/>
    <w:rsid w:val="00581C76"/>
    <w:rsid w:val="005821B6"/>
    <w:rsid w:val="005824A7"/>
    <w:rsid w:val="0058408C"/>
    <w:rsid w:val="00584482"/>
    <w:rsid w:val="00584638"/>
    <w:rsid w:val="005846B4"/>
    <w:rsid w:val="00586A3A"/>
    <w:rsid w:val="00586E9D"/>
    <w:rsid w:val="00587257"/>
    <w:rsid w:val="005907B4"/>
    <w:rsid w:val="00590B4B"/>
    <w:rsid w:val="00590B74"/>
    <w:rsid w:val="00590D47"/>
    <w:rsid w:val="00591DD4"/>
    <w:rsid w:val="0059223C"/>
    <w:rsid w:val="005928B0"/>
    <w:rsid w:val="00593016"/>
    <w:rsid w:val="00594C82"/>
    <w:rsid w:val="0059583E"/>
    <w:rsid w:val="005960D8"/>
    <w:rsid w:val="005964A7"/>
    <w:rsid w:val="005969F8"/>
    <w:rsid w:val="005973BC"/>
    <w:rsid w:val="005A0938"/>
    <w:rsid w:val="005A1426"/>
    <w:rsid w:val="005A1AE8"/>
    <w:rsid w:val="005A230A"/>
    <w:rsid w:val="005A235E"/>
    <w:rsid w:val="005A2A9A"/>
    <w:rsid w:val="005A2AFE"/>
    <w:rsid w:val="005A2CAD"/>
    <w:rsid w:val="005A2F92"/>
    <w:rsid w:val="005A3416"/>
    <w:rsid w:val="005A3BEE"/>
    <w:rsid w:val="005A4707"/>
    <w:rsid w:val="005A4A39"/>
    <w:rsid w:val="005A592C"/>
    <w:rsid w:val="005A5F04"/>
    <w:rsid w:val="005A5F6A"/>
    <w:rsid w:val="005A63D4"/>
    <w:rsid w:val="005A7362"/>
    <w:rsid w:val="005A7516"/>
    <w:rsid w:val="005A7C3B"/>
    <w:rsid w:val="005B060C"/>
    <w:rsid w:val="005B1F6F"/>
    <w:rsid w:val="005B2801"/>
    <w:rsid w:val="005B2AB1"/>
    <w:rsid w:val="005B380A"/>
    <w:rsid w:val="005B41D2"/>
    <w:rsid w:val="005B66E8"/>
    <w:rsid w:val="005B6D07"/>
    <w:rsid w:val="005B6D30"/>
    <w:rsid w:val="005B74E2"/>
    <w:rsid w:val="005C0352"/>
    <w:rsid w:val="005C0AC0"/>
    <w:rsid w:val="005C0DCD"/>
    <w:rsid w:val="005C1677"/>
    <w:rsid w:val="005C1F4D"/>
    <w:rsid w:val="005C27EA"/>
    <w:rsid w:val="005C297B"/>
    <w:rsid w:val="005C2DB6"/>
    <w:rsid w:val="005C5947"/>
    <w:rsid w:val="005C6A81"/>
    <w:rsid w:val="005C6C17"/>
    <w:rsid w:val="005C6CB3"/>
    <w:rsid w:val="005C73C0"/>
    <w:rsid w:val="005C7CCC"/>
    <w:rsid w:val="005C7F83"/>
    <w:rsid w:val="005D0B20"/>
    <w:rsid w:val="005D0F67"/>
    <w:rsid w:val="005D10B7"/>
    <w:rsid w:val="005D1B62"/>
    <w:rsid w:val="005D2557"/>
    <w:rsid w:val="005D2847"/>
    <w:rsid w:val="005D32BE"/>
    <w:rsid w:val="005D3B29"/>
    <w:rsid w:val="005D3CC8"/>
    <w:rsid w:val="005D45BE"/>
    <w:rsid w:val="005D477A"/>
    <w:rsid w:val="005D5555"/>
    <w:rsid w:val="005D5FDC"/>
    <w:rsid w:val="005D635E"/>
    <w:rsid w:val="005D6634"/>
    <w:rsid w:val="005D6BFB"/>
    <w:rsid w:val="005E168D"/>
    <w:rsid w:val="005E1E02"/>
    <w:rsid w:val="005E2817"/>
    <w:rsid w:val="005E3850"/>
    <w:rsid w:val="005E5E7A"/>
    <w:rsid w:val="005E5FCF"/>
    <w:rsid w:val="005E6369"/>
    <w:rsid w:val="005E65D9"/>
    <w:rsid w:val="005E6DD4"/>
    <w:rsid w:val="005E6E21"/>
    <w:rsid w:val="005E777F"/>
    <w:rsid w:val="005E7858"/>
    <w:rsid w:val="005E7DA1"/>
    <w:rsid w:val="005E7DC9"/>
    <w:rsid w:val="005F0073"/>
    <w:rsid w:val="005F051B"/>
    <w:rsid w:val="005F0B63"/>
    <w:rsid w:val="005F27E9"/>
    <w:rsid w:val="005F31F8"/>
    <w:rsid w:val="005F3678"/>
    <w:rsid w:val="005F4278"/>
    <w:rsid w:val="005F44B2"/>
    <w:rsid w:val="005F4665"/>
    <w:rsid w:val="005F49D0"/>
    <w:rsid w:val="005F4BC7"/>
    <w:rsid w:val="005F621C"/>
    <w:rsid w:val="005F6223"/>
    <w:rsid w:val="005F64F7"/>
    <w:rsid w:val="005F6738"/>
    <w:rsid w:val="005F68BD"/>
    <w:rsid w:val="005F6D5C"/>
    <w:rsid w:val="005F7B54"/>
    <w:rsid w:val="005F7C3C"/>
    <w:rsid w:val="005F7D29"/>
    <w:rsid w:val="006006AF"/>
    <w:rsid w:val="006024AB"/>
    <w:rsid w:val="00602C6F"/>
    <w:rsid w:val="00603A50"/>
    <w:rsid w:val="00603E2B"/>
    <w:rsid w:val="0060522E"/>
    <w:rsid w:val="00605766"/>
    <w:rsid w:val="00606125"/>
    <w:rsid w:val="00606A8E"/>
    <w:rsid w:val="0060778A"/>
    <w:rsid w:val="00610EA1"/>
    <w:rsid w:val="00611DBC"/>
    <w:rsid w:val="00614772"/>
    <w:rsid w:val="006154AF"/>
    <w:rsid w:val="00620F5E"/>
    <w:rsid w:val="00621112"/>
    <w:rsid w:val="0062143F"/>
    <w:rsid w:val="0062206E"/>
    <w:rsid w:val="00623096"/>
    <w:rsid w:val="006236B6"/>
    <w:rsid w:val="00623F1F"/>
    <w:rsid w:val="00624225"/>
    <w:rsid w:val="00625DCC"/>
    <w:rsid w:val="00625DE5"/>
    <w:rsid w:val="006262B7"/>
    <w:rsid w:val="00626944"/>
    <w:rsid w:val="00626BF5"/>
    <w:rsid w:val="006274D7"/>
    <w:rsid w:val="006277A1"/>
    <w:rsid w:val="00627898"/>
    <w:rsid w:val="00627FE1"/>
    <w:rsid w:val="00630034"/>
    <w:rsid w:val="00630873"/>
    <w:rsid w:val="006312E0"/>
    <w:rsid w:val="006318CE"/>
    <w:rsid w:val="00632701"/>
    <w:rsid w:val="0063497E"/>
    <w:rsid w:val="00634A61"/>
    <w:rsid w:val="00634BE3"/>
    <w:rsid w:val="006352C2"/>
    <w:rsid w:val="00635B22"/>
    <w:rsid w:val="00636DCC"/>
    <w:rsid w:val="00636DE0"/>
    <w:rsid w:val="00637447"/>
    <w:rsid w:val="00637BB8"/>
    <w:rsid w:val="00637CF0"/>
    <w:rsid w:val="00637D8F"/>
    <w:rsid w:val="00640345"/>
    <w:rsid w:val="00640C18"/>
    <w:rsid w:val="0064102E"/>
    <w:rsid w:val="006411FC"/>
    <w:rsid w:val="00641EA4"/>
    <w:rsid w:val="00641F81"/>
    <w:rsid w:val="00642EBF"/>
    <w:rsid w:val="0064306A"/>
    <w:rsid w:val="00643121"/>
    <w:rsid w:val="006436BA"/>
    <w:rsid w:val="00643B04"/>
    <w:rsid w:val="00643FEA"/>
    <w:rsid w:val="006447CA"/>
    <w:rsid w:val="00644986"/>
    <w:rsid w:val="006457EA"/>
    <w:rsid w:val="00646326"/>
    <w:rsid w:val="0064688A"/>
    <w:rsid w:val="00646CB7"/>
    <w:rsid w:val="00646F09"/>
    <w:rsid w:val="00647681"/>
    <w:rsid w:val="00647ABE"/>
    <w:rsid w:val="00647E4E"/>
    <w:rsid w:val="00650477"/>
    <w:rsid w:val="006504F5"/>
    <w:rsid w:val="006505D8"/>
    <w:rsid w:val="006510CA"/>
    <w:rsid w:val="00652602"/>
    <w:rsid w:val="006556C5"/>
    <w:rsid w:val="00655C5A"/>
    <w:rsid w:val="00656D64"/>
    <w:rsid w:val="006604C8"/>
    <w:rsid w:val="00660829"/>
    <w:rsid w:val="0066089B"/>
    <w:rsid w:val="00660944"/>
    <w:rsid w:val="00661988"/>
    <w:rsid w:val="00661CAE"/>
    <w:rsid w:val="0066248E"/>
    <w:rsid w:val="0066251B"/>
    <w:rsid w:val="00662916"/>
    <w:rsid w:val="00662A7C"/>
    <w:rsid w:val="00662B3B"/>
    <w:rsid w:val="006635B1"/>
    <w:rsid w:val="00663AA6"/>
    <w:rsid w:val="00663AE5"/>
    <w:rsid w:val="00665BC4"/>
    <w:rsid w:val="00666254"/>
    <w:rsid w:val="00670222"/>
    <w:rsid w:val="0067204D"/>
    <w:rsid w:val="0067246A"/>
    <w:rsid w:val="00672485"/>
    <w:rsid w:val="0067260D"/>
    <w:rsid w:val="00672AF0"/>
    <w:rsid w:val="00672B4B"/>
    <w:rsid w:val="00673306"/>
    <w:rsid w:val="00673624"/>
    <w:rsid w:val="00673FA5"/>
    <w:rsid w:val="00674F78"/>
    <w:rsid w:val="006753AC"/>
    <w:rsid w:val="006755FF"/>
    <w:rsid w:val="0067574B"/>
    <w:rsid w:val="00675ADB"/>
    <w:rsid w:val="00675BCD"/>
    <w:rsid w:val="00675DA0"/>
    <w:rsid w:val="00675E22"/>
    <w:rsid w:val="00676172"/>
    <w:rsid w:val="00676303"/>
    <w:rsid w:val="006763EB"/>
    <w:rsid w:val="00677D56"/>
    <w:rsid w:val="00680106"/>
    <w:rsid w:val="00681F53"/>
    <w:rsid w:val="00682692"/>
    <w:rsid w:val="00684937"/>
    <w:rsid w:val="00685D15"/>
    <w:rsid w:val="00686C84"/>
    <w:rsid w:val="00687297"/>
    <w:rsid w:val="0069136D"/>
    <w:rsid w:val="00691538"/>
    <w:rsid w:val="0069244C"/>
    <w:rsid w:val="0069564A"/>
    <w:rsid w:val="006962C1"/>
    <w:rsid w:val="006965C1"/>
    <w:rsid w:val="00696FE6"/>
    <w:rsid w:val="006A08DB"/>
    <w:rsid w:val="006A11A8"/>
    <w:rsid w:val="006A1D1B"/>
    <w:rsid w:val="006A1E7E"/>
    <w:rsid w:val="006A1FDF"/>
    <w:rsid w:val="006A39C6"/>
    <w:rsid w:val="006A479C"/>
    <w:rsid w:val="006A5C2E"/>
    <w:rsid w:val="006A77B1"/>
    <w:rsid w:val="006A7EF9"/>
    <w:rsid w:val="006B0228"/>
    <w:rsid w:val="006B0251"/>
    <w:rsid w:val="006B02B4"/>
    <w:rsid w:val="006B2EEF"/>
    <w:rsid w:val="006B3CF1"/>
    <w:rsid w:val="006B42FF"/>
    <w:rsid w:val="006B46C6"/>
    <w:rsid w:val="006B4FCA"/>
    <w:rsid w:val="006B68CA"/>
    <w:rsid w:val="006B6DA0"/>
    <w:rsid w:val="006B7002"/>
    <w:rsid w:val="006B7723"/>
    <w:rsid w:val="006B7DB8"/>
    <w:rsid w:val="006B7F01"/>
    <w:rsid w:val="006B7F71"/>
    <w:rsid w:val="006C074D"/>
    <w:rsid w:val="006C0A8A"/>
    <w:rsid w:val="006C1E08"/>
    <w:rsid w:val="006C1FC3"/>
    <w:rsid w:val="006C2179"/>
    <w:rsid w:val="006C3045"/>
    <w:rsid w:val="006C5EAB"/>
    <w:rsid w:val="006C5FD2"/>
    <w:rsid w:val="006C629F"/>
    <w:rsid w:val="006C67B0"/>
    <w:rsid w:val="006C78E1"/>
    <w:rsid w:val="006C7EA3"/>
    <w:rsid w:val="006D092B"/>
    <w:rsid w:val="006D0D5F"/>
    <w:rsid w:val="006D1209"/>
    <w:rsid w:val="006D1235"/>
    <w:rsid w:val="006D2738"/>
    <w:rsid w:val="006D28E6"/>
    <w:rsid w:val="006D2992"/>
    <w:rsid w:val="006D3B2E"/>
    <w:rsid w:val="006D3F89"/>
    <w:rsid w:val="006D407D"/>
    <w:rsid w:val="006D66A5"/>
    <w:rsid w:val="006D688A"/>
    <w:rsid w:val="006D6B0C"/>
    <w:rsid w:val="006D6E57"/>
    <w:rsid w:val="006D7279"/>
    <w:rsid w:val="006D7E24"/>
    <w:rsid w:val="006D7F50"/>
    <w:rsid w:val="006E0869"/>
    <w:rsid w:val="006E0C31"/>
    <w:rsid w:val="006E14DA"/>
    <w:rsid w:val="006E1DD3"/>
    <w:rsid w:val="006E2D50"/>
    <w:rsid w:val="006E2DBC"/>
    <w:rsid w:val="006E3717"/>
    <w:rsid w:val="006E38F0"/>
    <w:rsid w:val="006E5981"/>
    <w:rsid w:val="006E5993"/>
    <w:rsid w:val="006E6E52"/>
    <w:rsid w:val="006E6F4F"/>
    <w:rsid w:val="006E6FD5"/>
    <w:rsid w:val="006E754F"/>
    <w:rsid w:val="006E7BEB"/>
    <w:rsid w:val="006F0945"/>
    <w:rsid w:val="006F0B45"/>
    <w:rsid w:val="006F0D2C"/>
    <w:rsid w:val="006F1196"/>
    <w:rsid w:val="006F2B82"/>
    <w:rsid w:val="006F3F94"/>
    <w:rsid w:val="006F4B8A"/>
    <w:rsid w:val="006F544C"/>
    <w:rsid w:val="006F5E45"/>
    <w:rsid w:val="006F62ED"/>
    <w:rsid w:val="006F662B"/>
    <w:rsid w:val="006F681C"/>
    <w:rsid w:val="007006B2"/>
    <w:rsid w:val="00700B43"/>
    <w:rsid w:val="00700BC7"/>
    <w:rsid w:val="00700C4F"/>
    <w:rsid w:val="00701B45"/>
    <w:rsid w:val="007024EE"/>
    <w:rsid w:val="007028AF"/>
    <w:rsid w:val="00702A93"/>
    <w:rsid w:val="00703189"/>
    <w:rsid w:val="007044B1"/>
    <w:rsid w:val="00704EAA"/>
    <w:rsid w:val="00705061"/>
    <w:rsid w:val="00705192"/>
    <w:rsid w:val="00705642"/>
    <w:rsid w:val="00705FCB"/>
    <w:rsid w:val="0070690A"/>
    <w:rsid w:val="00706A42"/>
    <w:rsid w:val="00706B15"/>
    <w:rsid w:val="00707955"/>
    <w:rsid w:val="00707FBE"/>
    <w:rsid w:val="0071079D"/>
    <w:rsid w:val="0071085A"/>
    <w:rsid w:val="00713A67"/>
    <w:rsid w:val="0071432A"/>
    <w:rsid w:val="00714981"/>
    <w:rsid w:val="00715429"/>
    <w:rsid w:val="0071690F"/>
    <w:rsid w:val="0071775D"/>
    <w:rsid w:val="007231A9"/>
    <w:rsid w:val="00723A7D"/>
    <w:rsid w:val="00723E84"/>
    <w:rsid w:val="007258EF"/>
    <w:rsid w:val="00725C48"/>
    <w:rsid w:val="007263C0"/>
    <w:rsid w:val="00726B08"/>
    <w:rsid w:val="00726E1E"/>
    <w:rsid w:val="0072737B"/>
    <w:rsid w:val="00731500"/>
    <w:rsid w:val="00731ECF"/>
    <w:rsid w:val="00731ED3"/>
    <w:rsid w:val="00732557"/>
    <w:rsid w:val="00734487"/>
    <w:rsid w:val="007345E6"/>
    <w:rsid w:val="007352C6"/>
    <w:rsid w:val="00735BBB"/>
    <w:rsid w:val="007365DC"/>
    <w:rsid w:val="007371C7"/>
    <w:rsid w:val="00737971"/>
    <w:rsid w:val="007406BA"/>
    <w:rsid w:val="0074295E"/>
    <w:rsid w:val="00743133"/>
    <w:rsid w:val="007435C2"/>
    <w:rsid w:val="00743CED"/>
    <w:rsid w:val="00744643"/>
    <w:rsid w:val="0074487A"/>
    <w:rsid w:val="00744C48"/>
    <w:rsid w:val="00744FD4"/>
    <w:rsid w:val="0074501F"/>
    <w:rsid w:val="0074524C"/>
    <w:rsid w:val="007458FC"/>
    <w:rsid w:val="00746142"/>
    <w:rsid w:val="00746417"/>
    <w:rsid w:val="00750396"/>
    <w:rsid w:val="00750F13"/>
    <w:rsid w:val="00750FD9"/>
    <w:rsid w:val="00751309"/>
    <w:rsid w:val="00751318"/>
    <w:rsid w:val="00751672"/>
    <w:rsid w:val="007522CD"/>
    <w:rsid w:val="00752356"/>
    <w:rsid w:val="00753207"/>
    <w:rsid w:val="00753474"/>
    <w:rsid w:val="007534D0"/>
    <w:rsid w:val="00754FDA"/>
    <w:rsid w:val="0075674B"/>
    <w:rsid w:val="00757CDC"/>
    <w:rsid w:val="00761E93"/>
    <w:rsid w:val="0076211A"/>
    <w:rsid w:val="007627D3"/>
    <w:rsid w:val="00762CEF"/>
    <w:rsid w:val="00762F63"/>
    <w:rsid w:val="00764150"/>
    <w:rsid w:val="0076528A"/>
    <w:rsid w:val="007652EC"/>
    <w:rsid w:val="0076621E"/>
    <w:rsid w:val="00766A27"/>
    <w:rsid w:val="00767DDA"/>
    <w:rsid w:val="007702FE"/>
    <w:rsid w:val="0077035E"/>
    <w:rsid w:val="007709F7"/>
    <w:rsid w:val="00770D5F"/>
    <w:rsid w:val="007712AC"/>
    <w:rsid w:val="00771394"/>
    <w:rsid w:val="00772395"/>
    <w:rsid w:val="007723CD"/>
    <w:rsid w:val="0077257F"/>
    <w:rsid w:val="00773EBE"/>
    <w:rsid w:val="00774EF5"/>
    <w:rsid w:val="0077522B"/>
    <w:rsid w:val="00775ACF"/>
    <w:rsid w:val="00775F46"/>
    <w:rsid w:val="007771EC"/>
    <w:rsid w:val="0077787E"/>
    <w:rsid w:val="00777B75"/>
    <w:rsid w:val="0078082B"/>
    <w:rsid w:val="00780EDE"/>
    <w:rsid w:val="007817CA"/>
    <w:rsid w:val="00782FC4"/>
    <w:rsid w:val="00786916"/>
    <w:rsid w:val="00786919"/>
    <w:rsid w:val="007873CF"/>
    <w:rsid w:val="00790B25"/>
    <w:rsid w:val="0079127B"/>
    <w:rsid w:val="00791996"/>
    <w:rsid w:val="007923B8"/>
    <w:rsid w:val="00792461"/>
    <w:rsid w:val="0079277A"/>
    <w:rsid w:val="00792AF5"/>
    <w:rsid w:val="00794688"/>
    <w:rsid w:val="00794BE5"/>
    <w:rsid w:val="00794C0E"/>
    <w:rsid w:val="00794EB7"/>
    <w:rsid w:val="007953B4"/>
    <w:rsid w:val="007958B4"/>
    <w:rsid w:val="00795C84"/>
    <w:rsid w:val="00795D6D"/>
    <w:rsid w:val="00795E58"/>
    <w:rsid w:val="007969F5"/>
    <w:rsid w:val="00796BCB"/>
    <w:rsid w:val="00796BD7"/>
    <w:rsid w:val="00796C32"/>
    <w:rsid w:val="00796FAC"/>
    <w:rsid w:val="0079752A"/>
    <w:rsid w:val="007A0FC2"/>
    <w:rsid w:val="007A1BDD"/>
    <w:rsid w:val="007A325B"/>
    <w:rsid w:val="007A39A1"/>
    <w:rsid w:val="007A3BBF"/>
    <w:rsid w:val="007A4242"/>
    <w:rsid w:val="007A49F1"/>
    <w:rsid w:val="007A4C4E"/>
    <w:rsid w:val="007A561F"/>
    <w:rsid w:val="007A5DAE"/>
    <w:rsid w:val="007A5F93"/>
    <w:rsid w:val="007A6B1E"/>
    <w:rsid w:val="007A73BA"/>
    <w:rsid w:val="007A7F6C"/>
    <w:rsid w:val="007B04BA"/>
    <w:rsid w:val="007B0C1E"/>
    <w:rsid w:val="007B2727"/>
    <w:rsid w:val="007B2FCD"/>
    <w:rsid w:val="007B351E"/>
    <w:rsid w:val="007B3A2B"/>
    <w:rsid w:val="007B519A"/>
    <w:rsid w:val="007B58CE"/>
    <w:rsid w:val="007B6500"/>
    <w:rsid w:val="007B6AD2"/>
    <w:rsid w:val="007B71FD"/>
    <w:rsid w:val="007B7529"/>
    <w:rsid w:val="007B7545"/>
    <w:rsid w:val="007B75E3"/>
    <w:rsid w:val="007C0999"/>
    <w:rsid w:val="007C1437"/>
    <w:rsid w:val="007C2595"/>
    <w:rsid w:val="007C2611"/>
    <w:rsid w:val="007C2BF4"/>
    <w:rsid w:val="007C406E"/>
    <w:rsid w:val="007C4F80"/>
    <w:rsid w:val="007C5027"/>
    <w:rsid w:val="007C635C"/>
    <w:rsid w:val="007C70B7"/>
    <w:rsid w:val="007C7122"/>
    <w:rsid w:val="007C754F"/>
    <w:rsid w:val="007C7CD3"/>
    <w:rsid w:val="007D006D"/>
    <w:rsid w:val="007D0767"/>
    <w:rsid w:val="007D0A84"/>
    <w:rsid w:val="007D11E7"/>
    <w:rsid w:val="007D1650"/>
    <w:rsid w:val="007D2515"/>
    <w:rsid w:val="007D41E2"/>
    <w:rsid w:val="007D43C3"/>
    <w:rsid w:val="007D59E5"/>
    <w:rsid w:val="007D68CB"/>
    <w:rsid w:val="007D6F05"/>
    <w:rsid w:val="007D7796"/>
    <w:rsid w:val="007D7E32"/>
    <w:rsid w:val="007E15F7"/>
    <w:rsid w:val="007E1CC8"/>
    <w:rsid w:val="007E1D37"/>
    <w:rsid w:val="007E2089"/>
    <w:rsid w:val="007E2090"/>
    <w:rsid w:val="007E26DF"/>
    <w:rsid w:val="007E3CAD"/>
    <w:rsid w:val="007E42EC"/>
    <w:rsid w:val="007E43F6"/>
    <w:rsid w:val="007E4E20"/>
    <w:rsid w:val="007E599C"/>
    <w:rsid w:val="007E5F68"/>
    <w:rsid w:val="007E6469"/>
    <w:rsid w:val="007E79E5"/>
    <w:rsid w:val="007F037B"/>
    <w:rsid w:val="007F061C"/>
    <w:rsid w:val="007F177E"/>
    <w:rsid w:val="007F2836"/>
    <w:rsid w:val="007F3A61"/>
    <w:rsid w:val="007F45DC"/>
    <w:rsid w:val="007F5B69"/>
    <w:rsid w:val="00800231"/>
    <w:rsid w:val="0080131E"/>
    <w:rsid w:val="00801758"/>
    <w:rsid w:val="00801F29"/>
    <w:rsid w:val="00802588"/>
    <w:rsid w:val="00802810"/>
    <w:rsid w:val="00802981"/>
    <w:rsid w:val="008033D5"/>
    <w:rsid w:val="00804656"/>
    <w:rsid w:val="00804E86"/>
    <w:rsid w:val="008054FE"/>
    <w:rsid w:val="008055DF"/>
    <w:rsid w:val="00806753"/>
    <w:rsid w:val="00806B52"/>
    <w:rsid w:val="008079A9"/>
    <w:rsid w:val="00812140"/>
    <w:rsid w:val="008137C9"/>
    <w:rsid w:val="008137E9"/>
    <w:rsid w:val="00813CA9"/>
    <w:rsid w:val="008152DA"/>
    <w:rsid w:val="00816026"/>
    <w:rsid w:val="00816B02"/>
    <w:rsid w:val="00817B13"/>
    <w:rsid w:val="00817EF2"/>
    <w:rsid w:val="008207C8"/>
    <w:rsid w:val="0082100A"/>
    <w:rsid w:val="008215DA"/>
    <w:rsid w:val="00821C00"/>
    <w:rsid w:val="00821C07"/>
    <w:rsid w:val="00822EB9"/>
    <w:rsid w:val="00823976"/>
    <w:rsid w:val="0082455A"/>
    <w:rsid w:val="00830B0A"/>
    <w:rsid w:val="00831403"/>
    <w:rsid w:val="00831C8E"/>
    <w:rsid w:val="008326DB"/>
    <w:rsid w:val="00833BA8"/>
    <w:rsid w:val="008342A8"/>
    <w:rsid w:val="00834515"/>
    <w:rsid w:val="00834E84"/>
    <w:rsid w:val="008356CD"/>
    <w:rsid w:val="00835D08"/>
    <w:rsid w:val="008361FE"/>
    <w:rsid w:val="008367C7"/>
    <w:rsid w:val="00836A46"/>
    <w:rsid w:val="00841CF5"/>
    <w:rsid w:val="00841E2F"/>
    <w:rsid w:val="0084203D"/>
    <w:rsid w:val="008431A2"/>
    <w:rsid w:val="0084456B"/>
    <w:rsid w:val="00844915"/>
    <w:rsid w:val="00844A3A"/>
    <w:rsid w:val="00844A8F"/>
    <w:rsid w:val="0084523D"/>
    <w:rsid w:val="00845AC1"/>
    <w:rsid w:val="00845ED8"/>
    <w:rsid w:val="008476E2"/>
    <w:rsid w:val="00847BF9"/>
    <w:rsid w:val="00847D2C"/>
    <w:rsid w:val="008503DB"/>
    <w:rsid w:val="008507EB"/>
    <w:rsid w:val="008516E6"/>
    <w:rsid w:val="0085377A"/>
    <w:rsid w:val="00853D51"/>
    <w:rsid w:val="0085479B"/>
    <w:rsid w:val="00854EFA"/>
    <w:rsid w:val="00855046"/>
    <w:rsid w:val="00855BE9"/>
    <w:rsid w:val="00856286"/>
    <w:rsid w:val="00856C3A"/>
    <w:rsid w:val="00857232"/>
    <w:rsid w:val="008573A4"/>
    <w:rsid w:val="008603E7"/>
    <w:rsid w:val="00860484"/>
    <w:rsid w:val="00860DBC"/>
    <w:rsid w:val="00862978"/>
    <w:rsid w:val="0086299F"/>
    <w:rsid w:val="00862A0E"/>
    <w:rsid w:val="00863447"/>
    <w:rsid w:val="00863AAB"/>
    <w:rsid w:val="0086422D"/>
    <w:rsid w:val="00864F16"/>
    <w:rsid w:val="0086574D"/>
    <w:rsid w:val="00865755"/>
    <w:rsid w:val="00865CC7"/>
    <w:rsid w:val="00865DD8"/>
    <w:rsid w:val="00867992"/>
    <w:rsid w:val="00870289"/>
    <w:rsid w:val="00870ECB"/>
    <w:rsid w:val="00871226"/>
    <w:rsid w:val="0087128C"/>
    <w:rsid w:val="00871952"/>
    <w:rsid w:val="00871C0D"/>
    <w:rsid w:val="008725FF"/>
    <w:rsid w:val="00872E77"/>
    <w:rsid w:val="00873B23"/>
    <w:rsid w:val="00874C3D"/>
    <w:rsid w:val="0087588D"/>
    <w:rsid w:val="00876348"/>
    <w:rsid w:val="008765D7"/>
    <w:rsid w:val="008767DF"/>
    <w:rsid w:val="00877187"/>
    <w:rsid w:val="00877407"/>
    <w:rsid w:val="00880C0E"/>
    <w:rsid w:val="00881B1F"/>
    <w:rsid w:val="00881FA8"/>
    <w:rsid w:val="008821DE"/>
    <w:rsid w:val="00882575"/>
    <w:rsid w:val="00882D67"/>
    <w:rsid w:val="008833B8"/>
    <w:rsid w:val="0088410B"/>
    <w:rsid w:val="00887515"/>
    <w:rsid w:val="00887555"/>
    <w:rsid w:val="00887EF3"/>
    <w:rsid w:val="008904E2"/>
    <w:rsid w:val="008907E8"/>
    <w:rsid w:val="00890A00"/>
    <w:rsid w:val="008911B7"/>
    <w:rsid w:val="00892A2B"/>
    <w:rsid w:val="00892F21"/>
    <w:rsid w:val="0089363A"/>
    <w:rsid w:val="008951E4"/>
    <w:rsid w:val="008953EC"/>
    <w:rsid w:val="00895CD6"/>
    <w:rsid w:val="008963CC"/>
    <w:rsid w:val="00896FBD"/>
    <w:rsid w:val="008A0EC6"/>
    <w:rsid w:val="008A1637"/>
    <w:rsid w:val="008A270A"/>
    <w:rsid w:val="008A482C"/>
    <w:rsid w:val="008A494E"/>
    <w:rsid w:val="008A55F0"/>
    <w:rsid w:val="008B0364"/>
    <w:rsid w:val="008B088E"/>
    <w:rsid w:val="008B2AE4"/>
    <w:rsid w:val="008B3F34"/>
    <w:rsid w:val="008B419E"/>
    <w:rsid w:val="008B59E1"/>
    <w:rsid w:val="008B6FBD"/>
    <w:rsid w:val="008B70EA"/>
    <w:rsid w:val="008B7E19"/>
    <w:rsid w:val="008C028E"/>
    <w:rsid w:val="008C0AE5"/>
    <w:rsid w:val="008C0B37"/>
    <w:rsid w:val="008C2DF6"/>
    <w:rsid w:val="008C2FF1"/>
    <w:rsid w:val="008C32B0"/>
    <w:rsid w:val="008C32FE"/>
    <w:rsid w:val="008C35CE"/>
    <w:rsid w:val="008C4939"/>
    <w:rsid w:val="008C4A4F"/>
    <w:rsid w:val="008C52B7"/>
    <w:rsid w:val="008C6612"/>
    <w:rsid w:val="008C67FC"/>
    <w:rsid w:val="008C711E"/>
    <w:rsid w:val="008C7BC8"/>
    <w:rsid w:val="008C7CD3"/>
    <w:rsid w:val="008D00EE"/>
    <w:rsid w:val="008D0A02"/>
    <w:rsid w:val="008D0B36"/>
    <w:rsid w:val="008D0FD5"/>
    <w:rsid w:val="008D1C99"/>
    <w:rsid w:val="008D23F4"/>
    <w:rsid w:val="008D2C0D"/>
    <w:rsid w:val="008D3471"/>
    <w:rsid w:val="008D3E0D"/>
    <w:rsid w:val="008D424E"/>
    <w:rsid w:val="008D448F"/>
    <w:rsid w:val="008D525B"/>
    <w:rsid w:val="008D5877"/>
    <w:rsid w:val="008D7567"/>
    <w:rsid w:val="008D76E6"/>
    <w:rsid w:val="008E067F"/>
    <w:rsid w:val="008E0712"/>
    <w:rsid w:val="008E0CA2"/>
    <w:rsid w:val="008E13CC"/>
    <w:rsid w:val="008E1CD8"/>
    <w:rsid w:val="008E2398"/>
    <w:rsid w:val="008E23D2"/>
    <w:rsid w:val="008E2E96"/>
    <w:rsid w:val="008E32B4"/>
    <w:rsid w:val="008E50C5"/>
    <w:rsid w:val="008E5F51"/>
    <w:rsid w:val="008E65E5"/>
    <w:rsid w:val="008E664D"/>
    <w:rsid w:val="008E6EE6"/>
    <w:rsid w:val="008E7E99"/>
    <w:rsid w:val="008F04BC"/>
    <w:rsid w:val="008F0BDA"/>
    <w:rsid w:val="008F0D96"/>
    <w:rsid w:val="008F15C3"/>
    <w:rsid w:val="008F1B05"/>
    <w:rsid w:val="008F342B"/>
    <w:rsid w:val="008F344D"/>
    <w:rsid w:val="008F3D63"/>
    <w:rsid w:val="008F44D7"/>
    <w:rsid w:val="008F4AF2"/>
    <w:rsid w:val="008F4EE6"/>
    <w:rsid w:val="008F4F89"/>
    <w:rsid w:val="008F6033"/>
    <w:rsid w:val="008F61E3"/>
    <w:rsid w:val="008F69CA"/>
    <w:rsid w:val="008F6DCD"/>
    <w:rsid w:val="008F71FB"/>
    <w:rsid w:val="0090095E"/>
    <w:rsid w:val="009012E1"/>
    <w:rsid w:val="00901AA0"/>
    <w:rsid w:val="00901FA3"/>
    <w:rsid w:val="00904054"/>
    <w:rsid w:val="009043B8"/>
    <w:rsid w:val="00904525"/>
    <w:rsid w:val="00905BCB"/>
    <w:rsid w:val="00905C0C"/>
    <w:rsid w:val="00907F58"/>
    <w:rsid w:val="00910F85"/>
    <w:rsid w:val="009113E8"/>
    <w:rsid w:val="00911AC7"/>
    <w:rsid w:val="009122D9"/>
    <w:rsid w:val="009125D8"/>
    <w:rsid w:val="009131C2"/>
    <w:rsid w:val="00913596"/>
    <w:rsid w:val="00914E4F"/>
    <w:rsid w:val="00915002"/>
    <w:rsid w:val="00915AE8"/>
    <w:rsid w:val="009166E7"/>
    <w:rsid w:val="00916E46"/>
    <w:rsid w:val="00917210"/>
    <w:rsid w:val="0092082B"/>
    <w:rsid w:val="009222C1"/>
    <w:rsid w:val="009222EB"/>
    <w:rsid w:val="009227D5"/>
    <w:rsid w:val="00922B93"/>
    <w:rsid w:val="00923200"/>
    <w:rsid w:val="00924FCE"/>
    <w:rsid w:val="00925B7D"/>
    <w:rsid w:val="0092617C"/>
    <w:rsid w:val="00926731"/>
    <w:rsid w:val="0092701E"/>
    <w:rsid w:val="0092725A"/>
    <w:rsid w:val="00927276"/>
    <w:rsid w:val="00930562"/>
    <w:rsid w:val="0093140A"/>
    <w:rsid w:val="009318DD"/>
    <w:rsid w:val="00931BE6"/>
    <w:rsid w:val="00931C23"/>
    <w:rsid w:val="00932086"/>
    <w:rsid w:val="0093233B"/>
    <w:rsid w:val="0093281A"/>
    <w:rsid w:val="00932928"/>
    <w:rsid w:val="00932D9D"/>
    <w:rsid w:val="009334A7"/>
    <w:rsid w:val="00935106"/>
    <w:rsid w:val="009353E5"/>
    <w:rsid w:val="00935F8E"/>
    <w:rsid w:val="009370E2"/>
    <w:rsid w:val="00937DEA"/>
    <w:rsid w:val="00940F7A"/>
    <w:rsid w:val="009416D6"/>
    <w:rsid w:val="00941C2D"/>
    <w:rsid w:val="00941E6B"/>
    <w:rsid w:val="00942161"/>
    <w:rsid w:val="00943359"/>
    <w:rsid w:val="00943DA4"/>
    <w:rsid w:val="00944B26"/>
    <w:rsid w:val="00946069"/>
    <w:rsid w:val="00946177"/>
    <w:rsid w:val="00947178"/>
    <w:rsid w:val="00947D5D"/>
    <w:rsid w:val="00947E44"/>
    <w:rsid w:val="00950818"/>
    <w:rsid w:val="00950910"/>
    <w:rsid w:val="00950DDC"/>
    <w:rsid w:val="00951339"/>
    <w:rsid w:val="00952BAE"/>
    <w:rsid w:val="00952EAE"/>
    <w:rsid w:val="009534D0"/>
    <w:rsid w:val="0095502D"/>
    <w:rsid w:val="009569AA"/>
    <w:rsid w:val="009571D7"/>
    <w:rsid w:val="009573B0"/>
    <w:rsid w:val="00957638"/>
    <w:rsid w:val="00957752"/>
    <w:rsid w:val="00957863"/>
    <w:rsid w:val="00960471"/>
    <w:rsid w:val="00961642"/>
    <w:rsid w:val="00961660"/>
    <w:rsid w:val="00962AC4"/>
    <w:rsid w:val="00962B59"/>
    <w:rsid w:val="00963DF5"/>
    <w:rsid w:val="00964527"/>
    <w:rsid w:val="0096461D"/>
    <w:rsid w:val="00965560"/>
    <w:rsid w:val="00965C6D"/>
    <w:rsid w:val="0096614F"/>
    <w:rsid w:val="009663A3"/>
    <w:rsid w:val="00967CF0"/>
    <w:rsid w:val="00967D36"/>
    <w:rsid w:val="00967E3C"/>
    <w:rsid w:val="009702D3"/>
    <w:rsid w:val="00970A3A"/>
    <w:rsid w:val="00970AC5"/>
    <w:rsid w:val="009718B4"/>
    <w:rsid w:val="00971A4C"/>
    <w:rsid w:val="00971C6F"/>
    <w:rsid w:val="00972D53"/>
    <w:rsid w:val="00973173"/>
    <w:rsid w:val="009743D1"/>
    <w:rsid w:val="00975035"/>
    <w:rsid w:val="00975305"/>
    <w:rsid w:val="009756B6"/>
    <w:rsid w:val="0097570B"/>
    <w:rsid w:val="00975D2D"/>
    <w:rsid w:val="00975EB5"/>
    <w:rsid w:val="00975F23"/>
    <w:rsid w:val="00976701"/>
    <w:rsid w:val="00976DE6"/>
    <w:rsid w:val="00977A6A"/>
    <w:rsid w:val="00980D79"/>
    <w:rsid w:val="00980F8D"/>
    <w:rsid w:val="009817BE"/>
    <w:rsid w:val="009845F7"/>
    <w:rsid w:val="00985CF4"/>
    <w:rsid w:val="009860CC"/>
    <w:rsid w:val="00986D85"/>
    <w:rsid w:val="00987106"/>
    <w:rsid w:val="009875F1"/>
    <w:rsid w:val="0099042D"/>
    <w:rsid w:val="00990A60"/>
    <w:rsid w:val="00990BA0"/>
    <w:rsid w:val="00994132"/>
    <w:rsid w:val="0099436F"/>
    <w:rsid w:val="00995822"/>
    <w:rsid w:val="0099589C"/>
    <w:rsid w:val="00995D80"/>
    <w:rsid w:val="009968B2"/>
    <w:rsid w:val="00996BC5"/>
    <w:rsid w:val="00997719"/>
    <w:rsid w:val="009A1186"/>
    <w:rsid w:val="009A2664"/>
    <w:rsid w:val="009A2F0A"/>
    <w:rsid w:val="009A3293"/>
    <w:rsid w:val="009A3E2B"/>
    <w:rsid w:val="009A43D6"/>
    <w:rsid w:val="009A44E9"/>
    <w:rsid w:val="009A4A8F"/>
    <w:rsid w:val="009A6D8C"/>
    <w:rsid w:val="009A6E6E"/>
    <w:rsid w:val="009B0611"/>
    <w:rsid w:val="009B0DD9"/>
    <w:rsid w:val="009B15F9"/>
    <w:rsid w:val="009B1AFD"/>
    <w:rsid w:val="009B1EB1"/>
    <w:rsid w:val="009B2273"/>
    <w:rsid w:val="009B27A5"/>
    <w:rsid w:val="009B3544"/>
    <w:rsid w:val="009B40A9"/>
    <w:rsid w:val="009B4931"/>
    <w:rsid w:val="009B5515"/>
    <w:rsid w:val="009B5F78"/>
    <w:rsid w:val="009B60FC"/>
    <w:rsid w:val="009B63FC"/>
    <w:rsid w:val="009B649C"/>
    <w:rsid w:val="009B6AD0"/>
    <w:rsid w:val="009B6B29"/>
    <w:rsid w:val="009C2CED"/>
    <w:rsid w:val="009C388C"/>
    <w:rsid w:val="009C420B"/>
    <w:rsid w:val="009C47F6"/>
    <w:rsid w:val="009C4F95"/>
    <w:rsid w:val="009C5057"/>
    <w:rsid w:val="009C5AD1"/>
    <w:rsid w:val="009C6193"/>
    <w:rsid w:val="009C6482"/>
    <w:rsid w:val="009C749B"/>
    <w:rsid w:val="009D0229"/>
    <w:rsid w:val="009D0F02"/>
    <w:rsid w:val="009D15CE"/>
    <w:rsid w:val="009D1F8F"/>
    <w:rsid w:val="009D21FB"/>
    <w:rsid w:val="009D24D0"/>
    <w:rsid w:val="009D3D81"/>
    <w:rsid w:val="009D45E0"/>
    <w:rsid w:val="009D494C"/>
    <w:rsid w:val="009D4E04"/>
    <w:rsid w:val="009D5504"/>
    <w:rsid w:val="009D5B3F"/>
    <w:rsid w:val="009D5B48"/>
    <w:rsid w:val="009D5C3A"/>
    <w:rsid w:val="009E0727"/>
    <w:rsid w:val="009E08A6"/>
    <w:rsid w:val="009E09EE"/>
    <w:rsid w:val="009E111A"/>
    <w:rsid w:val="009E1EEA"/>
    <w:rsid w:val="009E20DC"/>
    <w:rsid w:val="009E242D"/>
    <w:rsid w:val="009E4035"/>
    <w:rsid w:val="009E42F7"/>
    <w:rsid w:val="009E4552"/>
    <w:rsid w:val="009E4E11"/>
    <w:rsid w:val="009E4E35"/>
    <w:rsid w:val="009E50EE"/>
    <w:rsid w:val="009E5A0C"/>
    <w:rsid w:val="009E5C11"/>
    <w:rsid w:val="009E5C12"/>
    <w:rsid w:val="009E5C8C"/>
    <w:rsid w:val="009E5EC7"/>
    <w:rsid w:val="009E5F6D"/>
    <w:rsid w:val="009E635A"/>
    <w:rsid w:val="009E6C9E"/>
    <w:rsid w:val="009E721B"/>
    <w:rsid w:val="009E73E7"/>
    <w:rsid w:val="009F0932"/>
    <w:rsid w:val="009F323D"/>
    <w:rsid w:val="009F3936"/>
    <w:rsid w:val="009F4644"/>
    <w:rsid w:val="009F4DDD"/>
    <w:rsid w:val="009F590B"/>
    <w:rsid w:val="009F5C23"/>
    <w:rsid w:val="009F6B76"/>
    <w:rsid w:val="009F7170"/>
    <w:rsid w:val="009F7BB4"/>
    <w:rsid w:val="00A00066"/>
    <w:rsid w:val="00A008CA"/>
    <w:rsid w:val="00A00AC6"/>
    <w:rsid w:val="00A00F71"/>
    <w:rsid w:val="00A01D58"/>
    <w:rsid w:val="00A01EFC"/>
    <w:rsid w:val="00A04193"/>
    <w:rsid w:val="00A05A5E"/>
    <w:rsid w:val="00A05FDE"/>
    <w:rsid w:val="00A06B0C"/>
    <w:rsid w:val="00A07A52"/>
    <w:rsid w:val="00A10031"/>
    <w:rsid w:val="00A10FAA"/>
    <w:rsid w:val="00A12A5A"/>
    <w:rsid w:val="00A1435E"/>
    <w:rsid w:val="00A1451D"/>
    <w:rsid w:val="00A149EA"/>
    <w:rsid w:val="00A153FB"/>
    <w:rsid w:val="00A167EF"/>
    <w:rsid w:val="00A177EB"/>
    <w:rsid w:val="00A17801"/>
    <w:rsid w:val="00A20EE0"/>
    <w:rsid w:val="00A21078"/>
    <w:rsid w:val="00A21164"/>
    <w:rsid w:val="00A21A5E"/>
    <w:rsid w:val="00A21ABA"/>
    <w:rsid w:val="00A22B72"/>
    <w:rsid w:val="00A2367E"/>
    <w:rsid w:val="00A23A74"/>
    <w:rsid w:val="00A23B00"/>
    <w:rsid w:val="00A23F83"/>
    <w:rsid w:val="00A24101"/>
    <w:rsid w:val="00A25FAE"/>
    <w:rsid w:val="00A26684"/>
    <w:rsid w:val="00A266E2"/>
    <w:rsid w:val="00A27525"/>
    <w:rsid w:val="00A27893"/>
    <w:rsid w:val="00A30465"/>
    <w:rsid w:val="00A30EBB"/>
    <w:rsid w:val="00A311C3"/>
    <w:rsid w:val="00A31D05"/>
    <w:rsid w:val="00A31FBA"/>
    <w:rsid w:val="00A32229"/>
    <w:rsid w:val="00A32BB0"/>
    <w:rsid w:val="00A331A4"/>
    <w:rsid w:val="00A33500"/>
    <w:rsid w:val="00A3407C"/>
    <w:rsid w:val="00A34994"/>
    <w:rsid w:val="00A34BD1"/>
    <w:rsid w:val="00A34D16"/>
    <w:rsid w:val="00A35545"/>
    <w:rsid w:val="00A3559E"/>
    <w:rsid w:val="00A358DF"/>
    <w:rsid w:val="00A35E29"/>
    <w:rsid w:val="00A36778"/>
    <w:rsid w:val="00A36A7C"/>
    <w:rsid w:val="00A40283"/>
    <w:rsid w:val="00A40D19"/>
    <w:rsid w:val="00A40DA1"/>
    <w:rsid w:val="00A417BC"/>
    <w:rsid w:val="00A41A61"/>
    <w:rsid w:val="00A42EF0"/>
    <w:rsid w:val="00A436A9"/>
    <w:rsid w:val="00A44946"/>
    <w:rsid w:val="00A469B1"/>
    <w:rsid w:val="00A46AED"/>
    <w:rsid w:val="00A4731A"/>
    <w:rsid w:val="00A475FD"/>
    <w:rsid w:val="00A505FA"/>
    <w:rsid w:val="00A5148C"/>
    <w:rsid w:val="00A51879"/>
    <w:rsid w:val="00A52553"/>
    <w:rsid w:val="00A52EB4"/>
    <w:rsid w:val="00A53502"/>
    <w:rsid w:val="00A53F0E"/>
    <w:rsid w:val="00A54660"/>
    <w:rsid w:val="00A54AD2"/>
    <w:rsid w:val="00A55C65"/>
    <w:rsid w:val="00A56474"/>
    <w:rsid w:val="00A569A3"/>
    <w:rsid w:val="00A56ED6"/>
    <w:rsid w:val="00A574C7"/>
    <w:rsid w:val="00A57EDE"/>
    <w:rsid w:val="00A6115F"/>
    <w:rsid w:val="00A6274B"/>
    <w:rsid w:val="00A62CE9"/>
    <w:rsid w:val="00A63287"/>
    <w:rsid w:val="00A64783"/>
    <w:rsid w:val="00A64988"/>
    <w:rsid w:val="00A64D9D"/>
    <w:rsid w:val="00A65BB6"/>
    <w:rsid w:val="00A669E0"/>
    <w:rsid w:val="00A66DCF"/>
    <w:rsid w:val="00A673E5"/>
    <w:rsid w:val="00A67552"/>
    <w:rsid w:val="00A67C5E"/>
    <w:rsid w:val="00A67E44"/>
    <w:rsid w:val="00A702A8"/>
    <w:rsid w:val="00A70545"/>
    <w:rsid w:val="00A70888"/>
    <w:rsid w:val="00A70D0E"/>
    <w:rsid w:val="00A70EE7"/>
    <w:rsid w:val="00A71894"/>
    <w:rsid w:val="00A725B7"/>
    <w:rsid w:val="00A72BAC"/>
    <w:rsid w:val="00A7390F"/>
    <w:rsid w:val="00A74012"/>
    <w:rsid w:val="00A740E9"/>
    <w:rsid w:val="00A76E93"/>
    <w:rsid w:val="00A80A73"/>
    <w:rsid w:val="00A80F2F"/>
    <w:rsid w:val="00A817BC"/>
    <w:rsid w:val="00A8181E"/>
    <w:rsid w:val="00A831D8"/>
    <w:rsid w:val="00A84424"/>
    <w:rsid w:val="00A90EFD"/>
    <w:rsid w:val="00A915B1"/>
    <w:rsid w:val="00A915C6"/>
    <w:rsid w:val="00A9265F"/>
    <w:rsid w:val="00A93A55"/>
    <w:rsid w:val="00A93D53"/>
    <w:rsid w:val="00A94552"/>
    <w:rsid w:val="00A948AA"/>
    <w:rsid w:val="00A94AE7"/>
    <w:rsid w:val="00A94E9E"/>
    <w:rsid w:val="00A9575D"/>
    <w:rsid w:val="00A95C6B"/>
    <w:rsid w:val="00A9713F"/>
    <w:rsid w:val="00A971F8"/>
    <w:rsid w:val="00A972E1"/>
    <w:rsid w:val="00A97618"/>
    <w:rsid w:val="00A9780B"/>
    <w:rsid w:val="00AA050C"/>
    <w:rsid w:val="00AA0A1F"/>
    <w:rsid w:val="00AA0BDF"/>
    <w:rsid w:val="00AA1134"/>
    <w:rsid w:val="00AA11A3"/>
    <w:rsid w:val="00AA167F"/>
    <w:rsid w:val="00AA1AA4"/>
    <w:rsid w:val="00AA2BD3"/>
    <w:rsid w:val="00AA3B5D"/>
    <w:rsid w:val="00AA417D"/>
    <w:rsid w:val="00AA4B58"/>
    <w:rsid w:val="00AA6641"/>
    <w:rsid w:val="00AA6CC3"/>
    <w:rsid w:val="00AA70B3"/>
    <w:rsid w:val="00AA78DD"/>
    <w:rsid w:val="00AA7BD4"/>
    <w:rsid w:val="00AB0ABE"/>
    <w:rsid w:val="00AB0EE2"/>
    <w:rsid w:val="00AB1091"/>
    <w:rsid w:val="00AB14B0"/>
    <w:rsid w:val="00AB189A"/>
    <w:rsid w:val="00AB2A37"/>
    <w:rsid w:val="00AB35D2"/>
    <w:rsid w:val="00AB3E71"/>
    <w:rsid w:val="00AB3FB0"/>
    <w:rsid w:val="00AB49E9"/>
    <w:rsid w:val="00AB5E13"/>
    <w:rsid w:val="00AB61FB"/>
    <w:rsid w:val="00AB633C"/>
    <w:rsid w:val="00AC011D"/>
    <w:rsid w:val="00AC02F8"/>
    <w:rsid w:val="00AC0B34"/>
    <w:rsid w:val="00AC0D86"/>
    <w:rsid w:val="00AC0F9D"/>
    <w:rsid w:val="00AC11CB"/>
    <w:rsid w:val="00AC1796"/>
    <w:rsid w:val="00AC2438"/>
    <w:rsid w:val="00AC2CE2"/>
    <w:rsid w:val="00AC2D17"/>
    <w:rsid w:val="00AC2DC9"/>
    <w:rsid w:val="00AC31DF"/>
    <w:rsid w:val="00AC3595"/>
    <w:rsid w:val="00AC4014"/>
    <w:rsid w:val="00AC40E9"/>
    <w:rsid w:val="00AC4BE3"/>
    <w:rsid w:val="00AC5AE4"/>
    <w:rsid w:val="00AC7902"/>
    <w:rsid w:val="00AC7961"/>
    <w:rsid w:val="00AC7A55"/>
    <w:rsid w:val="00AC7B50"/>
    <w:rsid w:val="00AC7E7F"/>
    <w:rsid w:val="00AD0FD1"/>
    <w:rsid w:val="00AD1042"/>
    <w:rsid w:val="00AD1584"/>
    <w:rsid w:val="00AD1BE4"/>
    <w:rsid w:val="00AD2606"/>
    <w:rsid w:val="00AD26D9"/>
    <w:rsid w:val="00AD33E6"/>
    <w:rsid w:val="00AD447C"/>
    <w:rsid w:val="00AD4779"/>
    <w:rsid w:val="00AD4C3F"/>
    <w:rsid w:val="00AD64D7"/>
    <w:rsid w:val="00AD6970"/>
    <w:rsid w:val="00AE0D82"/>
    <w:rsid w:val="00AE2262"/>
    <w:rsid w:val="00AE23FC"/>
    <w:rsid w:val="00AE33F9"/>
    <w:rsid w:val="00AE4254"/>
    <w:rsid w:val="00AE75FD"/>
    <w:rsid w:val="00AE7977"/>
    <w:rsid w:val="00AF1344"/>
    <w:rsid w:val="00AF15B8"/>
    <w:rsid w:val="00AF1C43"/>
    <w:rsid w:val="00AF2455"/>
    <w:rsid w:val="00AF3220"/>
    <w:rsid w:val="00AF33CA"/>
    <w:rsid w:val="00AF356B"/>
    <w:rsid w:val="00AF43D8"/>
    <w:rsid w:val="00AF4A2B"/>
    <w:rsid w:val="00AF4D0F"/>
    <w:rsid w:val="00AF54CD"/>
    <w:rsid w:val="00AF58DC"/>
    <w:rsid w:val="00AF5E8A"/>
    <w:rsid w:val="00AF605B"/>
    <w:rsid w:val="00AF60C9"/>
    <w:rsid w:val="00AF67C1"/>
    <w:rsid w:val="00B010B9"/>
    <w:rsid w:val="00B026B3"/>
    <w:rsid w:val="00B028A7"/>
    <w:rsid w:val="00B0357D"/>
    <w:rsid w:val="00B03580"/>
    <w:rsid w:val="00B0411C"/>
    <w:rsid w:val="00B04193"/>
    <w:rsid w:val="00B048D2"/>
    <w:rsid w:val="00B04A64"/>
    <w:rsid w:val="00B05757"/>
    <w:rsid w:val="00B064F1"/>
    <w:rsid w:val="00B06773"/>
    <w:rsid w:val="00B0735A"/>
    <w:rsid w:val="00B07A9C"/>
    <w:rsid w:val="00B105A4"/>
    <w:rsid w:val="00B10C2F"/>
    <w:rsid w:val="00B11947"/>
    <w:rsid w:val="00B119A3"/>
    <w:rsid w:val="00B1201B"/>
    <w:rsid w:val="00B122ED"/>
    <w:rsid w:val="00B124A3"/>
    <w:rsid w:val="00B125C5"/>
    <w:rsid w:val="00B1317C"/>
    <w:rsid w:val="00B13B1F"/>
    <w:rsid w:val="00B144F5"/>
    <w:rsid w:val="00B14EE1"/>
    <w:rsid w:val="00B17BDF"/>
    <w:rsid w:val="00B20F08"/>
    <w:rsid w:val="00B21351"/>
    <w:rsid w:val="00B23C5B"/>
    <w:rsid w:val="00B247BB"/>
    <w:rsid w:val="00B24ACE"/>
    <w:rsid w:val="00B24AE6"/>
    <w:rsid w:val="00B253D0"/>
    <w:rsid w:val="00B25C45"/>
    <w:rsid w:val="00B27065"/>
    <w:rsid w:val="00B278C6"/>
    <w:rsid w:val="00B27B0C"/>
    <w:rsid w:val="00B27D63"/>
    <w:rsid w:val="00B304A3"/>
    <w:rsid w:val="00B306A1"/>
    <w:rsid w:val="00B31CD0"/>
    <w:rsid w:val="00B3243F"/>
    <w:rsid w:val="00B33793"/>
    <w:rsid w:val="00B34723"/>
    <w:rsid w:val="00B35A01"/>
    <w:rsid w:val="00B363C2"/>
    <w:rsid w:val="00B36AB6"/>
    <w:rsid w:val="00B37021"/>
    <w:rsid w:val="00B40DB5"/>
    <w:rsid w:val="00B40E04"/>
    <w:rsid w:val="00B41C01"/>
    <w:rsid w:val="00B41ECE"/>
    <w:rsid w:val="00B422CB"/>
    <w:rsid w:val="00B4292B"/>
    <w:rsid w:val="00B42FDB"/>
    <w:rsid w:val="00B431A2"/>
    <w:rsid w:val="00B43241"/>
    <w:rsid w:val="00B43CA3"/>
    <w:rsid w:val="00B44E0A"/>
    <w:rsid w:val="00B45905"/>
    <w:rsid w:val="00B45FE8"/>
    <w:rsid w:val="00B47094"/>
    <w:rsid w:val="00B470A7"/>
    <w:rsid w:val="00B50980"/>
    <w:rsid w:val="00B52584"/>
    <w:rsid w:val="00B53107"/>
    <w:rsid w:val="00B558DE"/>
    <w:rsid w:val="00B56715"/>
    <w:rsid w:val="00B56E6A"/>
    <w:rsid w:val="00B573F8"/>
    <w:rsid w:val="00B60E32"/>
    <w:rsid w:val="00B60EA4"/>
    <w:rsid w:val="00B61BE3"/>
    <w:rsid w:val="00B624C1"/>
    <w:rsid w:val="00B62AD6"/>
    <w:rsid w:val="00B62E2D"/>
    <w:rsid w:val="00B63B58"/>
    <w:rsid w:val="00B643EF"/>
    <w:rsid w:val="00B64DB4"/>
    <w:rsid w:val="00B656EB"/>
    <w:rsid w:val="00B6598E"/>
    <w:rsid w:val="00B663A1"/>
    <w:rsid w:val="00B702E1"/>
    <w:rsid w:val="00B71748"/>
    <w:rsid w:val="00B72853"/>
    <w:rsid w:val="00B72C72"/>
    <w:rsid w:val="00B72CAC"/>
    <w:rsid w:val="00B735B6"/>
    <w:rsid w:val="00B736B4"/>
    <w:rsid w:val="00B737AF"/>
    <w:rsid w:val="00B73D54"/>
    <w:rsid w:val="00B7497D"/>
    <w:rsid w:val="00B74AC5"/>
    <w:rsid w:val="00B75B3E"/>
    <w:rsid w:val="00B76EAC"/>
    <w:rsid w:val="00B773B6"/>
    <w:rsid w:val="00B7797D"/>
    <w:rsid w:val="00B77B5E"/>
    <w:rsid w:val="00B800B9"/>
    <w:rsid w:val="00B801E5"/>
    <w:rsid w:val="00B80283"/>
    <w:rsid w:val="00B813E6"/>
    <w:rsid w:val="00B8169B"/>
    <w:rsid w:val="00B819E2"/>
    <w:rsid w:val="00B81DAD"/>
    <w:rsid w:val="00B85EC9"/>
    <w:rsid w:val="00B85F5D"/>
    <w:rsid w:val="00B864EC"/>
    <w:rsid w:val="00B86C0E"/>
    <w:rsid w:val="00B87097"/>
    <w:rsid w:val="00B91208"/>
    <w:rsid w:val="00B91291"/>
    <w:rsid w:val="00B915DF"/>
    <w:rsid w:val="00B91CB6"/>
    <w:rsid w:val="00B9268C"/>
    <w:rsid w:val="00B93131"/>
    <w:rsid w:val="00B9358A"/>
    <w:rsid w:val="00B93D51"/>
    <w:rsid w:val="00B944B6"/>
    <w:rsid w:val="00B94F0A"/>
    <w:rsid w:val="00B951D9"/>
    <w:rsid w:val="00B9545A"/>
    <w:rsid w:val="00B95982"/>
    <w:rsid w:val="00B95BC2"/>
    <w:rsid w:val="00B96085"/>
    <w:rsid w:val="00B973A0"/>
    <w:rsid w:val="00B974CC"/>
    <w:rsid w:val="00BA01B0"/>
    <w:rsid w:val="00BA1155"/>
    <w:rsid w:val="00BA17FC"/>
    <w:rsid w:val="00BA3DA1"/>
    <w:rsid w:val="00BA4390"/>
    <w:rsid w:val="00BA5718"/>
    <w:rsid w:val="00BA57DE"/>
    <w:rsid w:val="00BA5DF8"/>
    <w:rsid w:val="00BA5EEC"/>
    <w:rsid w:val="00BA684E"/>
    <w:rsid w:val="00BA6C21"/>
    <w:rsid w:val="00BA6DB1"/>
    <w:rsid w:val="00BA6E22"/>
    <w:rsid w:val="00BA7661"/>
    <w:rsid w:val="00BB160C"/>
    <w:rsid w:val="00BB1AAE"/>
    <w:rsid w:val="00BB33FA"/>
    <w:rsid w:val="00BB38CF"/>
    <w:rsid w:val="00BB3987"/>
    <w:rsid w:val="00BB45B6"/>
    <w:rsid w:val="00BB5965"/>
    <w:rsid w:val="00BB6057"/>
    <w:rsid w:val="00BB6A54"/>
    <w:rsid w:val="00BB6A74"/>
    <w:rsid w:val="00BB6CE8"/>
    <w:rsid w:val="00BB788D"/>
    <w:rsid w:val="00BB79AD"/>
    <w:rsid w:val="00BC0223"/>
    <w:rsid w:val="00BC161A"/>
    <w:rsid w:val="00BC169C"/>
    <w:rsid w:val="00BC17C8"/>
    <w:rsid w:val="00BC3884"/>
    <w:rsid w:val="00BC4091"/>
    <w:rsid w:val="00BC4DB9"/>
    <w:rsid w:val="00BC5061"/>
    <w:rsid w:val="00BC53F7"/>
    <w:rsid w:val="00BC56B1"/>
    <w:rsid w:val="00BC5840"/>
    <w:rsid w:val="00BC7881"/>
    <w:rsid w:val="00BC7F74"/>
    <w:rsid w:val="00BD12E3"/>
    <w:rsid w:val="00BD1E13"/>
    <w:rsid w:val="00BD3CA0"/>
    <w:rsid w:val="00BD478C"/>
    <w:rsid w:val="00BD4D17"/>
    <w:rsid w:val="00BD518E"/>
    <w:rsid w:val="00BD527F"/>
    <w:rsid w:val="00BD6840"/>
    <w:rsid w:val="00BD7428"/>
    <w:rsid w:val="00BD7DF2"/>
    <w:rsid w:val="00BE0054"/>
    <w:rsid w:val="00BE0217"/>
    <w:rsid w:val="00BE14AC"/>
    <w:rsid w:val="00BE2E1D"/>
    <w:rsid w:val="00BE34B7"/>
    <w:rsid w:val="00BE39C7"/>
    <w:rsid w:val="00BE4797"/>
    <w:rsid w:val="00BE6C4F"/>
    <w:rsid w:val="00BE6F18"/>
    <w:rsid w:val="00BE70DB"/>
    <w:rsid w:val="00BE7CE8"/>
    <w:rsid w:val="00BE7FE1"/>
    <w:rsid w:val="00BF0BB2"/>
    <w:rsid w:val="00BF280F"/>
    <w:rsid w:val="00BF2E64"/>
    <w:rsid w:val="00BF584E"/>
    <w:rsid w:val="00BF6A30"/>
    <w:rsid w:val="00BF6B2C"/>
    <w:rsid w:val="00BF6D3A"/>
    <w:rsid w:val="00BF7206"/>
    <w:rsid w:val="00BF7252"/>
    <w:rsid w:val="00BF76F5"/>
    <w:rsid w:val="00BF7F9E"/>
    <w:rsid w:val="00C00393"/>
    <w:rsid w:val="00C01012"/>
    <w:rsid w:val="00C020AB"/>
    <w:rsid w:val="00C020CD"/>
    <w:rsid w:val="00C02A83"/>
    <w:rsid w:val="00C0301D"/>
    <w:rsid w:val="00C03B14"/>
    <w:rsid w:val="00C04425"/>
    <w:rsid w:val="00C04FC3"/>
    <w:rsid w:val="00C05260"/>
    <w:rsid w:val="00C06105"/>
    <w:rsid w:val="00C07008"/>
    <w:rsid w:val="00C07367"/>
    <w:rsid w:val="00C07858"/>
    <w:rsid w:val="00C07C8C"/>
    <w:rsid w:val="00C11579"/>
    <w:rsid w:val="00C11955"/>
    <w:rsid w:val="00C12B6A"/>
    <w:rsid w:val="00C1361B"/>
    <w:rsid w:val="00C1382E"/>
    <w:rsid w:val="00C13C73"/>
    <w:rsid w:val="00C142B7"/>
    <w:rsid w:val="00C1463C"/>
    <w:rsid w:val="00C14701"/>
    <w:rsid w:val="00C14A56"/>
    <w:rsid w:val="00C14F3A"/>
    <w:rsid w:val="00C14F6C"/>
    <w:rsid w:val="00C15307"/>
    <w:rsid w:val="00C15C92"/>
    <w:rsid w:val="00C162FE"/>
    <w:rsid w:val="00C16CEF"/>
    <w:rsid w:val="00C21711"/>
    <w:rsid w:val="00C234E5"/>
    <w:rsid w:val="00C2376D"/>
    <w:rsid w:val="00C24186"/>
    <w:rsid w:val="00C256A4"/>
    <w:rsid w:val="00C25781"/>
    <w:rsid w:val="00C25F79"/>
    <w:rsid w:val="00C264D5"/>
    <w:rsid w:val="00C267E6"/>
    <w:rsid w:val="00C26A98"/>
    <w:rsid w:val="00C26F3F"/>
    <w:rsid w:val="00C2759B"/>
    <w:rsid w:val="00C279AC"/>
    <w:rsid w:val="00C30048"/>
    <w:rsid w:val="00C3055D"/>
    <w:rsid w:val="00C30C8B"/>
    <w:rsid w:val="00C3161E"/>
    <w:rsid w:val="00C3227C"/>
    <w:rsid w:val="00C327E7"/>
    <w:rsid w:val="00C32DCC"/>
    <w:rsid w:val="00C32E3D"/>
    <w:rsid w:val="00C33620"/>
    <w:rsid w:val="00C33EF1"/>
    <w:rsid w:val="00C348E0"/>
    <w:rsid w:val="00C34CAB"/>
    <w:rsid w:val="00C35528"/>
    <w:rsid w:val="00C357A4"/>
    <w:rsid w:val="00C36EBE"/>
    <w:rsid w:val="00C3792E"/>
    <w:rsid w:val="00C41985"/>
    <w:rsid w:val="00C42487"/>
    <w:rsid w:val="00C43037"/>
    <w:rsid w:val="00C4392D"/>
    <w:rsid w:val="00C43F51"/>
    <w:rsid w:val="00C44AA6"/>
    <w:rsid w:val="00C46224"/>
    <w:rsid w:val="00C4751B"/>
    <w:rsid w:val="00C47901"/>
    <w:rsid w:val="00C5025F"/>
    <w:rsid w:val="00C50DC3"/>
    <w:rsid w:val="00C51506"/>
    <w:rsid w:val="00C52177"/>
    <w:rsid w:val="00C529B1"/>
    <w:rsid w:val="00C52A76"/>
    <w:rsid w:val="00C52CA9"/>
    <w:rsid w:val="00C53644"/>
    <w:rsid w:val="00C54A06"/>
    <w:rsid w:val="00C54EBE"/>
    <w:rsid w:val="00C55817"/>
    <w:rsid w:val="00C569E3"/>
    <w:rsid w:val="00C57953"/>
    <w:rsid w:val="00C57D32"/>
    <w:rsid w:val="00C629F4"/>
    <w:rsid w:val="00C63393"/>
    <w:rsid w:val="00C636EB"/>
    <w:rsid w:val="00C6422D"/>
    <w:rsid w:val="00C64316"/>
    <w:rsid w:val="00C64BAD"/>
    <w:rsid w:val="00C6546E"/>
    <w:rsid w:val="00C659F6"/>
    <w:rsid w:val="00C65D55"/>
    <w:rsid w:val="00C6616B"/>
    <w:rsid w:val="00C70ABB"/>
    <w:rsid w:val="00C70D92"/>
    <w:rsid w:val="00C70FD9"/>
    <w:rsid w:val="00C711FB"/>
    <w:rsid w:val="00C718FD"/>
    <w:rsid w:val="00C728BC"/>
    <w:rsid w:val="00C73092"/>
    <w:rsid w:val="00C7323B"/>
    <w:rsid w:val="00C732FC"/>
    <w:rsid w:val="00C73CB8"/>
    <w:rsid w:val="00C73D9C"/>
    <w:rsid w:val="00C740B8"/>
    <w:rsid w:val="00C74464"/>
    <w:rsid w:val="00C7503A"/>
    <w:rsid w:val="00C77651"/>
    <w:rsid w:val="00C776D4"/>
    <w:rsid w:val="00C77974"/>
    <w:rsid w:val="00C8020F"/>
    <w:rsid w:val="00C8029A"/>
    <w:rsid w:val="00C80507"/>
    <w:rsid w:val="00C80A2A"/>
    <w:rsid w:val="00C80DBF"/>
    <w:rsid w:val="00C835E8"/>
    <w:rsid w:val="00C83641"/>
    <w:rsid w:val="00C85F6D"/>
    <w:rsid w:val="00C86196"/>
    <w:rsid w:val="00C8623D"/>
    <w:rsid w:val="00C8626E"/>
    <w:rsid w:val="00C86480"/>
    <w:rsid w:val="00C87884"/>
    <w:rsid w:val="00C87BE4"/>
    <w:rsid w:val="00C90A32"/>
    <w:rsid w:val="00C92C5F"/>
    <w:rsid w:val="00C9422A"/>
    <w:rsid w:val="00C95078"/>
    <w:rsid w:val="00C9513D"/>
    <w:rsid w:val="00C95B0F"/>
    <w:rsid w:val="00C95EDA"/>
    <w:rsid w:val="00C969C9"/>
    <w:rsid w:val="00C96CD6"/>
    <w:rsid w:val="00C97CAF"/>
    <w:rsid w:val="00CA019E"/>
    <w:rsid w:val="00CA02F5"/>
    <w:rsid w:val="00CA0384"/>
    <w:rsid w:val="00CA1028"/>
    <w:rsid w:val="00CA1EDF"/>
    <w:rsid w:val="00CA25B1"/>
    <w:rsid w:val="00CA3334"/>
    <w:rsid w:val="00CA3E89"/>
    <w:rsid w:val="00CA41E8"/>
    <w:rsid w:val="00CA471A"/>
    <w:rsid w:val="00CA4B8E"/>
    <w:rsid w:val="00CA5907"/>
    <w:rsid w:val="00CA5E4C"/>
    <w:rsid w:val="00CA679A"/>
    <w:rsid w:val="00CA7FFE"/>
    <w:rsid w:val="00CB08FA"/>
    <w:rsid w:val="00CB0EB9"/>
    <w:rsid w:val="00CB12C3"/>
    <w:rsid w:val="00CB1DB9"/>
    <w:rsid w:val="00CB3A9D"/>
    <w:rsid w:val="00CB441E"/>
    <w:rsid w:val="00CB4C9E"/>
    <w:rsid w:val="00CB5420"/>
    <w:rsid w:val="00CB590F"/>
    <w:rsid w:val="00CB59FF"/>
    <w:rsid w:val="00CB62C7"/>
    <w:rsid w:val="00CB644B"/>
    <w:rsid w:val="00CB6F12"/>
    <w:rsid w:val="00CB7A1F"/>
    <w:rsid w:val="00CC06CD"/>
    <w:rsid w:val="00CC087D"/>
    <w:rsid w:val="00CC116C"/>
    <w:rsid w:val="00CC318B"/>
    <w:rsid w:val="00CC35D3"/>
    <w:rsid w:val="00CC3778"/>
    <w:rsid w:val="00CC3FD6"/>
    <w:rsid w:val="00CC4233"/>
    <w:rsid w:val="00CC7010"/>
    <w:rsid w:val="00CC72A4"/>
    <w:rsid w:val="00CC7BC5"/>
    <w:rsid w:val="00CD0E02"/>
    <w:rsid w:val="00CD16D0"/>
    <w:rsid w:val="00CD17B4"/>
    <w:rsid w:val="00CD2BEC"/>
    <w:rsid w:val="00CD384D"/>
    <w:rsid w:val="00CD432D"/>
    <w:rsid w:val="00CD483E"/>
    <w:rsid w:val="00CD51C6"/>
    <w:rsid w:val="00CD5309"/>
    <w:rsid w:val="00CD59CF"/>
    <w:rsid w:val="00CD639B"/>
    <w:rsid w:val="00CD6B85"/>
    <w:rsid w:val="00CD72DD"/>
    <w:rsid w:val="00CD7AF6"/>
    <w:rsid w:val="00CD7C21"/>
    <w:rsid w:val="00CE01F6"/>
    <w:rsid w:val="00CE0A16"/>
    <w:rsid w:val="00CE0AF5"/>
    <w:rsid w:val="00CE0D5C"/>
    <w:rsid w:val="00CE1404"/>
    <w:rsid w:val="00CE1627"/>
    <w:rsid w:val="00CE16DC"/>
    <w:rsid w:val="00CE1B84"/>
    <w:rsid w:val="00CE2787"/>
    <w:rsid w:val="00CE4609"/>
    <w:rsid w:val="00CE5A83"/>
    <w:rsid w:val="00CE7314"/>
    <w:rsid w:val="00CF0236"/>
    <w:rsid w:val="00CF1F7A"/>
    <w:rsid w:val="00CF2304"/>
    <w:rsid w:val="00CF40F6"/>
    <w:rsid w:val="00CF42C1"/>
    <w:rsid w:val="00CF4774"/>
    <w:rsid w:val="00CF672D"/>
    <w:rsid w:val="00CF7216"/>
    <w:rsid w:val="00CF75E9"/>
    <w:rsid w:val="00D00358"/>
    <w:rsid w:val="00D00B37"/>
    <w:rsid w:val="00D00CE2"/>
    <w:rsid w:val="00D00D79"/>
    <w:rsid w:val="00D018E1"/>
    <w:rsid w:val="00D03BC4"/>
    <w:rsid w:val="00D03CC0"/>
    <w:rsid w:val="00D046EF"/>
    <w:rsid w:val="00D04A0B"/>
    <w:rsid w:val="00D04C0A"/>
    <w:rsid w:val="00D06D02"/>
    <w:rsid w:val="00D071CB"/>
    <w:rsid w:val="00D0752D"/>
    <w:rsid w:val="00D10C6A"/>
    <w:rsid w:val="00D1131B"/>
    <w:rsid w:val="00D1173E"/>
    <w:rsid w:val="00D11B52"/>
    <w:rsid w:val="00D126AB"/>
    <w:rsid w:val="00D127C8"/>
    <w:rsid w:val="00D132AC"/>
    <w:rsid w:val="00D13D86"/>
    <w:rsid w:val="00D15F5C"/>
    <w:rsid w:val="00D16B94"/>
    <w:rsid w:val="00D17114"/>
    <w:rsid w:val="00D173E4"/>
    <w:rsid w:val="00D17C44"/>
    <w:rsid w:val="00D20B77"/>
    <w:rsid w:val="00D20C6B"/>
    <w:rsid w:val="00D20CD0"/>
    <w:rsid w:val="00D22334"/>
    <w:rsid w:val="00D226CD"/>
    <w:rsid w:val="00D25D7A"/>
    <w:rsid w:val="00D263A8"/>
    <w:rsid w:val="00D265D4"/>
    <w:rsid w:val="00D27F62"/>
    <w:rsid w:val="00D30AAC"/>
    <w:rsid w:val="00D30B57"/>
    <w:rsid w:val="00D30B73"/>
    <w:rsid w:val="00D32E89"/>
    <w:rsid w:val="00D35272"/>
    <w:rsid w:val="00D370A8"/>
    <w:rsid w:val="00D37867"/>
    <w:rsid w:val="00D37E6F"/>
    <w:rsid w:val="00D400C5"/>
    <w:rsid w:val="00D404AC"/>
    <w:rsid w:val="00D417AD"/>
    <w:rsid w:val="00D41ACD"/>
    <w:rsid w:val="00D41E1E"/>
    <w:rsid w:val="00D429BC"/>
    <w:rsid w:val="00D42DE2"/>
    <w:rsid w:val="00D43363"/>
    <w:rsid w:val="00D440F6"/>
    <w:rsid w:val="00D4443D"/>
    <w:rsid w:val="00D458F7"/>
    <w:rsid w:val="00D45E3C"/>
    <w:rsid w:val="00D463AC"/>
    <w:rsid w:val="00D517EB"/>
    <w:rsid w:val="00D528C0"/>
    <w:rsid w:val="00D52943"/>
    <w:rsid w:val="00D53CB2"/>
    <w:rsid w:val="00D53F26"/>
    <w:rsid w:val="00D5652E"/>
    <w:rsid w:val="00D56FA8"/>
    <w:rsid w:val="00D57600"/>
    <w:rsid w:val="00D5765F"/>
    <w:rsid w:val="00D578A4"/>
    <w:rsid w:val="00D57B29"/>
    <w:rsid w:val="00D618E7"/>
    <w:rsid w:val="00D62A88"/>
    <w:rsid w:val="00D62FDB"/>
    <w:rsid w:val="00D639D0"/>
    <w:rsid w:val="00D647C8"/>
    <w:rsid w:val="00D64F45"/>
    <w:rsid w:val="00D674DF"/>
    <w:rsid w:val="00D6757D"/>
    <w:rsid w:val="00D676D1"/>
    <w:rsid w:val="00D67717"/>
    <w:rsid w:val="00D70252"/>
    <w:rsid w:val="00D70715"/>
    <w:rsid w:val="00D708AB"/>
    <w:rsid w:val="00D71269"/>
    <w:rsid w:val="00D71547"/>
    <w:rsid w:val="00D72116"/>
    <w:rsid w:val="00D72B0A"/>
    <w:rsid w:val="00D730BA"/>
    <w:rsid w:val="00D73242"/>
    <w:rsid w:val="00D737B3"/>
    <w:rsid w:val="00D73CC4"/>
    <w:rsid w:val="00D74C99"/>
    <w:rsid w:val="00D7531A"/>
    <w:rsid w:val="00D75665"/>
    <w:rsid w:val="00D75C08"/>
    <w:rsid w:val="00D771DF"/>
    <w:rsid w:val="00D806FE"/>
    <w:rsid w:val="00D8139A"/>
    <w:rsid w:val="00D81F2E"/>
    <w:rsid w:val="00D835E0"/>
    <w:rsid w:val="00D844E5"/>
    <w:rsid w:val="00D84896"/>
    <w:rsid w:val="00D84BB5"/>
    <w:rsid w:val="00D84BD4"/>
    <w:rsid w:val="00D8633E"/>
    <w:rsid w:val="00D86DCA"/>
    <w:rsid w:val="00D86E25"/>
    <w:rsid w:val="00D87114"/>
    <w:rsid w:val="00D876AD"/>
    <w:rsid w:val="00D8792B"/>
    <w:rsid w:val="00D87A97"/>
    <w:rsid w:val="00D87EF6"/>
    <w:rsid w:val="00D90193"/>
    <w:rsid w:val="00D9098B"/>
    <w:rsid w:val="00D90BBA"/>
    <w:rsid w:val="00D90EED"/>
    <w:rsid w:val="00D91E01"/>
    <w:rsid w:val="00D91E64"/>
    <w:rsid w:val="00D92389"/>
    <w:rsid w:val="00D937A1"/>
    <w:rsid w:val="00D94203"/>
    <w:rsid w:val="00D95214"/>
    <w:rsid w:val="00D953F0"/>
    <w:rsid w:val="00D96491"/>
    <w:rsid w:val="00DA03B4"/>
    <w:rsid w:val="00DA0644"/>
    <w:rsid w:val="00DA0DCF"/>
    <w:rsid w:val="00DA0EB3"/>
    <w:rsid w:val="00DA1E5F"/>
    <w:rsid w:val="00DA1F53"/>
    <w:rsid w:val="00DA34C4"/>
    <w:rsid w:val="00DA5861"/>
    <w:rsid w:val="00DA59EF"/>
    <w:rsid w:val="00DA6645"/>
    <w:rsid w:val="00DA6869"/>
    <w:rsid w:val="00DA766D"/>
    <w:rsid w:val="00DA7C3F"/>
    <w:rsid w:val="00DB0437"/>
    <w:rsid w:val="00DB1013"/>
    <w:rsid w:val="00DB18D3"/>
    <w:rsid w:val="00DB1B9A"/>
    <w:rsid w:val="00DB1DDE"/>
    <w:rsid w:val="00DB21AE"/>
    <w:rsid w:val="00DB2BCD"/>
    <w:rsid w:val="00DB2D41"/>
    <w:rsid w:val="00DB335D"/>
    <w:rsid w:val="00DB34DC"/>
    <w:rsid w:val="00DB4846"/>
    <w:rsid w:val="00DB4D63"/>
    <w:rsid w:val="00DB4E2C"/>
    <w:rsid w:val="00DB4EB9"/>
    <w:rsid w:val="00DB4F51"/>
    <w:rsid w:val="00DB5F5E"/>
    <w:rsid w:val="00DB60BB"/>
    <w:rsid w:val="00DB6374"/>
    <w:rsid w:val="00DB64E6"/>
    <w:rsid w:val="00DB658D"/>
    <w:rsid w:val="00DC0869"/>
    <w:rsid w:val="00DC0A51"/>
    <w:rsid w:val="00DC0D0C"/>
    <w:rsid w:val="00DC0D63"/>
    <w:rsid w:val="00DC1B07"/>
    <w:rsid w:val="00DC2058"/>
    <w:rsid w:val="00DC245D"/>
    <w:rsid w:val="00DC283A"/>
    <w:rsid w:val="00DC32C0"/>
    <w:rsid w:val="00DC3622"/>
    <w:rsid w:val="00DC36CB"/>
    <w:rsid w:val="00DC4541"/>
    <w:rsid w:val="00DC47B8"/>
    <w:rsid w:val="00DC532D"/>
    <w:rsid w:val="00DC5390"/>
    <w:rsid w:val="00DC6BA9"/>
    <w:rsid w:val="00DC6E2C"/>
    <w:rsid w:val="00DC7175"/>
    <w:rsid w:val="00DC76B5"/>
    <w:rsid w:val="00DD059E"/>
    <w:rsid w:val="00DD09E2"/>
    <w:rsid w:val="00DD0EAB"/>
    <w:rsid w:val="00DD146C"/>
    <w:rsid w:val="00DD1770"/>
    <w:rsid w:val="00DD20F7"/>
    <w:rsid w:val="00DD3F80"/>
    <w:rsid w:val="00DD49ED"/>
    <w:rsid w:val="00DD4DE9"/>
    <w:rsid w:val="00DD6654"/>
    <w:rsid w:val="00DD6A5D"/>
    <w:rsid w:val="00DD6C88"/>
    <w:rsid w:val="00DD6F7C"/>
    <w:rsid w:val="00DE02FF"/>
    <w:rsid w:val="00DE08CB"/>
    <w:rsid w:val="00DE0FFC"/>
    <w:rsid w:val="00DE1AB7"/>
    <w:rsid w:val="00DE205F"/>
    <w:rsid w:val="00DE2B27"/>
    <w:rsid w:val="00DE3193"/>
    <w:rsid w:val="00DE356F"/>
    <w:rsid w:val="00DE3FE0"/>
    <w:rsid w:val="00DE48FD"/>
    <w:rsid w:val="00DE5EEE"/>
    <w:rsid w:val="00DE5F56"/>
    <w:rsid w:val="00DE6348"/>
    <w:rsid w:val="00DE637E"/>
    <w:rsid w:val="00DE674B"/>
    <w:rsid w:val="00DE6EE6"/>
    <w:rsid w:val="00DE6F19"/>
    <w:rsid w:val="00DE7F4D"/>
    <w:rsid w:val="00DF01C9"/>
    <w:rsid w:val="00DF0703"/>
    <w:rsid w:val="00DF140B"/>
    <w:rsid w:val="00DF2A90"/>
    <w:rsid w:val="00DF3F5C"/>
    <w:rsid w:val="00DF44A7"/>
    <w:rsid w:val="00DF46E5"/>
    <w:rsid w:val="00DF5891"/>
    <w:rsid w:val="00DF6CC9"/>
    <w:rsid w:val="00DF71C0"/>
    <w:rsid w:val="00E0038D"/>
    <w:rsid w:val="00E00E3A"/>
    <w:rsid w:val="00E01362"/>
    <w:rsid w:val="00E01D31"/>
    <w:rsid w:val="00E02103"/>
    <w:rsid w:val="00E02526"/>
    <w:rsid w:val="00E03289"/>
    <w:rsid w:val="00E0397C"/>
    <w:rsid w:val="00E03B36"/>
    <w:rsid w:val="00E03CDB"/>
    <w:rsid w:val="00E047F6"/>
    <w:rsid w:val="00E054AB"/>
    <w:rsid w:val="00E076F6"/>
    <w:rsid w:val="00E102BD"/>
    <w:rsid w:val="00E10CFD"/>
    <w:rsid w:val="00E1312C"/>
    <w:rsid w:val="00E1336D"/>
    <w:rsid w:val="00E135EC"/>
    <w:rsid w:val="00E1455F"/>
    <w:rsid w:val="00E15475"/>
    <w:rsid w:val="00E15494"/>
    <w:rsid w:val="00E159DB"/>
    <w:rsid w:val="00E15E43"/>
    <w:rsid w:val="00E16333"/>
    <w:rsid w:val="00E1736B"/>
    <w:rsid w:val="00E17824"/>
    <w:rsid w:val="00E17BAD"/>
    <w:rsid w:val="00E21181"/>
    <w:rsid w:val="00E238C4"/>
    <w:rsid w:val="00E24A9F"/>
    <w:rsid w:val="00E25125"/>
    <w:rsid w:val="00E25C7C"/>
    <w:rsid w:val="00E26290"/>
    <w:rsid w:val="00E302EF"/>
    <w:rsid w:val="00E30860"/>
    <w:rsid w:val="00E3185F"/>
    <w:rsid w:val="00E32000"/>
    <w:rsid w:val="00E326BD"/>
    <w:rsid w:val="00E3272B"/>
    <w:rsid w:val="00E33379"/>
    <w:rsid w:val="00E33870"/>
    <w:rsid w:val="00E3549C"/>
    <w:rsid w:val="00E35A3E"/>
    <w:rsid w:val="00E3613F"/>
    <w:rsid w:val="00E364F2"/>
    <w:rsid w:val="00E370AE"/>
    <w:rsid w:val="00E37A4A"/>
    <w:rsid w:val="00E37F54"/>
    <w:rsid w:val="00E415F2"/>
    <w:rsid w:val="00E41B84"/>
    <w:rsid w:val="00E41B8C"/>
    <w:rsid w:val="00E424BD"/>
    <w:rsid w:val="00E4277F"/>
    <w:rsid w:val="00E42C3F"/>
    <w:rsid w:val="00E43A02"/>
    <w:rsid w:val="00E445ED"/>
    <w:rsid w:val="00E45012"/>
    <w:rsid w:val="00E453CD"/>
    <w:rsid w:val="00E458EB"/>
    <w:rsid w:val="00E473B7"/>
    <w:rsid w:val="00E47667"/>
    <w:rsid w:val="00E47767"/>
    <w:rsid w:val="00E502E7"/>
    <w:rsid w:val="00E50518"/>
    <w:rsid w:val="00E51189"/>
    <w:rsid w:val="00E51622"/>
    <w:rsid w:val="00E51AED"/>
    <w:rsid w:val="00E5275A"/>
    <w:rsid w:val="00E530D2"/>
    <w:rsid w:val="00E533D7"/>
    <w:rsid w:val="00E54BEB"/>
    <w:rsid w:val="00E55602"/>
    <w:rsid w:val="00E55710"/>
    <w:rsid w:val="00E55C5F"/>
    <w:rsid w:val="00E55CEE"/>
    <w:rsid w:val="00E55DE5"/>
    <w:rsid w:val="00E56AA8"/>
    <w:rsid w:val="00E56D8B"/>
    <w:rsid w:val="00E57127"/>
    <w:rsid w:val="00E57819"/>
    <w:rsid w:val="00E609BA"/>
    <w:rsid w:val="00E60DB3"/>
    <w:rsid w:val="00E61045"/>
    <w:rsid w:val="00E616B3"/>
    <w:rsid w:val="00E618A4"/>
    <w:rsid w:val="00E63086"/>
    <w:rsid w:val="00E639CE"/>
    <w:rsid w:val="00E63DC5"/>
    <w:rsid w:val="00E642AB"/>
    <w:rsid w:val="00E64AFA"/>
    <w:rsid w:val="00E64D64"/>
    <w:rsid w:val="00E65128"/>
    <w:rsid w:val="00E66750"/>
    <w:rsid w:val="00E67E5F"/>
    <w:rsid w:val="00E67E88"/>
    <w:rsid w:val="00E706E5"/>
    <w:rsid w:val="00E70759"/>
    <w:rsid w:val="00E70DA6"/>
    <w:rsid w:val="00E71B00"/>
    <w:rsid w:val="00E720DC"/>
    <w:rsid w:val="00E74882"/>
    <w:rsid w:val="00E753C2"/>
    <w:rsid w:val="00E7748D"/>
    <w:rsid w:val="00E774FA"/>
    <w:rsid w:val="00E81366"/>
    <w:rsid w:val="00E813DA"/>
    <w:rsid w:val="00E83009"/>
    <w:rsid w:val="00E85407"/>
    <w:rsid w:val="00E86535"/>
    <w:rsid w:val="00E86C4D"/>
    <w:rsid w:val="00E87CAC"/>
    <w:rsid w:val="00E906CC"/>
    <w:rsid w:val="00E90DB0"/>
    <w:rsid w:val="00E90E06"/>
    <w:rsid w:val="00E90F9F"/>
    <w:rsid w:val="00E928D2"/>
    <w:rsid w:val="00E92A97"/>
    <w:rsid w:val="00E92FBE"/>
    <w:rsid w:val="00E93700"/>
    <w:rsid w:val="00E93C83"/>
    <w:rsid w:val="00E93CFA"/>
    <w:rsid w:val="00E95286"/>
    <w:rsid w:val="00E95EEB"/>
    <w:rsid w:val="00E968BA"/>
    <w:rsid w:val="00E97824"/>
    <w:rsid w:val="00E9785F"/>
    <w:rsid w:val="00E978D1"/>
    <w:rsid w:val="00E978DE"/>
    <w:rsid w:val="00EA0EF8"/>
    <w:rsid w:val="00EA0F5C"/>
    <w:rsid w:val="00EA136F"/>
    <w:rsid w:val="00EA1590"/>
    <w:rsid w:val="00EA21AC"/>
    <w:rsid w:val="00EA246E"/>
    <w:rsid w:val="00EA2BEE"/>
    <w:rsid w:val="00EA3A99"/>
    <w:rsid w:val="00EA4CF3"/>
    <w:rsid w:val="00EA5248"/>
    <w:rsid w:val="00EA53F8"/>
    <w:rsid w:val="00EA59B8"/>
    <w:rsid w:val="00EA5CB5"/>
    <w:rsid w:val="00EA5EFB"/>
    <w:rsid w:val="00EA6672"/>
    <w:rsid w:val="00EA6A6B"/>
    <w:rsid w:val="00EA6DF1"/>
    <w:rsid w:val="00EA75D9"/>
    <w:rsid w:val="00EB0D7A"/>
    <w:rsid w:val="00EB10D3"/>
    <w:rsid w:val="00EB17B4"/>
    <w:rsid w:val="00EB1C27"/>
    <w:rsid w:val="00EB2A96"/>
    <w:rsid w:val="00EB2E6F"/>
    <w:rsid w:val="00EB2ECD"/>
    <w:rsid w:val="00EB305A"/>
    <w:rsid w:val="00EB322D"/>
    <w:rsid w:val="00EB34A4"/>
    <w:rsid w:val="00EB3E27"/>
    <w:rsid w:val="00EB3F18"/>
    <w:rsid w:val="00EB5613"/>
    <w:rsid w:val="00EB5E96"/>
    <w:rsid w:val="00EC1517"/>
    <w:rsid w:val="00EC3442"/>
    <w:rsid w:val="00EC3448"/>
    <w:rsid w:val="00EC3467"/>
    <w:rsid w:val="00EC3EE5"/>
    <w:rsid w:val="00EC48F4"/>
    <w:rsid w:val="00EC4B47"/>
    <w:rsid w:val="00EC4C3A"/>
    <w:rsid w:val="00EC4EA8"/>
    <w:rsid w:val="00EC56EE"/>
    <w:rsid w:val="00EC6359"/>
    <w:rsid w:val="00EC6E7C"/>
    <w:rsid w:val="00EC78F8"/>
    <w:rsid w:val="00EC79FE"/>
    <w:rsid w:val="00ED0182"/>
    <w:rsid w:val="00ED027B"/>
    <w:rsid w:val="00ED059F"/>
    <w:rsid w:val="00ED2050"/>
    <w:rsid w:val="00ED24E6"/>
    <w:rsid w:val="00ED297A"/>
    <w:rsid w:val="00ED5237"/>
    <w:rsid w:val="00ED562E"/>
    <w:rsid w:val="00ED568D"/>
    <w:rsid w:val="00ED5805"/>
    <w:rsid w:val="00ED6E61"/>
    <w:rsid w:val="00ED7501"/>
    <w:rsid w:val="00ED7759"/>
    <w:rsid w:val="00EE1CA0"/>
    <w:rsid w:val="00EE1F19"/>
    <w:rsid w:val="00EE2387"/>
    <w:rsid w:val="00EE3745"/>
    <w:rsid w:val="00EE4A4C"/>
    <w:rsid w:val="00EE4DBE"/>
    <w:rsid w:val="00EE6EC0"/>
    <w:rsid w:val="00EE792D"/>
    <w:rsid w:val="00EF07F4"/>
    <w:rsid w:val="00EF1BC8"/>
    <w:rsid w:val="00EF27A5"/>
    <w:rsid w:val="00EF436B"/>
    <w:rsid w:val="00EF4481"/>
    <w:rsid w:val="00EF5121"/>
    <w:rsid w:val="00EF5A70"/>
    <w:rsid w:val="00EF5A91"/>
    <w:rsid w:val="00EF6312"/>
    <w:rsid w:val="00EF7353"/>
    <w:rsid w:val="00EF7731"/>
    <w:rsid w:val="00F0116E"/>
    <w:rsid w:val="00F012C5"/>
    <w:rsid w:val="00F014F0"/>
    <w:rsid w:val="00F01B17"/>
    <w:rsid w:val="00F02438"/>
    <w:rsid w:val="00F02B8E"/>
    <w:rsid w:val="00F03712"/>
    <w:rsid w:val="00F03E72"/>
    <w:rsid w:val="00F04057"/>
    <w:rsid w:val="00F05824"/>
    <w:rsid w:val="00F06544"/>
    <w:rsid w:val="00F06687"/>
    <w:rsid w:val="00F06863"/>
    <w:rsid w:val="00F06B31"/>
    <w:rsid w:val="00F0762B"/>
    <w:rsid w:val="00F0792C"/>
    <w:rsid w:val="00F1072C"/>
    <w:rsid w:val="00F11AA9"/>
    <w:rsid w:val="00F11CBB"/>
    <w:rsid w:val="00F12465"/>
    <w:rsid w:val="00F12EBB"/>
    <w:rsid w:val="00F131EB"/>
    <w:rsid w:val="00F140B5"/>
    <w:rsid w:val="00F167FA"/>
    <w:rsid w:val="00F169B8"/>
    <w:rsid w:val="00F17A60"/>
    <w:rsid w:val="00F17BE8"/>
    <w:rsid w:val="00F20537"/>
    <w:rsid w:val="00F207B0"/>
    <w:rsid w:val="00F20CB0"/>
    <w:rsid w:val="00F20D45"/>
    <w:rsid w:val="00F2168F"/>
    <w:rsid w:val="00F21C2C"/>
    <w:rsid w:val="00F22630"/>
    <w:rsid w:val="00F22CF3"/>
    <w:rsid w:val="00F22D8B"/>
    <w:rsid w:val="00F2314C"/>
    <w:rsid w:val="00F23333"/>
    <w:rsid w:val="00F24767"/>
    <w:rsid w:val="00F25786"/>
    <w:rsid w:val="00F25C66"/>
    <w:rsid w:val="00F25FAF"/>
    <w:rsid w:val="00F276C4"/>
    <w:rsid w:val="00F279D9"/>
    <w:rsid w:val="00F279FD"/>
    <w:rsid w:val="00F30E13"/>
    <w:rsid w:val="00F3104C"/>
    <w:rsid w:val="00F31152"/>
    <w:rsid w:val="00F32994"/>
    <w:rsid w:val="00F32CD2"/>
    <w:rsid w:val="00F32D58"/>
    <w:rsid w:val="00F33240"/>
    <w:rsid w:val="00F33296"/>
    <w:rsid w:val="00F33BBB"/>
    <w:rsid w:val="00F33CED"/>
    <w:rsid w:val="00F33DDE"/>
    <w:rsid w:val="00F34617"/>
    <w:rsid w:val="00F352D9"/>
    <w:rsid w:val="00F35DE8"/>
    <w:rsid w:val="00F362D8"/>
    <w:rsid w:val="00F37C4D"/>
    <w:rsid w:val="00F4107A"/>
    <w:rsid w:val="00F41296"/>
    <w:rsid w:val="00F41C74"/>
    <w:rsid w:val="00F4210D"/>
    <w:rsid w:val="00F42D0E"/>
    <w:rsid w:val="00F43343"/>
    <w:rsid w:val="00F43449"/>
    <w:rsid w:val="00F441BE"/>
    <w:rsid w:val="00F45D19"/>
    <w:rsid w:val="00F46C6F"/>
    <w:rsid w:val="00F46DC5"/>
    <w:rsid w:val="00F50679"/>
    <w:rsid w:val="00F51001"/>
    <w:rsid w:val="00F512EC"/>
    <w:rsid w:val="00F524A8"/>
    <w:rsid w:val="00F52661"/>
    <w:rsid w:val="00F52938"/>
    <w:rsid w:val="00F538CA"/>
    <w:rsid w:val="00F54054"/>
    <w:rsid w:val="00F546B9"/>
    <w:rsid w:val="00F557F9"/>
    <w:rsid w:val="00F5632A"/>
    <w:rsid w:val="00F56587"/>
    <w:rsid w:val="00F57729"/>
    <w:rsid w:val="00F604D9"/>
    <w:rsid w:val="00F60976"/>
    <w:rsid w:val="00F61934"/>
    <w:rsid w:val="00F621D4"/>
    <w:rsid w:val="00F67683"/>
    <w:rsid w:val="00F67972"/>
    <w:rsid w:val="00F67A08"/>
    <w:rsid w:val="00F716E2"/>
    <w:rsid w:val="00F71C7D"/>
    <w:rsid w:val="00F72800"/>
    <w:rsid w:val="00F72A6C"/>
    <w:rsid w:val="00F740A2"/>
    <w:rsid w:val="00F749E9"/>
    <w:rsid w:val="00F74B32"/>
    <w:rsid w:val="00F74B7D"/>
    <w:rsid w:val="00F75443"/>
    <w:rsid w:val="00F7562E"/>
    <w:rsid w:val="00F75899"/>
    <w:rsid w:val="00F76B29"/>
    <w:rsid w:val="00F76DAF"/>
    <w:rsid w:val="00F77081"/>
    <w:rsid w:val="00F776E9"/>
    <w:rsid w:val="00F80DFB"/>
    <w:rsid w:val="00F817EA"/>
    <w:rsid w:val="00F822C3"/>
    <w:rsid w:val="00F83236"/>
    <w:rsid w:val="00F832FD"/>
    <w:rsid w:val="00F837F7"/>
    <w:rsid w:val="00F84178"/>
    <w:rsid w:val="00F8424A"/>
    <w:rsid w:val="00F84C24"/>
    <w:rsid w:val="00F85DB5"/>
    <w:rsid w:val="00F868B3"/>
    <w:rsid w:val="00F86FCF"/>
    <w:rsid w:val="00F87205"/>
    <w:rsid w:val="00F87B75"/>
    <w:rsid w:val="00F87C50"/>
    <w:rsid w:val="00F90BFE"/>
    <w:rsid w:val="00F91D38"/>
    <w:rsid w:val="00F92009"/>
    <w:rsid w:val="00F928F3"/>
    <w:rsid w:val="00F92C8D"/>
    <w:rsid w:val="00F939EE"/>
    <w:rsid w:val="00F93ACD"/>
    <w:rsid w:val="00F93EFA"/>
    <w:rsid w:val="00F943E5"/>
    <w:rsid w:val="00F95A5E"/>
    <w:rsid w:val="00F95C81"/>
    <w:rsid w:val="00F96330"/>
    <w:rsid w:val="00F9672C"/>
    <w:rsid w:val="00F97F2A"/>
    <w:rsid w:val="00FA0A21"/>
    <w:rsid w:val="00FA0AFA"/>
    <w:rsid w:val="00FA0D75"/>
    <w:rsid w:val="00FA1E33"/>
    <w:rsid w:val="00FA262C"/>
    <w:rsid w:val="00FA2A8E"/>
    <w:rsid w:val="00FA2C98"/>
    <w:rsid w:val="00FA2F52"/>
    <w:rsid w:val="00FA3B19"/>
    <w:rsid w:val="00FA3C8B"/>
    <w:rsid w:val="00FA3C91"/>
    <w:rsid w:val="00FA4E5F"/>
    <w:rsid w:val="00FA543D"/>
    <w:rsid w:val="00FA5515"/>
    <w:rsid w:val="00FA555B"/>
    <w:rsid w:val="00FA6756"/>
    <w:rsid w:val="00FA69FB"/>
    <w:rsid w:val="00FA6A99"/>
    <w:rsid w:val="00FA7DC3"/>
    <w:rsid w:val="00FB0AA9"/>
    <w:rsid w:val="00FB145F"/>
    <w:rsid w:val="00FB1A8A"/>
    <w:rsid w:val="00FB2A5E"/>
    <w:rsid w:val="00FB33F6"/>
    <w:rsid w:val="00FB34B1"/>
    <w:rsid w:val="00FB4A29"/>
    <w:rsid w:val="00FB51E4"/>
    <w:rsid w:val="00FB5C51"/>
    <w:rsid w:val="00FB7648"/>
    <w:rsid w:val="00FB7B86"/>
    <w:rsid w:val="00FC016C"/>
    <w:rsid w:val="00FC0BEA"/>
    <w:rsid w:val="00FC0CB2"/>
    <w:rsid w:val="00FC1138"/>
    <w:rsid w:val="00FC171D"/>
    <w:rsid w:val="00FC24F1"/>
    <w:rsid w:val="00FC2C25"/>
    <w:rsid w:val="00FC3EE1"/>
    <w:rsid w:val="00FC4415"/>
    <w:rsid w:val="00FC4D32"/>
    <w:rsid w:val="00FC4EC5"/>
    <w:rsid w:val="00FC5800"/>
    <w:rsid w:val="00FC5DE7"/>
    <w:rsid w:val="00FC5E37"/>
    <w:rsid w:val="00FC61DE"/>
    <w:rsid w:val="00FC6434"/>
    <w:rsid w:val="00FC68ED"/>
    <w:rsid w:val="00FC6B38"/>
    <w:rsid w:val="00FC6D42"/>
    <w:rsid w:val="00FC7218"/>
    <w:rsid w:val="00FC7853"/>
    <w:rsid w:val="00FC7904"/>
    <w:rsid w:val="00FD0D3D"/>
    <w:rsid w:val="00FD1194"/>
    <w:rsid w:val="00FD144D"/>
    <w:rsid w:val="00FD15E3"/>
    <w:rsid w:val="00FD1993"/>
    <w:rsid w:val="00FD2018"/>
    <w:rsid w:val="00FD2250"/>
    <w:rsid w:val="00FD2C18"/>
    <w:rsid w:val="00FD2C1C"/>
    <w:rsid w:val="00FD2FB1"/>
    <w:rsid w:val="00FD3182"/>
    <w:rsid w:val="00FD6558"/>
    <w:rsid w:val="00FD6FDA"/>
    <w:rsid w:val="00FE0050"/>
    <w:rsid w:val="00FE029A"/>
    <w:rsid w:val="00FE0762"/>
    <w:rsid w:val="00FE0A17"/>
    <w:rsid w:val="00FE19DE"/>
    <w:rsid w:val="00FE1B1C"/>
    <w:rsid w:val="00FE2753"/>
    <w:rsid w:val="00FE275C"/>
    <w:rsid w:val="00FE3339"/>
    <w:rsid w:val="00FE35C1"/>
    <w:rsid w:val="00FE3C01"/>
    <w:rsid w:val="00FE3EB3"/>
    <w:rsid w:val="00FE4E31"/>
    <w:rsid w:val="00FE4EA4"/>
    <w:rsid w:val="00FE50E0"/>
    <w:rsid w:val="00FE5D8E"/>
    <w:rsid w:val="00FE7684"/>
    <w:rsid w:val="00FF0072"/>
    <w:rsid w:val="00FF025E"/>
    <w:rsid w:val="00FF0CDB"/>
    <w:rsid w:val="00FF0D5E"/>
    <w:rsid w:val="00FF10E7"/>
    <w:rsid w:val="00FF1BFA"/>
    <w:rsid w:val="00FF1F3A"/>
    <w:rsid w:val="00FF2889"/>
    <w:rsid w:val="00FF4158"/>
    <w:rsid w:val="00FF4682"/>
    <w:rsid w:val="00FF4F1C"/>
    <w:rsid w:val="00FF54D4"/>
    <w:rsid w:val="00FF5DBD"/>
    <w:rsid w:val="00FF7336"/>
    <w:rsid w:val="00FF73C4"/>
    <w:rsid w:val="00FF7607"/>
    <w:rsid w:val="00FF7FCC"/>
    <w:rsid w:val="12CC6DCF"/>
    <w:rsid w:val="16515A07"/>
    <w:rsid w:val="1969606A"/>
    <w:rsid w:val="1A2D7D01"/>
    <w:rsid w:val="27480DC7"/>
    <w:rsid w:val="2AD47157"/>
    <w:rsid w:val="350740FA"/>
    <w:rsid w:val="3FF20A38"/>
    <w:rsid w:val="41780DC2"/>
    <w:rsid w:val="452C0C63"/>
    <w:rsid w:val="4E8D349B"/>
    <w:rsid w:val="5C583FFC"/>
    <w:rsid w:val="747D0A01"/>
    <w:rsid w:val="762F726C"/>
    <w:rsid w:val="7F0D6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28"/>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link w:val="29"/>
    <w:qFormat/>
    <w:uiPriority w:val="0"/>
    <w:pPr>
      <w:keepNext/>
      <w:keepLines/>
      <w:spacing w:before="260" w:after="260" w:line="416" w:lineRule="atLeast"/>
      <w:ind w:firstLine="200" w:firstLineChars="200"/>
      <w:outlineLvl w:val="2"/>
    </w:pPr>
    <w:rPr>
      <w:b/>
      <w:bCs/>
      <w:kern w:val="0"/>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75"/>
    <w:qFormat/>
    <w:uiPriority w:val="0"/>
    <w:pPr>
      <w:ind w:firstLine="420" w:firstLineChars="200"/>
    </w:pPr>
  </w:style>
  <w:style w:type="paragraph" w:styleId="5">
    <w:name w:val="Document Map"/>
    <w:basedOn w:val="1"/>
    <w:link w:val="50"/>
    <w:qFormat/>
    <w:uiPriority w:val="0"/>
    <w:rPr>
      <w:rFonts w:ascii="宋体"/>
      <w:sz w:val="18"/>
      <w:szCs w:val="18"/>
    </w:rPr>
  </w:style>
  <w:style w:type="paragraph" w:styleId="6">
    <w:name w:val="annotation text"/>
    <w:basedOn w:val="1"/>
    <w:link w:val="47"/>
    <w:unhideWhenUsed/>
    <w:qFormat/>
    <w:uiPriority w:val="99"/>
    <w:pPr>
      <w:jc w:val="left"/>
    </w:pPr>
  </w:style>
  <w:style w:type="paragraph" w:styleId="7">
    <w:name w:val="Body Text"/>
    <w:basedOn w:val="1"/>
    <w:link w:val="49"/>
    <w:qFormat/>
    <w:uiPriority w:val="0"/>
    <w:pPr>
      <w:spacing w:after="120"/>
    </w:pPr>
  </w:style>
  <w:style w:type="paragraph" w:styleId="8">
    <w:name w:val="Body Text Indent"/>
    <w:basedOn w:val="1"/>
    <w:link w:val="52"/>
    <w:qFormat/>
    <w:uiPriority w:val="0"/>
    <w:pPr>
      <w:spacing w:line="560" w:lineRule="exact"/>
      <w:ind w:firstLine="560" w:firstLineChars="200"/>
    </w:pPr>
    <w:rPr>
      <w:sz w:val="28"/>
    </w:rPr>
  </w:style>
  <w:style w:type="paragraph" w:styleId="9">
    <w:name w:val="List 2"/>
    <w:basedOn w:val="1"/>
    <w:qFormat/>
    <w:uiPriority w:val="0"/>
    <w:pPr>
      <w:ind w:left="100" w:leftChars="200" w:hanging="200" w:hangingChars="200"/>
    </w:pPr>
  </w:style>
  <w:style w:type="paragraph" w:styleId="10">
    <w:name w:val="Plain Text"/>
    <w:basedOn w:val="1"/>
    <w:link w:val="53"/>
    <w:qFormat/>
    <w:uiPriority w:val="99"/>
    <w:rPr>
      <w:rFonts w:ascii="宋体" w:hAnsi="Courier New" w:cs="Courier New"/>
      <w:szCs w:val="21"/>
    </w:rPr>
  </w:style>
  <w:style w:type="paragraph" w:styleId="11">
    <w:name w:val="Body Text Indent 2"/>
    <w:basedOn w:val="1"/>
    <w:link w:val="55"/>
    <w:qFormat/>
    <w:uiPriority w:val="0"/>
    <w:pPr>
      <w:spacing w:line="360" w:lineRule="auto"/>
      <w:ind w:firstLine="480" w:firstLineChars="200"/>
    </w:pPr>
    <w:rPr>
      <w:sz w:val="24"/>
    </w:rPr>
  </w:style>
  <w:style w:type="paragraph" w:styleId="12">
    <w:name w:val="Balloon Text"/>
    <w:basedOn w:val="1"/>
    <w:link w:val="60"/>
    <w:qFormat/>
    <w:uiPriority w:val="0"/>
    <w:rPr>
      <w:sz w:val="18"/>
      <w:szCs w:val="18"/>
    </w:rPr>
  </w:style>
  <w:style w:type="paragraph" w:styleId="13">
    <w:name w:val="footer"/>
    <w:basedOn w:val="1"/>
    <w:link w:val="54"/>
    <w:qFormat/>
    <w:uiPriority w:val="99"/>
    <w:pPr>
      <w:tabs>
        <w:tab w:val="center" w:pos="4153"/>
        <w:tab w:val="right" w:pos="8306"/>
      </w:tabs>
      <w:snapToGrid w:val="0"/>
      <w:jc w:val="left"/>
    </w:pPr>
    <w:rPr>
      <w:sz w:val="18"/>
      <w:szCs w:val="18"/>
    </w:rPr>
  </w:style>
  <w:style w:type="paragraph" w:styleId="14">
    <w:name w:val="header"/>
    <w:basedOn w:val="1"/>
    <w:link w:val="59"/>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58"/>
    <w:qFormat/>
    <w:uiPriority w:val="0"/>
    <w:pPr>
      <w:spacing w:line="580" w:lineRule="exact"/>
      <w:ind w:firstLine="573"/>
    </w:pPr>
    <w:rPr>
      <w:sz w:val="28"/>
    </w:rPr>
  </w:style>
  <w:style w:type="paragraph" w:styleId="16">
    <w:name w:val="Body Text 2"/>
    <w:basedOn w:val="1"/>
    <w:link w:val="62"/>
    <w:qFormat/>
    <w:uiPriority w:val="0"/>
    <w:pPr>
      <w:spacing w:after="120" w:line="480" w:lineRule="auto"/>
    </w:p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8">
    <w:name w:val="annotation subject"/>
    <w:basedOn w:val="6"/>
    <w:next w:val="6"/>
    <w:link w:val="48"/>
    <w:unhideWhenUsed/>
    <w:qFormat/>
    <w:uiPriority w:val="99"/>
    <w:rPr>
      <w:rFonts w:eastAsiaTheme="minorEastAsia" w:cstheme="minorBidi"/>
      <w:b/>
      <w:bCs/>
    </w:rPr>
  </w:style>
  <w:style w:type="paragraph" w:styleId="19">
    <w:name w:val="Body Text First Indent"/>
    <w:basedOn w:val="7"/>
    <w:link w:val="51"/>
    <w:qFormat/>
    <w:uiPriority w:val="0"/>
    <w:pPr>
      <w:ind w:firstLine="420" w:firstLineChars="100"/>
    </w:pPr>
    <w:rPr>
      <w:rFonts w:ascii="宋体" w:hAnsi="宋体"/>
      <w:color w:val="000000"/>
      <w:kern w:val="11"/>
      <w:sz w:val="28"/>
      <w:szCs w:val="27"/>
    </w:rPr>
  </w:style>
  <w:style w:type="paragraph" w:styleId="20">
    <w:name w:val="Body Text First Indent 2"/>
    <w:basedOn w:val="8"/>
    <w:link w:val="87"/>
    <w:unhideWhenUsed/>
    <w:qFormat/>
    <w:uiPriority w:val="99"/>
    <w:pPr>
      <w:spacing w:after="120" w:line="240" w:lineRule="auto"/>
      <w:ind w:left="420" w:leftChars="200" w:firstLine="420"/>
    </w:pPr>
    <w:rPr>
      <w:sz w:val="21"/>
    </w:rPr>
  </w:style>
  <w:style w:type="table" w:styleId="22">
    <w:name w:val="Table Grid"/>
    <w:basedOn w:val="21"/>
    <w:qFormat/>
    <w:uiPriority w:val="99"/>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Hyperlink"/>
    <w:qFormat/>
    <w:uiPriority w:val="0"/>
    <w:rPr>
      <w:color w:val="0000FF"/>
      <w:u w:val="single"/>
    </w:rPr>
  </w:style>
  <w:style w:type="character" w:styleId="27">
    <w:name w:val="annotation reference"/>
    <w:unhideWhenUsed/>
    <w:qFormat/>
    <w:uiPriority w:val="0"/>
    <w:rPr>
      <w:sz w:val="21"/>
      <w:szCs w:val="21"/>
    </w:rPr>
  </w:style>
  <w:style w:type="character" w:customStyle="1" w:styleId="28">
    <w:name w:val="标题 2 Char"/>
    <w:basedOn w:val="23"/>
    <w:link w:val="2"/>
    <w:qFormat/>
    <w:uiPriority w:val="9"/>
    <w:rPr>
      <w:rFonts w:ascii="Cambria" w:hAnsi="Cambria" w:eastAsia="宋体" w:cs="Times New Roman"/>
      <w:b/>
      <w:bCs/>
      <w:kern w:val="0"/>
      <w:sz w:val="32"/>
      <w:szCs w:val="32"/>
    </w:rPr>
  </w:style>
  <w:style w:type="character" w:customStyle="1" w:styleId="29">
    <w:name w:val="标题 3 Char"/>
    <w:basedOn w:val="23"/>
    <w:link w:val="3"/>
    <w:qFormat/>
    <w:uiPriority w:val="0"/>
    <w:rPr>
      <w:rFonts w:ascii="Times New Roman" w:hAnsi="Times New Roman" w:eastAsia="宋体" w:cs="Times New Roman"/>
      <w:b/>
      <w:bCs/>
      <w:kern w:val="0"/>
      <w:sz w:val="32"/>
      <w:szCs w:val="32"/>
    </w:rPr>
  </w:style>
  <w:style w:type="character" w:customStyle="1" w:styleId="30">
    <w:name w:val="正文首行缩进 Char"/>
    <w:qFormat/>
    <w:uiPriority w:val="0"/>
    <w:rPr>
      <w:rFonts w:ascii="宋体" w:hAnsi="宋体" w:eastAsia="宋体" w:cs="Times New Roman"/>
      <w:color w:val="000000"/>
      <w:kern w:val="11"/>
      <w:sz w:val="28"/>
      <w:szCs w:val="27"/>
    </w:rPr>
  </w:style>
  <w:style w:type="character" w:customStyle="1" w:styleId="31">
    <w:name w:val="正文文本缩进 3 Char"/>
    <w:qFormat/>
    <w:uiPriority w:val="0"/>
    <w:rPr>
      <w:rFonts w:ascii="Times New Roman" w:hAnsi="Times New Roman" w:eastAsia="宋体" w:cs="Times New Roman"/>
      <w:sz w:val="28"/>
      <w:szCs w:val="24"/>
    </w:rPr>
  </w:style>
  <w:style w:type="character" w:customStyle="1" w:styleId="32">
    <w:name w:val="纯文本 Char"/>
    <w:qFormat/>
    <w:uiPriority w:val="99"/>
    <w:rPr>
      <w:rFonts w:ascii="宋体" w:hAnsi="Courier New" w:eastAsia="宋体" w:cs="Courier New"/>
      <w:szCs w:val="21"/>
    </w:rPr>
  </w:style>
  <w:style w:type="character" w:customStyle="1" w:styleId="33">
    <w:name w:val="文档结构图 Char"/>
    <w:qFormat/>
    <w:uiPriority w:val="0"/>
    <w:rPr>
      <w:rFonts w:ascii="宋体" w:hAnsi="Times New Roman" w:eastAsia="宋体" w:cs="Times New Roman"/>
      <w:sz w:val="18"/>
      <w:szCs w:val="18"/>
    </w:rPr>
  </w:style>
  <w:style w:type="character" w:customStyle="1" w:styleId="34">
    <w:name w:val="正文文本 2 Char"/>
    <w:qFormat/>
    <w:uiPriority w:val="0"/>
    <w:rPr>
      <w:rFonts w:ascii="Times New Roman" w:hAnsi="Times New Roman" w:eastAsia="宋体" w:cs="Times New Roman"/>
      <w:szCs w:val="24"/>
    </w:rPr>
  </w:style>
  <w:style w:type="character" w:customStyle="1" w:styleId="35">
    <w:name w:val="批注框文本 Char"/>
    <w:qFormat/>
    <w:uiPriority w:val="0"/>
    <w:rPr>
      <w:rFonts w:ascii="Times New Roman" w:hAnsi="Times New Roman" w:eastAsia="宋体" w:cs="Times New Roman"/>
      <w:sz w:val="18"/>
      <w:szCs w:val="18"/>
    </w:rPr>
  </w:style>
  <w:style w:type="character" w:customStyle="1" w:styleId="36">
    <w:name w:val="正文文本缩进 Char"/>
    <w:qFormat/>
    <w:uiPriority w:val="0"/>
    <w:rPr>
      <w:rFonts w:ascii="Times New Roman" w:hAnsi="Times New Roman" w:eastAsia="宋体" w:cs="Times New Roman"/>
      <w:sz w:val="28"/>
      <w:szCs w:val="24"/>
    </w:rPr>
  </w:style>
  <w:style w:type="character" w:customStyle="1" w:styleId="37">
    <w:name w:val="表头 Char"/>
    <w:link w:val="38"/>
    <w:qFormat/>
    <w:locked/>
    <w:uiPriority w:val="0"/>
    <w:rPr>
      <w:rFonts w:ascii="Times New Roman" w:hAnsi="Times New Roman" w:eastAsia="黑体" w:cs="Times New Roman"/>
      <w:sz w:val="24"/>
      <w:szCs w:val="24"/>
    </w:rPr>
  </w:style>
  <w:style w:type="paragraph" w:customStyle="1" w:styleId="38">
    <w:name w:val="表头"/>
    <w:basedOn w:val="1"/>
    <w:next w:val="1"/>
    <w:link w:val="37"/>
    <w:qFormat/>
    <w:uiPriority w:val="0"/>
    <w:pPr>
      <w:spacing w:before="120" w:line="500" w:lineRule="exact"/>
      <w:ind w:firstLine="100" w:firstLineChars="100"/>
      <w:jc w:val="left"/>
      <w:outlineLvl w:val="3"/>
    </w:pPr>
    <w:rPr>
      <w:rFonts w:eastAsia="黑体"/>
      <w:sz w:val="24"/>
    </w:rPr>
  </w:style>
  <w:style w:type="character" w:customStyle="1" w:styleId="39">
    <w:name w:val="页眉 Char"/>
    <w:qFormat/>
    <w:uiPriority w:val="0"/>
    <w:rPr>
      <w:rFonts w:ascii="Times New Roman" w:hAnsi="Times New Roman" w:eastAsia="宋体" w:cs="Times New Roman"/>
      <w:sz w:val="18"/>
      <w:szCs w:val="18"/>
    </w:rPr>
  </w:style>
  <w:style w:type="character" w:customStyle="1" w:styleId="40">
    <w:name w:val="正文文本缩进 2 Char"/>
    <w:qFormat/>
    <w:uiPriority w:val="0"/>
    <w:rPr>
      <w:rFonts w:ascii="Times New Roman" w:hAnsi="Times New Roman" w:eastAsia="宋体" w:cs="Times New Roman"/>
      <w:sz w:val="24"/>
      <w:szCs w:val="24"/>
    </w:rPr>
  </w:style>
  <w:style w:type="character" w:customStyle="1" w:styleId="41">
    <w:name w:val="批注文字 Char"/>
    <w:semiHidden/>
    <w:qFormat/>
    <w:uiPriority w:val="99"/>
    <w:rPr>
      <w:rFonts w:ascii="Times New Roman" w:hAnsi="Times New Roman"/>
      <w:kern w:val="2"/>
      <w:sz w:val="21"/>
      <w:szCs w:val="24"/>
    </w:rPr>
  </w:style>
  <w:style w:type="character" w:customStyle="1" w:styleId="42">
    <w:name w:val="批注主题 Char"/>
    <w:qFormat/>
    <w:uiPriority w:val="99"/>
    <w:rPr>
      <w:rFonts w:ascii="Times New Roman" w:hAnsi="Times New Roman"/>
      <w:b/>
      <w:bCs/>
      <w:szCs w:val="24"/>
    </w:rPr>
  </w:style>
  <w:style w:type="character" w:customStyle="1" w:styleId="43">
    <w:name w:val="表格 Char"/>
    <w:link w:val="44"/>
    <w:qFormat/>
    <w:uiPriority w:val="0"/>
    <w:rPr>
      <w:rFonts w:ascii="Times New Roman" w:hAnsi="Times New Roman" w:eastAsia="楷体_GB2312" w:cs="Times New Roman"/>
      <w:szCs w:val="21"/>
    </w:rPr>
  </w:style>
  <w:style w:type="paragraph" w:customStyle="1" w:styleId="44">
    <w:name w:val="表格"/>
    <w:basedOn w:val="1"/>
    <w:link w:val="43"/>
    <w:qFormat/>
    <w:uiPriority w:val="0"/>
    <w:pPr>
      <w:jc w:val="center"/>
    </w:pPr>
    <w:rPr>
      <w:rFonts w:eastAsia="楷体_GB2312"/>
      <w:szCs w:val="21"/>
    </w:rPr>
  </w:style>
  <w:style w:type="character" w:customStyle="1" w:styleId="45">
    <w:name w:val="页脚 Char"/>
    <w:qFormat/>
    <w:uiPriority w:val="99"/>
    <w:rPr>
      <w:rFonts w:ascii="Times New Roman" w:hAnsi="Times New Roman" w:eastAsia="宋体" w:cs="Times New Roman"/>
      <w:sz w:val="18"/>
      <w:szCs w:val="18"/>
    </w:rPr>
  </w:style>
  <w:style w:type="character" w:customStyle="1" w:styleId="46">
    <w:name w:val="正文文本 Char"/>
    <w:qFormat/>
    <w:uiPriority w:val="0"/>
    <w:rPr>
      <w:rFonts w:ascii="Times New Roman" w:hAnsi="Times New Roman" w:eastAsia="宋体" w:cs="Times New Roman"/>
      <w:szCs w:val="24"/>
    </w:rPr>
  </w:style>
  <w:style w:type="character" w:customStyle="1" w:styleId="47">
    <w:name w:val="批注文字 Char1"/>
    <w:basedOn w:val="23"/>
    <w:link w:val="6"/>
    <w:semiHidden/>
    <w:qFormat/>
    <w:uiPriority w:val="99"/>
    <w:rPr>
      <w:rFonts w:ascii="Times New Roman" w:hAnsi="Times New Roman" w:eastAsia="宋体" w:cs="Times New Roman"/>
      <w:szCs w:val="24"/>
    </w:rPr>
  </w:style>
  <w:style w:type="character" w:customStyle="1" w:styleId="48">
    <w:name w:val="批注主题 Char1"/>
    <w:basedOn w:val="47"/>
    <w:link w:val="18"/>
    <w:semiHidden/>
    <w:qFormat/>
    <w:uiPriority w:val="99"/>
    <w:rPr>
      <w:rFonts w:ascii="Times New Roman" w:hAnsi="Times New Roman" w:eastAsia="宋体" w:cs="Times New Roman"/>
      <w:b/>
      <w:bCs/>
      <w:szCs w:val="24"/>
    </w:rPr>
  </w:style>
  <w:style w:type="character" w:customStyle="1" w:styleId="49">
    <w:name w:val="正文文本 Char1"/>
    <w:basedOn w:val="23"/>
    <w:link w:val="7"/>
    <w:semiHidden/>
    <w:qFormat/>
    <w:uiPriority w:val="99"/>
    <w:rPr>
      <w:rFonts w:ascii="Times New Roman" w:hAnsi="Times New Roman" w:eastAsia="宋体" w:cs="Times New Roman"/>
      <w:szCs w:val="24"/>
    </w:rPr>
  </w:style>
  <w:style w:type="character" w:customStyle="1" w:styleId="50">
    <w:name w:val="文档结构图 Char1"/>
    <w:basedOn w:val="23"/>
    <w:link w:val="5"/>
    <w:semiHidden/>
    <w:qFormat/>
    <w:uiPriority w:val="99"/>
    <w:rPr>
      <w:rFonts w:ascii="宋体" w:hAnsi="Times New Roman" w:eastAsia="宋体" w:cs="Times New Roman"/>
      <w:sz w:val="18"/>
      <w:szCs w:val="18"/>
    </w:rPr>
  </w:style>
  <w:style w:type="character" w:customStyle="1" w:styleId="51">
    <w:name w:val="正文首行缩进 Char1"/>
    <w:basedOn w:val="49"/>
    <w:link w:val="19"/>
    <w:semiHidden/>
    <w:qFormat/>
    <w:uiPriority w:val="99"/>
    <w:rPr>
      <w:rFonts w:ascii="Times New Roman" w:hAnsi="Times New Roman" w:eastAsia="宋体" w:cs="Times New Roman"/>
      <w:szCs w:val="24"/>
    </w:rPr>
  </w:style>
  <w:style w:type="character" w:customStyle="1" w:styleId="52">
    <w:name w:val="正文文本缩进 Char1"/>
    <w:basedOn w:val="23"/>
    <w:link w:val="8"/>
    <w:semiHidden/>
    <w:qFormat/>
    <w:uiPriority w:val="99"/>
    <w:rPr>
      <w:rFonts w:ascii="Times New Roman" w:hAnsi="Times New Roman" w:eastAsia="宋体" w:cs="Times New Roman"/>
      <w:szCs w:val="24"/>
    </w:rPr>
  </w:style>
  <w:style w:type="character" w:customStyle="1" w:styleId="53">
    <w:name w:val="纯文本 Char1"/>
    <w:basedOn w:val="23"/>
    <w:link w:val="10"/>
    <w:semiHidden/>
    <w:qFormat/>
    <w:uiPriority w:val="99"/>
    <w:rPr>
      <w:rFonts w:ascii="宋体" w:hAnsi="Courier New" w:eastAsia="宋体" w:cs="Courier New"/>
      <w:szCs w:val="21"/>
    </w:rPr>
  </w:style>
  <w:style w:type="character" w:customStyle="1" w:styleId="54">
    <w:name w:val="页脚 Char1"/>
    <w:basedOn w:val="23"/>
    <w:link w:val="13"/>
    <w:semiHidden/>
    <w:qFormat/>
    <w:uiPriority w:val="99"/>
    <w:rPr>
      <w:rFonts w:ascii="Times New Roman" w:hAnsi="Times New Roman" w:eastAsia="宋体" w:cs="Times New Roman"/>
      <w:sz w:val="18"/>
      <w:szCs w:val="18"/>
    </w:rPr>
  </w:style>
  <w:style w:type="character" w:customStyle="1" w:styleId="55">
    <w:name w:val="正文文本缩进 2 Char1"/>
    <w:basedOn w:val="23"/>
    <w:link w:val="11"/>
    <w:semiHidden/>
    <w:qFormat/>
    <w:uiPriority w:val="99"/>
    <w:rPr>
      <w:rFonts w:ascii="Times New Roman" w:hAnsi="Times New Roman" w:eastAsia="宋体" w:cs="Times New Roman"/>
      <w:szCs w:val="24"/>
    </w:rPr>
  </w:style>
  <w:style w:type="paragraph" w:customStyle="1" w:styleId="56">
    <w:name w:val="p0"/>
    <w:basedOn w:val="1"/>
    <w:qFormat/>
    <w:uiPriority w:val="0"/>
    <w:pPr>
      <w:widowControl/>
    </w:pPr>
    <w:rPr>
      <w:kern w:val="0"/>
      <w:szCs w:val="21"/>
    </w:rPr>
  </w:style>
  <w:style w:type="paragraph" w:customStyle="1" w:styleId="57">
    <w:name w:val="表序"/>
    <w:basedOn w:val="1"/>
    <w:qFormat/>
    <w:uiPriority w:val="0"/>
    <w:pPr>
      <w:spacing w:line="400" w:lineRule="exact"/>
    </w:pPr>
    <w:rPr>
      <w:rFonts w:ascii="宋体" w:hAnsi="宋体" w:cs="宋体"/>
      <w:kern w:val="0"/>
      <w:sz w:val="24"/>
    </w:rPr>
  </w:style>
  <w:style w:type="character" w:customStyle="1" w:styleId="58">
    <w:name w:val="正文文本缩进 3 Char1"/>
    <w:basedOn w:val="23"/>
    <w:link w:val="15"/>
    <w:semiHidden/>
    <w:qFormat/>
    <w:uiPriority w:val="99"/>
    <w:rPr>
      <w:rFonts w:ascii="Times New Roman" w:hAnsi="Times New Roman" w:eastAsia="宋体" w:cs="Times New Roman"/>
      <w:sz w:val="16"/>
      <w:szCs w:val="16"/>
    </w:rPr>
  </w:style>
  <w:style w:type="character" w:customStyle="1" w:styleId="59">
    <w:name w:val="页眉 Char1"/>
    <w:basedOn w:val="23"/>
    <w:link w:val="14"/>
    <w:semiHidden/>
    <w:qFormat/>
    <w:uiPriority w:val="99"/>
    <w:rPr>
      <w:rFonts w:ascii="Times New Roman" w:hAnsi="Times New Roman" w:eastAsia="宋体" w:cs="Times New Roman"/>
      <w:sz w:val="18"/>
      <w:szCs w:val="18"/>
    </w:rPr>
  </w:style>
  <w:style w:type="character" w:customStyle="1" w:styleId="60">
    <w:name w:val="批注框文本 Char1"/>
    <w:basedOn w:val="23"/>
    <w:link w:val="12"/>
    <w:semiHidden/>
    <w:qFormat/>
    <w:uiPriority w:val="99"/>
    <w:rPr>
      <w:rFonts w:ascii="Times New Roman" w:hAnsi="Times New Roman" w:eastAsia="宋体" w:cs="Times New Roman"/>
      <w:sz w:val="18"/>
      <w:szCs w:val="18"/>
    </w:rPr>
  </w:style>
  <w:style w:type="paragraph" w:customStyle="1" w:styleId="61">
    <w:name w:val="标1"/>
    <w:basedOn w:val="1"/>
    <w:qFormat/>
    <w:uiPriority w:val="0"/>
    <w:pPr>
      <w:widowControl/>
      <w:adjustRightInd w:val="0"/>
      <w:spacing w:after="160" w:line="240" w:lineRule="exact"/>
      <w:jc w:val="left"/>
    </w:pPr>
    <w:rPr>
      <w:sz w:val="28"/>
    </w:rPr>
  </w:style>
  <w:style w:type="character" w:customStyle="1" w:styleId="62">
    <w:name w:val="正文文本 2 Char1"/>
    <w:basedOn w:val="23"/>
    <w:link w:val="16"/>
    <w:semiHidden/>
    <w:qFormat/>
    <w:uiPriority w:val="99"/>
    <w:rPr>
      <w:rFonts w:ascii="Times New Roman" w:hAnsi="Times New Roman" w:eastAsia="宋体" w:cs="Times New Roman"/>
      <w:szCs w:val="24"/>
    </w:rPr>
  </w:style>
  <w:style w:type="paragraph" w:customStyle="1" w:styleId="63">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64">
    <w:name w:val="p17"/>
    <w:basedOn w:val="1"/>
    <w:qFormat/>
    <w:uiPriority w:val="0"/>
    <w:pPr>
      <w:widowControl/>
      <w:ind w:firstLine="480"/>
    </w:pPr>
    <w:rPr>
      <w:kern w:val="0"/>
      <w:szCs w:val="21"/>
    </w:rPr>
  </w:style>
  <w:style w:type="paragraph" w:customStyle="1" w:styleId="65">
    <w:name w:val="正文1"/>
    <w:qFormat/>
    <w:uiPriority w:val="0"/>
    <w:pPr>
      <w:jc w:val="both"/>
    </w:pPr>
    <w:rPr>
      <w:rFonts w:ascii="Calibri" w:hAnsi="Calibri" w:eastAsia="宋体" w:cs="宋体"/>
      <w:kern w:val="2"/>
      <w:sz w:val="21"/>
      <w:szCs w:val="21"/>
      <w:lang w:val="en-US" w:eastAsia="zh-CN" w:bidi="ar-SA"/>
    </w:rPr>
  </w:style>
  <w:style w:type="paragraph" w:customStyle="1" w:styleId="66">
    <w:name w:val="p9"/>
    <w:basedOn w:val="1"/>
    <w:qFormat/>
    <w:uiPriority w:val="0"/>
    <w:pPr>
      <w:widowControl/>
      <w:snapToGrid w:val="0"/>
      <w:jc w:val="center"/>
    </w:pPr>
    <w:rPr>
      <w:rFonts w:ascii="Arial" w:hAnsi="Arial" w:cs="Arial"/>
      <w:b/>
      <w:bCs/>
      <w:kern w:val="0"/>
      <w:szCs w:val="21"/>
    </w:rPr>
  </w:style>
  <w:style w:type="paragraph" w:customStyle="1" w:styleId="67">
    <w:name w:val="Char Char Char Char"/>
    <w:basedOn w:val="1"/>
    <w:qFormat/>
    <w:uiPriority w:val="0"/>
    <w:rPr>
      <w:szCs w:val="20"/>
    </w:rPr>
  </w:style>
  <w:style w:type="paragraph" w:customStyle="1" w:styleId="68">
    <w:name w:val="表格内容"/>
    <w:basedOn w:val="4"/>
    <w:qFormat/>
    <w:uiPriority w:val="0"/>
    <w:pPr>
      <w:spacing w:line="312" w:lineRule="auto"/>
      <w:ind w:firstLine="0" w:firstLineChars="0"/>
      <w:jc w:val="center"/>
    </w:pPr>
    <w:rPr>
      <w:szCs w:val="20"/>
    </w:rPr>
  </w:style>
  <w:style w:type="paragraph" w:customStyle="1" w:styleId="69">
    <w:name w:val="表格文字"/>
    <w:basedOn w:val="1"/>
    <w:qFormat/>
    <w:uiPriority w:val="0"/>
    <w:pPr>
      <w:spacing w:line="0" w:lineRule="atLeast"/>
      <w:jc w:val="center"/>
      <w:outlineLvl w:val="2"/>
    </w:pPr>
    <w:rPr>
      <w:rFonts w:ascii="宋体" w:hAnsi="宋体"/>
      <w:sz w:val="24"/>
      <w:szCs w:val="20"/>
    </w:rPr>
  </w:style>
  <w:style w:type="paragraph" w:customStyle="1" w:styleId="70">
    <w:name w:val="1正文段落"/>
    <w:basedOn w:val="1"/>
    <w:qFormat/>
    <w:uiPriority w:val="0"/>
    <w:pPr>
      <w:spacing w:line="360" w:lineRule="auto"/>
      <w:ind w:firstLine="480" w:firstLineChars="200"/>
    </w:pPr>
    <w:rPr>
      <w:snapToGrid w:val="0"/>
      <w:kern w:val="0"/>
      <w:sz w:val="24"/>
    </w:rPr>
  </w:style>
  <w:style w:type="paragraph" w:customStyle="1" w:styleId="7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 w:type="paragraph" w:customStyle="1" w:styleId="72">
    <w:name w:val="样式 表中 + 首行缩进:  2 字符"/>
    <w:basedOn w:val="1"/>
    <w:qFormat/>
    <w:uiPriority w:val="0"/>
    <w:rPr>
      <w:rFonts w:cs="宋体"/>
      <w:color w:val="000000"/>
      <w:szCs w:val="20"/>
    </w:rPr>
  </w:style>
  <w:style w:type="paragraph" w:customStyle="1" w:styleId="73">
    <w:name w:val="样式1"/>
    <w:basedOn w:val="1"/>
    <w:qFormat/>
    <w:uiPriority w:val="0"/>
  </w:style>
  <w:style w:type="paragraph" w:customStyle="1" w:styleId="74">
    <w:name w:val="Char Char Char Char Char Char 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75">
    <w:name w:val="正文缩进 Char"/>
    <w:link w:val="4"/>
    <w:qFormat/>
    <w:uiPriority w:val="0"/>
    <w:rPr>
      <w:rFonts w:ascii="Times New Roman" w:hAnsi="Times New Roman" w:eastAsia="宋体" w:cs="Times New Roman"/>
      <w:szCs w:val="24"/>
    </w:rPr>
  </w:style>
  <w:style w:type="paragraph" w:customStyle="1" w:styleId="76">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77">
    <w:name w:val="修订1"/>
    <w:hidden/>
    <w:unhideWhenUsed/>
    <w:qFormat/>
    <w:uiPriority w:val="99"/>
    <w:rPr>
      <w:rFonts w:ascii="Times New Roman" w:hAnsi="Times New Roman" w:eastAsia="宋体" w:cs="Times New Roman"/>
      <w:kern w:val="2"/>
      <w:sz w:val="21"/>
      <w:szCs w:val="24"/>
      <w:lang w:val="en-US" w:eastAsia="zh-CN" w:bidi="ar-SA"/>
    </w:rPr>
  </w:style>
  <w:style w:type="paragraph" w:customStyle="1" w:styleId="78">
    <w:name w:val="文章正文样式"/>
    <w:basedOn w:val="1"/>
    <w:qFormat/>
    <w:uiPriority w:val="0"/>
    <w:pPr>
      <w:spacing w:line="520" w:lineRule="exact"/>
      <w:ind w:firstLine="200" w:firstLineChars="200"/>
      <w:jc w:val="left"/>
    </w:pPr>
    <w:rPr>
      <w:rFonts w:ascii="宋体" w:cs="宋体"/>
      <w:sz w:val="24"/>
      <w:szCs w:val="20"/>
    </w:rPr>
  </w:style>
  <w:style w:type="paragraph" w:customStyle="1" w:styleId="79">
    <w:name w:val="应填表格"/>
    <w:basedOn w:val="1"/>
    <w:qFormat/>
    <w:uiPriority w:val="0"/>
    <w:pPr>
      <w:adjustRightInd w:val="0"/>
      <w:spacing w:before="40" w:after="40"/>
      <w:jc w:val="left"/>
      <w:textAlignment w:val="baseline"/>
    </w:pPr>
    <w:rPr>
      <w:kern w:val="0"/>
      <w:sz w:val="24"/>
      <w:szCs w:val="20"/>
    </w:rPr>
  </w:style>
  <w:style w:type="paragraph" w:customStyle="1" w:styleId="80">
    <w:name w:val="样式 正文 行距: 固定值 25 磅"/>
    <w:basedOn w:val="1"/>
    <w:qFormat/>
    <w:uiPriority w:val="0"/>
    <w:pPr>
      <w:adjustRightInd w:val="0"/>
      <w:ind w:firstLine="200" w:firstLineChars="200"/>
    </w:pPr>
    <w:rPr>
      <w:rFonts w:cs="宋体"/>
    </w:rPr>
  </w:style>
  <w:style w:type="paragraph" w:customStyle="1" w:styleId="81">
    <w:name w:val="列出段落1"/>
    <w:basedOn w:val="1"/>
    <w:qFormat/>
    <w:uiPriority w:val="34"/>
    <w:pPr>
      <w:ind w:firstLine="200" w:firstLineChars="200"/>
    </w:pPr>
  </w:style>
  <w:style w:type="paragraph" w:customStyle="1" w:styleId="82">
    <w:name w:val="2007 标题3"/>
    <w:next w:val="3"/>
    <w:qFormat/>
    <w:uiPriority w:val="0"/>
    <w:pPr>
      <w:spacing w:before="100" w:beforeAutospacing="1" w:after="100" w:afterAutospacing="1"/>
    </w:pPr>
    <w:rPr>
      <w:rFonts w:ascii="仿宋_GB2312" w:hAnsi="Times New Roman" w:eastAsia="仿宋_GB2312" w:cs="Times New Roman"/>
      <w:sz w:val="28"/>
      <w:lang w:val="en-US" w:eastAsia="zh-CN" w:bidi="ar-SA"/>
    </w:rPr>
  </w:style>
  <w:style w:type="paragraph" w:customStyle="1" w:styleId="8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84">
    <w:name w:val="fontstyle01"/>
    <w:basedOn w:val="23"/>
    <w:qFormat/>
    <w:uiPriority w:val="0"/>
    <w:rPr>
      <w:rFonts w:hint="eastAsia" w:ascii="宋体" w:hAnsi="宋体" w:eastAsia="宋体"/>
      <w:color w:val="000000"/>
      <w:sz w:val="24"/>
      <w:szCs w:val="24"/>
    </w:rPr>
  </w:style>
  <w:style w:type="character" w:customStyle="1" w:styleId="85">
    <w:name w:val="fontstyle21"/>
    <w:basedOn w:val="23"/>
    <w:qFormat/>
    <w:uiPriority w:val="0"/>
    <w:rPr>
      <w:rFonts w:hint="eastAsia" w:ascii="TimesNewRomanPSMT" w:hAnsi="TimesNewRomanPSMT" w:eastAsia="TimesNewRomanPSMT"/>
      <w:color w:val="000000"/>
      <w:sz w:val="24"/>
      <w:szCs w:val="24"/>
    </w:rPr>
  </w:style>
  <w:style w:type="character" w:customStyle="1" w:styleId="86">
    <w:name w:val="fontstyle11"/>
    <w:basedOn w:val="23"/>
    <w:qFormat/>
    <w:uiPriority w:val="0"/>
    <w:rPr>
      <w:rFonts w:hint="eastAsia" w:ascii="宋体" w:hAnsi="宋体" w:eastAsia="宋体"/>
      <w:color w:val="000000"/>
      <w:sz w:val="24"/>
      <w:szCs w:val="24"/>
    </w:rPr>
  </w:style>
  <w:style w:type="character" w:customStyle="1" w:styleId="87">
    <w:name w:val="正文首行缩进 2 Char"/>
    <w:basedOn w:val="36"/>
    <w:link w:val="20"/>
    <w:qFormat/>
    <w:uiPriority w:val="99"/>
    <w:rPr>
      <w:rFonts w:ascii="Times New Roman" w:hAnsi="Times New Roman" w:eastAsia="宋体" w:cs="Times New Roman"/>
      <w:sz w:val="28"/>
      <w:szCs w:val="24"/>
    </w:rPr>
  </w:style>
  <w:style w:type="character" w:customStyle="1" w:styleId="88">
    <w:name w:val="报告书正文 Char"/>
    <w:link w:val="89"/>
    <w:qFormat/>
    <w:uiPriority w:val="0"/>
    <w:rPr>
      <w:rFonts w:ascii="宋体" w:hAnsi="宋体" w:cs="Arial"/>
      <w:bCs/>
      <w:sz w:val="24"/>
      <w:szCs w:val="24"/>
    </w:rPr>
  </w:style>
  <w:style w:type="paragraph" w:customStyle="1" w:styleId="89">
    <w:name w:val="报告书正文"/>
    <w:basedOn w:val="11"/>
    <w:link w:val="88"/>
    <w:qFormat/>
    <w:uiPriority w:val="0"/>
    <w:pPr>
      <w:tabs>
        <w:tab w:val="left" w:pos="6300"/>
      </w:tabs>
      <w:adjustRightInd w:val="0"/>
      <w:snapToGrid w:val="0"/>
      <w:spacing w:line="520" w:lineRule="exact"/>
      <w:ind w:firstLine="200"/>
    </w:pPr>
    <w:rPr>
      <w:rFonts w:ascii="宋体" w:hAnsi="宋体" w:cs="Arial" w:eastAsiaTheme="minorEastAsia"/>
      <w:bCs/>
    </w:rPr>
  </w:style>
  <w:style w:type="character" w:customStyle="1" w:styleId="90">
    <w:name w:val="表内格式 Char"/>
    <w:link w:val="91"/>
    <w:qFormat/>
    <w:uiPriority w:val="0"/>
    <w:rPr>
      <w:rFonts w:eastAsia="楷体_GB2312"/>
      <w:sz w:val="18"/>
      <w:szCs w:val="18"/>
    </w:rPr>
  </w:style>
  <w:style w:type="paragraph" w:customStyle="1" w:styleId="91">
    <w:name w:val="表内格式"/>
    <w:basedOn w:val="1"/>
    <w:next w:val="1"/>
    <w:link w:val="90"/>
    <w:qFormat/>
    <w:uiPriority w:val="0"/>
    <w:pPr>
      <w:jc w:val="center"/>
    </w:pPr>
    <w:rPr>
      <w:rFonts w:eastAsia="楷体_GB2312" w:asciiTheme="minorHAnsi" w:hAnsiTheme="minorHAnsi" w:cstheme="minorBidi"/>
      <w:sz w:val="18"/>
      <w:szCs w:val="18"/>
    </w:rPr>
  </w:style>
  <w:style w:type="character" w:customStyle="1" w:styleId="92">
    <w:name w:val="报告表格内容 Char"/>
    <w:link w:val="93"/>
    <w:qFormat/>
    <w:uiPriority w:val="0"/>
    <w:rPr>
      <w:rFonts w:ascii="Calibri" w:hAnsi="Calibri"/>
    </w:rPr>
  </w:style>
  <w:style w:type="paragraph" w:customStyle="1" w:styleId="93">
    <w:name w:val="报告表格内容"/>
    <w:basedOn w:val="1"/>
    <w:next w:val="1"/>
    <w:link w:val="92"/>
    <w:qFormat/>
    <w:uiPriority w:val="0"/>
    <w:pPr>
      <w:adjustRightInd w:val="0"/>
      <w:snapToGrid w:val="0"/>
      <w:jc w:val="center"/>
    </w:pPr>
    <w:rPr>
      <w:rFonts w:ascii="Calibri" w:hAnsi="Calibri" w:eastAsiaTheme="minorEastAsia" w:cstheme="minorBidi"/>
      <w:szCs w:val="22"/>
    </w:rPr>
  </w:style>
  <w:style w:type="character" w:customStyle="1" w:styleId="94">
    <w:name w:val="fontstyle31"/>
    <w:basedOn w:val="23"/>
    <w:qFormat/>
    <w:uiPriority w:val="0"/>
    <w:rPr>
      <w:rFonts w:hint="default" w:ascii="Arial" w:hAnsi="Arial" w:cs="Arial"/>
      <w:color w:val="000000"/>
      <w:sz w:val="24"/>
      <w:szCs w:val="24"/>
    </w:rPr>
  </w:style>
  <w:style w:type="paragraph" w:customStyle="1" w:styleId="95">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676A9-256A-4446-8AEB-6E3FF1FCB89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3903</Words>
  <Characters>22250</Characters>
  <Lines>185</Lines>
  <Paragraphs>52</Paragraphs>
  <TotalTime>770</TotalTime>
  <ScaleCrop>false</ScaleCrop>
  <LinksUpToDate>false</LinksUpToDate>
  <CharactersWithSpaces>26101</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2019-09-26T09:36:00Z</dcterms:created>
  <dc:creator>Administrator</dc:creator>
  <cp:lastModifiedBy>cygszs</cp:lastModifiedBy>
  <cp:lastPrinted>2019-11-04T09:41:00Z</cp:lastPrinted>
  <dcterms:modified xsi:type="dcterms:W3CDTF">2019-11-14T03:31:15Z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