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34" w:rsidRPr="000E5434" w:rsidRDefault="000E5434" w:rsidP="00D72DCF">
      <w:pPr>
        <w:rPr>
          <w:rFonts w:ascii="方正小标宋简体" w:eastAsia="方正小标宋简体"/>
          <w:sz w:val="32"/>
          <w:szCs w:val="32"/>
        </w:rPr>
      </w:pPr>
    </w:p>
    <w:p w:rsidR="00194C43" w:rsidRPr="002F76C4" w:rsidRDefault="003840C1" w:rsidP="002F76C4">
      <w:pPr>
        <w:jc w:val="center"/>
        <w:rPr>
          <w:rFonts w:ascii="方正小标宋简体" w:eastAsia="方正小标宋简体"/>
          <w:sz w:val="44"/>
          <w:szCs w:val="44"/>
        </w:rPr>
      </w:pPr>
      <w:r w:rsidRPr="003840C1">
        <w:rPr>
          <w:rFonts w:ascii="方正小标宋简体" w:eastAsia="方正小标宋简体" w:hint="eastAsia"/>
          <w:sz w:val="44"/>
          <w:szCs w:val="44"/>
        </w:rPr>
        <w:t>1-2月秦汉新城财政预算执行情况</w:t>
      </w:r>
    </w:p>
    <w:p w:rsidR="002F76C4" w:rsidRDefault="003840C1" w:rsidP="002F76C4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3840C1">
        <w:rPr>
          <w:rFonts w:ascii="仿宋" w:eastAsia="仿宋" w:hAnsi="仿宋" w:hint="eastAsia"/>
          <w:sz w:val="32"/>
          <w:szCs w:val="32"/>
        </w:rPr>
        <w:t>1-2月份，一般公共预算收入</w:t>
      </w:r>
      <w:r w:rsidR="00ED20D3">
        <w:rPr>
          <w:rFonts w:ascii="仿宋" w:eastAsia="仿宋" w:hAnsi="仿宋" w:hint="eastAsia"/>
          <w:sz w:val="32"/>
          <w:szCs w:val="32"/>
        </w:rPr>
        <w:t>18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ED20D3">
        <w:rPr>
          <w:rFonts w:ascii="仿宋" w:eastAsia="仿宋" w:hAnsi="仿宋" w:hint="eastAsia"/>
          <w:sz w:val="32"/>
          <w:szCs w:val="32"/>
        </w:rPr>
        <w:t>245</w:t>
      </w:r>
      <w:r w:rsidRPr="003840C1">
        <w:rPr>
          <w:rFonts w:ascii="仿宋" w:eastAsia="仿宋" w:hAnsi="仿宋" w:hint="eastAsia"/>
          <w:sz w:val="32"/>
          <w:szCs w:val="32"/>
        </w:rPr>
        <w:t>万元，完成年度预算的</w:t>
      </w:r>
      <w:r w:rsidR="00ED20D3">
        <w:rPr>
          <w:rFonts w:ascii="仿宋" w:eastAsia="仿宋" w:hAnsi="仿宋" w:hint="eastAsia"/>
          <w:sz w:val="32"/>
          <w:szCs w:val="32"/>
        </w:rPr>
        <w:t>18.93</w:t>
      </w:r>
      <w:r w:rsidRPr="003840C1">
        <w:rPr>
          <w:rFonts w:ascii="仿宋" w:eastAsia="仿宋" w:hAnsi="仿宋" w:hint="eastAsia"/>
          <w:sz w:val="32"/>
          <w:szCs w:val="32"/>
        </w:rPr>
        <w:t>%，同比增加</w:t>
      </w:r>
      <w:r w:rsidR="00ED20D3">
        <w:rPr>
          <w:rFonts w:ascii="仿宋" w:eastAsia="仿宋" w:hAnsi="仿宋" w:hint="eastAsia"/>
          <w:sz w:val="32"/>
          <w:szCs w:val="32"/>
        </w:rPr>
        <w:t>13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ED20D3">
        <w:rPr>
          <w:rFonts w:ascii="仿宋" w:eastAsia="仿宋" w:hAnsi="仿宋" w:hint="eastAsia"/>
          <w:sz w:val="32"/>
          <w:szCs w:val="32"/>
        </w:rPr>
        <w:t>409</w:t>
      </w:r>
      <w:r w:rsidRPr="003840C1">
        <w:rPr>
          <w:rFonts w:ascii="仿宋" w:eastAsia="仿宋" w:hAnsi="仿宋" w:hint="eastAsia"/>
          <w:sz w:val="32"/>
          <w:szCs w:val="32"/>
        </w:rPr>
        <w:t>万元、增长</w:t>
      </w:r>
      <w:r w:rsidR="00ED20D3">
        <w:rPr>
          <w:rFonts w:ascii="仿宋" w:eastAsia="仿宋" w:hAnsi="仿宋" w:hint="eastAsia"/>
          <w:sz w:val="32"/>
          <w:szCs w:val="32"/>
        </w:rPr>
        <w:t>27</w:t>
      </w:r>
      <w:bookmarkStart w:id="0" w:name="_GoBack"/>
      <w:bookmarkEnd w:id="0"/>
      <w:r w:rsidR="00ED20D3">
        <w:rPr>
          <w:rFonts w:ascii="仿宋" w:eastAsia="仿宋" w:hAnsi="仿宋" w:hint="eastAsia"/>
          <w:sz w:val="32"/>
          <w:szCs w:val="32"/>
        </w:rPr>
        <w:t>7.27</w:t>
      </w:r>
      <w:r w:rsidRPr="003840C1">
        <w:rPr>
          <w:rFonts w:ascii="仿宋" w:eastAsia="仿宋" w:hAnsi="仿宋" w:hint="eastAsia"/>
          <w:sz w:val="32"/>
          <w:szCs w:val="32"/>
        </w:rPr>
        <w:t>%</w:t>
      </w:r>
      <w:r w:rsidR="00B85C6A">
        <w:rPr>
          <w:rFonts w:ascii="仿宋" w:eastAsia="仿宋" w:hAnsi="仿宋" w:hint="eastAsia"/>
          <w:sz w:val="32"/>
          <w:szCs w:val="32"/>
        </w:rPr>
        <w:t>，同口径增长</w:t>
      </w:r>
      <w:r w:rsidR="001D10D2">
        <w:rPr>
          <w:rFonts w:ascii="仿宋" w:eastAsia="仿宋" w:hAnsi="仿宋" w:hint="eastAsia"/>
          <w:sz w:val="32"/>
          <w:szCs w:val="32"/>
        </w:rPr>
        <w:t>30</w:t>
      </w:r>
      <w:r w:rsidR="00B85C6A">
        <w:rPr>
          <w:rFonts w:ascii="仿宋" w:eastAsia="仿宋" w:hAnsi="仿宋" w:hint="eastAsia"/>
          <w:sz w:val="32"/>
          <w:szCs w:val="32"/>
        </w:rPr>
        <w:t>%</w:t>
      </w:r>
      <w:r w:rsidRPr="003840C1">
        <w:rPr>
          <w:rFonts w:ascii="仿宋" w:eastAsia="仿宋" w:hAnsi="仿宋" w:hint="eastAsia"/>
          <w:sz w:val="32"/>
          <w:szCs w:val="32"/>
        </w:rPr>
        <w:t>。</w:t>
      </w:r>
      <w:r w:rsidR="002F76C4" w:rsidRPr="002F76C4">
        <w:rPr>
          <w:rFonts w:ascii="仿宋" w:eastAsia="仿宋" w:hAnsi="仿宋" w:hint="eastAsia"/>
          <w:sz w:val="32"/>
          <w:szCs w:val="32"/>
        </w:rPr>
        <w:t>其中：国税部门完成</w:t>
      </w:r>
      <w:r w:rsidR="00247C74">
        <w:rPr>
          <w:rFonts w:ascii="仿宋" w:eastAsia="仿宋" w:hAnsi="仿宋" w:hint="eastAsia"/>
          <w:sz w:val="32"/>
          <w:szCs w:val="32"/>
        </w:rPr>
        <w:t>8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247C74">
        <w:rPr>
          <w:rFonts w:ascii="仿宋" w:eastAsia="仿宋" w:hAnsi="仿宋" w:hint="eastAsia"/>
          <w:sz w:val="32"/>
          <w:szCs w:val="32"/>
        </w:rPr>
        <w:t>316</w:t>
      </w:r>
      <w:r w:rsidR="002F76C4" w:rsidRPr="002F76C4">
        <w:rPr>
          <w:rFonts w:ascii="仿宋" w:eastAsia="仿宋" w:hAnsi="仿宋" w:hint="eastAsia"/>
          <w:sz w:val="32"/>
          <w:szCs w:val="32"/>
        </w:rPr>
        <w:t>万元，增长</w:t>
      </w:r>
      <w:r w:rsidR="008572DA">
        <w:rPr>
          <w:rFonts w:ascii="仿宋" w:eastAsia="仿宋" w:hAnsi="仿宋" w:hint="eastAsia"/>
          <w:sz w:val="32"/>
          <w:szCs w:val="32"/>
        </w:rPr>
        <w:t>286.25</w:t>
      </w:r>
      <w:r w:rsidR="002F76C4" w:rsidRPr="002F76C4">
        <w:rPr>
          <w:rFonts w:ascii="仿宋" w:eastAsia="仿宋" w:hAnsi="仿宋" w:hint="eastAsia"/>
          <w:sz w:val="32"/>
          <w:szCs w:val="32"/>
        </w:rPr>
        <w:t>%，占年初预算</w:t>
      </w:r>
      <w:r w:rsidR="008572DA">
        <w:rPr>
          <w:rFonts w:ascii="仿宋" w:eastAsia="仿宋" w:hAnsi="仿宋" w:hint="eastAsia"/>
          <w:sz w:val="32"/>
          <w:szCs w:val="32"/>
        </w:rPr>
        <w:t>21.86</w:t>
      </w:r>
      <w:r w:rsidR="002F76C4" w:rsidRPr="002F76C4">
        <w:rPr>
          <w:rFonts w:ascii="仿宋" w:eastAsia="仿宋" w:hAnsi="仿宋" w:hint="eastAsia"/>
          <w:sz w:val="32"/>
          <w:szCs w:val="32"/>
        </w:rPr>
        <w:t>%；地税部门完成</w:t>
      </w:r>
      <w:r w:rsidR="008572DA">
        <w:rPr>
          <w:rFonts w:ascii="仿宋" w:eastAsia="仿宋" w:hAnsi="仿宋" w:hint="eastAsia"/>
          <w:sz w:val="32"/>
          <w:szCs w:val="32"/>
        </w:rPr>
        <w:t>6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8572DA">
        <w:rPr>
          <w:rFonts w:ascii="仿宋" w:eastAsia="仿宋" w:hAnsi="仿宋" w:hint="eastAsia"/>
          <w:sz w:val="32"/>
          <w:szCs w:val="32"/>
        </w:rPr>
        <w:t>426</w:t>
      </w:r>
      <w:r w:rsidR="002F76C4" w:rsidRPr="002F76C4">
        <w:rPr>
          <w:rFonts w:ascii="仿宋" w:eastAsia="仿宋" w:hAnsi="仿宋" w:hint="eastAsia"/>
          <w:sz w:val="32"/>
          <w:szCs w:val="32"/>
        </w:rPr>
        <w:t>万元，增长</w:t>
      </w:r>
      <w:r w:rsidR="008572DA">
        <w:rPr>
          <w:rFonts w:ascii="仿宋" w:eastAsia="仿宋" w:hAnsi="仿宋" w:hint="eastAsia"/>
          <w:sz w:val="32"/>
          <w:szCs w:val="32"/>
        </w:rPr>
        <w:t>115.13</w:t>
      </w:r>
      <w:r w:rsidR="002F76C4" w:rsidRPr="002F76C4">
        <w:rPr>
          <w:rFonts w:ascii="仿宋" w:eastAsia="仿宋" w:hAnsi="仿宋" w:hint="eastAsia"/>
          <w:sz w:val="32"/>
          <w:szCs w:val="32"/>
        </w:rPr>
        <w:t>%，占年初预算</w:t>
      </w:r>
      <w:r w:rsidR="008572DA">
        <w:rPr>
          <w:rFonts w:ascii="仿宋" w:eastAsia="仿宋" w:hAnsi="仿宋" w:hint="eastAsia"/>
          <w:sz w:val="32"/>
          <w:szCs w:val="32"/>
        </w:rPr>
        <w:t>12.69</w:t>
      </w:r>
      <w:r w:rsidR="002F76C4" w:rsidRPr="002F76C4">
        <w:rPr>
          <w:rFonts w:ascii="仿宋" w:eastAsia="仿宋" w:hAnsi="仿宋" w:hint="eastAsia"/>
          <w:sz w:val="32"/>
          <w:szCs w:val="32"/>
        </w:rPr>
        <w:t>%；财政部门完成</w:t>
      </w:r>
      <w:r w:rsidR="001730F4">
        <w:rPr>
          <w:rFonts w:ascii="仿宋" w:eastAsia="仿宋" w:hAnsi="仿宋" w:hint="eastAsia"/>
          <w:sz w:val="32"/>
          <w:szCs w:val="32"/>
        </w:rPr>
        <w:t>3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1730F4">
        <w:rPr>
          <w:rFonts w:ascii="仿宋" w:eastAsia="仿宋" w:hAnsi="仿宋" w:hint="eastAsia"/>
          <w:sz w:val="32"/>
          <w:szCs w:val="32"/>
        </w:rPr>
        <w:t>504</w:t>
      </w:r>
      <w:r w:rsidR="002F76C4" w:rsidRPr="002F76C4">
        <w:rPr>
          <w:rFonts w:ascii="仿宋" w:eastAsia="仿宋" w:hAnsi="仿宋" w:hint="eastAsia"/>
          <w:sz w:val="32"/>
          <w:szCs w:val="32"/>
        </w:rPr>
        <w:t>万元，</w:t>
      </w:r>
      <w:r w:rsidR="00AD0D34">
        <w:rPr>
          <w:rFonts w:ascii="仿宋" w:eastAsia="仿宋" w:hAnsi="仿宋" w:hint="eastAsia"/>
          <w:sz w:val="32"/>
          <w:szCs w:val="32"/>
        </w:rPr>
        <w:t>增长</w:t>
      </w:r>
      <w:r w:rsidR="00DA4BD5">
        <w:rPr>
          <w:rFonts w:ascii="仿宋" w:eastAsia="仿宋" w:hAnsi="仿宋" w:hint="eastAsia"/>
          <w:sz w:val="32"/>
          <w:szCs w:val="32"/>
        </w:rPr>
        <w:t>较大，</w:t>
      </w:r>
      <w:r w:rsidR="002F76C4" w:rsidRPr="002F76C4">
        <w:rPr>
          <w:rFonts w:ascii="仿宋" w:eastAsia="仿宋" w:hAnsi="仿宋" w:hint="eastAsia"/>
          <w:sz w:val="32"/>
          <w:szCs w:val="32"/>
        </w:rPr>
        <w:t>占年初预算</w:t>
      </w:r>
      <w:r w:rsidR="00AD0D34">
        <w:rPr>
          <w:rFonts w:ascii="仿宋" w:eastAsia="仿宋" w:hAnsi="仿宋" w:hint="eastAsia"/>
          <w:sz w:val="32"/>
          <w:szCs w:val="32"/>
        </w:rPr>
        <w:t>45.63</w:t>
      </w:r>
      <w:r w:rsidR="002F76C4" w:rsidRPr="002F76C4">
        <w:rPr>
          <w:rFonts w:ascii="仿宋" w:eastAsia="仿宋" w:hAnsi="仿宋" w:hint="eastAsia"/>
          <w:sz w:val="32"/>
          <w:szCs w:val="32"/>
        </w:rPr>
        <w:t>%。</w:t>
      </w:r>
      <w:r w:rsidR="00B73AF5">
        <w:rPr>
          <w:rFonts w:ascii="仿宋" w:eastAsia="仿宋" w:hAnsi="仿宋" w:hint="eastAsia"/>
          <w:sz w:val="32"/>
          <w:szCs w:val="32"/>
        </w:rPr>
        <w:t>主要是新区与新城财政体制调整，</w:t>
      </w:r>
      <w:r w:rsidR="00CE14BA">
        <w:rPr>
          <w:rFonts w:ascii="仿宋" w:eastAsia="仿宋" w:hAnsi="仿宋" w:hint="eastAsia"/>
          <w:sz w:val="32"/>
          <w:szCs w:val="32"/>
        </w:rPr>
        <w:t>新城分享比例增加</w:t>
      </w:r>
      <w:r w:rsidR="00F6613B">
        <w:rPr>
          <w:rFonts w:ascii="仿宋" w:eastAsia="仿宋" w:hAnsi="仿宋" w:hint="eastAsia"/>
          <w:sz w:val="32"/>
          <w:szCs w:val="32"/>
        </w:rPr>
        <w:t>。</w:t>
      </w:r>
    </w:p>
    <w:p w:rsidR="004A2170" w:rsidRDefault="002F76C4" w:rsidP="002F76C4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2F76C4">
        <w:rPr>
          <w:rFonts w:ascii="仿宋" w:eastAsia="仿宋" w:hAnsi="仿宋" w:hint="eastAsia"/>
          <w:sz w:val="32"/>
          <w:szCs w:val="32"/>
        </w:rPr>
        <w:t>1-2月份，</w:t>
      </w:r>
      <w:r w:rsidR="004A2170" w:rsidRPr="004A2170">
        <w:rPr>
          <w:rFonts w:ascii="仿宋" w:eastAsia="仿宋" w:hAnsi="仿宋" w:hint="eastAsia"/>
          <w:sz w:val="32"/>
          <w:szCs w:val="32"/>
        </w:rPr>
        <w:t>一般公共预算支出</w:t>
      </w:r>
      <w:r w:rsidR="00F11F44">
        <w:rPr>
          <w:rFonts w:ascii="仿宋" w:eastAsia="仿宋" w:hAnsi="仿宋" w:hint="eastAsia"/>
          <w:sz w:val="32"/>
          <w:szCs w:val="32"/>
        </w:rPr>
        <w:t>26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F11F44">
        <w:rPr>
          <w:rFonts w:ascii="仿宋" w:eastAsia="仿宋" w:hAnsi="仿宋" w:hint="eastAsia"/>
          <w:sz w:val="32"/>
          <w:szCs w:val="32"/>
        </w:rPr>
        <w:t>73</w:t>
      </w:r>
      <w:r w:rsidR="003430EC">
        <w:rPr>
          <w:rFonts w:ascii="仿宋" w:eastAsia="仿宋" w:hAnsi="仿宋" w:hint="eastAsia"/>
          <w:sz w:val="32"/>
          <w:szCs w:val="32"/>
        </w:rPr>
        <w:t>5</w:t>
      </w:r>
      <w:r w:rsidR="004A2170" w:rsidRPr="004A2170">
        <w:rPr>
          <w:rFonts w:ascii="仿宋" w:eastAsia="仿宋" w:hAnsi="仿宋" w:hint="eastAsia"/>
          <w:sz w:val="32"/>
          <w:szCs w:val="32"/>
        </w:rPr>
        <w:t>万元，</w:t>
      </w:r>
      <w:r w:rsidR="00C41857">
        <w:rPr>
          <w:rFonts w:ascii="仿宋" w:eastAsia="仿宋" w:hAnsi="仿宋" w:hint="eastAsia"/>
          <w:sz w:val="32"/>
          <w:szCs w:val="32"/>
        </w:rPr>
        <w:t>完成预算的27.34%，</w:t>
      </w:r>
      <w:r w:rsidR="003A23DB" w:rsidRPr="003A23DB">
        <w:rPr>
          <w:rFonts w:ascii="仿宋" w:eastAsia="仿宋" w:hAnsi="仿宋" w:hint="eastAsia"/>
          <w:sz w:val="32"/>
          <w:szCs w:val="32"/>
        </w:rPr>
        <w:t>同比增加</w:t>
      </w:r>
      <w:r w:rsidR="00F11F44">
        <w:rPr>
          <w:rFonts w:ascii="仿宋" w:eastAsia="仿宋" w:hAnsi="仿宋" w:hint="eastAsia"/>
          <w:sz w:val="32"/>
          <w:szCs w:val="32"/>
        </w:rPr>
        <w:t>23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F11F44">
        <w:rPr>
          <w:rFonts w:ascii="仿宋" w:eastAsia="仿宋" w:hAnsi="仿宋" w:hint="eastAsia"/>
          <w:sz w:val="32"/>
          <w:szCs w:val="32"/>
        </w:rPr>
        <w:t>157</w:t>
      </w:r>
      <w:r w:rsidR="004A2170" w:rsidRPr="004A2170">
        <w:rPr>
          <w:rFonts w:ascii="仿宋" w:eastAsia="仿宋" w:hAnsi="仿宋" w:hint="eastAsia"/>
          <w:sz w:val="32"/>
          <w:szCs w:val="32"/>
        </w:rPr>
        <w:t>万元</w:t>
      </w:r>
      <w:r w:rsidR="00B73AF5">
        <w:rPr>
          <w:rFonts w:ascii="仿宋" w:eastAsia="仿宋" w:hAnsi="仿宋" w:hint="eastAsia"/>
          <w:sz w:val="32"/>
          <w:szCs w:val="32"/>
        </w:rPr>
        <w:t>、</w:t>
      </w:r>
      <w:r w:rsidR="004A2170" w:rsidRPr="004A2170">
        <w:rPr>
          <w:rFonts w:ascii="仿宋" w:eastAsia="仿宋" w:hAnsi="仿宋" w:hint="eastAsia"/>
          <w:sz w:val="32"/>
          <w:szCs w:val="32"/>
        </w:rPr>
        <w:t>增长</w:t>
      </w:r>
      <w:r w:rsidR="009E5450">
        <w:rPr>
          <w:rFonts w:ascii="仿宋" w:eastAsia="仿宋" w:hAnsi="仿宋" w:hint="eastAsia"/>
          <w:sz w:val="32"/>
          <w:szCs w:val="32"/>
        </w:rPr>
        <w:t>6.47倍</w:t>
      </w:r>
      <w:r w:rsidR="004A2170" w:rsidRPr="004A2170">
        <w:rPr>
          <w:rFonts w:ascii="仿宋" w:eastAsia="仿宋" w:hAnsi="仿宋" w:hint="eastAsia"/>
          <w:sz w:val="32"/>
          <w:szCs w:val="32"/>
        </w:rPr>
        <w:t>。</w:t>
      </w:r>
      <w:r w:rsidR="009E5450">
        <w:rPr>
          <w:rFonts w:ascii="仿宋" w:eastAsia="仿宋" w:hAnsi="仿宋" w:hint="eastAsia"/>
          <w:sz w:val="32"/>
          <w:szCs w:val="32"/>
        </w:rPr>
        <w:t>主要是</w:t>
      </w:r>
      <w:r w:rsidR="00061095">
        <w:rPr>
          <w:rFonts w:ascii="仿宋" w:eastAsia="仿宋" w:hAnsi="仿宋" w:hint="eastAsia"/>
          <w:sz w:val="32"/>
          <w:szCs w:val="32"/>
        </w:rPr>
        <w:t>实施行政托管后，</w:t>
      </w:r>
      <w:r w:rsidR="008729DC">
        <w:rPr>
          <w:rFonts w:ascii="仿宋" w:eastAsia="仿宋" w:hAnsi="仿宋" w:hint="eastAsia"/>
          <w:sz w:val="32"/>
          <w:szCs w:val="32"/>
        </w:rPr>
        <w:t>民政、教育、卫生等</w:t>
      </w:r>
      <w:r w:rsidR="00061095">
        <w:rPr>
          <w:rFonts w:ascii="仿宋" w:eastAsia="仿宋" w:hAnsi="仿宋" w:hint="eastAsia"/>
          <w:sz w:val="32"/>
          <w:szCs w:val="32"/>
        </w:rPr>
        <w:t>社会事务支出增加。</w:t>
      </w:r>
    </w:p>
    <w:p w:rsidR="004A2170" w:rsidRPr="003840C1" w:rsidRDefault="004A2170" w:rsidP="004A217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170">
        <w:rPr>
          <w:rFonts w:ascii="仿宋" w:eastAsia="仿宋" w:hAnsi="仿宋" w:hint="eastAsia"/>
          <w:sz w:val="32"/>
          <w:szCs w:val="32"/>
        </w:rPr>
        <w:t>八项及民生支出完成情况：八项支出</w:t>
      </w:r>
      <w:r w:rsidR="005F6438">
        <w:rPr>
          <w:rFonts w:ascii="仿宋" w:eastAsia="仿宋" w:hAnsi="仿宋" w:hint="eastAsia"/>
          <w:sz w:val="32"/>
          <w:szCs w:val="32"/>
        </w:rPr>
        <w:t>完成</w:t>
      </w:r>
      <w:r w:rsidR="005F6438" w:rsidRPr="005F6438">
        <w:rPr>
          <w:rFonts w:ascii="仿宋" w:eastAsia="仿宋" w:hAnsi="仿宋" w:hint="eastAsia"/>
          <w:sz w:val="32"/>
          <w:szCs w:val="32"/>
        </w:rPr>
        <w:t>22,341万元，占总支出的83.56%</w:t>
      </w:r>
      <w:r w:rsidRPr="004A2170">
        <w:rPr>
          <w:rFonts w:ascii="仿宋" w:eastAsia="仿宋" w:hAnsi="仿宋" w:hint="eastAsia"/>
          <w:sz w:val="32"/>
          <w:szCs w:val="32"/>
        </w:rPr>
        <w:t>；民生支出</w:t>
      </w:r>
      <w:r w:rsidR="00BD6781">
        <w:rPr>
          <w:rFonts w:ascii="仿宋" w:eastAsia="仿宋" w:hAnsi="仿宋" w:hint="eastAsia"/>
          <w:sz w:val="32"/>
          <w:szCs w:val="32"/>
        </w:rPr>
        <w:t>20,065</w:t>
      </w:r>
      <w:r w:rsidRPr="004A2170">
        <w:rPr>
          <w:rFonts w:ascii="仿宋" w:eastAsia="仿宋" w:hAnsi="仿宋" w:hint="eastAsia"/>
          <w:sz w:val="32"/>
          <w:szCs w:val="32"/>
        </w:rPr>
        <w:t>万元，增支</w:t>
      </w:r>
      <w:r w:rsidR="006A4162">
        <w:rPr>
          <w:rFonts w:ascii="仿宋" w:eastAsia="仿宋" w:hAnsi="仿宋" w:hint="eastAsia"/>
          <w:sz w:val="32"/>
          <w:szCs w:val="32"/>
        </w:rPr>
        <w:t>16,501</w:t>
      </w:r>
      <w:r w:rsidRPr="004A2170">
        <w:rPr>
          <w:rFonts w:ascii="仿宋" w:eastAsia="仿宋" w:hAnsi="仿宋" w:hint="eastAsia"/>
          <w:sz w:val="32"/>
          <w:szCs w:val="32"/>
        </w:rPr>
        <w:t>万元，增长</w:t>
      </w:r>
      <w:r w:rsidR="006A4162">
        <w:rPr>
          <w:rFonts w:ascii="仿宋" w:eastAsia="仿宋" w:hAnsi="仿宋" w:hint="eastAsia"/>
          <w:sz w:val="32"/>
          <w:szCs w:val="32"/>
        </w:rPr>
        <w:t>4.62</w:t>
      </w:r>
      <w:r w:rsidR="006A4162" w:rsidRPr="006A4162">
        <w:rPr>
          <w:rFonts w:ascii="仿宋" w:eastAsia="仿宋" w:hAnsi="仿宋" w:hint="eastAsia"/>
          <w:sz w:val="32"/>
          <w:szCs w:val="32"/>
        </w:rPr>
        <w:t>倍</w:t>
      </w:r>
      <w:r w:rsidRPr="004A2170">
        <w:rPr>
          <w:rFonts w:ascii="仿宋" w:eastAsia="仿宋" w:hAnsi="仿宋" w:hint="eastAsia"/>
          <w:sz w:val="32"/>
          <w:szCs w:val="32"/>
        </w:rPr>
        <w:t>，民生支出占一般公共预算支出比重的</w:t>
      </w:r>
      <w:r w:rsidR="00BD6781">
        <w:rPr>
          <w:rFonts w:ascii="仿宋" w:eastAsia="仿宋" w:hAnsi="仿宋" w:hint="eastAsia"/>
          <w:sz w:val="32"/>
          <w:szCs w:val="32"/>
        </w:rPr>
        <w:t>75.05</w:t>
      </w:r>
      <w:r w:rsidRPr="004A2170">
        <w:rPr>
          <w:rFonts w:ascii="仿宋" w:eastAsia="仿宋" w:hAnsi="仿宋" w:hint="eastAsia"/>
          <w:sz w:val="32"/>
          <w:szCs w:val="32"/>
        </w:rPr>
        <w:t>%。</w:t>
      </w:r>
    </w:p>
    <w:p w:rsidR="003C0FFE" w:rsidRPr="003840C1" w:rsidRDefault="003840C1" w:rsidP="003840C1">
      <w:pPr>
        <w:rPr>
          <w:rFonts w:ascii="仿宋" w:eastAsia="仿宋" w:hAnsi="仿宋"/>
          <w:sz w:val="32"/>
          <w:szCs w:val="32"/>
        </w:rPr>
      </w:pPr>
      <w:r w:rsidRPr="003840C1">
        <w:rPr>
          <w:rFonts w:ascii="仿宋" w:eastAsia="仿宋" w:hAnsi="仿宋" w:hint="eastAsia"/>
          <w:sz w:val="32"/>
          <w:szCs w:val="32"/>
        </w:rPr>
        <w:t xml:space="preserve">　　1-2月份，</w:t>
      </w:r>
      <w:r w:rsidR="007F6120" w:rsidRPr="007F6120">
        <w:rPr>
          <w:rFonts w:ascii="仿宋" w:eastAsia="仿宋" w:hAnsi="仿宋" w:hint="eastAsia"/>
          <w:sz w:val="32"/>
          <w:szCs w:val="32"/>
        </w:rPr>
        <w:t>政府性基金预算收入</w:t>
      </w:r>
      <w:r w:rsidR="009F51F1">
        <w:rPr>
          <w:rFonts w:ascii="仿宋" w:eastAsia="仿宋" w:hAnsi="仿宋" w:hint="eastAsia"/>
          <w:sz w:val="32"/>
          <w:szCs w:val="32"/>
        </w:rPr>
        <w:t>8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9F51F1">
        <w:rPr>
          <w:rFonts w:ascii="仿宋" w:eastAsia="仿宋" w:hAnsi="仿宋" w:hint="eastAsia"/>
          <w:sz w:val="32"/>
          <w:szCs w:val="32"/>
        </w:rPr>
        <w:t>098</w:t>
      </w:r>
      <w:r w:rsidR="007F6120" w:rsidRPr="007F6120">
        <w:rPr>
          <w:rFonts w:ascii="仿宋" w:eastAsia="仿宋" w:hAnsi="仿宋" w:hint="eastAsia"/>
          <w:sz w:val="32"/>
          <w:szCs w:val="32"/>
        </w:rPr>
        <w:t>万元，</w:t>
      </w:r>
      <w:r w:rsidR="009B0688">
        <w:rPr>
          <w:rFonts w:ascii="仿宋" w:eastAsia="仿宋" w:hAnsi="仿宋" w:hint="eastAsia"/>
          <w:sz w:val="32"/>
          <w:szCs w:val="32"/>
        </w:rPr>
        <w:t>减少21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9B0688">
        <w:rPr>
          <w:rFonts w:ascii="仿宋" w:eastAsia="仿宋" w:hAnsi="仿宋" w:hint="eastAsia"/>
          <w:sz w:val="32"/>
          <w:szCs w:val="32"/>
        </w:rPr>
        <w:t>565</w:t>
      </w:r>
      <w:r w:rsidR="007F6120" w:rsidRPr="007F6120">
        <w:rPr>
          <w:rFonts w:ascii="仿宋" w:eastAsia="仿宋" w:hAnsi="仿宋" w:hint="eastAsia"/>
          <w:sz w:val="32"/>
          <w:szCs w:val="32"/>
        </w:rPr>
        <w:t>万元，</w:t>
      </w:r>
      <w:r w:rsidR="009B0688">
        <w:rPr>
          <w:rFonts w:ascii="仿宋" w:eastAsia="仿宋" w:hAnsi="仿宋" w:hint="eastAsia"/>
          <w:sz w:val="32"/>
          <w:szCs w:val="32"/>
        </w:rPr>
        <w:t>下降72.41</w:t>
      </w:r>
      <w:r w:rsidR="007F6120" w:rsidRPr="007F6120">
        <w:rPr>
          <w:rFonts w:ascii="仿宋" w:eastAsia="仿宋" w:hAnsi="仿宋" w:hint="eastAsia"/>
          <w:sz w:val="32"/>
          <w:szCs w:val="32"/>
        </w:rPr>
        <w:t>%。政府性基金预算支出</w:t>
      </w:r>
      <w:r w:rsidR="009F51F1">
        <w:rPr>
          <w:rFonts w:ascii="仿宋" w:eastAsia="仿宋" w:hAnsi="仿宋" w:hint="eastAsia"/>
          <w:sz w:val="32"/>
          <w:szCs w:val="32"/>
        </w:rPr>
        <w:t>5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9F51F1">
        <w:rPr>
          <w:rFonts w:ascii="仿宋" w:eastAsia="仿宋" w:hAnsi="仿宋" w:hint="eastAsia"/>
          <w:sz w:val="32"/>
          <w:szCs w:val="32"/>
        </w:rPr>
        <w:t>555</w:t>
      </w:r>
      <w:r w:rsidR="007F6120" w:rsidRPr="007F6120">
        <w:rPr>
          <w:rFonts w:ascii="仿宋" w:eastAsia="仿宋" w:hAnsi="仿宋" w:hint="eastAsia"/>
          <w:sz w:val="32"/>
          <w:szCs w:val="32"/>
        </w:rPr>
        <w:t>万元，</w:t>
      </w:r>
      <w:r w:rsidR="009B0688" w:rsidRPr="009B0688">
        <w:rPr>
          <w:rFonts w:ascii="仿宋" w:eastAsia="仿宋" w:hAnsi="仿宋" w:hint="eastAsia"/>
          <w:sz w:val="32"/>
          <w:szCs w:val="32"/>
        </w:rPr>
        <w:t>减少</w:t>
      </w:r>
      <w:r w:rsidR="00DA4BD5">
        <w:rPr>
          <w:rFonts w:ascii="仿宋" w:eastAsia="仿宋" w:hAnsi="仿宋" w:hint="eastAsia"/>
          <w:sz w:val="32"/>
          <w:szCs w:val="32"/>
        </w:rPr>
        <w:t>19</w:t>
      </w:r>
      <w:r w:rsidR="00125694">
        <w:rPr>
          <w:rFonts w:ascii="仿宋" w:eastAsia="仿宋" w:hAnsi="仿宋" w:hint="eastAsia"/>
          <w:sz w:val="32"/>
          <w:szCs w:val="32"/>
        </w:rPr>
        <w:t>,</w:t>
      </w:r>
      <w:r w:rsidR="00DA4BD5">
        <w:rPr>
          <w:rFonts w:ascii="仿宋" w:eastAsia="仿宋" w:hAnsi="仿宋" w:hint="eastAsia"/>
          <w:sz w:val="32"/>
          <w:szCs w:val="32"/>
        </w:rPr>
        <w:t>209</w:t>
      </w:r>
      <w:r w:rsidR="007F6120" w:rsidRPr="007F6120">
        <w:rPr>
          <w:rFonts w:ascii="仿宋" w:eastAsia="仿宋" w:hAnsi="仿宋" w:hint="eastAsia"/>
          <w:sz w:val="32"/>
          <w:szCs w:val="32"/>
        </w:rPr>
        <w:t>万元，</w:t>
      </w:r>
      <w:r w:rsidR="00DA4BD5" w:rsidRPr="00DA4BD5">
        <w:rPr>
          <w:rFonts w:ascii="仿宋" w:eastAsia="仿宋" w:hAnsi="仿宋" w:hint="eastAsia"/>
          <w:sz w:val="32"/>
          <w:szCs w:val="32"/>
        </w:rPr>
        <w:t>下降</w:t>
      </w:r>
      <w:r w:rsidR="00DA4BD5">
        <w:rPr>
          <w:rFonts w:ascii="仿宋" w:eastAsia="仿宋" w:hAnsi="仿宋" w:hint="eastAsia"/>
          <w:sz w:val="32"/>
          <w:szCs w:val="32"/>
        </w:rPr>
        <w:t>77.57</w:t>
      </w:r>
      <w:r w:rsidR="007F6120" w:rsidRPr="007F6120">
        <w:rPr>
          <w:rFonts w:ascii="仿宋" w:eastAsia="仿宋" w:hAnsi="仿宋" w:hint="eastAsia"/>
          <w:sz w:val="32"/>
          <w:szCs w:val="32"/>
        </w:rPr>
        <w:t>%。</w:t>
      </w:r>
    </w:p>
    <w:sectPr w:rsidR="003C0FFE" w:rsidRPr="0038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9C" w:rsidRDefault="00016F9C" w:rsidP="005F6438">
      <w:r>
        <w:separator/>
      </w:r>
    </w:p>
  </w:endnote>
  <w:endnote w:type="continuationSeparator" w:id="0">
    <w:p w:rsidR="00016F9C" w:rsidRDefault="00016F9C" w:rsidP="005F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9C" w:rsidRDefault="00016F9C" w:rsidP="005F6438">
      <w:r>
        <w:separator/>
      </w:r>
    </w:p>
  </w:footnote>
  <w:footnote w:type="continuationSeparator" w:id="0">
    <w:p w:rsidR="00016F9C" w:rsidRDefault="00016F9C" w:rsidP="005F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C1"/>
    <w:rsid w:val="00005A9A"/>
    <w:rsid w:val="000063DD"/>
    <w:rsid w:val="000153D9"/>
    <w:rsid w:val="00015777"/>
    <w:rsid w:val="00016F9C"/>
    <w:rsid w:val="000179F7"/>
    <w:rsid w:val="00021688"/>
    <w:rsid w:val="000258E0"/>
    <w:rsid w:val="000263F5"/>
    <w:rsid w:val="00027994"/>
    <w:rsid w:val="00041259"/>
    <w:rsid w:val="00042D4B"/>
    <w:rsid w:val="00044843"/>
    <w:rsid w:val="0005105A"/>
    <w:rsid w:val="00060964"/>
    <w:rsid w:val="00061095"/>
    <w:rsid w:val="000617BE"/>
    <w:rsid w:val="000622D4"/>
    <w:rsid w:val="000660DF"/>
    <w:rsid w:val="00077A3E"/>
    <w:rsid w:val="00083E81"/>
    <w:rsid w:val="00095BCC"/>
    <w:rsid w:val="000B1444"/>
    <w:rsid w:val="000B57B0"/>
    <w:rsid w:val="000D3C34"/>
    <w:rsid w:val="000D4020"/>
    <w:rsid w:val="000E0A62"/>
    <w:rsid w:val="000E11A2"/>
    <w:rsid w:val="000E2836"/>
    <w:rsid w:val="000E2D0F"/>
    <w:rsid w:val="000E5434"/>
    <w:rsid w:val="000F42AF"/>
    <w:rsid w:val="000F6116"/>
    <w:rsid w:val="00106BD5"/>
    <w:rsid w:val="00123612"/>
    <w:rsid w:val="00125694"/>
    <w:rsid w:val="00127564"/>
    <w:rsid w:val="001339E4"/>
    <w:rsid w:val="00136489"/>
    <w:rsid w:val="00160228"/>
    <w:rsid w:val="00161999"/>
    <w:rsid w:val="00165AE2"/>
    <w:rsid w:val="001730F4"/>
    <w:rsid w:val="00175AD4"/>
    <w:rsid w:val="001768C0"/>
    <w:rsid w:val="001838F1"/>
    <w:rsid w:val="001910B0"/>
    <w:rsid w:val="00194C43"/>
    <w:rsid w:val="001957C6"/>
    <w:rsid w:val="001A2E06"/>
    <w:rsid w:val="001A4C8D"/>
    <w:rsid w:val="001B4ECF"/>
    <w:rsid w:val="001D10D2"/>
    <w:rsid w:val="001E435E"/>
    <w:rsid w:val="001E453D"/>
    <w:rsid w:val="001F1E46"/>
    <w:rsid w:val="001F2CD6"/>
    <w:rsid w:val="001F44B7"/>
    <w:rsid w:val="0020030D"/>
    <w:rsid w:val="0021088D"/>
    <w:rsid w:val="002141DA"/>
    <w:rsid w:val="00225926"/>
    <w:rsid w:val="00236338"/>
    <w:rsid w:val="00247C74"/>
    <w:rsid w:val="002540F4"/>
    <w:rsid w:val="002564BA"/>
    <w:rsid w:val="00256F44"/>
    <w:rsid w:val="00257764"/>
    <w:rsid w:val="002653AB"/>
    <w:rsid w:val="00286ABF"/>
    <w:rsid w:val="00295C2C"/>
    <w:rsid w:val="002967AA"/>
    <w:rsid w:val="002A52C2"/>
    <w:rsid w:val="002C4FCF"/>
    <w:rsid w:val="002D3F84"/>
    <w:rsid w:val="002D4DA1"/>
    <w:rsid w:val="002E03A9"/>
    <w:rsid w:val="002E5F78"/>
    <w:rsid w:val="002F76C4"/>
    <w:rsid w:val="0031439B"/>
    <w:rsid w:val="00316A85"/>
    <w:rsid w:val="00320A7F"/>
    <w:rsid w:val="00321CB3"/>
    <w:rsid w:val="0032313F"/>
    <w:rsid w:val="00337EBF"/>
    <w:rsid w:val="003430EC"/>
    <w:rsid w:val="00347FE3"/>
    <w:rsid w:val="0037677F"/>
    <w:rsid w:val="003840C1"/>
    <w:rsid w:val="00392215"/>
    <w:rsid w:val="003A23DB"/>
    <w:rsid w:val="003B1E6E"/>
    <w:rsid w:val="003B7209"/>
    <w:rsid w:val="003C0FFE"/>
    <w:rsid w:val="003D13F0"/>
    <w:rsid w:val="003D351B"/>
    <w:rsid w:val="003E00DE"/>
    <w:rsid w:val="003E09A5"/>
    <w:rsid w:val="003F26FA"/>
    <w:rsid w:val="003F7BC4"/>
    <w:rsid w:val="00407E6D"/>
    <w:rsid w:val="004120DB"/>
    <w:rsid w:val="00417684"/>
    <w:rsid w:val="004853F8"/>
    <w:rsid w:val="004A2170"/>
    <w:rsid w:val="004A4076"/>
    <w:rsid w:val="004A6BB9"/>
    <w:rsid w:val="004B4947"/>
    <w:rsid w:val="004C6A8D"/>
    <w:rsid w:val="004F6911"/>
    <w:rsid w:val="00507B29"/>
    <w:rsid w:val="00540D79"/>
    <w:rsid w:val="00540FC2"/>
    <w:rsid w:val="005425E9"/>
    <w:rsid w:val="005604B7"/>
    <w:rsid w:val="00567FA4"/>
    <w:rsid w:val="005805FD"/>
    <w:rsid w:val="00585548"/>
    <w:rsid w:val="00595337"/>
    <w:rsid w:val="005C16BA"/>
    <w:rsid w:val="005E7C6C"/>
    <w:rsid w:val="005E7CF7"/>
    <w:rsid w:val="005F6438"/>
    <w:rsid w:val="005F6DBA"/>
    <w:rsid w:val="00605360"/>
    <w:rsid w:val="006125F9"/>
    <w:rsid w:val="00613766"/>
    <w:rsid w:val="00616088"/>
    <w:rsid w:val="00627405"/>
    <w:rsid w:val="006309D8"/>
    <w:rsid w:val="00637123"/>
    <w:rsid w:val="00651BDA"/>
    <w:rsid w:val="0065577F"/>
    <w:rsid w:val="00656C94"/>
    <w:rsid w:val="00662834"/>
    <w:rsid w:val="00691B4D"/>
    <w:rsid w:val="006A4162"/>
    <w:rsid w:val="006A5563"/>
    <w:rsid w:val="006D37ED"/>
    <w:rsid w:val="006E704B"/>
    <w:rsid w:val="006F4133"/>
    <w:rsid w:val="00701CCB"/>
    <w:rsid w:val="00702853"/>
    <w:rsid w:val="00711622"/>
    <w:rsid w:val="00713218"/>
    <w:rsid w:val="007357B7"/>
    <w:rsid w:val="00745008"/>
    <w:rsid w:val="007544A1"/>
    <w:rsid w:val="007573F8"/>
    <w:rsid w:val="00766816"/>
    <w:rsid w:val="00770FD6"/>
    <w:rsid w:val="00773E30"/>
    <w:rsid w:val="00775134"/>
    <w:rsid w:val="00796D2B"/>
    <w:rsid w:val="007C793B"/>
    <w:rsid w:val="007E15F1"/>
    <w:rsid w:val="007E1D10"/>
    <w:rsid w:val="007E2506"/>
    <w:rsid w:val="007F2B6D"/>
    <w:rsid w:val="007F6120"/>
    <w:rsid w:val="00801242"/>
    <w:rsid w:val="00801B96"/>
    <w:rsid w:val="0080281C"/>
    <w:rsid w:val="00811CCB"/>
    <w:rsid w:val="00814B97"/>
    <w:rsid w:val="00816875"/>
    <w:rsid w:val="00817FD9"/>
    <w:rsid w:val="0082281C"/>
    <w:rsid w:val="00827F2F"/>
    <w:rsid w:val="00827F82"/>
    <w:rsid w:val="008301D6"/>
    <w:rsid w:val="008357A8"/>
    <w:rsid w:val="00843377"/>
    <w:rsid w:val="00847FDD"/>
    <w:rsid w:val="0085436C"/>
    <w:rsid w:val="008572DA"/>
    <w:rsid w:val="00863EC0"/>
    <w:rsid w:val="008661F8"/>
    <w:rsid w:val="00870047"/>
    <w:rsid w:val="008717BB"/>
    <w:rsid w:val="008729DC"/>
    <w:rsid w:val="0088378E"/>
    <w:rsid w:val="008A0541"/>
    <w:rsid w:val="008D3A90"/>
    <w:rsid w:val="008D5B76"/>
    <w:rsid w:val="008E4027"/>
    <w:rsid w:val="008E478B"/>
    <w:rsid w:val="008E5F2D"/>
    <w:rsid w:val="00906059"/>
    <w:rsid w:val="00915A2F"/>
    <w:rsid w:val="00921973"/>
    <w:rsid w:val="00934151"/>
    <w:rsid w:val="00935031"/>
    <w:rsid w:val="00943888"/>
    <w:rsid w:val="00947880"/>
    <w:rsid w:val="00947A34"/>
    <w:rsid w:val="0095257E"/>
    <w:rsid w:val="00962064"/>
    <w:rsid w:val="009678A0"/>
    <w:rsid w:val="00980CC5"/>
    <w:rsid w:val="0098270F"/>
    <w:rsid w:val="009963E0"/>
    <w:rsid w:val="009A1640"/>
    <w:rsid w:val="009A3E67"/>
    <w:rsid w:val="009A7755"/>
    <w:rsid w:val="009B0688"/>
    <w:rsid w:val="009B32EC"/>
    <w:rsid w:val="009B377D"/>
    <w:rsid w:val="009E5450"/>
    <w:rsid w:val="009F02FC"/>
    <w:rsid w:val="009F4BF5"/>
    <w:rsid w:val="009F51F1"/>
    <w:rsid w:val="009F6998"/>
    <w:rsid w:val="00A01DAE"/>
    <w:rsid w:val="00A10487"/>
    <w:rsid w:val="00A13CC5"/>
    <w:rsid w:val="00A14B67"/>
    <w:rsid w:val="00A21603"/>
    <w:rsid w:val="00A219FD"/>
    <w:rsid w:val="00A413A0"/>
    <w:rsid w:val="00A42404"/>
    <w:rsid w:val="00A50F59"/>
    <w:rsid w:val="00A56071"/>
    <w:rsid w:val="00A57F13"/>
    <w:rsid w:val="00A60C97"/>
    <w:rsid w:val="00A621CE"/>
    <w:rsid w:val="00A63731"/>
    <w:rsid w:val="00A848E6"/>
    <w:rsid w:val="00A9516C"/>
    <w:rsid w:val="00A96343"/>
    <w:rsid w:val="00AA26A2"/>
    <w:rsid w:val="00AB56F8"/>
    <w:rsid w:val="00AD0D34"/>
    <w:rsid w:val="00AD2DBA"/>
    <w:rsid w:val="00AD4D48"/>
    <w:rsid w:val="00AD78E6"/>
    <w:rsid w:val="00AE04C0"/>
    <w:rsid w:val="00B0027F"/>
    <w:rsid w:val="00B008FC"/>
    <w:rsid w:val="00B01E3A"/>
    <w:rsid w:val="00B10406"/>
    <w:rsid w:val="00B1180E"/>
    <w:rsid w:val="00B21EF9"/>
    <w:rsid w:val="00B22A56"/>
    <w:rsid w:val="00B306D6"/>
    <w:rsid w:val="00B33DB8"/>
    <w:rsid w:val="00B61C43"/>
    <w:rsid w:val="00B640C1"/>
    <w:rsid w:val="00B70FCE"/>
    <w:rsid w:val="00B7155F"/>
    <w:rsid w:val="00B71A41"/>
    <w:rsid w:val="00B73AF5"/>
    <w:rsid w:val="00B8259E"/>
    <w:rsid w:val="00B85C6A"/>
    <w:rsid w:val="00B908E2"/>
    <w:rsid w:val="00BA56B4"/>
    <w:rsid w:val="00BA63D9"/>
    <w:rsid w:val="00BB513A"/>
    <w:rsid w:val="00BB691B"/>
    <w:rsid w:val="00BB6D76"/>
    <w:rsid w:val="00BD605A"/>
    <w:rsid w:val="00BD6781"/>
    <w:rsid w:val="00BE3178"/>
    <w:rsid w:val="00BE72B3"/>
    <w:rsid w:val="00BF1152"/>
    <w:rsid w:val="00BF28A8"/>
    <w:rsid w:val="00BF3FF1"/>
    <w:rsid w:val="00BF4031"/>
    <w:rsid w:val="00BF6BB8"/>
    <w:rsid w:val="00C00FC1"/>
    <w:rsid w:val="00C111CB"/>
    <w:rsid w:val="00C41857"/>
    <w:rsid w:val="00C544DC"/>
    <w:rsid w:val="00C55E61"/>
    <w:rsid w:val="00C57612"/>
    <w:rsid w:val="00C60B0B"/>
    <w:rsid w:val="00C73447"/>
    <w:rsid w:val="00C84828"/>
    <w:rsid w:val="00C848CC"/>
    <w:rsid w:val="00C90E5A"/>
    <w:rsid w:val="00C971C5"/>
    <w:rsid w:val="00C974C5"/>
    <w:rsid w:val="00CD0DF4"/>
    <w:rsid w:val="00CD29CE"/>
    <w:rsid w:val="00CD2AB5"/>
    <w:rsid w:val="00CE14BA"/>
    <w:rsid w:val="00CE73BC"/>
    <w:rsid w:val="00CF1455"/>
    <w:rsid w:val="00CF5E76"/>
    <w:rsid w:val="00D11993"/>
    <w:rsid w:val="00D147DA"/>
    <w:rsid w:val="00D15C44"/>
    <w:rsid w:val="00D15C89"/>
    <w:rsid w:val="00D15D15"/>
    <w:rsid w:val="00D22D9B"/>
    <w:rsid w:val="00D24FBF"/>
    <w:rsid w:val="00D25A92"/>
    <w:rsid w:val="00D33DBB"/>
    <w:rsid w:val="00D407ED"/>
    <w:rsid w:val="00D47A74"/>
    <w:rsid w:val="00D57FEA"/>
    <w:rsid w:val="00D628CC"/>
    <w:rsid w:val="00D72DCF"/>
    <w:rsid w:val="00D80A7A"/>
    <w:rsid w:val="00D863DC"/>
    <w:rsid w:val="00D90BC9"/>
    <w:rsid w:val="00D93885"/>
    <w:rsid w:val="00D950F2"/>
    <w:rsid w:val="00DA30A0"/>
    <w:rsid w:val="00DA4BD5"/>
    <w:rsid w:val="00DB2D92"/>
    <w:rsid w:val="00DC194F"/>
    <w:rsid w:val="00DC446F"/>
    <w:rsid w:val="00DC45B5"/>
    <w:rsid w:val="00DC5B9B"/>
    <w:rsid w:val="00DD0CC7"/>
    <w:rsid w:val="00DD1019"/>
    <w:rsid w:val="00DD1201"/>
    <w:rsid w:val="00DD4299"/>
    <w:rsid w:val="00DD7ABB"/>
    <w:rsid w:val="00DE3A0C"/>
    <w:rsid w:val="00DE44F1"/>
    <w:rsid w:val="00DE44F2"/>
    <w:rsid w:val="00DF309F"/>
    <w:rsid w:val="00DF700C"/>
    <w:rsid w:val="00E0359A"/>
    <w:rsid w:val="00E03630"/>
    <w:rsid w:val="00E14A61"/>
    <w:rsid w:val="00E1651D"/>
    <w:rsid w:val="00E221A2"/>
    <w:rsid w:val="00E22A88"/>
    <w:rsid w:val="00E32088"/>
    <w:rsid w:val="00E37B0A"/>
    <w:rsid w:val="00E43AF0"/>
    <w:rsid w:val="00E5070F"/>
    <w:rsid w:val="00E535E8"/>
    <w:rsid w:val="00E76DF9"/>
    <w:rsid w:val="00E86E07"/>
    <w:rsid w:val="00E9283E"/>
    <w:rsid w:val="00E92E7F"/>
    <w:rsid w:val="00EA609B"/>
    <w:rsid w:val="00EA77D9"/>
    <w:rsid w:val="00EB12FB"/>
    <w:rsid w:val="00EC3DA8"/>
    <w:rsid w:val="00ED08DC"/>
    <w:rsid w:val="00ED20D3"/>
    <w:rsid w:val="00ED2435"/>
    <w:rsid w:val="00ED2733"/>
    <w:rsid w:val="00EE04E1"/>
    <w:rsid w:val="00EE7E48"/>
    <w:rsid w:val="00F07465"/>
    <w:rsid w:val="00F11F44"/>
    <w:rsid w:val="00F145CB"/>
    <w:rsid w:val="00F14602"/>
    <w:rsid w:val="00F20B6D"/>
    <w:rsid w:val="00F22452"/>
    <w:rsid w:val="00F23EB5"/>
    <w:rsid w:val="00F27D1E"/>
    <w:rsid w:val="00F51F74"/>
    <w:rsid w:val="00F56491"/>
    <w:rsid w:val="00F6613B"/>
    <w:rsid w:val="00F671E7"/>
    <w:rsid w:val="00F92FA6"/>
    <w:rsid w:val="00FA05BB"/>
    <w:rsid w:val="00FB74C4"/>
    <w:rsid w:val="00FC74F4"/>
    <w:rsid w:val="00FD4A11"/>
    <w:rsid w:val="00F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4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孟重舟</dc:creator>
  <cp:lastModifiedBy>孟重舟</cp:lastModifiedBy>
  <cp:revision>10</cp:revision>
  <dcterms:created xsi:type="dcterms:W3CDTF">2018-03-15T00:30:00Z</dcterms:created>
  <dcterms:modified xsi:type="dcterms:W3CDTF">2018-03-20T07:21:00Z</dcterms:modified>
</cp:coreProperties>
</file>