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BE5" w:rsidRPr="00EC1BE5" w:rsidRDefault="00EC1BE5" w:rsidP="00EC1BE5">
      <w:pPr>
        <w:spacing w:line="600" w:lineRule="exact"/>
        <w:jc w:val="center"/>
        <w:rPr>
          <w:rFonts w:ascii="方正小标宋简体" w:eastAsia="方正小标宋简体" w:hAnsi="黑体" w:cs="黑体"/>
          <w:sz w:val="44"/>
          <w:szCs w:val="44"/>
        </w:rPr>
      </w:pPr>
      <w:bookmarkStart w:id="0" w:name="_GoBack"/>
      <w:bookmarkEnd w:id="0"/>
      <w:r w:rsidRPr="00EC1BE5">
        <w:rPr>
          <w:rFonts w:ascii="方正小标宋简体" w:eastAsia="方正小标宋简体" w:hAnsi="黑体" w:cs="黑体" w:hint="eastAsia"/>
          <w:sz w:val="44"/>
          <w:szCs w:val="44"/>
        </w:rPr>
        <w:t>陕西省西咸新区秦汉新城“烟头革命”</w:t>
      </w:r>
    </w:p>
    <w:p w:rsidR="00EC1BE5" w:rsidRPr="00EC1BE5" w:rsidRDefault="00EC1BE5" w:rsidP="00EC1BE5">
      <w:pPr>
        <w:spacing w:line="600" w:lineRule="exact"/>
        <w:jc w:val="center"/>
        <w:rPr>
          <w:rFonts w:ascii="方正小标宋简体" w:eastAsia="方正小标宋简体" w:hAnsi="黑体" w:cs="黑体"/>
          <w:sz w:val="44"/>
          <w:szCs w:val="44"/>
        </w:rPr>
      </w:pPr>
      <w:r w:rsidRPr="00EC1BE5">
        <w:rPr>
          <w:rFonts w:ascii="方正小标宋简体" w:eastAsia="方正小标宋简体" w:hAnsi="黑体" w:cs="黑体" w:hint="eastAsia"/>
          <w:sz w:val="44"/>
          <w:szCs w:val="44"/>
        </w:rPr>
        <w:t>“厕所革命”工作实施方案</w:t>
      </w:r>
    </w:p>
    <w:p w:rsidR="00EC1BE5" w:rsidRPr="00EC1BE5" w:rsidRDefault="00EC1BE5" w:rsidP="00EC1BE5">
      <w:pPr>
        <w:spacing w:line="240" w:lineRule="exact"/>
        <w:ind w:firstLine="646"/>
        <w:rPr>
          <w:rFonts w:ascii="仿宋_GB2312" w:eastAsia="仿宋_GB2312" w:hAnsi="Calibri"/>
          <w:kern w:val="0"/>
          <w:sz w:val="32"/>
          <w:szCs w:val="32"/>
        </w:rPr>
      </w:pPr>
    </w:p>
    <w:p w:rsidR="00EC1BE5" w:rsidRPr="00EC1BE5" w:rsidRDefault="00EC1BE5" w:rsidP="00EC1BE5">
      <w:pPr>
        <w:spacing w:line="600" w:lineRule="exact"/>
        <w:ind w:firstLine="645"/>
        <w:rPr>
          <w:rFonts w:ascii="仿宋_GB2312" w:eastAsia="仿宋_GB2312" w:hAnsi="仿宋_GB2312" w:cs="仿宋_GB2312"/>
          <w:kern w:val="0"/>
          <w:sz w:val="32"/>
          <w:szCs w:val="32"/>
        </w:rPr>
      </w:pPr>
      <w:r w:rsidRPr="00EC1BE5">
        <w:rPr>
          <w:rFonts w:ascii="仿宋_GB2312" w:eastAsia="仿宋_GB2312" w:hAnsi="仿宋_GB2312" w:cs="仿宋_GB2312" w:hint="eastAsia"/>
          <w:kern w:val="0"/>
          <w:sz w:val="32"/>
          <w:szCs w:val="32"/>
        </w:rPr>
        <w:t>为贯彻落实市委、市政府及西咸新区关于开展“烟头革命”和“厕所革命”的工作要求，深入推进新城“烟头革命”和“厕所革命”两项工作的全面开展（以下简称“两项革命”），整体提升城乡管理服务水平，现结合新城实际，制定本实施方案。</w:t>
      </w:r>
    </w:p>
    <w:p w:rsidR="00EC1BE5" w:rsidRPr="00EC1BE5" w:rsidRDefault="00EC1BE5" w:rsidP="00EC1BE5">
      <w:pPr>
        <w:spacing w:line="600" w:lineRule="exact"/>
        <w:ind w:firstLineChars="200" w:firstLine="640"/>
        <w:rPr>
          <w:rFonts w:ascii="黑体" w:eastAsia="黑体" w:hAnsi="黑体" w:cs="黑体"/>
          <w:sz w:val="32"/>
          <w:szCs w:val="32"/>
        </w:rPr>
      </w:pPr>
      <w:r w:rsidRPr="00EC1BE5">
        <w:rPr>
          <w:rFonts w:ascii="黑体" w:eastAsia="黑体" w:hAnsi="黑体" w:cs="黑体" w:hint="eastAsia"/>
          <w:sz w:val="32"/>
          <w:szCs w:val="32"/>
        </w:rPr>
        <w:t>一、工作目标</w:t>
      </w:r>
    </w:p>
    <w:p w:rsidR="00EC1BE5" w:rsidRPr="00EC1BE5" w:rsidRDefault="00EC1BE5" w:rsidP="00EC1BE5">
      <w:pPr>
        <w:spacing w:line="600" w:lineRule="exact"/>
        <w:ind w:firstLineChars="200" w:firstLine="640"/>
        <w:rPr>
          <w:rFonts w:ascii="仿宋_GB2312" w:eastAsia="仿宋_GB2312" w:hAnsi="仿宋_GB2312" w:cs="仿宋_GB2312"/>
          <w:kern w:val="0"/>
          <w:sz w:val="32"/>
          <w:szCs w:val="32"/>
        </w:rPr>
      </w:pPr>
      <w:r w:rsidRPr="00EC1BE5">
        <w:rPr>
          <w:rFonts w:ascii="仿宋_GB2312" w:eastAsia="仿宋_GB2312" w:hAnsi="仿宋_GB2312" w:cs="仿宋_GB2312" w:hint="eastAsia"/>
          <w:sz w:val="32"/>
          <w:szCs w:val="32"/>
        </w:rPr>
        <w:t>以</w:t>
      </w:r>
      <w:r w:rsidRPr="00EC1BE5">
        <w:rPr>
          <w:rFonts w:ascii="仿宋_GB2312" w:eastAsia="仿宋_GB2312" w:hAnsi="仿宋_GB2312" w:cs="仿宋_GB2312" w:hint="eastAsia"/>
          <w:kern w:val="0"/>
          <w:sz w:val="32"/>
          <w:szCs w:val="32"/>
        </w:rPr>
        <w:t>城乡精细化管理为目标，在新城范围内广泛开展两项革命，将两项革命与城乡人居环境整治提升工作紧密结合起来，从点滴做起、从小事抓起、从细处着手，充分认识城乡精细化管理工作核心。同时，积极发挥机关企事业单位带头作用，强化舆论引导，积聚开展氛围，凝结社会各方力量共同参与城乡精细化管理工作，深化推进两项革命工作开展，共同助力品质秦汉建设。</w:t>
      </w:r>
    </w:p>
    <w:p w:rsidR="00EC1BE5" w:rsidRPr="00EC1BE5" w:rsidRDefault="00EC1BE5" w:rsidP="00EC1BE5">
      <w:pPr>
        <w:spacing w:line="600" w:lineRule="exact"/>
        <w:ind w:firstLineChars="200" w:firstLine="640"/>
        <w:rPr>
          <w:rFonts w:ascii="黑体" w:eastAsia="黑体" w:hAnsi="黑体" w:cs="黑体"/>
          <w:sz w:val="32"/>
          <w:szCs w:val="32"/>
        </w:rPr>
      </w:pPr>
      <w:r w:rsidRPr="00EC1BE5">
        <w:rPr>
          <w:rFonts w:ascii="黑体" w:eastAsia="黑体" w:hAnsi="黑体" w:cs="黑体" w:hint="eastAsia"/>
          <w:sz w:val="32"/>
          <w:szCs w:val="32"/>
        </w:rPr>
        <w:t>二、开展范围及要求</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C1BE5">
        <w:rPr>
          <w:rFonts w:ascii="仿宋_GB2312" w:eastAsia="仿宋_GB2312" w:hAnsi="仿宋_GB2312" w:cs="仿宋_GB2312" w:hint="eastAsia"/>
          <w:sz w:val="32"/>
          <w:szCs w:val="32"/>
        </w:rPr>
        <w:t>“烟头革命”开展范围：在新城所有道路、公共场所、绿化林带、沿街门店内部等场所全面开展“烟头革命”活动。</w:t>
      </w:r>
    </w:p>
    <w:p w:rsidR="00EC1BE5" w:rsidRPr="00EC1BE5" w:rsidRDefault="00EC1BE5" w:rsidP="00EC1BE5">
      <w:pPr>
        <w:spacing w:line="600" w:lineRule="exact"/>
        <w:ind w:firstLineChars="181" w:firstLine="579"/>
        <w:rPr>
          <w:rFonts w:ascii="仿宋_GB2312" w:eastAsia="仿宋_GB2312" w:hAnsi="仿宋_GB2312" w:cs="仿宋_GB2312"/>
          <w:kern w:val="0"/>
          <w:sz w:val="32"/>
          <w:szCs w:val="32"/>
          <w:lang w:bidi="en-US"/>
        </w:rPr>
      </w:pPr>
      <w:r w:rsidRPr="00EC1BE5">
        <w:rPr>
          <w:rFonts w:ascii="仿宋_GB2312" w:eastAsia="仿宋_GB2312" w:hAnsi="仿宋_GB2312" w:cs="仿宋_GB2312" w:hint="eastAsia"/>
          <w:sz w:val="32"/>
          <w:szCs w:val="32"/>
        </w:rPr>
        <w:t>“厕所革命”开展范围：对新城所有公共厕所，社会公厕，企事业单位、沿街门店内部和对外开放公厕，旅游景区公厕(不含涉密单位公厕)进行改造提升。同时，</w:t>
      </w:r>
      <w:r w:rsidRPr="00EC1BE5">
        <w:rPr>
          <w:rFonts w:ascii="仿宋_GB2312" w:eastAsia="仿宋_GB2312" w:hAnsi="仿宋_GB2312" w:cs="仿宋_GB2312" w:hint="eastAsia"/>
          <w:kern w:val="0"/>
          <w:sz w:val="32"/>
          <w:szCs w:val="32"/>
          <w:lang w:bidi="en-US"/>
        </w:rPr>
        <w:t>建立所长制巡查制度，按照巡查→反馈→协调→处置→督查五步法工作管理流程实施，加强公厕管理，形成三级所长管理制度，一级所长由各街办（镇）主任（或镇长）兼任；二级所长由各街办（镇）副主任（或副镇长）</w:t>
      </w:r>
      <w:r w:rsidRPr="00EC1BE5">
        <w:rPr>
          <w:rFonts w:ascii="仿宋_GB2312" w:eastAsia="仿宋_GB2312" w:hAnsi="仿宋_GB2312" w:cs="仿宋_GB2312" w:hint="eastAsia"/>
          <w:kern w:val="0"/>
          <w:sz w:val="32"/>
          <w:szCs w:val="32"/>
          <w:lang w:bidi="en-US"/>
        </w:rPr>
        <w:lastRenderedPageBreak/>
        <w:t>兼任；三级所长由各街办（镇）部门负责人兼任。同时，建立日巡查工作制度，督促辖区企事业单位、沿街门</w:t>
      </w:r>
      <w:proofErr w:type="gramStart"/>
      <w:r w:rsidRPr="00EC1BE5">
        <w:rPr>
          <w:rFonts w:ascii="仿宋_GB2312" w:eastAsia="仿宋_GB2312" w:hAnsi="仿宋_GB2312" w:cs="仿宋_GB2312" w:hint="eastAsia"/>
          <w:kern w:val="0"/>
          <w:sz w:val="32"/>
          <w:szCs w:val="32"/>
          <w:lang w:bidi="en-US"/>
        </w:rPr>
        <w:t>店加强</w:t>
      </w:r>
      <w:proofErr w:type="gramEnd"/>
      <w:r w:rsidRPr="00EC1BE5">
        <w:rPr>
          <w:rFonts w:ascii="仿宋_GB2312" w:eastAsia="仿宋_GB2312" w:hAnsi="仿宋_GB2312" w:cs="仿宋_GB2312" w:hint="eastAsia"/>
          <w:kern w:val="0"/>
          <w:sz w:val="32"/>
          <w:szCs w:val="32"/>
          <w:lang w:bidi="en-US"/>
        </w:rPr>
        <w:t>公厕日常管理，一级所长每月巡查两次；二级所长每月巡查四次；三级所长每天巡查，并填写所长制巡查记录，完善公厕管理制度。</w:t>
      </w:r>
    </w:p>
    <w:p w:rsidR="00EC1BE5" w:rsidRPr="00EC1BE5" w:rsidRDefault="00EC1BE5" w:rsidP="00EC1BE5">
      <w:pPr>
        <w:spacing w:line="600" w:lineRule="exact"/>
        <w:ind w:firstLineChars="200" w:firstLine="640"/>
        <w:rPr>
          <w:rFonts w:ascii="黑体" w:eastAsia="黑体" w:hAnsi="黑体" w:cs="黑体"/>
          <w:sz w:val="32"/>
          <w:szCs w:val="32"/>
        </w:rPr>
      </w:pPr>
      <w:r w:rsidRPr="00EC1BE5">
        <w:rPr>
          <w:rFonts w:ascii="黑体" w:eastAsia="黑体" w:hAnsi="黑体" w:cs="黑体" w:hint="eastAsia"/>
          <w:sz w:val="32"/>
          <w:szCs w:val="32"/>
        </w:rPr>
        <w:t>三、任务分工</w:t>
      </w:r>
    </w:p>
    <w:p w:rsidR="00EC1BE5" w:rsidRPr="00EC1BE5" w:rsidRDefault="00EC1BE5" w:rsidP="00EC1BE5">
      <w:pPr>
        <w:spacing w:line="600" w:lineRule="exact"/>
        <w:ind w:rightChars="-33" w:right="-69" w:firstLine="640"/>
        <w:rPr>
          <w:rFonts w:ascii="仿宋_GB2312" w:eastAsia="仿宋_GB2312" w:hAnsi="仿宋_GB2312" w:cs="仿宋_GB2312"/>
          <w:sz w:val="32"/>
          <w:szCs w:val="32"/>
        </w:rPr>
      </w:pPr>
      <w:r w:rsidRPr="00E32670">
        <w:rPr>
          <w:rFonts w:ascii="楷体_GB2312" w:eastAsia="楷体_GB2312" w:hAnsi="仿宋_GB2312" w:cs="仿宋_GB2312" w:hint="eastAsia"/>
          <w:sz w:val="32"/>
          <w:szCs w:val="32"/>
        </w:rPr>
        <w:t>（一）各街办（镇）</w:t>
      </w:r>
      <w:r w:rsidR="00E32670" w:rsidRPr="00E32670">
        <w:rPr>
          <w:rFonts w:ascii="楷体_GB2312" w:eastAsia="楷体_GB2312" w:hAnsi="仿宋_GB2312" w:cs="仿宋_GB2312" w:hint="eastAsia"/>
          <w:sz w:val="32"/>
          <w:szCs w:val="32"/>
        </w:rPr>
        <w:t>。</w:t>
      </w:r>
      <w:r w:rsidRPr="00EC1BE5">
        <w:rPr>
          <w:rFonts w:ascii="仿宋_GB2312" w:eastAsia="仿宋_GB2312" w:hAnsi="仿宋_GB2312" w:cs="仿宋_GB2312" w:hint="eastAsia"/>
          <w:sz w:val="32"/>
          <w:szCs w:val="32"/>
        </w:rPr>
        <w:t>按照属地管理原则为各自辖区内“两项革命”工作第一责任主体，负责各自各辖区内“两项革命”的宣传发动、组织实施工作。</w:t>
      </w:r>
    </w:p>
    <w:p w:rsidR="00EC1BE5" w:rsidRPr="00EC1BE5" w:rsidRDefault="00EC1BE5" w:rsidP="00EC1BE5">
      <w:pPr>
        <w:spacing w:line="600" w:lineRule="exact"/>
        <w:ind w:rightChars="-33" w:right="-69" w:firstLine="640"/>
        <w:rPr>
          <w:rFonts w:ascii="仿宋_GB2312" w:eastAsia="仿宋_GB2312" w:hAnsi="仿宋_GB2312" w:cs="仿宋_GB2312"/>
          <w:sz w:val="32"/>
          <w:szCs w:val="32"/>
        </w:rPr>
      </w:pPr>
      <w:r w:rsidRPr="00E32670">
        <w:rPr>
          <w:rFonts w:ascii="楷体_GB2312" w:eastAsia="楷体_GB2312" w:hAnsi="仿宋_GB2312" w:cs="仿宋_GB2312" w:hint="eastAsia"/>
          <w:sz w:val="32"/>
          <w:szCs w:val="32"/>
        </w:rPr>
        <w:t>（二）党委管委会各部门、集团公司、各垂管单位、汽车产业园</w:t>
      </w:r>
      <w:r w:rsidR="00E32670">
        <w:rPr>
          <w:rFonts w:ascii="仿宋_GB2312" w:eastAsia="仿宋_GB2312" w:hAnsi="仿宋_GB2312" w:cs="仿宋_GB2312" w:hint="eastAsia"/>
          <w:sz w:val="32"/>
          <w:szCs w:val="32"/>
        </w:rPr>
        <w:t>。</w:t>
      </w:r>
      <w:r w:rsidRPr="00EC1BE5">
        <w:rPr>
          <w:rFonts w:ascii="仿宋_GB2312" w:eastAsia="仿宋_GB2312" w:hAnsi="仿宋_GB2312" w:cs="仿宋_GB2312" w:hint="eastAsia"/>
          <w:sz w:val="32"/>
          <w:szCs w:val="32"/>
        </w:rPr>
        <w:t>各单位按照职能分工配合各街办（镇）对所管行业范围内的区域和单位督促其两项革命工作的具体开展，具体分工如下：</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32670">
        <w:rPr>
          <w:rFonts w:ascii="楷体_GB2312" w:eastAsia="楷体_GB2312" w:hAnsi="仿宋_GB2312" w:cs="仿宋_GB2312" w:hint="eastAsia"/>
          <w:sz w:val="32"/>
          <w:szCs w:val="32"/>
        </w:rPr>
        <w:t>综合执法和城乡管理局</w:t>
      </w:r>
      <w:r w:rsidRPr="00EC1BE5">
        <w:rPr>
          <w:rFonts w:ascii="仿宋_GB2312" w:eastAsia="仿宋_GB2312" w:hAnsi="仿宋_GB2312" w:cs="仿宋_GB2312" w:hint="eastAsia"/>
          <w:sz w:val="32"/>
          <w:szCs w:val="32"/>
        </w:rPr>
        <w:t>负责两项革命业务工作的指导，并联合考核办对各相关单位就两项革命工作开展情况进行督查、考核；</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32670">
        <w:rPr>
          <w:rFonts w:ascii="楷体_GB2312" w:eastAsia="楷体_GB2312" w:hAnsi="仿宋_GB2312" w:cs="仿宋_GB2312" w:hint="eastAsia"/>
          <w:bCs/>
          <w:sz w:val="32"/>
          <w:szCs w:val="32"/>
        </w:rPr>
        <w:t>财政局</w:t>
      </w:r>
      <w:r w:rsidRPr="00EC1BE5">
        <w:rPr>
          <w:rFonts w:ascii="仿宋_GB2312" w:eastAsia="仿宋_GB2312" w:hAnsi="仿宋_GB2312" w:cs="仿宋_GB2312" w:hint="eastAsia"/>
          <w:sz w:val="32"/>
          <w:szCs w:val="32"/>
        </w:rPr>
        <w:t>负责各街办（镇）公厕改造提升费用的审核和拨付；</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32670">
        <w:rPr>
          <w:rFonts w:ascii="楷体_GB2312" w:eastAsia="楷体_GB2312" w:hAnsi="仿宋_GB2312" w:cs="仿宋_GB2312" w:hint="eastAsia"/>
          <w:sz w:val="32"/>
          <w:szCs w:val="32"/>
        </w:rPr>
        <w:t>国土资源和房屋管理局</w:t>
      </w:r>
      <w:r w:rsidRPr="00EC1BE5">
        <w:rPr>
          <w:rFonts w:ascii="仿宋_GB2312" w:eastAsia="仿宋_GB2312" w:hAnsi="仿宋_GB2312" w:cs="仿宋_GB2312" w:hint="eastAsia"/>
          <w:sz w:val="32"/>
          <w:szCs w:val="32"/>
        </w:rPr>
        <w:t>负责配合各街办（镇）对辖区内已建成并投入使用社区开展两项革命工作，并进行监管；</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32670">
        <w:rPr>
          <w:rFonts w:ascii="楷体_GB2312" w:eastAsia="楷体_GB2312" w:hAnsi="仿宋_GB2312" w:cs="仿宋_GB2312" w:hint="eastAsia"/>
          <w:sz w:val="32"/>
          <w:szCs w:val="32"/>
        </w:rPr>
        <w:t>教育卫体局</w:t>
      </w:r>
      <w:r w:rsidRPr="00EC1BE5">
        <w:rPr>
          <w:rFonts w:ascii="仿宋_GB2312" w:eastAsia="仿宋_GB2312" w:hAnsi="仿宋_GB2312" w:cs="仿宋_GB2312" w:hint="eastAsia"/>
          <w:sz w:val="32"/>
          <w:szCs w:val="32"/>
        </w:rPr>
        <w:t>负责配合各街办（镇）对辖区内医院、学校等单位开展两项革命工作，并进行监管；</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32670">
        <w:rPr>
          <w:rFonts w:ascii="楷体_GB2312" w:eastAsia="楷体_GB2312" w:hAnsi="仿宋_GB2312" w:cs="仿宋_GB2312" w:hint="eastAsia"/>
          <w:sz w:val="32"/>
          <w:szCs w:val="32"/>
        </w:rPr>
        <w:t>农林水和交通工作局</w:t>
      </w:r>
      <w:r w:rsidRPr="00EC1BE5">
        <w:rPr>
          <w:rFonts w:ascii="仿宋_GB2312" w:eastAsia="仿宋_GB2312" w:hAnsi="仿宋_GB2312" w:cs="仿宋_GB2312" w:hint="eastAsia"/>
          <w:sz w:val="32"/>
          <w:szCs w:val="32"/>
        </w:rPr>
        <w:t>负责配合各街办（镇）对辖区内车站等单位开展两项革命工作，并进行监管；</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32670">
        <w:rPr>
          <w:rFonts w:ascii="楷体_GB2312" w:eastAsia="楷体_GB2312" w:hAnsi="仿宋_GB2312" w:cs="仿宋_GB2312" w:hint="eastAsia"/>
          <w:sz w:val="32"/>
          <w:szCs w:val="32"/>
        </w:rPr>
        <w:t>发展</w:t>
      </w:r>
      <w:proofErr w:type="gramStart"/>
      <w:r w:rsidRPr="00E32670">
        <w:rPr>
          <w:rFonts w:ascii="楷体_GB2312" w:eastAsia="楷体_GB2312" w:hAnsi="仿宋_GB2312" w:cs="仿宋_GB2312" w:hint="eastAsia"/>
          <w:sz w:val="32"/>
          <w:szCs w:val="32"/>
        </w:rPr>
        <w:t>改革局</w:t>
      </w:r>
      <w:proofErr w:type="gramEnd"/>
      <w:r w:rsidRPr="00EC1BE5">
        <w:rPr>
          <w:rFonts w:ascii="仿宋_GB2312" w:eastAsia="仿宋_GB2312" w:hAnsi="仿宋_GB2312" w:cs="仿宋_GB2312" w:hint="eastAsia"/>
          <w:sz w:val="32"/>
          <w:szCs w:val="32"/>
        </w:rPr>
        <w:t>负责配合各街办（镇）对辖区内国有企业、旅游景区等单位开展两项革命工作，并进行监管；</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32670">
        <w:rPr>
          <w:rFonts w:ascii="楷体_GB2312" w:eastAsia="楷体_GB2312" w:hAnsi="仿宋_GB2312" w:cs="仿宋_GB2312" w:hint="eastAsia"/>
          <w:sz w:val="32"/>
          <w:szCs w:val="32"/>
        </w:rPr>
        <w:t>招商局</w:t>
      </w:r>
      <w:r w:rsidRPr="00EC1BE5">
        <w:rPr>
          <w:rFonts w:ascii="仿宋_GB2312" w:eastAsia="仿宋_GB2312" w:hAnsi="仿宋_GB2312" w:cs="仿宋_GB2312" w:hint="eastAsia"/>
          <w:sz w:val="32"/>
          <w:szCs w:val="32"/>
        </w:rPr>
        <w:t>负责配合各街办（镇）对辖区内新城招商企业开展两</w:t>
      </w:r>
      <w:r w:rsidRPr="00EC1BE5">
        <w:rPr>
          <w:rFonts w:ascii="仿宋_GB2312" w:eastAsia="仿宋_GB2312" w:hAnsi="仿宋_GB2312" w:cs="仿宋_GB2312" w:hint="eastAsia"/>
          <w:sz w:val="32"/>
          <w:szCs w:val="32"/>
        </w:rPr>
        <w:lastRenderedPageBreak/>
        <w:t>项革命工作，并进行监管；</w:t>
      </w:r>
    </w:p>
    <w:p w:rsidR="00EC1BE5" w:rsidRPr="00EC1BE5" w:rsidRDefault="00E32670" w:rsidP="00EC1BE5">
      <w:pPr>
        <w:spacing w:line="600" w:lineRule="exact"/>
        <w:ind w:firstLineChars="200" w:firstLine="640"/>
        <w:rPr>
          <w:rFonts w:ascii="仿宋_GB2312" w:eastAsia="仿宋_GB2312" w:hAnsi="仿宋_GB2312" w:cs="仿宋_GB2312"/>
          <w:sz w:val="32"/>
          <w:szCs w:val="32"/>
        </w:rPr>
      </w:pPr>
      <w:r w:rsidRPr="00E32670">
        <w:rPr>
          <w:rFonts w:ascii="楷体_GB2312" w:eastAsia="楷体_GB2312" w:hAnsi="仿宋_GB2312" w:cs="仿宋_GB2312" w:hint="eastAsia"/>
          <w:sz w:val="32"/>
          <w:szCs w:val="32"/>
        </w:rPr>
        <w:t>市场服务和监督</w:t>
      </w:r>
      <w:r w:rsidR="00EC1BE5" w:rsidRPr="00E32670">
        <w:rPr>
          <w:rFonts w:ascii="楷体_GB2312" w:eastAsia="楷体_GB2312" w:hAnsi="仿宋_GB2312" w:cs="仿宋_GB2312" w:hint="eastAsia"/>
          <w:sz w:val="32"/>
          <w:szCs w:val="32"/>
        </w:rPr>
        <w:t>管理局</w:t>
      </w:r>
      <w:r w:rsidR="00EC1BE5" w:rsidRPr="00EC1BE5">
        <w:rPr>
          <w:rFonts w:ascii="仿宋_GB2312" w:eastAsia="仿宋_GB2312" w:hAnsi="仿宋_GB2312" w:cs="仿宋_GB2312" w:hint="eastAsia"/>
          <w:sz w:val="32"/>
          <w:szCs w:val="32"/>
        </w:rPr>
        <w:t>负责配合各街办（镇）对辖区内食品、药品等行业开展两项革命工作，并进行监管；</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32670">
        <w:rPr>
          <w:rFonts w:ascii="楷体_GB2312" w:eastAsia="楷体_GB2312" w:hAnsi="仿宋_GB2312" w:cs="仿宋_GB2312" w:hint="eastAsia"/>
          <w:sz w:val="32"/>
          <w:szCs w:val="32"/>
        </w:rPr>
        <w:t>公安办</w:t>
      </w:r>
      <w:r w:rsidRPr="00EC1BE5">
        <w:rPr>
          <w:rFonts w:ascii="仿宋_GB2312" w:eastAsia="仿宋_GB2312" w:hAnsi="仿宋_GB2312" w:cs="仿宋_GB2312" w:hint="eastAsia"/>
          <w:sz w:val="32"/>
          <w:szCs w:val="32"/>
        </w:rPr>
        <w:t>负责配合各街办（镇）对公安（含交警）系统内开展两项革命工作，并进行监管；</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32670">
        <w:rPr>
          <w:rFonts w:ascii="仿宋_GB2312" w:eastAsia="仿宋_GB2312" w:hAnsi="仿宋_GB2312" w:cs="仿宋_GB2312" w:hint="eastAsia"/>
          <w:sz w:val="32"/>
          <w:szCs w:val="32"/>
        </w:rPr>
        <w:t>集团公司</w:t>
      </w:r>
      <w:r w:rsidRPr="00EC1BE5">
        <w:rPr>
          <w:rFonts w:ascii="仿宋_GB2312" w:eastAsia="仿宋_GB2312" w:hAnsi="仿宋_GB2312" w:cs="仿宋_GB2312" w:hint="eastAsia"/>
          <w:sz w:val="32"/>
          <w:szCs w:val="32"/>
        </w:rPr>
        <w:t>负责配合各街办（镇）对管理范围内区域开展两项革命工作，并进行监管；</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C1BE5">
        <w:rPr>
          <w:rFonts w:ascii="仿宋_GB2312" w:eastAsia="仿宋_GB2312" w:hAnsi="仿宋_GB2312" w:cs="仿宋_GB2312" w:hint="eastAsia"/>
          <w:sz w:val="32"/>
          <w:szCs w:val="32"/>
        </w:rPr>
        <w:t>汽车产业</w:t>
      </w:r>
      <w:proofErr w:type="gramStart"/>
      <w:r w:rsidRPr="00EC1BE5">
        <w:rPr>
          <w:rFonts w:ascii="仿宋_GB2312" w:eastAsia="仿宋_GB2312" w:hAnsi="仿宋_GB2312" w:cs="仿宋_GB2312" w:hint="eastAsia"/>
          <w:sz w:val="32"/>
          <w:szCs w:val="32"/>
        </w:rPr>
        <w:t>园配合双</w:t>
      </w:r>
      <w:proofErr w:type="gramEnd"/>
      <w:r w:rsidRPr="00EC1BE5">
        <w:rPr>
          <w:rFonts w:ascii="仿宋_GB2312" w:eastAsia="仿宋_GB2312" w:hAnsi="仿宋_GB2312" w:cs="仿宋_GB2312" w:hint="eastAsia"/>
          <w:sz w:val="32"/>
          <w:szCs w:val="32"/>
        </w:rPr>
        <w:t>照办事处“两项革命”工作开展。</w:t>
      </w:r>
    </w:p>
    <w:p w:rsidR="00EC1BE5" w:rsidRPr="00EC1BE5" w:rsidRDefault="00EC1BE5" w:rsidP="00EC1BE5">
      <w:pPr>
        <w:spacing w:line="600" w:lineRule="exact"/>
        <w:ind w:firstLineChars="200" w:firstLine="640"/>
        <w:rPr>
          <w:rFonts w:ascii="黑体" w:eastAsia="黑体" w:hAnsi="黑体" w:cs="黑体"/>
          <w:sz w:val="32"/>
          <w:szCs w:val="32"/>
        </w:rPr>
      </w:pPr>
      <w:r w:rsidRPr="00EC1BE5">
        <w:rPr>
          <w:rFonts w:ascii="黑体" w:eastAsia="黑体" w:hAnsi="黑体" w:cs="黑体" w:hint="eastAsia"/>
          <w:sz w:val="32"/>
          <w:szCs w:val="32"/>
        </w:rPr>
        <w:t>四、组织机构</w:t>
      </w:r>
    </w:p>
    <w:p w:rsidR="00EC1BE5" w:rsidRPr="00EC1BE5" w:rsidRDefault="00EC1BE5" w:rsidP="00EC1BE5">
      <w:pPr>
        <w:spacing w:line="600" w:lineRule="exact"/>
        <w:ind w:firstLineChars="200" w:firstLine="640"/>
        <w:rPr>
          <w:rFonts w:ascii="仿宋_GB2312" w:eastAsia="仿宋_GB2312" w:hAnsi="仿宋_GB2312" w:cs="仿宋_GB2312"/>
          <w:sz w:val="32"/>
          <w:szCs w:val="32"/>
        </w:rPr>
      </w:pPr>
      <w:r w:rsidRPr="00EC1BE5">
        <w:rPr>
          <w:rFonts w:ascii="仿宋_GB2312" w:eastAsia="仿宋_GB2312" w:hAnsi="仿宋_GB2312" w:cs="仿宋_GB2312" w:hint="eastAsia"/>
          <w:sz w:val="32"/>
          <w:szCs w:val="32"/>
        </w:rPr>
        <w:t>为全面推进“两项革命”工作开展，确保各项工作任务落到实处，特成立秦汉新城“两项革命”工作领导小组，组成人员如下：</w:t>
      </w:r>
    </w:p>
    <w:p w:rsidR="00EC1BE5" w:rsidRPr="00EC1BE5" w:rsidRDefault="00EC1BE5" w:rsidP="00EC1BE5">
      <w:pPr>
        <w:spacing w:line="600" w:lineRule="exact"/>
        <w:ind w:firstLine="640"/>
        <w:rPr>
          <w:rFonts w:ascii="仿宋_GB2312" w:eastAsia="仿宋_GB2312" w:hAnsi="仿宋_GB2312" w:cs="仿宋_GB2312"/>
          <w:sz w:val="32"/>
          <w:szCs w:val="32"/>
        </w:rPr>
      </w:pPr>
      <w:r w:rsidRPr="00EC1BE5">
        <w:rPr>
          <w:rFonts w:ascii="仿宋_GB2312" w:eastAsia="仿宋_GB2312" w:hAnsi="仿宋_GB2312" w:cs="仿宋_GB2312" w:hint="eastAsia"/>
          <w:sz w:val="32"/>
          <w:szCs w:val="32"/>
        </w:rPr>
        <w:t>组  长：杨占文  管委会主任</w:t>
      </w:r>
    </w:p>
    <w:p w:rsidR="00EC1BE5" w:rsidRPr="00EC1BE5" w:rsidRDefault="00EC1BE5" w:rsidP="00EC1BE5">
      <w:pPr>
        <w:spacing w:line="600" w:lineRule="exact"/>
        <w:ind w:firstLine="640"/>
        <w:rPr>
          <w:rFonts w:ascii="仿宋_GB2312" w:eastAsia="仿宋_GB2312" w:hAnsi="仿宋_GB2312" w:cs="仿宋_GB2312"/>
          <w:sz w:val="32"/>
          <w:szCs w:val="32"/>
        </w:rPr>
      </w:pPr>
      <w:r w:rsidRPr="00EC1BE5">
        <w:rPr>
          <w:rFonts w:ascii="仿宋_GB2312" w:eastAsia="仿宋_GB2312" w:hAnsi="仿宋_GB2312" w:cs="仿宋_GB2312" w:hint="eastAsia"/>
          <w:sz w:val="32"/>
          <w:szCs w:val="32"/>
        </w:rPr>
        <w:t xml:space="preserve">副组长：孙  </w:t>
      </w:r>
      <w:proofErr w:type="gramStart"/>
      <w:r w:rsidRPr="00EC1BE5">
        <w:rPr>
          <w:rFonts w:ascii="仿宋_GB2312" w:eastAsia="仿宋_GB2312" w:hAnsi="仿宋_GB2312" w:cs="仿宋_GB2312" w:hint="eastAsia"/>
          <w:sz w:val="32"/>
          <w:szCs w:val="32"/>
        </w:rPr>
        <w:t>楠</w:t>
      </w:r>
      <w:proofErr w:type="gramEnd"/>
      <w:r w:rsidRPr="00EC1BE5">
        <w:rPr>
          <w:rFonts w:ascii="仿宋_GB2312" w:eastAsia="仿宋_GB2312" w:hAnsi="仿宋_GB2312" w:cs="仿宋_GB2312" w:hint="eastAsia"/>
          <w:sz w:val="32"/>
          <w:szCs w:val="32"/>
        </w:rPr>
        <w:t xml:space="preserve">  管委会副主任、综合执法和城乡管理局局长</w:t>
      </w:r>
    </w:p>
    <w:p w:rsidR="00EC1BE5" w:rsidRPr="00EC1BE5" w:rsidRDefault="00EC1BE5" w:rsidP="00EC1BE5">
      <w:pPr>
        <w:spacing w:line="600" w:lineRule="exact"/>
        <w:ind w:firstLine="640"/>
        <w:rPr>
          <w:rFonts w:ascii="仿宋_GB2312" w:eastAsia="仿宋_GB2312" w:hAnsi="仿宋_GB2312" w:cs="仿宋_GB2312"/>
          <w:sz w:val="32"/>
          <w:szCs w:val="32"/>
        </w:rPr>
      </w:pPr>
      <w:r w:rsidRPr="00EC1BE5">
        <w:rPr>
          <w:rFonts w:ascii="仿宋_GB2312" w:eastAsia="仿宋_GB2312" w:hAnsi="仿宋_GB2312" w:cs="仿宋_GB2312" w:hint="eastAsia"/>
          <w:sz w:val="32"/>
          <w:szCs w:val="32"/>
        </w:rPr>
        <w:t>成  员：党委管委会各部门、各垂管单位、集团公司，各街办（镇）、汽车产业园主要负责人</w:t>
      </w:r>
    </w:p>
    <w:p w:rsidR="00EC1BE5" w:rsidRPr="00EC1BE5" w:rsidRDefault="00EC1BE5" w:rsidP="00EC1BE5">
      <w:pPr>
        <w:spacing w:line="600" w:lineRule="exact"/>
        <w:ind w:firstLine="640"/>
        <w:rPr>
          <w:rFonts w:ascii="仿宋_GB2312" w:eastAsia="仿宋_GB2312" w:hAnsi="仿宋_GB2312" w:cs="仿宋_GB2312"/>
          <w:sz w:val="32"/>
          <w:szCs w:val="32"/>
        </w:rPr>
      </w:pPr>
      <w:r w:rsidRPr="00EC1BE5">
        <w:rPr>
          <w:rFonts w:ascii="仿宋_GB2312" w:eastAsia="仿宋_GB2312" w:hAnsi="仿宋_GB2312" w:cs="仿宋_GB2312" w:hint="eastAsia"/>
          <w:sz w:val="32"/>
          <w:szCs w:val="32"/>
        </w:rPr>
        <w:t>领导小组下设办公室，办公室设在综合执法和城乡管理局，主要负责“两项革命”工作的指导、考核等工作。办公室主任由廖帮强同志兼任。</w:t>
      </w:r>
    </w:p>
    <w:p w:rsidR="00EC1BE5" w:rsidRPr="00EC1BE5" w:rsidRDefault="00EC1BE5" w:rsidP="00EC1BE5">
      <w:pPr>
        <w:spacing w:line="600" w:lineRule="exact"/>
        <w:ind w:firstLineChars="200" w:firstLine="640"/>
        <w:rPr>
          <w:rFonts w:ascii="黑体" w:eastAsia="黑体" w:hAnsi="黑体" w:cs="黑体"/>
          <w:sz w:val="32"/>
          <w:szCs w:val="32"/>
        </w:rPr>
      </w:pPr>
      <w:r w:rsidRPr="00EC1BE5">
        <w:rPr>
          <w:rFonts w:ascii="黑体" w:eastAsia="黑体" w:hAnsi="黑体" w:cs="黑体" w:hint="eastAsia"/>
          <w:sz w:val="32"/>
          <w:szCs w:val="32"/>
        </w:rPr>
        <w:t>五、工作要求</w:t>
      </w:r>
    </w:p>
    <w:p w:rsidR="00EC1BE5" w:rsidRPr="00EC1BE5" w:rsidRDefault="00EC1BE5" w:rsidP="00EC1BE5">
      <w:pPr>
        <w:spacing w:line="600" w:lineRule="exact"/>
        <w:ind w:firstLineChars="181" w:firstLine="579"/>
        <w:rPr>
          <w:rFonts w:ascii="仿宋_GB2312" w:eastAsia="仿宋_GB2312" w:hAnsi="仿宋_GB2312" w:cs="仿宋_GB2312"/>
          <w:kern w:val="0"/>
          <w:sz w:val="32"/>
          <w:szCs w:val="32"/>
          <w:lang w:bidi="en-US"/>
        </w:rPr>
      </w:pPr>
      <w:r w:rsidRPr="00EC1BE5">
        <w:rPr>
          <w:rFonts w:ascii="楷体_GB2312" w:eastAsia="楷体_GB2312" w:hAnsi="楷体_GB2312" w:cs="楷体_GB2312" w:hint="eastAsia"/>
          <w:sz w:val="32"/>
          <w:szCs w:val="32"/>
        </w:rPr>
        <w:t>（一）加强组织领导</w:t>
      </w:r>
      <w:r w:rsidRPr="00EC1BE5">
        <w:rPr>
          <w:rFonts w:ascii="楷体_GB2312" w:eastAsia="楷体_GB2312" w:hAnsi="楷体_GB2312" w:cs="楷体_GB2312" w:hint="eastAsia"/>
          <w:b/>
          <w:sz w:val="32"/>
          <w:szCs w:val="32"/>
        </w:rPr>
        <w:t>。</w:t>
      </w:r>
      <w:r w:rsidRPr="00EC1BE5">
        <w:rPr>
          <w:rFonts w:ascii="仿宋_GB2312" w:eastAsia="仿宋_GB2312" w:hAnsi="仿宋_GB2312" w:cs="仿宋_GB2312" w:hint="eastAsia"/>
          <w:sz w:val="32"/>
          <w:szCs w:val="32"/>
        </w:rPr>
        <w:t>各街办（镇）要及时制定“两项革命”工作方案，成立工作领导小组，组长由各街办（镇）主要负责人</w:t>
      </w:r>
      <w:r w:rsidRPr="00EC1BE5">
        <w:rPr>
          <w:rFonts w:ascii="仿宋_GB2312" w:eastAsia="仿宋_GB2312" w:hAnsi="仿宋_GB2312" w:cs="仿宋_GB2312" w:hint="eastAsia"/>
          <w:sz w:val="32"/>
          <w:szCs w:val="32"/>
        </w:rPr>
        <w:lastRenderedPageBreak/>
        <w:t>担任。并召开动员大会，进一步统一思想，充分认识当前“两项革命”工作的重要性、艰巨性和迫切性，要把两项革命作为一项重要工作来抓。</w:t>
      </w:r>
    </w:p>
    <w:p w:rsidR="00EC1BE5" w:rsidRPr="00EC1BE5" w:rsidRDefault="00EC1BE5" w:rsidP="00EC1BE5">
      <w:pPr>
        <w:spacing w:line="600" w:lineRule="exact"/>
        <w:ind w:firstLineChars="181" w:firstLine="581"/>
        <w:rPr>
          <w:rFonts w:ascii="仿宋_GB2312" w:eastAsia="仿宋_GB2312" w:hAnsi="仿宋_GB2312" w:cs="仿宋_GB2312"/>
          <w:kern w:val="0"/>
          <w:sz w:val="32"/>
          <w:szCs w:val="32"/>
          <w:lang w:bidi="en-US"/>
        </w:rPr>
      </w:pPr>
      <w:r w:rsidRPr="00EC1BE5">
        <w:rPr>
          <w:rFonts w:ascii="楷体_GB2312" w:eastAsia="楷体_GB2312" w:hAnsi="楷体_GB2312" w:cs="楷体_GB2312" w:hint="eastAsia"/>
          <w:b/>
          <w:kern w:val="0"/>
          <w:sz w:val="32"/>
          <w:szCs w:val="32"/>
          <w:lang w:bidi="en-US"/>
        </w:rPr>
        <w:t>（</w:t>
      </w:r>
      <w:r w:rsidRPr="00EC1BE5">
        <w:rPr>
          <w:rFonts w:ascii="楷体_GB2312" w:eastAsia="楷体_GB2312" w:hAnsi="楷体_GB2312" w:cs="楷体_GB2312" w:hint="eastAsia"/>
          <w:sz w:val="32"/>
          <w:szCs w:val="32"/>
        </w:rPr>
        <w:t>二）强化督查问责。</w:t>
      </w:r>
      <w:r w:rsidRPr="00EC1BE5">
        <w:rPr>
          <w:rFonts w:ascii="仿宋_GB2312" w:eastAsia="仿宋_GB2312" w:hAnsi="仿宋_GB2312" w:cs="仿宋_GB2312" w:hint="eastAsia"/>
          <w:kern w:val="0"/>
          <w:sz w:val="32"/>
          <w:szCs w:val="32"/>
          <w:lang w:bidi="en-US"/>
        </w:rPr>
        <w:t>综合执法和城乡管理局联合考核办采取明察暗访的形式，对各单位“两项革命”下达的任务完成情况进行督查考核，按照“月检查、月通报”形式进行考评评优，并将考核情况纳入到各单位年终考核之中。对于因工作开展不力，给管委会造成影响的单位和个人由监察局按照相关程序进行问责处理。</w:t>
      </w:r>
    </w:p>
    <w:p w:rsidR="00EC1BE5" w:rsidRPr="00EC1BE5" w:rsidRDefault="00EC1BE5" w:rsidP="00EC1BE5">
      <w:pPr>
        <w:spacing w:line="600" w:lineRule="exact"/>
        <w:ind w:rightChars="-33" w:right="-69" w:firstLineChars="200" w:firstLine="640"/>
        <w:rPr>
          <w:rFonts w:ascii="仿宋_GB2312" w:eastAsia="仿宋_GB2312" w:hAnsi="仿宋_GB2312" w:cs="仿宋_GB2312"/>
          <w:sz w:val="32"/>
          <w:szCs w:val="32"/>
        </w:rPr>
      </w:pPr>
      <w:r w:rsidRPr="00EC1BE5">
        <w:rPr>
          <w:rFonts w:ascii="楷体_GB2312" w:eastAsia="楷体_GB2312" w:hAnsi="楷体_GB2312" w:cs="楷体_GB2312" w:hint="eastAsia"/>
          <w:sz w:val="32"/>
          <w:szCs w:val="32"/>
        </w:rPr>
        <w:t>（</w:t>
      </w:r>
      <w:r w:rsidRPr="00EC1BE5">
        <w:rPr>
          <w:rFonts w:ascii="楷体_GB2312" w:eastAsia="楷体_GB2312" w:hAnsi="楷体_GB2312" w:cs="楷体_GB2312" w:hint="eastAsia"/>
          <w:kern w:val="0"/>
          <w:sz w:val="32"/>
          <w:szCs w:val="32"/>
          <w:lang w:bidi="en-US"/>
        </w:rPr>
        <w:t>三）营造宣传氛围</w:t>
      </w:r>
      <w:r w:rsidRPr="00EC1BE5">
        <w:rPr>
          <w:rFonts w:ascii="楷体_GB2312" w:eastAsia="楷体_GB2312" w:hAnsi="楷体_GB2312" w:cs="楷体_GB2312" w:hint="eastAsia"/>
          <w:b/>
          <w:sz w:val="32"/>
          <w:szCs w:val="32"/>
        </w:rPr>
        <w:t>。</w:t>
      </w:r>
      <w:r w:rsidRPr="00EC1BE5">
        <w:rPr>
          <w:rFonts w:ascii="仿宋_GB2312" w:eastAsia="仿宋_GB2312" w:hAnsi="仿宋_GB2312" w:cs="仿宋_GB2312" w:hint="eastAsia"/>
          <w:bCs/>
          <w:sz w:val="32"/>
          <w:szCs w:val="32"/>
        </w:rPr>
        <w:t>各街办（镇）要进一步丰富宣传两项革命的形式和手段，充分利用微博、微信、车体广告、电子阅报栏、沿街商铺LED电子屏、公交站牌、景区提示牌等各类宣传载体，提高宣传</w:t>
      </w:r>
      <w:proofErr w:type="gramStart"/>
      <w:r w:rsidRPr="00EC1BE5">
        <w:rPr>
          <w:rFonts w:ascii="仿宋_GB2312" w:eastAsia="仿宋_GB2312" w:hAnsi="仿宋_GB2312" w:cs="仿宋_GB2312" w:hint="eastAsia"/>
          <w:bCs/>
          <w:sz w:val="32"/>
          <w:szCs w:val="32"/>
        </w:rPr>
        <w:t>见街率</w:t>
      </w:r>
      <w:proofErr w:type="gramEnd"/>
      <w:r w:rsidRPr="00EC1BE5">
        <w:rPr>
          <w:rFonts w:ascii="仿宋_GB2312" w:eastAsia="仿宋_GB2312" w:hAnsi="仿宋_GB2312" w:cs="仿宋_GB2312" w:hint="eastAsia"/>
          <w:bCs/>
          <w:sz w:val="32"/>
          <w:szCs w:val="32"/>
        </w:rPr>
        <w:t>，做到常态化高密度宣传，充分认识</w:t>
      </w:r>
      <w:r w:rsidRPr="00EC1BE5">
        <w:rPr>
          <w:rFonts w:ascii="仿宋_GB2312" w:eastAsia="仿宋_GB2312" w:hAnsi="仿宋_GB2312" w:cs="仿宋_GB2312" w:hint="eastAsia"/>
          <w:sz w:val="32"/>
          <w:szCs w:val="32"/>
        </w:rPr>
        <w:t>两项革命工作的重要性和必要性，争取带动社会各界共同参与两项革命的开展。</w:t>
      </w:r>
    </w:p>
    <w:p w:rsidR="00EC1BE5" w:rsidRPr="00EC1BE5" w:rsidRDefault="00EC1BE5" w:rsidP="00EC1BE5">
      <w:pPr>
        <w:spacing w:line="600" w:lineRule="exact"/>
        <w:ind w:firstLineChars="200" w:firstLine="640"/>
        <w:rPr>
          <w:rFonts w:ascii="仿宋_GB2312" w:eastAsia="仿宋_GB2312" w:hAnsi="仿宋_GB2312" w:cs="仿宋_GB2312"/>
          <w:kern w:val="0"/>
          <w:sz w:val="32"/>
          <w:szCs w:val="32"/>
          <w:lang w:bidi="en-US"/>
        </w:rPr>
      </w:pPr>
      <w:r w:rsidRPr="00EC1BE5">
        <w:rPr>
          <w:rFonts w:ascii="楷体_GB2312" w:eastAsia="楷体_GB2312" w:hAnsi="楷体_GB2312" w:cs="楷体_GB2312" w:hint="eastAsia"/>
          <w:kern w:val="0"/>
          <w:sz w:val="32"/>
          <w:szCs w:val="32"/>
          <w:lang w:bidi="en-US"/>
        </w:rPr>
        <w:t>（四）畅通信息报送</w:t>
      </w:r>
      <w:r w:rsidRPr="00EC1BE5">
        <w:rPr>
          <w:rFonts w:ascii="楷体_GB2312" w:eastAsia="楷体_GB2312" w:hAnsi="楷体_GB2312" w:cs="楷体_GB2312" w:hint="eastAsia"/>
          <w:b/>
          <w:kern w:val="0"/>
          <w:sz w:val="32"/>
          <w:szCs w:val="32"/>
          <w:lang w:bidi="en-US"/>
        </w:rPr>
        <w:t>。</w:t>
      </w:r>
      <w:r w:rsidRPr="00EC1BE5">
        <w:rPr>
          <w:rFonts w:ascii="仿宋_GB2312" w:eastAsia="仿宋_GB2312" w:hAnsi="仿宋_GB2312" w:cs="仿宋_GB2312" w:hint="eastAsia"/>
          <w:kern w:val="0"/>
          <w:sz w:val="32"/>
          <w:szCs w:val="32"/>
          <w:lang w:bidi="en-US"/>
        </w:rPr>
        <w:t>各单位要固定一名联系人员信息报送和文件转办传达工作，保持通讯畅通，及时与工作领导小组办公室对接，及时以电子版形式汇总上报活动开展情况。（联系人：王敬东 联系方式：15353715185  邮箱：</w:t>
      </w:r>
      <w:hyperlink r:id="rId9" w:history="1">
        <w:r w:rsidRPr="00EC1BE5">
          <w:rPr>
            <w:rFonts w:ascii="仿宋_GB2312" w:eastAsia="仿宋_GB2312" w:hAnsi="仿宋_GB2312" w:cs="仿宋_GB2312" w:hint="eastAsia"/>
            <w:color w:val="000000"/>
            <w:kern w:val="0"/>
            <w:sz w:val="32"/>
            <w:szCs w:val="32"/>
            <w:u w:val="single"/>
            <w:lang w:bidi="en-US"/>
          </w:rPr>
          <w:t>290375370@qq.com）</w:t>
        </w:r>
      </w:hyperlink>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EC1BE5" w:rsidRDefault="00EC1BE5" w:rsidP="00DA7FA0">
      <w:pPr>
        <w:spacing w:line="100" w:lineRule="exact"/>
        <w:rPr>
          <w:rFonts w:ascii="仿宋_GB2312" w:eastAsia="仿宋_GB2312" w:hAnsi="Calibri"/>
          <w:sz w:val="32"/>
          <w:szCs w:val="32"/>
        </w:rPr>
      </w:pPr>
    </w:p>
    <w:p w:rsidR="00DA7FA0" w:rsidRDefault="00DA7FA0" w:rsidP="00DA7FA0">
      <w:pPr>
        <w:spacing w:line="100" w:lineRule="exact"/>
        <w:rPr>
          <w:rFonts w:ascii="仿宋_GB2312" w:eastAsia="仿宋_GB2312" w:hAnsi="Calibri"/>
          <w:sz w:val="32"/>
          <w:szCs w:val="32"/>
        </w:rPr>
      </w:pPr>
    </w:p>
    <w:p w:rsidR="00DA7FA0" w:rsidRPr="00DA7FA0" w:rsidRDefault="00DA7FA0" w:rsidP="00DA7FA0">
      <w:pPr>
        <w:spacing w:line="100" w:lineRule="exact"/>
        <w:rPr>
          <w:rFonts w:ascii="仿宋_GB2312" w:eastAsia="仿宋_GB2312" w:hAnsi="Calibri"/>
          <w:sz w:val="32"/>
          <w:szCs w:val="32"/>
        </w:rPr>
      </w:pPr>
    </w:p>
    <w:p w:rsidR="00DA7FA0" w:rsidRPr="00DA7FA0" w:rsidRDefault="00DA7FA0" w:rsidP="00DA7FA0">
      <w:pPr>
        <w:spacing w:line="100" w:lineRule="exact"/>
        <w:rPr>
          <w:rFonts w:ascii="仿宋_GB2312" w:eastAsia="仿宋_GB2312" w:hAnsi="Calibri"/>
          <w:sz w:val="32"/>
          <w:szCs w:val="32"/>
        </w:rPr>
      </w:pPr>
    </w:p>
    <w:p w:rsidR="00DA7FA0" w:rsidRPr="00DA7FA0" w:rsidRDefault="00DA7FA0" w:rsidP="00DA7FA0">
      <w:pPr>
        <w:spacing w:line="100" w:lineRule="exact"/>
        <w:rPr>
          <w:rFonts w:ascii="仿宋_GB2312" w:eastAsia="仿宋_GB2312" w:hAnsi="Calibri"/>
          <w:sz w:val="32"/>
          <w:szCs w:val="32"/>
        </w:rPr>
      </w:pPr>
      <w:r>
        <w:rPr>
          <w:rFonts w:ascii="仿宋_GB2312" w:eastAsia="仿宋_GB2312" w:hAnsi="Calibri" w:hint="eastAsia"/>
          <w:sz w:val="32"/>
          <w:szCs w:val="32"/>
        </w:rPr>
        <w:t xml:space="preserve"> </w:t>
      </w:r>
    </w:p>
    <w:p w:rsidR="00DA7FA0" w:rsidRPr="00DA7FA0" w:rsidRDefault="00DA7FA0" w:rsidP="00DA7FA0">
      <w:pPr>
        <w:spacing w:line="100" w:lineRule="exact"/>
        <w:rPr>
          <w:rFonts w:ascii="仿宋_GB2312" w:eastAsia="仿宋_GB2312"/>
          <w:sz w:val="32"/>
          <w:szCs w:val="32"/>
        </w:rPr>
      </w:pPr>
      <w:r w:rsidRPr="00DA7FA0">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p>
    <w:p w:rsidR="008B1DD3" w:rsidRPr="00DA7FA0" w:rsidRDefault="00DA7FA0" w:rsidP="00DA7FA0">
      <w:pPr>
        <w:spacing w:line="360" w:lineRule="exact"/>
        <w:rPr>
          <w:rFonts w:ascii="仿宋_GB2312" w:eastAsia="仿宋_GB2312" w:hAnsi="Calibri"/>
          <w:sz w:val="32"/>
          <w:szCs w:val="32"/>
        </w:rPr>
      </w:pPr>
      <w:r w:rsidRPr="00DA7FA0">
        <w:rPr>
          <w:rFonts w:eastAsia="仿宋_GB2312" w:hint="eastAsia"/>
          <w:spacing w:val="-24"/>
          <w:sz w:val="28"/>
          <w:szCs w:val="28"/>
          <w:u w:val="single"/>
        </w:rPr>
        <w:t>中共陕西省西咸新区秦汉新城委员会办公室</w:t>
      </w:r>
      <w:r w:rsidRPr="00DA7FA0">
        <w:rPr>
          <w:rFonts w:eastAsia="仿宋_GB2312"/>
          <w:sz w:val="28"/>
          <w:szCs w:val="28"/>
          <w:u w:val="single"/>
        </w:rPr>
        <w:t xml:space="preserve">      </w:t>
      </w:r>
      <w:r w:rsidRPr="00DA7FA0">
        <w:rPr>
          <w:rFonts w:eastAsia="仿宋_GB2312" w:hint="eastAsia"/>
          <w:sz w:val="28"/>
          <w:szCs w:val="28"/>
          <w:u w:val="single"/>
        </w:rPr>
        <w:t xml:space="preserve">  </w:t>
      </w:r>
      <w:r>
        <w:rPr>
          <w:rFonts w:eastAsia="仿宋_GB2312" w:hint="eastAsia"/>
          <w:sz w:val="28"/>
          <w:szCs w:val="28"/>
          <w:u w:val="single"/>
        </w:rPr>
        <w:t xml:space="preserve">     </w:t>
      </w:r>
      <w:r w:rsidRPr="00DA7FA0">
        <w:rPr>
          <w:rFonts w:ascii="仿宋_GB2312" w:eastAsia="仿宋_GB2312" w:hAnsi="仿宋" w:hint="eastAsia"/>
          <w:sz w:val="28"/>
          <w:szCs w:val="28"/>
          <w:u w:val="single"/>
        </w:rPr>
        <w:t>2017年</w:t>
      </w:r>
      <w:r w:rsidR="00EC1BE5">
        <w:rPr>
          <w:rFonts w:ascii="仿宋_GB2312" w:eastAsia="仿宋_GB2312" w:hAnsi="仿宋" w:hint="eastAsia"/>
          <w:sz w:val="28"/>
          <w:szCs w:val="28"/>
          <w:u w:val="single"/>
        </w:rPr>
        <w:t>11</w:t>
      </w:r>
      <w:r w:rsidRPr="00DA7FA0">
        <w:rPr>
          <w:rFonts w:ascii="仿宋_GB2312" w:eastAsia="仿宋_GB2312" w:hAnsi="仿宋" w:hint="eastAsia"/>
          <w:sz w:val="28"/>
          <w:szCs w:val="28"/>
          <w:u w:val="single"/>
        </w:rPr>
        <w:t>月</w:t>
      </w:r>
      <w:r w:rsidR="00EC1BE5">
        <w:rPr>
          <w:rFonts w:ascii="仿宋_GB2312" w:eastAsia="仿宋_GB2312" w:hAnsi="仿宋" w:hint="eastAsia"/>
          <w:sz w:val="28"/>
          <w:szCs w:val="28"/>
          <w:u w:val="single"/>
        </w:rPr>
        <w:t>1</w:t>
      </w:r>
      <w:r w:rsidRPr="00DA7FA0">
        <w:rPr>
          <w:rFonts w:ascii="仿宋_GB2312" w:eastAsia="仿宋_GB2312" w:hAnsi="仿宋" w:hint="eastAsia"/>
          <w:sz w:val="28"/>
          <w:szCs w:val="28"/>
          <w:u w:val="single"/>
        </w:rPr>
        <w:t xml:space="preserve">日印发 </w:t>
      </w:r>
    </w:p>
    <w:sectPr w:rsidR="008B1DD3" w:rsidRPr="00DA7FA0" w:rsidSect="001676FF">
      <w:headerReference w:type="default" r:id="rId10"/>
      <w:footerReference w:type="even" r:id="rId11"/>
      <w:footerReference w:type="default" r:id="rId12"/>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0A" w:rsidRDefault="00A9710A">
      <w:r>
        <w:separator/>
      </w:r>
    </w:p>
  </w:endnote>
  <w:endnote w:type="continuationSeparator" w:id="0">
    <w:p w:rsidR="00A9710A" w:rsidRDefault="00A9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Pr="000A219F" w:rsidRDefault="00CB3AB0" w:rsidP="000A219F">
    <w:pPr>
      <w:pStyle w:val="a5"/>
      <w:rPr>
        <w:rFonts w:ascii="宋体" w:hAnsi="宋体"/>
        <w:sz w:val="28"/>
        <w:szCs w:val="28"/>
      </w:rPr>
    </w:pPr>
    <w:r w:rsidRPr="000A219F">
      <w:rPr>
        <w:rFonts w:ascii="宋体" w:hAnsi="宋体"/>
        <w:sz w:val="28"/>
        <w:szCs w:val="28"/>
      </w:rPr>
      <w:t>—</w:t>
    </w:r>
    <w:r w:rsidRPr="000A219F">
      <w:rPr>
        <w:rFonts w:ascii="宋体" w:hAnsi="宋体"/>
        <w:sz w:val="28"/>
        <w:szCs w:val="28"/>
      </w:rPr>
      <w:fldChar w:fldCharType="begin"/>
    </w:r>
    <w:r w:rsidRPr="000A219F">
      <w:rPr>
        <w:rFonts w:ascii="宋体" w:hAnsi="宋体"/>
        <w:sz w:val="28"/>
        <w:szCs w:val="28"/>
      </w:rPr>
      <w:instrText>PAGE   \* MERGEFORMAT</w:instrText>
    </w:r>
    <w:r w:rsidRPr="000A219F">
      <w:rPr>
        <w:rFonts w:ascii="宋体" w:hAnsi="宋体"/>
        <w:sz w:val="28"/>
        <w:szCs w:val="28"/>
      </w:rPr>
      <w:fldChar w:fldCharType="separate"/>
    </w:r>
    <w:r w:rsidR="00315396" w:rsidRPr="00315396">
      <w:rPr>
        <w:rFonts w:ascii="宋体" w:hAnsi="宋体"/>
        <w:noProof/>
        <w:sz w:val="28"/>
        <w:szCs w:val="28"/>
        <w:lang w:val="zh-CN" w:eastAsia="zh-CN"/>
      </w:rPr>
      <w:t>4</w:t>
    </w:r>
    <w:r w:rsidRPr="000A219F">
      <w:rPr>
        <w:rFonts w:ascii="宋体" w:hAnsi="宋体"/>
        <w:sz w:val="28"/>
        <w:szCs w:val="28"/>
      </w:rPr>
      <w:fldChar w:fldCharType="end"/>
    </w:r>
    <w:r w:rsidRPr="000A219F">
      <w:rPr>
        <w:rFonts w:ascii="宋体" w:hAnsi="宋体"/>
        <w:sz w:val="28"/>
        <w:szCs w:val="28"/>
      </w:rPr>
      <w:t>—</w:t>
    </w:r>
  </w:p>
  <w:p w:rsidR="00CB3AB0" w:rsidRDefault="00CB3AB0" w:rsidP="00640B49">
    <w:pPr>
      <w:pStyle w:val="a5"/>
      <w:ind w:right="360"/>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Pr="000A219F" w:rsidRDefault="00CB3AB0">
    <w:pPr>
      <w:pStyle w:val="a5"/>
      <w:jc w:val="center"/>
      <w:rPr>
        <w:rFonts w:ascii="宋体" w:hAnsi="宋体"/>
        <w:sz w:val="28"/>
        <w:szCs w:val="28"/>
      </w:rPr>
    </w:pPr>
    <w:r w:rsidRPr="000A219F">
      <w:rPr>
        <w:rFonts w:ascii="宋体" w:hAnsi="宋体" w:hint="eastAsia"/>
        <w:sz w:val="28"/>
        <w:szCs w:val="28"/>
        <w:lang w:eastAsia="zh-CN"/>
      </w:rPr>
      <w:t xml:space="preserve">                                                        </w:t>
    </w:r>
    <w:r w:rsidRPr="000A219F">
      <w:rPr>
        <w:rFonts w:ascii="宋体" w:hAnsi="宋体"/>
        <w:sz w:val="28"/>
        <w:szCs w:val="28"/>
      </w:rPr>
      <w:t>—</w:t>
    </w:r>
    <w:r w:rsidRPr="000A219F">
      <w:rPr>
        <w:rFonts w:ascii="宋体" w:hAnsi="宋体"/>
        <w:sz w:val="28"/>
        <w:szCs w:val="28"/>
      </w:rPr>
      <w:fldChar w:fldCharType="begin"/>
    </w:r>
    <w:r w:rsidRPr="000A219F">
      <w:rPr>
        <w:rFonts w:ascii="宋体" w:hAnsi="宋体"/>
        <w:sz w:val="28"/>
        <w:szCs w:val="28"/>
      </w:rPr>
      <w:instrText xml:space="preserve"> PAGE   \* MERGEFORMAT </w:instrText>
    </w:r>
    <w:r w:rsidRPr="000A219F">
      <w:rPr>
        <w:rFonts w:ascii="宋体" w:hAnsi="宋体"/>
        <w:sz w:val="28"/>
        <w:szCs w:val="28"/>
      </w:rPr>
      <w:fldChar w:fldCharType="separate"/>
    </w:r>
    <w:r w:rsidR="00315396" w:rsidRPr="00315396">
      <w:rPr>
        <w:rFonts w:ascii="宋体" w:hAnsi="宋体"/>
        <w:noProof/>
        <w:sz w:val="28"/>
        <w:szCs w:val="28"/>
        <w:lang w:val="zh-CN"/>
      </w:rPr>
      <w:t>3</w:t>
    </w:r>
    <w:r w:rsidRPr="000A219F">
      <w:rPr>
        <w:rFonts w:ascii="宋体" w:hAnsi="宋体"/>
        <w:sz w:val="28"/>
        <w:szCs w:val="28"/>
      </w:rPr>
      <w:fldChar w:fldCharType="end"/>
    </w:r>
    <w:r w:rsidRPr="000A219F">
      <w:rPr>
        <w:rFonts w:ascii="宋体" w:hAnsi="宋体"/>
        <w:sz w:val="28"/>
        <w:szCs w:val="28"/>
      </w:rPr>
      <w:t>—</w:t>
    </w:r>
  </w:p>
  <w:p w:rsidR="00CB3AB0" w:rsidRDefault="00CB3AB0" w:rsidP="00640B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0A" w:rsidRDefault="00A9710A">
      <w:r>
        <w:separator/>
      </w:r>
    </w:p>
  </w:footnote>
  <w:footnote w:type="continuationSeparator" w:id="0">
    <w:p w:rsidR="00A9710A" w:rsidRDefault="00A97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0" w:rsidRDefault="00CB3AB0" w:rsidP="001E1E4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BA9"/>
    <w:multiLevelType w:val="hybridMultilevel"/>
    <w:tmpl w:val="46F22490"/>
    <w:lvl w:ilvl="0" w:tplc="868ADAF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BD170FA"/>
    <w:multiLevelType w:val="hybridMultilevel"/>
    <w:tmpl w:val="1CC65A58"/>
    <w:lvl w:ilvl="0" w:tplc="C0B445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CA8210F"/>
    <w:multiLevelType w:val="multilevel"/>
    <w:tmpl w:val="4CA8210F"/>
    <w:lvl w:ilvl="0">
      <w:start w:val="1"/>
      <w:numFmt w:val="japaneseCounting"/>
      <w:lvlText w:val="%1、"/>
      <w:lvlJc w:val="left"/>
      <w:pPr>
        <w:ind w:left="1360" w:hanging="720"/>
      </w:pPr>
      <w:rPr>
        <w:rFonts w:ascii="黑体" w:eastAsia="黑体" w:hAnsi="黑体" w:cs="仿宋_GB2312" w:hint="default"/>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552E1F94"/>
    <w:multiLevelType w:val="multilevel"/>
    <w:tmpl w:val="552E1F94"/>
    <w:lvl w:ilvl="0">
      <w:start w:val="1"/>
      <w:numFmt w:val="decimal"/>
      <w:lvlText w:val="%1、"/>
      <w:lvlJc w:val="left"/>
      <w:pPr>
        <w:ind w:left="720" w:hanging="720"/>
      </w:pPr>
      <w:rPr>
        <w:rFonts w:ascii="仿宋_GB2312" w:eastAsia="仿宋_GB2312"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08744E"/>
    <w:multiLevelType w:val="singleLevel"/>
    <w:tmpl w:val="5808744E"/>
    <w:lvl w:ilvl="0">
      <w:start w:val="1"/>
      <w:numFmt w:val="decimal"/>
      <w:suff w:val="nothing"/>
      <w:lvlText w:val="%1、"/>
      <w:lvlJc w:val="left"/>
    </w:lvl>
  </w:abstractNum>
  <w:abstractNum w:abstractNumId="5">
    <w:nsid w:val="580D6AFB"/>
    <w:multiLevelType w:val="singleLevel"/>
    <w:tmpl w:val="580D6AFB"/>
    <w:lvl w:ilvl="0">
      <w:start w:val="6"/>
      <w:numFmt w:val="chineseCounting"/>
      <w:suff w:val="nothing"/>
      <w:lvlText w:val="%1、"/>
      <w:lvlJc w:val="left"/>
    </w:lvl>
  </w:abstractNum>
  <w:abstractNum w:abstractNumId="6">
    <w:nsid w:val="58C73BDE"/>
    <w:multiLevelType w:val="singleLevel"/>
    <w:tmpl w:val="58C73BDE"/>
    <w:lvl w:ilvl="0">
      <w:start w:val="3"/>
      <w:numFmt w:val="chineseCounting"/>
      <w:suff w:val="nothing"/>
      <w:lvlText w:val="%1、"/>
      <w:lvlJc w:val="left"/>
    </w:lvl>
  </w:abstractNum>
  <w:abstractNum w:abstractNumId="7">
    <w:nsid w:val="58F97972"/>
    <w:multiLevelType w:val="singleLevel"/>
    <w:tmpl w:val="58F97972"/>
    <w:lvl w:ilvl="0">
      <w:start w:val="1"/>
      <w:numFmt w:val="chineseCounting"/>
      <w:suff w:val="nothing"/>
      <w:lvlText w:val="%1、"/>
      <w:lvlJc w:val="left"/>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49"/>
    <w:rsid w:val="00003D26"/>
    <w:rsid w:val="000040D2"/>
    <w:rsid w:val="000053AD"/>
    <w:rsid w:val="000201BF"/>
    <w:rsid w:val="00032661"/>
    <w:rsid w:val="00040809"/>
    <w:rsid w:val="00042283"/>
    <w:rsid w:val="00050441"/>
    <w:rsid w:val="000527B7"/>
    <w:rsid w:val="00084C7E"/>
    <w:rsid w:val="000A219F"/>
    <w:rsid w:val="000B3B69"/>
    <w:rsid w:val="000B3BCF"/>
    <w:rsid w:val="000B4D83"/>
    <w:rsid w:val="000B52E3"/>
    <w:rsid w:val="000B67DE"/>
    <w:rsid w:val="000C4846"/>
    <w:rsid w:val="000D3643"/>
    <w:rsid w:val="000E3FFB"/>
    <w:rsid w:val="000E530F"/>
    <w:rsid w:val="00107F3E"/>
    <w:rsid w:val="00111A17"/>
    <w:rsid w:val="0011486C"/>
    <w:rsid w:val="001257A8"/>
    <w:rsid w:val="00125E69"/>
    <w:rsid w:val="00127FA6"/>
    <w:rsid w:val="00140490"/>
    <w:rsid w:val="001419A8"/>
    <w:rsid w:val="00142F1B"/>
    <w:rsid w:val="0014429B"/>
    <w:rsid w:val="00145D85"/>
    <w:rsid w:val="00147863"/>
    <w:rsid w:val="001501B1"/>
    <w:rsid w:val="001676FF"/>
    <w:rsid w:val="00170CA2"/>
    <w:rsid w:val="0018006D"/>
    <w:rsid w:val="001926A7"/>
    <w:rsid w:val="00195296"/>
    <w:rsid w:val="001A6FC7"/>
    <w:rsid w:val="001B086C"/>
    <w:rsid w:val="001B2BD8"/>
    <w:rsid w:val="001B44B2"/>
    <w:rsid w:val="001B48AA"/>
    <w:rsid w:val="001C109B"/>
    <w:rsid w:val="001C4935"/>
    <w:rsid w:val="001E09D9"/>
    <w:rsid w:val="001E1086"/>
    <w:rsid w:val="001E1E40"/>
    <w:rsid w:val="001E4691"/>
    <w:rsid w:val="001F1098"/>
    <w:rsid w:val="001F78D9"/>
    <w:rsid w:val="002009E3"/>
    <w:rsid w:val="00216BB5"/>
    <w:rsid w:val="00220411"/>
    <w:rsid w:val="00221739"/>
    <w:rsid w:val="00232AD0"/>
    <w:rsid w:val="00235456"/>
    <w:rsid w:val="002407BB"/>
    <w:rsid w:val="00244C37"/>
    <w:rsid w:val="002450AE"/>
    <w:rsid w:val="002475F7"/>
    <w:rsid w:val="00255F2C"/>
    <w:rsid w:val="00263197"/>
    <w:rsid w:val="00266363"/>
    <w:rsid w:val="002675AB"/>
    <w:rsid w:val="002724A3"/>
    <w:rsid w:val="0027414B"/>
    <w:rsid w:val="00280BD5"/>
    <w:rsid w:val="00282F5E"/>
    <w:rsid w:val="0028306A"/>
    <w:rsid w:val="00293471"/>
    <w:rsid w:val="002952D6"/>
    <w:rsid w:val="002A748D"/>
    <w:rsid w:val="002B43A4"/>
    <w:rsid w:val="002C12FE"/>
    <w:rsid w:val="002C1EF3"/>
    <w:rsid w:val="002C32E7"/>
    <w:rsid w:val="002F46EE"/>
    <w:rsid w:val="002F6C8A"/>
    <w:rsid w:val="0030362B"/>
    <w:rsid w:val="0030393E"/>
    <w:rsid w:val="0031259D"/>
    <w:rsid w:val="003143D1"/>
    <w:rsid w:val="00315396"/>
    <w:rsid w:val="003255C4"/>
    <w:rsid w:val="00327AED"/>
    <w:rsid w:val="00332219"/>
    <w:rsid w:val="00335129"/>
    <w:rsid w:val="00337411"/>
    <w:rsid w:val="00351E20"/>
    <w:rsid w:val="00351FA5"/>
    <w:rsid w:val="00352AAF"/>
    <w:rsid w:val="00354742"/>
    <w:rsid w:val="003572B1"/>
    <w:rsid w:val="003611C4"/>
    <w:rsid w:val="003673E2"/>
    <w:rsid w:val="00370117"/>
    <w:rsid w:val="00371071"/>
    <w:rsid w:val="00372035"/>
    <w:rsid w:val="0037417C"/>
    <w:rsid w:val="00380369"/>
    <w:rsid w:val="003810C3"/>
    <w:rsid w:val="00383AFF"/>
    <w:rsid w:val="003856B5"/>
    <w:rsid w:val="00390F0F"/>
    <w:rsid w:val="0039102E"/>
    <w:rsid w:val="0039209D"/>
    <w:rsid w:val="003B24E8"/>
    <w:rsid w:val="003B5CFB"/>
    <w:rsid w:val="003C063C"/>
    <w:rsid w:val="003C5DCF"/>
    <w:rsid w:val="003D78A6"/>
    <w:rsid w:val="003E2672"/>
    <w:rsid w:val="003E5672"/>
    <w:rsid w:val="003F5DCB"/>
    <w:rsid w:val="00404219"/>
    <w:rsid w:val="004070BB"/>
    <w:rsid w:val="0042203C"/>
    <w:rsid w:val="004241C4"/>
    <w:rsid w:val="00431471"/>
    <w:rsid w:val="0045011B"/>
    <w:rsid w:val="00450CDD"/>
    <w:rsid w:val="0045224E"/>
    <w:rsid w:val="00453E02"/>
    <w:rsid w:val="00454400"/>
    <w:rsid w:val="0045644B"/>
    <w:rsid w:val="00461F8F"/>
    <w:rsid w:val="0046365A"/>
    <w:rsid w:val="004657A7"/>
    <w:rsid w:val="00475EEF"/>
    <w:rsid w:val="00480263"/>
    <w:rsid w:val="004822C7"/>
    <w:rsid w:val="00491AF3"/>
    <w:rsid w:val="00492A4F"/>
    <w:rsid w:val="004A6234"/>
    <w:rsid w:val="004A784D"/>
    <w:rsid w:val="004C1605"/>
    <w:rsid w:val="004C4C35"/>
    <w:rsid w:val="004C549C"/>
    <w:rsid w:val="004E1DB2"/>
    <w:rsid w:val="004F21EF"/>
    <w:rsid w:val="00507F10"/>
    <w:rsid w:val="00513C7B"/>
    <w:rsid w:val="00521F17"/>
    <w:rsid w:val="00524AA6"/>
    <w:rsid w:val="00543BDC"/>
    <w:rsid w:val="00547641"/>
    <w:rsid w:val="005505A7"/>
    <w:rsid w:val="00575544"/>
    <w:rsid w:val="00577F8B"/>
    <w:rsid w:val="005817CD"/>
    <w:rsid w:val="00587EA2"/>
    <w:rsid w:val="005958AF"/>
    <w:rsid w:val="005A12D9"/>
    <w:rsid w:val="005A1719"/>
    <w:rsid w:val="005C15EB"/>
    <w:rsid w:val="005D4AFA"/>
    <w:rsid w:val="005E77DC"/>
    <w:rsid w:val="00607F92"/>
    <w:rsid w:val="00640B49"/>
    <w:rsid w:val="00654AB8"/>
    <w:rsid w:val="00663686"/>
    <w:rsid w:val="00676611"/>
    <w:rsid w:val="006859AD"/>
    <w:rsid w:val="00691314"/>
    <w:rsid w:val="00691B17"/>
    <w:rsid w:val="006969A8"/>
    <w:rsid w:val="006A0608"/>
    <w:rsid w:val="006A6BAD"/>
    <w:rsid w:val="006A7CBD"/>
    <w:rsid w:val="006B0E77"/>
    <w:rsid w:val="006B37E7"/>
    <w:rsid w:val="006B7596"/>
    <w:rsid w:val="006C41EE"/>
    <w:rsid w:val="006C5CB1"/>
    <w:rsid w:val="006D0FC8"/>
    <w:rsid w:val="006D34F0"/>
    <w:rsid w:val="006D4656"/>
    <w:rsid w:val="006F13C9"/>
    <w:rsid w:val="006F243A"/>
    <w:rsid w:val="006F6176"/>
    <w:rsid w:val="007168E5"/>
    <w:rsid w:val="0071786A"/>
    <w:rsid w:val="00723118"/>
    <w:rsid w:val="00723E5E"/>
    <w:rsid w:val="00723EE4"/>
    <w:rsid w:val="00724884"/>
    <w:rsid w:val="0074105E"/>
    <w:rsid w:val="00741DA4"/>
    <w:rsid w:val="0077003C"/>
    <w:rsid w:val="00773EB5"/>
    <w:rsid w:val="00787877"/>
    <w:rsid w:val="00791C7D"/>
    <w:rsid w:val="007A0BC9"/>
    <w:rsid w:val="007A6E92"/>
    <w:rsid w:val="007B1A2C"/>
    <w:rsid w:val="007B4742"/>
    <w:rsid w:val="007B7101"/>
    <w:rsid w:val="007C0682"/>
    <w:rsid w:val="007C42E9"/>
    <w:rsid w:val="007C7B5C"/>
    <w:rsid w:val="007C7BEF"/>
    <w:rsid w:val="007D437C"/>
    <w:rsid w:val="007F5ED4"/>
    <w:rsid w:val="00830285"/>
    <w:rsid w:val="008316B7"/>
    <w:rsid w:val="008352CA"/>
    <w:rsid w:val="008371DF"/>
    <w:rsid w:val="00844244"/>
    <w:rsid w:val="00846AFF"/>
    <w:rsid w:val="00850A0B"/>
    <w:rsid w:val="008553E3"/>
    <w:rsid w:val="008734AE"/>
    <w:rsid w:val="00880DFD"/>
    <w:rsid w:val="0089012A"/>
    <w:rsid w:val="00890FA6"/>
    <w:rsid w:val="00894003"/>
    <w:rsid w:val="00896CB8"/>
    <w:rsid w:val="008A0708"/>
    <w:rsid w:val="008A1D2D"/>
    <w:rsid w:val="008B0719"/>
    <w:rsid w:val="008B1765"/>
    <w:rsid w:val="008B1DD3"/>
    <w:rsid w:val="008B7D64"/>
    <w:rsid w:val="008E28DC"/>
    <w:rsid w:val="008E3D6E"/>
    <w:rsid w:val="008F3E57"/>
    <w:rsid w:val="008F5891"/>
    <w:rsid w:val="0090070E"/>
    <w:rsid w:val="0090655E"/>
    <w:rsid w:val="00910CEA"/>
    <w:rsid w:val="0091628D"/>
    <w:rsid w:val="00916D5A"/>
    <w:rsid w:val="00922BAE"/>
    <w:rsid w:val="00927D32"/>
    <w:rsid w:val="009332DD"/>
    <w:rsid w:val="00937402"/>
    <w:rsid w:val="00940549"/>
    <w:rsid w:val="00941216"/>
    <w:rsid w:val="00954652"/>
    <w:rsid w:val="0095595A"/>
    <w:rsid w:val="0095651F"/>
    <w:rsid w:val="0097322A"/>
    <w:rsid w:val="0097739A"/>
    <w:rsid w:val="0098356E"/>
    <w:rsid w:val="0098401E"/>
    <w:rsid w:val="00987890"/>
    <w:rsid w:val="009A76BE"/>
    <w:rsid w:val="009B10DF"/>
    <w:rsid w:val="009C19BA"/>
    <w:rsid w:val="009D2BCA"/>
    <w:rsid w:val="009E0C69"/>
    <w:rsid w:val="009E748C"/>
    <w:rsid w:val="009E7A36"/>
    <w:rsid w:val="009F202B"/>
    <w:rsid w:val="009F5A6D"/>
    <w:rsid w:val="009F7809"/>
    <w:rsid w:val="00A1288F"/>
    <w:rsid w:val="00A145C1"/>
    <w:rsid w:val="00A146A7"/>
    <w:rsid w:val="00A21AED"/>
    <w:rsid w:val="00A32529"/>
    <w:rsid w:val="00A42E9D"/>
    <w:rsid w:val="00A434E7"/>
    <w:rsid w:val="00A43846"/>
    <w:rsid w:val="00A447CC"/>
    <w:rsid w:val="00A65E55"/>
    <w:rsid w:val="00A67988"/>
    <w:rsid w:val="00A81B08"/>
    <w:rsid w:val="00A83527"/>
    <w:rsid w:val="00A91AD8"/>
    <w:rsid w:val="00A9476E"/>
    <w:rsid w:val="00A9710A"/>
    <w:rsid w:val="00AA60AE"/>
    <w:rsid w:val="00AA7B6A"/>
    <w:rsid w:val="00AB1735"/>
    <w:rsid w:val="00AB332E"/>
    <w:rsid w:val="00AB5C32"/>
    <w:rsid w:val="00AB65A4"/>
    <w:rsid w:val="00AC6500"/>
    <w:rsid w:val="00AD58ED"/>
    <w:rsid w:val="00AD6546"/>
    <w:rsid w:val="00AD7B73"/>
    <w:rsid w:val="00AE3CCF"/>
    <w:rsid w:val="00AE5BAE"/>
    <w:rsid w:val="00AE793E"/>
    <w:rsid w:val="00AF6E20"/>
    <w:rsid w:val="00B03854"/>
    <w:rsid w:val="00B12D8B"/>
    <w:rsid w:val="00B142AD"/>
    <w:rsid w:val="00B152D1"/>
    <w:rsid w:val="00B15C0A"/>
    <w:rsid w:val="00B268B7"/>
    <w:rsid w:val="00B318D9"/>
    <w:rsid w:val="00B321AB"/>
    <w:rsid w:val="00B32744"/>
    <w:rsid w:val="00B366B0"/>
    <w:rsid w:val="00B36A93"/>
    <w:rsid w:val="00B40F9C"/>
    <w:rsid w:val="00B629C7"/>
    <w:rsid w:val="00B76684"/>
    <w:rsid w:val="00B821A0"/>
    <w:rsid w:val="00B90620"/>
    <w:rsid w:val="00BA1093"/>
    <w:rsid w:val="00BA2DD3"/>
    <w:rsid w:val="00BB469C"/>
    <w:rsid w:val="00BB787D"/>
    <w:rsid w:val="00BB7B6C"/>
    <w:rsid w:val="00BC4B31"/>
    <w:rsid w:val="00BE275E"/>
    <w:rsid w:val="00BF1C0D"/>
    <w:rsid w:val="00C136DE"/>
    <w:rsid w:val="00C202FC"/>
    <w:rsid w:val="00C3446C"/>
    <w:rsid w:val="00C346FA"/>
    <w:rsid w:val="00C34D2E"/>
    <w:rsid w:val="00C35318"/>
    <w:rsid w:val="00C45A44"/>
    <w:rsid w:val="00C46780"/>
    <w:rsid w:val="00C619DD"/>
    <w:rsid w:val="00C77AD9"/>
    <w:rsid w:val="00C85E06"/>
    <w:rsid w:val="00C96C67"/>
    <w:rsid w:val="00CB3AB0"/>
    <w:rsid w:val="00CC1940"/>
    <w:rsid w:val="00CD11B2"/>
    <w:rsid w:val="00CE614D"/>
    <w:rsid w:val="00CE7E13"/>
    <w:rsid w:val="00CF6FB5"/>
    <w:rsid w:val="00CF7779"/>
    <w:rsid w:val="00D00E48"/>
    <w:rsid w:val="00D05AFE"/>
    <w:rsid w:val="00D07C02"/>
    <w:rsid w:val="00D11F48"/>
    <w:rsid w:val="00D21C32"/>
    <w:rsid w:val="00D245DA"/>
    <w:rsid w:val="00D35B00"/>
    <w:rsid w:val="00D371DB"/>
    <w:rsid w:val="00D42111"/>
    <w:rsid w:val="00D471A0"/>
    <w:rsid w:val="00D52A06"/>
    <w:rsid w:val="00D5698C"/>
    <w:rsid w:val="00D61488"/>
    <w:rsid w:val="00D66840"/>
    <w:rsid w:val="00D71359"/>
    <w:rsid w:val="00D872B1"/>
    <w:rsid w:val="00D9365F"/>
    <w:rsid w:val="00D97181"/>
    <w:rsid w:val="00DA7FA0"/>
    <w:rsid w:val="00DB0838"/>
    <w:rsid w:val="00DC0B40"/>
    <w:rsid w:val="00DC4B90"/>
    <w:rsid w:val="00DC57C6"/>
    <w:rsid w:val="00DE3A2A"/>
    <w:rsid w:val="00DE7875"/>
    <w:rsid w:val="00DF0611"/>
    <w:rsid w:val="00DF0FFF"/>
    <w:rsid w:val="00DF1C1A"/>
    <w:rsid w:val="00DF540D"/>
    <w:rsid w:val="00E0324F"/>
    <w:rsid w:val="00E07655"/>
    <w:rsid w:val="00E1036B"/>
    <w:rsid w:val="00E106A7"/>
    <w:rsid w:val="00E133C0"/>
    <w:rsid w:val="00E13A12"/>
    <w:rsid w:val="00E16266"/>
    <w:rsid w:val="00E17DD7"/>
    <w:rsid w:val="00E24A9E"/>
    <w:rsid w:val="00E32670"/>
    <w:rsid w:val="00E40099"/>
    <w:rsid w:val="00E4340D"/>
    <w:rsid w:val="00E45EF0"/>
    <w:rsid w:val="00E53CC8"/>
    <w:rsid w:val="00E6434F"/>
    <w:rsid w:val="00E75567"/>
    <w:rsid w:val="00E75AAE"/>
    <w:rsid w:val="00E95C4F"/>
    <w:rsid w:val="00EA0290"/>
    <w:rsid w:val="00EA3BAE"/>
    <w:rsid w:val="00EC1BE5"/>
    <w:rsid w:val="00EC72A6"/>
    <w:rsid w:val="00ED1083"/>
    <w:rsid w:val="00ED157D"/>
    <w:rsid w:val="00ED51E0"/>
    <w:rsid w:val="00ED5D0E"/>
    <w:rsid w:val="00ED70F0"/>
    <w:rsid w:val="00EF1D08"/>
    <w:rsid w:val="00F232B8"/>
    <w:rsid w:val="00F333DD"/>
    <w:rsid w:val="00F3724F"/>
    <w:rsid w:val="00F41FA8"/>
    <w:rsid w:val="00F44945"/>
    <w:rsid w:val="00F44FB7"/>
    <w:rsid w:val="00F45D5A"/>
    <w:rsid w:val="00F6234A"/>
    <w:rsid w:val="00F772D4"/>
    <w:rsid w:val="00F85347"/>
    <w:rsid w:val="00FA7A81"/>
    <w:rsid w:val="00FA7A99"/>
    <w:rsid w:val="00FC5C30"/>
    <w:rsid w:val="00FD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Table Grid"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B49"/>
    <w:pPr>
      <w:widowControl w:val="0"/>
      <w:jc w:val="both"/>
    </w:pPr>
    <w:rPr>
      <w:kern w:val="2"/>
      <w:sz w:val="21"/>
      <w:szCs w:val="24"/>
    </w:rPr>
  </w:style>
  <w:style w:type="paragraph" w:styleId="1">
    <w:name w:val="heading 1"/>
    <w:basedOn w:val="a"/>
    <w:next w:val="a"/>
    <w:link w:val="1Char"/>
    <w:qFormat/>
    <w:rsid w:val="00CB3AB0"/>
    <w:pPr>
      <w:keepNext/>
      <w:keepLines/>
      <w:spacing w:before="340" w:after="330" w:line="576" w:lineRule="auto"/>
      <w:outlineLvl w:val="0"/>
    </w:pPr>
    <w:rPr>
      <w:b/>
      <w:bCs/>
      <w:kern w:val="44"/>
      <w:sz w:val="44"/>
      <w:szCs w:val="44"/>
    </w:rPr>
  </w:style>
  <w:style w:type="paragraph" w:styleId="3">
    <w:name w:val="heading 3"/>
    <w:basedOn w:val="a"/>
    <w:link w:val="3Char"/>
    <w:qFormat/>
    <w:rsid w:val="001E1086"/>
    <w:pPr>
      <w:widowControl/>
      <w:spacing w:before="100" w:beforeAutospacing="1" w:after="100" w:afterAutospacing="1"/>
      <w:jc w:val="left"/>
      <w:outlineLvl w:val="2"/>
    </w:pPr>
    <w:rPr>
      <w:rFonts w:ascii="宋体" w:hAnsi="宋体"/>
      <w:b/>
      <w:bCs/>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1E1086"/>
    <w:rPr>
      <w:rFonts w:ascii="宋体" w:hAnsi="宋体" w:cs="宋体"/>
      <w:b/>
      <w:bCs/>
      <w:sz w:val="24"/>
      <w:szCs w:val="24"/>
    </w:rPr>
  </w:style>
  <w:style w:type="character" w:styleId="a3">
    <w:name w:val="page number"/>
    <w:basedOn w:val="a0"/>
    <w:rsid w:val="00640B49"/>
  </w:style>
  <w:style w:type="paragraph" w:styleId="a4">
    <w:name w:val="header"/>
    <w:basedOn w:val="a"/>
    <w:link w:val="Char"/>
    <w:rsid w:val="00640B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CB3AB0"/>
    <w:rPr>
      <w:kern w:val="2"/>
      <w:sz w:val="18"/>
      <w:szCs w:val="18"/>
    </w:rPr>
  </w:style>
  <w:style w:type="paragraph" w:styleId="a5">
    <w:name w:val="footer"/>
    <w:basedOn w:val="a"/>
    <w:link w:val="Char0"/>
    <w:rsid w:val="00640B49"/>
    <w:pPr>
      <w:tabs>
        <w:tab w:val="center" w:pos="4153"/>
        <w:tab w:val="right" w:pos="8306"/>
      </w:tabs>
      <w:snapToGrid w:val="0"/>
      <w:jc w:val="left"/>
    </w:pPr>
    <w:rPr>
      <w:sz w:val="18"/>
      <w:szCs w:val="18"/>
      <w:lang w:val="x-none" w:eastAsia="x-none"/>
    </w:rPr>
  </w:style>
  <w:style w:type="character" w:customStyle="1" w:styleId="Char0">
    <w:name w:val="页脚 Char"/>
    <w:link w:val="a5"/>
    <w:rsid w:val="00B366B0"/>
    <w:rPr>
      <w:kern w:val="2"/>
      <w:sz w:val="18"/>
      <w:szCs w:val="18"/>
    </w:rPr>
  </w:style>
  <w:style w:type="paragraph" w:customStyle="1" w:styleId="p0">
    <w:name w:val="p0"/>
    <w:basedOn w:val="a"/>
    <w:qFormat/>
    <w:rsid w:val="00640B49"/>
    <w:pPr>
      <w:widowControl/>
    </w:pPr>
    <w:rPr>
      <w:kern w:val="0"/>
      <w:szCs w:val="21"/>
    </w:rPr>
  </w:style>
  <w:style w:type="character" w:styleId="a6">
    <w:name w:val="Hyperlink"/>
    <w:uiPriority w:val="99"/>
    <w:unhideWhenUsed/>
    <w:rsid w:val="001E1086"/>
    <w:rPr>
      <w:strike w:val="0"/>
      <w:dstrike w:val="0"/>
      <w:color w:val="136EC2"/>
      <w:u w:val="single"/>
      <w:effect w:val="none"/>
    </w:rPr>
  </w:style>
  <w:style w:type="character" w:customStyle="1" w:styleId="headline-content2">
    <w:name w:val="headline-content2"/>
    <w:basedOn w:val="a0"/>
    <w:rsid w:val="001E1086"/>
  </w:style>
  <w:style w:type="paragraph" w:styleId="a7">
    <w:name w:val="List Paragraph"/>
    <w:basedOn w:val="a"/>
    <w:uiPriority w:val="34"/>
    <w:qFormat/>
    <w:rsid w:val="002952D6"/>
    <w:pPr>
      <w:ind w:firstLineChars="200" w:firstLine="420"/>
    </w:pPr>
    <w:rPr>
      <w:rFonts w:ascii="Calibri" w:hAnsi="Calibri"/>
      <w:szCs w:val="22"/>
    </w:rPr>
  </w:style>
  <w:style w:type="paragraph" w:styleId="a8">
    <w:name w:val="Normal (Web)"/>
    <w:basedOn w:val="a"/>
    <w:uiPriority w:val="99"/>
    <w:unhideWhenUsed/>
    <w:qFormat/>
    <w:rsid w:val="002009E3"/>
    <w:pPr>
      <w:widowControl/>
      <w:spacing w:before="100" w:beforeAutospacing="1" w:after="100" w:afterAutospacing="1"/>
      <w:jc w:val="left"/>
    </w:pPr>
    <w:rPr>
      <w:rFonts w:ascii="宋体" w:hAnsi="宋体" w:cs="宋体"/>
      <w:kern w:val="0"/>
      <w:sz w:val="24"/>
    </w:rPr>
  </w:style>
  <w:style w:type="paragraph" w:styleId="a9">
    <w:name w:val="Balloon Text"/>
    <w:basedOn w:val="a"/>
    <w:link w:val="Char1"/>
    <w:rsid w:val="00F333DD"/>
    <w:rPr>
      <w:sz w:val="18"/>
      <w:szCs w:val="18"/>
      <w:lang w:val="x-none" w:eastAsia="x-none"/>
    </w:rPr>
  </w:style>
  <w:style w:type="character" w:customStyle="1" w:styleId="Char1">
    <w:name w:val="批注框文本 Char"/>
    <w:link w:val="a9"/>
    <w:rsid w:val="00F333DD"/>
    <w:rPr>
      <w:kern w:val="2"/>
      <w:sz w:val="18"/>
      <w:szCs w:val="18"/>
    </w:rPr>
  </w:style>
  <w:style w:type="character" w:styleId="aa">
    <w:name w:val="annotation reference"/>
    <w:rsid w:val="00F333DD"/>
    <w:rPr>
      <w:sz w:val="21"/>
      <w:szCs w:val="21"/>
    </w:rPr>
  </w:style>
  <w:style w:type="paragraph" w:styleId="ab">
    <w:name w:val="annotation text"/>
    <w:basedOn w:val="a"/>
    <w:link w:val="Char2"/>
    <w:rsid w:val="00F333DD"/>
    <w:pPr>
      <w:jc w:val="left"/>
    </w:pPr>
    <w:rPr>
      <w:lang w:val="x-none" w:eastAsia="x-none"/>
    </w:rPr>
  </w:style>
  <w:style w:type="character" w:customStyle="1" w:styleId="Char2">
    <w:name w:val="批注文字 Char"/>
    <w:link w:val="ab"/>
    <w:rsid w:val="00F333DD"/>
    <w:rPr>
      <w:kern w:val="2"/>
      <w:sz w:val="21"/>
      <w:szCs w:val="24"/>
    </w:rPr>
  </w:style>
  <w:style w:type="paragraph" w:styleId="ac">
    <w:name w:val="annotation subject"/>
    <w:basedOn w:val="ab"/>
    <w:next w:val="ab"/>
    <w:link w:val="Char3"/>
    <w:rsid w:val="00F333DD"/>
    <w:rPr>
      <w:b/>
      <w:bCs/>
    </w:rPr>
  </w:style>
  <w:style w:type="character" w:customStyle="1" w:styleId="Char3">
    <w:name w:val="批注主题 Char"/>
    <w:link w:val="ac"/>
    <w:rsid w:val="00F333DD"/>
    <w:rPr>
      <w:b/>
      <w:bCs/>
      <w:kern w:val="2"/>
      <w:sz w:val="21"/>
      <w:szCs w:val="24"/>
    </w:rPr>
  </w:style>
  <w:style w:type="table" w:styleId="ad">
    <w:name w:val="Table Grid"/>
    <w:basedOn w:val="a1"/>
    <w:uiPriority w:val="99"/>
    <w:qFormat/>
    <w:rsid w:val="00003D2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unhideWhenUsed/>
    <w:rsid w:val="00C202FC"/>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t91">
    <w:name w:val="pt91"/>
    <w:rsid w:val="00480263"/>
    <w:rPr>
      <w:rFonts w:ascii="Arial" w:hAnsi="Arial" w:cs="Arial" w:hint="default"/>
      <w:sz w:val="18"/>
      <w:szCs w:val="18"/>
    </w:rPr>
  </w:style>
  <w:style w:type="paragraph" w:styleId="ae">
    <w:name w:val="Date"/>
    <w:basedOn w:val="a"/>
    <w:next w:val="a"/>
    <w:link w:val="Char4"/>
    <w:rsid w:val="00480263"/>
    <w:pPr>
      <w:ind w:leftChars="2500" w:left="100"/>
    </w:pPr>
  </w:style>
  <w:style w:type="character" w:customStyle="1" w:styleId="Char4">
    <w:name w:val="日期 Char"/>
    <w:link w:val="ae"/>
    <w:rsid w:val="00480263"/>
    <w:rPr>
      <w:kern w:val="2"/>
      <w:sz w:val="21"/>
      <w:szCs w:val="24"/>
    </w:rPr>
  </w:style>
  <w:style w:type="paragraph" w:customStyle="1" w:styleId="10">
    <w:name w:val="列出段落1"/>
    <w:basedOn w:val="a"/>
    <w:uiPriority w:val="99"/>
    <w:qFormat/>
    <w:rsid w:val="00E4340D"/>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1Char">
    <w:name w:val="标题 1 Char"/>
    <w:link w:val="1"/>
    <w:rsid w:val="00CB3AB0"/>
    <w:rPr>
      <w:b/>
      <w:bCs/>
      <w:kern w:val="44"/>
      <w:sz w:val="44"/>
      <w:szCs w:val="44"/>
    </w:rPr>
  </w:style>
  <w:style w:type="character" w:customStyle="1" w:styleId="HTMLChar">
    <w:name w:val="HTML 预设格式 Char"/>
    <w:link w:val="HTML"/>
    <w:rsid w:val="00CB3AB0"/>
    <w:rPr>
      <w:rFonts w:ascii="宋体" w:hAnsi="宋体" w:cs="宋体"/>
      <w:sz w:val="24"/>
      <w:szCs w:val="24"/>
    </w:rPr>
  </w:style>
  <w:style w:type="paragraph" w:styleId="HTML">
    <w:name w:val="HTML Preformatted"/>
    <w:basedOn w:val="a"/>
    <w:link w:val="HTMLChar"/>
    <w:unhideWhenUsed/>
    <w:rsid w:val="00CB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5">
    <w:name w:val="标题 Char"/>
    <w:link w:val="af"/>
    <w:rsid w:val="00CB3AB0"/>
    <w:rPr>
      <w:rFonts w:ascii="Cambria" w:hAnsi="Cambria"/>
      <w:b/>
      <w:bCs/>
      <w:kern w:val="2"/>
      <w:sz w:val="32"/>
      <w:szCs w:val="32"/>
    </w:rPr>
  </w:style>
  <w:style w:type="paragraph" w:styleId="af">
    <w:name w:val="Title"/>
    <w:basedOn w:val="a"/>
    <w:next w:val="a"/>
    <w:link w:val="Char5"/>
    <w:qFormat/>
    <w:rsid w:val="00CB3AB0"/>
    <w:pPr>
      <w:spacing w:before="240" w:after="60"/>
      <w:jc w:val="center"/>
      <w:outlineLvl w:val="0"/>
    </w:pPr>
    <w:rPr>
      <w:rFonts w:ascii="Cambria" w:hAnsi="Cambria"/>
      <w:b/>
      <w:bCs/>
      <w:sz w:val="32"/>
      <w:szCs w:val="32"/>
    </w:rPr>
  </w:style>
  <w:style w:type="character" w:customStyle="1" w:styleId="Char6">
    <w:name w:val="正文文本 Char"/>
    <w:link w:val="af0"/>
    <w:rsid w:val="00CB3AB0"/>
    <w:rPr>
      <w:kern w:val="2"/>
      <w:sz w:val="21"/>
      <w:szCs w:val="24"/>
    </w:rPr>
  </w:style>
  <w:style w:type="paragraph" w:styleId="af0">
    <w:name w:val="Body Text"/>
    <w:basedOn w:val="a"/>
    <w:link w:val="Char6"/>
    <w:unhideWhenUsed/>
    <w:rsid w:val="00CB3AB0"/>
    <w:pPr>
      <w:spacing w:after="120"/>
    </w:pPr>
  </w:style>
  <w:style w:type="character" w:customStyle="1" w:styleId="Char7">
    <w:name w:val="正文文本缩进 Char"/>
    <w:link w:val="af1"/>
    <w:rsid w:val="00CB3AB0"/>
    <w:rPr>
      <w:rFonts w:ascii="仿宋_GB2312" w:eastAsia="仿宋_GB2312"/>
      <w:kern w:val="2"/>
      <w:sz w:val="30"/>
      <w:szCs w:val="24"/>
    </w:rPr>
  </w:style>
  <w:style w:type="paragraph" w:styleId="af1">
    <w:name w:val="Body Text Indent"/>
    <w:basedOn w:val="a"/>
    <w:link w:val="Char7"/>
    <w:unhideWhenUsed/>
    <w:rsid w:val="00CB3AB0"/>
    <w:pPr>
      <w:ind w:leftChars="304" w:left="3038" w:hangingChars="800" w:hanging="2400"/>
    </w:pPr>
    <w:rPr>
      <w:rFonts w:ascii="仿宋_GB2312" w:eastAsia="仿宋_GB2312"/>
      <w:sz w:val="30"/>
    </w:rPr>
  </w:style>
  <w:style w:type="character" w:customStyle="1" w:styleId="2Char">
    <w:name w:val="正文文本缩进 2 Char"/>
    <w:link w:val="20"/>
    <w:rsid w:val="00CB3AB0"/>
    <w:rPr>
      <w:kern w:val="2"/>
      <w:sz w:val="21"/>
      <w:szCs w:val="24"/>
    </w:rPr>
  </w:style>
  <w:style w:type="paragraph" w:styleId="20">
    <w:name w:val="Body Text Indent 2"/>
    <w:basedOn w:val="a"/>
    <w:link w:val="2Char"/>
    <w:unhideWhenUsed/>
    <w:rsid w:val="00CB3AB0"/>
    <w:pPr>
      <w:spacing w:after="120" w:line="480" w:lineRule="auto"/>
      <w:ind w:leftChars="200" w:left="420"/>
    </w:pPr>
  </w:style>
  <w:style w:type="character" w:customStyle="1" w:styleId="Char8">
    <w:name w:val="纯文本 Char"/>
    <w:link w:val="af2"/>
    <w:rsid w:val="00CB3AB0"/>
    <w:rPr>
      <w:rFonts w:ascii="宋体" w:hAnsi="Courier New"/>
      <w:kern w:val="2"/>
      <w:sz w:val="21"/>
    </w:rPr>
  </w:style>
  <w:style w:type="paragraph" w:styleId="af2">
    <w:name w:val="Plain Text"/>
    <w:basedOn w:val="a"/>
    <w:link w:val="Char8"/>
    <w:unhideWhenUsed/>
    <w:rsid w:val="00CB3AB0"/>
    <w:rPr>
      <w:rFonts w:ascii="宋体" w:hAnsi="Courier New"/>
      <w:szCs w:val="20"/>
    </w:rPr>
  </w:style>
  <w:style w:type="character" w:customStyle="1" w:styleId="Char9">
    <w:name w:val="文号 Char"/>
    <w:link w:val="af3"/>
    <w:locked/>
    <w:rsid w:val="00CB3AB0"/>
    <w:rPr>
      <w:rFonts w:ascii="方正仿宋简体" w:eastAsia="方正仿宋简体"/>
      <w:bCs/>
      <w:kern w:val="44"/>
      <w:sz w:val="32"/>
      <w:szCs w:val="44"/>
    </w:rPr>
  </w:style>
  <w:style w:type="paragraph" w:customStyle="1" w:styleId="af3">
    <w:name w:val="文号"/>
    <w:basedOn w:val="1"/>
    <w:next w:val="a"/>
    <w:link w:val="Char9"/>
    <w:rsid w:val="00CB3AB0"/>
    <w:pPr>
      <w:jc w:val="center"/>
    </w:pPr>
    <w:rPr>
      <w:rFonts w:ascii="方正仿宋简体" w:eastAsia="方正仿宋简体"/>
      <w:b w:val="0"/>
      <w:sz w:val="32"/>
    </w:rPr>
  </w:style>
  <w:style w:type="character" w:customStyle="1" w:styleId="Chara">
    <w:name w:val="样式 文号 + (西文) 方正小标宋简体 加粗 粗下划线 Char"/>
    <w:link w:val="af4"/>
    <w:locked/>
    <w:rsid w:val="00CB3AB0"/>
    <w:rPr>
      <w:rFonts w:ascii="方正小标宋简体" w:eastAsia="方正仿宋简体" w:hAnsi="方正小标宋简体"/>
      <w:bCs/>
      <w:kern w:val="2"/>
      <w:sz w:val="32"/>
      <w:szCs w:val="44"/>
      <w:u w:val="thick"/>
    </w:rPr>
  </w:style>
  <w:style w:type="paragraph" w:customStyle="1" w:styleId="af4">
    <w:name w:val="样式 文号 + (西文) 方正小标宋简体 加粗 粗下划线"/>
    <w:basedOn w:val="af3"/>
    <w:link w:val="Chara"/>
    <w:rsid w:val="00CB3AB0"/>
    <w:rPr>
      <w:rFonts w:ascii="方正小标宋简体" w:hAnsi="方正小标宋简体"/>
      <w:kern w:val="2"/>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Table Grid"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B49"/>
    <w:pPr>
      <w:widowControl w:val="0"/>
      <w:jc w:val="both"/>
    </w:pPr>
    <w:rPr>
      <w:kern w:val="2"/>
      <w:sz w:val="21"/>
      <w:szCs w:val="24"/>
    </w:rPr>
  </w:style>
  <w:style w:type="paragraph" w:styleId="1">
    <w:name w:val="heading 1"/>
    <w:basedOn w:val="a"/>
    <w:next w:val="a"/>
    <w:link w:val="1Char"/>
    <w:qFormat/>
    <w:rsid w:val="00CB3AB0"/>
    <w:pPr>
      <w:keepNext/>
      <w:keepLines/>
      <w:spacing w:before="340" w:after="330" w:line="576" w:lineRule="auto"/>
      <w:outlineLvl w:val="0"/>
    </w:pPr>
    <w:rPr>
      <w:b/>
      <w:bCs/>
      <w:kern w:val="44"/>
      <w:sz w:val="44"/>
      <w:szCs w:val="44"/>
    </w:rPr>
  </w:style>
  <w:style w:type="paragraph" w:styleId="3">
    <w:name w:val="heading 3"/>
    <w:basedOn w:val="a"/>
    <w:link w:val="3Char"/>
    <w:qFormat/>
    <w:rsid w:val="001E1086"/>
    <w:pPr>
      <w:widowControl/>
      <w:spacing w:before="100" w:beforeAutospacing="1" w:after="100" w:afterAutospacing="1"/>
      <w:jc w:val="left"/>
      <w:outlineLvl w:val="2"/>
    </w:pPr>
    <w:rPr>
      <w:rFonts w:ascii="宋体" w:hAnsi="宋体"/>
      <w:b/>
      <w:bCs/>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1E1086"/>
    <w:rPr>
      <w:rFonts w:ascii="宋体" w:hAnsi="宋体" w:cs="宋体"/>
      <w:b/>
      <w:bCs/>
      <w:sz w:val="24"/>
      <w:szCs w:val="24"/>
    </w:rPr>
  </w:style>
  <w:style w:type="character" w:styleId="a3">
    <w:name w:val="page number"/>
    <w:basedOn w:val="a0"/>
    <w:rsid w:val="00640B49"/>
  </w:style>
  <w:style w:type="paragraph" w:styleId="a4">
    <w:name w:val="header"/>
    <w:basedOn w:val="a"/>
    <w:link w:val="Char"/>
    <w:rsid w:val="00640B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CB3AB0"/>
    <w:rPr>
      <w:kern w:val="2"/>
      <w:sz w:val="18"/>
      <w:szCs w:val="18"/>
    </w:rPr>
  </w:style>
  <w:style w:type="paragraph" w:styleId="a5">
    <w:name w:val="footer"/>
    <w:basedOn w:val="a"/>
    <w:link w:val="Char0"/>
    <w:rsid w:val="00640B49"/>
    <w:pPr>
      <w:tabs>
        <w:tab w:val="center" w:pos="4153"/>
        <w:tab w:val="right" w:pos="8306"/>
      </w:tabs>
      <w:snapToGrid w:val="0"/>
      <w:jc w:val="left"/>
    </w:pPr>
    <w:rPr>
      <w:sz w:val="18"/>
      <w:szCs w:val="18"/>
      <w:lang w:val="x-none" w:eastAsia="x-none"/>
    </w:rPr>
  </w:style>
  <w:style w:type="character" w:customStyle="1" w:styleId="Char0">
    <w:name w:val="页脚 Char"/>
    <w:link w:val="a5"/>
    <w:rsid w:val="00B366B0"/>
    <w:rPr>
      <w:kern w:val="2"/>
      <w:sz w:val="18"/>
      <w:szCs w:val="18"/>
    </w:rPr>
  </w:style>
  <w:style w:type="paragraph" w:customStyle="1" w:styleId="p0">
    <w:name w:val="p0"/>
    <w:basedOn w:val="a"/>
    <w:qFormat/>
    <w:rsid w:val="00640B49"/>
    <w:pPr>
      <w:widowControl/>
    </w:pPr>
    <w:rPr>
      <w:kern w:val="0"/>
      <w:szCs w:val="21"/>
    </w:rPr>
  </w:style>
  <w:style w:type="character" w:styleId="a6">
    <w:name w:val="Hyperlink"/>
    <w:uiPriority w:val="99"/>
    <w:unhideWhenUsed/>
    <w:rsid w:val="001E1086"/>
    <w:rPr>
      <w:strike w:val="0"/>
      <w:dstrike w:val="0"/>
      <w:color w:val="136EC2"/>
      <w:u w:val="single"/>
      <w:effect w:val="none"/>
    </w:rPr>
  </w:style>
  <w:style w:type="character" w:customStyle="1" w:styleId="headline-content2">
    <w:name w:val="headline-content2"/>
    <w:basedOn w:val="a0"/>
    <w:rsid w:val="001E1086"/>
  </w:style>
  <w:style w:type="paragraph" w:styleId="a7">
    <w:name w:val="List Paragraph"/>
    <w:basedOn w:val="a"/>
    <w:uiPriority w:val="34"/>
    <w:qFormat/>
    <w:rsid w:val="002952D6"/>
    <w:pPr>
      <w:ind w:firstLineChars="200" w:firstLine="420"/>
    </w:pPr>
    <w:rPr>
      <w:rFonts w:ascii="Calibri" w:hAnsi="Calibri"/>
      <w:szCs w:val="22"/>
    </w:rPr>
  </w:style>
  <w:style w:type="paragraph" w:styleId="a8">
    <w:name w:val="Normal (Web)"/>
    <w:basedOn w:val="a"/>
    <w:uiPriority w:val="99"/>
    <w:unhideWhenUsed/>
    <w:qFormat/>
    <w:rsid w:val="002009E3"/>
    <w:pPr>
      <w:widowControl/>
      <w:spacing w:before="100" w:beforeAutospacing="1" w:after="100" w:afterAutospacing="1"/>
      <w:jc w:val="left"/>
    </w:pPr>
    <w:rPr>
      <w:rFonts w:ascii="宋体" w:hAnsi="宋体" w:cs="宋体"/>
      <w:kern w:val="0"/>
      <w:sz w:val="24"/>
    </w:rPr>
  </w:style>
  <w:style w:type="paragraph" w:styleId="a9">
    <w:name w:val="Balloon Text"/>
    <w:basedOn w:val="a"/>
    <w:link w:val="Char1"/>
    <w:rsid w:val="00F333DD"/>
    <w:rPr>
      <w:sz w:val="18"/>
      <w:szCs w:val="18"/>
      <w:lang w:val="x-none" w:eastAsia="x-none"/>
    </w:rPr>
  </w:style>
  <w:style w:type="character" w:customStyle="1" w:styleId="Char1">
    <w:name w:val="批注框文本 Char"/>
    <w:link w:val="a9"/>
    <w:rsid w:val="00F333DD"/>
    <w:rPr>
      <w:kern w:val="2"/>
      <w:sz w:val="18"/>
      <w:szCs w:val="18"/>
    </w:rPr>
  </w:style>
  <w:style w:type="character" w:styleId="aa">
    <w:name w:val="annotation reference"/>
    <w:rsid w:val="00F333DD"/>
    <w:rPr>
      <w:sz w:val="21"/>
      <w:szCs w:val="21"/>
    </w:rPr>
  </w:style>
  <w:style w:type="paragraph" w:styleId="ab">
    <w:name w:val="annotation text"/>
    <w:basedOn w:val="a"/>
    <w:link w:val="Char2"/>
    <w:rsid w:val="00F333DD"/>
    <w:pPr>
      <w:jc w:val="left"/>
    </w:pPr>
    <w:rPr>
      <w:lang w:val="x-none" w:eastAsia="x-none"/>
    </w:rPr>
  </w:style>
  <w:style w:type="character" w:customStyle="1" w:styleId="Char2">
    <w:name w:val="批注文字 Char"/>
    <w:link w:val="ab"/>
    <w:rsid w:val="00F333DD"/>
    <w:rPr>
      <w:kern w:val="2"/>
      <w:sz w:val="21"/>
      <w:szCs w:val="24"/>
    </w:rPr>
  </w:style>
  <w:style w:type="paragraph" w:styleId="ac">
    <w:name w:val="annotation subject"/>
    <w:basedOn w:val="ab"/>
    <w:next w:val="ab"/>
    <w:link w:val="Char3"/>
    <w:rsid w:val="00F333DD"/>
    <w:rPr>
      <w:b/>
      <w:bCs/>
    </w:rPr>
  </w:style>
  <w:style w:type="character" w:customStyle="1" w:styleId="Char3">
    <w:name w:val="批注主题 Char"/>
    <w:link w:val="ac"/>
    <w:rsid w:val="00F333DD"/>
    <w:rPr>
      <w:b/>
      <w:bCs/>
      <w:kern w:val="2"/>
      <w:sz w:val="21"/>
      <w:szCs w:val="24"/>
    </w:rPr>
  </w:style>
  <w:style w:type="table" w:styleId="ad">
    <w:name w:val="Table Grid"/>
    <w:basedOn w:val="a1"/>
    <w:uiPriority w:val="99"/>
    <w:qFormat/>
    <w:rsid w:val="00003D2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unhideWhenUsed/>
    <w:rsid w:val="00C202FC"/>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t91">
    <w:name w:val="pt91"/>
    <w:rsid w:val="00480263"/>
    <w:rPr>
      <w:rFonts w:ascii="Arial" w:hAnsi="Arial" w:cs="Arial" w:hint="default"/>
      <w:sz w:val="18"/>
      <w:szCs w:val="18"/>
    </w:rPr>
  </w:style>
  <w:style w:type="paragraph" w:styleId="ae">
    <w:name w:val="Date"/>
    <w:basedOn w:val="a"/>
    <w:next w:val="a"/>
    <w:link w:val="Char4"/>
    <w:rsid w:val="00480263"/>
    <w:pPr>
      <w:ind w:leftChars="2500" w:left="100"/>
    </w:pPr>
  </w:style>
  <w:style w:type="character" w:customStyle="1" w:styleId="Char4">
    <w:name w:val="日期 Char"/>
    <w:link w:val="ae"/>
    <w:rsid w:val="00480263"/>
    <w:rPr>
      <w:kern w:val="2"/>
      <w:sz w:val="21"/>
      <w:szCs w:val="24"/>
    </w:rPr>
  </w:style>
  <w:style w:type="paragraph" w:customStyle="1" w:styleId="10">
    <w:name w:val="列出段落1"/>
    <w:basedOn w:val="a"/>
    <w:uiPriority w:val="99"/>
    <w:qFormat/>
    <w:rsid w:val="00E4340D"/>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1Char">
    <w:name w:val="标题 1 Char"/>
    <w:link w:val="1"/>
    <w:rsid w:val="00CB3AB0"/>
    <w:rPr>
      <w:b/>
      <w:bCs/>
      <w:kern w:val="44"/>
      <w:sz w:val="44"/>
      <w:szCs w:val="44"/>
    </w:rPr>
  </w:style>
  <w:style w:type="character" w:customStyle="1" w:styleId="HTMLChar">
    <w:name w:val="HTML 预设格式 Char"/>
    <w:link w:val="HTML"/>
    <w:rsid w:val="00CB3AB0"/>
    <w:rPr>
      <w:rFonts w:ascii="宋体" w:hAnsi="宋体" w:cs="宋体"/>
      <w:sz w:val="24"/>
      <w:szCs w:val="24"/>
    </w:rPr>
  </w:style>
  <w:style w:type="paragraph" w:styleId="HTML">
    <w:name w:val="HTML Preformatted"/>
    <w:basedOn w:val="a"/>
    <w:link w:val="HTMLChar"/>
    <w:unhideWhenUsed/>
    <w:rsid w:val="00CB3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5">
    <w:name w:val="标题 Char"/>
    <w:link w:val="af"/>
    <w:rsid w:val="00CB3AB0"/>
    <w:rPr>
      <w:rFonts w:ascii="Cambria" w:hAnsi="Cambria"/>
      <w:b/>
      <w:bCs/>
      <w:kern w:val="2"/>
      <w:sz w:val="32"/>
      <w:szCs w:val="32"/>
    </w:rPr>
  </w:style>
  <w:style w:type="paragraph" w:styleId="af">
    <w:name w:val="Title"/>
    <w:basedOn w:val="a"/>
    <w:next w:val="a"/>
    <w:link w:val="Char5"/>
    <w:qFormat/>
    <w:rsid w:val="00CB3AB0"/>
    <w:pPr>
      <w:spacing w:before="240" w:after="60"/>
      <w:jc w:val="center"/>
      <w:outlineLvl w:val="0"/>
    </w:pPr>
    <w:rPr>
      <w:rFonts w:ascii="Cambria" w:hAnsi="Cambria"/>
      <w:b/>
      <w:bCs/>
      <w:sz w:val="32"/>
      <w:szCs w:val="32"/>
    </w:rPr>
  </w:style>
  <w:style w:type="character" w:customStyle="1" w:styleId="Char6">
    <w:name w:val="正文文本 Char"/>
    <w:link w:val="af0"/>
    <w:rsid w:val="00CB3AB0"/>
    <w:rPr>
      <w:kern w:val="2"/>
      <w:sz w:val="21"/>
      <w:szCs w:val="24"/>
    </w:rPr>
  </w:style>
  <w:style w:type="paragraph" w:styleId="af0">
    <w:name w:val="Body Text"/>
    <w:basedOn w:val="a"/>
    <w:link w:val="Char6"/>
    <w:unhideWhenUsed/>
    <w:rsid w:val="00CB3AB0"/>
    <w:pPr>
      <w:spacing w:after="120"/>
    </w:pPr>
  </w:style>
  <w:style w:type="character" w:customStyle="1" w:styleId="Char7">
    <w:name w:val="正文文本缩进 Char"/>
    <w:link w:val="af1"/>
    <w:rsid w:val="00CB3AB0"/>
    <w:rPr>
      <w:rFonts w:ascii="仿宋_GB2312" w:eastAsia="仿宋_GB2312"/>
      <w:kern w:val="2"/>
      <w:sz w:val="30"/>
      <w:szCs w:val="24"/>
    </w:rPr>
  </w:style>
  <w:style w:type="paragraph" w:styleId="af1">
    <w:name w:val="Body Text Indent"/>
    <w:basedOn w:val="a"/>
    <w:link w:val="Char7"/>
    <w:unhideWhenUsed/>
    <w:rsid w:val="00CB3AB0"/>
    <w:pPr>
      <w:ind w:leftChars="304" w:left="3038" w:hangingChars="800" w:hanging="2400"/>
    </w:pPr>
    <w:rPr>
      <w:rFonts w:ascii="仿宋_GB2312" w:eastAsia="仿宋_GB2312"/>
      <w:sz w:val="30"/>
    </w:rPr>
  </w:style>
  <w:style w:type="character" w:customStyle="1" w:styleId="2Char">
    <w:name w:val="正文文本缩进 2 Char"/>
    <w:link w:val="20"/>
    <w:rsid w:val="00CB3AB0"/>
    <w:rPr>
      <w:kern w:val="2"/>
      <w:sz w:val="21"/>
      <w:szCs w:val="24"/>
    </w:rPr>
  </w:style>
  <w:style w:type="paragraph" w:styleId="20">
    <w:name w:val="Body Text Indent 2"/>
    <w:basedOn w:val="a"/>
    <w:link w:val="2Char"/>
    <w:unhideWhenUsed/>
    <w:rsid w:val="00CB3AB0"/>
    <w:pPr>
      <w:spacing w:after="120" w:line="480" w:lineRule="auto"/>
      <w:ind w:leftChars="200" w:left="420"/>
    </w:pPr>
  </w:style>
  <w:style w:type="character" w:customStyle="1" w:styleId="Char8">
    <w:name w:val="纯文本 Char"/>
    <w:link w:val="af2"/>
    <w:rsid w:val="00CB3AB0"/>
    <w:rPr>
      <w:rFonts w:ascii="宋体" w:hAnsi="Courier New"/>
      <w:kern w:val="2"/>
      <w:sz w:val="21"/>
    </w:rPr>
  </w:style>
  <w:style w:type="paragraph" w:styleId="af2">
    <w:name w:val="Plain Text"/>
    <w:basedOn w:val="a"/>
    <w:link w:val="Char8"/>
    <w:unhideWhenUsed/>
    <w:rsid w:val="00CB3AB0"/>
    <w:rPr>
      <w:rFonts w:ascii="宋体" w:hAnsi="Courier New"/>
      <w:szCs w:val="20"/>
    </w:rPr>
  </w:style>
  <w:style w:type="character" w:customStyle="1" w:styleId="Char9">
    <w:name w:val="文号 Char"/>
    <w:link w:val="af3"/>
    <w:locked/>
    <w:rsid w:val="00CB3AB0"/>
    <w:rPr>
      <w:rFonts w:ascii="方正仿宋简体" w:eastAsia="方正仿宋简体"/>
      <w:bCs/>
      <w:kern w:val="44"/>
      <w:sz w:val="32"/>
      <w:szCs w:val="44"/>
    </w:rPr>
  </w:style>
  <w:style w:type="paragraph" w:customStyle="1" w:styleId="af3">
    <w:name w:val="文号"/>
    <w:basedOn w:val="1"/>
    <w:next w:val="a"/>
    <w:link w:val="Char9"/>
    <w:rsid w:val="00CB3AB0"/>
    <w:pPr>
      <w:jc w:val="center"/>
    </w:pPr>
    <w:rPr>
      <w:rFonts w:ascii="方正仿宋简体" w:eastAsia="方正仿宋简体"/>
      <w:b w:val="0"/>
      <w:sz w:val="32"/>
    </w:rPr>
  </w:style>
  <w:style w:type="character" w:customStyle="1" w:styleId="Chara">
    <w:name w:val="样式 文号 + (西文) 方正小标宋简体 加粗 粗下划线 Char"/>
    <w:link w:val="af4"/>
    <w:locked/>
    <w:rsid w:val="00CB3AB0"/>
    <w:rPr>
      <w:rFonts w:ascii="方正小标宋简体" w:eastAsia="方正仿宋简体" w:hAnsi="方正小标宋简体"/>
      <w:bCs/>
      <w:kern w:val="2"/>
      <w:sz w:val="32"/>
      <w:szCs w:val="44"/>
      <w:u w:val="thick"/>
    </w:rPr>
  </w:style>
  <w:style w:type="paragraph" w:customStyle="1" w:styleId="af4">
    <w:name w:val="样式 文号 + (西文) 方正小标宋简体 加粗 粗下划线"/>
    <w:basedOn w:val="af3"/>
    <w:link w:val="Chara"/>
    <w:rsid w:val="00CB3AB0"/>
    <w:rPr>
      <w:rFonts w:ascii="方正小标宋简体" w:hAnsi="方正小标宋简体"/>
      <w:kern w:val="2"/>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7980">
      <w:bodyDiv w:val="1"/>
      <w:marLeft w:val="0"/>
      <w:marRight w:val="0"/>
      <w:marTop w:val="0"/>
      <w:marBottom w:val="0"/>
      <w:divBdr>
        <w:top w:val="none" w:sz="0" w:space="0" w:color="auto"/>
        <w:left w:val="none" w:sz="0" w:space="0" w:color="auto"/>
        <w:bottom w:val="none" w:sz="0" w:space="0" w:color="auto"/>
        <w:right w:val="none" w:sz="0" w:space="0" w:color="auto"/>
      </w:divBdr>
    </w:div>
    <w:div w:id="119885829">
      <w:bodyDiv w:val="1"/>
      <w:marLeft w:val="0"/>
      <w:marRight w:val="0"/>
      <w:marTop w:val="0"/>
      <w:marBottom w:val="0"/>
      <w:divBdr>
        <w:top w:val="none" w:sz="0" w:space="0" w:color="auto"/>
        <w:left w:val="none" w:sz="0" w:space="0" w:color="auto"/>
        <w:bottom w:val="none" w:sz="0" w:space="0" w:color="auto"/>
        <w:right w:val="none" w:sz="0" w:space="0" w:color="auto"/>
      </w:divBdr>
    </w:div>
    <w:div w:id="382874163">
      <w:bodyDiv w:val="1"/>
      <w:marLeft w:val="0"/>
      <w:marRight w:val="0"/>
      <w:marTop w:val="0"/>
      <w:marBottom w:val="0"/>
      <w:divBdr>
        <w:top w:val="none" w:sz="0" w:space="0" w:color="auto"/>
        <w:left w:val="none" w:sz="0" w:space="0" w:color="auto"/>
        <w:bottom w:val="none" w:sz="0" w:space="0" w:color="auto"/>
        <w:right w:val="none" w:sz="0" w:space="0" w:color="auto"/>
      </w:divBdr>
    </w:div>
    <w:div w:id="637300538">
      <w:bodyDiv w:val="1"/>
      <w:marLeft w:val="0"/>
      <w:marRight w:val="0"/>
      <w:marTop w:val="0"/>
      <w:marBottom w:val="0"/>
      <w:divBdr>
        <w:top w:val="none" w:sz="0" w:space="0" w:color="auto"/>
        <w:left w:val="none" w:sz="0" w:space="0" w:color="auto"/>
        <w:bottom w:val="none" w:sz="0" w:space="0" w:color="auto"/>
        <w:right w:val="none" w:sz="0" w:space="0" w:color="auto"/>
      </w:divBdr>
    </w:div>
    <w:div w:id="673187415">
      <w:bodyDiv w:val="1"/>
      <w:marLeft w:val="0"/>
      <w:marRight w:val="0"/>
      <w:marTop w:val="0"/>
      <w:marBottom w:val="0"/>
      <w:divBdr>
        <w:top w:val="none" w:sz="0" w:space="0" w:color="auto"/>
        <w:left w:val="none" w:sz="0" w:space="0" w:color="auto"/>
        <w:bottom w:val="none" w:sz="0" w:space="0" w:color="auto"/>
        <w:right w:val="none" w:sz="0" w:space="0" w:color="auto"/>
      </w:divBdr>
    </w:div>
    <w:div w:id="701633744">
      <w:bodyDiv w:val="1"/>
      <w:marLeft w:val="0"/>
      <w:marRight w:val="0"/>
      <w:marTop w:val="0"/>
      <w:marBottom w:val="0"/>
      <w:divBdr>
        <w:top w:val="none" w:sz="0" w:space="0" w:color="auto"/>
        <w:left w:val="none" w:sz="0" w:space="0" w:color="auto"/>
        <w:bottom w:val="none" w:sz="0" w:space="0" w:color="auto"/>
        <w:right w:val="none" w:sz="0" w:space="0" w:color="auto"/>
      </w:divBdr>
    </w:div>
    <w:div w:id="751240790">
      <w:bodyDiv w:val="1"/>
      <w:marLeft w:val="0"/>
      <w:marRight w:val="0"/>
      <w:marTop w:val="0"/>
      <w:marBottom w:val="0"/>
      <w:divBdr>
        <w:top w:val="none" w:sz="0" w:space="0" w:color="auto"/>
        <w:left w:val="none" w:sz="0" w:space="0" w:color="auto"/>
        <w:bottom w:val="none" w:sz="0" w:space="0" w:color="auto"/>
        <w:right w:val="none" w:sz="0" w:space="0" w:color="auto"/>
      </w:divBdr>
    </w:div>
    <w:div w:id="768280129">
      <w:bodyDiv w:val="1"/>
      <w:marLeft w:val="0"/>
      <w:marRight w:val="0"/>
      <w:marTop w:val="0"/>
      <w:marBottom w:val="0"/>
      <w:divBdr>
        <w:top w:val="none" w:sz="0" w:space="0" w:color="auto"/>
        <w:left w:val="none" w:sz="0" w:space="0" w:color="auto"/>
        <w:bottom w:val="none" w:sz="0" w:space="0" w:color="auto"/>
        <w:right w:val="none" w:sz="0" w:space="0" w:color="auto"/>
      </w:divBdr>
    </w:div>
    <w:div w:id="821386799">
      <w:bodyDiv w:val="1"/>
      <w:marLeft w:val="0"/>
      <w:marRight w:val="0"/>
      <w:marTop w:val="0"/>
      <w:marBottom w:val="0"/>
      <w:divBdr>
        <w:top w:val="none" w:sz="0" w:space="0" w:color="auto"/>
        <w:left w:val="none" w:sz="0" w:space="0" w:color="auto"/>
        <w:bottom w:val="none" w:sz="0" w:space="0" w:color="auto"/>
        <w:right w:val="none" w:sz="0" w:space="0" w:color="auto"/>
      </w:divBdr>
    </w:div>
    <w:div w:id="846822843">
      <w:bodyDiv w:val="1"/>
      <w:marLeft w:val="0"/>
      <w:marRight w:val="0"/>
      <w:marTop w:val="0"/>
      <w:marBottom w:val="0"/>
      <w:divBdr>
        <w:top w:val="none" w:sz="0" w:space="0" w:color="auto"/>
        <w:left w:val="none" w:sz="0" w:space="0" w:color="auto"/>
        <w:bottom w:val="none" w:sz="0" w:space="0" w:color="auto"/>
        <w:right w:val="none" w:sz="0" w:space="0" w:color="auto"/>
      </w:divBdr>
    </w:div>
    <w:div w:id="1281301980">
      <w:bodyDiv w:val="1"/>
      <w:marLeft w:val="0"/>
      <w:marRight w:val="0"/>
      <w:marTop w:val="0"/>
      <w:marBottom w:val="0"/>
      <w:divBdr>
        <w:top w:val="none" w:sz="0" w:space="0" w:color="auto"/>
        <w:left w:val="none" w:sz="0" w:space="0" w:color="auto"/>
        <w:bottom w:val="none" w:sz="0" w:space="0" w:color="auto"/>
        <w:right w:val="none" w:sz="0" w:space="0" w:color="auto"/>
      </w:divBdr>
      <w:divsChild>
        <w:div w:id="1356730041">
          <w:marLeft w:val="0"/>
          <w:marRight w:val="0"/>
          <w:marTop w:val="0"/>
          <w:marBottom w:val="0"/>
          <w:divBdr>
            <w:top w:val="none" w:sz="0" w:space="0" w:color="auto"/>
            <w:left w:val="none" w:sz="0" w:space="0" w:color="auto"/>
            <w:bottom w:val="none" w:sz="0" w:space="0" w:color="auto"/>
            <w:right w:val="none" w:sz="0" w:space="0" w:color="auto"/>
          </w:divBdr>
          <w:divsChild>
            <w:div w:id="460273446">
              <w:marLeft w:val="0"/>
              <w:marRight w:val="0"/>
              <w:marTop w:val="0"/>
              <w:marBottom w:val="0"/>
              <w:divBdr>
                <w:top w:val="none" w:sz="0" w:space="0" w:color="auto"/>
                <w:left w:val="none" w:sz="0" w:space="0" w:color="auto"/>
                <w:bottom w:val="none" w:sz="0" w:space="0" w:color="auto"/>
                <w:right w:val="none" w:sz="0" w:space="0" w:color="auto"/>
              </w:divBdr>
              <w:divsChild>
                <w:div w:id="1493568527">
                  <w:marLeft w:val="0"/>
                  <w:marRight w:val="0"/>
                  <w:marTop w:val="0"/>
                  <w:marBottom w:val="0"/>
                  <w:divBdr>
                    <w:top w:val="none" w:sz="0" w:space="0" w:color="auto"/>
                    <w:left w:val="none" w:sz="0" w:space="0" w:color="auto"/>
                    <w:bottom w:val="none" w:sz="0" w:space="0" w:color="auto"/>
                    <w:right w:val="none" w:sz="0" w:space="0" w:color="auto"/>
                  </w:divBdr>
                  <w:divsChild>
                    <w:div w:id="104929838">
                      <w:marLeft w:val="0"/>
                      <w:marRight w:val="0"/>
                      <w:marTop w:val="210"/>
                      <w:marBottom w:val="0"/>
                      <w:divBdr>
                        <w:top w:val="none" w:sz="0" w:space="0" w:color="auto"/>
                        <w:left w:val="none" w:sz="0" w:space="0" w:color="auto"/>
                        <w:bottom w:val="none" w:sz="0" w:space="0" w:color="auto"/>
                        <w:right w:val="none" w:sz="0" w:space="0" w:color="auto"/>
                      </w:divBdr>
                      <w:divsChild>
                        <w:div w:id="1161389560">
                          <w:marLeft w:val="0"/>
                          <w:marRight w:val="0"/>
                          <w:marTop w:val="0"/>
                          <w:marBottom w:val="0"/>
                          <w:divBdr>
                            <w:top w:val="none" w:sz="0" w:space="0" w:color="auto"/>
                            <w:left w:val="none" w:sz="0" w:space="0" w:color="auto"/>
                            <w:bottom w:val="none" w:sz="0" w:space="0" w:color="auto"/>
                            <w:right w:val="none" w:sz="0" w:space="0" w:color="auto"/>
                          </w:divBdr>
                          <w:divsChild>
                            <w:div w:id="1280990853">
                              <w:marLeft w:val="0"/>
                              <w:marRight w:val="45"/>
                              <w:marTop w:val="60"/>
                              <w:marBottom w:val="0"/>
                              <w:divBdr>
                                <w:top w:val="single" w:sz="6" w:space="12" w:color="DDDDDD"/>
                                <w:left w:val="single" w:sz="6" w:space="15" w:color="DDDDDD"/>
                                <w:bottom w:val="single" w:sz="6" w:space="8" w:color="DDDDDD"/>
                                <w:right w:val="single" w:sz="6" w:space="23" w:color="DDDDDD"/>
                              </w:divBdr>
                              <w:divsChild>
                                <w:div w:id="419061602">
                                  <w:marLeft w:val="0"/>
                                  <w:marRight w:val="0"/>
                                  <w:marTop w:val="0"/>
                                  <w:marBottom w:val="0"/>
                                  <w:divBdr>
                                    <w:top w:val="none" w:sz="0" w:space="0" w:color="auto"/>
                                    <w:left w:val="none" w:sz="0" w:space="0" w:color="auto"/>
                                    <w:bottom w:val="none" w:sz="0" w:space="0" w:color="auto"/>
                                    <w:right w:val="none" w:sz="0" w:space="0" w:color="auto"/>
                                  </w:divBdr>
                                  <w:divsChild>
                                    <w:div w:id="478114431">
                                      <w:marLeft w:val="0"/>
                                      <w:marRight w:val="0"/>
                                      <w:marTop w:val="0"/>
                                      <w:marBottom w:val="0"/>
                                      <w:divBdr>
                                        <w:top w:val="none" w:sz="0" w:space="0" w:color="auto"/>
                                        <w:left w:val="none" w:sz="0" w:space="0" w:color="auto"/>
                                        <w:bottom w:val="none" w:sz="0" w:space="0" w:color="auto"/>
                                        <w:right w:val="none" w:sz="0" w:space="0" w:color="auto"/>
                                      </w:divBdr>
                                      <w:divsChild>
                                        <w:div w:id="257979789">
                                          <w:marLeft w:val="0"/>
                                          <w:marRight w:val="0"/>
                                          <w:marTop w:val="0"/>
                                          <w:marBottom w:val="0"/>
                                          <w:divBdr>
                                            <w:top w:val="none" w:sz="0" w:space="0" w:color="auto"/>
                                            <w:left w:val="none" w:sz="0" w:space="0" w:color="auto"/>
                                            <w:bottom w:val="none" w:sz="0" w:space="0" w:color="auto"/>
                                            <w:right w:val="none" w:sz="0" w:space="0" w:color="auto"/>
                                          </w:divBdr>
                                        </w:div>
                                        <w:div w:id="981889434">
                                          <w:marLeft w:val="0"/>
                                          <w:marRight w:val="0"/>
                                          <w:marTop w:val="0"/>
                                          <w:marBottom w:val="0"/>
                                          <w:divBdr>
                                            <w:top w:val="none" w:sz="0" w:space="0" w:color="auto"/>
                                            <w:left w:val="none" w:sz="0" w:space="0" w:color="auto"/>
                                            <w:bottom w:val="none" w:sz="0" w:space="0" w:color="auto"/>
                                            <w:right w:val="none" w:sz="0" w:space="0" w:color="auto"/>
                                          </w:divBdr>
                                        </w:div>
                                        <w:div w:id="1174491549">
                                          <w:marLeft w:val="0"/>
                                          <w:marRight w:val="0"/>
                                          <w:marTop w:val="0"/>
                                          <w:marBottom w:val="0"/>
                                          <w:divBdr>
                                            <w:top w:val="none" w:sz="0" w:space="0" w:color="auto"/>
                                            <w:left w:val="none" w:sz="0" w:space="0" w:color="auto"/>
                                            <w:bottom w:val="none" w:sz="0" w:space="0" w:color="auto"/>
                                            <w:right w:val="none" w:sz="0" w:space="0" w:color="auto"/>
                                          </w:divBdr>
                                        </w:div>
                                        <w:div w:id="1322663660">
                                          <w:marLeft w:val="0"/>
                                          <w:marRight w:val="0"/>
                                          <w:marTop w:val="0"/>
                                          <w:marBottom w:val="0"/>
                                          <w:divBdr>
                                            <w:top w:val="none" w:sz="0" w:space="0" w:color="auto"/>
                                            <w:left w:val="none" w:sz="0" w:space="0" w:color="auto"/>
                                            <w:bottom w:val="none" w:sz="0" w:space="0" w:color="auto"/>
                                            <w:right w:val="none" w:sz="0" w:space="0" w:color="auto"/>
                                          </w:divBdr>
                                        </w:div>
                                        <w:div w:id="21115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689547">
      <w:bodyDiv w:val="1"/>
      <w:marLeft w:val="0"/>
      <w:marRight w:val="0"/>
      <w:marTop w:val="0"/>
      <w:marBottom w:val="0"/>
      <w:divBdr>
        <w:top w:val="none" w:sz="0" w:space="0" w:color="auto"/>
        <w:left w:val="none" w:sz="0" w:space="0" w:color="auto"/>
        <w:bottom w:val="none" w:sz="0" w:space="0" w:color="auto"/>
        <w:right w:val="none" w:sz="0" w:space="0" w:color="auto"/>
      </w:divBdr>
    </w:div>
    <w:div w:id="1489708792">
      <w:bodyDiv w:val="1"/>
      <w:marLeft w:val="0"/>
      <w:marRight w:val="0"/>
      <w:marTop w:val="0"/>
      <w:marBottom w:val="0"/>
      <w:divBdr>
        <w:top w:val="none" w:sz="0" w:space="0" w:color="auto"/>
        <w:left w:val="none" w:sz="0" w:space="0" w:color="auto"/>
        <w:bottom w:val="none" w:sz="0" w:space="0" w:color="auto"/>
        <w:right w:val="none" w:sz="0" w:space="0" w:color="auto"/>
      </w:divBdr>
    </w:div>
    <w:div w:id="1526555698">
      <w:bodyDiv w:val="1"/>
      <w:marLeft w:val="0"/>
      <w:marRight w:val="0"/>
      <w:marTop w:val="0"/>
      <w:marBottom w:val="0"/>
      <w:divBdr>
        <w:top w:val="none" w:sz="0" w:space="0" w:color="auto"/>
        <w:left w:val="none" w:sz="0" w:space="0" w:color="auto"/>
        <w:bottom w:val="none" w:sz="0" w:space="0" w:color="auto"/>
        <w:right w:val="none" w:sz="0" w:space="0" w:color="auto"/>
      </w:divBdr>
    </w:div>
    <w:div w:id="1536044597">
      <w:bodyDiv w:val="1"/>
      <w:marLeft w:val="0"/>
      <w:marRight w:val="0"/>
      <w:marTop w:val="0"/>
      <w:marBottom w:val="0"/>
      <w:divBdr>
        <w:top w:val="none" w:sz="0" w:space="0" w:color="auto"/>
        <w:left w:val="none" w:sz="0" w:space="0" w:color="auto"/>
        <w:bottom w:val="none" w:sz="0" w:space="0" w:color="auto"/>
        <w:right w:val="none" w:sz="0" w:space="0" w:color="auto"/>
      </w:divBdr>
    </w:div>
    <w:div w:id="1772629101">
      <w:bodyDiv w:val="1"/>
      <w:marLeft w:val="0"/>
      <w:marRight w:val="0"/>
      <w:marTop w:val="0"/>
      <w:marBottom w:val="0"/>
      <w:divBdr>
        <w:top w:val="none" w:sz="0" w:space="0" w:color="auto"/>
        <w:left w:val="none" w:sz="0" w:space="0" w:color="auto"/>
        <w:bottom w:val="none" w:sz="0" w:space="0" w:color="auto"/>
        <w:right w:val="none" w:sz="0" w:space="0" w:color="auto"/>
      </w:divBdr>
      <w:divsChild>
        <w:div w:id="677197924">
          <w:marLeft w:val="0"/>
          <w:marRight w:val="0"/>
          <w:marTop w:val="0"/>
          <w:marBottom w:val="0"/>
          <w:divBdr>
            <w:top w:val="none" w:sz="0" w:space="0" w:color="auto"/>
            <w:left w:val="none" w:sz="0" w:space="0" w:color="auto"/>
            <w:bottom w:val="none" w:sz="0" w:space="0" w:color="auto"/>
            <w:right w:val="none" w:sz="0" w:space="0" w:color="auto"/>
          </w:divBdr>
          <w:divsChild>
            <w:div w:id="1520046639">
              <w:marLeft w:val="0"/>
              <w:marRight w:val="0"/>
              <w:marTop w:val="0"/>
              <w:marBottom w:val="0"/>
              <w:divBdr>
                <w:top w:val="none" w:sz="0" w:space="0" w:color="auto"/>
                <w:left w:val="none" w:sz="0" w:space="0" w:color="auto"/>
                <w:bottom w:val="none" w:sz="0" w:space="0" w:color="auto"/>
                <w:right w:val="none" w:sz="0" w:space="0" w:color="auto"/>
              </w:divBdr>
              <w:divsChild>
                <w:div w:id="1077169370">
                  <w:marLeft w:val="0"/>
                  <w:marRight w:val="0"/>
                  <w:marTop w:val="0"/>
                  <w:marBottom w:val="0"/>
                  <w:divBdr>
                    <w:top w:val="none" w:sz="0" w:space="0" w:color="auto"/>
                    <w:left w:val="none" w:sz="0" w:space="0" w:color="auto"/>
                    <w:bottom w:val="none" w:sz="0" w:space="0" w:color="auto"/>
                    <w:right w:val="none" w:sz="0" w:space="0" w:color="auto"/>
                  </w:divBdr>
                  <w:divsChild>
                    <w:div w:id="907346512">
                      <w:marLeft w:val="0"/>
                      <w:marRight w:val="0"/>
                      <w:marTop w:val="210"/>
                      <w:marBottom w:val="0"/>
                      <w:divBdr>
                        <w:top w:val="none" w:sz="0" w:space="0" w:color="auto"/>
                        <w:left w:val="none" w:sz="0" w:space="0" w:color="auto"/>
                        <w:bottom w:val="none" w:sz="0" w:space="0" w:color="auto"/>
                        <w:right w:val="none" w:sz="0" w:space="0" w:color="auto"/>
                      </w:divBdr>
                      <w:divsChild>
                        <w:div w:id="1583179047">
                          <w:marLeft w:val="0"/>
                          <w:marRight w:val="0"/>
                          <w:marTop w:val="0"/>
                          <w:marBottom w:val="0"/>
                          <w:divBdr>
                            <w:top w:val="none" w:sz="0" w:space="0" w:color="auto"/>
                            <w:left w:val="none" w:sz="0" w:space="0" w:color="auto"/>
                            <w:bottom w:val="none" w:sz="0" w:space="0" w:color="auto"/>
                            <w:right w:val="none" w:sz="0" w:space="0" w:color="auto"/>
                          </w:divBdr>
                          <w:divsChild>
                            <w:div w:id="1701012616">
                              <w:marLeft w:val="0"/>
                              <w:marRight w:val="45"/>
                              <w:marTop w:val="60"/>
                              <w:marBottom w:val="0"/>
                              <w:divBdr>
                                <w:top w:val="single" w:sz="6" w:space="12" w:color="DDDDDD"/>
                                <w:left w:val="single" w:sz="6" w:space="15" w:color="DDDDDD"/>
                                <w:bottom w:val="single" w:sz="6" w:space="8" w:color="DDDDDD"/>
                                <w:right w:val="single" w:sz="6" w:space="23" w:color="DDDDDD"/>
                              </w:divBdr>
                              <w:divsChild>
                                <w:div w:id="643588285">
                                  <w:marLeft w:val="0"/>
                                  <w:marRight w:val="0"/>
                                  <w:marTop w:val="0"/>
                                  <w:marBottom w:val="0"/>
                                  <w:divBdr>
                                    <w:top w:val="none" w:sz="0" w:space="0" w:color="auto"/>
                                    <w:left w:val="none" w:sz="0" w:space="0" w:color="auto"/>
                                    <w:bottom w:val="none" w:sz="0" w:space="0" w:color="auto"/>
                                    <w:right w:val="none" w:sz="0" w:space="0" w:color="auto"/>
                                  </w:divBdr>
                                  <w:divsChild>
                                    <w:div w:id="2054887900">
                                      <w:marLeft w:val="0"/>
                                      <w:marRight w:val="0"/>
                                      <w:marTop w:val="0"/>
                                      <w:marBottom w:val="0"/>
                                      <w:divBdr>
                                        <w:top w:val="none" w:sz="0" w:space="0" w:color="auto"/>
                                        <w:left w:val="none" w:sz="0" w:space="0" w:color="auto"/>
                                        <w:bottom w:val="none" w:sz="0" w:space="0" w:color="auto"/>
                                        <w:right w:val="none" w:sz="0" w:space="0" w:color="auto"/>
                                      </w:divBdr>
                                      <w:divsChild>
                                        <w:div w:id="240143313">
                                          <w:marLeft w:val="0"/>
                                          <w:marRight w:val="0"/>
                                          <w:marTop w:val="0"/>
                                          <w:marBottom w:val="0"/>
                                          <w:divBdr>
                                            <w:top w:val="none" w:sz="0" w:space="0" w:color="auto"/>
                                            <w:left w:val="none" w:sz="0" w:space="0" w:color="auto"/>
                                            <w:bottom w:val="none" w:sz="0" w:space="0" w:color="auto"/>
                                            <w:right w:val="none" w:sz="0" w:space="0" w:color="auto"/>
                                          </w:divBdr>
                                        </w:div>
                                        <w:div w:id="257254020">
                                          <w:marLeft w:val="0"/>
                                          <w:marRight w:val="0"/>
                                          <w:marTop w:val="0"/>
                                          <w:marBottom w:val="0"/>
                                          <w:divBdr>
                                            <w:top w:val="none" w:sz="0" w:space="0" w:color="auto"/>
                                            <w:left w:val="none" w:sz="0" w:space="0" w:color="auto"/>
                                            <w:bottom w:val="none" w:sz="0" w:space="0" w:color="auto"/>
                                            <w:right w:val="none" w:sz="0" w:space="0" w:color="auto"/>
                                          </w:divBdr>
                                        </w:div>
                                        <w:div w:id="1070031785">
                                          <w:marLeft w:val="0"/>
                                          <w:marRight w:val="0"/>
                                          <w:marTop w:val="0"/>
                                          <w:marBottom w:val="0"/>
                                          <w:divBdr>
                                            <w:top w:val="none" w:sz="0" w:space="0" w:color="auto"/>
                                            <w:left w:val="none" w:sz="0" w:space="0" w:color="auto"/>
                                            <w:bottom w:val="none" w:sz="0" w:space="0" w:color="auto"/>
                                            <w:right w:val="none" w:sz="0" w:space="0" w:color="auto"/>
                                          </w:divBdr>
                                        </w:div>
                                        <w:div w:id="14912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038524">
      <w:bodyDiv w:val="1"/>
      <w:marLeft w:val="0"/>
      <w:marRight w:val="0"/>
      <w:marTop w:val="0"/>
      <w:marBottom w:val="0"/>
      <w:divBdr>
        <w:top w:val="none" w:sz="0" w:space="0" w:color="auto"/>
        <w:left w:val="none" w:sz="0" w:space="0" w:color="auto"/>
        <w:bottom w:val="none" w:sz="0" w:space="0" w:color="auto"/>
        <w:right w:val="none" w:sz="0" w:space="0" w:color="auto"/>
      </w:divBdr>
    </w:div>
    <w:div w:id="2007633216">
      <w:bodyDiv w:val="1"/>
      <w:marLeft w:val="0"/>
      <w:marRight w:val="0"/>
      <w:marTop w:val="0"/>
      <w:marBottom w:val="0"/>
      <w:divBdr>
        <w:top w:val="none" w:sz="0" w:space="0" w:color="auto"/>
        <w:left w:val="none" w:sz="0" w:space="0" w:color="auto"/>
        <w:bottom w:val="none" w:sz="0" w:space="0" w:color="auto"/>
        <w:right w:val="none" w:sz="0" w:space="0" w:color="auto"/>
      </w:divBdr>
    </w:div>
    <w:div w:id="2040352717">
      <w:bodyDiv w:val="1"/>
      <w:marLeft w:val="0"/>
      <w:marRight w:val="0"/>
      <w:marTop w:val="0"/>
      <w:marBottom w:val="0"/>
      <w:divBdr>
        <w:top w:val="none" w:sz="0" w:space="0" w:color="auto"/>
        <w:left w:val="none" w:sz="0" w:space="0" w:color="auto"/>
        <w:bottom w:val="none" w:sz="0" w:space="0" w:color="auto"/>
        <w:right w:val="none" w:sz="0" w:space="0" w:color="auto"/>
      </w:divBdr>
    </w:div>
    <w:div w:id="21089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90375370@qq.com&#65289;"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3202E-9463-4D27-915E-B92FAE5D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Links>
    <vt:vector size="6" baseType="variant">
      <vt:variant>
        <vt:i4>6750232</vt:i4>
      </vt:variant>
      <vt:variant>
        <vt:i4>0</vt:i4>
      </vt:variant>
      <vt:variant>
        <vt:i4>0</vt:i4>
      </vt:variant>
      <vt:variant>
        <vt:i4>5</vt:i4>
      </vt:variant>
      <vt:variant>
        <vt:lpwstr>mailto:369185423@qq.com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陕西省西咸新区开发建设管理委员会</dc:title>
  <dc:creator>ooo</dc:creator>
  <cp:lastModifiedBy>淡小成</cp:lastModifiedBy>
  <cp:revision>24</cp:revision>
  <cp:lastPrinted>2017-11-01T02:43:00Z</cp:lastPrinted>
  <dcterms:created xsi:type="dcterms:W3CDTF">2017-10-10T06:02:00Z</dcterms:created>
  <dcterms:modified xsi:type="dcterms:W3CDTF">2018-04-04T07:06:00Z</dcterms:modified>
</cp:coreProperties>
</file>